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CB" w:rsidRDefault="000F1BCB">
      <w:r>
        <w:rPr>
          <w:noProof/>
        </w:rPr>
        <w:drawing>
          <wp:inline distT="0" distB="0" distL="0" distR="0">
            <wp:extent cx="5760720" cy="8209757"/>
            <wp:effectExtent l="0" t="0" r="0" b="0"/>
            <wp:docPr id="3" name="Рисунок 3" descr="C:\Users\User\Desktop\РП 2019-20\Сканы титулов\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2F4124" w:rsidRDefault="003D6848">
      <w:pPr>
        <w:rPr>
          <w:sz w:val="0"/>
          <w:szCs w:val="0"/>
        </w:rPr>
      </w:pPr>
      <w:r>
        <w:br w:type="page"/>
      </w:r>
    </w:p>
    <w:p w:rsidR="0077543F" w:rsidRDefault="0077543F">
      <w:r>
        <w:rPr>
          <w:noProof/>
        </w:rPr>
        <w:lastRenderedPageBreak/>
        <w:drawing>
          <wp:inline distT="0" distB="0" distL="0" distR="0">
            <wp:extent cx="5760720" cy="8209757"/>
            <wp:effectExtent l="0" t="0" r="0" b="0"/>
            <wp:docPr id="2" name="Рисунок 2" descr="C:\Users\User\Desktop\РП 2019-20\Сканы титулов\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2.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2F4124" w:rsidRPr="003D6848" w:rsidRDefault="003D6848">
      <w:pPr>
        <w:rPr>
          <w:sz w:val="0"/>
          <w:szCs w:val="0"/>
        </w:rPr>
      </w:pPr>
      <w:r w:rsidRPr="003D6848">
        <w:br w:type="page"/>
      </w:r>
    </w:p>
    <w:p w:rsidR="002F4124" w:rsidRPr="003D6848" w:rsidRDefault="002F4124">
      <w:pPr>
        <w:rPr>
          <w:sz w:val="0"/>
          <w:szCs w:val="0"/>
        </w:rPr>
      </w:pPr>
    </w:p>
    <w:p w:rsidR="00D45297" w:rsidRDefault="00D45297"/>
    <w:p w:rsidR="00D45297" w:rsidRDefault="00D45297">
      <w:r>
        <w:rPr>
          <w:noProof/>
        </w:rPr>
        <w:drawing>
          <wp:inline distT="0" distB="0" distL="0" distR="0">
            <wp:extent cx="5760720" cy="8202891"/>
            <wp:effectExtent l="0" t="0" r="0" b="8255"/>
            <wp:docPr id="1" name="Рисунок 1" descr="E:\2020 - 2021\Актуализация РП\РП 2019 г. набора\Лист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Лист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02891"/>
                    </a:xfrm>
                    <a:prstGeom prst="rect">
                      <a:avLst/>
                    </a:prstGeom>
                    <a:noFill/>
                    <a:ln>
                      <a:noFill/>
                    </a:ln>
                  </pic:spPr>
                </pic:pic>
              </a:graphicData>
            </a:graphic>
          </wp:inline>
        </w:drawing>
      </w:r>
    </w:p>
    <w:p w:rsidR="00D45297" w:rsidRDefault="00D45297">
      <w:r>
        <w:br w:type="page"/>
      </w:r>
    </w:p>
    <w:tbl>
      <w:tblPr>
        <w:tblW w:w="0" w:type="auto"/>
        <w:tblCellMar>
          <w:left w:w="0" w:type="dxa"/>
          <w:right w:w="0" w:type="dxa"/>
        </w:tblCellMar>
        <w:tblLook w:val="04A0" w:firstRow="1" w:lastRow="0" w:firstColumn="1" w:lastColumn="0" w:noHBand="0" w:noVBand="1"/>
      </w:tblPr>
      <w:tblGrid>
        <w:gridCol w:w="1977"/>
        <w:gridCol w:w="7163"/>
      </w:tblGrid>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F4124" w:rsidRPr="000F1BCB" w:rsidTr="00D45297">
        <w:trPr>
          <w:trHeight w:hRule="exact" w:val="1096"/>
        </w:trPr>
        <w:tc>
          <w:tcPr>
            <w:tcW w:w="9140" w:type="dxa"/>
            <w:gridSpan w:val="2"/>
            <w:shd w:val="clear" w:color="000000" w:fill="FFFFFF"/>
            <w:tcMar>
              <w:left w:w="34" w:type="dxa"/>
              <w:right w:w="34" w:type="dxa"/>
            </w:tcMar>
          </w:tcPr>
          <w:p w:rsidR="002F4124" w:rsidRPr="003D6848" w:rsidRDefault="003D6848" w:rsidP="00B36ED2">
            <w:pPr>
              <w:spacing w:after="0" w:line="240" w:lineRule="auto"/>
              <w:ind w:firstLine="756"/>
              <w:jc w:val="both"/>
              <w:rPr>
                <w:sz w:val="24"/>
                <w:szCs w:val="24"/>
              </w:rPr>
            </w:pPr>
            <w:r w:rsidRPr="003D6848">
              <w:rPr>
                <w:rFonts w:ascii="Times New Roman" w:hAnsi="Times New Roman" w:cs="Times New Roman"/>
                <w:color w:val="000000"/>
                <w:sz w:val="24"/>
                <w:szCs w:val="24"/>
              </w:rPr>
              <w:t>Целями</w:t>
            </w:r>
            <w:r w:rsidRPr="003D6848">
              <w:t xml:space="preserve"> </w:t>
            </w:r>
            <w:r w:rsidRPr="003D6848">
              <w:rPr>
                <w:rFonts w:ascii="Times New Roman" w:hAnsi="Times New Roman" w:cs="Times New Roman"/>
                <w:color w:val="000000"/>
                <w:sz w:val="24"/>
                <w:szCs w:val="24"/>
              </w:rPr>
              <w:t>освоения</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(модуля)</w:t>
            </w:r>
            <w:r w:rsidRPr="003D6848">
              <w:t xml:space="preserve"> </w:t>
            </w:r>
            <w:r w:rsidRPr="003D6848">
              <w:rPr>
                <w:rFonts w:ascii="Times New Roman" w:hAnsi="Times New Roman" w:cs="Times New Roman"/>
                <w:color w:val="000000"/>
                <w:sz w:val="24"/>
                <w:szCs w:val="24"/>
              </w:rPr>
              <w:t>«Трудные</w:t>
            </w:r>
            <w:r w:rsidRPr="003D6848">
              <w:t xml:space="preserve"> </w:t>
            </w:r>
            <w:r w:rsidRPr="003D6848">
              <w:rPr>
                <w:rFonts w:ascii="Times New Roman" w:hAnsi="Times New Roman" w:cs="Times New Roman"/>
                <w:color w:val="000000"/>
                <w:sz w:val="24"/>
                <w:szCs w:val="24"/>
              </w:rPr>
              <w:t>вопросы</w:t>
            </w:r>
            <w:r w:rsidRPr="003D6848">
              <w:t xml:space="preserve"> </w:t>
            </w:r>
            <w:r w:rsidRPr="003D6848">
              <w:rPr>
                <w:rFonts w:ascii="Times New Roman" w:hAnsi="Times New Roman" w:cs="Times New Roman"/>
                <w:color w:val="000000"/>
                <w:sz w:val="24"/>
                <w:szCs w:val="24"/>
              </w:rPr>
              <w:t>русской</w:t>
            </w:r>
            <w:r w:rsidRPr="003D6848">
              <w:t xml:space="preserve"> </w:t>
            </w:r>
            <w:r w:rsidRPr="003D6848">
              <w:rPr>
                <w:rFonts w:ascii="Times New Roman" w:hAnsi="Times New Roman" w:cs="Times New Roman"/>
                <w:color w:val="000000"/>
                <w:sz w:val="24"/>
                <w:szCs w:val="24"/>
              </w:rPr>
              <w:t>пунктуации»</w:t>
            </w:r>
            <w:r w:rsidRPr="003D6848">
              <w:t xml:space="preserve"> </w:t>
            </w:r>
            <w:r w:rsidRPr="003D6848">
              <w:rPr>
                <w:rFonts w:ascii="Times New Roman" w:hAnsi="Times New Roman" w:cs="Times New Roman"/>
                <w:color w:val="000000"/>
                <w:sz w:val="24"/>
                <w:szCs w:val="24"/>
              </w:rPr>
              <w:t>являются</w:t>
            </w:r>
            <w:r w:rsidRPr="003D6848">
              <w:t xml:space="preserve"> </w:t>
            </w:r>
            <w:r w:rsidRPr="003D6848">
              <w:rPr>
                <w:rFonts w:ascii="Times New Roman" w:hAnsi="Times New Roman" w:cs="Times New Roman"/>
                <w:color w:val="000000"/>
                <w:sz w:val="24"/>
                <w:szCs w:val="24"/>
              </w:rPr>
              <w:t>повышение</w:t>
            </w:r>
            <w:r w:rsidRPr="003D6848">
              <w:t xml:space="preserve"> </w:t>
            </w:r>
            <w:r w:rsidRPr="003D6848">
              <w:rPr>
                <w:rFonts w:ascii="Times New Roman" w:hAnsi="Times New Roman" w:cs="Times New Roman"/>
                <w:color w:val="000000"/>
                <w:sz w:val="24"/>
                <w:szCs w:val="24"/>
              </w:rPr>
              <w:t>грамотности</w:t>
            </w:r>
            <w:r w:rsidRPr="003D6848">
              <w:t xml:space="preserve"> </w:t>
            </w:r>
            <w:r w:rsidRPr="003D6848">
              <w:rPr>
                <w:rFonts w:ascii="Times New Roman" w:hAnsi="Times New Roman" w:cs="Times New Roman"/>
                <w:color w:val="000000"/>
                <w:sz w:val="24"/>
                <w:szCs w:val="24"/>
              </w:rPr>
              <w:t>будущих</w:t>
            </w:r>
            <w:r w:rsidRPr="003D6848">
              <w:t xml:space="preserve"> </w:t>
            </w:r>
            <w:r w:rsidRPr="003D6848">
              <w:rPr>
                <w:rFonts w:ascii="Times New Roman" w:hAnsi="Times New Roman" w:cs="Times New Roman"/>
                <w:color w:val="000000"/>
                <w:sz w:val="24"/>
                <w:szCs w:val="24"/>
              </w:rPr>
              <w:t>документоведов;</w:t>
            </w:r>
            <w:r w:rsidRPr="003D6848">
              <w:t xml:space="preserve"> </w:t>
            </w:r>
            <w:r w:rsidRPr="003D6848">
              <w:rPr>
                <w:rFonts w:ascii="Times New Roman" w:hAnsi="Times New Roman" w:cs="Times New Roman"/>
                <w:color w:val="000000"/>
                <w:sz w:val="24"/>
                <w:szCs w:val="24"/>
              </w:rPr>
              <w:t>формирование</w:t>
            </w:r>
            <w:r w:rsidRPr="003D6848">
              <w:t xml:space="preserve"> </w:t>
            </w:r>
            <w:r w:rsidRPr="003D6848">
              <w:rPr>
                <w:rFonts w:ascii="Times New Roman" w:hAnsi="Times New Roman" w:cs="Times New Roman"/>
                <w:color w:val="000000"/>
                <w:sz w:val="24"/>
                <w:szCs w:val="24"/>
              </w:rPr>
              <w:t>коммуникативной</w:t>
            </w:r>
            <w:r w:rsidRPr="003D6848">
              <w:t xml:space="preserve"> </w:t>
            </w:r>
            <w:r w:rsidRPr="003D6848">
              <w:rPr>
                <w:rFonts w:ascii="Times New Roman" w:hAnsi="Times New Roman" w:cs="Times New Roman"/>
                <w:color w:val="000000"/>
                <w:sz w:val="24"/>
                <w:szCs w:val="24"/>
              </w:rPr>
              <w:t>компетенции,</w:t>
            </w:r>
            <w:r w:rsidRPr="003D6848">
              <w:t xml:space="preserve"> </w:t>
            </w:r>
            <w:r w:rsidRPr="003D6848">
              <w:rPr>
                <w:rFonts w:ascii="Times New Roman" w:hAnsi="Times New Roman" w:cs="Times New Roman"/>
                <w:color w:val="000000"/>
                <w:sz w:val="24"/>
                <w:szCs w:val="24"/>
              </w:rPr>
              <w:t>совершенствование</w:t>
            </w:r>
            <w:r w:rsidRPr="003D6848">
              <w:t xml:space="preserve"> </w:t>
            </w:r>
            <w:r w:rsidRPr="003D6848">
              <w:rPr>
                <w:rFonts w:ascii="Times New Roman" w:hAnsi="Times New Roman" w:cs="Times New Roman"/>
                <w:color w:val="000000"/>
                <w:sz w:val="24"/>
                <w:szCs w:val="24"/>
              </w:rPr>
              <w:t>навыков</w:t>
            </w:r>
            <w:r w:rsidRPr="003D6848">
              <w:t xml:space="preserve"> </w:t>
            </w:r>
            <w:r w:rsidRPr="003D6848">
              <w:rPr>
                <w:rFonts w:ascii="Times New Roman" w:hAnsi="Times New Roman" w:cs="Times New Roman"/>
                <w:color w:val="000000"/>
                <w:sz w:val="24"/>
                <w:szCs w:val="24"/>
              </w:rPr>
              <w:t>правописания.</w:t>
            </w:r>
            <w:r w:rsidRPr="003D6848">
              <w:t xml:space="preserve"> </w:t>
            </w:r>
          </w:p>
        </w:tc>
      </w:tr>
      <w:tr w:rsidR="002F4124" w:rsidRPr="000F1BCB" w:rsidTr="00D45297">
        <w:trPr>
          <w:trHeight w:hRule="exact" w:val="138"/>
        </w:trPr>
        <w:tc>
          <w:tcPr>
            <w:tcW w:w="1977" w:type="dxa"/>
          </w:tcPr>
          <w:p w:rsidR="002F4124" w:rsidRPr="003D6848" w:rsidRDefault="002F4124"/>
        </w:tc>
        <w:tc>
          <w:tcPr>
            <w:tcW w:w="7163" w:type="dxa"/>
          </w:tcPr>
          <w:p w:rsidR="002F4124" w:rsidRPr="003D6848" w:rsidRDefault="002F4124"/>
        </w:tc>
      </w:tr>
      <w:tr w:rsidR="002F4124" w:rsidRPr="000F1BCB" w:rsidTr="00D45297">
        <w:trPr>
          <w:trHeight w:hRule="exact" w:val="416"/>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2</w:t>
            </w:r>
            <w:r w:rsidRPr="003D6848">
              <w:t xml:space="preserve"> </w:t>
            </w:r>
            <w:r w:rsidRPr="003D6848">
              <w:rPr>
                <w:rFonts w:ascii="Times New Roman" w:hAnsi="Times New Roman" w:cs="Times New Roman"/>
                <w:b/>
                <w:color w:val="000000"/>
                <w:sz w:val="24"/>
                <w:szCs w:val="24"/>
              </w:rPr>
              <w:t>Место</w:t>
            </w:r>
            <w:r w:rsidRPr="003D6848">
              <w:t xml:space="preserve"> </w:t>
            </w: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r w:rsidRPr="003D6848">
              <w:rPr>
                <w:rFonts w:ascii="Times New Roman" w:hAnsi="Times New Roman" w:cs="Times New Roman"/>
                <w:b/>
                <w:color w:val="000000"/>
                <w:sz w:val="24"/>
                <w:szCs w:val="24"/>
              </w:rPr>
              <w:t>в</w:t>
            </w:r>
            <w:r w:rsidRPr="003D6848">
              <w:t xml:space="preserve"> </w:t>
            </w:r>
            <w:r w:rsidRPr="003D6848">
              <w:rPr>
                <w:rFonts w:ascii="Times New Roman" w:hAnsi="Times New Roman" w:cs="Times New Roman"/>
                <w:b/>
                <w:color w:val="000000"/>
                <w:sz w:val="24"/>
                <w:szCs w:val="24"/>
              </w:rPr>
              <w:t>структуре</w:t>
            </w:r>
            <w:r w:rsidRPr="003D6848">
              <w:t xml:space="preserve"> </w:t>
            </w:r>
            <w:r w:rsidRPr="003D6848">
              <w:rPr>
                <w:rFonts w:ascii="Times New Roman" w:hAnsi="Times New Roman" w:cs="Times New Roman"/>
                <w:b/>
                <w:color w:val="000000"/>
                <w:sz w:val="24"/>
                <w:szCs w:val="24"/>
              </w:rPr>
              <w:t>образовательной</w:t>
            </w:r>
            <w:r w:rsidRPr="003D6848">
              <w:t xml:space="preserve"> </w:t>
            </w:r>
            <w:r w:rsidRPr="003D6848">
              <w:rPr>
                <w:rFonts w:ascii="Times New Roman" w:hAnsi="Times New Roman" w:cs="Times New Roman"/>
                <w:b/>
                <w:color w:val="000000"/>
                <w:sz w:val="24"/>
                <w:szCs w:val="24"/>
              </w:rPr>
              <w:t>программы</w:t>
            </w:r>
            <w:r w:rsidRPr="003D6848">
              <w:t xml:space="preserve"> </w:t>
            </w:r>
          </w:p>
        </w:tc>
      </w:tr>
      <w:tr w:rsidR="002F4124" w:rsidRPr="000F1BCB" w:rsidTr="00D45297">
        <w:trPr>
          <w:trHeight w:hRule="exact" w:val="1096"/>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Дисциплина</w:t>
            </w:r>
            <w:r w:rsidRPr="003D6848">
              <w:t xml:space="preserve"> </w:t>
            </w:r>
            <w:r w:rsidRPr="003D6848">
              <w:rPr>
                <w:rFonts w:ascii="Times New Roman" w:hAnsi="Times New Roman" w:cs="Times New Roman"/>
                <w:color w:val="000000"/>
                <w:sz w:val="24"/>
                <w:szCs w:val="24"/>
              </w:rPr>
              <w:t>Трудные</w:t>
            </w:r>
            <w:r w:rsidRPr="003D6848">
              <w:t xml:space="preserve"> </w:t>
            </w:r>
            <w:r w:rsidRPr="003D6848">
              <w:rPr>
                <w:rFonts w:ascii="Times New Roman" w:hAnsi="Times New Roman" w:cs="Times New Roman"/>
                <w:color w:val="000000"/>
                <w:sz w:val="24"/>
                <w:szCs w:val="24"/>
              </w:rPr>
              <w:t>вопросы</w:t>
            </w:r>
            <w:r w:rsidRPr="003D6848">
              <w:t xml:space="preserve"> </w:t>
            </w:r>
            <w:r w:rsidRPr="003D6848">
              <w:rPr>
                <w:rFonts w:ascii="Times New Roman" w:hAnsi="Times New Roman" w:cs="Times New Roman"/>
                <w:color w:val="000000"/>
                <w:sz w:val="24"/>
                <w:szCs w:val="24"/>
              </w:rPr>
              <w:t>русской</w:t>
            </w:r>
            <w:r w:rsidRPr="003D6848">
              <w:t xml:space="preserve"> </w:t>
            </w:r>
            <w:r w:rsidRPr="003D6848">
              <w:rPr>
                <w:rFonts w:ascii="Times New Roman" w:hAnsi="Times New Roman" w:cs="Times New Roman"/>
                <w:color w:val="000000"/>
                <w:sz w:val="24"/>
                <w:szCs w:val="24"/>
              </w:rPr>
              <w:t>пунктуации</w:t>
            </w:r>
            <w:r w:rsidRPr="003D6848">
              <w:t xml:space="preserve"> </w:t>
            </w:r>
            <w:r w:rsidRPr="003D6848">
              <w:rPr>
                <w:rFonts w:ascii="Times New Roman" w:hAnsi="Times New Roman" w:cs="Times New Roman"/>
                <w:color w:val="000000"/>
                <w:sz w:val="24"/>
                <w:szCs w:val="24"/>
              </w:rPr>
              <w:t>входит</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вариативную</w:t>
            </w:r>
            <w:r w:rsidRPr="003D6848">
              <w:t xml:space="preserve"> </w:t>
            </w:r>
            <w:r w:rsidRPr="003D6848">
              <w:rPr>
                <w:rFonts w:ascii="Times New Roman" w:hAnsi="Times New Roman" w:cs="Times New Roman"/>
                <w:color w:val="000000"/>
                <w:sz w:val="24"/>
                <w:szCs w:val="24"/>
              </w:rPr>
              <w:t>часть</w:t>
            </w:r>
            <w:r w:rsidRPr="003D6848">
              <w:t xml:space="preserve"> </w:t>
            </w:r>
            <w:r w:rsidRPr="003D6848">
              <w:rPr>
                <w:rFonts w:ascii="Times New Roman" w:hAnsi="Times New Roman" w:cs="Times New Roman"/>
                <w:color w:val="000000"/>
                <w:sz w:val="24"/>
                <w:szCs w:val="24"/>
              </w:rPr>
              <w:t>учебного</w:t>
            </w:r>
            <w:r w:rsidRPr="003D6848">
              <w:t xml:space="preserve"> </w:t>
            </w:r>
            <w:r w:rsidRPr="003D6848">
              <w:rPr>
                <w:rFonts w:ascii="Times New Roman" w:hAnsi="Times New Roman" w:cs="Times New Roman"/>
                <w:color w:val="000000"/>
                <w:sz w:val="24"/>
                <w:szCs w:val="24"/>
              </w:rPr>
              <w:t>плана</w:t>
            </w:r>
            <w:r w:rsidRPr="003D6848">
              <w:t xml:space="preserve"> </w:t>
            </w:r>
            <w:r w:rsidRPr="003D6848">
              <w:rPr>
                <w:rFonts w:ascii="Times New Roman" w:hAnsi="Times New Roman" w:cs="Times New Roman"/>
                <w:color w:val="000000"/>
                <w:sz w:val="24"/>
                <w:szCs w:val="24"/>
              </w:rPr>
              <w:t>образовательной</w:t>
            </w:r>
            <w:r w:rsidRPr="003D6848">
              <w:t xml:space="preserve"> </w:t>
            </w:r>
            <w:r w:rsidRPr="003D6848">
              <w:rPr>
                <w:rFonts w:ascii="Times New Roman" w:hAnsi="Times New Roman" w:cs="Times New Roman"/>
                <w:color w:val="000000"/>
                <w:sz w:val="24"/>
                <w:szCs w:val="24"/>
              </w:rPr>
              <w:t>программы.</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изучения</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необходимы</w:t>
            </w:r>
            <w:r w:rsidRPr="003D6848">
              <w:t xml:space="preserve"> </w:t>
            </w:r>
            <w:r w:rsidRPr="003D6848">
              <w:rPr>
                <w:rFonts w:ascii="Times New Roman" w:hAnsi="Times New Roman" w:cs="Times New Roman"/>
                <w:color w:val="000000"/>
                <w:sz w:val="24"/>
                <w:szCs w:val="24"/>
              </w:rPr>
              <w:t>знания</w:t>
            </w:r>
            <w:r w:rsidRPr="003D6848">
              <w:t xml:space="preserve"> </w:t>
            </w:r>
            <w:r w:rsidRPr="003D6848">
              <w:rPr>
                <w:rFonts w:ascii="Times New Roman" w:hAnsi="Times New Roman" w:cs="Times New Roman"/>
                <w:color w:val="000000"/>
                <w:sz w:val="24"/>
                <w:szCs w:val="24"/>
              </w:rPr>
              <w:t>(умения,</w:t>
            </w:r>
            <w:r w:rsidRPr="003D6848">
              <w:t xml:space="preserve"> </w:t>
            </w:r>
            <w:r w:rsidRPr="003D6848">
              <w:rPr>
                <w:rFonts w:ascii="Times New Roman" w:hAnsi="Times New Roman" w:cs="Times New Roman"/>
                <w:color w:val="000000"/>
                <w:sz w:val="24"/>
                <w:szCs w:val="24"/>
              </w:rPr>
              <w:t>владения),</w:t>
            </w:r>
            <w:r w:rsidRPr="003D6848">
              <w:t xml:space="preserve"> </w:t>
            </w:r>
            <w:r w:rsidRPr="003D6848">
              <w:rPr>
                <w:rFonts w:ascii="Times New Roman" w:hAnsi="Times New Roman" w:cs="Times New Roman"/>
                <w:color w:val="000000"/>
                <w:sz w:val="24"/>
                <w:szCs w:val="24"/>
              </w:rPr>
              <w:t>сформированные</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результате</w:t>
            </w:r>
            <w:r w:rsidRPr="003D6848">
              <w:t xml:space="preserve"> </w:t>
            </w:r>
            <w:r w:rsidRPr="003D6848">
              <w:rPr>
                <w:rFonts w:ascii="Times New Roman" w:hAnsi="Times New Roman" w:cs="Times New Roman"/>
                <w:color w:val="000000"/>
                <w:sz w:val="24"/>
                <w:szCs w:val="24"/>
              </w:rPr>
              <w:t>изучения</w:t>
            </w:r>
            <w:r w:rsidRPr="003D6848">
              <w:t xml:space="preserve"> </w:t>
            </w:r>
            <w:r w:rsidRPr="003D6848">
              <w:rPr>
                <w:rFonts w:ascii="Times New Roman" w:hAnsi="Times New Roman" w:cs="Times New Roman"/>
                <w:color w:val="000000"/>
                <w:sz w:val="24"/>
                <w:szCs w:val="24"/>
              </w:rPr>
              <w:t>дисциплин/</w:t>
            </w:r>
            <w:r w:rsidRPr="003D6848">
              <w:t xml:space="preserve"> </w:t>
            </w:r>
            <w:r w:rsidRPr="003D6848">
              <w:rPr>
                <w:rFonts w:ascii="Times New Roman" w:hAnsi="Times New Roman" w:cs="Times New Roman"/>
                <w:color w:val="000000"/>
                <w:sz w:val="24"/>
                <w:szCs w:val="24"/>
              </w:rPr>
              <w:t>практик:</w:t>
            </w:r>
            <w:r w:rsidRPr="003D6848">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Документная</w:t>
            </w:r>
            <w:r>
              <w:t xml:space="preserve"> </w:t>
            </w:r>
            <w:r>
              <w:rPr>
                <w:rFonts w:ascii="Times New Roman" w:hAnsi="Times New Roman" w:cs="Times New Roman"/>
                <w:color w:val="000000"/>
                <w:sz w:val="24"/>
                <w:szCs w:val="24"/>
              </w:rPr>
              <w:t>лингвистика</w:t>
            </w:r>
            <w:r>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2F4124" w:rsidRPr="000F1BCB" w:rsidTr="00D45297">
        <w:trPr>
          <w:trHeight w:hRule="exact" w:val="826"/>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Учебная</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практика</w:t>
            </w:r>
            <w:r w:rsidRPr="003D6848">
              <w:t xml:space="preserve"> </w:t>
            </w:r>
            <w:r w:rsidRPr="003D6848">
              <w:rPr>
                <w:rFonts w:ascii="Times New Roman" w:hAnsi="Times New Roman" w:cs="Times New Roman"/>
                <w:color w:val="000000"/>
                <w:sz w:val="24"/>
                <w:szCs w:val="24"/>
              </w:rPr>
              <w:t>по</w:t>
            </w:r>
            <w:r w:rsidRPr="003D6848">
              <w:t xml:space="preserve"> </w:t>
            </w:r>
            <w:r w:rsidRPr="003D6848">
              <w:rPr>
                <w:rFonts w:ascii="Times New Roman" w:hAnsi="Times New Roman" w:cs="Times New Roman"/>
                <w:color w:val="000000"/>
                <w:sz w:val="24"/>
                <w:szCs w:val="24"/>
              </w:rPr>
              <w:t>получению</w:t>
            </w:r>
            <w:r w:rsidRPr="003D6848">
              <w:t xml:space="preserve"> </w:t>
            </w:r>
            <w:r w:rsidRPr="003D6848">
              <w:rPr>
                <w:rFonts w:ascii="Times New Roman" w:hAnsi="Times New Roman" w:cs="Times New Roman"/>
                <w:color w:val="000000"/>
                <w:sz w:val="24"/>
                <w:szCs w:val="24"/>
              </w:rPr>
              <w:t>первичных</w:t>
            </w:r>
            <w:r w:rsidRPr="003D6848">
              <w:t xml:space="preserve"> </w:t>
            </w:r>
            <w:r w:rsidRPr="003D6848">
              <w:rPr>
                <w:rFonts w:ascii="Times New Roman" w:hAnsi="Times New Roman" w:cs="Times New Roman"/>
                <w:color w:val="000000"/>
                <w:sz w:val="24"/>
                <w:szCs w:val="24"/>
              </w:rPr>
              <w:t>профессиональных</w:t>
            </w:r>
            <w:r w:rsidRPr="003D6848">
              <w:t xml:space="preserve"> </w:t>
            </w:r>
            <w:r w:rsidRPr="003D6848">
              <w:rPr>
                <w:rFonts w:ascii="Times New Roman" w:hAnsi="Times New Roman" w:cs="Times New Roman"/>
                <w:color w:val="000000"/>
                <w:sz w:val="24"/>
                <w:szCs w:val="24"/>
              </w:rPr>
              <w:t>умений</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навыков,</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том</w:t>
            </w:r>
            <w:r w:rsidRPr="003D6848">
              <w:t xml:space="preserve"> </w:t>
            </w:r>
            <w:r w:rsidRPr="003D6848">
              <w:rPr>
                <w:rFonts w:ascii="Times New Roman" w:hAnsi="Times New Roman" w:cs="Times New Roman"/>
                <w:color w:val="000000"/>
                <w:sz w:val="24"/>
                <w:szCs w:val="24"/>
              </w:rPr>
              <w:t>числе</w:t>
            </w:r>
            <w:r w:rsidRPr="003D6848">
              <w:t xml:space="preserve"> </w:t>
            </w:r>
            <w:r w:rsidRPr="003D6848">
              <w:rPr>
                <w:rFonts w:ascii="Times New Roman" w:hAnsi="Times New Roman" w:cs="Times New Roman"/>
                <w:color w:val="000000"/>
                <w:sz w:val="24"/>
                <w:szCs w:val="24"/>
              </w:rPr>
              <w:t>первичных</w:t>
            </w:r>
            <w:r w:rsidRPr="003D6848">
              <w:t xml:space="preserve"> </w:t>
            </w:r>
            <w:r w:rsidRPr="003D6848">
              <w:rPr>
                <w:rFonts w:ascii="Times New Roman" w:hAnsi="Times New Roman" w:cs="Times New Roman"/>
                <w:color w:val="000000"/>
                <w:sz w:val="24"/>
                <w:szCs w:val="24"/>
              </w:rPr>
              <w:t>умений</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навыков</w:t>
            </w:r>
            <w:r w:rsidRPr="003D6848">
              <w:t xml:space="preserve"> </w:t>
            </w:r>
            <w:r w:rsidRPr="003D6848">
              <w:rPr>
                <w:rFonts w:ascii="Times New Roman" w:hAnsi="Times New Roman" w:cs="Times New Roman"/>
                <w:color w:val="000000"/>
                <w:sz w:val="24"/>
                <w:szCs w:val="24"/>
              </w:rPr>
              <w:t>научно-исследовательской</w:t>
            </w:r>
            <w:r w:rsidRPr="003D6848">
              <w:t xml:space="preserve"> </w:t>
            </w:r>
            <w:r w:rsidRPr="003D6848">
              <w:rPr>
                <w:rFonts w:ascii="Times New Roman" w:hAnsi="Times New Roman" w:cs="Times New Roman"/>
                <w:color w:val="000000"/>
                <w:sz w:val="24"/>
                <w:szCs w:val="24"/>
              </w:rPr>
              <w:t>деятельности</w:t>
            </w:r>
            <w:r w:rsidRPr="003D6848">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Лингвистические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2F4124" w:rsidRPr="000F1BCB" w:rsidTr="00D45297">
        <w:trPr>
          <w:trHeight w:hRule="exact" w:val="55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Знания</w:t>
            </w:r>
            <w:r w:rsidRPr="003D6848">
              <w:t xml:space="preserve"> </w:t>
            </w:r>
            <w:r w:rsidRPr="003D6848">
              <w:rPr>
                <w:rFonts w:ascii="Times New Roman" w:hAnsi="Times New Roman" w:cs="Times New Roman"/>
                <w:color w:val="000000"/>
                <w:sz w:val="24"/>
                <w:szCs w:val="24"/>
              </w:rPr>
              <w:t>(умения,</w:t>
            </w:r>
            <w:r w:rsidRPr="003D6848">
              <w:t xml:space="preserve"> </w:t>
            </w:r>
            <w:r w:rsidRPr="003D6848">
              <w:rPr>
                <w:rFonts w:ascii="Times New Roman" w:hAnsi="Times New Roman" w:cs="Times New Roman"/>
                <w:color w:val="000000"/>
                <w:sz w:val="24"/>
                <w:szCs w:val="24"/>
              </w:rPr>
              <w:t>владения),</w:t>
            </w:r>
            <w:r w:rsidRPr="003D6848">
              <w:t xml:space="preserve"> </w:t>
            </w:r>
            <w:r w:rsidRPr="003D6848">
              <w:rPr>
                <w:rFonts w:ascii="Times New Roman" w:hAnsi="Times New Roman" w:cs="Times New Roman"/>
                <w:color w:val="000000"/>
                <w:sz w:val="24"/>
                <w:szCs w:val="24"/>
              </w:rPr>
              <w:t>полученные</w:t>
            </w:r>
            <w:r w:rsidRPr="003D6848">
              <w:t xml:space="preserve"> </w:t>
            </w:r>
            <w:r w:rsidRPr="003D6848">
              <w:rPr>
                <w:rFonts w:ascii="Times New Roman" w:hAnsi="Times New Roman" w:cs="Times New Roman"/>
                <w:color w:val="000000"/>
                <w:sz w:val="24"/>
                <w:szCs w:val="24"/>
              </w:rPr>
              <w:t>при</w:t>
            </w:r>
            <w:r w:rsidRPr="003D6848">
              <w:t xml:space="preserve"> </w:t>
            </w:r>
            <w:r w:rsidRPr="003D6848">
              <w:rPr>
                <w:rFonts w:ascii="Times New Roman" w:hAnsi="Times New Roman" w:cs="Times New Roman"/>
                <w:color w:val="000000"/>
                <w:sz w:val="24"/>
                <w:szCs w:val="24"/>
              </w:rPr>
              <w:t>изучении</w:t>
            </w:r>
            <w:r w:rsidRPr="003D6848">
              <w:t xml:space="preserve"> </w:t>
            </w:r>
            <w:r w:rsidRPr="003D6848">
              <w:rPr>
                <w:rFonts w:ascii="Times New Roman" w:hAnsi="Times New Roman" w:cs="Times New Roman"/>
                <w:color w:val="000000"/>
                <w:sz w:val="24"/>
                <w:szCs w:val="24"/>
              </w:rPr>
              <w:t>данной</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будут</w:t>
            </w:r>
            <w:r w:rsidRPr="003D6848">
              <w:t xml:space="preserve"> </w:t>
            </w:r>
            <w:r w:rsidRPr="003D6848">
              <w:rPr>
                <w:rFonts w:ascii="Times New Roman" w:hAnsi="Times New Roman" w:cs="Times New Roman"/>
                <w:color w:val="000000"/>
                <w:sz w:val="24"/>
                <w:szCs w:val="24"/>
              </w:rPr>
              <w:t>необходимы</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изучения</w:t>
            </w:r>
            <w:r w:rsidRPr="003D6848">
              <w:t xml:space="preserve"> </w:t>
            </w:r>
            <w:r w:rsidRPr="003D6848">
              <w:rPr>
                <w:rFonts w:ascii="Times New Roman" w:hAnsi="Times New Roman" w:cs="Times New Roman"/>
                <w:color w:val="000000"/>
                <w:sz w:val="24"/>
                <w:szCs w:val="24"/>
              </w:rPr>
              <w:t>дисциплин/практик:</w:t>
            </w:r>
            <w:r w:rsidRPr="003D6848">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2F4124" w:rsidRPr="000F1BCB" w:rsidTr="00D45297">
        <w:trPr>
          <w:trHeight w:hRule="exact" w:val="55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Документационное</w:t>
            </w:r>
            <w:r w:rsidRPr="003D6848">
              <w:t xml:space="preserve"> </w:t>
            </w:r>
            <w:r w:rsidRPr="003D6848">
              <w:rPr>
                <w:rFonts w:ascii="Times New Roman" w:hAnsi="Times New Roman" w:cs="Times New Roman"/>
                <w:color w:val="000000"/>
                <w:sz w:val="24"/>
                <w:szCs w:val="24"/>
              </w:rPr>
              <w:t>обеспечение</w:t>
            </w:r>
            <w:r w:rsidRPr="003D6848">
              <w:t xml:space="preserve"> </w:t>
            </w:r>
            <w:r w:rsidRPr="003D6848">
              <w:rPr>
                <w:rFonts w:ascii="Times New Roman" w:hAnsi="Times New Roman" w:cs="Times New Roman"/>
                <w:color w:val="000000"/>
                <w:sz w:val="24"/>
                <w:szCs w:val="24"/>
              </w:rPr>
              <w:t>управления</w:t>
            </w:r>
            <w:r w:rsidRPr="003D6848">
              <w:t xml:space="preserve"> </w:t>
            </w:r>
            <w:r w:rsidRPr="003D6848">
              <w:rPr>
                <w:rFonts w:ascii="Times New Roman" w:hAnsi="Times New Roman" w:cs="Times New Roman"/>
                <w:color w:val="000000"/>
                <w:sz w:val="24"/>
                <w:szCs w:val="24"/>
              </w:rPr>
              <w:t>на</w:t>
            </w:r>
            <w:r w:rsidRPr="003D6848">
              <w:t xml:space="preserve"> </w:t>
            </w:r>
            <w:r w:rsidRPr="003D6848">
              <w:rPr>
                <w:rFonts w:ascii="Times New Roman" w:hAnsi="Times New Roman" w:cs="Times New Roman"/>
                <w:color w:val="000000"/>
                <w:sz w:val="24"/>
                <w:szCs w:val="24"/>
              </w:rPr>
              <w:t>предприятиях</w:t>
            </w:r>
            <w:r w:rsidRPr="003D6848">
              <w:t xml:space="preserve"> </w:t>
            </w:r>
            <w:r w:rsidRPr="003D6848">
              <w:rPr>
                <w:rFonts w:ascii="Times New Roman" w:hAnsi="Times New Roman" w:cs="Times New Roman"/>
                <w:color w:val="000000"/>
                <w:sz w:val="24"/>
                <w:szCs w:val="24"/>
              </w:rPr>
              <w:t>различных</w:t>
            </w:r>
            <w:r w:rsidRPr="003D6848">
              <w:t xml:space="preserve"> </w:t>
            </w:r>
            <w:r w:rsidRPr="003D6848">
              <w:rPr>
                <w:rFonts w:ascii="Times New Roman" w:hAnsi="Times New Roman" w:cs="Times New Roman"/>
                <w:color w:val="000000"/>
                <w:sz w:val="24"/>
                <w:szCs w:val="24"/>
              </w:rPr>
              <w:t>организационно-правовых</w:t>
            </w:r>
            <w:r w:rsidRPr="003D6848">
              <w:t xml:space="preserve"> </w:t>
            </w:r>
            <w:r w:rsidRPr="003D6848">
              <w:rPr>
                <w:rFonts w:ascii="Times New Roman" w:hAnsi="Times New Roman" w:cs="Times New Roman"/>
                <w:color w:val="000000"/>
                <w:sz w:val="24"/>
                <w:szCs w:val="24"/>
              </w:rPr>
              <w:t>форм</w:t>
            </w:r>
            <w:r w:rsidRPr="003D6848">
              <w:t xml:space="preserve"> </w:t>
            </w:r>
          </w:p>
        </w:tc>
      </w:tr>
      <w:tr w:rsidR="002F4124" w:rsidRPr="000F1BCB" w:rsidTr="00D45297">
        <w:trPr>
          <w:trHeight w:hRule="exact" w:val="28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Подготовка</w:t>
            </w:r>
            <w:r w:rsidRPr="003D6848">
              <w:t xml:space="preserve"> </w:t>
            </w:r>
            <w:r w:rsidRPr="003D6848">
              <w:rPr>
                <w:rFonts w:ascii="Times New Roman" w:hAnsi="Times New Roman" w:cs="Times New Roman"/>
                <w:color w:val="000000"/>
                <w:sz w:val="24"/>
                <w:szCs w:val="24"/>
              </w:rPr>
              <w:t>к</w:t>
            </w:r>
            <w:r w:rsidRPr="003D6848">
              <w:t xml:space="preserve"> </w:t>
            </w:r>
            <w:r w:rsidRPr="003D6848">
              <w:rPr>
                <w:rFonts w:ascii="Times New Roman" w:hAnsi="Times New Roman" w:cs="Times New Roman"/>
                <w:color w:val="000000"/>
                <w:sz w:val="24"/>
                <w:szCs w:val="24"/>
              </w:rPr>
              <w:t>защите</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защита</w:t>
            </w:r>
            <w:r w:rsidRPr="003D6848">
              <w:t xml:space="preserve"> </w:t>
            </w:r>
            <w:r w:rsidRPr="003D6848">
              <w:rPr>
                <w:rFonts w:ascii="Times New Roman" w:hAnsi="Times New Roman" w:cs="Times New Roman"/>
                <w:color w:val="000000"/>
                <w:sz w:val="24"/>
                <w:szCs w:val="24"/>
              </w:rPr>
              <w:t>выпускной</w:t>
            </w:r>
            <w:r w:rsidRPr="003D6848">
              <w:t xml:space="preserve"> </w:t>
            </w:r>
            <w:r w:rsidRPr="003D6848">
              <w:rPr>
                <w:rFonts w:ascii="Times New Roman" w:hAnsi="Times New Roman" w:cs="Times New Roman"/>
                <w:color w:val="000000"/>
                <w:sz w:val="24"/>
                <w:szCs w:val="24"/>
              </w:rPr>
              <w:t>квалификационной</w:t>
            </w:r>
            <w:r w:rsidRPr="003D6848">
              <w:t xml:space="preserve"> </w:t>
            </w:r>
            <w:r w:rsidRPr="003D6848">
              <w:rPr>
                <w:rFonts w:ascii="Times New Roman" w:hAnsi="Times New Roman" w:cs="Times New Roman"/>
                <w:color w:val="000000"/>
                <w:sz w:val="24"/>
                <w:szCs w:val="24"/>
              </w:rPr>
              <w:t>работы</w:t>
            </w:r>
            <w:r w:rsidRPr="003D6848">
              <w:t xml:space="preserve"> </w:t>
            </w:r>
          </w:p>
        </w:tc>
      </w:tr>
      <w:tr w:rsidR="002F4124" w:rsidRPr="000F1BCB" w:rsidTr="00D45297">
        <w:trPr>
          <w:trHeight w:hRule="exact" w:val="28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Подготовка</w:t>
            </w:r>
            <w:r w:rsidRPr="003D6848">
              <w:t xml:space="preserve"> </w:t>
            </w:r>
            <w:r w:rsidRPr="003D6848">
              <w:rPr>
                <w:rFonts w:ascii="Times New Roman" w:hAnsi="Times New Roman" w:cs="Times New Roman"/>
                <w:color w:val="000000"/>
                <w:sz w:val="24"/>
                <w:szCs w:val="24"/>
              </w:rPr>
              <w:t>к</w:t>
            </w:r>
            <w:r w:rsidRPr="003D6848">
              <w:t xml:space="preserve"> </w:t>
            </w:r>
            <w:r w:rsidRPr="003D6848">
              <w:rPr>
                <w:rFonts w:ascii="Times New Roman" w:hAnsi="Times New Roman" w:cs="Times New Roman"/>
                <w:color w:val="000000"/>
                <w:sz w:val="24"/>
                <w:szCs w:val="24"/>
              </w:rPr>
              <w:t>сдаче</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сдача</w:t>
            </w:r>
            <w:r w:rsidRPr="003D6848">
              <w:t xml:space="preserve"> </w:t>
            </w:r>
            <w:r w:rsidRPr="003D6848">
              <w:rPr>
                <w:rFonts w:ascii="Times New Roman" w:hAnsi="Times New Roman" w:cs="Times New Roman"/>
                <w:color w:val="000000"/>
                <w:sz w:val="24"/>
                <w:szCs w:val="24"/>
              </w:rPr>
              <w:t>государственного</w:t>
            </w:r>
            <w:r w:rsidRPr="003D6848">
              <w:t xml:space="preserve"> </w:t>
            </w:r>
            <w:r w:rsidRPr="003D6848">
              <w:rPr>
                <w:rFonts w:ascii="Times New Roman" w:hAnsi="Times New Roman" w:cs="Times New Roman"/>
                <w:color w:val="000000"/>
                <w:sz w:val="24"/>
                <w:szCs w:val="24"/>
              </w:rPr>
              <w:t>экзамена</w:t>
            </w:r>
            <w:r w:rsidRPr="003D6848">
              <w:t xml:space="preserve"> </w:t>
            </w:r>
          </w:p>
        </w:tc>
      </w:tr>
      <w:tr w:rsidR="002F4124" w:rsidTr="00D45297">
        <w:trPr>
          <w:trHeight w:hRule="exact" w:val="285"/>
        </w:trPr>
        <w:tc>
          <w:tcPr>
            <w:tcW w:w="9140" w:type="dxa"/>
            <w:gridSpan w:val="2"/>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2F4124" w:rsidTr="00D45297">
        <w:trPr>
          <w:trHeight w:hRule="exact" w:val="138"/>
        </w:trPr>
        <w:tc>
          <w:tcPr>
            <w:tcW w:w="1977" w:type="dxa"/>
          </w:tcPr>
          <w:p w:rsidR="002F4124" w:rsidRDefault="002F4124"/>
        </w:tc>
        <w:tc>
          <w:tcPr>
            <w:tcW w:w="7163" w:type="dxa"/>
          </w:tcPr>
          <w:p w:rsidR="002F4124" w:rsidRDefault="002F4124"/>
        </w:tc>
      </w:tr>
      <w:tr w:rsidR="002F4124" w:rsidRPr="000F1BCB" w:rsidTr="00D45297">
        <w:trPr>
          <w:trHeight w:hRule="exact" w:val="55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proofErr w:type="gramStart"/>
            <w:r w:rsidRPr="003D6848">
              <w:rPr>
                <w:rFonts w:ascii="Times New Roman" w:hAnsi="Times New Roman" w:cs="Times New Roman"/>
                <w:b/>
                <w:color w:val="000000"/>
                <w:sz w:val="24"/>
                <w:szCs w:val="24"/>
              </w:rPr>
              <w:t>3</w:t>
            </w:r>
            <w:r w:rsidRPr="003D6848">
              <w:t xml:space="preserve"> </w:t>
            </w:r>
            <w:r w:rsidRPr="003D6848">
              <w:rPr>
                <w:rFonts w:ascii="Times New Roman" w:hAnsi="Times New Roman" w:cs="Times New Roman"/>
                <w:b/>
                <w:color w:val="000000"/>
                <w:sz w:val="24"/>
                <w:szCs w:val="24"/>
              </w:rPr>
              <w:t>Компетенции</w:t>
            </w:r>
            <w:r w:rsidRPr="003D6848">
              <w:t xml:space="preserve"> </w:t>
            </w:r>
            <w:r w:rsidRPr="003D6848">
              <w:rPr>
                <w:rFonts w:ascii="Times New Roman" w:hAnsi="Times New Roman" w:cs="Times New Roman"/>
                <w:b/>
                <w:color w:val="000000"/>
                <w:sz w:val="24"/>
                <w:szCs w:val="24"/>
              </w:rPr>
              <w:t>обучающегося,</w:t>
            </w:r>
            <w:r w:rsidRPr="003D6848">
              <w:t xml:space="preserve"> </w:t>
            </w:r>
            <w:r w:rsidRPr="003D6848">
              <w:rPr>
                <w:rFonts w:ascii="Times New Roman" w:hAnsi="Times New Roman" w:cs="Times New Roman"/>
                <w:b/>
                <w:color w:val="000000"/>
                <w:sz w:val="24"/>
                <w:szCs w:val="24"/>
              </w:rPr>
              <w:t>формируемые</w:t>
            </w:r>
            <w:r w:rsidRPr="003D6848">
              <w:t xml:space="preserve"> </w:t>
            </w:r>
            <w:r w:rsidRPr="003D6848">
              <w:rPr>
                <w:rFonts w:ascii="Times New Roman" w:hAnsi="Times New Roman" w:cs="Times New Roman"/>
                <w:b/>
                <w:color w:val="000000"/>
                <w:sz w:val="24"/>
                <w:szCs w:val="24"/>
              </w:rPr>
              <w:t>в</w:t>
            </w:r>
            <w:r w:rsidRPr="003D6848">
              <w:t xml:space="preserve"> </w:t>
            </w:r>
            <w:r w:rsidRPr="003D6848">
              <w:rPr>
                <w:rFonts w:ascii="Times New Roman" w:hAnsi="Times New Roman" w:cs="Times New Roman"/>
                <w:b/>
                <w:color w:val="000000"/>
                <w:sz w:val="24"/>
                <w:szCs w:val="24"/>
              </w:rPr>
              <w:t>результате</w:t>
            </w:r>
            <w:r w:rsidRPr="003D6848">
              <w:t xml:space="preserve"> </w:t>
            </w:r>
            <w:r w:rsidRPr="003D6848">
              <w:rPr>
                <w:rFonts w:ascii="Times New Roman" w:hAnsi="Times New Roman" w:cs="Times New Roman"/>
                <w:b/>
                <w:color w:val="000000"/>
                <w:sz w:val="24"/>
                <w:szCs w:val="24"/>
              </w:rPr>
              <w:t>освоения</w:t>
            </w:r>
            <w:r w:rsidRPr="003D6848">
              <w:t xml:space="preserve"> </w:t>
            </w:r>
            <w:proofErr w:type="gramEnd"/>
          </w:p>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r w:rsidRPr="003D6848">
              <w:rPr>
                <w:rFonts w:ascii="Times New Roman" w:hAnsi="Times New Roman" w:cs="Times New Roman"/>
                <w:b/>
                <w:color w:val="000000"/>
                <w:sz w:val="24"/>
                <w:szCs w:val="24"/>
              </w:rPr>
              <w:t>и</w:t>
            </w:r>
            <w:r w:rsidRPr="003D6848">
              <w:t xml:space="preserve"> </w:t>
            </w:r>
            <w:r w:rsidRPr="003D6848">
              <w:rPr>
                <w:rFonts w:ascii="Times New Roman" w:hAnsi="Times New Roman" w:cs="Times New Roman"/>
                <w:b/>
                <w:color w:val="000000"/>
                <w:sz w:val="24"/>
                <w:szCs w:val="24"/>
              </w:rPr>
              <w:t>планируемые</w:t>
            </w:r>
            <w:r w:rsidRPr="003D6848">
              <w:t xml:space="preserve"> </w:t>
            </w:r>
            <w:r w:rsidRPr="003D6848">
              <w:rPr>
                <w:rFonts w:ascii="Times New Roman" w:hAnsi="Times New Roman" w:cs="Times New Roman"/>
                <w:b/>
                <w:color w:val="000000"/>
                <w:sz w:val="24"/>
                <w:szCs w:val="24"/>
              </w:rPr>
              <w:t>результаты</w:t>
            </w:r>
            <w:r w:rsidRPr="003D6848">
              <w:t xml:space="preserve"> </w:t>
            </w:r>
            <w:r w:rsidRPr="003D6848">
              <w:rPr>
                <w:rFonts w:ascii="Times New Roman" w:hAnsi="Times New Roman" w:cs="Times New Roman"/>
                <w:b/>
                <w:color w:val="000000"/>
                <w:sz w:val="24"/>
                <w:szCs w:val="24"/>
              </w:rPr>
              <w:t>обучения</w:t>
            </w:r>
            <w:r w:rsidRPr="003D6848">
              <w:t xml:space="preserve"> </w:t>
            </w:r>
          </w:p>
        </w:tc>
      </w:tr>
      <w:tr w:rsidR="002F4124" w:rsidRPr="000F1BCB" w:rsidTr="00D45297">
        <w:trPr>
          <w:trHeight w:hRule="exact" w:val="555"/>
        </w:trPr>
        <w:tc>
          <w:tcPr>
            <w:tcW w:w="9140" w:type="dxa"/>
            <w:gridSpan w:val="2"/>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результате</w:t>
            </w:r>
            <w:r w:rsidRPr="003D6848">
              <w:t xml:space="preserve"> </w:t>
            </w:r>
            <w:r w:rsidRPr="003D6848">
              <w:rPr>
                <w:rFonts w:ascii="Times New Roman" w:hAnsi="Times New Roman" w:cs="Times New Roman"/>
                <w:color w:val="000000"/>
                <w:sz w:val="24"/>
                <w:szCs w:val="24"/>
              </w:rPr>
              <w:t>освоения</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(модуля)</w:t>
            </w:r>
            <w:r w:rsidRPr="003D6848">
              <w:t xml:space="preserve"> </w:t>
            </w:r>
            <w:r w:rsidRPr="003D6848">
              <w:rPr>
                <w:rFonts w:ascii="Times New Roman" w:hAnsi="Times New Roman" w:cs="Times New Roman"/>
                <w:color w:val="000000"/>
                <w:sz w:val="24"/>
                <w:szCs w:val="24"/>
              </w:rPr>
              <w:t>«Трудные</w:t>
            </w:r>
            <w:r w:rsidRPr="003D6848">
              <w:t xml:space="preserve"> </w:t>
            </w:r>
            <w:r w:rsidRPr="003D6848">
              <w:rPr>
                <w:rFonts w:ascii="Times New Roman" w:hAnsi="Times New Roman" w:cs="Times New Roman"/>
                <w:color w:val="000000"/>
                <w:sz w:val="24"/>
                <w:szCs w:val="24"/>
              </w:rPr>
              <w:t>вопросы</w:t>
            </w:r>
            <w:r w:rsidRPr="003D6848">
              <w:t xml:space="preserve"> </w:t>
            </w:r>
            <w:r w:rsidRPr="003D6848">
              <w:rPr>
                <w:rFonts w:ascii="Times New Roman" w:hAnsi="Times New Roman" w:cs="Times New Roman"/>
                <w:color w:val="000000"/>
                <w:sz w:val="24"/>
                <w:szCs w:val="24"/>
              </w:rPr>
              <w:t>русской</w:t>
            </w:r>
            <w:r w:rsidRPr="003D6848">
              <w:t xml:space="preserve"> </w:t>
            </w:r>
            <w:r w:rsidRPr="003D6848">
              <w:rPr>
                <w:rFonts w:ascii="Times New Roman" w:hAnsi="Times New Roman" w:cs="Times New Roman"/>
                <w:color w:val="000000"/>
                <w:sz w:val="24"/>
                <w:szCs w:val="24"/>
              </w:rPr>
              <w:t>пунктуации»</w:t>
            </w:r>
            <w:r w:rsidRPr="003D6848">
              <w:t xml:space="preserve"> </w:t>
            </w:r>
            <w:r w:rsidRPr="003D6848">
              <w:rPr>
                <w:rFonts w:ascii="Times New Roman" w:hAnsi="Times New Roman" w:cs="Times New Roman"/>
                <w:color w:val="000000"/>
                <w:sz w:val="24"/>
                <w:szCs w:val="24"/>
              </w:rPr>
              <w:t>обучающийся</w:t>
            </w:r>
            <w:r w:rsidRPr="003D6848">
              <w:t xml:space="preserve"> </w:t>
            </w:r>
            <w:r w:rsidRPr="003D6848">
              <w:rPr>
                <w:rFonts w:ascii="Times New Roman" w:hAnsi="Times New Roman" w:cs="Times New Roman"/>
                <w:color w:val="000000"/>
                <w:sz w:val="24"/>
                <w:szCs w:val="24"/>
              </w:rPr>
              <w:t>должен</w:t>
            </w:r>
            <w:r w:rsidRPr="003D6848">
              <w:t xml:space="preserve"> </w:t>
            </w:r>
            <w:r w:rsidRPr="003D6848">
              <w:rPr>
                <w:rFonts w:ascii="Times New Roman" w:hAnsi="Times New Roman" w:cs="Times New Roman"/>
                <w:color w:val="000000"/>
                <w:sz w:val="24"/>
                <w:szCs w:val="24"/>
              </w:rPr>
              <w:t>обладать</w:t>
            </w:r>
            <w:r w:rsidRPr="003D6848">
              <w:t xml:space="preserve"> </w:t>
            </w:r>
            <w:r w:rsidRPr="003D6848">
              <w:rPr>
                <w:rFonts w:ascii="Times New Roman" w:hAnsi="Times New Roman" w:cs="Times New Roman"/>
                <w:color w:val="000000"/>
                <w:sz w:val="24"/>
                <w:szCs w:val="24"/>
              </w:rPr>
              <w:t>следующими</w:t>
            </w:r>
            <w:r w:rsidRPr="003D6848">
              <w:t xml:space="preserve"> </w:t>
            </w:r>
            <w:r w:rsidRPr="003D6848">
              <w:rPr>
                <w:rFonts w:ascii="Times New Roman" w:hAnsi="Times New Roman" w:cs="Times New Roman"/>
                <w:color w:val="000000"/>
                <w:sz w:val="24"/>
                <w:szCs w:val="24"/>
              </w:rPr>
              <w:t>компетенциями:</w:t>
            </w:r>
            <w:r w:rsidRPr="003D6848">
              <w:t xml:space="preserve"> </w:t>
            </w:r>
          </w:p>
        </w:tc>
      </w:tr>
      <w:tr w:rsidR="002F4124" w:rsidRPr="000F1BCB" w:rsidTr="00D45297">
        <w:trPr>
          <w:trHeight w:hRule="exact" w:val="277"/>
        </w:trPr>
        <w:tc>
          <w:tcPr>
            <w:tcW w:w="1977" w:type="dxa"/>
          </w:tcPr>
          <w:p w:rsidR="002F4124" w:rsidRPr="003D6848" w:rsidRDefault="002F4124"/>
        </w:tc>
        <w:tc>
          <w:tcPr>
            <w:tcW w:w="7163" w:type="dxa"/>
          </w:tcPr>
          <w:p w:rsidR="002F4124" w:rsidRPr="003D6848" w:rsidRDefault="002F4124"/>
        </w:tc>
      </w:tr>
      <w:tr w:rsidR="002F4124" w:rsidTr="00D45297">
        <w:trPr>
          <w:trHeight w:hRule="exact" w:val="833"/>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F4124" w:rsidRDefault="003D6848">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F4124" w:rsidRDefault="003D6848">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F4124" w:rsidRPr="00FD35CE" w:rsidTr="00D45297">
        <w:trPr>
          <w:trHeight w:hRule="exact" w:val="88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3D6848">
              <w:rPr>
                <w:rFonts w:ascii="Times New Roman" w:hAnsi="Times New Roman" w:cs="Times New Roman"/>
                <w:color w:val="000000"/>
                <w:sz w:val="24"/>
                <w:szCs w:val="24"/>
              </w:rPr>
              <w:t>формах</w:t>
            </w:r>
            <w:proofErr w:type="gramEnd"/>
            <w:r w:rsidRPr="003D6848">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r w:rsidR="002F4124" w:rsidRPr="00FD35CE" w:rsidTr="00D45297">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Знать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3D6848">
              <w:rPr>
                <w:rFonts w:ascii="Times New Roman" w:hAnsi="Times New Roman" w:cs="Times New Roman"/>
                <w:color w:val="000000"/>
                <w:sz w:val="24"/>
                <w:szCs w:val="24"/>
              </w:rPr>
              <w:t>формах</w:t>
            </w:r>
            <w:proofErr w:type="gramEnd"/>
            <w:r w:rsidRPr="003D6848">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2F4124" w:rsidRPr="00FD35CE" w:rsidTr="00D45297">
        <w:trPr>
          <w:trHeight w:hRule="exact" w:val="1155"/>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Уметь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 xml:space="preserve">распознавать эффективные и неэффективные способы ре-шения задач </w:t>
            </w:r>
            <w:proofErr w:type="gramStart"/>
            <w:r w:rsidRPr="003D6848">
              <w:rPr>
                <w:rFonts w:ascii="Times New Roman" w:hAnsi="Times New Roman" w:cs="Times New Roman"/>
                <w:color w:val="000000"/>
                <w:sz w:val="24"/>
                <w:szCs w:val="24"/>
              </w:rPr>
              <w:t>межличностного</w:t>
            </w:r>
            <w:proofErr w:type="gramEnd"/>
            <w:r w:rsidRPr="003D6848">
              <w:rPr>
                <w:rFonts w:ascii="Times New Roman" w:hAnsi="Times New Roman" w:cs="Times New Roman"/>
                <w:color w:val="000000"/>
                <w:sz w:val="24"/>
                <w:szCs w:val="24"/>
              </w:rPr>
              <w:t xml:space="preserve"> и межкультурного взаимо-действия в процессе коммуникации в устной и письменной формах на русском языке</w:t>
            </w:r>
          </w:p>
        </w:tc>
      </w:tr>
      <w:tr w:rsidR="002F4124" w:rsidRPr="00FD35CE" w:rsidTr="00D45297">
        <w:trPr>
          <w:trHeight w:hRule="exact" w:val="884"/>
        </w:trPr>
        <w:tc>
          <w:tcPr>
            <w:tcW w:w="1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Владеть</w:t>
            </w:r>
          </w:p>
        </w:tc>
        <w:tc>
          <w:tcPr>
            <w:tcW w:w="7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gramStart"/>
            <w:r w:rsidRPr="003D6848">
              <w:rPr>
                <w:rFonts w:ascii="Times New Roman" w:hAnsi="Times New Roman" w:cs="Times New Roman"/>
                <w:color w:val="000000"/>
                <w:sz w:val="24"/>
                <w:szCs w:val="24"/>
              </w:rPr>
              <w:t>коммуника-ции</w:t>
            </w:r>
            <w:proofErr w:type="gramEnd"/>
            <w:r w:rsidRPr="003D6848">
              <w:rPr>
                <w:rFonts w:ascii="Times New Roman" w:hAnsi="Times New Roman" w:cs="Times New Roman"/>
                <w:color w:val="000000"/>
                <w:sz w:val="24"/>
                <w:szCs w:val="24"/>
              </w:rPr>
              <w:t xml:space="preserve"> в устной и письменной формах на русском языке</w:t>
            </w:r>
          </w:p>
        </w:tc>
      </w:tr>
    </w:tbl>
    <w:p w:rsidR="002F4124" w:rsidRPr="003D6848" w:rsidRDefault="003D6848">
      <w:pPr>
        <w:rPr>
          <w:sz w:val="0"/>
          <w:szCs w:val="0"/>
        </w:rPr>
      </w:pPr>
      <w:r w:rsidRPr="003D6848">
        <w:br w:type="page"/>
      </w:r>
    </w:p>
    <w:tbl>
      <w:tblPr>
        <w:tblW w:w="0" w:type="auto"/>
        <w:tblCellMar>
          <w:left w:w="0" w:type="dxa"/>
          <w:right w:w="0" w:type="dxa"/>
        </w:tblCellMar>
        <w:tblLook w:val="04A0" w:firstRow="1" w:lastRow="0" w:firstColumn="1" w:lastColumn="0" w:noHBand="0" w:noVBand="1"/>
      </w:tblPr>
      <w:tblGrid>
        <w:gridCol w:w="1970"/>
        <w:gridCol w:w="7170"/>
      </w:tblGrid>
      <w:tr w:rsidR="002F4124" w:rsidRPr="000F1BCB">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lastRenderedPageBreak/>
              <w:t>ОК-7      способностью к самоорганизации и самообразованию</w:t>
            </w:r>
          </w:p>
        </w:tc>
      </w:tr>
      <w:tr w:rsidR="002F4124" w:rsidRPr="000F1BC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основные источники получения информации по дисциплине</w:t>
            </w:r>
          </w:p>
        </w:tc>
      </w:tr>
      <w:tr w:rsidR="002F4124" w:rsidRPr="000F1BC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2F4124" w:rsidRPr="000F1BC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2F4124" w:rsidRPr="000F1BC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2F4124" w:rsidRPr="00FD35C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 xml:space="preserve">основные понятия реферирования и аннотирования </w:t>
            </w:r>
            <w:proofErr w:type="gramStart"/>
            <w:r w:rsidRPr="003D6848">
              <w:rPr>
                <w:rFonts w:ascii="Times New Roman" w:hAnsi="Times New Roman" w:cs="Times New Roman"/>
                <w:color w:val="000000"/>
                <w:sz w:val="24"/>
                <w:szCs w:val="24"/>
              </w:rPr>
              <w:t>науч-ной</w:t>
            </w:r>
            <w:proofErr w:type="gramEnd"/>
            <w:r w:rsidRPr="003D6848">
              <w:rPr>
                <w:rFonts w:ascii="Times New Roman" w:hAnsi="Times New Roman" w:cs="Times New Roman"/>
                <w:color w:val="000000"/>
                <w:sz w:val="24"/>
                <w:szCs w:val="24"/>
              </w:rPr>
              <w:t xml:space="preserve"> литературы и принципы редакторской работы</w:t>
            </w:r>
          </w:p>
        </w:tc>
      </w:tr>
      <w:tr w:rsidR="002F4124" w:rsidRPr="000F1BCB">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извлекать из научной литературы заданную информацию</w:t>
            </w:r>
          </w:p>
        </w:tc>
      </w:tr>
      <w:tr w:rsidR="002F4124" w:rsidRPr="000F1BC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Pr="003D6848" w:rsidRDefault="003D6848">
            <w:pPr>
              <w:spacing w:after="0" w:line="240" w:lineRule="auto"/>
              <w:rPr>
                <w:sz w:val="24"/>
                <w:szCs w:val="24"/>
              </w:rPr>
            </w:pPr>
            <w:r w:rsidRPr="003D6848">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2F412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F4124" w:rsidRDefault="003D6848">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2F4124" w:rsidRDefault="003D6848">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1434"/>
        <w:gridCol w:w="380"/>
        <w:gridCol w:w="525"/>
        <w:gridCol w:w="582"/>
        <w:gridCol w:w="659"/>
        <w:gridCol w:w="505"/>
        <w:gridCol w:w="1521"/>
        <w:gridCol w:w="1566"/>
        <w:gridCol w:w="1224"/>
      </w:tblGrid>
      <w:tr w:rsidR="002F4124" w:rsidRPr="000F1BCB">
        <w:trPr>
          <w:trHeight w:hRule="exact" w:val="285"/>
        </w:trPr>
        <w:tc>
          <w:tcPr>
            <w:tcW w:w="710" w:type="dxa"/>
          </w:tcPr>
          <w:p w:rsidR="002F4124" w:rsidRDefault="002F4124"/>
        </w:tc>
        <w:tc>
          <w:tcPr>
            <w:tcW w:w="9228" w:type="dxa"/>
            <w:gridSpan w:val="9"/>
            <w:shd w:val="clear" w:color="000000" w:fill="FFFFFF"/>
            <w:tcMar>
              <w:left w:w="34" w:type="dxa"/>
              <w:right w:w="34" w:type="dxa"/>
            </w:tcMar>
          </w:tcPr>
          <w:p w:rsidR="002F4124" w:rsidRPr="003D6848" w:rsidRDefault="003D6848">
            <w:pPr>
              <w:spacing w:after="0" w:line="240" w:lineRule="auto"/>
              <w:jc w:val="both"/>
              <w:rPr>
                <w:sz w:val="24"/>
                <w:szCs w:val="24"/>
              </w:rPr>
            </w:pPr>
            <w:r w:rsidRPr="003D6848">
              <w:rPr>
                <w:rFonts w:ascii="Times New Roman" w:hAnsi="Times New Roman" w:cs="Times New Roman"/>
                <w:b/>
                <w:color w:val="000000"/>
                <w:sz w:val="24"/>
                <w:szCs w:val="24"/>
              </w:rPr>
              <w:t>4.</w:t>
            </w:r>
            <w:r w:rsidRPr="003D6848">
              <w:t xml:space="preserve"> </w:t>
            </w:r>
            <w:r w:rsidRPr="003D6848">
              <w:rPr>
                <w:rFonts w:ascii="Times New Roman" w:hAnsi="Times New Roman" w:cs="Times New Roman"/>
                <w:b/>
                <w:color w:val="000000"/>
                <w:sz w:val="24"/>
                <w:szCs w:val="24"/>
              </w:rPr>
              <w:t>Структура,</w:t>
            </w:r>
            <w:r w:rsidRPr="003D6848">
              <w:t xml:space="preserve"> </w:t>
            </w:r>
            <w:r w:rsidRPr="003D6848">
              <w:rPr>
                <w:rFonts w:ascii="Times New Roman" w:hAnsi="Times New Roman" w:cs="Times New Roman"/>
                <w:b/>
                <w:color w:val="000000"/>
                <w:sz w:val="24"/>
                <w:szCs w:val="24"/>
              </w:rPr>
              <w:t>объём</w:t>
            </w:r>
            <w:r w:rsidRPr="003D6848">
              <w:t xml:space="preserve"> </w:t>
            </w:r>
            <w:r w:rsidRPr="003D6848">
              <w:rPr>
                <w:rFonts w:ascii="Times New Roman" w:hAnsi="Times New Roman" w:cs="Times New Roman"/>
                <w:b/>
                <w:color w:val="000000"/>
                <w:sz w:val="24"/>
                <w:szCs w:val="24"/>
              </w:rPr>
              <w:t>и</w:t>
            </w:r>
            <w:r w:rsidRPr="003D6848">
              <w:t xml:space="preserve"> </w:t>
            </w:r>
            <w:r w:rsidRPr="003D6848">
              <w:rPr>
                <w:rFonts w:ascii="Times New Roman" w:hAnsi="Times New Roman" w:cs="Times New Roman"/>
                <w:b/>
                <w:color w:val="000000"/>
                <w:sz w:val="24"/>
                <w:szCs w:val="24"/>
              </w:rPr>
              <w:t>содержание</w:t>
            </w:r>
            <w:r w:rsidRPr="003D6848">
              <w:t xml:space="preserve"> </w:t>
            </w: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p>
        </w:tc>
      </w:tr>
      <w:tr w:rsidR="002F4124" w:rsidRPr="0077543F">
        <w:trPr>
          <w:trHeight w:hRule="exact" w:val="3611"/>
        </w:trPr>
        <w:tc>
          <w:tcPr>
            <w:tcW w:w="9937" w:type="dxa"/>
            <w:gridSpan w:val="10"/>
            <w:shd w:val="clear" w:color="000000" w:fill="FFFFFF"/>
            <w:tcMar>
              <w:left w:w="34" w:type="dxa"/>
              <w:right w:w="34" w:type="dxa"/>
            </w:tcMar>
          </w:tcPr>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Общая</w:t>
            </w:r>
            <w:r w:rsidRPr="003D6848">
              <w:t xml:space="preserve"> </w:t>
            </w:r>
            <w:r w:rsidRPr="003D6848">
              <w:rPr>
                <w:rFonts w:ascii="Times New Roman" w:hAnsi="Times New Roman" w:cs="Times New Roman"/>
                <w:color w:val="000000"/>
                <w:sz w:val="24"/>
                <w:szCs w:val="24"/>
              </w:rPr>
              <w:t>трудоемкость</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составляет</w:t>
            </w:r>
            <w:r w:rsidRPr="003D6848">
              <w:t xml:space="preserve"> </w:t>
            </w:r>
            <w:r w:rsidRPr="003D6848">
              <w:rPr>
                <w:rFonts w:ascii="Times New Roman" w:hAnsi="Times New Roman" w:cs="Times New Roman"/>
                <w:color w:val="000000"/>
                <w:sz w:val="24"/>
                <w:szCs w:val="24"/>
              </w:rPr>
              <w:t>3</w:t>
            </w:r>
            <w:r w:rsidRPr="003D6848">
              <w:t xml:space="preserve"> </w:t>
            </w:r>
            <w:r w:rsidRPr="003D6848">
              <w:rPr>
                <w:rFonts w:ascii="Times New Roman" w:hAnsi="Times New Roman" w:cs="Times New Roman"/>
                <w:color w:val="000000"/>
                <w:sz w:val="24"/>
                <w:szCs w:val="24"/>
              </w:rPr>
              <w:t>зачетных</w:t>
            </w:r>
            <w:r w:rsidRPr="003D6848">
              <w:t xml:space="preserve"> </w:t>
            </w:r>
            <w:r w:rsidRPr="003D6848">
              <w:rPr>
                <w:rFonts w:ascii="Times New Roman" w:hAnsi="Times New Roman" w:cs="Times New Roman"/>
                <w:color w:val="000000"/>
                <w:sz w:val="24"/>
                <w:szCs w:val="24"/>
              </w:rPr>
              <w:t>единиц</w:t>
            </w:r>
            <w:r w:rsidRPr="003D6848">
              <w:t xml:space="preserve"> </w:t>
            </w:r>
            <w:r w:rsidRPr="003D6848">
              <w:rPr>
                <w:rFonts w:ascii="Times New Roman" w:hAnsi="Times New Roman" w:cs="Times New Roman"/>
                <w:color w:val="000000"/>
                <w:sz w:val="24"/>
                <w:szCs w:val="24"/>
              </w:rPr>
              <w:t>108</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часов,</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том</w:t>
            </w:r>
            <w:r w:rsidRPr="003D6848">
              <w:t xml:space="preserve"> </w:t>
            </w:r>
            <w:r w:rsidRPr="003D6848">
              <w:rPr>
                <w:rFonts w:ascii="Times New Roman" w:hAnsi="Times New Roman" w:cs="Times New Roman"/>
                <w:color w:val="000000"/>
                <w:sz w:val="24"/>
                <w:szCs w:val="24"/>
              </w:rPr>
              <w:t>числе:</w:t>
            </w:r>
            <w:r w:rsidRPr="003D6848">
              <w:t xml:space="preserve"> </w:t>
            </w: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контактная</w:t>
            </w:r>
            <w:r w:rsidRPr="003D6848">
              <w:t xml:space="preserve"> </w:t>
            </w:r>
            <w:r w:rsidRPr="003D6848">
              <w:rPr>
                <w:rFonts w:ascii="Times New Roman" w:hAnsi="Times New Roman" w:cs="Times New Roman"/>
                <w:color w:val="000000"/>
                <w:sz w:val="24"/>
                <w:szCs w:val="24"/>
              </w:rPr>
              <w:t>работа</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4,4</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часов:</w:t>
            </w:r>
            <w:r w:rsidRPr="003D6848">
              <w:t xml:space="preserve"> </w:t>
            </w: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w:t>
            </w:r>
            <w:r w:rsidRPr="003D6848">
              <w:t xml:space="preserve"> </w:t>
            </w:r>
            <w:proofErr w:type="gramStart"/>
            <w:r w:rsidRPr="003D6848">
              <w:rPr>
                <w:rFonts w:ascii="Times New Roman" w:hAnsi="Times New Roman" w:cs="Times New Roman"/>
                <w:color w:val="000000"/>
                <w:sz w:val="24"/>
                <w:szCs w:val="24"/>
              </w:rPr>
              <w:t>аудиторная</w:t>
            </w:r>
            <w:proofErr w:type="gramEnd"/>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4</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часов;</w:t>
            </w:r>
            <w:r w:rsidRPr="003D6848">
              <w:t xml:space="preserve"> </w:t>
            </w: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w:t>
            </w:r>
            <w:r w:rsidRPr="003D6848">
              <w:t xml:space="preserve"> </w:t>
            </w:r>
            <w:proofErr w:type="gramStart"/>
            <w:r w:rsidRPr="003D6848">
              <w:rPr>
                <w:rFonts w:ascii="Times New Roman" w:hAnsi="Times New Roman" w:cs="Times New Roman"/>
                <w:color w:val="000000"/>
                <w:sz w:val="24"/>
                <w:szCs w:val="24"/>
              </w:rPr>
              <w:t>внеаудиторная</w:t>
            </w:r>
            <w:proofErr w:type="gramEnd"/>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0,4</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часов</w:t>
            </w:r>
            <w:r w:rsidRPr="003D6848">
              <w:t xml:space="preserve"> </w:t>
            </w: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самостоятельная</w:t>
            </w:r>
            <w:r w:rsidRPr="003D6848">
              <w:t xml:space="preserve"> </w:t>
            </w:r>
            <w:r w:rsidRPr="003D6848">
              <w:rPr>
                <w:rFonts w:ascii="Times New Roman" w:hAnsi="Times New Roman" w:cs="Times New Roman"/>
                <w:color w:val="000000"/>
                <w:sz w:val="24"/>
                <w:szCs w:val="24"/>
              </w:rPr>
              <w:t>работа</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99,7</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часов;</w:t>
            </w:r>
            <w:r w:rsidRPr="003D6848">
              <w:t xml:space="preserve"> </w:t>
            </w:r>
          </w:p>
          <w:p w:rsidR="002F4124" w:rsidRPr="003D6848" w:rsidRDefault="002F4124">
            <w:pPr>
              <w:spacing w:after="0" w:line="240" w:lineRule="auto"/>
              <w:jc w:val="both"/>
              <w:rPr>
                <w:sz w:val="24"/>
                <w:szCs w:val="24"/>
              </w:rPr>
            </w:pP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подготовка</w:t>
            </w:r>
            <w:r w:rsidRPr="003D6848">
              <w:t xml:space="preserve"> </w:t>
            </w:r>
            <w:r w:rsidRPr="003D6848">
              <w:rPr>
                <w:rFonts w:ascii="Times New Roman" w:hAnsi="Times New Roman" w:cs="Times New Roman"/>
                <w:color w:val="000000"/>
                <w:sz w:val="24"/>
                <w:szCs w:val="24"/>
              </w:rPr>
              <w:t>к</w:t>
            </w:r>
            <w:r w:rsidRPr="003D6848">
              <w:t xml:space="preserve"> </w:t>
            </w:r>
            <w:r w:rsidRPr="003D6848">
              <w:rPr>
                <w:rFonts w:ascii="Times New Roman" w:hAnsi="Times New Roman" w:cs="Times New Roman"/>
                <w:color w:val="000000"/>
                <w:sz w:val="24"/>
                <w:szCs w:val="24"/>
              </w:rPr>
              <w:t>зачёту</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3,9</w:t>
            </w:r>
            <w:r w:rsidRPr="003D6848">
              <w:t xml:space="preserve"> </w:t>
            </w:r>
            <w:r w:rsidRPr="003D6848">
              <w:rPr>
                <w:rFonts w:ascii="Times New Roman" w:hAnsi="Times New Roman" w:cs="Times New Roman"/>
                <w:color w:val="000000"/>
                <w:sz w:val="24"/>
                <w:szCs w:val="24"/>
              </w:rPr>
              <w:t>акад.</w:t>
            </w:r>
            <w:r w:rsidRPr="003D6848">
              <w:t xml:space="preserve"> </w:t>
            </w:r>
            <w:r w:rsidRPr="003D6848">
              <w:rPr>
                <w:rFonts w:ascii="Times New Roman" w:hAnsi="Times New Roman" w:cs="Times New Roman"/>
                <w:color w:val="000000"/>
                <w:sz w:val="24"/>
                <w:szCs w:val="24"/>
              </w:rPr>
              <w:t>часа</w:t>
            </w:r>
            <w:r w:rsidRPr="003D6848">
              <w:t xml:space="preserve"> </w:t>
            </w:r>
          </w:p>
          <w:p w:rsidR="002F4124" w:rsidRPr="003D6848" w:rsidRDefault="003D6848">
            <w:pPr>
              <w:spacing w:after="0" w:line="240" w:lineRule="auto"/>
              <w:jc w:val="both"/>
              <w:rPr>
                <w:sz w:val="24"/>
                <w:szCs w:val="24"/>
              </w:rPr>
            </w:pPr>
            <w:r w:rsidRPr="003D6848">
              <w:rPr>
                <w:rFonts w:ascii="Times New Roman" w:hAnsi="Times New Roman" w:cs="Times New Roman"/>
                <w:color w:val="000000"/>
                <w:sz w:val="24"/>
                <w:szCs w:val="24"/>
              </w:rPr>
              <w:t>Форма</w:t>
            </w:r>
            <w:r w:rsidRPr="003D6848">
              <w:t xml:space="preserve"> </w:t>
            </w:r>
            <w:r w:rsidRPr="003D6848">
              <w:rPr>
                <w:rFonts w:ascii="Times New Roman" w:hAnsi="Times New Roman" w:cs="Times New Roman"/>
                <w:color w:val="000000"/>
                <w:sz w:val="24"/>
                <w:szCs w:val="24"/>
              </w:rPr>
              <w:t>аттестации</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зачет</w:t>
            </w:r>
            <w:r w:rsidRPr="003D6848">
              <w:t xml:space="preserve"> </w:t>
            </w:r>
          </w:p>
        </w:tc>
      </w:tr>
      <w:tr w:rsidR="002F4124" w:rsidRPr="0077543F">
        <w:trPr>
          <w:trHeight w:hRule="exact" w:val="138"/>
        </w:trPr>
        <w:tc>
          <w:tcPr>
            <w:tcW w:w="710" w:type="dxa"/>
          </w:tcPr>
          <w:p w:rsidR="002F4124" w:rsidRPr="003D6848" w:rsidRDefault="002F4124"/>
        </w:tc>
        <w:tc>
          <w:tcPr>
            <w:tcW w:w="1702" w:type="dxa"/>
          </w:tcPr>
          <w:p w:rsidR="002F4124" w:rsidRPr="003D6848" w:rsidRDefault="002F4124"/>
        </w:tc>
        <w:tc>
          <w:tcPr>
            <w:tcW w:w="426" w:type="dxa"/>
          </w:tcPr>
          <w:p w:rsidR="002F4124" w:rsidRPr="003D6848" w:rsidRDefault="002F4124"/>
        </w:tc>
        <w:tc>
          <w:tcPr>
            <w:tcW w:w="568" w:type="dxa"/>
          </w:tcPr>
          <w:p w:rsidR="002F4124" w:rsidRPr="003D6848" w:rsidRDefault="002F4124"/>
        </w:tc>
        <w:tc>
          <w:tcPr>
            <w:tcW w:w="710" w:type="dxa"/>
          </w:tcPr>
          <w:p w:rsidR="002F4124" w:rsidRPr="003D6848" w:rsidRDefault="002F4124"/>
        </w:tc>
        <w:tc>
          <w:tcPr>
            <w:tcW w:w="710" w:type="dxa"/>
          </w:tcPr>
          <w:p w:rsidR="002F4124" w:rsidRPr="003D6848" w:rsidRDefault="002F4124"/>
        </w:tc>
        <w:tc>
          <w:tcPr>
            <w:tcW w:w="568" w:type="dxa"/>
          </w:tcPr>
          <w:p w:rsidR="002F4124" w:rsidRPr="003D6848" w:rsidRDefault="002F4124"/>
        </w:tc>
        <w:tc>
          <w:tcPr>
            <w:tcW w:w="1560" w:type="dxa"/>
          </w:tcPr>
          <w:p w:rsidR="002F4124" w:rsidRPr="003D6848" w:rsidRDefault="002F4124"/>
        </w:tc>
        <w:tc>
          <w:tcPr>
            <w:tcW w:w="1702" w:type="dxa"/>
          </w:tcPr>
          <w:p w:rsidR="002F4124" w:rsidRPr="003D6848" w:rsidRDefault="002F4124"/>
        </w:tc>
        <w:tc>
          <w:tcPr>
            <w:tcW w:w="1277" w:type="dxa"/>
          </w:tcPr>
          <w:p w:rsidR="002F4124" w:rsidRPr="003D6848" w:rsidRDefault="002F4124"/>
        </w:tc>
      </w:tr>
      <w:tr w:rsidR="002F412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F4124" w:rsidRDefault="003D6848">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Аудиторная</w:t>
            </w:r>
            <w:r w:rsidRPr="003D6848">
              <w:t xml:space="preserve"> </w:t>
            </w:r>
          </w:p>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контактная</w:t>
            </w:r>
            <w:r w:rsidRPr="003D6848">
              <w:t xml:space="preserve"> </w:t>
            </w:r>
            <w:r w:rsidRPr="003D6848">
              <w:rPr>
                <w:rFonts w:ascii="Times New Roman" w:hAnsi="Times New Roman" w:cs="Times New Roman"/>
                <w:color w:val="000000"/>
                <w:sz w:val="19"/>
                <w:szCs w:val="19"/>
              </w:rPr>
              <w:t>работа</w:t>
            </w:r>
            <w:r w:rsidRPr="003D6848">
              <w:t xml:space="preserve"> </w:t>
            </w:r>
          </w:p>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акад.</w:t>
            </w:r>
            <w:r w:rsidRPr="003D6848">
              <w:t xml:space="preserve"> </w:t>
            </w:r>
            <w:r w:rsidRPr="003D6848">
              <w:rPr>
                <w:rFonts w:ascii="Times New Roman" w:hAnsi="Times New Roman" w:cs="Times New Roman"/>
                <w:color w:val="000000"/>
                <w:sz w:val="19"/>
                <w:szCs w:val="19"/>
              </w:rPr>
              <w:t>часах)</w:t>
            </w:r>
            <w:r w:rsidRPr="003D6848">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F4124" w:rsidRDefault="003D6848">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Форма</w:t>
            </w:r>
            <w:r w:rsidRPr="003D6848">
              <w:t xml:space="preserve"> </w:t>
            </w:r>
            <w:r w:rsidRPr="003D6848">
              <w:rPr>
                <w:rFonts w:ascii="Times New Roman" w:hAnsi="Times New Roman" w:cs="Times New Roman"/>
                <w:color w:val="000000"/>
                <w:sz w:val="19"/>
                <w:szCs w:val="19"/>
              </w:rPr>
              <w:t>текущего</w:t>
            </w:r>
            <w:r w:rsidRPr="003D6848">
              <w:t xml:space="preserve"> </w:t>
            </w:r>
            <w:r w:rsidRPr="003D6848">
              <w:rPr>
                <w:rFonts w:ascii="Times New Roman" w:hAnsi="Times New Roman" w:cs="Times New Roman"/>
                <w:color w:val="000000"/>
                <w:sz w:val="19"/>
                <w:szCs w:val="19"/>
              </w:rPr>
              <w:t>контроля</w:t>
            </w:r>
            <w:r w:rsidRPr="003D6848">
              <w:t xml:space="preserve"> </w:t>
            </w:r>
            <w:r w:rsidRPr="003D6848">
              <w:rPr>
                <w:rFonts w:ascii="Times New Roman" w:hAnsi="Times New Roman" w:cs="Times New Roman"/>
                <w:color w:val="000000"/>
                <w:sz w:val="19"/>
                <w:szCs w:val="19"/>
              </w:rPr>
              <w:t>успеваемости</w:t>
            </w:r>
            <w:r w:rsidRPr="003D6848">
              <w:t xml:space="preserve"> </w:t>
            </w:r>
            <w:r w:rsidRPr="003D6848">
              <w:rPr>
                <w:rFonts w:ascii="Times New Roman" w:hAnsi="Times New Roman" w:cs="Times New Roman"/>
                <w:color w:val="000000"/>
                <w:sz w:val="19"/>
                <w:szCs w:val="19"/>
              </w:rPr>
              <w:t>и</w:t>
            </w:r>
            <w:r w:rsidRPr="003D6848">
              <w:t xml:space="preserve"> </w:t>
            </w:r>
          </w:p>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промежуточной</w:t>
            </w:r>
            <w:r w:rsidRPr="003D6848">
              <w:t xml:space="preserve"> </w:t>
            </w:r>
            <w:r w:rsidRPr="003D6848">
              <w:rPr>
                <w:rFonts w:ascii="Times New Roman" w:hAnsi="Times New Roman" w:cs="Times New Roman"/>
                <w:color w:val="000000"/>
                <w:sz w:val="19"/>
                <w:szCs w:val="19"/>
              </w:rPr>
              <w:t>аттестации</w:t>
            </w:r>
            <w:r w:rsidRPr="003D6848">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F412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2F4124" w:rsidRDefault="003D6848">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F4124" w:rsidRDefault="002F412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rsidRPr="000F1BC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1.</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простом</w:t>
            </w:r>
            <w:r w:rsidRPr="003D6848">
              <w:t xml:space="preserve"> </w:t>
            </w:r>
            <w:r w:rsidRPr="003D6848">
              <w:rPr>
                <w:rFonts w:ascii="Times New Roman" w:hAnsi="Times New Roman" w:cs="Times New Roman"/>
                <w:color w:val="000000"/>
                <w:sz w:val="19"/>
                <w:szCs w:val="19"/>
              </w:rPr>
              <w:t>предложении</w:t>
            </w:r>
            <w:r w:rsidRPr="003D684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r>
      <w:tr w:rsidR="002F4124">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русской</w:t>
            </w:r>
            <w:r>
              <w:t xml:space="preserve"> </w:t>
            </w:r>
            <w:r>
              <w:rPr>
                <w:rFonts w:ascii="Times New Roman" w:hAnsi="Times New Roman" w:cs="Times New Roman"/>
                <w:color w:val="000000"/>
                <w:sz w:val="19"/>
                <w:szCs w:val="19"/>
              </w:rPr>
              <w:t>пунктуации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1.2</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между</w:t>
            </w:r>
            <w:r w:rsidRPr="003D6848">
              <w:t xml:space="preserve"> </w:t>
            </w:r>
            <w:r w:rsidRPr="003D6848">
              <w:rPr>
                <w:rFonts w:ascii="Times New Roman" w:hAnsi="Times New Roman" w:cs="Times New Roman"/>
                <w:color w:val="000000"/>
                <w:sz w:val="19"/>
                <w:szCs w:val="19"/>
              </w:rPr>
              <w:t>членами</w:t>
            </w:r>
            <w:r w:rsidRPr="003D6848">
              <w:t xml:space="preserve"> </w:t>
            </w:r>
            <w:r w:rsidRPr="003D6848">
              <w:rPr>
                <w:rFonts w:ascii="Times New Roman" w:hAnsi="Times New Roman" w:cs="Times New Roman"/>
                <w:color w:val="000000"/>
                <w:sz w:val="19"/>
                <w:szCs w:val="19"/>
              </w:rPr>
              <w:t>предложения</w:t>
            </w:r>
            <w:r w:rsidRPr="003D684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1.3</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для</w:t>
            </w:r>
            <w:r w:rsidRPr="003D6848">
              <w:t xml:space="preserve"> </w:t>
            </w:r>
            <w:r w:rsidRPr="003D6848">
              <w:rPr>
                <w:rFonts w:ascii="Times New Roman" w:hAnsi="Times New Roman" w:cs="Times New Roman"/>
                <w:color w:val="000000"/>
                <w:sz w:val="19"/>
                <w:szCs w:val="19"/>
              </w:rPr>
              <w:t>выделения</w:t>
            </w:r>
            <w:r w:rsidRPr="003D6848">
              <w:t xml:space="preserve"> </w:t>
            </w:r>
            <w:r w:rsidRPr="003D6848">
              <w:rPr>
                <w:rFonts w:ascii="Times New Roman" w:hAnsi="Times New Roman" w:cs="Times New Roman"/>
                <w:color w:val="000000"/>
                <w:sz w:val="19"/>
                <w:szCs w:val="19"/>
              </w:rPr>
              <w:t>синтаксических</w:t>
            </w:r>
            <w:r w:rsidRPr="003D6848">
              <w:t xml:space="preserve"> </w:t>
            </w:r>
            <w:r w:rsidRPr="003D6848">
              <w:rPr>
                <w:rFonts w:ascii="Times New Roman" w:hAnsi="Times New Roman" w:cs="Times New Roman"/>
                <w:color w:val="000000"/>
                <w:sz w:val="19"/>
                <w:szCs w:val="19"/>
              </w:rPr>
              <w:t>конструкций</w:t>
            </w:r>
            <w:r w:rsidRPr="003D684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47,7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rsidRPr="000F1BC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3.</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сложном</w:t>
            </w:r>
            <w:r w:rsidRPr="003D6848">
              <w:t xml:space="preserve"> </w:t>
            </w:r>
            <w:r w:rsidRPr="003D6848">
              <w:rPr>
                <w:rFonts w:ascii="Times New Roman" w:hAnsi="Times New Roman" w:cs="Times New Roman"/>
                <w:color w:val="000000"/>
                <w:sz w:val="19"/>
                <w:szCs w:val="19"/>
              </w:rPr>
              <w:t>предложении</w:t>
            </w:r>
            <w:r w:rsidRPr="003D684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lastRenderedPageBreak/>
              <w:t>3.1</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сложносочинённом</w:t>
            </w:r>
            <w:r w:rsidRPr="003D6848">
              <w:t xml:space="preserve"> </w:t>
            </w:r>
            <w:r w:rsidRPr="003D6848">
              <w:rPr>
                <w:rFonts w:ascii="Times New Roman" w:hAnsi="Times New Roman" w:cs="Times New Roman"/>
                <w:color w:val="000000"/>
                <w:sz w:val="19"/>
                <w:szCs w:val="19"/>
              </w:rPr>
              <w:t>предложении</w:t>
            </w:r>
            <w:r w:rsidRPr="003D684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3.2</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сложноподчинённом</w:t>
            </w:r>
            <w:r w:rsidRPr="003D6848">
              <w:t xml:space="preserve"> </w:t>
            </w:r>
            <w:r w:rsidRPr="003D6848">
              <w:rPr>
                <w:rFonts w:ascii="Times New Roman" w:hAnsi="Times New Roman" w:cs="Times New Roman"/>
                <w:color w:val="000000"/>
                <w:sz w:val="19"/>
                <w:szCs w:val="19"/>
              </w:rPr>
              <w:t>предложении</w:t>
            </w:r>
            <w:r w:rsidRPr="003D684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3.3</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бессоюзном</w:t>
            </w:r>
            <w:r w:rsidRPr="003D6848">
              <w:t xml:space="preserve"> </w:t>
            </w:r>
            <w:r w:rsidRPr="003D6848">
              <w:rPr>
                <w:rFonts w:ascii="Times New Roman" w:hAnsi="Times New Roman" w:cs="Times New Roman"/>
                <w:color w:val="000000"/>
                <w:sz w:val="19"/>
                <w:szCs w:val="19"/>
              </w:rPr>
              <w:t>сложном</w:t>
            </w:r>
            <w:r w:rsidRPr="003D6848">
              <w:t xml:space="preserve"> </w:t>
            </w:r>
            <w:r w:rsidRPr="003D6848">
              <w:rPr>
                <w:rFonts w:ascii="Times New Roman" w:hAnsi="Times New Roman" w:cs="Times New Roman"/>
                <w:color w:val="000000"/>
                <w:sz w:val="19"/>
                <w:szCs w:val="19"/>
              </w:rPr>
              <w:t>предложении</w:t>
            </w:r>
            <w:r w:rsidRPr="003D684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both"/>
              <w:rPr>
                <w:sz w:val="19"/>
                <w:szCs w:val="19"/>
              </w:rPr>
            </w:pPr>
            <w:r w:rsidRPr="003D6848">
              <w:rPr>
                <w:rFonts w:ascii="Times New Roman" w:hAnsi="Times New Roman" w:cs="Times New Roman"/>
                <w:color w:val="000000"/>
                <w:sz w:val="19"/>
                <w:szCs w:val="19"/>
              </w:rPr>
              <w:t>3.4</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в</w:t>
            </w:r>
            <w:r w:rsidRPr="003D6848">
              <w:t xml:space="preserve"> </w:t>
            </w:r>
            <w:r w:rsidRPr="003D6848">
              <w:rPr>
                <w:rFonts w:ascii="Times New Roman" w:hAnsi="Times New Roman" w:cs="Times New Roman"/>
                <w:color w:val="000000"/>
                <w:sz w:val="19"/>
                <w:szCs w:val="19"/>
              </w:rPr>
              <w:t>сложных</w:t>
            </w:r>
            <w:r w:rsidRPr="003D6848">
              <w:t xml:space="preserve"> </w:t>
            </w:r>
            <w:r w:rsidRPr="003D6848">
              <w:rPr>
                <w:rFonts w:ascii="Times New Roman" w:hAnsi="Times New Roman" w:cs="Times New Roman"/>
                <w:color w:val="000000"/>
                <w:sz w:val="19"/>
                <w:szCs w:val="19"/>
              </w:rPr>
              <w:t>синтаксических</w:t>
            </w:r>
            <w:r w:rsidRPr="003D6848">
              <w:t xml:space="preserve"> </w:t>
            </w:r>
            <w:r w:rsidRPr="003D6848">
              <w:rPr>
                <w:rFonts w:ascii="Times New Roman" w:hAnsi="Times New Roman" w:cs="Times New Roman"/>
                <w:color w:val="000000"/>
                <w:sz w:val="19"/>
                <w:szCs w:val="19"/>
              </w:rPr>
              <w:t>конструкциях</w:t>
            </w:r>
            <w:r w:rsidRPr="003D684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sidRPr="003D6848">
              <w:rPr>
                <w:rFonts w:ascii="Times New Roman" w:hAnsi="Times New Roman" w:cs="Times New Roman"/>
                <w:color w:val="000000"/>
                <w:sz w:val="19"/>
                <w:szCs w:val="19"/>
              </w:rPr>
              <w:t>3.5</w:t>
            </w:r>
            <w:r w:rsidRPr="003D6848">
              <w:t xml:space="preserve"> </w:t>
            </w:r>
            <w:r w:rsidRPr="003D6848">
              <w:rPr>
                <w:rFonts w:ascii="Times New Roman" w:hAnsi="Times New Roman" w:cs="Times New Roman"/>
                <w:color w:val="000000"/>
                <w:sz w:val="19"/>
                <w:szCs w:val="19"/>
              </w:rPr>
              <w:t>Знаки</w:t>
            </w:r>
            <w:r w:rsidRPr="003D6848">
              <w:t xml:space="preserve"> </w:t>
            </w:r>
            <w:r w:rsidRPr="003D6848">
              <w:rPr>
                <w:rFonts w:ascii="Times New Roman" w:hAnsi="Times New Roman" w:cs="Times New Roman"/>
                <w:color w:val="000000"/>
                <w:sz w:val="19"/>
                <w:szCs w:val="19"/>
              </w:rPr>
              <w:t>препинания</w:t>
            </w:r>
            <w:r w:rsidRPr="003D6848">
              <w:t xml:space="preserve"> </w:t>
            </w:r>
            <w:r w:rsidRPr="003D6848">
              <w:rPr>
                <w:rFonts w:ascii="Times New Roman" w:hAnsi="Times New Roman" w:cs="Times New Roman"/>
                <w:color w:val="000000"/>
                <w:sz w:val="19"/>
                <w:szCs w:val="19"/>
              </w:rPr>
              <w:t>при</w:t>
            </w:r>
            <w:r w:rsidRPr="003D6848">
              <w:t xml:space="preserve"> </w:t>
            </w:r>
            <w:r w:rsidRPr="003D6848">
              <w:rPr>
                <w:rFonts w:ascii="Times New Roman" w:hAnsi="Times New Roman" w:cs="Times New Roman"/>
                <w:color w:val="000000"/>
                <w:sz w:val="19"/>
                <w:szCs w:val="19"/>
              </w:rPr>
              <w:t>оформлении</w:t>
            </w:r>
            <w:r w:rsidRPr="003D6848">
              <w:t xml:space="preserve"> </w:t>
            </w:r>
            <w:r w:rsidRPr="003D6848">
              <w:rPr>
                <w:rFonts w:ascii="Times New Roman" w:hAnsi="Times New Roman" w:cs="Times New Roman"/>
                <w:color w:val="000000"/>
                <w:sz w:val="19"/>
                <w:szCs w:val="19"/>
              </w:rPr>
              <w:t>перечней</w:t>
            </w:r>
            <w:r w:rsidRPr="003D6848">
              <w:t xml:space="preserve"> </w:t>
            </w:r>
            <w:r w:rsidRPr="003D6848">
              <w:rPr>
                <w:rFonts w:ascii="Times New Roman" w:hAnsi="Times New Roman" w:cs="Times New Roman"/>
                <w:color w:val="000000"/>
                <w:sz w:val="19"/>
                <w:szCs w:val="19"/>
              </w:rPr>
              <w:t>и</w:t>
            </w:r>
            <w:r w:rsidRPr="003D6848">
              <w:t xml:space="preserve"> </w:t>
            </w:r>
            <w:r w:rsidRPr="003D6848">
              <w:rPr>
                <w:rFonts w:ascii="Times New Roman" w:hAnsi="Times New Roman" w:cs="Times New Roman"/>
                <w:color w:val="000000"/>
                <w:sz w:val="19"/>
                <w:szCs w:val="19"/>
              </w:rPr>
              <w:t>правила</w:t>
            </w:r>
            <w:r w:rsidRPr="003D6848">
              <w:t xml:space="preserve"> </w:t>
            </w:r>
            <w:r w:rsidRPr="003D6848">
              <w:rPr>
                <w:rFonts w:ascii="Times New Roman" w:hAnsi="Times New Roman" w:cs="Times New Roman"/>
                <w:color w:val="000000"/>
                <w:sz w:val="19"/>
                <w:szCs w:val="19"/>
              </w:rPr>
              <w:t>рубрицирования.</w:t>
            </w:r>
            <w:r w:rsidRPr="003D6848">
              <w:t xml:space="preserve"> </w:t>
            </w:r>
            <w:r>
              <w:rPr>
                <w:rFonts w:ascii="Times New Roman" w:hAnsi="Times New Roman" w:cs="Times New Roman"/>
                <w:color w:val="000000"/>
                <w:sz w:val="19"/>
                <w:szCs w:val="19"/>
              </w:rPr>
              <w:t>Сочетания</w:t>
            </w:r>
            <w:r>
              <w:t xml:space="preserve"> </w:t>
            </w:r>
            <w:r>
              <w:rPr>
                <w:rFonts w:ascii="Times New Roman" w:hAnsi="Times New Roman" w:cs="Times New Roman"/>
                <w:color w:val="000000"/>
                <w:sz w:val="19"/>
                <w:szCs w:val="19"/>
              </w:rPr>
              <w:t>знаков</w:t>
            </w:r>
            <w:r>
              <w:t xml:space="preserve"> </w:t>
            </w:r>
            <w:r>
              <w:rPr>
                <w:rFonts w:ascii="Times New Roman" w:hAnsi="Times New Roman" w:cs="Times New Roman"/>
                <w:color w:val="000000"/>
                <w:sz w:val="19"/>
                <w:szCs w:val="19"/>
              </w:rPr>
              <w:t>препинания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ПК-11</w:t>
            </w:r>
            <w:r>
              <w:t xml:space="preserve"> </w:t>
            </w:r>
          </w:p>
        </w:tc>
      </w:tr>
      <w:tr w:rsidR="002F4124">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3.6</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зачёту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3D6848" w:rsidRDefault="003D6848">
            <w:pPr>
              <w:spacing w:after="0" w:line="240" w:lineRule="auto"/>
              <w:jc w:val="center"/>
              <w:rPr>
                <w:sz w:val="19"/>
                <w:szCs w:val="19"/>
              </w:rPr>
            </w:pPr>
            <w:r w:rsidRPr="003D6848">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r>
      <w:tr w:rsidR="002F412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2F412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19"/>
                <w:szCs w:val="19"/>
              </w:rPr>
            </w:pPr>
            <w:r>
              <w:rPr>
                <w:rFonts w:ascii="Times New Roman" w:hAnsi="Times New Roman" w:cs="Times New Roman"/>
                <w:color w:val="000000"/>
                <w:sz w:val="19"/>
                <w:szCs w:val="19"/>
              </w:rPr>
              <w:t>ОК-5,ОК- 7,ПК-11</w:t>
            </w:r>
          </w:p>
        </w:tc>
      </w:tr>
    </w:tbl>
    <w:p w:rsidR="002F4124" w:rsidRDefault="003D6848">
      <w:pPr>
        <w:rPr>
          <w:sz w:val="0"/>
          <w:szCs w:val="0"/>
        </w:rPr>
      </w:pPr>
      <w:r>
        <w:br w:type="page"/>
      </w:r>
    </w:p>
    <w:tbl>
      <w:tblPr>
        <w:tblW w:w="0" w:type="auto"/>
        <w:tblCellMar>
          <w:left w:w="0" w:type="dxa"/>
          <w:right w:w="0" w:type="dxa"/>
        </w:tblCellMar>
        <w:tblLook w:val="04A0" w:firstRow="1" w:lastRow="0" w:firstColumn="1" w:lastColumn="0" w:noHBand="0" w:noVBand="1"/>
      </w:tblPr>
      <w:tblGrid>
        <w:gridCol w:w="9140"/>
      </w:tblGrid>
      <w:tr w:rsidR="002F4124">
        <w:trPr>
          <w:trHeight w:hRule="exact" w:val="285"/>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F4124">
        <w:trPr>
          <w:trHeight w:hRule="exact" w:val="138"/>
        </w:trPr>
        <w:tc>
          <w:tcPr>
            <w:tcW w:w="9357" w:type="dxa"/>
          </w:tcPr>
          <w:p w:rsidR="002F4124" w:rsidRDefault="002F4124"/>
        </w:tc>
      </w:tr>
      <w:tr w:rsidR="002F4124">
        <w:trPr>
          <w:trHeight w:hRule="exact" w:val="1366"/>
        </w:trPr>
        <w:tc>
          <w:tcPr>
            <w:tcW w:w="9370" w:type="dxa"/>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При</w:t>
            </w:r>
            <w:r w:rsidRPr="003D6848">
              <w:t xml:space="preserve"> </w:t>
            </w:r>
            <w:r w:rsidRPr="003D6848">
              <w:rPr>
                <w:rFonts w:ascii="Times New Roman" w:hAnsi="Times New Roman" w:cs="Times New Roman"/>
                <w:color w:val="000000"/>
                <w:sz w:val="24"/>
                <w:szCs w:val="24"/>
              </w:rPr>
              <w:t>изучении</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широко</w:t>
            </w:r>
            <w:r w:rsidRPr="003D6848">
              <w:t xml:space="preserve"> </w:t>
            </w:r>
            <w:r w:rsidRPr="003D6848">
              <w:rPr>
                <w:rFonts w:ascii="Times New Roman" w:hAnsi="Times New Roman" w:cs="Times New Roman"/>
                <w:color w:val="000000"/>
                <w:sz w:val="24"/>
                <w:szCs w:val="24"/>
              </w:rPr>
              <w:t>используются</w:t>
            </w:r>
            <w:r w:rsidRPr="003D6848">
              <w:t xml:space="preserve"> </w:t>
            </w:r>
            <w:r w:rsidRPr="003D6848">
              <w:rPr>
                <w:rFonts w:ascii="Times New Roman" w:hAnsi="Times New Roman" w:cs="Times New Roman"/>
                <w:color w:val="000000"/>
                <w:sz w:val="24"/>
                <w:szCs w:val="24"/>
              </w:rPr>
              <w:t>следующие</w:t>
            </w:r>
            <w:r w:rsidRPr="003D6848">
              <w:t xml:space="preserve"> </w:t>
            </w:r>
            <w:r w:rsidRPr="003D6848">
              <w:rPr>
                <w:rFonts w:ascii="Times New Roman" w:hAnsi="Times New Roman" w:cs="Times New Roman"/>
                <w:color w:val="000000"/>
                <w:sz w:val="24"/>
                <w:szCs w:val="24"/>
              </w:rPr>
              <w:t>методы</w:t>
            </w:r>
            <w:r w:rsidRPr="003D6848">
              <w:t xml:space="preserve"> </w:t>
            </w:r>
            <w:r w:rsidRPr="003D6848">
              <w:rPr>
                <w:rFonts w:ascii="Times New Roman" w:hAnsi="Times New Roman" w:cs="Times New Roman"/>
                <w:color w:val="000000"/>
                <w:sz w:val="24"/>
                <w:szCs w:val="24"/>
              </w:rPr>
              <w:t>активного</w:t>
            </w:r>
            <w:r w:rsidRPr="003D6848">
              <w:t xml:space="preserve"> </w:t>
            </w:r>
            <w:r w:rsidRPr="003D6848">
              <w:rPr>
                <w:rFonts w:ascii="Times New Roman" w:hAnsi="Times New Roman" w:cs="Times New Roman"/>
                <w:color w:val="000000"/>
                <w:sz w:val="24"/>
                <w:szCs w:val="24"/>
              </w:rPr>
              <w:t>обучения:</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работа</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команде;</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поисковый</w:t>
            </w:r>
            <w:r w:rsidRPr="003D6848">
              <w:t xml:space="preserve"> </w:t>
            </w:r>
            <w:r w:rsidRPr="003D6848">
              <w:rPr>
                <w:rFonts w:ascii="Times New Roman" w:hAnsi="Times New Roman" w:cs="Times New Roman"/>
                <w:color w:val="000000"/>
                <w:sz w:val="24"/>
                <w:szCs w:val="24"/>
              </w:rPr>
              <w:t>метод;</w:t>
            </w:r>
            <w:r w:rsidRPr="003D6848">
              <w:t xml:space="preserve"> </w:t>
            </w:r>
          </w:p>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p>
        </w:tc>
      </w:tr>
      <w:tr w:rsidR="002F4124">
        <w:trPr>
          <w:trHeight w:hRule="exact" w:val="277"/>
        </w:trPr>
        <w:tc>
          <w:tcPr>
            <w:tcW w:w="9357" w:type="dxa"/>
          </w:tcPr>
          <w:p w:rsidR="002F4124" w:rsidRDefault="002F4124"/>
        </w:tc>
      </w:tr>
      <w:tr w:rsidR="002F4124" w:rsidRPr="00FD35CE">
        <w:trPr>
          <w:trHeight w:hRule="exact" w:val="285"/>
        </w:trPr>
        <w:tc>
          <w:tcPr>
            <w:tcW w:w="9370" w:type="dxa"/>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6</w:t>
            </w:r>
            <w:r w:rsidRPr="003D6848">
              <w:t xml:space="preserve"> </w:t>
            </w:r>
            <w:r w:rsidRPr="003D6848">
              <w:rPr>
                <w:rFonts w:ascii="Times New Roman" w:hAnsi="Times New Roman" w:cs="Times New Roman"/>
                <w:b/>
                <w:color w:val="000000"/>
                <w:sz w:val="24"/>
                <w:szCs w:val="24"/>
              </w:rPr>
              <w:t>Учебно-методическое</w:t>
            </w:r>
            <w:r w:rsidRPr="003D6848">
              <w:t xml:space="preserve"> </w:t>
            </w:r>
            <w:r w:rsidRPr="003D6848">
              <w:rPr>
                <w:rFonts w:ascii="Times New Roman" w:hAnsi="Times New Roman" w:cs="Times New Roman"/>
                <w:b/>
                <w:color w:val="000000"/>
                <w:sz w:val="24"/>
                <w:szCs w:val="24"/>
              </w:rPr>
              <w:t>обеспечение</w:t>
            </w:r>
            <w:r w:rsidRPr="003D6848">
              <w:t xml:space="preserve"> </w:t>
            </w:r>
            <w:r w:rsidRPr="003D6848">
              <w:rPr>
                <w:rFonts w:ascii="Times New Roman" w:hAnsi="Times New Roman" w:cs="Times New Roman"/>
                <w:b/>
                <w:color w:val="000000"/>
                <w:sz w:val="24"/>
                <w:szCs w:val="24"/>
              </w:rPr>
              <w:t>самостоятельной</w:t>
            </w:r>
            <w:r w:rsidRPr="003D6848">
              <w:t xml:space="preserve"> </w:t>
            </w:r>
            <w:r w:rsidRPr="003D6848">
              <w:rPr>
                <w:rFonts w:ascii="Times New Roman" w:hAnsi="Times New Roman" w:cs="Times New Roman"/>
                <w:b/>
                <w:color w:val="000000"/>
                <w:sz w:val="24"/>
                <w:szCs w:val="24"/>
              </w:rPr>
              <w:t>работы</w:t>
            </w:r>
            <w:r w:rsidRPr="003D6848">
              <w:t xml:space="preserve"> </w:t>
            </w:r>
            <w:proofErr w:type="gramStart"/>
            <w:r w:rsidRPr="003D6848">
              <w:rPr>
                <w:rFonts w:ascii="Times New Roman" w:hAnsi="Times New Roman" w:cs="Times New Roman"/>
                <w:b/>
                <w:color w:val="000000"/>
                <w:sz w:val="24"/>
                <w:szCs w:val="24"/>
              </w:rPr>
              <w:t>обучающихся</w:t>
            </w:r>
            <w:proofErr w:type="gramEnd"/>
            <w:r w:rsidRPr="003D6848">
              <w:t xml:space="preserve"> </w:t>
            </w:r>
          </w:p>
        </w:tc>
      </w:tr>
      <w:tr w:rsidR="002F4124">
        <w:trPr>
          <w:trHeight w:hRule="exact" w:val="285"/>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F4124">
        <w:trPr>
          <w:trHeight w:hRule="exact" w:val="138"/>
        </w:trPr>
        <w:tc>
          <w:tcPr>
            <w:tcW w:w="9357" w:type="dxa"/>
          </w:tcPr>
          <w:p w:rsidR="002F4124" w:rsidRDefault="002F4124"/>
        </w:tc>
      </w:tr>
      <w:tr w:rsidR="002F4124" w:rsidRPr="000F1BCB">
        <w:trPr>
          <w:trHeight w:hRule="exact" w:val="285"/>
        </w:trPr>
        <w:tc>
          <w:tcPr>
            <w:tcW w:w="9370" w:type="dxa"/>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7</w:t>
            </w:r>
            <w:r w:rsidRPr="003D6848">
              <w:t xml:space="preserve"> </w:t>
            </w:r>
            <w:r w:rsidRPr="003D6848">
              <w:rPr>
                <w:rFonts w:ascii="Times New Roman" w:hAnsi="Times New Roman" w:cs="Times New Roman"/>
                <w:b/>
                <w:color w:val="000000"/>
                <w:sz w:val="24"/>
                <w:szCs w:val="24"/>
              </w:rPr>
              <w:t>Оценочные</w:t>
            </w:r>
            <w:r w:rsidRPr="003D6848">
              <w:t xml:space="preserve"> </w:t>
            </w:r>
            <w:r w:rsidRPr="003D6848">
              <w:rPr>
                <w:rFonts w:ascii="Times New Roman" w:hAnsi="Times New Roman" w:cs="Times New Roman"/>
                <w:b/>
                <w:color w:val="000000"/>
                <w:sz w:val="24"/>
                <w:szCs w:val="24"/>
              </w:rPr>
              <w:t>средства</w:t>
            </w:r>
            <w:r w:rsidRPr="003D6848">
              <w:t xml:space="preserve"> </w:t>
            </w:r>
            <w:r w:rsidRPr="003D6848">
              <w:rPr>
                <w:rFonts w:ascii="Times New Roman" w:hAnsi="Times New Roman" w:cs="Times New Roman"/>
                <w:b/>
                <w:color w:val="000000"/>
                <w:sz w:val="24"/>
                <w:szCs w:val="24"/>
              </w:rPr>
              <w:t>для</w:t>
            </w:r>
            <w:r w:rsidRPr="003D6848">
              <w:t xml:space="preserve"> </w:t>
            </w:r>
            <w:r w:rsidRPr="003D6848">
              <w:rPr>
                <w:rFonts w:ascii="Times New Roman" w:hAnsi="Times New Roman" w:cs="Times New Roman"/>
                <w:b/>
                <w:color w:val="000000"/>
                <w:sz w:val="24"/>
                <w:szCs w:val="24"/>
              </w:rPr>
              <w:t>проведения</w:t>
            </w:r>
            <w:r w:rsidRPr="003D6848">
              <w:t xml:space="preserve"> </w:t>
            </w:r>
            <w:r w:rsidRPr="003D6848">
              <w:rPr>
                <w:rFonts w:ascii="Times New Roman" w:hAnsi="Times New Roman" w:cs="Times New Roman"/>
                <w:b/>
                <w:color w:val="000000"/>
                <w:sz w:val="24"/>
                <w:szCs w:val="24"/>
              </w:rPr>
              <w:t>промежуточной</w:t>
            </w:r>
            <w:r w:rsidRPr="003D6848">
              <w:t xml:space="preserve"> </w:t>
            </w:r>
            <w:r w:rsidRPr="003D6848">
              <w:rPr>
                <w:rFonts w:ascii="Times New Roman" w:hAnsi="Times New Roman" w:cs="Times New Roman"/>
                <w:b/>
                <w:color w:val="000000"/>
                <w:sz w:val="24"/>
                <w:szCs w:val="24"/>
              </w:rPr>
              <w:t>аттестации</w:t>
            </w:r>
            <w:r w:rsidRPr="003D6848">
              <w:t xml:space="preserve"> </w:t>
            </w:r>
          </w:p>
        </w:tc>
      </w:tr>
      <w:tr w:rsidR="002F4124">
        <w:trPr>
          <w:trHeight w:hRule="exact" w:val="285"/>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F4124">
        <w:trPr>
          <w:trHeight w:hRule="exact" w:val="138"/>
        </w:trPr>
        <w:tc>
          <w:tcPr>
            <w:tcW w:w="9357" w:type="dxa"/>
          </w:tcPr>
          <w:p w:rsidR="002F4124" w:rsidRDefault="002F4124"/>
        </w:tc>
      </w:tr>
      <w:tr w:rsidR="002F4124" w:rsidRPr="000F1BCB">
        <w:trPr>
          <w:trHeight w:hRule="exact" w:val="277"/>
        </w:trPr>
        <w:tc>
          <w:tcPr>
            <w:tcW w:w="9370" w:type="dxa"/>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8</w:t>
            </w:r>
            <w:r w:rsidRPr="003D6848">
              <w:t xml:space="preserve"> </w:t>
            </w:r>
            <w:r w:rsidRPr="003D6848">
              <w:rPr>
                <w:rFonts w:ascii="Times New Roman" w:hAnsi="Times New Roman" w:cs="Times New Roman"/>
                <w:b/>
                <w:color w:val="000000"/>
                <w:sz w:val="24"/>
                <w:szCs w:val="24"/>
              </w:rPr>
              <w:t>Учебно-методическое</w:t>
            </w:r>
            <w:r w:rsidRPr="003D6848">
              <w:t xml:space="preserve"> </w:t>
            </w:r>
            <w:r w:rsidRPr="003D6848">
              <w:rPr>
                <w:rFonts w:ascii="Times New Roman" w:hAnsi="Times New Roman" w:cs="Times New Roman"/>
                <w:b/>
                <w:color w:val="000000"/>
                <w:sz w:val="24"/>
                <w:szCs w:val="24"/>
              </w:rPr>
              <w:t>и</w:t>
            </w:r>
            <w:r w:rsidRPr="003D6848">
              <w:t xml:space="preserve"> </w:t>
            </w:r>
            <w:r w:rsidRPr="003D6848">
              <w:rPr>
                <w:rFonts w:ascii="Times New Roman" w:hAnsi="Times New Roman" w:cs="Times New Roman"/>
                <w:b/>
                <w:color w:val="000000"/>
                <w:sz w:val="24"/>
                <w:szCs w:val="24"/>
              </w:rPr>
              <w:t>информационное</w:t>
            </w:r>
            <w:r w:rsidRPr="003D6848">
              <w:t xml:space="preserve"> </w:t>
            </w:r>
            <w:r w:rsidRPr="003D6848">
              <w:rPr>
                <w:rFonts w:ascii="Times New Roman" w:hAnsi="Times New Roman" w:cs="Times New Roman"/>
                <w:b/>
                <w:color w:val="000000"/>
                <w:sz w:val="24"/>
                <w:szCs w:val="24"/>
              </w:rPr>
              <w:t>обеспечение</w:t>
            </w:r>
            <w:r w:rsidRPr="003D6848">
              <w:t xml:space="preserve"> </w:t>
            </w: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p>
        </w:tc>
      </w:tr>
      <w:tr w:rsidR="002F4124">
        <w:trPr>
          <w:trHeight w:hRule="exact" w:val="277"/>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2F4124" w:rsidRPr="009A5FF7" w:rsidTr="009A5FF7">
        <w:trPr>
          <w:trHeight w:hRule="exact" w:val="3855"/>
        </w:trPr>
        <w:tc>
          <w:tcPr>
            <w:tcW w:w="9370" w:type="dxa"/>
            <w:shd w:val="clear" w:color="000000" w:fill="FFFFFF"/>
            <w:tcMar>
              <w:left w:w="34" w:type="dxa"/>
              <w:right w:w="34" w:type="dxa"/>
            </w:tcMar>
          </w:tcPr>
          <w:p w:rsidR="009A5FF7" w:rsidRPr="009A5FF7" w:rsidRDefault="009A5FF7" w:rsidP="009A5FF7">
            <w:pPr>
              <w:pStyle w:val="Style8"/>
              <w:widowControl/>
              <w:tabs>
                <w:tab w:val="left" w:pos="993"/>
              </w:tabs>
              <w:rPr>
                <w:iCs/>
              </w:rPr>
            </w:pPr>
            <w:r w:rsidRPr="009A5FF7">
              <w:rPr>
                <w:iCs/>
              </w:rPr>
              <w:t xml:space="preserve">1. </w:t>
            </w:r>
            <w:r w:rsidRPr="009A5FF7">
              <w:t>Анохина, С. А. Пунктуация в деловом тексте</w:t>
            </w:r>
            <w:proofErr w:type="gramStart"/>
            <w:r w:rsidRPr="009A5FF7">
              <w:t xml:space="preserve"> :</w:t>
            </w:r>
            <w:proofErr w:type="gramEnd"/>
            <w:r w:rsidRPr="009A5FF7">
              <w:t xml:space="preserve"> практикум / С. А. Анохина ; МГТУ. - Магнитогорск</w:t>
            </w:r>
            <w:proofErr w:type="gramStart"/>
            <w:r w:rsidRPr="009A5FF7">
              <w:t xml:space="preserve"> :</w:t>
            </w:r>
            <w:proofErr w:type="gramEnd"/>
            <w:r w:rsidRPr="009A5FF7">
              <w:t xml:space="preserve"> МГТУ, 2017. - 1 электрон</w:t>
            </w:r>
            <w:proofErr w:type="gramStart"/>
            <w:r w:rsidRPr="009A5FF7">
              <w:t>.</w:t>
            </w:r>
            <w:proofErr w:type="gramEnd"/>
            <w:r w:rsidRPr="009A5FF7">
              <w:t xml:space="preserve"> </w:t>
            </w:r>
            <w:proofErr w:type="gramStart"/>
            <w:r w:rsidRPr="009A5FF7">
              <w:t>о</w:t>
            </w:r>
            <w:proofErr w:type="gramEnd"/>
            <w:r w:rsidRPr="009A5FF7">
              <w:t>пт. диск (CD-ROM). - Загл. с титул</w:t>
            </w:r>
            <w:proofErr w:type="gramStart"/>
            <w:r w:rsidRPr="009A5FF7">
              <w:t>.</w:t>
            </w:r>
            <w:proofErr w:type="gramEnd"/>
            <w:r w:rsidRPr="009A5FF7">
              <w:t xml:space="preserve"> </w:t>
            </w:r>
            <w:proofErr w:type="gramStart"/>
            <w:r w:rsidRPr="009A5FF7">
              <w:t>э</w:t>
            </w:r>
            <w:proofErr w:type="gramEnd"/>
            <w:r w:rsidRPr="009A5FF7">
              <w:t xml:space="preserve">крана. - URL: </w:t>
            </w:r>
            <w:hyperlink r:id="rId9" w:history="1">
              <w:r w:rsidR="00110CCC" w:rsidRPr="009D79E5">
                <w:rPr>
                  <w:rStyle w:val="a5"/>
                </w:rPr>
                <w:t>https://magtu.informsystema.ru/uploader/fileUpload?name=3179.pdf&amp;show=dcatalogues/1/1136602/3179.pdf&amp;view=true</w:t>
              </w:r>
            </w:hyperlink>
            <w:r w:rsidR="00110CCC">
              <w:t xml:space="preserve"> </w:t>
            </w:r>
            <w:r w:rsidRPr="009A5FF7">
              <w:t xml:space="preserve"> (дата обращения: 25.0</w:t>
            </w:r>
            <w:r w:rsidR="00110CCC">
              <w:t>8</w:t>
            </w:r>
            <w:r w:rsidRPr="009A5FF7">
              <w:t>.2020). - Макрообъект. - Текст</w:t>
            </w:r>
            <w:proofErr w:type="gramStart"/>
            <w:r w:rsidRPr="009A5FF7">
              <w:t xml:space="preserve"> :</w:t>
            </w:r>
            <w:proofErr w:type="gramEnd"/>
            <w:r w:rsidRPr="009A5FF7">
              <w:t xml:space="preserve"> электронный. - Сведения доступны также на CD-ROM.</w:t>
            </w:r>
          </w:p>
          <w:p w:rsidR="002F4124" w:rsidRPr="009A5FF7" w:rsidRDefault="009A5FF7" w:rsidP="009A5FF7">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iCs/>
                <w:sz w:val="24"/>
                <w:szCs w:val="24"/>
              </w:rPr>
              <w:t xml:space="preserve">2. </w:t>
            </w:r>
            <w:r w:rsidRPr="009A5FF7">
              <w:rPr>
                <w:rFonts w:ascii="Times New Roman" w:hAnsi="Times New Roman" w:cs="Times New Roman"/>
                <w:iCs/>
                <w:color w:val="333333"/>
                <w:sz w:val="24"/>
                <w:szCs w:val="24"/>
                <w:shd w:val="clear" w:color="auto" w:fill="FFFFFF"/>
              </w:rPr>
              <w:t>Голубева, А. В. </w:t>
            </w:r>
            <w:r w:rsidRPr="009A5FF7">
              <w:rPr>
                <w:rFonts w:ascii="Times New Roman" w:hAnsi="Times New Roman" w:cs="Times New Roman"/>
                <w:color w:val="333333"/>
                <w:sz w:val="24"/>
                <w:szCs w:val="24"/>
                <w:shd w:val="clear" w:color="auto" w:fill="FFFFFF"/>
              </w:rPr>
              <w:t> Русский язык и культура речи. Практикум</w:t>
            </w:r>
            <w:proofErr w:type="gramStart"/>
            <w:r w:rsidRPr="009A5FF7">
              <w:rPr>
                <w:rFonts w:ascii="Times New Roman" w:hAnsi="Times New Roman" w:cs="Times New Roman"/>
                <w:color w:val="333333"/>
                <w:sz w:val="24"/>
                <w:szCs w:val="24"/>
                <w:shd w:val="clear" w:color="auto" w:fill="FFFFFF"/>
              </w:rPr>
              <w:t> :</w:t>
            </w:r>
            <w:proofErr w:type="gramEnd"/>
            <w:r w:rsidRPr="009A5FF7">
              <w:rPr>
                <w:rFonts w:ascii="Times New Roman" w:hAnsi="Times New Roman" w:cs="Times New Roman"/>
                <w:color w:val="333333"/>
                <w:sz w:val="24"/>
                <w:szCs w:val="24"/>
                <w:shd w:val="clear" w:color="auto" w:fill="FFFFFF"/>
              </w:rPr>
              <w:t xml:space="preserve"> учебное пособие для академического бакалавриата / А. В. Голубева, З. Н. Пономарева, Л. П. Стычишина ; под редакцией А. В. Голубевой. — Москва</w:t>
            </w:r>
            <w:proofErr w:type="gramStart"/>
            <w:r w:rsidRPr="009A5FF7">
              <w:rPr>
                <w:rFonts w:ascii="Times New Roman" w:hAnsi="Times New Roman" w:cs="Times New Roman"/>
                <w:color w:val="333333"/>
                <w:sz w:val="24"/>
                <w:szCs w:val="24"/>
                <w:shd w:val="clear" w:color="auto" w:fill="FFFFFF"/>
              </w:rPr>
              <w:t> :</w:t>
            </w:r>
            <w:proofErr w:type="gramEnd"/>
            <w:r w:rsidRPr="009A5FF7">
              <w:rPr>
                <w:rFonts w:ascii="Times New Roman" w:hAnsi="Times New Roman" w:cs="Times New Roman"/>
                <w:color w:val="333333"/>
                <w:sz w:val="24"/>
                <w:szCs w:val="24"/>
                <w:shd w:val="clear" w:color="auto" w:fill="FFFFFF"/>
              </w:rPr>
              <w:t xml:space="preserve"> </w:t>
            </w:r>
            <w:proofErr w:type="gramStart"/>
            <w:r w:rsidRPr="009A5FF7">
              <w:rPr>
                <w:rFonts w:ascii="Times New Roman" w:hAnsi="Times New Roman" w:cs="Times New Roman"/>
                <w:color w:val="333333"/>
                <w:sz w:val="24"/>
                <w:szCs w:val="24"/>
                <w:shd w:val="clear" w:color="auto" w:fill="FFFFFF"/>
              </w:rPr>
              <w:t>Издательство Юрайт, 2019. — 256 с. — (Бакалавр.</w:t>
            </w:r>
            <w:proofErr w:type="gramEnd"/>
            <w:r w:rsidRPr="009A5FF7">
              <w:rPr>
                <w:rFonts w:ascii="Times New Roman" w:hAnsi="Times New Roman" w:cs="Times New Roman"/>
                <w:color w:val="333333"/>
                <w:sz w:val="24"/>
                <w:szCs w:val="24"/>
                <w:shd w:val="clear" w:color="auto" w:fill="FFFFFF"/>
              </w:rPr>
              <w:t xml:space="preserve"> </w:t>
            </w:r>
            <w:proofErr w:type="gramStart"/>
            <w:r w:rsidRPr="009A5FF7">
              <w:rPr>
                <w:rFonts w:ascii="Times New Roman" w:hAnsi="Times New Roman" w:cs="Times New Roman"/>
                <w:color w:val="333333"/>
                <w:sz w:val="24"/>
                <w:szCs w:val="24"/>
                <w:shd w:val="clear" w:color="auto" w:fill="FFFFFF"/>
              </w:rPr>
              <w:t>Академический курс).</w:t>
            </w:r>
            <w:proofErr w:type="gramEnd"/>
            <w:r w:rsidRPr="009A5FF7">
              <w:rPr>
                <w:rFonts w:ascii="Times New Roman" w:hAnsi="Times New Roman" w:cs="Times New Roman"/>
                <w:color w:val="333333"/>
                <w:sz w:val="24"/>
                <w:szCs w:val="24"/>
                <w:shd w:val="clear" w:color="auto" w:fill="FFFFFF"/>
              </w:rPr>
              <w:t> — ISBN 978-5-534-00954-5. — Текст</w:t>
            </w:r>
            <w:proofErr w:type="gramStart"/>
            <w:r w:rsidRPr="009A5FF7">
              <w:rPr>
                <w:rFonts w:ascii="Times New Roman" w:hAnsi="Times New Roman" w:cs="Times New Roman"/>
                <w:color w:val="333333"/>
                <w:sz w:val="24"/>
                <w:szCs w:val="24"/>
                <w:shd w:val="clear" w:color="auto" w:fill="FFFFFF"/>
              </w:rPr>
              <w:t xml:space="preserve"> :</w:t>
            </w:r>
            <w:proofErr w:type="gramEnd"/>
            <w:r w:rsidRPr="009A5FF7">
              <w:rPr>
                <w:rFonts w:ascii="Times New Roman" w:hAnsi="Times New Roman" w:cs="Times New Roman"/>
                <w:color w:val="333333"/>
                <w:sz w:val="24"/>
                <w:szCs w:val="24"/>
                <w:shd w:val="clear" w:color="auto" w:fill="FFFFFF"/>
              </w:rPr>
              <w:t xml:space="preserve"> электронный // ЭБС Юрайт [сайт]. — URL: </w:t>
            </w:r>
            <w:hyperlink r:id="rId10" w:tgtFrame="_blank" w:history="1">
              <w:r w:rsidRPr="009A5FF7">
                <w:rPr>
                  <w:rStyle w:val="a5"/>
                  <w:rFonts w:ascii="Times New Roman" w:hAnsi="Times New Roman" w:cs="Times New Roman"/>
                  <w:color w:val="F18B00"/>
                  <w:sz w:val="24"/>
                  <w:szCs w:val="24"/>
                  <w:shd w:val="clear" w:color="auto" w:fill="FFFFFF"/>
                </w:rPr>
                <w:t>http://www.biblio-online.ru/bcode/433038</w:t>
              </w:r>
            </w:hyperlink>
            <w:r w:rsidRPr="009A5FF7">
              <w:rPr>
                <w:rFonts w:ascii="Times New Roman" w:hAnsi="Times New Roman" w:cs="Times New Roman"/>
                <w:color w:val="333333"/>
                <w:sz w:val="24"/>
                <w:szCs w:val="24"/>
                <w:shd w:val="clear" w:color="auto" w:fill="FFFFFF"/>
              </w:rPr>
              <w:t> (дата обращения: 25.</w:t>
            </w:r>
            <w:r w:rsidR="00110CCC">
              <w:rPr>
                <w:rFonts w:ascii="Times New Roman" w:hAnsi="Times New Roman" w:cs="Times New Roman"/>
                <w:color w:val="333333"/>
                <w:sz w:val="24"/>
                <w:szCs w:val="24"/>
                <w:shd w:val="clear" w:color="auto" w:fill="FFFFFF"/>
              </w:rPr>
              <w:t>08</w:t>
            </w:r>
            <w:r w:rsidRPr="009A5FF7">
              <w:rPr>
                <w:rFonts w:ascii="Times New Roman" w:hAnsi="Times New Roman" w:cs="Times New Roman"/>
                <w:color w:val="333333"/>
                <w:sz w:val="24"/>
                <w:szCs w:val="24"/>
                <w:shd w:val="clear" w:color="auto" w:fill="FFFFFF"/>
              </w:rPr>
              <w:t>.2020).</w:t>
            </w:r>
          </w:p>
          <w:p w:rsidR="002F4124" w:rsidRPr="009A5FF7" w:rsidRDefault="003D6848">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sz w:val="24"/>
                <w:szCs w:val="24"/>
              </w:rPr>
              <w:t xml:space="preserve"> </w:t>
            </w:r>
          </w:p>
        </w:tc>
      </w:tr>
      <w:tr w:rsidR="002F4124" w:rsidRPr="00FD35CE" w:rsidTr="009A5FF7">
        <w:trPr>
          <w:trHeight w:hRule="exact" w:val="423"/>
        </w:trPr>
        <w:tc>
          <w:tcPr>
            <w:tcW w:w="9357" w:type="dxa"/>
          </w:tcPr>
          <w:p w:rsidR="002F4124" w:rsidRPr="003D6848" w:rsidRDefault="002F4124"/>
        </w:tc>
      </w:tr>
      <w:tr w:rsidR="002F4124">
        <w:trPr>
          <w:trHeight w:hRule="exact" w:val="285"/>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2F4124" w:rsidRPr="009A5FF7">
        <w:trPr>
          <w:trHeight w:hRule="exact" w:val="5964"/>
        </w:trPr>
        <w:tc>
          <w:tcPr>
            <w:tcW w:w="9370" w:type="dxa"/>
            <w:shd w:val="clear" w:color="000000" w:fill="FFFFFF"/>
            <w:tcMar>
              <w:left w:w="34" w:type="dxa"/>
              <w:right w:w="34" w:type="dxa"/>
            </w:tcMar>
          </w:tcPr>
          <w:p w:rsidR="009A5FF7" w:rsidRPr="009A5FF7" w:rsidRDefault="009A5FF7" w:rsidP="009A5FF7">
            <w:pPr>
              <w:pStyle w:val="Style8"/>
              <w:widowControl/>
              <w:tabs>
                <w:tab w:val="left" w:pos="993"/>
              </w:tabs>
              <w:rPr>
                <w:iCs/>
              </w:rPr>
            </w:pPr>
            <w:r w:rsidRPr="009A5FF7">
              <w:rPr>
                <w:iCs/>
              </w:rPr>
              <w:t xml:space="preserve">1. </w:t>
            </w:r>
            <w:r w:rsidRPr="009A5FF7">
              <w:rPr>
                <w:iCs/>
                <w:color w:val="333333"/>
                <w:shd w:val="clear" w:color="auto" w:fill="FFFFFF"/>
              </w:rPr>
              <w:t>Елисеева, М. Б. </w:t>
            </w:r>
            <w:r w:rsidRPr="009A5FF7">
              <w:rPr>
                <w:color w:val="333333"/>
                <w:shd w:val="clear" w:color="auto" w:fill="FFFFFF"/>
              </w:rPr>
              <w:t> Справочник по орфографии и пунктуации</w:t>
            </w:r>
            <w:proofErr w:type="gramStart"/>
            <w:r w:rsidRPr="009A5FF7">
              <w:rPr>
                <w:color w:val="333333"/>
                <w:shd w:val="clear" w:color="auto" w:fill="FFFFFF"/>
              </w:rPr>
              <w:t> :</w:t>
            </w:r>
            <w:proofErr w:type="gramEnd"/>
            <w:r w:rsidRPr="009A5FF7">
              <w:rPr>
                <w:color w:val="333333"/>
                <w:shd w:val="clear" w:color="auto" w:fill="FFFFFF"/>
              </w:rPr>
              <w:t xml:space="preserve"> практическое пособие / М. Б. Елисеева, Б. М. Шульман, Е. Г. Ковалевская. — 5-е изд., испр. и доп. — Москва : Издательство Юрайт, 2019. — 322 с. — (Высшее образование). — ISBN 978-5-534-09003-1. — Текст</w:t>
            </w:r>
            <w:proofErr w:type="gramStart"/>
            <w:r w:rsidRPr="009A5FF7">
              <w:rPr>
                <w:color w:val="333333"/>
                <w:shd w:val="clear" w:color="auto" w:fill="FFFFFF"/>
              </w:rPr>
              <w:t xml:space="preserve"> :</w:t>
            </w:r>
            <w:proofErr w:type="gramEnd"/>
            <w:r w:rsidRPr="009A5FF7">
              <w:rPr>
                <w:color w:val="333333"/>
                <w:shd w:val="clear" w:color="auto" w:fill="FFFFFF"/>
              </w:rPr>
              <w:t xml:space="preserve"> электронный // ЭБС Юрайт [сайт]. — URL: </w:t>
            </w:r>
            <w:hyperlink r:id="rId11" w:tgtFrame="_blank" w:history="1">
              <w:r w:rsidRPr="009A5FF7">
                <w:rPr>
                  <w:rStyle w:val="a5"/>
                  <w:color w:val="F18B00"/>
                  <w:shd w:val="clear" w:color="auto" w:fill="FFFFFF"/>
                </w:rPr>
                <w:t>http://www.biblio-online.ru/bcode/438874</w:t>
              </w:r>
            </w:hyperlink>
            <w:r w:rsidRPr="009A5FF7">
              <w:rPr>
                <w:color w:val="333333"/>
                <w:shd w:val="clear" w:color="auto" w:fill="FFFFFF"/>
              </w:rPr>
              <w:t> (дата обращения: 25.</w:t>
            </w:r>
            <w:r w:rsidR="00110CCC">
              <w:rPr>
                <w:color w:val="333333"/>
                <w:shd w:val="clear" w:color="auto" w:fill="FFFFFF"/>
              </w:rPr>
              <w:t>08</w:t>
            </w:r>
            <w:r w:rsidRPr="009A5FF7">
              <w:rPr>
                <w:color w:val="333333"/>
                <w:shd w:val="clear" w:color="auto" w:fill="FFFFFF"/>
              </w:rPr>
              <w:t>.2020).</w:t>
            </w:r>
          </w:p>
          <w:p w:rsidR="002F4124" w:rsidRPr="009A5FF7" w:rsidRDefault="009A5FF7" w:rsidP="009A5FF7">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iCs/>
                <w:sz w:val="24"/>
                <w:szCs w:val="24"/>
              </w:rPr>
              <w:t xml:space="preserve">2. </w:t>
            </w:r>
            <w:r w:rsidRPr="009A5FF7">
              <w:rPr>
                <w:rFonts w:ascii="Times New Roman" w:hAnsi="Times New Roman" w:cs="Times New Roman"/>
                <w:sz w:val="24"/>
                <w:szCs w:val="24"/>
              </w:rPr>
              <w:t>Анохина, С. А. Сборник контрольных заданий по документной лингвистике</w:t>
            </w:r>
            <w:proofErr w:type="gramStart"/>
            <w:r w:rsidRPr="009A5FF7">
              <w:rPr>
                <w:rFonts w:ascii="Times New Roman" w:hAnsi="Times New Roman" w:cs="Times New Roman"/>
                <w:sz w:val="24"/>
                <w:szCs w:val="24"/>
              </w:rPr>
              <w:t xml:space="preserve"> :</w:t>
            </w:r>
            <w:proofErr w:type="gramEnd"/>
            <w:r w:rsidRPr="009A5FF7">
              <w:rPr>
                <w:rFonts w:ascii="Times New Roman" w:hAnsi="Times New Roman" w:cs="Times New Roman"/>
                <w:sz w:val="24"/>
                <w:szCs w:val="24"/>
              </w:rPr>
              <w:t xml:space="preserve"> практикум / С. А. Анохина ; МГТУ. - Магнитогорск</w:t>
            </w:r>
            <w:proofErr w:type="gramStart"/>
            <w:r w:rsidRPr="009A5FF7">
              <w:rPr>
                <w:rFonts w:ascii="Times New Roman" w:hAnsi="Times New Roman" w:cs="Times New Roman"/>
                <w:sz w:val="24"/>
                <w:szCs w:val="24"/>
              </w:rPr>
              <w:t xml:space="preserve"> :</w:t>
            </w:r>
            <w:proofErr w:type="gramEnd"/>
            <w:r w:rsidRPr="009A5FF7">
              <w:rPr>
                <w:rFonts w:ascii="Times New Roman" w:hAnsi="Times New Roman" w:cs="Times New Roman"/>
                <w:sz w:val="24"/>
                <w:szCs w:val="24"/>
              </w:rPr>
              <w:t xml:space="preserve"> МГТУ, 2016. - 1 электрон</w:t>
            </w:r>
            <w:proofErr w:type="gramStart"/>
            <w:r w:rsidRPr="009A5FF7">
              <w:rPr>
                <w:rFonts w:ascii="Times New Roman" w:hAnsi="Times New Roman" w:cs="Times New Roman"/>
                <w:sz w:val="24"/>
                <w:szCs w:val="24"/>
              </w:rPr>
              <w:t>.</w:t>
            </w:r>
            <w:proofErr w:type="gramEnd"/>
            <w:r w:rsidRPr="009A5FF7">
              <w:rPr>
                <w:rFonts w:ascii="Times New Roman" w:hAnsi="Times New Roman" w:cs="Times New Roman"/>
                <w:sz w:val="24"/>
                <w:szCs w:val="24"/>
              </w:rPr>
              <w:t xml:space="preserve"> </w:t>
            </w:r>
            <w:proofErr w:type="gramStart"/>
            <w:r w:rsidRPr="009A5FF7">
              <w:rPr>
                <w:rFonts w:ascii="Times New Roman" w:hAnsi="Times New Roman" w:cs="Times New Roman"/>
                <w:sz w:val="24"/>
                <w:szCs w:val="24"/>
              </w:rPr>
              <w:t>о</w:t>
            </w:r>
            <w:proofErr w:type="gramEnd"/>
            <w:r w:rsidRPr="009A5FF7">
              <w:rPr>
                <w:rFonts w:ascii="Times New Roman" w:hAnsi="Times New Roman" w:cs="Times New Roman"/>
                <w:sz w:val="24"/>
                <w:szCs w:val="24"/>
              </w:rPr>
              <w:t>пт. диск (CD-ROM). - Загл. с титул</w:t>
            </w:r>
            <w:proofErr w:type="gramStart"/>
            <w:r w:rsidRPr="009A5FF7">
              <w:rPr>
                <w:rFonts w:ascii="Times New Roman" w:hAnsi="Times New Roman" w:cs="Times New Roman"/>
                <w:sz w:val="24"/>
                <w:szCs w:val="24"/>
              </w:rPr>
              <w:t>.</w:t>
            </w:r>
            <w:proofErr w:type="gramEnd"/>
            <w:r w:rsidRPr="009A5FF7">
              <w:rPr>
                <w:rFonts w:ascii="Times New Roman" w:hAnsi="Times New Roman" w:cs="Times New Roman"/>
                <w:sz w:val="24"/>
                <w:szCs w:val="24"/>
              </w:rPr>
              <w:t xml:space="preserve"> </w:t>
            </w:r>
            <w:proofErr w:type="gramStart"/>
            <w:r w:rsidRPr="009A5FF7">
              <w:rPr>
                <w:rFonts w:ascii="Times New Roman" w:hAnsi="Times New Roman" w:cs="Times New Roman"/>
                <w:sz w:val="24"/>
                <w:szCs w:val="24"/>
              </w:rPr>
              <w:t>э</w:t>
            </w:r>
            <w:proofErr w:type="gramEnd"/>
            <w:r w:rsidRPr="009A5FF7">
              <w:rPr>
                <w:rFonts w:ascii="Times New Roman" w:hAnsi="Times New Roman" w:cs="Times New Roman"/>
                <w:sz w:val="24"/>
                <w:szCs w:val="24"/>
              </w:rPr>
              <w:t xml:space="preserve">крана. - URL: </w:t>
            </w:r>
            <w:hyperlink r:id="rId12" w:history="1">
              <w:r w:rsidR="00110CCC" w:rsidRPr="009D79E5">
                <w:rPr>
                  <w:rStyle w:val="a5"/>
                  <w:rFonts w:ascii="Times New Roman" w:hAnsi="Times New Roman" w:cs="Times New Roman"/>
                  <w:sz w:val="24"/>
                  <w:szCs w:val="24"/>
                </w:rPr>
                <w:t>https://magtu.informsystema.ru/uploader/fileUpload?name=2361.pdf&amp;show=dcatalogues/1/1130008/2361.pdf&amp;view=true</w:t>
              </w:r>
            </w:hyperlink>
            <w:r w:rsidR="00110CCC">
              <w:rPr>
                <w:rFonts w:ascii="Times New Roman" w:hAnsi="Times New Roman" w:cs="Times New Roman"/>
                <w:sz w:val="24"/>
                <w:szCs w:val="24"/>
              </w:rPr>
              <w:t xml:space="preserve"> </w:t>
            </w:r>
            <w:r w:rsidRPr="009A5FF7">
              <w:rPr>
                <w:rFonts w:ascii="Times New Roman" w:hAnsi="Times New Roman" w:cs="Times New Roman"/>
                <w:sz w:val="24"/>
                <w:szCs w:val="24"/>
              </w:rPr>
              <w:t xml:space="preserve"> (дата обращения: 25.0</w:t>
            </w:r>
            <w:r w:rsidR="00110CCC">
              <w:rPr>
                <w:rFonts w:ascii="Times New Roman" w:hAnsi="Times New Roman" w:cs="Times New Roman"/>
                <w:sz w:val="24"/>
                <w:szCs w:val="24"/>
              </w:rPr>
              <w:t>8</w:t>
            </w:r>
            <w:r w:rsidRPr="009A5FF7">
              <w:rPr>
                <w:rFonts w:ascii="Times New Roman" w:hAnsi="Times New Roman" w:cs="Times New Roman"/>
                <w:sz w:val="24"/>
                <w:szCs w:val="24"/>
              </w:rPr>
              <w:t>.2020). - Макрообъект. - Текст</w:t>
            </w:r>
            <w:proofErr w:type="gramStart"/>
            <w:r w:rsidRPr="009A5FF7">
              <w:rPr>
                <w:rFonts w:ascii="Times New Roman" w:hAnsi="Times New Roman" w:cs="Times New Roman"/>
                <w:sz w:val="24"/>
                <w:szCs w:val="24"/>
              </w:rPr>
              <w:t xml:space="preserve"> :</w:t>
            </w:r>
            <w:proofErr w:type="gramEnd"/>
            <w:r w:rsidRPr="009A5FF7">
              <w:rPr>
                <w:rFonts w:ascii="Times New Roman" w:hAnsi="Times New Roman" w:cs="Times New Roman"/>
                <w:sz w:val="24"/>
                <w:szCs w:val="24"/>
              </w:rPr>
              <w:t xml:space="preserve"> электронный. - Сведения доступны также на CD-ROM.</w:t>
            </w:r>
          </w:p>
          <w:p w:rsidR="002F4124" w:rsidRPr="009A5FF7" w:rsidRDefault="003D6848">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sz w:val="24"/>
                <w:szCs w:val="24"/>
              </w:rPr>
              <w:t xml:space="preserve"> </w:t>
            </w:r>
          </w:p>
        </w:tc>
      </w:tr>
      <w:tr w:rsidR="002F4124">
        <w:trPr>
          <w:trHeight w:hRule="exact" w:val="138"/>
        </w:trPr>
        <w:tc>
          <w:tcPr>
            <w:tcW w:w="9357" w:type="dxa"/>
          </w:tcPr>
          <w:p w:rsidR="002F4124" w:rsidRDefault="002F4124"/>
        </w:tc>
      </w:tr>
      <w:tr w:rsidR="002F4124">
        <w:trPr>
          <w:trHeight w:hRule="exact" w:val="285"/>
        </w:trPr>
        <w:tc>
          <w:tcPr>
            <w:tcW w:w="9370" w:type="dxa"/>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2F4124" w:rsidRDefault="002F4124">
      <w:pPr>
        <w:rPr>
          <w:sz w:val="0"/>
          <w:szCs w:val="0"/>
        </w:rPr>
      </w:pPr>
    </w:p>
    <w:tbl>
      <w:tblPr>
        <w:tblW w:w="0" w:type="auto"/>
        <w:tblCellMar>
          <w:left w:w="0" w:type="dxa"/>
          <w:right w:w="0" w:type="dxa"/>
        </w:tblCellMar>
        <w:tblLook w:val="04A0" w:firstRow="1" w:lastRow="0" w:firstColumn="1" w:lastColumn="0" w:noHBand="0" w:noVBand="1"/>
      </w:tblPr>
      <w:tblGrid>
        <w:gridCol w:w="242"/>
        <w:gridCol w:w="2620"/>
        <w:gridCol w:w="3421"/>
        <w:gridCol w:w="2770"/>
        <w:gridCol w:w="87"/>
      </w:tblGrid>
      <w:tr w:rsidR="002F4124" w:rsidRPr="009A5FF7" w:rsidTr="009A5FF7">
        <w:trPr>
          <w:trHeight w:hRule="exact" w:val="2408"/>
        </w:trPr>
        <w:tc>
          <w:tcPr>
            <w:tcW w:w="9140" w:type="dxa"/>
            <w:gridSpan w:val="5"/>
            <w:shd w:val="clear" w:color="000000" w:fill="FFFFFF"/>
            <w:tcMar>
              <w:left w:w="34" w:type="dxa"/>
              <w:right w:w="34" w:type="dxa"/>
            </w:tcMar>
          </w:tcPr>
          <w:p w:rsidR="002F4124" w:rsidRPr="009A5FF7" w:rsidRDefault="009A5FF7">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sz w:val="24"/>
                <w:szCs w:val="24"/>
              </w:rPr>
              <w:t xml:space="preserve">1. </w:t>
            </w:r>
            <w:r w:rsidRPr="009A5FF7">
              <w:rPr>
                <w:rFonts w:ascii="Times New Roman" w:hAnsi="Times New Roman" w:cs="Times New Roman"/>
                <w:color w:val="000000"/>
                <w:sz w:val="24"/>
                <w:szCs w:val="24"/>
              </w:rPr>
              <w:t>Самостоятельная</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работа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студентов</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вуза</w:t>
            </w:r>
            <w:proofErr w:type="gramStart"/>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proofErr w:type="gramEnd"/>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практикум</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составители:</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Г.</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Неретина,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Н.</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Р.</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Уразаева,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Е.</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Разумова,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Ф.</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Орехова</w:t>
            </w:r>
            <w:proofErr w:type="gramStart"/>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proofErr w:type="gramEnd"/>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Магнитогорский</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гос.</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технический</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ун-т</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им.</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Г.</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И.</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Носова.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Магнитогорск</w:t>
            </w:r>
            <w:proofErr w:type="gramStart"/>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proofErr w:type="gramEnd"/>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МГТУ</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им.</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Г.</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И.</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Носова,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2019.</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1</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CD-ROM.</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Загл.</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с</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титул</w:t>
            </w:r>
            <w:proofErr w:type="gramStart"/>
            <w:r w:rsidRPr="009A5FF7">
              <w:rPr>
                <w:rFonts w:ascii="Times New Roman" w:hAnsi="Times New Roman" w:cs="Times New Roman"/>
                <w:color w:val="000000"/>
                <w:sz w:val="24"/>
                <w:szCs w:val="24"/>
              </w:rPr>
              <w:t>.</w:t>
            </w:r>
            <w:proofErr w:type="gramEnd"/>
            <w:r w:rsidRPr="009A5FF7">
              <w:rPr>
                <w:rFonts w:ascii="Times New Roman" w:hAnsi="Times New Roman" w:cs="Times New Roman"/>
                <w:sz w:val="24"/>
                <w:szCs w:val="24"/>
              </w:rPr>
              <w:t xml:space="preserve"> </w:t>
            </w:r>
            <w:proofErr w:type="gramStart"/>
            <w:r w:rsidRPr="009A5FF7">
              <w:rPr>
                <w:rFonts w:ascii="Times New Roman" w:hAnsi="Times New Roman" w:cs="Times New Roman"/>
                <w:color w:val="000000"/>
                <w:sz w:val="24"/>
                <w:szCs w:val="24"/>
              </w:rPr>
              <w:t>э</w:t>
            </w:r>
            <w:proofErr w:type="gramEnd"/>
            <w:r w:rsidRPr="009A5FF7">
              <w:rPr>
                <w:rFonts w:ascii="Times New Roman" w:hAnsi="Times New Roman" w:cs="Times New Roman"/>
                <w:color w:val="000000"/>
                <w:sz w:val="24"/>
                <w:szCs w:val="24"/>
              </w:rPr>
              <w:t>крана.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URL:</w:t>
            </w:r>
            <w:r w:rsidRPr="009A5FF7">
              <w:rPr>
                <w:rFonts w:ascii="Times New Roman" w:hAnsi="Times New Roman" w:cs="Times New Roman"/>
                <w:sz w:val="24"/>
                <w:szCs w:val="24"/>
              </w:rPr>
              <w:t xml:space="preserve"> </w:t>
            </w:r>
            <w:hyperlink r:id="rId13" w:tgtFrame="_blank" w:history="1">
              <w:r w:rsidRPr="009A5FF7">
                <w:rPr>
                  <w:rStyle w:val="a5"/>
                  <w:rFonts w:ascii="Times New Roman" w:hAnsi="Times New Roman" w:cs="Times New Roman"/>
                  <w:sz w:val="24"/>
                  <w:szCs w:val="24"/>
                </w:rPr>
                <w:t>https://magtu.informsystema.ru/uploader/fileUpload?name=3816.pdf&amp;show=dcatalogues/1/1530261/3816.pdf&amp;view=true</w:t>
              </w:r>
            </w:hyperlink>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(дата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обращения:</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28.0</w:t>
            </w:r>
            <w:r w:rsidR="00110CCC">
              <w:rPr>
                <w:rFonts w:ascii="Times New Roman" w:hAnsi="Times New Roman" w:cs="Times New Roman"/>
                <w:color w:val="000000"/>
                <w:sz w:val="24"/>
                <w:szCs w:val="24"/>
              </w:rPr>
              <w:t>8</w:t>
            </w:r>
            <w:r w:rsidRPr="009A5FF7">
              <w:rPr>
                <w:rFonts w:ascii="Times New Roman" w:hAnsi="Times New Roman" w:cs="Times New Roman"/>
                <w:color w:val="000000"/>
                <w:sz w:val="24"/>
                <w:szCs w:val="24"/>
              </w:rPr>
              <w:t>.2020).</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Макрообъект.</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Текст</w:t>
            </w:r>
            <w:proofErr w:type="gramStart"/>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proofErr w:type="gramEnd"/>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электронный.</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Сведения</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доступны</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также</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на</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CD-ROM.</w:t>
            </w:r>
          </w:p>
          <w:p w:rsidR="002F4124" w:rsidRPr="009A5FF7" w:rsidRDefault="003D6848">
            <w:pPr>
              <w:spacing w:after="0" w:line="240" w:lineRule="auto"/>
              <w:ind w:firstLine="756"/>
              <w:jc w:val="both"/>
              <w:rPr>
                <w:rFonts w:ascii="Times New Roman" w:hAnsi="Times New Roman" w:cs="Times New Roman"/>
                <w:sz w:val="24"/>
                <w:szCs w:val="24"/>
              </w:rPr>
            </w:pPr>
            <w:r w:rsidRPr="009A5FF7">
              <w:rPr>
                <w:rFonts w:ascii="Times New Roman" w:hAnsi="Times New Roman" w:cs="Times New Roman"/>
                <w:color w:val="000000"/>
                <w:sz w:val="24"/>
                <w:szCs w:val="24"/>
              </w:rPr>
              <w:t>2.</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Методические</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указания</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представлены</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в</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Приложении</w:t>
            </w:r>
            <w:r w:rsidRPr="009A5FF7">
              <w:rPr>
                <w:rFonts w:ascii="Times New Roman" w:hAnsi="Times New Roman" w:cs="Times New Roman"/>
                <w:sz w:val="24"/>
                <w:szCs w:val="24"/>
              </w:rPr>
              <w:t xml:space="preserve"> </w:t>
            </w:r>
            <w:r w:rsidRPr="009A5FF7">
              <w:rPr>
                <w:rFonts w:ascii="Times New Roman" w:hAnsi="Times New Roman" w:cs="Times New Roman"/>
                <w:color w:val="000000"/>
                <w:sz w:val="24"/>
                <w:szCs w:val="24"/>
              </w:rPr>
              <w:t>3.</w:t>
            </w:r>
            <w:r w:rsidRPr="009A5FF7">
              <w:rPr>
                <w:rFonts w:ascii="Times New Roman" w:hAnsi="Times New Roman" w:cs="Times New Roman"/>
                <w:sz w:val="24"/>
                <w:szCs w:val="24"/>
              </w:rPr>
              <w:t xml:space="preserve"> </w:t>
            </w:r>
          </w:p>
        </w:tc>
      </w:tr>
      <w:tr w:rsidR="002F4124" w:rsidRPr="000F1BCB" w:rsidTr="00D45297">
        <w:trPr>
          <w:trHeight w:hRule="exact" w:val="138"/>
        </w:trPr>
        <w:tc>
          <w:tcPr>
            <w:tcW w:w="333" w:type="dxa"/>
          </w:tcPr>
          <w:p w:rsidR="002F4124" w:rsidRPr="003D6848" w:rsidRDefault="002F4124"/>
        </w:tc>
        <w:tc>
          <w:tcPr>
            <w:tcW w:w="2313" w:type="dxa"/>
          </w:tcPr>
          <w:p w:rsidR="002F4124" w:rsidRPr="003D6848" w:rsidRDefault="002F4124"/>
        </w:tc>
        <w:tc>
          <w:tcPr>
            <w:tcW w:w="3298" w:type="dxa"/>
          </w:tcPr>
          <w:p w:rsidR="002F4124" w:rsidRPr="003D6848" w:rsidRDefault="002F4124"/>
        </w:tc>
        <w:tc>
          <w:tcPr>
            <w:tcW w:w="3082" w:type="dxa"/>
          </w:tcPr>
          <w:p w:rsidR="002F4124" w:rsidRPr="003D6848" w:rsidRDefault="002F4124"/>
        </w:tc>
        <w:tc>
          <w:tcPr>
            <w:tcW w:w="114" w:type="dxa"/>
          </w:tcPr>
          <w:p w:rsidR="002F4124" w:rsidRPr="003D6848" w:rsidRDefault="002F4124"/>
        </w:tc>
      </w:tr>
      <w:tr w:rsidR="002F4124" w:rsidRPr="000F1BCB" w:rsidTr="00D45297">
        <w:trPr>
          <w:trHeight w:hRule="exact" w:val="285"/>
        </w:trPr>
        <w:tc>
          <w:tcPr>
            <w:tcW w:w="9140" w:type="dxa"/>
            <w:gridSpan w:val="5"/>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г)</w:t>
            </w:r>
            <w:r w:rsidRPr="003D6848">
              <w:t xml:space="preserve"> </w:t>
            </w:r>
            <w:r w:rsidRPr="003D6848">
              <w:rPr>
                <w:rFonts w:ascii="Times New Roman" w:hAnsi="Times New Roman" w:cs="Times New Roman"/>
                <w:b/>
                <w:color w:val="000000"/>
                <w:sz w:val="24"/>
                <w:szCs w:val="24"/>
              </w:rPr>
              <w:t>Программное</w:t>
            </w:r>
            <w:r w:rsidRPr="003D6848">
              <w:t xml:space="preserve"> </w:t>
            </w:r>
            <w:r w:rsidRPr="003D6848">
              <w:rPr>
                <w:rFonts w:ascii="Times New Roman" w:hAnsi="Times New Roman" w:cs="Times New Roman"/>
                <w:b/>
                <w:color w:val="000000"/>
                <w:sz w:val="24"/>
                <w:szCs w:val="24"/>
              </w:rPr>
              <w:t>обеспечение</w:t>
            </w:r>
            <w:r w:rsidRPr="003D6848">
              <w:t xml:space="preserve"> </w:t>
            </w:r>
            <w:r w:rsidRPr="003D6848">
              <w:rPr>
                <w:rFonts w:ascii="Times New Roman" w:hAnsi="Times New Roman" w:cs="Times New Roman"/>
                <w:b/>
                <w:color w:val="000000"/>
                <w:sz w:val="24"/>
                <w:szCs w:val="24"/>
              </w:rPr>
              <w:t>и</w:t>
            </w:r>
            <w:r w:rsidRPr="003D6848">
              <w:t xml:space="preserve"> </w:t>
            </w:r>
            <w:r w:rsidRPr="003D6848">
              <w:rPr>
                <w:rFonts w:ascii="Times New Roman" w:hAnsi="Times New Roman" w:cs="Times New Roman"/>
                <w:b/>
                <w:color w:val="000000"/>
                <w:sz w:val="24"/>
                <w:szCs w:val="24"/>
              </w:rPr>
              <w:t>Интернет-ресурсы:</w:t>
            </w:r>
            <w:r w:rsidRPr="003D6848">
              <w:t xml:space="preserve"> </w:t>
            </w:r>
          </w:p>
        </w:tc>
      </w:tr>
      <w:tr w:rsidR="002F4124" w:rsidRPr="000F1BCB" w:rsidTr="00D45297">
        <w:trPr>
          <w:trHeight w:hRule="exact" w:val="277"/>
        </w:trPr>
        <w:tc>
          <w:tcPr>
            <w:tcW w:w="9140" w:type="dxa"/>
            <w:gridSpan w:val="5"/>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t xml:space="preserve"> </w:t>
            </w:r>
          </w:p>
        </w:tc>
      </w:tr>
      <w:tr w:rsidR="002F4124" w:rsidRPr="000F1BCB" w:rsidTr="00D45297">
        <w:trPr>
          <w:trHeight w:hRule="exact" w:val="277"/>
        </w:trPr>
        <w:tc>
          <w:tcPr>
            <w:tcW w:w="333" w:type="dxa"/>
          </w:tcPr>
          <w:p w:rsidR="002F4124" w:rsidRPr="003D6848" w:rsidRDefault="002F4124"/>
        </w:tc>
        <w:tc>
          <w:tcPr>
            <w:tcW w:w="2313" w:type="dxa"/>
          </w:tcPr>
          <w:p w:rsidR="002F4124" w:rsidRPr="003D6848" w:rsidRDefault="002F4124"/>
        </w:tc>
        <w:tc>
          <w:tcPr>
            <w:tcW w:w="3298" w:type="dxa"/>
          </w:tcPr>
          <w:p w:rsidR="002F4124" w:rsidRPr="003D6848" w:rsidRDefault="002F4124"/>
        </w:tc>
        <w:tc>
          <w:tcPr>
            <w:tcW w:w="3082" w:type="dxa"/>
          </w:tcPr>
          <w:p w:rsidR="002F4124" w:rsidRPr="003D6848" w:rsidRDefault="002F4124"/>
        </w:tc>
        <w:tc>
          <w:tcPr>
            <w:tcW w:w="114" w:type="dxa"/>
          </w:tcPr>
          <w:p w:rsidR="002F4124" w:rsidRPr="003D6848" w:rsidRDefault="002F4124"/>
        </w:tc>
      </w:tr>
      <w:tr w:rsidR="002F4124" w:rsidTr="00D45297">
        <w:trPr>
          <w:trHeight w:hRule="exact" w:val="285"/>
        </w:trPr>
        <w:tc>
          <w:tcPr>
            <w:tcW w:w="9140" w:type="dxa"/>
            <w:gridSpan w:val="5"/>
            <w:shd w:val="clear" w:color="000000" w:fill="FFFFFF"/>
            <w:tcMar>
              <w:left w:w="34" w:type="dxa"/>
              <w:right w:w="34" w:type="dxa"/>
            </w:tcMar>
          </w:tcPr>
          <w:p w:rsidR="002F4124" w:rsidRDefault="003D6848">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F4124" w:rsidTr="00D45297">
        <w:trPr>
          <w:trHeight w:hRule="exact" w:val="555"/>
        </w:trPr>
        <w:tc>
          <w:tcPr>
            <w:tcW w:w="333" w:type="dxa"/>
          </w:tcPr>
          <w:p w:rsidR="002F4124" w:rsidRDefault="002F412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4" w:type="dxa"/>
          </w:tcPr>
          <w:p w:rsidR="002F4124" w:rsidRDefault="002F4124"/>
        </w:tc>
      </w:tr>
      <w:tr w:rsidR="002F4124" w:rsidTr="00D45297">
        <w:trPr>
          <w:trHeight w:hRule="exact" w:val="818"/>
        </w:trPr>
        <w:tc>
          <w:tcPr>
            <w:tcW w:w="333" w:type="dxa"/>
          </w:tcPr>
          <w:p w:rsidR="002F4124" w:rsidRDefault="002F412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D45297" w:rsidRDefault="003D6848">
            <w:pPr>
              <w:spacing w:after="0" w:line="240" w:lineRule="auto"/>
              <w:rPr>
                <w:sz w:val="24"/>
                <w:szCs w:val="24"/>
                <w:lang w:val="en-US"/>
              </w:rPr>
            </w:pPr>
            <w:r w:rsidRPr="00D45297">
              <w:rPr>
                <w:rFonts w:ascii="Times New Roman" w:hAnsi="Times New Roman" w:cs="Times New Roman"/>
                <w:color w:val="000000"/>
                <w:sz w:val="24"/>
                <w:szCs w:val="24"/>
                <w:lang w:val="en-US"/>
              </w:rPr>
              <w:t>MS</w:t>
            </w:r>
            <w:r w:rsidRPr="00D45297">
              <w:rPr>
                <w:lang w:val="en-US"/>
              </w:rPr>
              <w:t xml:space="preserve"> </w:t>
            </w:r>
            <w:r w:rsidRPr="00D45297">
              <w:rPr>
                <w:rFonts w:ascii="Times New Roman" w:hAnsi="Times New Roman" w:cs="Times New Roman"/>
                <w:color w:val="000000"/>
                <w:sz w:val="24"/>
                <w:szCs w:val="24"/>
                <w:lang w:val="en-US"/>
              </w:rPr>
              <w:t>Windows</w:t>
            </w:r>
            <w:r w:rsidRPr="00D45297">
              <w:rPr>
                <w:lang w:val="en-US"/>
              </w:rPr>
              <w:t xml:space="preserve"> </w:t>
            </w:r>
            <w:r w:rsidRPr="00D45297">
              <w:rPr>
                <w:rFonts w:ascii="Times New Roman" w:hAnsi="Times New Roman" w:cs="Times New Roman"/>
                <w:color w:val="000000"/>
                <w:sz w:val="24"/>
                <w:szCs w:val="24"/>
                <w:lang w:val="en-US"/>
              </w:rPr>
              <w:t>7</w:t>
            </w:r>
            <w:r w:rsidRPr="00D45297">
              <w:rPr>
                <w:lang w:val="en-US"/>
              </w:rPr>
              <w:t xml:space="preserve"> </w:t>
            </w:r>
            <w:r w:rsidRPr="00D45297">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D45297">
              <w:rPr>
                <w:lang w:val="en-US"/>
              </w:rPr>
              <w:t xml:space="preserve"> </w:t>
            </w:r>
            <w:r>
              <w:rPr>
                <w:rFonts w:ascii="Times New Roman" w:hAnsi="Times New Roman" w:cs="Times New Roman"/>
                <w:color w:val="000000"/>
                <w:sz w:val="24"/>
                <w:szCs w:val="24"/>
              </w:rPr>
              <w:t>классов</w:t>
            </w:r>
            <w:r w:rsidRPr="00D45297">
              <w:rPr>
                <w:rFonts w:ascii="Times New Roman" w:hAnsi="Times New Roman" w:cs="Times New Roman"/>
                <w:color w:val="000000"/>
                <w:sz w:val="24"/>
                <w:szCs w:val="24"/>
                <w:lang w:val="en-US"/>
              </w:rPr>
              <w:t>)</w:t>
            </w:r>
            <w:r w:rsidRPr="00D45297">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2F4124" w:rsidRDefault="002F4124"/>
        </w:tc>
      </w:tr>
      <w:tr w:rsidR="002F4124" w:rsidTr="00D45297">
        <w:trPr>
          <w:trHeight w:hRule="exact" w:val="826"/>
        </w:trPr>
        <w:tc>
          <w:tcPr>
            <w:tcW w:w="333" w:type="dxa"/>
          </w:tcPr>
          <w:p w:rsidR="002F4124" w:rsidRDefault="002F412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Pr="00D45297" w:rsidRDefault="003D6848">
            <w:pPr>
              <w:spacing w:after="0" w:line="240" w:lineRule="auto"/>
              <w:rPr>
                <w:sz w:val="24"/>
                <w:szCs w:val="24"/>
                <w:lang w:val="en-US"/>
              </w:rPr>
            </w:pPr>
            <w:r w:rsidRPr="00D45297">
              <w:rPr>
                <w:rFonts w:ascii="Times New Roman" w:hAnsi="Times New Roman" w:cs="Times New Roman"/>
                <w:color w:val="000000"/>
                <w:sz w:val="24"/>
                <w:szCs w:val="24"/>
                <w:lang w:val="en-US"/>
              </w:rPr>
              <w:t>MS</w:t>
            </w:r>
            <w:r w:rsidRPr="00D45297">
              <w:rPr>
                <w:lang w:val="en-US"/>
              </w:rPr>
              <w:t xml:space="preserve"> </w:t>
            </w:r>
            <w:r w:rsidRPr="00D45297">
              <w:rPr>
                <w:rFonts w:ascii="Times New Roman" w:hAnsi="Times New Roman" w:cs="Times New Roman"/>
                <w:color w:val="000000"/>
                <w:sz w:val="24"/>
                <w:szCs w:val="24"/>
                <w:lang w:val="en-US"/>
              </w:rPr>
              <w:t>Windows</w:t>
            </w:r>
            <w:r w:rsidRPr="00D45297">
              <w:rPr>
                <w:lang w:val="en-US"/>
              </w:rPr>
              <w:t xml:space="preserve"> </w:t>
            </w:r>
            <w:r w:rsidRPr="00D45297">
              <w:rPr>
                <w:rFonts w:ascii="Times New Roman" w:hAnsi="Times New Roman" w:cs="Times New Roman"/>
                <w:color w:val="000000"/>
                <w:sz w:val="24"/>
                <w:szCs w:val="24"/>
                <w:lang w:val="en-US"/>
              </w:rPr>
              <w:t>7</w:t>
            </w:r>
            <w:r w:rsidRPr="00D45297">
              <w:rPr>
                <w:lang w:val="en-US"/>
              </w:rPr>
              <w:t xml:space="preserve"> </w:t>
            </w:r>
            <w:r w:rsidRPr="00D45297">
              <w:rPr>
                <w:rFonts w:ascii="Times New Roman" w:hAnsi="Times New Roman" w:cs="Times New Roman"/>
                <w:color w:val="000000"/>
                <w:sz w:val="24"/>
                <w:szCs w:val="24"/>
                <w:lang w:val="en-US"/>
              </w:rPr>
              <w:t>Professional</w:t>
            </w:r>
            <w:r w:rsidRPr="00D45297">
              <w:rPr>
                <w:lang w:val="en-US"/>
              </w:rPr>
              <w:t xml:space="preserve"> </w:t>
            </w:r>
            <w:r w:rsidRPr="00D45297">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D45297">
              <w:rPr>
                <w:lang w:val="en-US"/>
              </w:rPr>
              <w:t xml:space="preserve"> </w:t>
            </w:r>
            <w:r>
              <w:rPr>
                <w:rFonts w:ascii="Times New Roman" w:hAnsi="Times New Roman" w:cs="Times New Roman"/>
                <w:color w:val="000000"/>
                <w:sz w:val="24"/>
                <w:szCs w:val="24"/>
              </w:rPr>
              <w:t>классов</w:t>
            </w:r>
            <w:r w:rsidRPr="00D45297">
              <w:rPr>
                <w:rFonts w:ascii="Times New Roman" w:hAnsi="Times New Roman" w:cs="Times New Roman"/>
                <w:color w:val="000000"/>
                <w:sz w:val="24"/>
                <w:szCs w:val="24"/>
                <w:lang w:val="en-US"/>
              </w:rPr>
              <w:t>)</w:t>
            </w:r>
            <w:r w:rsidRPr="00D45297">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4" w:type="dxa"/>
          </w:tcPr>
          <w:p w:rsidR="002F4124" w:rsidRDefault="002F4124"/>
        </w:tc>
      </w:tr>
      <w:tr w:rsidR="002F4124" w:rsidTr="00D45297">
        <w:trPr>
          <w:trHeight w:hRule="exact" w:val="555"/>
        </w:trPr>
        <w:tc>
          <w:tcPr>
            <w:tcW w:w="333" w:type="dxa"/>
          </w:tcPr>
          <w:p w:rsidR="002F4124" w:rsidRDefault="002F412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2F4124" w:rsidRDefault="002F4124"/>
        </w:tc>
      </w:tr>
      <w:tr w:rsidR="002F4124" w:rsidTr="00D45297">
        <w:trPr>
          <w:trHeight w:hRule="exact" w:val="285"/>
        </w:trPr>
        <w:tc>
          <w:tcPr>
            <w:tcW w:w="333" w:type="dxa"/>
          </w:tcPr>
          <w:p w:rsidR="002F4124" w:rsidRDefault="002F412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rPr>
                <w:sz w:val="24"/>
                <w:szCs w:val="24"/>
              </w:rPr>
            </w:pPr>
            <w:r>
              <w:rPr>
                <w:rFonts w:ascii="Times New Roman" w:hAnsi="Times New Roman" w:cs="Times New Roman"/>
                <w:color w:val="000000"/>
                <w:sz w:val="24"/>
                <w:szCs w:val="24"/>
              </w:rPr>
              <w:t>7Zip</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F4124" w:rsidRDefault="003D68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2F4124" w:rsidRDefault="002F4124"/>
        </w:tc>
      </w:tr>
      <w:tr w:rsidR="00AC66F6" w:rsidTr="00D45297">
        <w:trPr>
          <w:trHeight w:hRule="exact" w:val="285"/>
        </w:trPr>
        <w:tc>
          <w:tcPr>
            <w:tcW w:w="333" w:type="dxa"/>
          </w:tcPr>
          <w:p w:rsidR="00AC66F6" w:rsidRDefault="00AC66F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66F6" w:rsidRDefault="00AC66F6">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FAR Manager</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66F6" w:rsidRDefault="00AC66F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66F6" w:rsidRDefault="00AC66F6">
            <w:pPr>
              <w:spacing w:after="0" w:line="240" w:lineRule="auto"/>
              <w:jc w:val="center"/>
              <w:rPr>
                <w:rFonts w:ascii="Times New Roman" w:hAnsi="Times New Roman" w:cs="Times New Roman"/>
                <w:color w:val="000000"/>
                <w:sz w:val="24"/>
                <w:szCs w:val="24"/>
              </w:rPr>
            </w:pPr>
          </w:p>
        </w:tc>
        <w:tc>
          <w:tcPr>
            <w:tcW w:w="114" w:type="dxa"/>
          </w:tcPr>
          <w:p w:rsidR="00AC66F6" w:rsidRDefault="00AC66F6"/>
        </w:tc>
      </w:tr>
      <w:tr w:rsidR="002F4124" w:rsidTr="00D45297">
        <w:trPr>
          <w:trHeight w:hRule="exact" w:val="138"/>
        </w:trPr>
        <w:tc>
          <w:tcPr>
            <w:tcW w:w="333" w:type="dxa"/>
          </w:tcPr>
          <w:p w:rsidR="002F4124" w:rsidRDefault="002F4124"/>
        </w:tc>
        <w:tc>
          <w:tcPr>
            <w:tcW w:w="2313" w:type="dxa"/>
          </w:tcPr>
          <w:p w:rsidR="002F4124" w:rsidRDefault="002F4124"/>
        </w:tc>
        <w:tc>
          <w:tcPr>
            <w:tcW w:w="3298" w:type="dxa"/>
          </w:tcPr>
          <w:p w:rsidR="002F4124" w:rsidRDefault="002F4124"/>
        </w:tc>
        <w:tc>
          <w:tcPr>
            <w:tcW w:w="3082" w:type="dxa"/>
          </w:tcPr>
          <w:p w:rsidR="002F4124" w:rsidRDefault="002F4124"/>
        </w:tc>
        <w:tc>
          <w:tcPr>
            <w:tcW w:w="114" w:type="dxa"/>
          </w:tcPr>
          <w:p w:rsidR="002F4124" w:rsidRDefault="002F4124"/>
        </w:tc>
      </w:tr>
    </w:tbl>
    <w:p w:rsidR="00D45297" w:rsidRDefault="00D45297"/>
    <w:tbl>
      <w:tblPr>
        <w:tblW w:w="9355" w:type="dxa"/>
        <w:tblInd w:w="34" w:type="dxa"/>
        <w:tblCellMar>
          <w:left w:w="0" w:type="dxa"/>
          <w:right w:w="0" w:type="dxa"/>
        </w:tblCellMar>
        <w:tblLook w:val="04A0" w:firstRow="1" w:lastRow="0" w:firstColumn="1" w:lastColumn="0" w:noHBand="0" w:noVBand="1"/>
      </w:tblPr>
      <w:tblGrid>
        <w:gridCol w:w="91"/>
        <w:gridCol w:w="4633"/>
        <w:gridCol w:w="4281"/>
        <w:gridCol w:w="91"/>
        <w:gridCol w:w="259"/>
      </w:tblGrid>
      <w:tr w:rsidR="00D45297" w:rsidRPr="003838E1" w:rsidTr="00D45297">
        <w:trPr>
          <w:trHeight w:hRule="exact" w:val="285"/>
        </w:trPr>
        <w:tc>
          <w:tcPr>
            <w:tcW w:w="9355" w:type="dxa"/>
            <w:gridSpan w:val="5"/>
            <w:shd w:val="clear" w:color="000000" w:fill="FFFFFF"/>
            <w:tcMar>
              <w:left w:w="34" w:type="dxa"/>
              <w:right w:w="34" w:type="dxa"/>
            </w:tcMar>
          </w:tcPr>
          <w:p w:rsidR="00D45297" w:rsidRPr="003838E1" w:rsidRDefault="00D45297" w:rsidP="00D45297">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D45297" w:rsidRPr="003838E1" w:rsidTr="00D45297">
        <w:trPr>
          <w:gridAfter w:val="1"/>
          <w:wAfter w:w="259" w:type="dxa"/>
          <w:trHeight w:hRule="exact" w:val="270"/>
        </w:trPr>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4"/>
          <w:wAfter w:w="9264" w:type="dxa"/>
          <w:trHeight w:hRule="exact" w:val="14"/>
        </w:trPr>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4"/>
          <w:wAfter w:w="9264" w:type="dxa"/>
          <w:trHeight w:hRule="exact" w:val="161"/>
        </w:trPr>
        <w:tc>
          <w:tcPr>
            <w:tcW w:w="91" w:type="dxa"/>
          </w:tcPr>
          <w:p w:rsidR="00D45297" w:rsidRPr="003838E1" w:rsidRDefault="00D45297" w:rsidP="00D45297">
            <w:pPr>
              <w:rPr>
                <w:rFonts w:ascii="Times New Roman" w:hAnsi="Times New Roman" w:cs="Times New Roman"/>
                <w:sz w:val="24"/>
                <w:szCs w:val="24"/>
              </w:rPr>
            </w:pPr>
          </w:p>
        </w:tc>
      </w:tr>
      <w:tr w:rsidR="00D45297" w:rsidRPr="00110CCC" w:rsidTr="00D45297">
        <w:trPr>
          <w:gridAfter w:val="1"/>
          <w:wAfter w:w="259" w:type="dxa"/>
          <w:trHeight w:hRule="exact" w:val="1162"/>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51585F" w:rsidRDefault="00D45297" w:rsidP="00D4529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4" w:history="1">
              <w:r w:rsidR="00110CCC" w:rsidRPr="009D79E5">
                <w:rPr>
                  <w:rStyle w:val="a5"/>
                  <w:rFonts w:ascii="Times New Roman" w:hAnsi="Times New Roman" w:cs="Times New Roman"/>
                  <w:sz w:val="24"/>
                  <w:szCs w:val="24"/>
                  <w:lang w:val="en-US"/>
                </w:rPr>
                <w:t>https://elibrary.ru/project_risc.asp</w:t>
              </w:r>
            </w:hyperlink>
            <w:r w:rsidR="00110CCC" w:rsidRPr="00110CCC">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45297" w:rsidRPr="0051585F" w:rsidRDefault="00D45297" w:rsidP="00D45297">
            <w:pPr>
              <w:rPr>
                <w:rFonts w:ascii="Times New Roman" w:hAnsi="Times New Roman" w:cs="Times New Roman"/>
                <w:sz w:val="24"/>
                <w:szCs w:val="24"/>
                <w:lang w:val="en-US"/>
              </w:rPr>
            </w:pPr>
          </w:p>
        </w:tc>
      </w:tr>
      <w:tr w:rsidR="00D45297" w:rsidRPr="00110CCC"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Google</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(Google</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Scholar)</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51585F" w:rsidRDefault="00D45297" w:rsidP="00D4529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5" w:history="1">
              <w:r w:rsidR="00110CCC" w:rsidRPr="009D79E5">
                <w:rPr>
                  <w:rStyle w:val="a5"/>
                  <w:rFonts w:ascii="Times New Roman" w:hAnsi="Times New Roman" w:cs="Times New Roman"/>
                  <w:sz w:val="24"/>
                  <w:szCs w:val="24"/>
                  <w:lang w:val="en-US"/>
                </w:rPr>
                <w:t>https://scholar.google.ru/</w:t>
              </w:r>
            </w:hyperlink>
            <w:r w:rsidR="00110CCC" w:rsidRPr="00110CCC">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45297" w:rsidRPr="0051585F" w:rsidRDefault="00D45297" w:rsidP="00D45297">
            <w:pPr>
              <w:rPr>
                <w:rFonts w:ascii="Times New Roman" w:hAnsi="Times New Roman" w:cs="Times New Roman"/>
                <w:sz w:val="24"/>
                <w:szCs w:val="24"/>
                <w:lang w:val="en-US"/>
              </w:rPr>
            </w:pPr>
          </w:p>
        </w:tc>
      </w:tr>
      <w:tr w:rsidR="00D45297" w:rsidRPr="00110CCC"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51585F" w:rsidRDefault="00D45297" w:rsidP="00D4529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6" w:history="1">
              <w:r w:rsidR="00110CCC" w:rsidRPr="009D79E5">
                <w:rPr>
                  <w:rStyle w:val="a5"/>
                  <w:rFonts w:ascii="Times New Roman" w:hAnsi="Times New Roman" w:cs="Times New Roman"/>
                  <w:sz w:val="24"/>
                  <w:szCs w:val="24"/>
                  <w:lang w:val="en-US"/>
                </w:rPr>
                <w:t>http://window.edu.ru/</w:t>
              </w:r>
            </w:hyperlink>
            <w:r w:rsidR="00110CCC" w:rsidRPr="00110CCC">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D45297" w:rsidRPr="0051585F" w:rsidRDefault="00D45297" w:rsidP="00D45297">
            <w:pPr>
              <w:rPr>
                <w:rFonts w:ascii="Times New Roman" w:hAnsi="Times New Roman" w:cs="Times New Roman"/>
                <w:sz w:val="24"/>
                <w:szCs w:val="24"/>
                <w:lang w:val="en-US"/>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17" w:history="1">
              <w:r w:rsidRPr="009D79E5">
                <w:rPr>
                  <w:rStyle w:val="a5"/>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18" w:history="1">
              <w:r w:rsidRPr="009D79E5">
                <w:rPr>
                  <w:rStyle w:val="a5"/>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19" w:history="1">
              <w:r w:rsidRPr="009D79E5">
                <w:rPr>
                  <w:rStyle w:val="a5"/>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826"/>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наукометрическая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«Web</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of</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science»</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20" w:history="1">
              <w:r w:rsidRPr="009D79E5">
                <w:rPr>
                  <w:rStyle w:val="a5"/>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«Scopus»</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21" w:history="1">
              <w:r w:rsidRPr="009D79E5">
                <w:rPr>
                  <w:rStyle w:val="a5"/>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lastRenderedPageBreak/>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Springer</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Journals</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22" w:history="1">
              <w:r w:rsidRPr="009D79E5">
                <w:rPr>
                  <w:rStyle w:val="a5"/>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Springer</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Protocols</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110CCC" w:rsidP="00D45297">
            <w:pPr>
              <w:spacing w:after="0" w:line="240" w:lineRule="auto"/>
              <w:jc w:val="both"/>
              <w:rPr>
                <w:rFonts w:ascii="Times New Roman" w:hAnsi="Times New Roman" w:cs="Times New Roman"/>
                <w:sz w:val="24"/>
                <w:szCs w:val="24"/>
              </w:rPr>
            </w:pPr>
            <w:hyperlink r:id="rId23" w:history="1">
              <w:r w:rsidRPr="009D79E5">
                <w:rPr>
                  <w:rStyle w:val="a5"/>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bookmarkStart w:id="0" w:name="_GoBack"/>
            <w:bookmarkEnd w:id="0"/>
            <w:r w:rsidR="00D45297"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r w:rsidR="00D45297" w:rsidRPr="003838E1" w:rsidTr="00D45297">
        <w:trPr>
          <w:gridAfter w:val="1"/>
          <w:wAfter w:w="259" w:type="dxa"/>
          <w:trHeight w:hRule="exact" w:val="555"/>
        </w:trPr>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SpringerReference</w:t>
            </w:r>
            <w:r w:rsidRPr="003838E1">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5297" w:rsidRPr="003838E1" w:rsidRDefault="00D45297" w:rsidP="00D4529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http://www.springer.com/references</w:t>
            </w:r>
            <w:r w:rsidRPr="003838E1">
              <w:rPr>
                <w:rFonts w:ascii="Times New Roman" w:hAnsi="Times New Roman" w:cs="Times New Roman"/>
                <w:sz w:val="24"/>
                <w:szCs w:val="24"/>
              </w:rPr>
              <w:t xml:space="preserve"> </w:t>
            </w:r>
          </w:p>
        </w:tc>
        <w:tc>
          <w:tcPr>
            <w:tcW w:w="91" w:type="dxa"/>
          </w:tcPr>
          <w:p w:rsidR="00D45297" w:rsidRPr="003838E1" w:rsidRDefault="00D45297" w:rsidP="00D45297">
            <w:pPr>
              <w:rPr>
                <w:rFonts w:ascii="Times New Roman" w:hAnsi="Times New Roman" w:cs="Times New Roman"/>
                <w:sz w:val="24"/>
                <w:szCs w:val="24"/>
              </w:rPr>
            </w:pPr>
          </w:p>
        </w:tc>
      </w:tr>
    </w:tbl>
    <w:p w:rsidR="00D45297" w:rsidRDefault="00D45297"/>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2F4124" w:rsidRPr="000F1BCB" w:rsidTr="00D45297">
        <w:trPr>
          <w:trHeight w:hRule="exact" w:val="285"/>
        </w:trPr>
        <w:tc>
          <w:tcPr>
            <w:tcW w:w="9140" w:type="dxa"/>
            <w:gridSpan w:val="5"/>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b/>
                <w:color w:val="000000"/>
                <w:sz w:val="24"/>
                <w:szCs w:val="24"/>
              </w:rPr>
              <w:t>9</w:t>
            </w:r>
            <w:r w:rsidRPr="003D6848">
              <w:t xml:space="preserve"> </w:t>
            </w:r>
            <w:r w:rsidRPr="003D6848">
              <w:rPr>
                <w:rFonts w:ascii="Times New Roman" w:hAnsi="Times New Roman" w:cs="Times New Roman"/>
                <w:b/>
                <w:color w:val="000000"/>
                <w:sz w:val="24"/>
                <w:szCs w:val="24"/>
              </w:rPr>
              <w:t>Материально-техническое</w:t>
            </w:r>
            <w:r w:rsidRPr="003D6848">
              <w:t xml:space="preserve"> </w:t>
            </w:r>
            <w:r w:rsidRPr="003D6848">
              <w:rPr>
                <w:rFonts w:ascii="Times New Roman" w:hAnsi="Times New Roman" w:cs="Times New Roman"/>
                <w:b/>
                <w:color w:val="000000"/>
                <w:sz w:val="24"/>
                <w:szCs w:val="24"/>
              </w:rPr>
              <w:t>обеспечение</w:t>
            </w:r>
            <w:r w:rsidRPr="003D6848">
              <w:t xml:space="preserve"> </w:t>
            </w: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p>
        </w:tc>
      </w:tr>
      <w:tr w:rsidR="002F4124" w:rsidRPr="000F1BCB" w:rsidTr="00D45297">
        <w:trPr>
          <w:trHeight w:hRule="exact" w:val="138"/>
        </w:trPr>
        <w:tc>
          <w:tcPr>
            <w:tcW w:w="333" w:type="dxa"/>
          </w:tcPr>
          <w:p w:rsidR="002F4124" w:rsidRPr="003D6848" w:rsidRDefault="002F4124"/>
        </w:tc>
        <w:tc>
          <w:tcPr>
            <w:tcW w:w="2313" w:type="dxa"/>
          </w:tcPr>
          <w:p w:rsidR="002F4124" w:rsidRPr="003D6848" w:rsidRDefault="002F4124"/>
        </w:tc>
        <w:tc>
          <w:tcPr>
            <w:tcW w:w="3298" w:type="dxa"/>
          </w:tcPr>
          <w:p w:rsidR="002F4124" w:rsidRPr="003D6848" w:rsidRDefault="002F4124"/>
        </w:tc>
        <w:tc>
          <w:tcPr>
            <w:tcW w:w="3082" w:type="dxa"/>
          </w:tcPr>
          <w:p w:rsidR="002F4124" w:rsidRPr="003D6848" w:rsidRDefault="002F4124"/>
        </w:tc>
        <w:tc>
          <w:tcPr>
            <w:tcW w:w="114" w:type="dxa"/>
          </w:tcPr>
          <w:p w:rsidR="002F4124" w:rsidRPr="003D6848" w:rsidRDefault="002F4124"/>
        </w:tc>
      </w:tr>
      <w:tr w:rsidR="002F4124" w:rsidRPr="000F1BCB" w:rsidTr="00D45297">
        <w:trPr>
          <w:trHeight w:hRule="exact" w:val="285"/>
        </w:trPr>
        <w:tc>
          <w:tcPr>
            <w:tcW w:w="9140" w:type="dxa"/>
            <w:gridSpan w:val="5"/>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Материально-техническое</w:t>
            </w:r>
            <w:r w:rsidRPr="003D6848">
              <w:t xml:space="preserve"> </w:t>
            </w:r>
            <w:r w:rsidRPr="003D6848">
              <w:rPr>
                <w:rFonts w:ascii="Times New Roman" w:hAnsi="Times New Roman" w:cs="Times New Roman"/>
                <w:color w:val="000000"/>
                <w:sz w:val="24"/>
                <w:szCs w:val="24"/>
              </w:rPr>
              <w:t>обеспечение</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включает:</w:t>
            </w:r>
            <w:r w:rsidRPr="003D6848">
              <w:t xml:space="preserve"> </w:t>
            </w:r>
          </w:p>
        </w:tc>
      </w:tr>
    </w:tbl>
    <w:p w:rsidR="002F4124" w:rsidRPr="003D6848" w:rsidRDefault="002F4124">
      <w:pPr>
        <w:rPr>
          <w:sz w:val="0"/>
          <w:szCs w:val="0"/>
        </w:rPr>
      </w:pPr>
    </w:p>
    <w:tbl>
      <w:tblPr>
        <w:tblW w:w="0" w:type="auto"/>
        <w:tblCellMar>
          <w:left w:w="0" w:type="dxa"/>
          <w:right w:w="0" w:type="dxa"/>
        </w:tblCellMar>
        <w:tblLook w:val="04A0" w:firstRow="1" w:lastRow="0" w:firstColumn="1" w:lastColumn="0" w:noHBand="0" w:noVBand="1"/>
      </w:tblPr>
      <w:tblGrid>
        <w:gridCol w:w="9140"/>
      </w:tblGrid>
      <w:tr w:rsidR="002F4124" w:rsidRPr="000F1BCB">
        <w:trPr>
          <w:trHeight w:hRule="exact" w:val="5964"/>
        </w:trPr>
        <w:tc>
          <w:tcPr>
            <w:tcW w:w="9370" w:type="dxa"/>
            <w:shd w:val="clear" w:color="000000" w:fill="FFFFFF"/>
            <w:tcMar>
              <w:left w:w="34" w:type="dxa"/>
              <w:right w:w="34" w:type="dxa"/>
            </w:tcMar>
          </w:tcPr>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Учебные</w:t>
            </w:r>
            <w:r w:rsidRPr="003D6848">
              <w:t xml:space="preserve"> </w:t>
            </w:r>
            <w:r w:rsidRPr="003D6848">
              <w:rPr>
                <w:rFonts w:ascii="Times New Roman" w:hAnsi="Times New Roman" w:cs="Times New Roman"/>
                <w:color w:val="000000"/>
                <w:sz w:val="24"/>
                <w:szCs w:val="24"/>
              </w:rPr>
              <w:t>аудитории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проведения</w:t>
            </w:r>
            <w:r w:rsidRPr="003D6848">
              <w:t xml:space="preserve"> </w:t>
            </w:r>
            <w:r w:rsidRPr="003D6848">
              <w:rPr>
                <w:rFonts w:ascii="Times New Roman" w:hAnsi="Times New Roman" w:cs="Times New Roman"/>
                <w:color w:val="000000"/>
                <w:sz w:val="24"/>
                <w:szCs w:val="24"/>
              </w:rPr>
              <w:t>дистанционных</w:t>
            </w:r>
            <w:r w:rsidRPr="003D6848">
              <w:t xml:space="preserve"> </w:t>
            </w:r>
            <w:r w:rsidRPr="003D6848">
              <w:rPr>
                <w:rFonts w:ascii="Times New Roman" w:hAnsi="Times New Roman" w:cs="Times New Roman"/>
                <w:color w:val="000000"/>
                <w:sz w:val="24"/>
                <w:szCs w:val="24"/>
              </w:rPr>
              <w:t>занятий</w:t>
            </w:r>
            <w:r w:rsidRPr="003D6848">
              <w:t xml:space="preserve"> </w:t>
            </w:r>
            <w:r w:rsidRPr="003D6848">
              <w:rPr>
                <w:rFonts w:ascii="Times New Roman" w:hAnsi="Times New Roman" w:cs="Times New Roman"/>
                <w:color w:val="000000"/>
                <w:sz w:val="24"/>
                <w:szCs w:val="24"/>
              </w:rPr>
              <w:t>лекционного</w:t>
            </w:r>
            <w:r w:rsidRPr="003D6848">
              <w:t xml:space="preserve"> </w:t>
            </w:r>
            <w:r w:rsidRPr="003D6848">
              <w:rPr>
                <w:rFonts w:ascii="Times New Roman" w:hAnsi="Times New Roman" w:cs="Times New Roman"/>
                <w:color w:val="000000"/>
                <w:sz w:val="24"/>
                <w:szCs w:val="24"/>
              </w:rPr>
              <w:t>типа</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компьютерный,</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письменный,</w:t>
            </w:r>
            <w:r w:rsidRPr="003D6848">
              <w:t xml:space="preserve"> </w:t>
            </w:r>
            <w:r w:rsidRPr="003D6848">
              <w:rPr>
                <w:rFonts w:ascii="Times New Roman" w:hAnsi="Times New Roman" w:cs="Times New Roman"/>
                <w:color w:val="000000"/>
                <w:sz w:val="24"/>
                <w:szCs w:val="24"/>
              </w:rPr>
              <w:t>стул</w:t>
            </w:r>
            <w:r w:rsidRPr="003D6848">
              <w:t xml:space="preserve"> </w:t>
            </w:r>
            <w:r w:rsidRPr="003D6848">
              <w:rPr>
                <w:rFonts w:ascii="Times New Roman" w:hAnsi="Times New Roman" w:cs="Times New Roman"/>
                <w:color w:val="000000"/>
                <w:sz w:val="24"/>
                <w:szCs w:val="24"/>
              </w:rPr>
              <w:t>офисный,</w:t>
            </w:r>
            <w:r w:rsidRPr="003D6848">
              <w:t xml:space="preserve"> </w:t>
            </w:r>
            <w:r w:rsidRPr="003D6848">
              <w:rPr>
                <w:rFonts w:ascii="Times New Roman" w:hAnsi="Times New Roman" w:cs="Times New Roman"/>
                <w:color w:val="000000"/>
                <w:sz w:val="24"/>
                <w:szCs w:val="24"/>
              </w:rPr>
              <w:t>документ-камера</w:t>
            </w:r>
            <w:r w:rsidRPr="003D6848">
              <w:t xml:space="preserve"> </w:t>
            </w:r>
            <w:r>
              <w:rPr>
                <w:rFonts w:ascii="Times New Roman" w:hAnsi="Times New Roman" w:cs="Times New Roman"/>
                <w:color w:val="000000"/>
                <w:sz w:val="24"/>
                <w:szCs w:val="24"/>
              </w:rPr>
              <w:t>Epson</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источник</w:t>
            </w:r>
            <w:r w:rsidRPr="003D6848">
              <w:t xml:space="preserve"> </w:t>
            </w:r>
            <w:r w:rsidRPr="003D6848">
              <w:rPr>
                <w:rFonts w:ascii="Times New Roman" w:hAnsi="Times New Roman" w:cs="Times New Roman"/>
                <w:color w:val="000000"/>
                <w:sz w:val="24"/>
                <w:szCs w:val="24"/>
              </w:rPr>
              <w:t>бесперебойного</w:t>
            </w:r>
            <w:r w:rsidRPr="003D6848">
              <w:t xml:space="preserve"> </w:t>
            </w:r>
            <w:r w:rsidRPr="003D6848">
              <w:rPr>
                <w:rFonts w:ascii="Times New Roman" w:hAnsi="Times New Roman" w:cs="Times New Roman"/>
                <w:color w:val="000000"/>
                <w:sz w:val="24"/>
                <w:szCs w:val="24"/>
              </w:rPr>
              <w:t>питания</w:t>
            </w:r>
            <w:r w:rsidRPr="003D6848">
              <w:t xml:space="preserve"> </w:t>
            </w:r>
            <w:r>
              <w:rPr>
                <w:rFonts w:ascii="Times New Roman" w:hAnsi="Times New Roman" w:cs="Times New Roman"/>
                <w:color w:val="000000"/>
                <w:sz w:val="24"/>
                <w:szCs w:val="24"/>
              </w:rPr>
              <w:t>POWERCOMIMD</w:t>
            </w:r>
            <w:r w:rsidRPr="003D684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камера</w:t>
            </w:r>
            <w:r w:rsidRPr="003D6848">
              <w:t xml:space="preserve"> </w:t>
            </w:r>
            <w:r w:rsidRPr="003D6848">
              <w:rPr>
                <w:rFonts w:ascii="Times New Roman" w:hAnsi="Times New Roman" w:cs="Times New Roman"/>
                <w:color w:val="000000"/>
                <w:sz w:val="24"/>
                <w:szCs w:val="24"/>
              </w:rPr>
              <w:t>высокого</w:t>
            </w:r>
            <w:r w:rsidRPr="003D6848">
              <w:t xml:space="preserve"> </w:t>
            </w:r>
            <w:r w:rsidRPr="003D6848">
              <w:rPr>
                <w:rFonts w:ascii="Times New Roman" w:hAnsi="Times New Roman" w:cs="Times New Roman"/>
                <w:color w:val="000000"/>
                <w:sz w:val="24"/>
                <w:szCs w:val="24"/>
              </w:rPr>
              <w:t>разрешения,</w:t>
            </w:r>
            <w:r w:rsidRPr="003D6848">
              <w:t xml:space="preserve"> </w:t>
            </w:r>
            <w:r w:rsidRPr="003D6848">
              <w:rPr>
                <w:rFonts w:ascii="Times New Roman" w:hAnsi="Times New Roman" w:cs="Times New Roman"/>
                <w:color w:val="000000"/>
                <w:sz w:val="24"/>
                <w:szCs w:val="24"/>
              </w:rPr>
              <w:t>компьютер</w:t>
            </w:r>
            <w:r w:rsidRPr="003D6848">
              <w:t xml:space="preserve"> </w:t>
            </w:r>
            <w:r w:rsidRPr="003D6848">
              <w:rPr>
                <w:rFonts w:ascii="Times New Roman" w:hAnsi="Times New Roman" w:cs="Times New Roman"/>
                <w:color w:val="000000"/>
                <w:sz w:val="24"/>
                <w:szCs w:val="24"/>
              </w:rPr>
              <w:t>персональный</w:t>
            </w:r>
            <w:r w:rsidRPr="003D6848">
              <w:t xml:space="preserve"> </w:t>
            </w:r>
            <w:r w:rsidRPr="003D6848">
              <w:rPr>
                <w:rFonts w:ascii="Times New Roman" w:hAnsi="Times New Roman" w:cs="Times New Roman"/>
                <w:color w:val="000000"/>
                <w:sz w:val="24"/>
                <w:szCs w:val="24"/>
              </w:rPr>
              <w:t>(тип</w:t>
            </w:r>
            <w:proofErr w:type="gramStart"/>
            <w:r w:rsidRPr="003D6848">
              <w:rPr>
                <w:rFonts w:ascii="Times New Roman" w:hAnsi="Times New Roman" w:cs="Times New Roman"/>
                <w:color w:val="000000"/>
                <w:sz w:val="24"/>
                <w:szCs w:val="24"/>
              </w:rPr>
              <w:t>6</w:t>
            </w:r>
            <w:proofErr w:type="gram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проектор</w:t>
            </w:r>
            <w:r w:rsidRPr="003D6848">
              <w:t xml:space="preserve"> </w:t>
            </w:r>
            <w:r>
              <w:rPr>
                <w:rFonts w:ascii="Times New Roman" w:hAnsi="Times New Roman" w:cs="Times New Roman"/>
                <w:color w:val="000000"/>
                <w:sz w:val="24"/>
                <w:szCs w:val="24"/>
              </w:rPr>
              <w:t>ViewSonicPJD</w:t>
            </w:r>
            <w:r w:rsidRPr="003D684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спикерфон</w:t>
            </w:r>
            <w:r w:rsidRPr="003D6848">
              <w:t xml:space="preserve"> </w:t>
            </w:r>
            <w:r w:rsidRPr="003D6848">
              <w:rPr>
                <w:rFonts w:ascii="Times New Roman" w:hAnsi="Times New Roman" w:cs="Times New Roman"/>
                <w:color w:val="000000"/>
                <w:sz w:val="24"/>
                <w:szCs w:val="24"/>
              </w:rPr>
              <w:t>настольный</w:t>
            </w:r>
            <w:r w:rsidRPr="003D6848">
              <w:t xml:space="preserve"> </w:t>
            </w:r>
            <w:r>
              <w:rPr>
                <w:rFonts w:ascii="Times New Roman" w:hAnsi="Times New Roman" w:cs="Times New Roman"/>
                <w:color w:val="000000"/>
                <w:sz w:val="24"/>
                <w:szCs w:val="24"/>
              </w:rPr>
              <w:t>Calisto</w:t>
            </w:r>
            <w:r w:rsidRPr="003D6848">
              <w:rPr>
                <w:rFonts w:ascii="Times New Roman" w:hAnsi="Times New Roman" w:cs="Times New Roman"/>
                <w:color w:val="000000"/>
                <w:sz w:val="24"/>
                <w:szCs w:val="24"/>
              </w:rPr>
              <w:t>-620</w:t>
            </w:r>
            <w:r w:rsidRPr="003D6848">
              <w:t xml:space="preserve"> </w:t>
            </w:r>
            <w:r>
              <w:rPr>
                <w:rFonts w:ascii="Times New Roman" w:hAnsi="Times New Roman" w:cs="Times New Roman"/>
                <w:color w:val="000000"/>
                <w:sz w:val="24"/>
                <w:szCs w:val="24"/>
              </w:rPr>
              <w:t>Plantronics</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веб-камера</w:t>
            </w:r>
            <w:r w:rsidRPr="003D6848">
              <w:t xml:space="preserve"> </w:t>
            </w:r>
            <w:r>
              <w:rPr>
                <w:rFonts w:ascii="Times New Roman" w:hAnsi="Times New Roman" w:cs="Times New Roman"/>
                <w:color w:val="000000"/>
                <w:sz w:val="24"/>
                <w:szCs w:val="24"/>
              </w:rPr>
              <w:t>LogiteachC</w:t>
            </w:r>
            <w:r w:rsidRPr="003D6848">
              <w:rPr>
                <w:rFonts w:ascii="Times New Roman" w:hAnsi="Times New Roman" w:cs="Times New Roman"/>
                <w:color w:val="000000"/>
                <w:sz w:val="24"/>
                <w:szCs w:val="24"/>
              </w:rPr>
              <w:t>920,</w:t>
            </w:r>
            <w:r w:rsidRPr="003D6848">
              <w:t xml:space="preserve"> </w:t>
            </w:r>
            <w:r w:rsidRPr="003D6848">
              <w:rPr>
                <w:rFonts w:ascii="Times New Roman" w:hAnsi="Times New Roman" w:cs="Times New Roman"/>
                <w:color w:val="000000"/>
                <w:sz w:val="24"/>
                <w:szCs w:val="24"/>
              </w:rPr>
              <w:t>система</w:t>
            </w:r>
            <w:r w:rsidRPr="003D6848">
              <w:t xml:space="preserve"> </w:t>
            </w:r>
            <w:r w:rsidRPr="003D6848">
              <w:rPr>
                <w:rFonts w:ascii="Times New Roman" w:hAnsi="Times New Roman" w:cs="Times New Roman"/>
                <w:color w:val="000000"/>
                <w:sz w:val="24"/>
                <w:szCs w:val="24"/>
              </w:rPr>
              <w:t>акустическая</w:t>
            </w:r>
            <w:r w:rsidRPr="003D6848">
              <w:t xml:space="preserve"> </w:t>
            </w:r>
            <w:r w:rsidRPr="003D6848">
              <w:rPr>
                <w:rFonts w:ascii="Times New Roman" w:hAnsi="Times New Roman" w:cs="Times New Roman"/>
                <w:color w:val="000000"/>
                <w:sz w:val="24"/>
                <w:szCs w:val="24"/>
              </w:rPr>
              <w:t>настольная,</w:t>
            </w:r>
            <w:r w:rsidRPr="003D6848">
              <w:t xml:space="preserve"> </w:t>
            </w:r>
            <w:r w:rsidRPr="003D6848">
              <w:rPr>
                <w:rFonts w:ascii="Times New Roman" w:hAnsi="Times New Roman" w:cs="Times New Roman"/>
                <w:color w:val="000000"/>
                <w:sz w:val="24"/>
                <w:szCs w:val="24"/>
              </w:rPr>
              <w:t>стереогарнитура</w:t>
            </w:r>
            <w:r w:rsidRPr="003D6848">
              <w:t xml:space="preserve"> </w:t>
            </w:r>
            <w:r w:rsidRPr="003D6848">
              <w:rPr>
                <w:rFonts w:ascii="Times New Roman" w:hAnsi="Times New Roman" w:cs="Times New Roman"/>
                <w:color w:val="000000"/>
                <w:sz w:val="24"/>
                <w:szCs w:val="24"/>
              </w:rPr>
              <w:t>(микрофон</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шумоподавлением),</w:t>
            </w:r>
            <w:r w:rsidRPr="003D6848">
              <w:t xml:space="preserve"> </w:t>
            </w:r>
            <w:r w:rsidRPr="003D6848">
              <w:rPr>
                <w:rFonts w:ascii="Times New Roman" w:hAnsi="Times New Roman" w:cs="Times New Roman"/>
                <w:color w:val="000000"/>
                <w:sz w:val="24"/>
                <w:szCs w:val="24"/>
              </w:rPr>
              <w:t>экран</w:t>
            </w:r>
            <w:r w:rsidRPr="003D6848">
              <w:t xml:space="preserve"> </w:t>
            </w:r>
            <w:r w:rsidRPr="003D6848">
              <w:rPr>
                <w:rFonts w:ascii="Times New Roman" w:hAnsi="Times New Roman" w:cs="Times New Roman"/>
                <w:color w:val="000000"/>
                <w:sz w:val="24"/>
                <w:szCs w:val="24"/>
              </w:rPr>
              <w:t>настенный</w:t>
            </w:r>
            <w:r>
              <w:rPr>
                <w:rFonts w:ascii="Times New Roman" w:hAnsi="Times New Roman" w:cs="Times New Roman"/>
                <w:color w:val="000000"/>
                <w:sz w:val="24"/>
                <w:szCs w:val="24"/>
              </w:rPr>
              <w:t>Digis</w:t>
            </w:r>
            <w:r w:rsidRPr="003D6848">
              <w:t xml:space="preserve"> </w:t>
            </w:r>
            <w:r>
              <w:rPr>
                <w:rFonts w:ascii="Times New Roman" w:hAnsi="Times New Roman" w:cs="Times New Roman"/>
                <w:color w:val="000000"/>
                <w:sz w:val="24"/>
                <w:szCs w:val="24"/>
              </w:rPr>
              <w:t>Optimal</w:t>
            </w:r>
            <w:r w:rsidRPr="003D684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D6848">
              <w:t xml:space="preserve"> </w:t>
            </w:r>
            <w:r>
              <w:rPr>
                <w:rFonts w:ascii="Times New Roman" w:hAnsi="Times New Roman" w:cs="Times New Roman"/>
                <w:color w:val="000000"/>
                <w:sz w:val="24"/>
                <w:szCs w:val="24"/>
              </w:rPr>
              <w:t>MW</w:t>
            </w:r>
            <w:r w:rsidRPr="003D6848">
              <w:t xml:space="preserve"> </w:t>
            </w:r>
            <w:r>
              <w:rPr>
                <w:rFonts w:ascii="Times New Roman" w:hAnsi="Times New Roman" w:cs="Times New Roman"/>
                <w:color w:val="000000"/>
                <w:sz w:val="24"/>
                <w:szCs w:val="24"/>
              </w:rPr>
              <w:t>DSOC</w:t>
            </w:r>
            <w:r w:rsidRPr="003D6848">
              <w:rPr>
                <w:rFonts w:ascii="Times New Roman" w:hAnsi="Times New Roman" w:cs="Times New Roman"/>
                <w:color w:val="000000"/>
                <w:sz w:val="24"/>
                <w:szCs w:val="24"/>
              </w:rPr>
              <w:t>-11032*2</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Учебные</w:t>
            </w:r>
            <w:r w:rsidRPr="003D6848">
              <w:t xml:space="preserve"> </w:t>
            </w:r>
            <w:r w:rsidRPr="003D6848">
              <w:rPr>
                <w:rFonts w:ascii="Times New Roman" w:hAnsi="Times New Roman" w:cs="Times New Roman"/>
                <w:color w:val="000000"/>
                <w:sz w:val="24"/>
                <w:szCs w:val="24"/>
              </w:rPr>
              <w:t>аудитории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проведения</w:t>
            </w:r>
            <w:r w:rsidRPr="003D6848">
              <w:t xml:space="preserve"> </w:t>
            </w:r>
            <w:r w:rsidRPr="003D6848">
              <w:rPr>
                <w:rFonts w:ascii="Times New Roman" w:hAnsi="Times New Roman" w:cs="Times New Roman"/>
                <w:color w:val="000000"/>
                <w:sz w:val="24"/>
                <w:szCs w:val="24"/>
              </w:rPr>
              <w:t>практических</w:t>
            </w:r>
            <w:r w:rsidRPr="003D6848">
              <w:t xml:space="preserve"> </w:t>
            </w:r>
            <w:r w:rsidRPr="003D6848">
              <w:rPr>
                <w:rFonts w:ascii="Times New Roman" w:hAnsi="Times New Roman" w:cs="Times New Roman"/>
                <w:color w:val="000000"/>
                <w:sz w:val="24"/>
                <w:szCs w:val="24"/>
              </w:rPr>
              <w:t>занятий,</w:t>
            </w:r>
            <w:r w:rsidRPr="003D6848">
              <w:t xml:space="preserve"> </w:t>
            </w:r>
            <w:r w:rsidRPr="003D6848">
              <w:rPr>
                <w:rFonts w:ascii="Times New Roman" w:hAnsi="Times New Roman" w:cs="Times New Roman"/>
                <w:color w:val="000000"/>
                <w:sz w:val="24"/>
                <w:szCs w:val="24"/>
              </w:rPr>
              <w:t>групповых</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индивидуальных</w:t>
            </w:r>
            <w:r w:rsidRPr="003D6848">
              <w:t xml:space="preserve"> </w:t>
            </w:r>
            <w:r w:rsidRPr="003D6848">
              <w:rPr>
                <w:rFonts w:ascii="Times New Roman" w:hAnsi="Times New Roman" w:cs="Times New Roman"/>
                <w:color w:val="000000"/>
                <w:sz w:val="24"/>
                <w:szCs w:val="24"/>
              </w:rPr>
              <w:t>консультаций,</w:t>
            </w:r>
            <w:r w:rsidRPr="003D6848">
              <w:t xml:space="preserve"> </w:t>
            </w:r>
            <w:r w:rsidRPr="003D6848">
              <w:rPr>
                <w:rFonts w:ascii="Times New Roman" w:hAnsi="Times New Roman" w:cs="Times New Roman"/>
                <w:color w:val="000000"/>
                <w:sz w:val="24"/>
                <w:szCs w:val="24"/>
              </w:rPr>
              <w:t>текущего</w:t>
            </w:r>
            <w:r w:rsidRPr="003D6848">
              <w:t xml:space="preserve"> </w:t>
            </w:r>
            <w:r w:rsidRPr="003D6848">
              <w:rPr>
                <w:rFonts w:ascii="Times New Roman" w:hAnsi="Times New Roman" w:cs="Times New Roman"/>
                <w:color w:val="000000"/>
                <w:sz w:val="24"/>
                <w:szCs w:val="24"/>
              </w:rPr>
              <w:t>контроля</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промежуточной</w:t>
            </w:r>
            <w:r w:rsidRPr="003D6848">
              <w:t xml:space="preserve"> </w:t>
            </w:r>
            <w:r w:rsidRPr="003D6848">
              <w:rPr>
                <w:rFonts w:ascii="Times New Roman" w:hAnsi="Times New Roman" w:cs="Times New Roman"/>
                <w:color w:val="000000"/>
                <w:sz w:val="24"/>
                <w:szCs w:val="24"/>
              </w:rPr>
              <w:t>аттестации</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компьютерный,</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письменный,</w:t>
            </w:r>
            <w:r w:rsidRPr="003D6848">
              <w:t xml:space="preserve"> </w:t>
            </w:r>
            <w:r w:rsidRPr="003D6848">
              <w:rPr>
                <w:rFonts w:ascii="Times New Roman" w:hAnsi="Times New Roman" w:cs="Times New Roman"/>
                <w:color w:val="000000"/>
                <w:sz w:val="24"/>
                <w:szCs w:val="24"/>
              </w:rPr>
              <w:t>стул</w:t>
            </w:r>
            <w:r w:rsidRPr="003D6848">
              <w:t xml:space="preserve"> </w:t>
            </w:r>
            <w:r w:rsidRPr="003D6848">
              <w:rPr>
                <w:rFonts w:ascii="Times New Roman" w:hAnsi="Times New Roman" w:cs="Times New Roman"/>
                <w:color w:val="000000"/>
                <w:sz w:val="24"/>
                <w:szCs w:val="24"/>
              </w:rPr>
              <w:t>офисный,</w:t>
            </w:r>
            <w:r w:rsidRPr="003D6848">
              <w:t xml:space="preserve"> </w:t>
            </w:r>
            <w:r w:rsidRPr="003D6848">
              <w:rPr>
                <w:rFonts w:ascii="Times New Roman" w:hAnsi="Times New Roman" w:cs="Times New Roman"/>
                <w:color w:val="000000"/>
                <w:sz w:val="24"/>
                <w:szCs w:val="24"/>
              </w:rPr>
              <w:t>документ-камера</w:t>
            </w:r>
            <w:r w:rsidRPr="003D6848">
              <w:t xml:space="preserve"> </w:t>
            </w:r>
            <w:r>
              <w:rPr>
                <w:rFonts w:ascii="Times New Roman" w:hAnsi="Times New Roman" w:cs="Times New Roman"/>
                <w:color w:val="000000"/>
                <w:sz w:val="24"/>
                <w:szCs w:val="24"/>
              </w:rPr>
              <w:t>Epson</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источник</w:t>
            </w:r>
            <w:r w:rsidRPr="003D6848">
              <w:t xml:space="preserve"> </w:t>
            </w:r>
            <w:r w:rsidRPr="003D6848">
              <w:rPr>
                <w:rFonts w:ascii="Times New Roman" w:hAnsi="Times New Roman" w:cs="Times New Roman"/>
                <w:color w:val="000000"/>
                <w:sz w:val="24"/>
                <w:szCs w:val="24"/>
              </w:rPr>
              <w:t>бесперебойного</w:t>
            </w:r>
            <w:r w:rsidRPr="003D6848">
              <w:t xml:space="preserve"> </w:t>
            </w:r>
            <w:r w:rsidRPr="003D6848">
              <w:rPr>
                <w:rFonts w:ascii="Times New Roman" w:hAnsi="Times New Roman" w:cs="Times New Roman"/>
                <w:color w:val="000000"/>
                <w:sz w:val="24"/>
                <w:szCs w:val="24"/>
              </w:rPr>
              <w:t>питания</w:t>
            </w:r>
            <w:r w:rsidRPr="003D6848">
              <w:t xml:space="preserve"> </w:t>
            </w:r>
            <w:r>
              <w:rPr>
                <w:rFonts w:ascii="Times New Roman" w:hAnsi="Times New Roman" w:cs="Times New Roman"/>
                <w:color w:val="000000"/>
                <w:sz w:val="24"/>
                <w:szCs w:val="24"/>
              </w:rPr>
              <w:t>POWERCOMIMD</w:t>
            </w:r>
            <w:r w:rsidRPr="003D684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камера</w:t>
            </w:r>
            <w:r w:rsidRPr="003D6848">
              <w:t xml:space="preserve"> </w:t>
            </w:r>
            <w:r w:rsidRPr="003D6848">
              <w:rPr>
                <w:rFonts w:ascii="Times New Roman" w:hAnsi="Times New Roman" w:cs="Times New Roman"/>
                <w:color w:val="000000"/>
                <w:sz w:val="24"/>
                <w:szCs w:val="24"/>
              </w:rPr>
              <w:t>высокого</w:t>
            </w:r>
            <w:r w:rsidRPr="003D6848">
              <w:t xml:space="preserve"> </w:t>
            </w:r>
            <w:r w:rsidRPr="003D6848">
              <w:rPr>
                <w:rFonts w:ascii="Times New Roman" w:hAnsi="Times New Roman" w:cs="Times New Roman"/>
                <w:color w:val="000000"/>
                <w:sz w:val="24"/>
                <w:szCs w:val="24"/>
              </w:rPr>
              <w:t>разрешения,</w:t>
            </w:r>
            <w:r w:rsidRPr="003D6848">
              <w:t xml:space="preserve"> </w:t>
            </w:r>
            <w:r w:rsidRPr="003D6848">
              <w:rPr>
                <w:rFonts w:ascii="Times New Roman" w:hAnsi="Times New Roman" w:cs="Times New Roman"/>
                <w:color w:val="000000"/>
                <w:sz w:val="24"/>
                <w:szCs w:val="24"/>
              </w:rPr>
              <w:t>компьютер</w:t>
            </w:r>
            <w:r w:rsidRPr="003D6848">
              <w:t xml:space="preserve"> </w:t>
            </w:r>
            <w:r w:rsidRPr="003D6848">
              <w:rPr>
                <w:rFonts w:ascii="Times New Roman" w:hAnsi="Times New Roman" w:cs="Times New Roman"/>
                <w:color w:val="000000"/>
                <w:sz w:val="24"/>
                <w:szCs w:val="24"/>
              </w:rPr>
              <w:t>персональный</w:t>
            </w:r>
            <w:r w:rsidRPr="003D6848">
              <w:t xml:space="preserve"> </w:t>
            </w:r>
            <w:r w:rsidRPr="003D6848">
              <w:rPr>
                <w:rFonts w:ascii="Times New Roman" w:hAnsi="Times New Roman" w:cs="Times New Roman"/>
                <w:color w:val="000000"/>
                <w:sz w:val="24"/>
                <w:szCs w:val="24"/>
              </w:rPr>
              <w:t>(тип</w:t>
            </w:r>
            <w:proofErr w:type="gramStart"/>
            <w:r w:rsidRPr="003D6848">
              <w:rPr>
                <w:rFonts w:ascii="Times New Roman" w:hAnsi="Times New Roman" w:cs="Times New Roman"/>
                <w:color w:val="000000"/>
                <w:sz w:val="24"/>
                <w:szCs w:val="24"/>
              </w:rPr>
              <w:t>6</w:t>
            </w:r>
            <w:proofErr w:type="gram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проектор</w:t>
            </w:r>
            <w:r w:rsidRPr="003D6848">
              <w:t xml:space="preserve"> </w:t>
            </w:r>
            <w:r>
              <w:rPr>
                <w:rFonts w:ascii="Times New Roman" w:hAnsi="Times New Roman" w:cs="Times New Roman"/>
                <w:color w:val="000000"/>
                <w:sz w:val="24"/>
                <w:szCs w:val="24"/>
              </w:rPr>
              <w:t>ViewSonicPJD</w:t>
            </w:r>
            <w:r w:rsidRPr="003D684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спикерфон</w:t>
            </w:r>
            <w:r w:rsidRPr="003D6848">
              <w:t xml:space="preserve"> </w:t>
            </w:r>
            <w:r w:rsidRPr="003D6848">
              <w:rPr>
                <w:rFonts w:ascii="Times New Roman" w:hAnsi="Times New Roman" w:cs="Times New Roman"/>
                <w:color w:val="000000"/>
                <w:sz w:val="24"/>
                <w:szCs w:val="24"/>
              </w:rPr>
              <w:t>настольный</w:t>
            </w:r>
            <w:r w:rsidRPr="003D6848">
              <w:t xml:space="preserve"> </w:t>
            </w:r>
            <w:r>
              <w:rPr>
                <w:rFonts w:ascii="Times New Roman" w:hAnsi="Times New Roman" w:cs="Times New Roman"/>
                <w:color w:val="000000"/>
                <w:sz w:val="24"/>
                <w:szCs w:val="24"/>
              </w:rPr>
              <w:t>Calisto</w:t>
            </w:r>
            <w:r w:rsidRPr="003D6848">
              <w:rPr>
                <w:rFonts w:ascii="Times New Roman" w:hAnsi="Times New Roman" w:cs="Times New Roman"/>
                <w:color w:val="000000"/>
                <w:sz w:val="24"/>
                <w:szCs w:val="24"/>
              </w:rPr>
              <w:t>-620</w:t>
            </w:r>
            <w:r w:rsidRPr="003D6848">
              <w:t xml:space="preserve"> </w:t>
            </w:r>
            <w:r>
              <w:rPr>
                <w:rFonts w:ascii="Times New Roman" w:hAnsi="Times New Roman" w:cs="Times New Roman"/>
                <w:color w:val="000000"/>
                <w:sz w:val="24"/>
                <w:szCs w:val="24"/>
              </w:rPr>
              <w:t>Plantronics</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веб-камера</w:t>
            </w:r>
            <w:r w:rsidRPr="003D6848">
              <w:t xml:space="preserve"> </w:t>
            </w:r>
            <w:r>
              <w:rPr>
                <w:rFonts w:ascii="Times New Roman" w:hAnsi="Times New Roman" w:cs="Times New Roman"/>
                <w:color w:val="000000"/>
                <w:sz w:val="24"/>
                <w:szCs w:val="24"/>
              </w:rPr>
              <w:t>LogiteachC</w:t>
            </w:r>
            <w:r w:rsidRPr="003D6848">
              <w:rPr>
                <w:rFonts w:ascii="Times New Roman" w:hAnsi="Times New Roman" w:cs="Times New Roman"/>
                <w:color w:val="000000"/>
                <w:sz w:val="24"/>
                <w:szCs w:val="24"/>
              </w:rPr>
              <w:t>920,</w:t>
            </w:r>
            <w:r w:rsidRPr="003D6848">
              <w:t xml:space="preserve"> </w:t>
            </w:r>
            <w:r w:rsidRPr="003D6848">
              <w:rPr>
                <w:rFonts w:ascii="Times New Roman" w:hAnsi="Times New Roman" w:cs="Times New Roman"/>
                <w:color w:val="000000"/>
                <w:sz w:val="24"/>
                <w:szCs w:val="24"/>
              </w:rPr>
              <w:t>система</w:t>
            </w:r>
            <w:r w:rsidRPr="003D6848">
              <w:t xml:space="preserve"> </w:t>
            </w:r>
            <w:r w:rsidRPr="003D6848">
              <w:rPr>
                <w:rFonts w:ascii="Times New Roman" w:hAnsi="Times New Roman" w:cs="Times New Roman"/>
                <w:color w:val="000000"/>
                <w:sz w:val="24"/>
                <w:szCs w:val="24"/>
              </w:rPr>
              <w:t>акустическая</w:t>
            </w:r>
            <w:r w:rsidRPr="003D6848">
              <w:t xml:space="preserve"> </w:t>
            </w:r>
            <w:r w:rsidRPr="003D6848">
              <w:rPr>
                <w:rFonts w:ascii="Times New Roman" w:hAnsi="Times New Roman" w:cs="Times New Roman"/>
                <w:color w:val="000000"/>
                <w:sz w:val="24"/>
                <w:szCs w:val="24"/>
              </w:rPr>
              <w:t>настольная,</w:t>
            </w:r>
            <w:r w:rsidRPr="003D6848">
              <w:t xml:space="preserve"> </w:t>
            </w:r>
            <w:r w:rsidRPr="003D6848">
              <w:rPr>
                <w:rFonts w:ascii="Times New Roman" w:hAnsi="Times New Roman" w:cs="Times New Roman"/>
                <w:color w:val="000000"/>
                <w:sz w:val="24"/>
                <w:szCs w:val="24"/>
              </w:rPr>
              <w:t>стереогарнитура</w:t>
            </w:r>
            <w:r w:rsidRPr="003D6848">
              <w:t xml:space="preserve"> </w:t>
            </w:r>
            <w:r w:rsidRPr="003D6848">
              <w:rPr>
                <w:rFonts w:ascii="Times New Roman" w:hAnsi="Times New Roman" w:cs="Times New Roman"/>
                <w:color w:val="000000"/>
                <w:sz w:val="24"/>
                <w:szCs w:val="24"/>
              </w:rPr>
              <w:t>(микрофон</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шумоподавлением),</w:t>
            </w:r>
            <w:r w:rsidRPr="003D6848">
              <w:t xml:space="preserve"> </w:t>
            </w:r>
            <w:r w:rsidRPr="003D6848">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r w:rsidRPr="003D6848">
              <w:t xml:space="preserve"> </w:t>
            </w:r>
            <w:r>
              <w:rPr>
                <w:rFonts w:ascii="Times New Roman" w:hAnsi="Times New Roman" w:cs="Times New Roman"/>
                <w:color w:val="000000"/>
                <w:sz w:val="24"/>
                <w:szCs w:val="24"/>
              </w:rPr>
              <w:t>Optimal</w:t>
            </w:r>
            <w:r w:rsidRPr="003D684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D6848">
              <w:t xml:space="preserve"> </w:t>
            </w:r>
            <w:r>
              <w:rPr>
                <w:rFonts w:ascii="Times New Roman" w:hAnsi="Times New Roman" w:cs="Times New Roman"/>
                <w:color w:val="000000"/>
                <w:sz w:val="24"/>
                <w:szCs w:val="24"/>
              </w:rPr>
              <w:t>MW</w:t>
            </w:r>
            <w:r w:rsidRPr="003D6848">
              <w:t xml:space="preserve"> </w:t>
            </w:r>
            <w:r>
              <w:rPr>
                <w:rFonts w:ascii="Times New Roman" w:hAnsi="Times New Roman" w:cs="Times New Roman"/>
                <w:color w:val="000000"/>
                <w:sz w:val="24"/>
                <w:szCs w:val="24"/>
              </w:rPr>
              <w:t>DSOC</w:t>
            </w:r>
            <w:r w:rsidRPr="003D6848">
              <w:rPr>
                <w:rFonts w:ascii="Times New Roman" w:hAnsi="Times New Roman" w:cs="Times New Roman"/>
                <w:color w:val="000000"/>
                <w:sz w:val="24"/>
                <w:szCs w:val="24"/>
              </w:rPr>
              <w:t>-11032*2</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Помещения</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самостоятельной</w:t>
            </w:r>
            <w:r w:rsidRPr="003D6848">
              <w:t xml:space="preserve"> </w:t>
            </w:r>
            <w:r w:rsidRPr="003D6848">
              <w:rPr>
                <w:rFonts w:ascii="Times New Roman" w:hAnsi="Times New Roman" w:cs="Times New Roman"/>
                <w:color w:val="000000"/>
                <w:sz w:val="24"/>
                <w:szCs w:val="24"/>
              </w:rPr>
              <w:t>работы</w:t>
            </w:r>
            <w:r w:rsidRPr="003D6848">
              <w:t xml:space="preserve"> </w:t>
            </w:r>
            <w:proofErr w:type="gramStart"/>
            <w:r w:rsidRPr="003D6848">
              <w:rPr>
                <w:rFonts w:ascii="Times New Roman" w:hAnsi="Times New Roman" w:cs="Times New Roman"/>
                <w:color w:val="000000"/>
                <w:sz w:val="24"/>
                <w:szCs w:val="24"/>
              </w:rPr>
              <w:t>обучающихся</w:t>
            </w:r>
            <w:proofErr w:type="gramEnd"/>
            <w:r w:rsidRPr="003D6848">
              <w:t xml:space="preserve"> </w:t>
            </w:r>
            <w:r w:rsidRPr="003D6848">
              <w:rPr>
                <w:rFonts w:ascii="Times New Roman" w:hAnsi="Times New Roman" w:cs="Times New Roman"/>
                <w:color w:val="000000"/>
                <w:sz w:val="24"/>
                <w:szCs w:val="24"/>
              </w:rPr>
              <w:t>Персональные</w:t>
            </w:r>
            <w:r w:rsidRPr="003D6848">
              <w:t xml:space="preserve"> </w:t>
            </w:r>
            <w:r w:rsidRPr="003D6848">
              <w:rPr>
                <w:rFonts w:ascii="Times New Roman" w:hAnsi="Times New Roman" w:cs="Times New Roman"/>
                <w:color w:val="000000"/>
                <w:sz w:val="24"/>
                <w:szCs w:val="24"/>
              </w:rPr>
              <w:t>компьютеры</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пакетом</w:t>
            </w:r>
            <w:r w:rsidRPr="003D6848">
              <w:t xml:space="preserve"> </w:t>
            </w:r>
            <w:r>
              <w:rPr>
                <w:rFonts w:ascii="Times New Roman" w:hAnsi="Times New Roman" w:cs="Times New Roman"/>
                <w:color w:val="000000"/>
                <w:sz w:val="24"/>
                <w:szCs w:val="24"/>
              </w:rPr>
              <w:t>MS</w:t>
            </w:r>
            <w:r w:rsidRPr="003D6848">
              <w:t xml:space="preserve"> </w:t>
            </w:r>
            <w:r>
              <w:rPr>
                <w:rFonts w:ascii="Times New Roman" w:hAnsi="Times New Roman" w:cs="Times New Roman"/>
                <w:color w:val="000000"/>
                <w:sz w:val="24"/>
                <w:szCs w:val="24"/>
              </w:rPr>
              <w:t>Office</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выходом</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Интернет</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доступом</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электронную</w:t>
            </w:r>
            <w:r w:rsidRPr="003D6848">
              <w:t xml:space="preserve"> </w:t>
            </w:r>
            <w:r w:rsidRPr="003D6848">
              <w:rPr>
                <w:rFonts w:ascii="Times New Roman" w:hAnsi="Times New Roman" w:cs="Times New Roman"/>
                <w:color w:val="000000"/>
                <w:sz w:val="24"/>
                <w:szCs w:val="24"/>
              </w:rPr>
              <w:t>информационно-образовательную</w:t>
            </w:r>
            <w:r w:rsidRPr="003D6848">
              <w:t xml:space="preserve"> </w:t>
            </w:r>
            <w:r w:rsidRPr="003D6848">
              <w:rPr>
                <w:rFonts w:ascii="Times New Roman" w:hAnsi="Times New Roman" w:cs="Times New Roman"/>
                <w:color w:val="000000"/>
                <w:sz w:val="24"/>
                <w:szCs w:val="24"/>
              </w:rPr>
              <w:t>среду</w:t>
            </w:r>
            <w:r w:rsidRPr="003D6848">
              <w:t xml:space="preserve"> </w:t>
            </w:r>
            <w:r w:rsidRPr="003D6848">
              <w:rPr>
                <w:rFonts w:ascii="Times New Roman" w:hAnsi="Times New Roman" w:cs="Times New Roman"/>
                <w:color w:val="000000"/>
                <w:sz w:val="24"/>
                <w:szCs w:val="24"/>
              </w:rPr>
              <w:t>университета</w:t>
            </w:r>
            <w:r w:rsidRPr="003D6848">
              <w:t xml:space="preserve"> </w:t>
            </w:r>
          </w:p>
          <w:p w:rsidR="002F4124" w:rsidRPr="003D6848" w:rsidRDefault="003D6848">
            <w:pPr>
              <w:spacing w:after="0" w:line="240" w:lineRule="auto"/>
              <w:ind w:firstLine="756"/>
              <w:jc w:val="both"/>
              <w:rPr>
                <w:sz w:val="24"/>
                <w:szCs w:val="24"/>
              </w:rPr>
            </w:pPr>
            <w:r w:rsidRPr="003D6848">
              <w:rPr>
                <w:rFonts w:ascii="Times New Roman" w:hAnsi="Times New Roman" w:cs="Times New Roman"/>
                <w:color w:val="000000"/>
                <w:sz w:val="24"/>
                <w:szCs w:val="24"/>
              </w:rPr>
              <w:t>Помещение</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хранения</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профилактического</w:t>
            </w:r>
            <w:r w:rsidRPr="003D6848">
              <w:t xml:space="preserve"> </w:t>
            </w:r>
            <w:r w:rsidRPr="003D6848">
              <w:rPr>
                <w:rFonts w:ascii="Times New Roman" w:hAnsi="Times New Roman" w:cs="Times New Roman"/>
                <w:color w:val="000000"/>
                <w:sz w:val="24"/>
                <w:szCs w:val="24"/>
              </w:rPr>
              <w:t>обслуживания</w:t>
            </w:r>
            <w:r w:rsidRPr="003D6848">
              <w:t xml:space="preserve"> </w:t>
            </w:r>
            <w:r w:rsidRPr="003D6848">
              <w:rPr>
                <w:rFonts w:ascii="Times New Roman" w:hAnsi="Times New Roman" w:cs="Times New Roman"/>
                <w:color w:val="000000"/>
                <w:sz w:val="24"/>
                <w:szCs w:val="24"/>
              </w:rPr>
              <w:t>учебного</w:t>
            </w:r>
            <w:r w:rsidRPr="003D6848">
              <w:t xml:space="preserve"> </w:t>
            </w:r>
            <w:r w:rsidRPr="003D6848">
              <w:rPr>
                <w:rFonts w:ascii="Times New Roman" w:hAnsi="Times New Roman" w:cs="Times New Roman"/>
                <w:color w:val="000000"/>
                <w:sz w:val="24"/>
                <w:szCs w:val="24"/>
              </w:rPr>
              <w:t>оборудования</w:t>
            </w:r>
            <w:r w:rsidRPr="003D6848">
              <w:t xml:space="preserve"> </w:t>
            </w:r>
            <w:r w:rsidRPr="003D6848">
              <w:rPr>
                <w:rFonts w:ascii="Times New Roman" w:hAnsi="Times New Roman" w:cs="Times New Roman"/>
                <w:color w:val="000000"/>
                <w:sz w:val="24"/>
                <w:szCs w:val="24"/>
              </w:rPr>
              <w:t>Стеллажи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хранения</w:t>
            </w:r>
            <w:r w:rsidRPr="003D6848">
              <w:t xml:space="preserve"> </w:t>
            </w:r>
            <w:r w:rsidRPr="003D6848">
              <w:rPr>
                <w:rFonts w:ascii="Times New Roman" w:hAnsi="Times New Roman" w:cs="Times New Roman"/>
                <w:color w:val="000000"/>
                <w:sz w:val="24"/>
                <w:szCs w:val="24"/>
              </w:rPr>
              <w:t>учебно-наглядных</w:t>
            </w:r>
            <w:r w:rsidRPr="003D6848">
              <w:t xml:space="preserve"> </w:t>
            </w:r>
            <w:r w:rsidRPr="003D6848">
              <w:rPr>
                <w:rFonts w:ascii="Times New Roman" w:hAnsi="Times New Roman" w:cs="Times New Roman"/>
                <w:color w:val="000000"/>
                <w:sz w:val="24"/>
                <w:szCs w:val="24"/>
              </w:rPr>
              <w:t>пособий</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учебно-методической</w:t>
            </w:r>
            <w:r w:rsidRPr="003D6848">
              <w:t xml:space="preserve"> </w:t>
            </w:r>
            <w:r w:rsidRPr="003D6848">
              <w:rPr>
                <w:rFonts w:ascii="Times New Roman" w:hAnsi="Times New Roman" w:cs="Times New Roman"/>
                <w:color w:val="000000"/>
                <w:sz w:val="24"/>
                <w:szCs w:val="24"/>
              </w:rPr>
              <w:t>документации.</w:t>
            </w:r>
            <w:r w:rsidRPr="003D6848">
              <w:t xml:space="preserve"> </w:t>
            </w:r>
          </w:p>
          <w:p w:rsidR="002F4124" w:rsidRPr="003D6848" w:rsidRDefault="003D6848">
            <w:pPr>
              <w:spacing w:after="0" w:line="240" w:lineRule="auto"/>
              <w:ind w:firstLine="756"/>
              <w:jc w:val="both"/>
              <w:rPr>
                <w:sz w:val="24"/>
                <w:szCs w:val="24"/>
              </w:rPr>
            </w:pPr>
            <w:r w:rsidRPr="003D6848">
              <w:t xml:space="preserve"> </w:t>
            </w:r>
          </w:p>
        </w:tc>
      </w:tr>
    </w:tbl>
    <w:p w:rsidR="002E7FA5" w:rsidRDefault="004079CE" w:rsidP="002E7FA5">
      <w:pPr>
        <w:pStyle w:val="1"/>
        <w:spacing w:before="0" w:after="0"/>
        <w:ind w:left="0"/>
      </w:pPr>
      <w:r>
        <w:br w:type="page"/>
      </w:r>
    </w:p>
    <w:p w:rsidR="00693FC5" w:rsidRDefault="00693FC5" w:rsidP="002E7FA5">
      <w:pPr>
        <w:pStyle w:val="1"/>
        <w:spacing w:before="0" w:after="0"/>
        <w:ind w:left="0"/>
        <w:jc w:val="center"/>
        <w:sectPr w:rsidR="00693FC5" w:rsidSect="002E7FA5">
          <w:pgSz w:w="11907" w:h="16840"/>
          <w:pgMar w:top="1134" w:right="1134" w:bottom="1134" w:left="1701" w:header="720" w:footer="720" w:gutter="0"/>
          <w:cols w:space="720"/>
          <w:docGrid w:linePitch="299"/>
        </w:sectPr>
      </w:pPr>
    </w:p>
    <w:p w:rsidR="00693FC5" w:rsidRPr="00693FC5" w:rsidRDefault="00693FC5" w:rsidP="00693FC5">
      <w:pPr>
        <w:pStyle w:val="1"/>
        <w:rPr>
          <w:rStyle w:val="FontStyle20"/>
          <w:rFonts w:ascii="Times New Roman" w:hAnsi="Times New Roman" w:cs="Times New Roman"/>
          <w:sz w:val="24"/>
          <w:szCs w:val="24"/>
        </w:rPr>
      </w:pPr>
      <w:r w:rsidRPr="00693FC5">
        <w:rPr>
          <w:rStyle w:val="FontStyle20"/>
          <w:rFonts w:ascii="Times New Roman" w:hAnsi="Times New Roman" w:cs="Times New Roman"/>
          <w:sz w:val="24"/>
          <w:szCs w:val="24"/>
        </w:rPr>
        <w:lastRenderedPageBreak/>
        <w:t>Приложение 1</w:t>
      </w:r>
    </w:p>
    <w:p w:rsidR="00693FC5" w:rsidRPr="00693FC5" w:rsidRDefault="00693FC5" w:rsidP="00693FC5">
      <w:pPr>
        <w:pStyle w:val="1"/>
        <w:rPr>
          <w:rStyle w:val="FontStyle31"/>
          <w:rFonts w:ascii="Times New Roman" w:hAnsi="Times New Roman" w:cs="Times New Roman"/>
          <w:b w:val="0"/>
          <w:sz w:val="24"/>
          <w:szCs w:val="24"/>
        </w:rPr>
      </w:pPr>
      <w:r w:rsidRPr="00693FC5">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3097"/>
        <w:gridCol w:w="1449"/>
        <w:gridCol w:w="2370"/>
      </w:tblGrid>
      <w:tr w:rsidR="00693FC5" w:rsidRPr="00693FC5" w:rsidTr="00693FC5">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693FC5" w:rsidRPr="00693FC5" w:rsidRDefault="00693FC5">
            <w:pPr>
              <w:pStyle w:val="Style16"/>
              <w:widowControl/>
              <w:spacing w:line="276" w:lineRule="auto"/>
              <w:ind w:firstLine="0"/>
              <w:jc w:val="center"/>
              <w:rPr>
                <w:rStyle w:val="FontStyle20"/>
                <w:rFonts w:ascii="Times New Roman" w:hAnsi="Times New Roman" w:cs="Times New Roman"/>
                <w:sz w:val="24"/>
                <w:szCs w:val="24"/>
              </w:rPr>
            </w:pPr>
            <w:r w:rsidRPr="00693FC5">
              <w:rPr>
                <w:rStyle w:val="FontStyle20"/>
                <w:rFonts w:ascii="Times New Roman" w:hAnsi="Times New Roman" w:cs="Times New Roman"/>
                <w:sz w:val="24"/>
                <w:szCs w:val="24"/>
              </w:rPr>
              <w:t xml:space="preserve">Раздел/ тема </w:t>
            </w:r>
            <w:r w:rsidRPr="00693FC5">
              <w:rPr>
                <w:rStyle w:val="FontStyle20"/>
                <w:rFonts w:ascii="Times New Roman" w:hAnsi="Times New Roman" w:cs="Times New Roman"/>
                <w:sz w:val="24"/>
                <w:szCs w:val="24"/>
              </w:rPr>
              <w:br/>
              <w:t>дисциплины</w:t>
            </w:r>
          </w:p>
        </w:tc>
        <w:tc>
          <w:tcPr>
            <w:tcW w:w="1667" w:type="pct"/>
            <w:tcBorders>
              <w:top w:val="single" w:sz="4" w:space="0" w:color="auto"/>
              <w:left w:val="single" w:sz="4" w:space="0" w:color="auto"/>
              <w:bottom w:val="single" w:sz="4" w:space="0" w:color="auto"/>
              <w:right w:val="single" w:sz="4" w:space="0" w:color="auto"/>
            </w:tcBorders>
            <w:vAlign w:val="center"/>
            <w:hideMark/>
          </w:tcPr>
          <w:p w:rsidR="00693FC5" w:rsidRPr="00693FC5" w:rsidRDefault="00693FC5">
            <w:pPr>
              <w:pStyle w:val="Style16"/>
              <w:widowControl/>
              <w:spacing w:line="276" w:lineRule="auto"/>
              <w:ind w:firstLine="0"/>
              <w:jc w:val="center"/>
              <w:rPr>
                <w:rStyle w:val="FontStyle20"/>
                <w:rFonts w:ascii="Times New Roman" w:hAnsi="Times New Roman" w:cs="Times New Roman"/>
                <w:sz w:val="24"/>
                <w:szCs w:val="24"/>
              </w:rPr>
            </w:pPr>
            <w:r w:rsidRPr="00693FC5">
              <w:rPr>
                <w:rStyle w:val="FontStyle20"/>
                <w:rFonts w:ascii="Times New Roman" w:hAnsi="Times New Roman" w:cs="Times New Roman"/>
                <w:sz w:val="24"/>
                <w:szCs w:val="24"/>
              </w:rPr>
              <w:t xml:space="preserve">Вид самостоятельной </w:t>
            </w:r>
            <w:r w:rsidRPr="00693FC5">
              <w:rPr>
                <w:rStyle w:val="FontStyle20"/>
                <w:rFonts w:ascii="Times New Roman" w:hAnsi="Times New Roman" w:cs="Times New Roman"/>
                <w:sz w:val="24"/>
                <w:szCs w:val="24"/>
              </w:rPr>
              <w:br/>
              <w:t>работы</w:t>
            </w:r>
          </w:p>
        </w:tc>
        <w:tc>
          <w:tcPr>
            <w:tcW w:w="780" w:type="pct"/>
            <w:tcBorders>
              <w:top w:val="single" w:sz="4" w:space="0" w:color="auto"/>
              <w:left w:val="single" w:sz="4" w:space="0" w:color="auto"/>
              <w:bottom w:val="single" w:sz="4" w:space="0" w:color="auto"/>
              <w:right w:val="single" w:sz="4" w:space="0" w:color="auto"/>
            </w:tcBorders>
            <w:vAlign w:val="center"/>
            <w:hideMark/>
          </w:tcPr>
          <w:p w:rsidR="00693FC5" w:rsidRPr="00693FC5" w:rsidRDefault="00693FC5">
            <w:pPr>
              <w:pStyle w:val="Style16"/>
              <w:widowControl/>
              <w:spacing w:line="276" w:lineRule="auto"/>
              <w:ind w:firstLine="0"/>
              <w:jc w:val="center"/>
              <w:rPr>
                <w:rStyle w:val="FontStyle20"/>
                <w:rFonts w:ascii="Times New Roman" w:hAnsi="Times New Roman" w:cs="Times New Roman"/>
                <w:sz w:val="24"/>
                <w:szCs w:val="24"/>
              </w:rPr>
            </w:pPr>
            <w:r w:rsidRPr="00693FC5">
              <w:rPr>
                <w:rStyle w:val="FontStyle20"/>
                <w:rFonts w:ascii="Times New Roman" w:hAnsi="Times New Roman" w:cs="Times New Roman"/>
                <w:sz w:val="24"/>
                <w:szCs w:val="24"/>
              </w:rPr>
              <w:t xml:space="preserve">Кол-во </w:t>
            </w:r>
            <w:r w:rsidRPr="00693FC5">
              <w:rPr>
                <w:rStyle w:val="FontStyle20"/>
                <w:rFonts w:ascii="Times New Roman" w:hAnsi="Times New Roman" w:cs="Times New Roman"/>
                <w:sz w:val="24"/>
                <w:szCs w:val="24"/>
              </w:rPr>
              <w:br/>
              <w:t>часов</w:t>
            </w:r>
          </w:p>
        </w:tc>
        <w:tc>
          <w:tcPr>
            <w:tcW w:w="1276" w:type="pct"/>
            <w:tcBorders>
              <w:top w:val="single" w:sz="4" w:space="0" w:color="auto"/>
              <w:left w:val="single" w:sz="4" w:space="0" w:color="auto"/>
              <w:bottom w:val="single" w:sz="4" w:space="0" w:color="auto"/>
              <w:right w:val="single" w:sz="4" w:space="0" w:color="auto"/>
            </w:tcBorders>
            <w:vAlign w:val="center"/>
            <w:hideMark/>
          </w:tcPr>
          <w:p w:rsidR="00693FC5" w:rsidRPr="00693FC5" w:rsidRDefault="00693FC5">
            <w:pPr>
              <w:pStyle w:val="Style16"/>
              <w:widowControl/>
              <w:spacing w:line="276" w:lineRule="auto"/>
              <w:ind w:firstLine="0"/>
              <w:jc w:val="center"/>
              <w:rPr>
                <w:rStyle w:val="FontStyle20"/>
                <w:rFonts w:ascii="Times New Roman" w:hAnsi="Times New Roman" w:cs="Times New Roman"/>
                <w:sz w:val="24"/>
                <w:szCs w:val="24"/>
              </w:rPr>
            </w:pPr>
            <w:r w:rsidRPr="00693FC5">
              <w:rPr>
                <w:rStyle w:val="FontStyle20"/>
                <w:rFonts w:ascii="Times New Roman" w:hAnsi="Times New Roman" w:cs="Times New Roman"/>
                <w:sz w:val="24"/>
                <w:szCs w:val="24"/>
              </w:rPr>
              <w:t>Формы контроля</w:t>
            </w:r>
          </w:p>
        </w:tc>
      </w:tr>
      <w:tr w:rsidR="00693FC5" w:rsidRPr="000F1BCB"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pPr>
            <w:r w:rsidRPr="00693FC5">
              <w:t>Раздел 1. Знаки препинания в простом предложении</w:t>
            </w:r>
          </w:p>
        </w:tc>
        <w:tc>
          <w:tcPr>
            <w:tcW w:w="1667" w:type="pct"/>
            <w:tcBorders>
              <w:top w:val="single" w:sz="4" w:space="0" w:color="auto"/>
              <w:left w:val="single" w:sz="4" w:space="0" w:color="auto"/>
              <w:bottom w:val="single" w:sz="4" w:space="0" w:color="auto"/>
              <w:right w:val="single" w:sz="4" w:space="0" w:color="auto"/>
            </w:tcBorders>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tcPr>
          <w:p w:rsidR="00693FC5" w:rsidRPr="00693FC5" w:rsidRDefault="00693FC5">
            <w:pPr>
              <w:pStyle w:val="Style14"/>
              <w:widowControl/>
              <w:spacing w:line="276" w:lineRule="auto"/>
              <w:ind w:firstLine="0"/>
              <w:jc w:val="left"/>
            </w:pPr>
          </w:p>
        </w:tc>
        <w:tc>
          <w:tcPr>
            <w:tcW w:w="1276" w:type="pct"/>
            <w:tcBorders>
              <w:top w:val="single" w:sz="4" w:space="0" w:color="auto"/>
              <w:left w:val="single" w:sz="4" w:space="0" w:color="auto"/>
              <w:bottom w:val="single" w:sz="4" w:space="0" w:color="auto"/>
              <w:right w:val="single" w:sz="4" w:space="0" w:color="auto"/>
            </w:tcBorders>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pPr>
            <w:r w:rsidRPr="00693FC5">
              <w:t>1.1. Теоретические основы русской пунктуации</w:t>
            </w:r>
          </w:p>
        </w:tc>
        <w:tc>
          <w:tcPr>
            <w:tcW w:w="166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pPr>
            <w:r w:rsidRPr="00693FC5">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14</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pPr>
            <w:r w:rsidRPr="00693FC5">
              <w:rPr>
                <w:rStyle w:val="FontStyle31"/>
                <w:rFonts w:ascii="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pPr>
            <w:r w:rsidRPr="00693FC5">
              <w:t>1.2. Знаки препинания между членами предложения</w:t>
            </w:r>
          </w:p>
        </w:tc>
        <w:tc>
          <w:tcPr>
            <w:tcW w:w="166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pPr>
            <w:r w:rsidRPr="00693FC5">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Pr="00693FC5">
              <w:rPr>
                <w:rStyle w:val="FontStyle31"/>
                <w:rFonts w:ascii="Times New Roman" w:hAnsi="Times New Roman" w:cs="Times New Roman"/>
                <w:sz w:val="24"/>
                <w:szCs w:val="24"/>
              </w:rPr>
              <w:t>6</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pPr>
            <w:r w:rsidRPr="00693FC5">
              <w:rPr>
                <w:rStyle w:val="FontStyle31"/>
                <w:rFonts w:ascii="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pPr>
            <w:r w:rsidRPr="00693FC5">
              <w:t>1.3. Знаки препинания для выделения синтаксических конструкций</w:t>
            </w:r>
          </w:p>
        </w:tc>
        <w:tc>
          <w:tcPr>
            <w:tcW w:w="1667" w:type="pct"/>
            <w:tcBorders>
              <w:top w:val="single" w:sz="4" w:space="0" w:color="auto"/>
              <w:left w:val="single" w:sz="4" w:space="0" w:color="auto"/>
              <w:bottom w:val="single" w:sz="4" w:space="0" w:color="auto"/>
              <w:right w:val="single" w:sz="4" w:space="0" w:color="auto"/>
            </w:tcBorders>
            <w:hideMark/>
          </w:tcPr>
          <w:p w:rsidR="00693FC5" w:rsidRPr="0077543F" w:rsidRDefault="00693FC5">
            <w:pPr>
              <w:rPr>
                <w:rFonts w:ascii="Times New Roman" w:eastAsia="Times New Roman" w:hAnsi="Times New Roman" w:cs="Times New Roman"/>
                <w:sz w:val="24"/>
                <w:szCs w:val="24"/>
              </w:rPr>
            </w:pPr>
            <w:r w:rsidRPr="0077543F">
              <w:rPr>
                <w:rStyle w:val="FontStyle31"/>
                <w:rFonts w:ascii="Times New Roman" w:eastAsia="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rsidP="00693FC5">
            <w:pPr>
              <w:pStyle w:val="Style14"/>
              <w:widowControl/>
              <w:spacing w:line="276" w:lineRule="auto"/>
              <w:ind w:firstLine="0"/>
              <w:jc w:val="left"/>
              <w:rPr>
                <w:rStyle w:val="FontStyle31"/>
                <w:rFonts w:ascii="Times New Roman" w:hAnsi="Times New Roman" w:cs="Times New Roman"/>
                <w:sz w:val="24"/>
                <w:szCs w:val="24"/>
              </w:rPr>
            </w:pPr>
            <w:r w:rsidRPr="00693FC5">
              <w:rPr>
                <w:rStyle w:val="FontStyle31"/>
                <w:rFonts w:ascii="Times New Roman" w:hAnsi="Times New Roman" w:cs="Times New Roman"/>
                <w:sz w:val="24"/>
                <w:szCs w:val="24"/>
              </w:rPr>
              <w:t>1</w:t>
            </w:r>
            <w:r>
              <w:rPr>
                <w:rStyle w:val="FontStyle31"/>
                <w:rFonts w:ascii="Times New Roman" w:hAnsi="Times New Roman" w:cs="Times New Roman"/>
                <w:sz w:val="24"/>
                <w:szCs w:val="24"/>
              </w:rPr>
              <w:t>7,7</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r w:rsidRPr="00693FC5">
              <w:rPr>
                <w:rStyle w:val="FontStyle31"/>
                <w:rFonts w:ascii="Times New Roman" w:hAnsi="Times New Roman" w:cs="Times New Roman"/>
                <w:sz w:val="24"/>
                <w:szCs w:val="24"/>
              </w:rPr>
              <w:t>контрольный тест</w:t>
            </w:r>
          </w:p>
        </w:tc>
      </w:tr>
      <w:tr w:rsidR="00693FC5" w:rsidRPr="000F1BCB"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pPr>
            <w:r w:rsidRPr="00693FC5">
              <w:t>Раздел 2. Знаки препинания в сложном предложении</w:t>
            </w:r>
          </w:p>
        </w:tc>
        <w:tc>
          <w:tcPr>
            <w:tcW w:w="1667" w:type="pct"/>
            <w:tcBorders>
              <w:top w:val="single" w:sz="4" w:space="0" w:color="auto"/>
              <w:left w:val="single" w:sz="4" w:space="0" w:color="auto"/>
              <w:bottom w:val="single" w:sz="4" w:space="0" w:color="auto"/>
              <w:right w:val="single" w:sz="4" w:space="0" w:color="auto"/>
            </w:tcBorders>
          </w:tcPr>
          <w:p w:rsidR="00693FC5" w:rsidRPr="0077543F" w:rsidRDefault="00693FC5">
            <w:pPr>
              <w:rPr>
                <w:rFonts w:ascii="Times New Roman" w:eastAsia="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tcPr>
          <w:p w:rsidR="00693FC5" w:rsidRPr="00693FC5" w:rsidRDefault="00693FC5">
            <w:pPr>
              <w:pStyle w:val="Style14"/>
              <w:widowControl/>
              <w:spacing w:line="276" w:lineRule="auto"/>
              <w:ind w:firstLine="0"/>
              <w:jc w:val="left"/>
            </w:pPr>
          </w:p>
        </w:tc>
        <w:tc>
          <w:tcPr>
            <w:tcW w:w="1276" w:type="pct"/>
            <w:tcBorders>
              <w:top w:val="single" w:sz="4" w:space="0" w:color="auto"/>
              <w:left w:val="single" w:sz="4" w:space="0" w:color="auto"/>
              <w:bottom w:val="single" w:sz="4" w:space="0" w:color="auto"/>
              <w:right w:val="single" w:sz="4" w:space="0" w:color="auto"/>
            </w:tcBorders>
          </w:tcPr>
          <w:p w:rsidR="00693FC5" w:rsidRPr="0077543F" w:rsidRDefault="00693FC5">
            <w:pPr>
              <w:rPr>
                <w:rFonts w:ascii="Times New Roman" w:eastAsia="Times New Roman" w:hAnsi="Times New Roman" w:cs="Times New Roman"/>
                <w:sz w:val="24"/>
                <w:szCs w:val="24"/>
              </w:rPr>
            </w:pP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77543F" w:rsidRDefault="00693FC5">
            <w:pPr>
              <w:snapToGrid w:val="0"/>
              <w:rPr>
                <w:rFonts w:ascii="Times New Roman" w:eastAsia="Times New Roman" w:hAnsi="Times New Roman" w:cs="Times New Roman"/>
                <w:sz w:val="24"/>
                <w:szCs w:val="24"/>
              </w:rPr>
            </w:pPr>
            <w:r w:rsidRPr="0077543F">
              <w:rPr>
                <w:rFonts w:ascii="Times New Roman" w:eastAsia="Times New Roman" w:hAnsi="Times New Roman" w:cs="Times New Roman"/>
                <w:sz w:val="24"/>
                <w:szCs w:val="24"/>
              </w:rPr>
              <w:t>2.1. Знаки препинания в сложносочинённом предложении</w:t>
            </w:r>
          </w:p>
        </w:tc>
        <w:tc>
          <w:tcPr>
            <w:tcW w:w="1667" w:type="pct"/>
            <w:tcBorders>
              <w:top w:val="single" w:sz="4" w:space="0" w:color="auto"/>
              <w:left w:val="single" w:sz="4" w:space="0" w:color="auto"/>
              <w:bottom w:val="single" w:sz="4" w:space="0" w:color="auto"/>
              <w:right w:val="single" w:sz="4" w:space="0" w:color="auto"/>
            </w:tcBorders>
            <w:hideMark/>
          </w:tcPr>
          <w:p w:rsidR="00693FC5" w:rsidRPr="0077543F" w:rsidRDefault="00693FC5">
            <w:pPr>
              <w:rPr>
                <w:rFonts w:ascii="Times New Roman" w:eastAsia="Times New Roman" w:hAnsi="Times New Roman" w:cs="Times New Roman"/>
                <w:sz w:val="24"/>
                <w:szCs w:val="24"/>
              </w:rPr>
            </w:pPr>
            <w:r w:rsidRPr="0077543F">
              <w:rPr>
                <w:rStyle w:val="FontStyle31"/>
                <w:rFonts w:ascii="Times New Roman" w:eastAsia="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pPr>
            <w:r>
              <w:t>12</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Fonts w:ascii="Times New Roman" w:eastAsia="Times New Roman" w:hAnsi="Times New Roman" w:cs="Times New Roman"/>
                <w:sz w:val="24"/>
                <w:szCs w:val="24"/>
              </w:rPr>
            </w:pPr>
            <w:r w:rsidRPr="00693FC5">
              <w:rPr>
                <w:rStyle w:val="FontStyle31"/>
                <w:rFonts w:ascii="Times New Roman" w:eastAsia="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77543F" w:rsidRDefault="00693FC5">
            <w:pPr>
              <w:snapToGrid w:val="0"/>
              <w:rPr>
                <w:rFonts w:ascii="Times New Roman" w:eastAsia="Times New Roman" w:hAnsi="Times New Roman" w:cs="Times New Roman"/>
                <w:sz w:val="24"/>
                <w:szCs w:val="24"/>
              </w:rPr>
            </w:pPr>
            <w:r w:rsidRPr="0077543F">
              <w:rPr>
                <w:rFonts w:ascii="Times New Roman" w:eastAsia="Times New Roman" w:hAnsi="Times New Roman" w:cs="Times New Roman"/>
                <w:sz w:val="24"/>
                <w:szCs w:val="24"/>
              </w:rPr>
              <w:t>2.2. Знаки препинания в сложноподчинённом предложении</w:t>
            </w:r>
          </w:p>
        </w:tc>
        <w:tc>
          <w:tcPr>
            <w:tcW w:w="1667" w:type="pct"/>
            <w:tcBorders>
              <w:top w:val="single" w:sz="4" w:space="0" w:color="auto"/>
              <w:left w:val="single" w:sz="4" w:space="0" w:color="auto"/>
              <w:bottom w:val="single" w:sz="4" w:space="0" w:color="auto"/>
              <w:right w:val="single" w:sz="4" w:space="0" w:color="auto"/>
            </w:tcBorders>
            <w:hideMark/>
          </w:tcPr>
          <w:p w:rsidR="00693FC5" w:rsidRPr="0077543F" w:rsidRDefault="00693FC5">
            <w:pPr>
              <w:rPr>
                <w:rFonts w:ascii="Times New Roman" w:eastAsia="Times New Roman" w:hAnsi="Times New Roman" w:cs="Times New Roman"/>
                <w:sz w:val="24"/>
                <w:szCs w:val="24"/>
              </w:rPr>
            </w:pPr>
            <w:r w:rsidRPr="0077543F">
              <w:rPr>
                <w:rStyle w:val="FontStyle31"/>
                <w:rFonts w:ascii="Times New Roman" w:eastAsia="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Pr>
                <w:rStyle w:val="FontStyle31"/>
                <w:rFonts w:ascii="Times New Roman" w:hAnsi="Times New Roman" w:cs="Times New Roman"/>
                <w:sz w:val="24"/>
                <w:szCs w:val="24"/>
              </w:rPr>
              <w:t>12</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sidRPr="00693FC5">
              <w:rPr>
                <w:rStyle w:val="FontStyle31"/>
                <w:rFonts w:ascii="Times New Roman" w:eastAsia="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77543F" w:rsidRDefault="00693FC5">
            <w:pPr>
              <w:snapToGrid w:val="0"/>
              <w:rPr>
                <w:rFonts w:ascii="Times New Roman" w:eastAsia="Times New Roman" w:hAnsi="Times New Roman" w:cs="Times New Roman"/>
                <w:sz w:val="24"/>
                <w:szCs w:val="24"/>
              </w:rPr>
            </w:pPr>
            <w:r w:rsidRPr="0077543F">
              <w:rPr>
                <w:rFonts w:ascii="Times New Roman" w:eastAsia="Times New Roman" w:hAnsi="Times New Roman" w:cs="Times New Roman"/>
                <w:sz w:val="24"/>
                <w:szCs w:val="24"/>
              </w:rPr>
              <w:t xml:space="preserve">2.3. Знаки препинания в </w:t>
            </w:r>
            <w:r w:rsidRPr="0077543F">
              <w:rPr>
                <w:rFonts w:ascii="Times New Roman" w:eastAsia="Times New Roman" w:hAnsi="Times New Roman" w:cs="Times New Roman"/>
                <w:sz w:val="24"/>
                <w:szCs w:val="24"/>
              </w:rPr>
              <w:lastRenderedPageBreak/>
              <w:t>бессоюзном сложном предложении</w:t>
            </w:r>
          </w:p>
        </w:tc>
        <w:tc>
          <w:tcPr>
            <w:tcW w:w="1667" w:type="pct"/>
            <w:tcBorders>
              <w:top w:val="single" w:sz="4" w:space="0" w:color="auto"/>
              <w:left w:val="single" w:sz="4" w:space="0" w:color="auto"/>
              <w:bottom w:val="single" w:sz="4" w:space="0" w:color="auto"/>
              <w:right w:val="single" w:sz="4" w:space="0" w:color="auto"/>
            </w:tcBorders>
            <w:hideMark/>
          </w:tcPr>
          <w:p w:rsidR="00693FC5" w:rsidRPr="0077543F" w:rsidRDefault="00693FC5">
            <w:pPr>
              <w:rPr>
                <w:rFonts w:ascii="Times New Roman" w:eastAsia="Times New Roman" w:hAnsi="Times New Roman" w:cs="Times New Roman"/>
                <w:sz w:val="24"/>
                <w:szCs w:val="24"/>
              </w:rPr>
            </w:pPr>
            <w:r w:rsidRPr="0077543F">
              <w:rPr>
                <w:rStyle w:val="FontStyle31"/>
                <w:rFonts w:ascii="Times New Roman" w:eastAsia="Times New Roman" w:hAnsi="Times New Roman" w:cs="Times New Roman"/>
                <w:sz w:val="24"/>
                <w:szCs w:val="24"/>
              </w:rPr>
              <w:lastRenderedPageBreak/>
              <w:t xml:space="preserve">Конспектирование учебной и справочной литературы, </w:t>
            </w:r>
            <w:r w:rsidRPr="0077543F">
              <w:rPr>
                <w:rStyle w:val="FontStyle31"/>
                <w:rFonts w:ascii="Times New Roman" w:eastAsia="Times New Roman" w:hAnsi="Times New Roman" w:cs="Times New Roman"/>
                <w:sz w:val="24"/>
                <w:szCs w:val="24"/>
              </w:rPr>
              <w:lastRenderedPageBreak/>
              <w:t>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Pr>
                <w:rStyle w:val="FontStyle31"/>
                <w:rFonts w:ascii="Times New Roman" w:hAnsi="Times New Roman" w:cs="Times New Roman"/>
                <w:sz w:val="24"/>
                <w:szCs w:val="24"/>
              </w:rPr>
              <w:lastRenderedPageBreak/>
              <w:t>14</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sidRPr="00693FC5">
              <w:rPr>
                <w:rStyle w:val="FontStyle31"/>
                <w:rFonts w:ascii="Times New Roman" w:eastAsia="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77543F" w:rsidRDefault="00693FC5">
            <w:pPr>
              <w:snapToGrid w:val="0"/>
              <w:rPr>
                <w:rFonts w:ascii="Times New Roman" w:eastAsia="Times New Roman" w:hAnsi="Times New Roman" w:cs="Times New Roman"/>
                <w:sz w:val="24"/>
                <w:szCs w:val="24"/>
              </w:rPr>
            </w:pPr>
            <w:r w:rsidRPr="0077543F">
              <w:rPr>
                <w:rFonts w:ascii="Times New Roman" w:eastAsia="Times New Roman" w:hAnsi="Times New Roman" w:cs="Times New Roman"/>
                <w:sz w:val="24"/>
                <w:szCs w:val="24"/>
              </w:rPr>
              <w:lastRenderedPageBreak/>
              <w:t>2.4. Знаки препинания в сложных синтаксических конструкциях</w:t>
            </w:r>
          </w:p>
        </w:tc>
        <w:tc>
          <w:tcPr>
            <w:tcW w:w="166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b/>
              </w:rPr>
            </w:pPr>
            <w:r w:rsidRPr="00693FC5">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Pr>
                <w:rStyle w:val="FontStyle31"/>
                <w:rFonts w:ascii="Times New Roman" w:hAnsi="Times New Roman" w:cs="Times New Roman"/>
                <w:sz w:val="24"/>
                <w:szCs w:val="24"/>
              </w:rPr>
              <w:t>14</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b/>
              </w:rPr>
            </w:pPr>
            <w:r w:rsidRPr="00693FC5">
              <w:rPr>
                <w:rStyle w:val="FontStyle31"/>
                <w:rFonts w:ascii="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snapToGrid w:val="0"/>
              <w:rPr>
                <w:rFonts w:ascii="Times New Roman" w:eastAsia="Times New Roman" w:hAnsi="Times New Roman" w:cs="Times New Roman"/>
                <w:sz w:val="24"/>
                <w:szCs w:val="24"/>
              </w:rPr>
            </w:pPr>
            <w:r w:rsidRPr="00693FC5">
              <w:rPr>
                <w:rFonts w:ascii="Times New Roman" w:hAnsi="Times New Roman" w:cs="Times New Roman"/>
                <w:b/>
                <w:sz w:val="24"/>
                <w:szCs w:val="24"/>
              </w:rPr>
              <w:t>Подготовка к зачёту</w:t>
            </w:r>
          </w:p>
        </w:tc>
        <w:tc>
          <w:tcPr>
            <w:tcW w:w="166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r w:rsidRPr="00693FC5">
              <w:rPr>
                <w:b/>
              </w:rPr>
              <w:t>Подготовка к зачёту</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rPr>
                <w:rStyle w:val="FontStyle31"/>
                <w:rFonts w:ascii="Times New Roman" w:eastAsia="Times New Roman" w:hAnsi="Times New Roman" w:cs="Times New Roman"/>
                <w:sz w:val="24"/>
                <w:szCs w:val="24"/>
              </w:rPr>
            </w:pPr>
            <w:r>
              <w:rPr>
                <w:rStyle w:val="FontStyle31"/>
                <w:rFonts w:ascii="Times New Roman" w:hAnsi="Times New Roman" w:cs="Times New Roman"/>
                <w:sz w:val="24"/>
                <w:szCs w:val="24"/>
              </w:rPr>
              <w:t>3,9</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sz w:val="24"/>
                <w:szCs w:val="24"/>
              </w:rPr>
            </w:pPr>
            <w:r w:rsidRPr="00693FC5">
              <w:rPr>
                <w:rStyle w:val="FontStyle31"/>
                <w:rFonts w:ascii="Times New Roman" w:hAnsi="Times New Roman" w:cs="Times New Roman"/>
                <w:sz w:val="24"/>
                <w:szCs w:val="24"/>
              </w:rPr>
              <w:t>контрольный тест</w:t>
            </w:r>
          </w:p>
        </w:tc>
      </w:tr>
      <w:tr w:rsidR="00693FC5" w:rsidRPr="00693FC5" w:rsidTr="00693FC5">
        <w:tc>
          <w:tcPr>
            <w:tcW w:w="127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rPr>
                <w:b/>
              </w:rPr>
            </w:pPr>
            <w:r w:rsidRPr="00693FC5">
              <w:rPr>
                <w:b/>
              </w:rPr>
              <w:t>Итого по дисциплине</w:t>
            </w:r>
          </w:p>
        </w:tc>
        <w:tc>
          <w:tcPr>
            <w:tcW w:w="1667"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b/>
              </w:rPr>
            </w:pPr>
            <w:r w:rsidRPr="00693FC5">
              <w:rPr>
                <w:b/>
              </w:rPr>
              <w:t xml:space="preserve">Подготовка к зачёту </w:t>
            </w:r>
          </w:p>
        </w:tc>
        <w:tc>
          <w:tcPr>
            <w:tcW w:w="780"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99,7</w:t>
            </w:r>
          </w:p>
        </w:tc>
        <w:tc>
          <w:tcPr>
            <w:tcW w:w="1276" w:type="pct"/>
            <w:tcBorders>
              <w:top w:val="single" w:sz="4" w:space="0" w:color="auto"/>
              <w:left w:val="single" w:sz="4" w:space="0" w:color="auto"/>
              <w:bottom w:val="single" w:sz="4" w:space="0" w:color="auto"/>
              <w:right w:val="single" w:sz="4" w:space="0" w:color="auto"/>
            </w:tcBorders>
            <w:hideMark/>
          </w:tcPr>
          <w:p w:rsidR="00693FC5" w:rsidRPr="00693FC5" w:rsidRDefault="00693FC5">
            <w:pPr>
              <w:pStyle w:val="Style14"/>
              <w:widowControl/>
              <w:spacing w:line="276" w:lineRule="auto"/>
              <w:ind w:firstLine="0"/>
              <w:jc w:val="left"/>
              <w:rPr>
                <w:b/>
              </w:rPr>
            </w:pPr>
            <w:r w:rsidRPr="00693FC5">
              <w:rPr>
                <w:b/>
              </w:rPr>
              <w:t xml:space="preserve">Промежуточный контроль – зачет </w:t>
            </w:r>
          </w:p>
        </w:tc>
      </w:tr>
    </w:tbl>
    <w:p w:rsidR="00693FC5" w:rsidRPr="00693FC5" w:rsidRDefault="00693FC5" w:rsidP="00693FC5">
      <w:pPr>
        <w:rPr>
          <w:rFonts w:ascii="Times New Roman" w:hAnsi="Times New Roman" w:cs="Times New Roman"/>
          <w:sz w:val="24"/>
          <w:szCs w:val="24"/>
        </w:rPr>
      </w:pPr>
    </w:p>
    <w:p w:rsidR="00693FC5" w:rsidRPr="00693FC5" w:rsidRDefault="00693FC5" w:rsidP="00693FC5">
      <w:pPr>
        <w:rPr>
          <w:rFonts w:ascii="Times New Roman" w:hAnsi="Times New Roman" w:cs="Times New Roman"/>
          <w:sz w:val="24"/>
          <w:szCs w:val="24"/>
        </w:rPr>
      </w:pPr>
    </w:p>
    <w:p w:rsidR="00693FC5" w:rsidRPr="0077543F" w:rsidRDefault="00693FC5" w:rsidP="00693FC5">
      <w:pPr>
        <w:tabs>
          <w:tab w:val="left" w:pos="851"/>
        </w:tabs>
        <w:rPr>
          <w:rStyle w:val="FontStyle20"/>
          <w:rFonts w:ascii="Times New Roman" w:hAnsi="Times New Roman" w:cs="Times New Roman"/>
          <w:sz w:val="24"/>
          <w:szCs w:val="24"/>
        </w:rPr>
      </w:pPr>
      <w:proofErr w:type="gramStart"/>
      <w:r w:rsidRPr="0077543F">
        <w:rPr>
          <w:rStyle w:val="FontStyle20"/>
          <w:rFonts w:ascii="Times New Roman" w:hAnsi="Times New Roman" w:cs="Times New Roman"/>
          <w:sz w:val="24"/>
          <w:szCs w:val="24"/>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2E7FA5" w:rsidRPr="00693FC5" w:rsidRDefault="002E7FA5" w:rsidP="002E7FA5">
      <w:pPr>
        <w:pStyle w:val="1"/>
        <w:spacing w:before="0" w:after="0"/>
        <w:ind w:left="0"/>
        <w:jc w:val="center"/>
        <w:rPr>
          <w:szCs w:val="24"/>
        </w:rPr>
        <w:sectPr w:rsidR="002E7FA5" w:rsidRPr="00693FC5" w:rsidSect="002E7FA5">
          <w:pgSz w:w="11907" w:h="16840"/>
          <w:pgMar w:top="1134" w:right="1134" w:bottom="1134" w:left="1701" w:header="720" w:footer="720" w:gutter="0"/>
          <w:cols w:space="720"/>
          <w:docGrid w:linePitch="299"/>
        </w:sectPr>
      </w:pPr>
    </w:p>
    <w:p w:rsidR="002E7FA5" w:rsidRDefault="002E7FA5" w:rsidP="002E7FA5">
      <w:pPr>
        <w:pStyle w:val="1"/>
        <w:spacing w:before="0" w:after="0"/>
        <w:ind w:left="0"/>
        <w:jc w:val="center"/>
      </w:pPr>
      <w:r>
        <w:lastRenderedPageBreak/>
        <w:t>Приложение 2</w:t>
      </w:r>
    </w:p>
    <w:p w:rsidR="002E7FA5" w:rsidRPr="002E7FA5" w:rsidRDefault="002E7FA5" w:rsidP="002E7FA5">
      <w:pPr>
        <w:pStyle w:val="1"/>
        <w:spacing w:before="0" w:after="0"/>
        <w:ind w:left="0"/>
        <w:jc w:val="center"/>
        <w:rPr>
          <w:rStyle w:val="FontStyle20"/>
          <w:rFonts w:ascii="Times New Roman" w:hAnsi="Times New Roman" w:cs="Times New Roman"/>
          <w:sz w:val="24"/>
          <w:szCs w:val="24"/>
        </w:rPr>
      </w:pPr>
      <w:r w:rsidRPr="002E7FA5">
        <w:rPr>
          <w:rStyle w:val="FontStyle20"/>
          <w:rFonts w:ascii="Times New Roman" w:hAnsi="Times New Roman" w:cs="Times New Roman"/>
          <w:sz w:val="24"/>
          <w:szCs w:val="24"/>
        </w:rPr>
        <w:t>7. Оценочные средства для проведения промежуточной аттестации</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2E7FA5" w:rsidRPr="002E7FA5" w:rsidRDefault="002E7FA5" w:rsidP="002E7FA5">
      <w:pPr>
        <w:spacing w:after="0" w:line="240" w:lineRule="auto"/>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2876"/>
        <w:gridCol w:w="3774"/>
        <w:gridCol w:w="8082"/>
      </w:tblGrid>
      <w:tr w:rsidR="002E7FA5" w:rsidRPr="002E7FA5" w:rsidTr="002E7FA5">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E7FA5" w:rsidRPr="002E7FA5" w:rsidRDefault="002E7FA5" w:rsidP="002E7FA5">
            <w:pPr>
              <w:widowControl w:val="0"/>
              <w:autoSpaceDE w:val="0"/>
              <w:autoSpaceDN w:val="0"/>
              <w:adjustRightInd w:val="0"/>
              <w:spacing w:after="0" w:line="240" w:lineRule="auto"/>
              <w:jc w:val="center"/>
              <w:rPr>
                <w:rFonts w:ascii="Times New Roman" w:hAnsi="Times New Roman" w:cs="Times New Roman"/>
                <w:sz w:val="24"/>
                <w:szCs w:val="24"/>
              </w:rPr>
            </w:pPr>
            <w:r w:rsidRPr="002E7FA5">
              <w:rPr>
                <w:rFonts w:ascii="Times New Roman" w:hAnsi="Times New Roman" w:cs="Times New Roman"/>
                <w:sz w:val="24"/>
                <w:szCs w:val="24"/>
              </w:rPr>
              <w:t xml:space="preserve">Структурный элемент </w:t>
            </w:r>
            <w:r w:rsidRPr="002E7FA5">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E7FA5" w:rsidRPr="002E7FA5" w:rsidRDefault="002E7FA5" w:rsidP="002E7FA5">
            <w:pPr>
              <w:widowControl w:val="0"/>
              <w:autoSpaceDE w:val="0"/>
              <w:autoSpaceDN w:val="0"/>
              <w:adjustRightInd w:val="0"/>
              <w:spacing w:after="0" w:line="240" w:lineRule="auto"/>
              <w:jc w:val="center"/>
              <w:rPr>
                <w:rFonts w:ascii="Times New Roman" w:hAnsi="Times New Roman" w:cs="Times New Roman"/>
                <w:sz w:val="24"/>
                <w:szCs w:val="24"/>
              </w:rPr>
            </w:pPr>
            <w:r w:rsidRPr="002E7FA5">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E7FA5" w:rsidRPr="002E7FA5" w:rsidRDefault="002E7FA5" w:rsidP="002E7FA5">
            <w:pPr>
              <w:widowControl w:val="0"/>
              <w:autoSpaceDE w:val="0"/>
              <w:autoSpaceDN w:val="0"/>
              <w:adjustRightInd w:val="0"/>
              <w:spacing w:after="0" w:line="240" w:lineRule="auto"/>
              <w:jc w:val="center"/>
              <w:rPr>
                <w:rFonts w:ascii="Times New Roman" w:hAnsi="Times New Roman" w:cs="Times New Roman"/>
                <w:sz w:val="24"/>
                <w:szCs w:val="24"/>
              </w:rPr>
            </w:pPr>
            <w:r w:rsidRPr="002E7FA5">
              <w:rPr>
                <w:rFonts w:ascii="Times New Roman" w:hAnsi="Times New Roman" w:cs="Times New Roman"/>
                <w:sz w:val="24"/>
                <w:szCs w:val="24"/>
              </w:rPr>
              <w:t>Оценочные средства</w:t>
            </w:r>
          </w:p>
        </w:tc>
      </w:tr>
      <w:tr w:rsidR="002E7FA5" w:rsidRPr="000F1BCB" w:rsidTr="002E7FA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rPr>
                <w:rFonts w:ascii="Times New Roman" w:hAnsi="Times New Roman" w:cs="Times New Roman"/>
                <w:color w:val="C00000"/>
                <w:sz w:val="24"/>
                <w:szCs w:val="24"/>
              </w:rPr>
            </w:pPr>
            <w:r w:rsidRPr="002E7FA5">
              <w:rPr>
                <w:rFonts w:ascii="Times New Roman" w:hAnsi="Times New Roman" w:cs="Times New Roman"/>
                <w:sz w:val="24"/>
                <w:szCs w:val="24"/>
              </w:rPr>
              <w:t xml:space="preserve">ОК-5 Способность к коммуникации в устной и письменной </w:t>
            </w:r>
            <w:proofErr w:type="gramStart"/>
            <w:r w:rsidRPr="002E7FA5">
              <w:rPr>
                <w:rFonts w:ascii="Times New Roman" w:hAnsi="Times New Roman" w:cs="Times New Roman"/>
                <w:sz w:val="24"/>
                <w:szCs w:val="24"/>
              </w:rPr>
              <w:t>формах</w:t>
            </w:r>
            <w:proofErr w:type="gramEnd"/>
            <w:r w:rsidRPr="002E7FA5">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2E7FA5" w:rsidRPr="000F1BCB" w:rsidTr="002E7FA5">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rPr>
                <w:rFonts w:ascii="Times New Roman" w:hAnsi="Times New Roman" w:cs="Times New Roman"/>
                <w:sz w:val="24"/>
                <w:szCs w:val="24"/>
              </w:rPr>
            </w:pPr>
            <w:r w:rsidRPr="002E7FA5">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pStyle w:val="a7"/>
              <w:tabs>
                <w:tab w:val="left" w:pos="851"/>
              </w:tabs>
              <w:ind w:firstLine="0"/>
              <w:rPr>
                <w:sz w:val="24"/>
                <w:szCs w:val="24"/>
              </w:rPr>
            </w:pPr>
            <w:r w:rsidRPr="002E7FA5">
              <w:rPr>
                <w:sz w:val="24"/>
                <w:szCs w:val="24"/>
              </w:rPr>
              <w:t xml:space="preserve">основные  определения и понятия, связанные с коммуникацией в устной и письменной </w:t>
            </w:r>
            <w:proofErr w:type="gramStart"/>
            <w:r w:rsidRPr="002E7FA5">
              <w:rPr>
                <w:sz w:val="24"/>
                <w:szCs w:val="24"/>
              </w:rPr>
              <w:t>формах</w:t>
            </w:r>
            <w:proofErr w:type="gramEnd"/>
            <w:r w:rsidRPr="002E7FA5">
              <w:rPr>
                <w:sz w:val="24"/>
                <w:szCs w:val="24"/>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tabs>
                <w:tab w:val="left" w:pos="851"/>
              </w:tabs>
              <w:spacing w:after="0" w:line="240" w:lineRule="auto"/>
              <w:jc w:val="center"/>
              <w:rPr>
                <w:rStyle w:val="FontStyle20"/>
                <w:rFonts w:ascii="Times New Roman" w:hAnsi="Times New Roman" w:cs="Times New Roman"/>
                <w:b/>
                <w:i/>
                <w:sz w:val="24"/>
                <w:szCs w:val="24"/>
              </w:rPr>
            </w:pPr>
            <w:r w:rsidRPr="002E7FA5">
              <w:rPr>
                <w:rStyle w:val="FontStyle20"/>
                <w:rFonts w:ascii="Times New Roman" w:hAnsi="Times New Roman" w:cs="Times New Roman"/>
                <w:b/>
                <w:i/>
                <w:sz w:val="24"/>
                <w:szCs w:val="24"/>
              </w:rPr>
              <w:t>Перечень вопросов к зачёту:</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Функции знаков препинания.</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Тире в простом предложении.</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однородных членах предложения.</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определениях и приложениях.</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обстоятельствах.</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вводных конструкциях</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вставных конструкциях.</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в сложных предложениях.</w:t>
            </w:r>
          </w:p>
          <w:p w:rsidR="002E7FA5" w:rsidRPr="002E7FA5" w:rsidRDefault="002E7FA5" w:rsidP="002E7FA5">
            <w:pPr>
              <w:numPr>
                <w:ilvl w:val="0"/>
                <w:numId w:val="4"/>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 xml:space="preserve">Пунктуационное оформление перечней. </w:t>
            </w:r>
          </w:p>
          <w:p w:rsidR="002E7FA5" w:rsidRPr="002E7FA5" w:rsidRDefault="002E7FA5" w:rsidP="002E7FA5">
            <w:pPr>
              <w:tabs>
                <w:tab w:val="left" w:pos="851"/>
              </w:tabs>
              <w:spacing w:after="0" w:line="240" w:lineRule="auto"/>
              <w:jc w:val="center"/>
              <w:rPr>
                <w:rStyle w:val="FontStyle20"/>
                <w:rFonts w:ascii="Times New Roman" w:hAnsi="Times New Roman" w:cs="Times New Roman"/>
                <w:b/>
                <w:i/>
                <w:sz w:val="24"/>
                <w:szCs w:val="24"/>
              </w:rPr>
            </w:pPr>
          </w:p>
          <w:p w:rsidR="002E7FA5" w:rsidRPr="002E7FA5" w:rsidRDefault="002E7FA5" w:rsidP="002E7FA5">
            <w:pPr>
              <w:snapToGrid w:val="0"/>
              <w:spacing w:after="0" w:line="240" w:lineRule="auto"/>
              <w:rPr>
                <w:rFonts w:ascii="Times New Roman" w:hAnsi="Times New Roman" w:cs="Times New Roman"/>
                <w:sz w:val="24"/>
                <w:szCs w:val="24"/>
              </w:rPr>
            </w:pPr>
            <w:r w:rsidRPr="002E7FA5">
              <w:rPr>
                <w:rFonts w:ascii="Times New Roman" w:hAnsi="Times New Roman" w:cs="Times New Roman"/>
                <w:b/>
                <w:i/>
                <w:sz w:val="24"/>
                <w:szCs w:val="24"/>
              </w:rPr>
              <w:t>Тесты: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1. При каком сказуемом между ним и подлежащим ставится тире? </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сказуемое, выраженное прилагательным;</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сказуемое, выраженное числительным;</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сказуемое, выраженное глаголом в спрягаемой форме;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  г) при любом названном типе сказуемого.</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2. В каком пункте между подлежащим и сказуемым тире ставится?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w:t>
            </w:r>
            <w:r w:rsidRPr="002E7FA5">
              <w:rPr>
                <w:rFonts w:ascii="Times New Roman" w:hAnsi="Times New Roman" w:cs="Times New Roman"/>
                <w:i/>
                <w:sz w:val="24"/>
                <w:szCs w:val="24"/>
              </w:rPr>
              <w:t>Это лишь первая попытка</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б) </w:t>
            </w:r>
            <w:r w:rsidRPr="002E7FA5">
              <w:rPr>
                <w:rFonts w:ascii="Times New Roman" w:hAnsi="Times New Roman" w:cs="Times New Roman"/>
                <w:i/>
                <w:sz w:val="24"/>
                <w:szCs w:val="24"/>
              </w:rPr>
              <w:t xml:space="preserve">Диаметр трубки </w:t>
            </w:r>
            <w:smartTag w:uri="urn:schemas-microsoft-com:office:smarttags" w:element="metricconverter">
              <w:smartTagPr>
                <w:attr w:name="ProductID" w:val="14 мм"/>
              </w:smartTagPr>
              <w:r w:rsidRPr="002E7FA5">
                <w:rPr>
                  <w:rFonts w:ascii="Times New Roman" w:hAnsi="Times New Roman" w:cs="Times New Roman"/>
                  <w:i/>
                  <w:sz w:val="24"/>
                  <w:szCs w:val="24"/>
                </w:rPr>
                <w:t>14 мм</w:t>
              </w:r>
            </w:smartTag>
            <w:r w:rsidRPr="002E7FA5">
              <w:rPr>
                <w:rFonts w:ascii="Times New Roman" w:hAnsi="Times New Roman" w:cs="Times New Roman"/>
                <w:sz w:val="24"/>
                <w:szCs w:val="24"/>
              </w:rPr>
              <w:t xml:space="preserve"> (в спец. литературе);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w:t>
            </w:r>
            <w:r w:rsidRPr="002E7FA5">
              <w:rPr>
                <w:rFonts w:ascii="Times New Roman" w:hAnsi="Times New Roman" w:cs="Times New Roman"/>
                <w:i/>
                <w:sz w:val="24"/>
                <w:szCs w:val="24"/>
              </w:rPr>
              <w:t>Приказ локальный документ</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sz w:val="24"/>
                <w:szCs w:val="24"/>
              </w:rPr>
              <w:t xml:space="preserve">  г) </w:t>
            </w:r>
            <w:r w:rsidRPr="002E7FA5">
              <w:rPr>
                <w:rFonts w:ascii="Times New Roman" w:hAnsi="Times New Roman" w:cs="Times New Roman"/>
                <w:i/>
                <w:sz w:val="24"/>
                <w:szCs w:val="24"/>
              </w:rPr>
              <w:t>Это инструкция?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3. В каком пункте указан случай постановки тире, </w:t>
            </w:r>
            <w:r w:rsidRPr="002E7FA5">
              <w:rPr>
                <w:rFonts w:ascii="Times New Roman" w:hAnsi="Times New Roman" w:cs="Times New Roman"/>
                <w:b/>
                <w:sz w:val="24"/>
                <w:szCs w:val="24"/>
              </w:rPr>
              <w:t xml:space="preserve">не </w:t>
            </w:r>
            <w:r w:rsidRPr="002E7FA5">
              <w:rPr>
                <w:rFonts w:ascii="Times New Roman" w:hAnsi="Times New Roman" w:cs="Times New Roman"/>
                <w:sz w:val="24"/>
                <w:szCs w:val="24"/>
              </w:rPr>
              <w:t xml:space="preserve">соответствующий </w:t>
            </w:r>
            <w:r w:rsidRPr="002E7FA5">
              <w:rPr>
                <w:rFonts w:ascii="Times New Roman" w:hAnsi="Times New Roman" w:cs="Times New Roman"/>
                <w:sz w:val="24"/>
                <w:szCs w:val="24"/>
              </w:rPr>
              <w:lastRenderedPageBreak/>
              <w:t>правилам?</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между подлежащим и сказуемым;</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в неполном предложении;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в функции соединения;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в функции выделения однородных членов предложения.</w:t>
            </w:r>
          </w:p>
          <w:p w:rsidR="002E7FA5" w:rsidRPr="002E7FA5" w:rsidRDefault="002E7FA5" w:rsidP="002E7FA5">
            <w:pPr>
              <w:spacing w:after="0" w:line="240" w:lineRule="auto"/>
              <w:rPr>
                <w:rFonts w:ascii="Times New Roman" w:hAnsi="Times New Roman" w:cs="Times New Roman"/>
                <w:i/>
                <w:sz w:val="24"/>
                <w:szCs w:val="24"/>
              </w:rPr>
            </w:pPr>
            <w:r w:rsidRPr="002E7FA5">
              <w:rPr>
                <w:rStyle w:val="b-wrd-expl"/>
                <w:rFonts w:ascii="Times New Roman" w:hAnsi="Times New Roman" w:cs="Times New Roman"/>
                <w:sz w:val="24"/>
                <w:szCs w:val="24"/>
              </w:rPr>
              <w:t xml:space="preserve">4. Выберите верное объяснение наличия/отсутствия знака на месте многоточия: </w:t>
            </w:r>
            <w:r w:rsidRPr="002E7FA5">
              <w:rPr>
                <w:rStyle w:val="b-wrd-expl"/>
                <w:rFonts w:ascii="Times New Roman" w:hAnsi="Times New Roman" w:cs="Times New Roman"/>
                <w:i/>
                <w:sz w:val="24"/>
                <w:szCs w:val="24"/>
              </w:rPr>
              <w:t>Снизить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при</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возможности</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высоту</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реборды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со</w:t>
            </w:r>
            <w:r w:rsidRPr="002E7FA5">
              <w:rPr>
                <w:rFonts w:ascii="Times New Roman" w:hAnsi="Times New Roman" w:cs="Times New Roman"/>
                <w:i/>
                <w:sz w:val="24"/>
                <w:szCs w:val="24"/>
              </w:rPr>
              <w:t xml:space="preserve"> </w:t>
            </w:r>
            <w:smartTag w:uri="urn:schemas-microsoft-com:office:smarttags" w:element="metricconverter">
              <w:smartTagPr>
                <w:attr w:name="ProductID" w:val="150 мм"/>
              </w:smartTagPr>
              <w:r w:rsidRPr="002E7FA5">
                <w:rPr>
                  <w:rStyle w:val="b-wrd-expl"/>
                  <w:rFonts w:ascii="Times New Roman" w:hAnsi="Times New Roman" w:cs="Times New Roman"/>
                  <w:i/>
                  <w:sz w:val="24"/>
                  <w:szCs w:val="24"/>
                </w:rPr>
                <w:t>150</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мм</w:t>
              </w:r>
            </w:smartTag>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110</w:t>
            </w:r>
            <w:r w:rsidRPr="002E7FA5">
              <w:rPr>
                <w:rFonts w:ascii="Times New Roman" w:hAnsi="Times New Roman" w:cs="Times New Roman"/>
                <w:i/>
                <w:sz w:val="24"/>
                <w:szCs w:val="24"/>
              </w:rPr>
              <w:t>…</w:t>
            </w:r>
            <w:r w:rsidRPr="002E7FA5">
              <w:rPr>
                <w:rStyle w:val="b-wrd-expl"/>
                <w:rFonts w:ascii="Times New Roman" w:hAnsi="Times New Roman" w:cs="Times New Roman"/>
                <w:i/>
                <w:sz w:val="24"/>
                <w:szCs w:val="24"/>
              </w:rPr>
              <w:t>100</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мм</w:t>
            </w:r>
            <w:r w:rsidRPr="002E7FA5">
              <w:rPr>
                <w:rFonts w:ascii="Times New Roman" w:hAnsi="Times New Roman" w:cs="Times New Roman"/>
                <w:i/>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знаки расставлены верно;</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вместо многоточия нужно поставить дефис;</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вместо многоточия нужно поставить тире;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вместо многоточия можно поставить как дефис, так и тире.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5. Выберите верное утверждение о количественном соотношении однородных членов предложения, соединённых повторяющимся союзом </w:t>
            </w:r>
            <w:r w:rsidRPr="002E7FA5">
              <w:rPr>
                <w:rFonts w:ascii="Times New Roman" w:hAnsi="Times New Roman" w:cs="Times New Roman"/>
                <w:i/>
                <w:sz w:val="24"/>
                <w:szCs w:val="24"/>
              </w:rPr>
              <w:t>И</w:t>
            </w:r>
            <w:r w:rsidRPr="002E7FA5">
              <w:rPr>
                <w:rFonts w:ascii="Times New Roman" w:hAnsi="Times New Roman" w:cs="Times New Roman"/>
                <w:sz w:val="24"/>
                <w:szCs w:val="24"/>
              </w:rPr>
              <w:t>, и запятых:</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запятых должно быть столько же, сколько союзов;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запятых должно быть столько же, сколько однородных членов;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запятых должно быть на одну меньше, чем однородных членов;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запятых должно быть на одну меньше, чем союзов.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6. В каком ряду однородных членов предложения запятая </w:t>
            </w:r>
            <w:r w:rsidRPr="002E7FA5">
              <w:rPr>
                <w:rFonts w:ascii="Times New Roman" w:hAnsi="Times New Roman" w:cs="Times New Roman"/>
                <w:b/>
                <w:sz w:val="24"/>
                <w:szCs w:val="24"/>
              </w:rPr>
              <w:t>не</w:t>
            </w:r>
            <w:r w:rsidRPr="002E7FA5">
              <w:rPr>
                <w:rFonts w:ascii="Times New Roman" w:hAnsi="Times New Roman" w:cs="Times New Roman"/>
                <w:sz w:val="24"/>
                <w:szCs w:val="24"/>
              </w:rPr>
              <w:t xml:space="preserve"> ставится?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w:t>
            </w:r>
            <w:r w:rsidRPr="002E7FA5">
              <w:rPr>
                <w:rFonts w:ascii="Times New Roman" w:hAnsi="Times New Roman" w:cs="Times New Roman"/>
                <w:i/>
                <w:sz w:val="24"/>
                <w:szCs w:val="24"/>
              </w:rPr>
              <w:t>небольшой однако мощный</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б) </w:t>
            </w:r>
            <w:r w:rsidRPr="002E7FA5">
              <w:rPr>
                <w:rFonts w:ascii="Times New Roman" w:hAnsi="Times New Roman" w:cs="Times New Roman"/>
                <w:i/>
                <w:sz w:val="24"/>
                <w:szCs w:val="24"/>
              </w:rPr>
              <w:t>вторник либо среда</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w:t>
            </w:r>
            <w:r w:rsidRPr="002E7FA5">
              <w:rPr>
                <w:rFonts w:ascii="Times New Roman" w:hAnsi="Times New Roman" w:cs="Times New Roman"/>
                <w:i/>
                <w:sz w:val="24"/>
                <w:szCs w:val="24"/>
              </w:rPr>
              <w:t>старый зато надёжный</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г) </w:t>
            </w:r>
            <w:r w:rsidRPr="002E7FA5">
              <w:rPr>
                <w:rFonts w:ascii="Times New Roman" w:hAnsi="Times New Roman" w:cs="Times New Roman"/>
                <w:i/>
                <w:sz w:val="24"/>
                <w:szCs w:val="24"/>
              </w:rPr>
              <w:t>ни сотрудники ни посетители</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7. Укажите, в каком пункте назван элемент, после которого</w:t>
            </w:r>
            <w:r w:rsidRPr="002E7FA5">
              <w:rPr>
                <w:rFonts w:ascii="Times New Roman" w:hAnsi="Times New Roman" w:cs="Times New Roman"/>
                <w:b/>
                <w:sz w:val="24"/>
                <w:szCs w:val="24"/>
              </w:rPr>
              <w:t xml:space="preserve"> не</w:t>
            </w:r>
            <w:r w:rsidRPr="002E7FA5">
              <w:rPr>
                <w:rFonts w:ascii="Times New Roman" w:hAnsi="Times New Roman" w:cs="Times New Roman"/>
                <w:sz w:val="24"/>
                <w:szCs w:val="24"/>
              </w:rPr>
              <w:t xml:space="preserve"> ставится двоеточие, если он стоит после обобщающего слова:</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w:t>
            </w:r>
            <w:r w:rsidRPr="002E7FA5">
              <w:rPr>
                <w:rFonts w:ascii="Times New Roman" w:hAnsi="Times New Roman" w:cs="Times New Roman"/>
                <w:i/>
                <w:sz w:val="24"/>
                <w:szCs w:val="24"/>
              </w:rPr>
              <w:t>такие как</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б) </w:t>
            </w:r>
            <w:r w:rsidRPr="002E7FA5">
              <w:rPr>
                <w:rFonts w:ascii="Times New Roman" w:hAnsi="Times New Roman" w:cs="Times New Roman"/>
                <w:i/>
                <w:sz w:val="24"/>
                <w:szCs w:val="24"/>
              </w:rPr>
              <w:t>например</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w:t>
            </w:r>
            <w:r w:rsidRPr="002E7FA5">
              <w:rPr>
                <w:rFonts w:ascii="Times New Roman" w:hAnsi="Times New Roman" w:cs="Times New Roman"/>
                <w:i/>
                <w:sz w:val="24"/>
                <w:szCs w:val="24"/>
              </w:rPr>
              <w:t>как то</w:t>
            </w:r>
            <w:r w:rsidRPr="002E7FA5">
              <w:rPr>
                <w:rFonts w:ascii="Times New Roman" w:hAnsi="Times New Roman" w:cs="Times New Roman"/>
                <w:sz w:val="24"/>
                <w:szCs w:val="24"/>
              </w:rPr>
              <w:t>;</w:t>
            </w: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E7FA5">
              <w:rPr>
                <w:rFonts w:ascii="Times New Roman" w:hAnsi="Times New Roman" w:cs="Times New Roman"/>
                <w:sz w:val="24"/>
                <w:szCs w:val="24"/>
              </w:rPr>
              <w:lastRenderedPageBreak/>
              <w:t xml:space="preserve">г) </w:t>
            </w:r>
            <w:r w:rsidRPr="002E7FA5">
              <w:rPr>
                <w:rFonts w:ascii="Times New Roman" w:hAnsi="Times New Roman" w:cs="Times New Roman"/>
                <w:i/>
                <w:sz w:val="24"/>
                <w:szCs w:val="24"/>
              </w:rPr>
              <w:t>после всех названных не ставится</w:t>
            </w:r>
            <w:r w:rsidRPr="002E7FA5">
              <w:rPr>
                <w:rFonts w:ascii="Times New Roman" w:hAnsi="Times New Roman" w:cs="Times New Roman"/>
                <w:sz w:val="24"/>
                <w:szCs w:val="24"/>
              </w:rPr>
              <w:t>.</w:t>
            </w:r>
          </w:p>
        </w:tc>
      </w:tr>
      <w:tr w:rsidR="002E7FA5" w:rsidRPr="002E7FA5" w:rsidTr="002E7FA5">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1:</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1.1. Объясните расстановку знаков препинания в предложениях:</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sz w:val="24"/>
                <w:szCs w:val="24"/>
              </w:rPr>
              <w:t>1.</w:t>
            </w:r>
            <w:r w:rsidRPr="002E7FA5">
              <w:rPr>
                <w:rFonts w:ascii="Times New Roman" w:hAnsi="Times New Roman" w:cs="Times New Roman"/>
                <w:b/>
                <w:sz w:val="24"/>
                <w:szCs w:val="24"/>
              </w:rPr>
              <w:t xml:space="preserve"> </w:t>
            </w:r>
            <w:r w:rsidRPr="002E7FA5">
              <w:rPr>
                <w:rStyle w:val="b-wrd-expl1"/>
                <w:rFonts w:ascii="Times New Roman" w:hAnsi="Times New Roman" w:cs="Times New Roman"/>
                <w:sz w:val="24"/>
                <w:szCs w:val="24"/>
              </w:rPr>
              <w:t>Конечная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сотрудничества</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создание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Мексике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собственной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газовой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отрасли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взаимодействие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достойно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Заявление для прессы по окончании российско-мексиканских переговоров // «Дипломатический вестник», № 7, 2004]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заседаний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принимать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управленческие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[Организация и документирование заседаний коллегиальных органов (2004)]</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Цена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такую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технику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составляет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30</w:t>
            </w:r>
            <w:r w:rsidRPr="002E7FA5">
              <w:rPr>
                <w:rFonts w:ascii="Times New Roman" w:hAnsi="Times New Roman" w:cs="Times New Roman"/>
                <w:sz w:val="24"/>
                <w:szCs w:val="24"/>
              </w:rPr>
              <w:t>―</w:t>
            </w:r>
            <w:r w:rsidRPr="002E7FA5">
              <w:rPr>
                <w:rStyle w:val="b-wrd-explg-em"/>
                <w:rFonts w:ascii="Times New Roman" w:hAnsi="Times New Roman" w:cs="Times New Roman"/>
                <w:sz w:val="24"/>
                <w:szCs w:val="24"/>
              </w:rPr>
              <w:t>50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стоимости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новой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машины</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[Новый экскаватор или капитальный ремонт? (2003) // «Горная промышленность», 2003.10.29]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основании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указанного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принятого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федеральным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уполномоченным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территориальным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представленных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ими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регистрирующий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срок</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более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чем</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пять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получения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вносит</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единый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реестр</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юридических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позднее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следующего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внесения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такой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сообщает об</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этом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принявший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регистрации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[Федеральный закон «О политических партиях» (2001)]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5. Гражданский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кодекс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далее</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ГКРФ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определяет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условия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гражданско-правовой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ответственности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во-первых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нарушение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обязательств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25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во-вторых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вследствие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потерпевший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причинитель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отношениях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59</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 xml:space="preserve">[Г. Шаров. Федеральный закон «Об адвокатской деятельности и адвокатуре в Российской Федерации» о страховании риска </w:t>
            </w:r>
            <w:r w:rsidRPr="002E7FA5">
              <w:rPr>
                <w:rStyle w:val="doc1"/>
                <w:rFonts w:ascii="Times New Roman" w:hAnsi="Times New Roman" w:cs="Times New Roman"/>
                <w:sz w:val="24"/>
                <w:szCs w:val="24"/>
              </w:rPr>
              <w:lastRenderedPageBreak/>
              <w:t>ответственности адвоката (1 часть) (2004) // «Адвокат», 2004.12.01]</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1.2. Спишите предложения, вставляя пропущенные знаки препинания. </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b/>
                <w:sz w:val="24"/>
                <w:szCs w:val="24"/>
              </w:rPr>
              <w:t xml:space="preserve">1. </w:t>
            </w:r>
            <w:r w:rsidRPr="002E7FA5">
              <w:rPr>
                <w:rStyle w:val="b-wrd-expl1"/>
                <w:rFonts w:ascii="Times New Roman" w:hAnsi="Times New Roman" w:cs="Times New Roman"/>
                <w:sz w:val="24"/>
                <w:szCs w:val="24"/>
              </w:rPr>
              <w:t>Наш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успех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подписание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пятью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прибрежными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Рамочной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конвенции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Каспийского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соглашению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рыболовстве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сожалению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неоправданно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затянулись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задача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оптимально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задействовать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потенциал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Региону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предстоит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важнейшим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звеном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формируемого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коридора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Север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Юг</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Встреча министров иностранных дел прикаспийских государств. Выступление на открытии встречи (2004) // «Дипломатический 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doc1"/>
                <w:rFonts w:ascii="Times New Roman" w:hAnsi="Times New Roman" w:cs="Times New Roman"/>
                <w:sz w:val="24"/>
                <w:szCs w:val="24"/>
              </w:rPr>
              <w:t xml:space="preserve">2. </w:t>
            </w:r>
            <w:r w:rsidRPr="002E7FA5">
              <w:rPr>
                <w:rStyle w:val="b-wrd-expl"/>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гладить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шерстяные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ткани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нагретым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150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хлопчатобумажные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200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лавсан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терилен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дакрон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135</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утюгах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продают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магазинах</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специальное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устройство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позволяющее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температуру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нагрева</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[обобщенный. Консультации // «Химия и жизнь», 1970].</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учетом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вышеперечисленных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отборе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кандидатов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отдавать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предпочтение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машинистам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имеющим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стаж</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более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7</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лет</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[Еще раз о работе по интенсивным технологиям (2001) // «Локомотив», 2001.06.28]</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опекуна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возлагается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заботиться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воспитании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подготовке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общественно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полезной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деятельности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несовершеннолетнего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защищать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охранять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представителем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государственных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предъявления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каких</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полномочий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кроме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удостоверения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[Удостоверение опекуна (1998)]</w:t>
            </w: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Fonts w:ascii="Times New Roman" w:hAnsi="Times New Roman" w:cs="Times New Roman"/>
                <w:sz w:val="24"/>
                <w:szCs w:val="24"/>
              </w:rPr>
              <w:t xml:space="preserve">5. Я </w:t>
            </w:r>
            <w:r w:rsidRPr="002E7FA5">
              <w:rPr>
                <w:rStyle w:val="b-wrd-explg-em"/>
                <w:rFonts w:ascii="Times New Roman" w:hAnsi="Times New Roman" w:cs="Times New Roman"/>
                <w:sz w:val="24"/>
                <w:szCs w:val="24"/>
              </w:rPr>
              <w:t>гражданин</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Васильевский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Юрий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Петрович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адресу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Москва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Селезневка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18</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26</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доверяю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Антирупову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Константиновичу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проживающему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Крымская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61</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lastRenderedPageBreak/>
              <w:t>получить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кассе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комиссионного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w:t>
            </w:r>
            <w:r w:rsidRPr="002E7FA5">
              <w:rPr>
                <w:rFonts w:ascii="Times New Roman" w:hAnsi="Times New Roman" w:cs="Times New Roman"/>
                <w:sz w:val="24"/>
                <w:szCs w:val="24"/>
              </w:rPr>
              <w:t xml:space="preserve"> № </w:t>
            </w:r>
            <w:smartTag w:uri="urn:schemas-microsoft-com:office:smarttags" w:element="metricconverter">
              <w:smartTagPr>
                <w:attr w:name="ProductID" w:val="21 г"/>
              </w:smartTagPr>
              <w:r w:rsidRPr="002E7FA5">
                <w:rPr>
                  <w:rStyle w:val="b-wrd-expl"/>
                  <w:rFonts w:ascii="Times New Roman" w:hAnsi="Times New Roman" w:cs="Times New Roman"/>
                  <w:sz w:val="24"/>
                  <w:szCs w:val="24"/>
                </w:rPr>
                <w:t>21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smartTag>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деньги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сумме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78900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семьдесят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восемь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тысяч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девятьсот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руб</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причитающиеся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реализованные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согласно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квитанции</w:t>
            </w:r>
            <w:r w:rsidRPr="002E7FA5">
              <w:rPr>
                <w:rFonts w:ascii="Times New Roman" w:hAnsi="Times New Roman" w:cs="Times New Roman"/>
                <w:sz w:val="24"/>
                <w:szCs w:val="24"/>
              </w:rPr>
              <w:t xml:space="preserve"> № </w:t>
            </w:r>
            <w:r w:rsidRPr="002E7FA5">
              <w:rPr>
                <w:rStyle w:val="b-wrd-expl"/>
                <w:rFonts w:ascii="Times New Roman" w:hAnsi="Times New Roman" w:cs="Times New Roman"/>
                <w:sz w:val="24"/>
                <w:szCs w:val="24"/>
              </w:rPr>
              <w:t>547000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выполнить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связанные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данным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поручением</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[Доверенность на получение денег (1992)]</w:t>
            </w:r>
          </w:p>
          <w:p w:rsidR="002E7FA5" w:rsidRPr="002E7FA5" w:rsidRDefault="002E7FA5" w:rsidP="002E7FA5">
            <w:pPr>
              <w:tabs>
                <w:tab w:val="left" w:pos="180"/>
              </w:tabs>
              <w:spacing w:after="0" w:line="240" w:lineRule="auto"/>
              <w:ind w:firstLine="540"/>
              <w:rPr>
                <w:rFonts w:ascii="Times New Roman" w:hAnsi="Times New Roman" w:cs="Times New Roman"/>
                <w:sz w:val="24"/>
                <w:szCs w:val="24"/>
              </w:rPr>
            </w:pP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Style w:val="b-wrd-expl"/>
                <w:rFonts w:ascii="Times New Roman" w:hAnsi="Times New Roman" w:cs="Times New Roman"/>
                <w:sz w:val="24"/>
                <w:szCs w:val="24"/>
              </w:rPr>
              <w:t>6. Таким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государство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допуская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действующей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системе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правового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возможность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выступать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арбитражном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сотрудников</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помимо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оказывающих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существу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предъявляет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особых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предоставляемой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следовательно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гарантирует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надлежащий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уровень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потому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вправе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возлагать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выбирать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только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юристов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штате</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[Постановление Конституционного Суда РФ от 16 июля 2004 года № 13-п (2004) // «Арбитражный и гражданский процессы», 2004.10.25]</w:t>
            </w:r>
          </w:p>
          <w:p w:rsidR="002E7FA5" w:rsidRPr="002E7FA5" w:rsidRDefault="002E7FA5" w:rsidP="002E7FA5">
            <w:pPr>
              <w:spacing w:after="0" w:line="240" w:lineRule="auto"/>
              <w:ind w:firstLine="510"/>
              <w:rPr>
                <w:rFonts w:ascii="Times New Roman" w:hAnsi="Times New Roman" w:cs="Times New Roman"/>
                <w:sz w:val="24"/>
                <w:szCs w:val="24"/>
              </w:rPr>
            </w:pPr>
          </w:p>
          <w:p w:rsidR="002E7FA5" w:rsidRPr="002E7FA5" w:rsidRDefault="002E7FA5" w:rsidP="002E7FA5">
            <w:pPr>
              <w:spacing w:after="0" w:line="240" w:lineRule="auto"/>
              <w:ind w:firstLine="510"/>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i/>
                <w:sz w:val="24"/>
                <w:szCs w:val="24"/>
              </w:rPr>
            </w:pP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2</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2.1. Объясните расстановку знаков препинания в предложении.</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Нам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хотелось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совместная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проработка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конструктивной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отражала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интересы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работа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шла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параллельном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режиме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выявляли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приоритеты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старались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достигать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Выступление на 13-м саммите Россия – Европейский союз на высшем уровне (2004) // «Дипломатический вестник», 2004.06.29]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получили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заверения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том</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вступит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страны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являющиеся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участницами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присоединятся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Пресс-конференция по итогам неформальной встречи министров иностранных дел Совета Россия -- НАТО (2004) // «Дипломатический 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g-em"/>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забив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сваю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глубину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засыпать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ямку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песком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плотно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утрамбовать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угроза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будет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ликвидирована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трубой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смёрзнется</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[Петр Михайлов. Печь в загородном доме // «Наука и жизнь», 2009]</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2.2. Вставьте пропущенные знаки препинания, объясните их постановку.</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Российское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считает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существовала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мире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неизмеримо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больше</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Выступление на пресс-конференции по итогам переговоров с К. Аннаном (2004) // «Дипломатический вестник», 2004.05.25]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ведома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согласия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указанные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абзаце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пункта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соблюдение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условий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опасными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окружающих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третьих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обстоятельства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позволяют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потребовать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поклажедателя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немедленно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забрать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выполняет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требование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могут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обезврежены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уничтожены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возмещения поклажедателю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убытков</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[Гражданский кодекс Российской Федерации. Часть вторая (1995)]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маленький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попасть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трудно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пользоваться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руки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заняты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приходится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устройство</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p w:rsidR="002E7FA5" w:rsidRPr="002E7FA5" w:rsidRDefault="002E7FA5" w:rsidP="002E7FA5">
            <w:pPr>
              <w:widowControl w:val="0"/>
              <w:autoSpaceDE w:val="0"/>
              <w:autoSpaceDN w:val="0"/>
              <w:adjustRightInd w:val="0"/>
              <w:spacing w:after="0" w:line="240" w:lineRule="auto"/>
              <w:ind w:firstLine="567"/>
              <w:jc w:val="both"/>
              <w:rPr>
                <w:rStyle w:val="doc"/>
                <w:rFonts w:ascii="Times New Roman" w:hAnsi="Times New Roman" w:cs="Times New Roman"/>
                <w:sz w:val="24"/>
                <w:szCs w:val="24"/>
              </w:rPr>
            </w:pPr>
            <w:r w:rsidRPr="002E7FA5">
              <w:rPr>
                <w:rStyle w:val="b-wrd-expl"/>
                <w:rFonts w:ascii="Times New Roman" w:hAnsi="Times New Roman" w:cs="Times New Roman"/>
                <w:sz w:val="24"/>
                <w:szCs w:val="24"/>
              </w:rPr>
              <w:t>4. Курсор</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должен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повторять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движения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перекрестие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вершина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треугольника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окажется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значке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пользователь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убирает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палец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служит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сигналом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ввести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функцию</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tc>
      </w:tr>
      <w:tr w:rsidR="002E7FA5" w:rsidRPr="000F1BCB" w:rsidTr="002E7FA5">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 xml:space="preserve">практическими навыками решения </w:t>
            </w:r>
            <w:r w:rsidRPr="002E7FA5">
              <w:rPr>
                <w:rFonts w:ascii="Times New Roman" w:hAnsi="Times New Roman" w:cs="Times New Roman"/>
                <w:sz w:val="24"/>
                <w:szCs w:val="24"/>
              </w:rPr>
              <w:lastRenderedPageBreak/>
              <w:t xml:space="preserve">задач межличностного и межкультурного взаимодействия в процессе коммуникации в устной и письменной формах на русском языке по образцу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lastRenderedPageBreak/>
              <w:t>Контрольная работа</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lastRenderedPageBreak/>
              <w:t>1. Объясните расстановку знаков препинания в тексте документа. Прокомментируйте случаи некорректной расстановки знаков препинания, если они имеют место в документе.</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 xml:space="preserve">Задание выполняется на материале любого организационно-распорядительного документа, текст которого состоит не менее чем из 200 слов. При более объёмном документе для анализа может быть взят любой относительно законченный фрагмент текста. Сканированная копия документа (или анализируемой части) должна быть приложена к контрольной работе. </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2. Спишите текст своего варианта, вставьте пропущенные буквы и знаки препинания. Объясните расстановку всех знаков препинания. </w:t>
            </w:r>
          </w:p>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i/>
                <w:sz w:val="24"/>
                <w:szCs w:val="24"/>
              </w:rPr>
              <w:t>*Информация об источнике, приведённая в квадратных скобках, является справочной. Списывать её не нужно.</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Задание выполняется по вариантам. Номер варианта соответствует первой букве фамилии студента:</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 xml:space="preserve"> 1 – А, Б, В;</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2 – Г, Д, Е, Ё;</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3 – Ж, З, И, К;</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4 – Л, М, Н;</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5 – О, П, Р, С;</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6 – Т, У, Ф, Х;</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7 – Ц, Ч, Ш, Щ;</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8 – Э, Ю, Я.</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страх..вых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взнос..в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ч...стич..но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отн...сен..а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ум..ньшающ..м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налог..вую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прибыль</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размер..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пр..дусмотрен..ом</w:t>
            </w:r>
            <w:r w:rsidRPr="002E7FA5">
              <w:rPr>
                <w:rFonts w:ascii="Times New Roman" w:hAnsi="Times New Roman" w:cs="Times New Roman"/>
                <w:sz w:val="24"/>
                <w:szCs w:val="24"/>
              </w:rPr>
              <w:t xml:space="preserve"> (Н/</w:t>
            </w:r>
            <w:r w:rsidRPr="002E7FA5">
              <w:rPr>
                <w:rStyle w:val="b-wrd-expl1"/>
                <w:rFonts w:ascii="Times New Roman" w:hAnsi="Times New Roman" w:cs="Times New Roman"/>
                <w:sz w:val="24"/>
                <w:szCs w:val="24"/>
              </w:rPr>
              <w:t>н)алоговым</w:t>
            </w:r>
            <w:r w:rsidRPr="002E7FA5">
              <w:rPr>
                <w:rFonts w:ascii="Times New Roman" w:hAnsi="Times New Roman" w:cs="Times New Roman"/>
                <w:sz w:val="24"/>
                <w:szCs w:val="24"/>
              </w:rPr>
              <w:t xml:space="preserve"> (З/</w:t>
            </w:r>
            <w:r w:rsidRPr="002E7FA5">
              <w:rPr>
                <w:rStyle w:val="b-wrd-expl1"/>
                <w:rFonts w:ascii="Times New Roman" w:hAnsi="Times New Roman" w:cs="Times New Roman"/>
                <w:sz w:val="24"/>
                <w:szCs w:val="24"/>
              </w:rPr>
              <w:t>з)аконодательством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двен..адцать процентов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направлен..ых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оплату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превышающая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уст..новлен..ый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пр..дел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включена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не)учитыва..мых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налого)обл..жении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рас..чёте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с..ц..альному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учитыва..т..ся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налого)обложения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не)подлежит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обл..жению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единым с..ц..альным налогом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[Учет и налогообложение операций по страхованию работников (2003) // «Бухгалтерский учёт», 2003.06.16]</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2</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адрес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Б/б)иблиотеку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России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находящ..юся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К/к)ремлевской</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своеобразный</w:t>
            </w:r>
            <w:r w:rsidRPr="002E7FA5">
              <w:rPr>
                <w:rFonts w:ascii="Times New Roman" w:hAnsi="Times New Roman" w:cs="Times New Roman"/>
                <w:sz w:val="24"/>
                <w:szCs w:val="24"/>
              </w:rPr>
              <w:t xml:space="preserve"> «(М/</w:t>
            </w:r>
            <w:r w:rsidRPr="002E7FA5">
              <w:rPr>
                <w:rStyle w:val="b-wrd-expl1"/>
                <w:rFonts w:ascii="Times New Roman" w:hAnsi="Times New Roman" w:cs="Times New Roman"/>
                <w:sz w:val="24"/>
                <w:szCs w:val="24"/>
              </w:rPr>
              <w:t>м)узей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редких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книг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можно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увид..ть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Ельц..ну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встреч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главами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г..сударств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учас..ников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СНГ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эксп..зиция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не)раз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использ..вал..сь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эл..ментов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программ..ы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пр..бывания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д..л..гац..й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высшем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уровне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ряде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случаев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проц..дура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компл..кс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пр..блем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3</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Особую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головную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с..зд..ют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называ..мые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сп..нтан..ые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какого(либо)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пр..дупр..ждения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в..з..тёр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вн..запно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Подобные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не)с..нкц..онирован..ые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став..т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тупик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не)только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безопас..ности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не)усп..вающую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за)(благо)времен..о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проверить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сод..ржимое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Зам..шательство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ара..ские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имели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обыкновение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пр..подносить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сове..скому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мечи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д..мас..кой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уважение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традиций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пр..дусматр..вающих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выше)упомянутых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максимально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огр..нич..вать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самостоят..льность</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изб..жать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сюрпризов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вопрос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об..зательно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обсужда..т..ся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подг...товительной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групп..ой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орг..низации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в..зита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договар..вают..ся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одно)времен..ой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практ..ке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следу..щим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предст..вителю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дел..гации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очередь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эксп..дицию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пр..н..мающ..го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р)оссийского</w:t>
            </w:r>
            <w:r w:rsidRPr="002E7FA5">
              <w:rPr>
                <w:rFonts w:ascii="Times New Roman" w:hAnsi="Times New Roman" w:cs="Times New Roman"/>
                <w:sz w:val="24"/>
                <w:szCs w:val="24"/>
              </w:rPr>
              <w:t xml:space="preserve"> (В/</w:t>
            </w:r>
            <w:r w:rsidRPr="002E7FA5">
              <w:rPr>
                <w:rStyle w:val="b-wrd-expl1"/>
                <w:rFonts w:ascii="Times New Roman" w:hAnsi="Times New Roman" w:cs="Times New Roman"/>
                <w:sz w:val="24"/>
                <w:szCs w:val="24"/>
              </w:rPr>
              <w:t>в)едомства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подбор..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пр..ход..т..ся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учит..вать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особен..ости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возр..ст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здоров..я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хоб..и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многое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другое</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посольскому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р..туалу</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д)ревней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М/м)осковии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н..)прие..жали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пустыми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ун..кальные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произв..дения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ис..кус..тва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Восточ..ные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завоёв..вали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мил..сть</w:t>
            </w:r>
            <w:r w:rsidRPr="002E7FA5">
              <w:rPr>
                <w:rFonts w:ascii="Times New Roman" w:hAnsi="Times New Roman" w:cs="Times New Roman"/>
                <w:sz w:val="24"/>
                <w:szCs w:val="24"/>
              </w:rPr>
              <w:t xml:space="preserve"> (Р/р</w:t>
            </w:r>
            <w:r w:rsidRPr="002E7FA5">
              <w:rPr>
                <w:rStyle w:val="b-wrd-expl1"/>
                <w:rFonts w:ascii="Times New Roman" w:hAnsi="Times New Roman" w:cs="Times New Roman"/>
                <w:sz w:val="24"/>
                <w:szCs w:val="24"/>
              </w:rPr>
              <w:t>)ус..ких</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великолепным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убранством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оруж..ем</w:t>
            </w:r>
            <w:r w:rsidRPr="002E7FA5">
              <w:rPr>
                <w:rFonts w:ascii="Times New Roman" w:hAnsi="Times New Roman" w:cs="Times New Roman"/>
                <w:sz w:val="24"/>
                <w:szCs w:val="24"/>
              </w:rPr>
              <w:t xml:space="preserve"> (Е/</w:t>
            </w:r>
            <w:r w:rsidRPr="002E7FA5">
              <w:rPr>
                <w:rStyle w:val="b-wrd-expl1"/>
                <w:rFonts w:ascii="Times New Roman" w:hAnsi="Times New Roman" w:cs="Times New Roman"/>
                <w:sz w:val="24"/>
                <w:szCs w:val="24"/>
              </w:rPr>
              <w:t>е)вропейц..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пор..жали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вообр..жение</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г)осударя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изыс..к..н..ой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посудой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юв..лирными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укр..шениями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присл..н..ых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Москву</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г)олштинским</w:t>
            </w:r>
            <w:r w:rsidRPr="002E7FA5">
              <w:rPr>
                <w:rFonts w:ascii="Times New Roman" w:hAnsi="Times New Roman" w:cs="Times New Roman"/>
                <w:sz w:val="24"/>
                <w:szCs w:val="24"/>
              </w:rPr>
              <w:t xml:space="preserve"> (К/к</w:t>
            </w:r>
            <w:r w:rsidRPr="002E7FA5">
              <w:rPr>
                <w:rStyle w:val="b-wrd-expl1"/>
                <w:rFonts w:ascii="Times New Roman" w:hAnsi="Times New Roman" w:cs="Times New Roman"/>
                <w:sz w:val="24"/>
                <w:szCs w:val="24"/>
              </w:rPr>
              <w:t>)нязем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ворон..ой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жеребец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покрытый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яблоках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мер..н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гн..дая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лошадь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..бруя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камнями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хрустальная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кружеч..ка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рубинами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дерево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серебр..н..ый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позолоч..н..ый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зрит..льной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трубкой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нём</w:t>
            </w:r>
            <w:r w:rsidRPr="002E7FA5">
              <w:rPr>
                <w:rFonts w:ascii="Times New Roman" w:hAnsi="Times New Roman" w:cs="Times New Roman"/>
                <w:sz w:val="24"/>
                <w:szCs w:val="24"/>
              </w:rPr>
              <w:t>.</w:t>
            </w:r>
            <w:r w:rsidRPr="002E7FA5">
              <w:rPr>
                <w:rStyle w:val="doc1"/>
                <w:rFonts w:ascii="Times New Roman" w:hAnsi="Times New Roman" w:cs="Times New Roman"/>
                <w:sz w:val="24"/>
                <w:szCs w:val="24"/>
              </w:rPr>
              <w:t xml:space="preserve"> [Протокол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lastRenderedPageBreak/>
              <w:t>Вариант 6</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торжествен..ых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пр..дписывалось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подн..мать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над</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адм..н..стративно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казен..ыми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зданиями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земля – 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и..толков..вали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Александра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II</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должны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пр..н..дл..жать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только</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ц)арской</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д)инасти..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обыватели</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не)имели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Строго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говоря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уз..конен..ым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(И/</w:t>
            </w:r>
            <w:r w:rsidRPr="002E7FA5">
              <w:rPr>
                <w:rStyle w:val="b-wrd-expl1"/>
                <w:rFonts w:ascii="Times New Roman" w:hAnsi="Times New Roman" w:cs="Times New Roman"/>
                <w:sz w:val="24"/>
                <w:szCs w:val="24"/>
              </w:rPr>
              <w:t>и)мперии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высочайшее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утв..рждении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цветов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понято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р)ус..ким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народом</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На)ряду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сохр..нился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бело)(сине)красный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торговый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Правительствен..ый</w:t>
            </w:r>
            <w:r w:rsidRPr="002E7FA5">
              <w:rPr>
                <w:rFonts w:ascii="Times New Roman" w:hAnsi="Times New Roman" w:cs="Times New Roman"/>
                <w:sz w:val="24"/>
                <w:szCs w:val="24"/>
              </w:rPr>
              <w:t xml:space="preserve"> (У/у</w:t>
            </w:r>
            <w:r w:rsidRPr="002E7FA5">
              <w:rPr>
                <w:rStyle w:val="b-wrd-expl1"/>
                <w:rFonts w:ascii="Times New Roman" w:hAnsi="Times New Roman" w:cs="Times New Roman"/>
                <w:sz w:val="24"/>
                <w:szCs w:val="24"/>
              </w:rPr>
              <w:t>)каз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1858 [</w:t>
            </w:r>
            <w:r w:rsidRPr="002E7FA5">
              <w:rPr>
                <w:rStyle w:val="b-wrd-expl1"/>
                <w:rFonts w:ascii="Times New Roman" w:hAnsi="Times New Roman" w:cs="Times New Roman"/>
                <w:i/>
                <w:sz w:val="24"/>
                <w:szCs w:val="24"/>
              </w:rPr>
              <w:t>числительное написать словами</w:t>
            </w:r>
            <w:r w:rsidRPr="002E7FA5">
              <w:rPr>
                <w:rStyle w:val="b-wrd-expl1"/>
                <w:rFonts w:ascii="Times New Roman" w:hAnsi="Times New Roman" w:cs="Times New Roman"/>
                <w:sz w:val="24"/>
                <w:szCs w:val="24"/>
              </w:rPr>
              <w:t>]</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знал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ан..логии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(П/</w:t>
            </w:r>
            <w:r w:rsidRPr="002E7FA5">
              <w:rPr>
                <w:rStyle w:val="b-wrd-expl1"/>
                <w:rFonts w:ascii="Times New Roman" w:hAnsi="Times New Roman" w:cs="Times New Roman"/>
                <w:sz w:val="24"/>
                <w:szCs w:val="24"/>
              </w:rPr>
              <w:t>п)етровским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ошибке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вешали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перевернутым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полосой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на)верх</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7</w:t>
            </w:r>
          </w:p>
          <w:p w:rsidR="002E7FA5" w:rsidRPr="002E7FA5" w:rsidRDefault="002E7FA5" w:rsidP="002E7FA5">
            <w:pPr>
              <w:pStyle w:val="HTML"/>
              <w:ind w:firstLine="567"/>
              <w:jc w:val="both"/>
              <w:rPr>
                <w:rFonts w:ascii="Times New Roman" w:hAnsi="Times New Roman"/>
                <w:sz w:val="24"/>
                <w:szCs w:val="24"/>
              </w:rPr>
            </w:pPr>
            <w:r w:rsidRPr="002E7FA5">
              <w:rPr>
                <w:rFonts w:ascii="Times New Roman" w:hAnsi="Times New Roman"/>
                <w:sz w:val="24"/>
                <w:szCs w:val="24"/>
              </w:rPr>
              <w:t xml:space="preserve">В пр..дназначен..ых для использ..вания как в Российской Федерации так и за её пределами документах (карто)графических иных изданиях на иностран..ых языках с (Л/л)атинской системой графики наим..н..вания географических об..ектов Российской Федерации а (так)же пр..своен..ые на рус..ком языке наим..н..вания географических об..ектов открытых или выделен..ых (Р/р)ос..ийскими ис..ледователями в пределах открыт..го моря и (А/а)нтарктик... пишут..ся буквами (Л/л)атинского алфавита. Написание наим..н..ваний географических об..ектов буквами (Л/л)атинского алфавита осущ..ствля..т..ся в уст..новлен..ом порядк.. на основе нормал..зован..ых наим..н..ваний географических об..ектов на рус..ком языке. [Закон РФ от 18 декабря </w:t>
            </w:r>
            <w:smartTag w:uri="urn:schemas-microsoft-com:office:smarttags" w:element="metricconverter">
              <w:smartTagPr>
                <w:attr w:name="ProductID" w:val="1997 г"/>
              </w:smartTagPr>
              <w:r w:rsidRPr="002E7FA5">
                <w:rPr>
                  <w:rFonts w:ascii="Times New Roman" w:hAnsi="Times New Roman"/>
                  <w:sz w:val="24"/>
                  <w:szCs w:val="24"/>
                </w:rPr>
                <w:t>1997 г</w:t>
              </w:r>
            </w:smartTag>
            <w:r w:rsidRPr="002E7FA5">
              <w:rPr>
                <w:rFonts w:ascii="Times New Roman" w:hAnsi="Times New Roman"/>
                <w:sz w:val="24"/>
                <w:szCs w:val="24"/>
              </w:rPr>
              <w:t>. № 152-ФЗ «О наименовании географических объектов»]</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8</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структурных подр..зделениях где по штату (не)предусмотрен специальный </w:t>
            </w:r>
            <w:r w:rsidRPr="002E7FA5">
              <w:rPr>
                <w:rFonts w:ascii="Times New Roman" w:hAnsi="Times New Roman" w:cs="Times New Roman"/>
                <w:sz w:val="24"/>
                <w:szCs w:val="24"/>
              </w:rPr>
              <w:lastRenderedPageBreak/>
              <w:t>сотрудник для ведения делопроизводства руководителем подр..зделения назнача..т..ся сотрудник ответствен..ый за эту работу.</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При уходе работника в отпуск убытии.. в ком..ндировку имеющ..ся у него документы по ук..занию руководителя структурного подр..зделения перед..ютс..я другому работнику который обяз..н принять меры к их своевремен..ому исполнению.</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При ув..льнени.. или переем...щени.. ответствен..ого за ведение делопроизводства производ..т..ся передача дел и документов о чем составляя..т..ся (приемо)сдаточ..ный акт который утвержда..т..ся руководителем структурного подр..зделения. Копия акта передает..ся в (У/у)правление (Д/д)елами. [</w:t>
            </w:r>
            <w:r w:rsidRPr="002E7FA5">
              <w:rPr>
                <w:rFonts w:ascii="Times New Roman" w:hAnsi="Times New Roman" w:cs="Times New Roman"/>
                <w:bCs/>
                <w:sz w:val="24"/>
                <w:szCs w:val="24"/>
              </w:rPr>
              <w:t xml:space="preserve">Примерная инструкция по делопроизводству в высшем учебном заведении (утв. </w:t>
            </w:r>
            <w:r w:rsidRPr="002E7FA5">
              <w:rPr>
                <w:rFonts w:ascii="Times New Roman" w:hAnsi="Times New Roman" w:cs="Times New Roman"/>
                <w:sz w:val="24"/>
                <w:szCs w:val="24"/>
              </w:rPr>
              <w:t>приказом</w:t>
            </w:r>
            <w:r w:rsidRPr="002E7FA5">
              <w:rPr>
                <w:rFonts w:ascii="Times New Roman" w:hAnsi="Times New Roman" w:cs="Times New Roman"/>
                <w:bCs/>
                <w:sz w:val="24"/>
                <w:szCs w:val="24"/>
              </w:rPr>
              <w:t xml:space="preserve"> Минобразования РФ от 24 июля </w:t>
            </w:r>
            <w:smartTag w:uri="urn:schemas-microsoft-com:office:smarttags" w:element="metricconverter">
              <w:smartTagPr>
                <w:attr w:name="ProductID" w:val="2000 г"/>
              </w:smartTagPr>
              <w:r w:rsidRPr="002E7FA5">
                <w:rPr>
                  <w:rFonts w:ascii="Times New Roman" w:hAnsi="Times New Roman" w:cs="Times New Roman"/>
                  <w:bCs/>
                  <w:sz w:val="24"/>
                  <w:szCs w:val="24"/>
                </w:rPr>
                <w:t>2000 г</w:t>
              </w:r>
            </w:smartTag>
            <w:r w:rsidRPr="002E7FA5">
              <w:rPr>
                <w:rFonts w:ascii="Times New Roman" w:hAnsi="Times New Roman" w:cs="Times New Roman"/>
                <w:bCs/>
                <w:sz w:val="24"/>
                <w:szCs w:val="24"/>
              </w:rPr>
              <w:t>. № 2286)</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b/>
                <w:i/>
                <w:sz w:val="24"/>
                <w:szCs w:val="24"/>
              </w:rPr>
            </w:pP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i/>
                <w:sz w:val="24"/>
                <w:szCs w:val="24"/>
              </w:rPr>
            </w:pPr>
          </w:p>
        </w:tc>
      </w:tr>
      <w:tr w:rsidR="002E7FA5" w:rsidRPr="000F1BCB" w:rsidTr="002E7FA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b/>
                <w:sz w:val="24"/>
                <w:szCs w:val="24"/>
              </w:rPr>
            </w:pPr>
            <w:r w:rsidRPr="002E7FA5">
              <w:rPr>
                <w:rFonts w:ascii="Times New Roman" w:hAnsi="Times New Roman" w:cs="Times New Roman"/>
                <w:sz w:val="24"/>
                <w:szCs w:val="24"/>
              </w:rPr>
              <w:lastRenderedPageBreak/>
              <w:t>ОК-7 Способность к самоорганизации и самообразованию</w:t>
            </w:r>
          </w:p>
        </w:tc>
      </w:tr>
      <w:tr w:rsidR="002E7FA5" w:rsidRPr="002E7FA5" w:rsidTr="002E7FA5">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основные источники получения 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tabs>
                <w:tab w:val="left" w:pos="851"/>
              </w:tabs>
              <w:spacing w:after="0" w:line="240" w:lineRule="auto"/>
              <w:jc w:val="center"/>
              <w:rPr>
                <w:rStyle w:val="FontStyle20"/>
                <w:rFonts w:ascii="Times New Roman" w:hAnsi="Times New Roman" w:cs="Times New Roman"/>
                <w:b/>
                <w:i/>
                <w:sz w:val="24"/>
                <w:szCs w:val="24"/>
              </w:rPr>
            </w:pPr>
            <w:r w:rsidRPr="002E7FA5">
              <w:rPr>
                <w:rStyle w:val="FontStyle20"/>
                <w:rFonts w:ascii="Times New Roman" w:hAnsi="Times New Roman" w:cs="Times New Roman"/>
                <w:b/>
                <w:i/>
                <w:sz w:val="24"/>
                <w:szCs w:val="24"/>
              </w:rPr>
              <w:t>Перечень вопросов к зачёту:</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Функции знаков препинания.</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Тире в простом предложении.</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однородных членах предложения.</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определениях и приложениях.</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обстоятельствах.</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вводных конструкциях</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вставных конструкциях.</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в сложных предложениях.</w:t>
            </w:r>
          </w:p>
          <w:p w:rsidR="002E7FA5" w:rsidRPr="002E7FA5" w:rsidRDefault="002E7FA5" w:rsidP="002E7FA5">
            <w:pPr>
              <w:numPr>
                <w:ilvl w:val="0"/>
                <w:numId w:val="7"/>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 xml:space="preserve">Пунктуационное оформление перечней. </w:t>
            </w:r>
          </w:p>
          <w:p w:rsidR="002E7FA5" w:rsidRPr="002E7FA5" w:rsidRDefault="002E7FA5" w:rsidP="002E7FA5">
            <w:pPr>
              <w:snapToGrid w:val="0"/>
              <w:spacing w:after="0" w:line="240" w:lineRule="auto"/>
              <w:rPr>
                <w:rFonts w:ascii="Times New Roman" w:hAnsi="Times New Roman" w:cs="Times New Roman"/>
                <w:sz w:val="24"/>
                <w:szCs w:val="24"/>
              </w:rPr>
            </w:pPr>
          </w:p>
          <w:p w:rsidR="002E7FA5" w:rsidRPr="002E7FA5" w:rsidRDefault="002E7FA5" w:rsidP="002E7FA5">
            <w:pPr>
              <w:snapToGrid w:val="0"/>
              <w:spacing w:after="0" w:line="240" w:lineRule="auto"/>
              <w:rPr>
                <w:rFonts w:ascii="Times New Roman" w:hAnsi="Times New Roman" w:cs="Times New Roman"/>
                <w:b/>
                <w:i/>
                <w:sz w:val="24"/>
                <w:szCs w:val="24"/>
              </w:rPr>
            </w:pPr>
            <w:r w:rsidRPr="002E7FA5">
              <w:rPr>
                <w:rFonts w:ascii="Times New Roman" w:hAnsi="Times New Roman" w:cs="Times New Roman"/>
                <w:b/>
                <w:i/>
                <w:sz w:val="24"/>
                <w:szCs w:val="24"/>
              </w:rPr>
              <w:t>Тестовые вопросы: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8. Какие приложения являются однородными?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lastRenderedPageBreak/>
              <w:t>а) стоящие после определяемого слова, независимо от передаваемого ими значения;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обозначающие близкие признаки, независимо от позиции;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стоящие после определяемого слова и обозначающие близкие признаки;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во всех названных случаях.</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9. </w:t>
            </w:r>
            <w:r w:rsidRPr="002E7FA5">
              <w:rPr>
                <w:rFonts w:ascii="Times New Roman" w:hAnsi="Times New Roman" w:cs="Times New Roman"/>
                <w:sz w:val="24"/>
                <w:szCs w:val="24"/>
              </w:rPr>
              <w:t xml:space="preserve">Выберите верную характеристику предложения и пунктуации в нём (знаки препинания не расставлены): </w:t>
            </w:r>
            <w:r w:rsidRPr="002E7FA5">
              <w:rPr>
                <w:rStyle w:val="b-wrd-expl"/>
                <w:rFonts w:ascii="Times New Roman" w:hAnsi="Times New Roman" w:cs="Times New Roman"/>
                <w:i/>
                <w:sz w:val="24"/>
                <w:szCs w:val="24"/>
              </w:rPr>
              <w:t>Вращение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шестерёнок</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замедляется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автомобиль</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или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мотоцикл</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постепенно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останавливается</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[М.Г. Середа. Прощайте, тормозные колодки? // «Наука и жизнь», 2008]</w:t>
            </w:r>
            <w:r w:rsidRPr="002E7FA5">
              <w:rPr>
                <w:rFonts w:ascii="Times New Roman" w:hAnsi="Times New Roman" w:cs="Times New Roman"/>
                <w:sz w:val="24"/>
                <w:szCs w:val="24"/>
              </w:rPr>
              <w:t xml:space="preserve">. </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предложение сложносочинённое, состоит из двух частей, перед союзом </w:t>
            </w:r>
            <w:r w:rsidRPr="002E7FA5">
              <w:rPr>
                <w:rFonts w:ascii="Times New Roman" w:hAnsi="Times New Roman" w:cs="Times New Roman"/>
                <w:i/>
                <w:sz w:val="24"/>
                <w:szCs w:val="24"/>
              </w:rPr>
              <w:t>И</w:t>
            </w:r>
            <w:r w:rsidRPr="002E7FA5">
              <w:rPr>
                <w:rFonts w:ascii="Times New Roman" w:hAnsi="Times New Roman" w:cs="Times New Roman"/>
                <w:sz w:val="24"/>
                <w:szCs w:val="24"/>
              </w:rPr>
              <w:t xml:space="preserve"> ставится запятая;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б) предложение сложносочинённое, состоит из трёх частей, перед союзами </w:t>
            </w:r>
            <w:r w:rsidRPr="002E7FA5">
              <w:rPr>
                <w:rFonts w:ascii="Times New Roman" w:hAnsi="Times New Roman" w:cs="Times New Roman"/>
                <w:i/>
                <w:sz w:val="24"/>
                <w:szCs w:val="24"/>
              </w:rPr>
              <w:t>И</w:t>
            </w:r>
            <w:r w:rsidRPr="002E7FA5">
              <w:rPr>
                <w:rFonts w:ascii="Times New Roman" w:hAnsi="Times New Roman" w:cs="Times New Roman"/>
                <w:sz w:val="24"/>
                <w:szCs w:val="24"/>
              </w:rPr>
              <w:t xml:space="preserve"> и </w:t>
            </w:r>
            <w:r w:rsidRPr="002E7FA5">
              <w:rPr>
                <w:rFonts w:ascii="Times New Roman" w:hAnsi="Times New Roman" w:cs="Times New Roman"/>
                <w:i/>
                <w:sz w:val="24"/>
                <w:szCs w:val="24"/>
              </w:rPr>
              <w:t>ИЛИ</w:t>
            </w:r>
            <w:r w:rsidRPr="002E7FA5">
              <w:rPr>
                <w:rFonts w:ascii="Times New Roman" w:hAnsi="Times New Roman" w:cs="Times New Roman"/>
                <w:sz w:val="24"/>
                <w:szCs w:val="24"/>
              </w:rPr>
              <w:t xml:space="preserve"> ставятся запятые;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предложение сложносочинённое, состоит из двух частей, перед союзом </w:t>
            </w:r>
            <w:r w:rsidRPr="002E7FA5">
              <w:rPr>
                <w:rFonts w:ascii="Times New Roman" w:hAnsi="Times New Roman" w:cs="Times New Roman"/>
                <w:i/>
                <w:sz w:val="24"/>
                <w:szCs w:val="24"/>
              </w:rPr>
              <w:t>ИЛИ</w:t>
            </w:r>
            <w:r w:rsidRPr="002E7FA5">
              <w:rPr>
                <w:rFonts w:ascii="Times New Roman" w:hAnsi="Times New Roman" w:cs="Times New Roman"/>
                <w:sz w:val="24"/>
                <w:szCs w:val="24"/>
              </w:rPr>
              <w:t xml:space="preserve"> ставится запятая; </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предложение сложносочинённое, запятые в нём не нужны.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10. </w:t>
            </w:r>
            <w:r w:rsidRPr="002E7FA5">
              <w:rPr>
                <w:rFonts w:ascii="Times New Roman" w:hAnsi="Times New Roman" w:cs="Times New Roman"/>
                <w:sz w:val="24"/>
                <w:szCs w:val="24"/>
              </w:rPr>
              <w:t xml:space="preserve">В каком предложении перед союзом </w:t>
            </w:r>
            <w:r w:rsidRPr="002E7FA5">
              <w:rPr>
                <w:rFonts w:ascii="Times New Roman" w:hAnsi="Times New Roman" w:cs="Times New Roman"/>
                <w:i/>
                <w:sz w:val="24"/>
                <w:szCs w:val="24"/>
              </w:rPr>
              <w:t>ИЛИ</w:t>
            </w:r>
            <w:r w:rsidRPr="002E7FA5">
              <w:rPr>
                <w:rFonts w:ascii="Times New Roman" w:hAnsi="Times New Roman" w:cs="Times New Roman"/>
                <w:sz w:val="24"/>
                <w:szCs w:val="24"/>
              </w:rPr>
              <w:t xml:space="preserve"> должна стоять запятая?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w:t>
            </w:r>
            <w:r w:rsidRPr="002E7FA5">
              <w:rPr>
                <w:rStyle w:val="b-wrd-expl"/>
                <w:rFonts w:ascii="Times New Roman" w:hAnsi="Times New Roman" w:cs="Times New Roman"/>
                <w:i/>
                <w:sz w:val="24"/>
                <w:szCs w:val="24"/>
              </w:rPr>
              <w:t>При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понижении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перегрева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следует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обдуть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пароперегреватель</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b/>
                <w:i/>
                <w:sz w:val="24"/>
                <w:szCs w:val="24"/>
              </w:rPr>
              <w:t>или</w:t>
            </w:r>
            <w:r w:rsidRPr="002E7FA5">
              <w:rPr>
                <w:rFonts w:ascii="Times New Roman" w:hAnsi="Times New Roman" w:cs="Times New Roman"/>
                <w:b/>
                <w:i/>
                <w:sz w:val="24"/>
                <w:szCs w:val="24"/>
              </w:rPr>
              <w:t xml:space="preserve"> </w:t>
            </w:r>
            <w:r w:rsidRPr="002E7FA5">
              <w:rPr>
                <w:rStyle w:val="b-wrd-explg-em"/>
                <w:rFonts w:ascii="Times New Roman" w:hAnsi="Times New Roman" w:cs="Times New Roman"/>
                <w:i/>
                <w:sz w:val="24"/>
                <w:szCs w:val="24"/>
              </w:rPr>
              <w:t>же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понизить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температуру</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питательной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воды</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[Типовая инструкция по безопасному ведению работ для персонала котельных РД 10-319-99 (1999) // , 1999.08.19]</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б)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случаях</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если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лицо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обязанное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уплачивать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алименты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этот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период</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работало</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b/>
                <w:i/>
                <w:sz w:val="24"/>
                <w:szCs w:val="24"/>
              </w:rPr>
              <w:t>или</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если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будут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представлены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документы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подтверждающие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его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заработок</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иной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доход</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задолженность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алиментам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определяется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исходя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из</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размера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средней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заработной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платы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Российской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Федерации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момент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взыскания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задолженности</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[Семейный кодекс Российской Федерации (1995) // , 2004]</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w:t>
            </w:r>
            <w:r w:rsidRPr="002E7FA5">
              <w:rPr>
                <w:rStyle w:val="b-wrd-expl"/>
                <w:rFonts w:ascii="Times New Roman" w:hAnsi="Times New Roman" w:cs="Times New Roman"/>
                <w:i/>
                <w:sz w:val="24"/>
                <w:szCs w:val="24"/>
              </w:rPr>
              <w:t>Каждый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гражданин</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отношении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которого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заключён</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договор</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медицинского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страхования</w:t>
            </w:r>
            <w:r w:rsidRPr="002E7FA5">
              <w:rPr>
                <w:rFonts w:ascii="Times New Roman" w:hAnsi="Times New Roman" w:cs="Times New Roman"/>
                <w:b/>
                <w:i/>
                <w:sz w:val="24"/>
                <w:szCs w:val="24"/>
              </w:rPr>
              <w:t xml:space="preserve"> </w:t>
            </w:r>
            <w:r w:rsidRPr="002E7FA5">
              <w:rPr>
                <w:rStyle w:val="b-wrd-explg-em"/>
                <w:rFonts w:ascii="Times New Roman" w:hAnsi="Times New Roman" w:cs="Times New Roman"/>
                <w:b/>
                <w:i/>
                <w:sz w:val="24"/>
                <w:szCs w:val="24"/>
              </w:rPr>
              <w:t>или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который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заключил</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такой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договор</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lastRenderedPageBreak/>
              <w:t>самостоятельно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получает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страховой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медицинский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полис</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[Закон О медицинском страховании граждан в Российской Федерации (1991) // «Энциклопедия российского права», выпуск 2 (96) 2004, 2004]</w:t>
            </w:r>
            <w:r w:rsidRPr="002E7FA5">
              <w:rPr>
                <w:rFonts w:ascii="Times New Roman" w:hAnsi="Times New Roman" w:cs="Times New Roman"/>
                <w:i/>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г) </w:t>
            </w:r>
            <w:r w:rsidRPr="002E7FA5">
              <w:rPr>
                <w:rStyle w:val="b-wrd-expl"/>
                <w:rFonts w:ascii="Times New Roman" w:hAnsi="Times New Roman" w:cs="Times New Roman"/>
                <w:i/>
                <w:sz w:val="24"/>
                <w:szCs w:val="24"/>
              </w:rPr>
              <w:t>Есть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у</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нас</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возможности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средства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эффективно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противодействовать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основным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вызовам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сегодняшнего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дня</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или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же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снова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пойдем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заезженным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путем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вынеся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должных</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уроков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из</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печального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опыта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завершившегося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столетия</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[А. С. Азимов. Выступление на Санкт-петербургской международной межпарламентской конференции по вопросам общеевропейского сотрудничества (2004) // «Дипломатический вестник», 2004.05.25]</w:t>
            </w:r>
            <w:r w:rsidRPr="002E7FA5">
              <w:rPr>
                <w:rFonts w:ascii="Times New Roman" w:hAnsi="Times New Roman" w:cs="Times New Roman"/>
                <w:i/>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11. </w:t>
            </w:r>
            <w:r w:rsidRPr="002E7FA5">
              <w:rPr>
                <w:rFonts w:ascii="Times New Roman" w:hAnsi="Times New Roman" w:cs="Times New Roman"/>
                <w:sz w:val="24"/>
                <w:szCs w:val="24"/>
              </w:rPr>
              <w:t xml:space="preserve">На месте каких цифр в данном предложении следует поставить запятые: </w:t>
            </w:r>
            <w:r w:rsidRPr="002E7FA5">
              <w:rPr>
                <w:rStyle w:val="b-wrd-expl"/>
                <w:rFonts w:ascii="Times New Roman" w:hAnsi="Times New Roman" w:cs="Times New Roman"/>
                <w:i/>
                <w:sz w:val="24"/>
                <w:szCs w:val="24"/>
              </w:rPr>
              <w:t>Единый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арбитр</w:t>
            </w:r>
            <w:r w:rsidRPr="002E7FA5">
              <w:rPr>
                <w:rFonts w:ascii="Times New Roman" w:hAnsi="Times New Roman" w:cs="Times New Roman"/>
                <w:i/>
                <w:sz w:val="24"/>
                <w:szCs w:val="24"/>
              </w:rPr>
              <w:t xml:space="preserve"> 1 </w:t>
            </w:r>
            <w:r w:rsidRPr="002E7FA5">
              <w:rPr>
                <w:rStyle w:val="b-wrd-expl"/>
                <w:rFonts w:ascii="Times New Roman" w:hAnsi="Times New Roman" w:cs="Times New Roman"/>
                <w:i/>
                <w:sz w:val="24"/>
                <w:szCs w:val="24"/>
              </w:rPr>
              <w:t>должен</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быть</w:t>
            </w:r>
            <w:r w:rsidRPr="002E7FA5">
              <w:rPr>
                <w:rFonts w:ascii="Times New Roman" w:hAnsi="Times New Roman" w:cs="Times New Roman"/>
                <w:i/>
                <w:sz w:val="24"/>
                <w:szCs w:val="24"/>
              </w:rPr>
              <w:t xml:space="preserve"> 2 </w:t>
            </w:r>
            <w:r w:rsidRPr="002E7FA5">
              <w:rPr>
                <w:rStyle w:val="b-wrd-expl"/>
                <w:rFonts w:ascii="Times New Roman" w:hAnsi="Times New Roman" w:cs="Times New Roman"/>
                <w:i/>
                <w:sz w:val="24"/>
                <w:szCs w:val="24"/>
              </w:rPr>
              <w:t>выбран</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согласию</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Сторон</w:t>
            </w:r>
            <w:r w:rsidRPr="002E7FA5">
              <w:rPr>
                <w:rFonts w:ascii="Times New Roman" w:hAnsi="Times New Roman" w:cs="Times New Roman"/>
                <w:i/>
                <w:sz w:val="24"/>
                <w:szCs w:val="24"/>
              </w:rPr>
              <w:t xml:space="preserve"> 3 </w:t>
            </w:r>
            <w:r w:rsidRPr="002E7FA5">
              <w:rPr>
                <w:rStyle w:val="b-wrd-explg-em"/>
                <w:rFonts w:ascii="Times New Roman" w:hAnsi="Times New Roman" w:cs="Times New Roman"/>
                <w:i/>
                <w:sz w:val="24"/>
                <w:szCs w:val="24"/>
              </w:rPr>
              <w:t>или</w:t>
            </w:r>
            <w:r w:rsidRPr="002E7FA5">
              <w:rPr>
                <w:rFonts w:ascii="Times New Roman" w:hAnsi="Times New Roman" w:cs="Times New Roman"/>
                <w:i/>
                <w:sz w:val="24"/>
                <w:szCs w:val="24"/>
              </w:rPr>
              <w:t xml:space="preserve"> 4 </w:t>
            </w:r>
            <w:r w:rsidRPr="002E7FA5">
              <w:rPr>
                <w:rStyle w:val="b-wrd-explg-em"/>
                <w:rFonts w:ascii="Times New Roman" w:hAnsi="Times New Roman" w:cs="Times New Roman"/>
                <w:i/>
                <w:sz w:val="24"/>
                <w:szCs w:val="24"/>
              </w:rPr>
              <w:t>если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они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смогут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прийти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соглашению</w:t>
            </w:r>
            <w:r w:rsidRPr="002E7FA5">
              <w:rPr>
                <w:rFonts w:ascii="Times New Roman" w:hAnsi="Times New Roman" w:cs="Times New Roman"/>
                <w:i/>
                <w:sz w:val="24"/>
                <w:szCs w:val="24"/>
              </w:rPr>
              <w:t xml:space="preserve"> 5 </w:t>
            </w:r>
            <w:r w:rsidRPr="002E7FA5">
              <w:rPr>
                <w:rStyle w:val="b-wrd-expl"/>
                <w:rFonts w:ascii="Times New Roman" w:hAnsi="Times New Roman" w:cs="Times New Roman"/>
                <w:i/>
                <w:sz w:val="24"/>
                <w:szCs w:val="24"/>
              </w:rPr>
              <w:t>единый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арбитр</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будет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назначен</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президентом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суда</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[Агентский договор (2001)]</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на месте всех цифр;</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3, 4, 5;</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1, 2, 4, 5;</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4, 5.</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12. </w:t>
            </w:r>
            <w:r w:rsidRPr="002E7FA5">
              <w:rPr>
                <w:rFonts w:ascii="Times New Roman" w:hAnsi="Times New Roman" w:cs="Times New Roman"/>
                <w:sz w:val="24"/>
                <w:szCs w:val="24"/>
              </w:rPr>
              <w:t>Выберите верное утверждение о пунктуации в сложноподчинённом предложении: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между частями сложноподчинённого предложения ставится запятая;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между частями сложноподчинённого предложения ставится двоеточие;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между частями сложноподчинённого предложения ставится тире;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между частями сложноподчинённого предложения может ставиться любой из названных знаков, а также точка с запятой или запятая и тире как единый знак.</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13. </w:t>
            </w:r>
            <w:r w:rsidRPr="002E7FA5">
              <w:rPr>
                <w:rFonts w:ascii="Times New Roman" w:hAnsi="Times New Roman" w:cs="Times New Roman"/>
                <w:sz w:val="24"/>
                <w:szCs w:val="24"/>
              </w:rPr>
              <w:t xml:space="preserve">При каком условии запятая между частями сложноподчинённого предложения </w:t>
            </w:r>
            <w:r w:rsidRPr="002E7FA5">
              <w:rPr>
                <w:rFonts w:ascii="Times New Roman" w:hAnsi="Times New Roman" w:cs="Times New Roman"/>
                <w:b/>
                <w:sz w:val="24"/>
                <w:szCs w:val="24"/>
              </w:rPr>
              <w:t>не</w:t>
            </w:r>
            <w:r w:rsidRPr="002E7FA5">
              <w:rPr>
                <w:rFonts w:ascii="Times New Roman" w:hAnsi="Times New Roman" w:cs="Times New Roman"/>
                <w:sz w:val="24"/>
                <w:szCs w:val="24"/>
              </w:rPr>
              <w:t xml:space="preserve"> ставится?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а) если перед подчинительным союзом или союзным словом стоит </w:t>
            </w:r>
            <w:r w:rsidRPr="002E7FA5">
              <w:rPr>
                <w:rFonts w:ascii="Times New Roman" w:hAnsi="Times New Roman" w:cs="Times New Roman"/>
                <w:sz w:val="24"/>
                <w:szCs w:val="24"/>
              </w:rPr>
              <w:lastRenderedPageBreak/>
              <w:t>сочинительный союз</w:t>
            </w:r>
            <w:r w:rsidRPr="002E7FA5">
              <w:rPr>
                <w:rStyle w:val="a11"/>
                <w:sz w:val="24"/>
                <w:szCs w:val="24"/>
              </w:rPr>
              <w:t xml:space="preserve"> и</w:t>
            </w:r>
            <w:r w:rsidRPr="002E7FA5">
              <w:rPr>
                <w:rFonts w:ascii="Times New Roman" w:hAnsi="Times New Roman" w:cs="Times New Roman"/>
                <w:sz w:val="24"/>
                <w:szCs w:val="24"/>
              </w:rPr>
              <w:t xml:space="preserve"> (или частица);</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если придаточная часть усечена до одного союзного слова (одиночно употребленное союзное слово теряет функцию придаточного предложения);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если придаточная часть, благодаря союзам </w:t>
            </w:r>
            <w:r w:rsidRPr="002E7FA5">
              <w:rPr>
                <w:rStyle w:val="a01"/>
                <w:sz w:val="24"/>
                <w:szCs w:val="24"/>
              </w:rPr>
              <w:t>и, или,</w:t>
            </w:r>
            <w:r w:rsidRPr="002E7FA5">
              <w:rPr>
                <w:rFonts w:ascii="Times New Roman" w:hAnsi="Times New Roman" w:cs="Times New Roman"/>
                <w:sz w:val="24"/>
                <w:szCs w:val="24"/>
              </w:rPr>
              <w:t xml:space="preserve"> включается в ряд однородных членов;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при всех названных условиях.</w:t>
            </w:r>
          </w:p>
          <w:p w:rsidR="002E7FA5" w:rsidRPr="002E7FA5" w:rsidRDefault="002E7FA5" w:rsidP="002E7FA5">
            <w:pPr>
              <w:spacing w:after="0" w:line="240" w:lineRule="auto"/>
              <w:rPr>
                <w:rStyle w:val="doc"/>
                <w:rFonts w:ascii="Times New Roman" w:hAnsi="Times New Roman" w:cs="Times New Roman"/>
                <w:sz w:val="24"/>
                <w:szCs w:val="24"/>
              </w:rPr>
            </w:pPr>
            <w:r w:rsidRPr="002E7FA5">
              <w:rPr>
                <w:rFonts w:ascii="Times New Roman" w:hAnsi="Times New Roman" w:cs="Times New Roman"/>
                <w:color w:val="000000"/>
                <w:sz w:val="24"/>
                <w:szCs w:val="24"/>
              </w:rPr>
              <w:t xml:space="preserve">14. </w:t>
            </w:r>
            <w:r w:rsidRPr="002E7FA5">
              <w:rPr>
                <w:rFonts w:ascii="Times New Roman" w:hAnsi="Times New Roman" w:cs="Times New Roman"/>
                <w:sz w:val="24"/>
                <w:szCs w:val="24"/>
              </w:rPr>
              <w:t xml:space="preserve">На месте каких цифр в предложении нужно поставить запятые: </w:t>
            </w:r>
            <w:r w:rsidRPr="002E7FA5">
              <w:rPr>
                <w:rStyle w:val="b-wrd-expl"/>
                <w:rFonts w:ascii="Times New Roman" w:hAnsi="Times New Roman" w:cs="Times New Roman"/>
                <w:i/>
                <w:sz w:val="24"/>
                <w:szCs w:val="24"/>
              </w:rPr>
              <w:t>Мы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все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заинтересованы 1</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этом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позитивном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процессе</w:t>
            </w:r>
            <w:r w:rsidRPr="002E7FA5">
              <w:rPr>
                <w:rFonts w:ascii="Times New Roman" w:hAnsi="Times New Roman" w:cs="Times New Roman"/>
                <w:i/>
                <w:sz w:val="24"/>
                <w:szCs w:val="24"/>
              </w:rPr>
              <w:t xml:space="preserve"> 2 </w:t>
            </w:r>
            <w:r w:rsidRPr="002E7FA5">
              <w:rPr>
                <w:rStyle w:val="b-wrd-explg-em"/>
                <w:rFonts w:ascii="Times New Roman" w:hAnsi="Times New Roman" w:cs="Times New Roman"/>
                <w:i/>
                <w:sz w:val="24"/>
                <w:szCs w:val="24"/>
              </w:rPr>
              <w:t>потому</w:t>
            </w:r>
            <w:r w:rsidRPr="002E7FA5">
              <w:rPr>
                <w:rFonts w:ascii="Times New Roman" w:hAnsi="Times New Roman" w:cs="Times New Roman"/>
                <w:i/>
                <w:sz w:val="24"/>
                <w:szCs w:val="24"/>
              </w:rPr>
              <w:t xml:space="preserve"> 3 </w:t>
            </w:r>
            <w:r w:rsidRPr="002E7FA5">
              <w:rPr>
                <w:rStyle w:val="b-wrd-explg-em"/>
                <w:rFonts w:ascii="Times New Roman" w:hAnsi="Times New Roman" w:cs="Times New Roman"/>
                <w:i/>
                <w:sz w:val="24"/>
                <w:szCs w:val="24"/>
              </w:rPr>
              <w:t>что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современном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мире</w:t>
            </w:r>
            <w:r w:rsidRPr="002E7FA5">
              <w:rPr>
                <w:rFonts w:ascii="Times New Roman" w:hAnsi="Times New Roman" w:cs="Times New Roman"/>
                <w:i/>
                <w:sz w:val="24"/>
                <w:szCs w:val="24"/>
              </w:rPr>
              <w:t xml:space="preserve"> 4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котором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мы</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живём</w:t>
            </w:r>
            <w:r w:rsidRPr="002E7FA5">
              <w:rPr>
                <w:rFonts w:ascii="Times New Roman" w:hAnsi="Times New Roman" w:cs="Times New Roman"/>
                <w:i/>
                <w:sz w:val="24"/>
                <w:szCs w:val="24"/>
              </w:rPr>
              <w:t xml:space="preserve"> 5 </w:t>
            </w:r>
            <w:r w:rsidRPr="002E7FA5">
              <w:rPr>
                <w:rStyle w:val="b-wrd-expl"/>
                <w:rFonts w:ascii="Times New Roman" w:hAnsi="Times New Roman" w:cs="Times New Roman"/>
                <w:i/>
                <w:sz w:val="24"/>
                <w:szCs w:val="24"/>
              </w:rPr>
              <w:t>значение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американской</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экономики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очень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важно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для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всех</w:t>
            </w:r>
            <w:r w:rsidRPr="002E7FA5">
              <w:rPr>
                <w:rFonts w:ascii="Times New Roman" w:hAnsi="Times New Roman" w:cs="Times New Roman"/>
                <w:i/>
                <w:sz w:val="24"/>
                <w:szCs w:val="24"/>
              </w:rPr>
              <w:t xml:space="preserve"> 6 </w:t>
            </w:r>
            <w:r w:rsidRPr="002E7FA5">
              <w:rPr>
                <w:rStyle w:val="b-wrd-expl"/>
                <w:rFonts w:ascii="Times New Roman" w:hAnsi="Times New Roman" w:cs="Times New Roman"/>
                <w:i/>
                <w:sz w:val="24"/>
                <w:szCs w:val="24"/>
              </w:rPr>
              <w:t>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том</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числе</w:t>
            </w:r>
            <w:r w:rsidRPr="002E7FA5">
              <w:rPr>
                <w:rFonts w:ascii="Times New Roman" w:hAnsi="Times New Roman" w:cs="Times New Roman"/>
                <w:i/>
                <w:sz w:val="24"/>
                <w:szCs w:val="24"/>
              </w:rPr>
              <w:t xml:space="preserve"> 7 </w:t>
            </w:r>
            <w:r w:rsidRPr="002E7FA5">
              <w:rPr>
                <w:rStyle w:val="b-wrd-expl"/>
                <w:rFonts w:ascii="Times New Roman" w:hAnsi="Times New Roman" w:cs="Times New Roman"/>
                <w:i/>
                <w:sz w:val="24"/>
                <w:szCs w:val="24"/>
              </w:rPr>
              <w:t>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для</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России</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[Встречи В.В. Путина на Си-Айленде // «Дипломатический вестник», 2004]</w:t>
            </w:r>
            <w:r w:rsidRPr="002E7FA5">
              <w:rPr>
                <w:rStyle w:val="doc"/>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на месте всех цифр;</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2, 4, 5, 6;</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2, 4, 5, 6, 7;</w:t>
            </w: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2E7FA5">
              <w:rPr>
                <w:rFonts w:ascii="Times New Roman" w:hAnsi="Times New Roman" w:cs="Times New Roman"/>
                <w:sz w:val="24"/>
                <w:szCs w:val="24"/>
              </w:rPr>
              <w:t>г) 1, 3, 4, 5, 6, 7.</w:t>
            </w:r>
          </w:p>
        </w:tc>
      </w:tr>
      <w:tr w:rsidR="002E7FA5" w:rsidRPr="002E7FA5" w:rsidTr="002E7FA5">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самостоятельно получать информацию из 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1:</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1.1. Объясните расстановку знаков препинания в предложениях:</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sz w:val="24"/>
                <w:szCs w:val="24"/>
              </w:rPr>
              <w:t>1.</w:t>
            </w:r>
            <w:r w:rsidRPr="002E7FA5">
              <w:rPr>
                <w:rFonts w:ascii="Times New Roman" w:hAnsi="Times New Roman" w:cs="Times New Roman"/>
                <w:b/>
                <w:sz w:val="24"/>
                <w:szCs w:val="24"/>
              </w:rPr>
              <w:t xml:space="preserve"> </w:t>
            </w:r>
            <w:r w:rsidRPr="002E7FA5">
              <w:rPr>
                <w:rStyle w:val="b-wrd-expl1"/>
                <w:rFonts w:ascii="Times New Roman" w:hAnsi="Times New Roman" w:cs="Times New Roman"/>
                <w:sz w:val="24"/>
                <w:szCs w:val="24"/>
              </w:rPr>
              <w:t>Конечная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сотрудничества</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создание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Мексике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собственной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газовой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отрасли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взаимодействие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достойно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Заявление для прессы по окончании российско-мексиканских переговоров // «Дипломатический вестник», № 7, 2004]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заседаний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принимать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управленческие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[Организация и документирование заседаний коллегиальных органов (2004)]</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Цена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такую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технику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составляет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30</w:t>
            </w:r>
            <w:r w:rsidRPr="002E7FA5">
              <w:rPr>
                <w:rFonts w:ascii="Times New Roman" w:hAnsi="Times New Roman" w:cs="Times New Roman"/>
                <w:sz w:val="24"/>
                <w:szCs w:val="24"/>
              </w:rPr>
              <w:t>―</w:t>
            </w:r>
            <w:r w:rsidRPr="002E7FA5">
              <w:rPr>
                <w:rStyle w:val="b-wrd-explg-em"/>
                <w:rFonts w:ascii="Times New Roman" w:hAnsi="Times New Roman" w:cs="Times New Roman"/>
                <w:sz w:val="24"/>
                <w:szCs w:val="24"/>
              </w:rPr>
              <w:t>50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стоимости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новой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машины</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[Новый экскаватор или капитальный ремонт? (2003) // «Горная промышленность», 2003.10.29]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основании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указанного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принятого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федеральным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уполномоченным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территориальным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lastRenderedPageBreak/>
              <w:t>представленных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ими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регистрирующий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срок</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более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чем</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пять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получения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вносит</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единый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реестр</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юридических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позднее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следующего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внесения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такой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сообщает об</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этом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принявший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регистрации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[Федеральный закон «О политических партиях» (2001)]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5. Гражданский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кодекс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далее</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ГКРФ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определяет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условия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гражданско-правовой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ответственности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во-первых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нарушение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обязательств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25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во-вторых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вследствие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потерпевший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причинитель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отношениях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59</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[Г. Шаров. Федеральный закон «Об адвокатской деятельности и адвокатуре в Российской Федерации» о страховании риска ответственности адвоката (1 часть) (2004) // «Адвокат», 2004.12.01]</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1.2. Спишите предложения, вставляя пропущенные знаки препинания. </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b/>
                <w:sz w:val="24"/>
                <w:szCs w:val="24"/>
              </w:rPr>
              <w:t xml:space="preserve">1. </w:t>
            </w:r>
            <w:r w:rsidRPr="002E7FA5">
              <w:rPr>
                <w:rStyle w:val="b-wrd-expl1"/>
                <w:rFonts w:ascii="Times New Roman" w:hAnsi="Times New Roman" w:cs="Times New Roman"/>
                <w:sz w:val="24"/>
                <w:szCs w:val="24"/>
              </w:rPr>
              <w:t>Наш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успех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подписание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пятью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прибрежными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Рамочной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конвенции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Каспийского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соглашению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рыболовстве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сожалению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неоправданно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затянулись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задача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оптимально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задействовать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потенциал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Региону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предстоит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важнейшим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звеном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формируемого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коридора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Север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Юг</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Встреча министров иностранных дел прикаспийских государств. Выступление на открытии встречи (2004) // «Дипломатический 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doc1"/>
                <w:rFonts w:ascii="Times New Roman" w:hAnsi="Times New Roman" w:cs="Times New Roman"/>
                <w:sz w:val="24"/>
                <w:szCs w:val="24"/>
              </w:rPr>
              <w:t xml:space="preserve">2. </w:t>
            </w:r>
            <w:r w:rsidRPr="002E7FA5">
              <w:rPr>
                <w:rStyle w:val="b-wrd-expl"/>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гладить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шерстяные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ткани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нагретым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150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хлопчатобумажные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200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лавсан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терилен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дакрон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135</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утюгах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продают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магазинах</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специальное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lastRenderedPageBreak/>
              <w:t>устройство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позволяющее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температуру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нагрева</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[обобщенный. Консультации // «Химия и жизнь», 1970].</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учетом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вышеперечисленных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отборе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кандидатов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отдавать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предпочтение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машинистам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имеющим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стаж</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более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7</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лет</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[Еще раз о работе по интенсивным технологиям (2001) // «Локомотив», 2001.06.28]</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опекуна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возлагается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заботиться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воспитании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подготовке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общественно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полезной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деятельности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несовершеннолетнего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защищать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охранять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представителем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государственных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предъявления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каких</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полномочий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кроме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удостоверения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[Удостоверение опекуна (1998)]</w:t>
            </w: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Fonts w:ascii="Times New Roman" w:hAnsi="Times New Roman" w:cs="Times New Roman"/>
                <w:sz w:val="24"/>
                <w:szCs w:val="24"/>
              </w:rPr>
              <w:t xml:space="preserve">5. Я </w:t>
            </w:r>
            <w:r w:rsidRPr="002E7FA5">
              <w:rPr>
                <w:rStyle w:val="b-wrd-explg-em"/>
                <w:rFonts w:ascii="Times New Roman" w:hAnsi="Times New Roman" w:cs="Times New Roman"/>
                <w:sz w:val="24"/>
                <w:szCs w:val="24"/>
              </w:rPr>
              <w:t>гражданин</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Васильевский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Юрий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Петрович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адресу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Москва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Селезневка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18</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26</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доверяю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Антирупову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Константиновичу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проживающему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Крымская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61</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получить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кассе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комиссионного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w:t>
            </w:r>
            <w:r w:rsidRPr="002E7FA5">
              <w:rPr>
                <w:rFonts w:ascii="Times New Roman" w:hAnsi="Times New Roman" w:cs="Times New Roman"/>
                <w:sz w:val="24"/>
                <w:szCs w:val="24"/>
              </w:rPr>
              <w:t xml:space="preserve"> № </w:t>
            </w:r>
            <w:smartTag w:uri="urn:schemas-microsoft-com:office:smarttags" w:element="metricconverter">
              <w:smartTagPr>
                <w:attr w:name="ProductID" w:val="21 г"/>
              </w:smartTagPr>
              <w:r w:rsidRPr="002E7FA5">
                <w:rPr>
                  <w:rStyle w:val="b-wrd-expl"/>
                  <w:rFonts w:ascii="Times New Roman" w:hAnsi="Times New Roman" w:cs="Times New Roman"/>
                  <w:sz w:val="24"/>
                  <w:szCs w:val="24"/>
                </w:rPr>
                <w:t>21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smartTag>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деньги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сумме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78900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семьдесят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восемь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тысяч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девятьсот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руб</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причитающиеся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реализованные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согласно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квитанции</w:t>
            </w:r>
            <w:r w:rsidRPr="002E7FA5">
              <w:rPr>
                <w:rFonts w:ascii="Times New Roman" w:hAnsi="Times New Roman" w:cs="Times New Roman"/>
                <w:sz w:val="24"/>
                <w:szCs w:val="24"/>
              </w:rPr>
              <w:t xml:space="preserve"> № </w:t>
            </w:r>
            <w:r w:rsidRPr="002E7FA5">
              <w:rPr>
                <w:rStyle w:val="b-wrd-expl"/>
                <w:rFonts w:ascii="Times New Roman" w:hAnsi="Times New Roman" w:cs="Times New Roman"/>
                <w:sz w:val="24"/>
                <w:szCs w:val="24"/>
              </w:rPr>
              <w:t>547000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выполнить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связанные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данным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поручением</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[Доверенность на получение денег (1992)]</w:t>
            </w:r>
          </w:p>
          <w:p w:rsidR="002E7FA5" w:rsidRPr="002E7FA5" w:rsidRDefault="002E7FA5" w:rsidP="002E7FA5">
            <w:pPr>
              <w:tabs>
                <w:tab w:val="left" w:pos="180"/>
              </w:tabs>
              <w:spacing w:after="0" w:line="240" w:lineRule="auto"/>
              <w:ind w:firstLine="540"/>
              <w:rPr>
                <w:rFonts w:ascii="Times New Roman" w:hAnsi="Times New Roman" w:cs="Times New Roman"/>
                <w:sz w:val="24"/>
                <w:szCs w:val="24"/>
              </w:rPr>
            </w:pP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Style w:val="b-wrd-expl"/>
                <w:rFonts w:ascii="Times New Roman" w:hAnsi="Times New Roman" w:cs="Times New Roman"/>
                <w:sz w:val="24"/>
                <w:szCs w:val="24"/>
              </w:rPr>
              <w:t>6. Таким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государство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допуская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действующей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системе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правового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возможность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выступать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арбитражном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сотрудников</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помимо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оказывающих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существу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предъявляет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особых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предоставляемой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следовательно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гарантирует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надлежащий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уровень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потому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вправе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возлагать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выбирать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только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юристов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штате</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 xml:space="preserve">[Постановление </w:t>
            </w:r>
            <w:r w:rsidRPr="002E7FA5">
              <w:rPr>
                <w:rStyle w:val="doc"/>
                <w:rFonts w:ascii="Times New Roman" w:hAnsi="Times New Roman" w:cs="Times New Roman"/>
                <w:sz w:val="24"/>
                <w:szCs w:val="24"/>
              </w:rPr>
              <w:lastRenderedPageBreak/>
              <w:t>Конституционного Суда РФ от 16 июля 2004 года № 13-п (2004) // «Арбитражный и гражданский процессы», 2004.10.25]</w:t>
            </w:r>
          </w:p>
          <w:p w:rsidR="002E7FA5" w:rsidRPr="002E7FA5" w:rsidRDefault="002E7FA5" w:rsidP="002E7FA5">
            <w:pPr>
              <w:spacing w:after="0" w:line="240" w:lineRule="auto"/>
              <w:ind w:firstLine="510"/>
              <w:rPr>
                <w:rFonts w:ascii="Times New Roman" w:hAnsi="Times New Roman" w:cs="Times New Roman"/>
                <w:sz w:val="24"/>
                <w:szCs w:val="24"/>
              </w:rPr>
            </w:pPr>
          </w:p>
          <w:p w:rsidR="002E7FA5" w:rsidRPr="002E7FA5" w:rsidRDefault="002E7FA5" w:rsidP="002E7FA5">
            <w:pPr>
              <w:spacing w:after="0" w:line="240" w:lineRule="auto"/>
              <w:ind w:firstLine="510"/>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i/>
                <w:sz w:val="24"/>
                <w:szCs w:val="24"/>
              </w:rPr>
            </w:pP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2</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2.1. Объясните расстановку знаков препинания в предложении.</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Нам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хотелось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совместная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проработка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конструктивной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отражала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интересы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работа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шла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параллельном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режиме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выявляли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приоритеты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старались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достигать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Выступление на 13-м саммите Россия – Европейский союз на высшем уровне (2004) // «Дипломатический вестник», 2004.06.29]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получили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заверения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том</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вступит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являющиеся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участницами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присоединятся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Пресс-конференция по итогам неформальной встречи министров иностранных дел Совета Россия -- НАТО (2004) // «Дипломатический 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g-em"/>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забив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сваю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глубину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засыпать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ямку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песком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плотно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утрамбовать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угроза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будет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ликвидирована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трубой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смёрзнется</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[Петр Михайлов. Печь в загородном доме // «Наука и жизнь», 2009]</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2.2. Вставьте пропущенные знаки препинания, объясните их постановку.</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Российское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считает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существовала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мире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неизмеримо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больше</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Выступление на пресс-конференции по итогам переговоров с К. Аннаном (2004) // «Дипломатический вестник», 2004.05.25]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ведома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согласия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указанные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абзаце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пункта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соблюдение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условий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опасными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окружающих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третьих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обстоятельства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позволяют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потребовать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поклажедателя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немедленно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забрать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выполняет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требование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могут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обезврежены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уничтожены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возмещения поклажедателю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убытков</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[Гражданский кодекс Российской Федерации. Часть вторая (1995)]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маленький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попасть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трудно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пользоваться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руки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заняты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приходится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устройство</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4. Курсор</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должен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повторять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движения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перекрестие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вершина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треугольника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окажется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значке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пользователь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убирает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палец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служит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сигналом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ввести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функцию</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r w:rsidR="002E7FA5" w:rsidRPr="000F1BCB" w:rsidTr="002E7FA5">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Контрольная работа</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1. Объясните расстановку знаков препинания в тексте документа. Прокомментируйте случаи некорректной расстановки знаков препинания, если они имеют место в документе.</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 xml:space="preserve">Задание выполняется на материале любого организационно-распорядительного документа, текст которого состоит не менее чем из 200 слов. При более объёмном документе для анализа может быть взят любой относительно законченный фрагмент текста. Сканированная копия документа (или анализируемой части) должна быть приложена к контрольной работе. </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2. Спишите текст своего варианта, вставьте пропущенные буквы и знаки препинания. Объясните расстановку всех знаков препинания. </w:t>
            </w:r>
          </w:p>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i/>
                <w:sz w:val="24"/>
                <w:szCs w:val="24"/>
              </w:rPr>
              <w:t>*Информация об источнике, приведённая в квадратных скобках, является справочной. Списывать её не нужно.</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lastRenderedPageBreak/>
              <w:t>Задание выполняется по вариантам. Номер варианта соответствует первой букве фамилии студента:</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 xml:space="preserve"> 1 – А, Б, В;</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2 – Г, Д, Е, Ё;</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3 – Ж, З, И, К;</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4 – Л, М, Н;</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5 – О, П, Р, С;</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6 – Т, У, Ф, Х;</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7 – Ц, Ч, Ш, Щ;</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8 – Э, Ю, Я.</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страх..вых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взнос..в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ч...стич..но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отн...сен..а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ум..ньшающ..м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налог..вую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прибыль</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размер..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пр..дусмотрен..ом</w:t>
            </w:r>
            <w:r w:rsidRPr="002E7FA5">
              <w:rPr>
                <w:rFonts w:ascii="Times New Roman" w:hAnsi="Times New Roman" w:cs="Times New Roman"/>
                <w:sz w:val="24"/>
                <w:szCs w:val="24"/>
              </w:rPr>
              <w:t xml:space="preserve"> (Н/</w:t>
            </w:r>
            <w:r w:rsidRPr="002E7FA5">
              <w:rPr>
                <w:rStyle w:val="b-wrd-expl1"/>
                <w:rFonts w:ascii="Times New Roman" w:hAnsi="Times New Roman" w:cs="Times New Roman"/>
                <w:sz w:val="24"/>
                <w:szCs w:val="24"/>
              </w:rPr>
              <w:t>н)алоговым</w:t>
            </w:r>
            <w:r w:rsidRPr="002E7FA5">
              <w:rPr>
                <w:rFonts w:ascii="Times New Roman" w:hAnsi="Times New Roman" w:cs="Times New Roman"/>
                <w:sz w:val="24"/>
                <w:szCs w:val="24"/>
              </w:rPr>
              <w:t xml:space="preserve"> (З/</w:t>
            </w:r>
            <w:r w:rsidRPr="002E7FA5">
              <w:rPr>
                <w:rStyle w:val="b-wrd-expl1"/>
                <w:rFonts w:ascii="Times New Roman" w:hAnsi="Times New Roman" w:cs="Times New Roman"/>
                <w:sz w:val="24"/>
                <w:szCs w:val="24"/>
              </w:rPr>
              <w:t>з)аконодательством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двен..адцать процентов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направлен..ых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оплату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превышающая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уст..новлен..ый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пр..дел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включена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не)учитыва..мых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налого)обл..жении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рас..чёте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с..ц..альному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учитыва..т..ся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налого)обложения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не)подлежит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обл..жению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единым с..ц..альным налогом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[Учет и налогообложение операций по страхованию работников (2003) // «Бухгалтерский учёт», 2003.06.16]</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2</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адрес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Б/б)иблиотеку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России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находящ..юся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К/к)ремлевской</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своеобразный</w:t>
            </w:r>
            <w:r w:rsidRPr="002E7FA5">
              <w:rPr>
                <w:rFonts w:ascii="Times New Roman" w:hAnsi="Times New Roman" w:cs="Times New Roman"/>
                <w:sz w:val="24"/>
                <w:szCs w:val="24"/>
              </w:rPr>
              <w:t xml:space="preserve"> «(М/</w:t>
            </w:r>
            <w:r w:rsidRPr="002E7FA5">
              <w:rPr>
                <w:rStyle w:val="b-wrd-expl1"/>
                <w:rFonts w:ascii="Times New Roman" w:hAnsi="Times New Roman" w:cs="Times New Roman"/>
                <w:sz w:val="24"/>
                <w:szCs w:val="24"/>
              </w:rPr>
              <w:t>м)узей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редких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книг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можно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увид..ть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Ельц..ну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встреч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главами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г..сударств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учас..ников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СНГ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эксп..зиция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не)раз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использ..вал..сь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эл..ментов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программ..ы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пр..бывания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д..л..гац..й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высшем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уровне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ряде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случаев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проц..дура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компл..кс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пр..блем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3</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Особую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головную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с..зд..ют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называ..мые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сп..нтан..ые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какого(либо)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пр..дупр..ждения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в..з..тёр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вн..запно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Подобные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не)с..нкц..онирован..ые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став..т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тупик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не)только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безопас..ности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не)усп..вающую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за)(благо)времен..о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проверить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сод..ржимое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Зам..шательство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ара..ские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имели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обыкновение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пр..подносить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сове..скому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мечи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д..мас..кой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уважение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традиций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пр..дусматр..вающих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выше)упомянутых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максимально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огр..нич..вать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самостоят..льность</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изб..жать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сюрпризов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вопрос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об..зательно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обсужда..т..ся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подг...товительной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групп..ой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орг..низации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в..зита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договар..вают..ся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одно)времен..ой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практ..ке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следу..щим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предст..вителю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дел..гации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очередь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эксп..дицию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пр..н..мающ..го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р)оссийского</w:t>
            </w:r>
            <w:r w:rsidRPr="002E7FA5">
              <w:rPr>
                <w:rFonts w:ascii="Times New Roman" w:hAnsi="Times New Roman" w:cs="Times New Roman"/>
                <w:sz w:val="24"/>
                <w:szCs w:val="24"/>
              </w:rPr>
              <w:t xml:space="preserve"> (В/</w:t>
            </w:r>
            <w:r w:rsidRPr="002E7FA5">
              <w:rPr>
                <w:rStyle w:val="b-wrd-expl1"/>
                <w:rFonts w:ascii="Times New Roman" w:hAnsi="Times New Roman" w:cs="Times New Roman"/>
                <w:sz w:val="24"/>
                <w:szCs w:val="24"/>
              </w:rPr>
              <w:t>в)едомства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подбор..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пр..ход..т..ся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учит..вать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особен..ости</w:t>
            </w:r>
            <w:r w:rsidRPr="002E7FA5">
              <w:rPr>
                <w:rFonts w:ascii="Times New Roman" w:hAnsi="Times New Roman" w:cs="Times New Roman"/>
                <w:sz w:val="24"/>
                <w:szCs w:val="24"/>
              </w:rPr>
              <w:t xml:space="preserve"> </w:t>
            </w:r>
            <w:r w:rsidRPr="002E7FA5">
              <w:rPr>
                <w:rFonts w:ascii="Times New Roman" w:hAnsi="Times New Roman" w:cs="Times New Roman"/>
                <w:sz w:val="24"/>
                <w:szCs w:val="24"/>
              </w:rPr>
              <w:lastRenderedPageBreak/>
              <w:t>(</w:t>
            </w:r>
            <w:r w:rsidRPr="002E7FA5">
              <w:rPr>
                <w:rStyle w:val="b-wrd-expl1"/>
                <w:rFonts w:ascii="Times New Roman" w:hAnsi="Times New Roman" w:cs="Times New Roman"/>
                <w:sz w:val="24"/>
                <w:szCs w:val="24"/>
              </w:rPr>
              <w:t>за)рубежного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возр..ст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здоров..я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хоб..и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многое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другое</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посольскому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р..туалу</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д)ревней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М/м)осковии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н..)прие..жали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пустыми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ун..кальные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произв..дения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ис..кус..тва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Восточ..ные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завоёв..вали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мил..сть</w:t>
            </w:r>
            <w:r w:rsidRPr="002E7FA5">
              <w:rPr>
                <w:rFonts w:ascii="Times New Roman" w:hAnsi="Times New Roman" w:cs="Times New Roman"/>
                <w:sz w:val="24"/>
                <w:szCs w:val="24"/>
              </w:rPr>
              <w:t xml:space="preserve"> (Р/р</w:t>
            </w:r>
            <w:r w:rsidRPr="002E7FA5">
              <w:rPr>
                <w:rStyle w:val="b-wrd-expl1"/>
                <w:rFonts w:ascii="Times New Roman" w:hAnsi="Times New Roman" w:cs="Times New Roman"/>
                <w:sz w:val="24"/>
                <w:szCs w:val="24"/>
              </w:rPr>
              <w:t>)ус..ких</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великолепным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убранством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оруж..ем</w:t>
            </w:r>
            <w:r w:rsidRPr="002E7FA5">
              <w:rPr>
                <w:rFonts w:ascii="Times New Roman" w:hAnsi="Times New Roman" w:cs="Times New Roman"/>
                <w:sz w:val="24"/>
                <w:szCs w:val="24"/>
              </w:rPr>
              <w:t xml:space="preserve"> (Е/</w:t>
            </w:r>
            <w:r w:rsidRPr="002E7FA5">
              <w:rPr>
                <w:rStyle w:val="b-wrd-expl1"/>
                <w:rFonts w:ascii="Times New Roman" w:hAnsi="Times New Roman" w:cs="Times New Roman"/>
                <w:sz w:val="24"/>
                <w:szCs w:val="24"/>
              </w:rPr>
              <w:t>е)вропейц..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пор..жали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вообр..жение</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г)осударя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изыс..к..н..ой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посудой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юв..лирными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укр..шениями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присл..н..ых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Москву</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г)олштинским</w:t>
            </w:r>
            <w:r w:rsidRPr="002E7FA5">
              <w:rPr>
                <w:rFonts w:ascii="Times New Roman" w:hAnsi="Times New Roman" w:cs="Times New Roman"/>
                <w:sz w:val="24"/>
                <w:szCs w:val="24"/>
              </w:rPr>
              <w:t xml:space="preserve"> (К/к</w:t>
            </w:r>
            <w:r w:rsidRPr="002E7FA5">
              <w:rPr>
                <w:rStyle w:val="b-wrd-expl1"/>
                <w:rFonts w:ascii="Times New Roman" w:hAnsi="Times New Roman" w:cs="Times New Roman"/>
                <w:sz w:val="24"/>
                <w:szCs w:val="24"/>
              </w:rPr>
              <w:t>)нязем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ворон..ой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жеребец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покрытый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яблоках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мер..н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гн..дая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лошадь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..бруя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камнями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хрустальная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кружеч..ка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рубинами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дерево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серебр..н..ый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позолоч..н..ый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зрит..льной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трубкой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нём</w:t>
            </w:r>
            <w:r w:rsidRPr="002E7FA5">
              <w:rPr>
                <w:rFonts w:ascii="Times New Roman" w:hAnsi="Times New Roman" w:cs="Times New Roman"/>
                <w:sz w:val="24"/>
                <w:szCs w:val="24"/>
              </w:rPr>
              <w:t>.</w:t>
            </w:r>
            <w:r w:rsidRPr="002E7FA5">
              <w:rPr>
                <w:rStyle w:val="doc1"/>
                <w:rFonts w:ascii="Times New Roman" w:hAnsi="Times New Roman" w:cs="Times New Roman"/>
                <w:sz w:val="24"/>
                <w:szCs w:val="24"/>
              </w:rPr>
              <w:t xml:space="preserve"> [Протокол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6</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торжествен..ых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пр..дписывалось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подн..мать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над</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адм..н..стративно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казен..ыми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зданиями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земля – 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и..толков..вали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Александра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II</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должны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пр..н..дл..жать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только</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ц)арской</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д)инасти..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обыватели</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не)имели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Строго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говоря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уз..конен..ым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(И/</w:t>
            </w:r>
            <w:r w:rsidRPr="002E7FA5">
              <w:rPr>
                <w:rStyle w:val="b-wrd-expl1"/>
                <w:rFonts w:ascii="Times New Roman" w:hAnsi="Times New Roman" w:cs="Times New Roman"/>
                <w:sz w:val="24"/>
                <w:szCs w:val="24"/>
              </w:rPr>
              <w:t>и)мперии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высочайшее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утв..рждении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цветов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понято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р)ус..ким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народом</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На)ряду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сохр..нился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бело)(сине)красный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торговый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Правительствен..ый</w:t>
            </w:r>
            <w:r w:rsidRPr="002E7FA5">
              <w:rPr>
                <w:rFonts w:ascii="Times New Roman" w:hAnsi="Times New Roman" w:cs="Times New Roman"/>
                <w:sz w:val="24"/>
                <w:szCs w:val="24"/>
              </w:rPr>
              <w:t xml:space="preserve"> (У/у</w:t>
            </w:r>
            <w:r w:rsidRPr="002E7FA5">
              <w:rPr>
                <w:rStyle w:val="b-wrd-expl1"/>
                <w:rFonts w:ascii="Times New Roman" w:hAnsi="Times New Roman" w:cs="Times New Roman"/>
                <w:sz w:val="24"/>
                <w:szCs w:val="24"/>
              </w:rPr>
              <w:t>)каз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1858 [</w:t>
            </w:r>
            <w:r w:rsidRPr="002E7FA5">
              <w:rPr>
                <w:rStyle w:val="b-wrd-expl1"/>
                <w:rFonts w:ascii="Times New Roman" w:hAnsi="Times New Roman" w:cs="Times New Roman"/>
                <w:i/>
                <w:sz w:val="24"/>
                <w:szCs w:val="24"/>
              </w:rPr>
              <w:t>числительное написать словами</w:t>
            </w:r>
            <w:r w:rsidRPr="002E7FA5">
              <w:rPr>
                <w:rStyle w:val="b-wrd-expl1"/>
                <w:rFonts w:ascii="Times New Roman" w:hAnsi="Times New Roman" w:cs="Times New Roman"/>
                <w:sz w:val="24"/>
                <w:szCs w:val="24"/>
              </w:rPr>
              <w:t>]</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знал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ан..логии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(П/</w:t>
            </w:r>
            <w:r w:rsidRPr="002E7FA5">
              <w:rPr>
                <w:rStyle w:val="b-wrd-expl1"/>
                <w:rFonts w:ascii="Times New Roman" w:hAnsi="Times New Roman" w:cs="Times New Roman"/>
                <w:sz w:val="24"/>
                <w:szCs w:val="24"/>
              </w:rPr>
              <w:t>п)етровским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ошибке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вешали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перевернутым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полосой</w:t>
            </w:r>
            <w:r w:rsidRPr="002E7FA5">
              <w:rPr>
                <w:rFonts w:ascii="Times New Roman" w:hAnsi="Times New Roman" w:cs="Times New Roman"/>
                <w:sz w:val="24"/>
                <w:szCs w:val="24"/>
              </w:rPr>
              <w:t xml:space="preserve"> </w:t>
            </w:r>
            <w:r w:rsidRPr="002E7FA5">
              <w:rPr>
                <w:rFonts w:ascii="Times New Roman" w:hAnsi="Times New Roman" w:cs="Times New Roman"/>
                <w:sz w:val="24"/>
                <w:szCs w:val="24"/>
              </w:rPr>
              <w:lastRenderedPageBreak/>
              <w:t>(</w:t>
            </w:r>
            <w:r w:rsidRPr="002E7FA5">
              <w:rPr>
                <w:rStyle w:val="b-wrd-expl1"/>
                <w:rFonts w:ascii="Times New Roman" w:hAnsi="Times New Roman" w:cs="Times New Roman"/>
                <w:sz w:val="24"/>
                <w:szCs w:val="24"/>
              </w:rPr>
              <w:t>на)верх</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7</w:t>
            </w:r>
          </w:p>
          <w:p w:rsidR="002E7FA5" w:rsidRPr="002E7FA5" w:rsidRDefault="002E7FA5" w:rsidP="002E7FA5">
            <w:pPr>
              <w:pStyle w:val="HTML"/>
              <w:ind w:firstLine="567"/>
              <w:jc w:val="both"/>
              <w:rPr>
                <w:rFonts w:ascii="Times New Roman" w:hAnsi="Times New Roman"/>
                <w:sz w:val="24"/>
                <w:szCs w:val="24"/>
              </w:rPr>
            </w:pPr>
            <w:r w:rsidRPr="002E7FA5">
              <w:rPr>
                <w:rFonts w:ascii="Times New Roman" w:hAnsi="Times New Roman"/>
                <w:sz w:val="24"/>
                <w:szCs w:val="24"/>
              </w:rPr>
              <w:t xml:space="preserve">В пр..дназначен..ых для использ..вания как в Российской Федерации так и за её пределами документах (карто)графических иных изданиях на иностран..ых языках с (Л/л)атинской системой графики наим..н..вания географических об..ектов Российской Федерации а (так)же пр..своен..ые на рус..ком языке наим..н..вания географических об..ектов открытых или выделен..ых (Р/р)ос..ийскими ис..ледователями в пределах открыт..го моря и (А/а)нтарктик... пишут..ся буквами (Л/л)атинского алфавита. Написание наим..н..ваний географических об..ектов буквами (Л/л)атинского алфавита осущ..ствля..т..ся в уст..новлен..ом порядк.. на основе нормал..зован..ых наим..н..ваний географических об..ектов на рус..ком языке. [Закон РФ от 18 декабря </w:t>
            </w:r>
            <w:smartTag w:uri="urn:schemas-microsoft-com:office:smarttags" w:element="metricconverter">
              <w:smartTagPr>
                <w:attr w:name="ProductID" w:val="1997 г"/>
              </w:smartTagPr>
              <w:r w:rsidRPr="002E7FA5">
                <w:rPr>
                  <w:rFonts w:ascii="Times New Roman" w:hAnsi="Times New Roman"/>
                  <w:sz w:val="24"/>
                  <w:szCs w:val="24"/>
                </w:rPr>
                <w:t>1997 г</w:t>
              </w:r>
            </w:smartTag>
            <w:r w:rsidRPr="002E7FA5">
              <w:rPr>
                <w:rFonts w:ascii="Times New Roman" w:hAnsi="Times New Roman"/>
                <w:sz w:val="24"/>
                <w:szCs w:val="24"/>
              </w:rPr>
              <w:t>. № 152-ФЗ «О наименовании географических объектов»]</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8</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структурных подр..зделениях где по штату (не)предусмотрен специальный сотрудник для ведения делопроизводства руководителем подр..зделения назнача..т..ся сотрудник ответствен..ый за эту работу.</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При уходе работника в отпуск убытии.. в ком..ндировку имеющ..ся у него документы по ук..занию руководителя структурного подр..зделения перед..ютс..я другому работнику который обяз..н принять меры к их своевремен..ому исполнению.</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При ув..льнени.. или переем...щени.. ответствен..ого за ведение делопроизводства производ..т..ся передача дел и документов о чем составляя..т..ся (приемо)сдаточ..ный акт который утвержда..т..ся руководителем структурного подр..зделения. Копия акта передает..ся в (У/у)правление (Д/д)елами. [</w:t>
            </w:r>
            <w:r w:rsidRPr="002E7FA5">
              <w:rPr>
                <w:rFonts w:ascii="Times New Roman" w:hAnsi="Times New Roman" w:cs="Times New Roman"/>
                <w:bCs/>
                <w:sz w:val="24"/>
                <w:szCs w:val="24"/>
              </w:rPr>
              <w:t xml:space="preserve">Примерная инструкция по делопроизводству в высшем учебном заведении (утв. </w:t>
            </w:r>
            <w:r w:rsidRPr="002E7FA5">
              <w:rPr>
                <w:rFonts w:ascii="Times New Roman" w:hAnsi="Times New Roman" w:cs="Times New Roman"/>
                <w:sz w:val="24"/>
                <w:szCs w:val="24"/>
              </w:rPr>
              <w:t>приказом</w:t>
            </w:r>
            <w:r w:rsidRPr="002E7FA5">
              <w:rPr>
                <w:rFonts w:ascii="Times New Roman" w:hAnsi="Times New Roman" w:cs="Times New Roman"/>
                <w:bCs/>
                <w:sz w:val="24"/>
                <w:szCs w:val="24"/>
              </w:rPr>
              <w:t xml:space="preserve"> Минобразования РФ от 24 июля </w:t>
            </w:r>
            <w:smartTag w:uri="urn:schemas-microsoft-com:office:smarttags" w:element="metricconverter">
              <w:smartTagPr>
                <w:attr w:name="ProductID" w:val="2000 г"/>
              </w:smartTagPr>
              <w:r w:rsidRPr="002E7FA5">
                <w:rPr>
                  <w:rFonts w:ascii="Times New Roman" w:hAnsi="Times New Roman" w:cs="Times New Roman"/>
                  <w:bCs/>
                  <w:sz w:val="24"/>
                  <w:szCs w:val="24"/>
                </w:rPr>
                <w:t>2000 г</w:t>
              </w:r>
            </w:smartTag>
            <w:r w:rsidRPr="002E7FA5">
              <w:rPr>
                <w:rFonts w:ascii="Times New Roman" w:hAnsi="Times New Roman" w:cs="Times New Roman"/>
                <w:bCs/>
                <w:sz w:val="24"/>
                <w:szCs w:val="24"/>
              </w:rPr>
              <w:t>. № 2286)</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b/>
                <w:i/>
                <w:sz w:val="24"/>
                <w:szCs w:val="24"/>
              </w:rPr>
            </w:pP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i/>
                <w:sz w:val="24"/>
                <w:szCs w:val="24"/>
              </w:rPr>
            </w:pPr>
          </w:p>
        </w:tc>
      </w:tr>
      <w:tr w:rsidR="002E7FA5" w:rsidRPr="000F1BCB" w:rsidTr="002E7FA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b/>
                <w:sz w:val="24"/>
                <w:szCs w:val="24"/>
              </w:rPr>
            </w:pPr>
            <w:r w:rsidRPr="002E7FA5">
              <w:rPr>
                <w:rFonts w:ascii="Times New Roman" w:hAnsi="Times New Roman" w:cs="Times New Roman"/>
                <w:sz w:val="24"/>
                <w:szCs w:val="24"/>
              </w:rPr>
              <w:lastRenderedPageBreak/>
              <w:t>ПК-11 Владение навыками реферирования и аннотирования научной литературы, навыками редакторской работы</w:t>
            </w:r>
          </w:p>
        </w:tc>
      </w:tr>
      <w:tr w:rsidR="002E7FA5" w:rsidRPr="000F1BCB" w:rsidTr="002E7FA5">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rPr>
                <w:rFonts w:ascii="Times New Roman" w:hAnsi="Times New Roman" w:cs="Times New Roman"/>
                <w:sz w:val="24"/>
                <w:szCs w:val="24"/>
              </w:rPr>
            </w:pPr>
            <w:r w:rsidRPr="002E7FA5">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rPr>
                <w:rFonts w:ascii="Times New Roman" w:hAnsi="Times New Roman" w:cs="Times New Roman"/>
                <w:sz w:val="24"/>
                <w:szCs w:val="24"/>
              </w:rPr>
            </w:pPr>
            <w:r w:rsidRPr="002E7FA5">
              <w:rPr>
                <w:rFonts w:ascii="Times New Roman" w:hAnsi="Times New Roman" w:cs="Times New Roman"/>
                <w:sz w:val="24"/>
                <w:szCs w:val="24"/>
              </w:rPr>
              <w:t>основные 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tabs>
                <w:tab w:val="left" w:pos="851"/>
              </w:tabs>
              <w:spacing w:after="0" w:line="240" w:lineRule="auto"/>
              <w:jc w:val="center"/>
              <w:rPr>
                <w:rStyle w:val="FontStyle20"/>
                <w:rFonts w:ascii="Times New Roman" w:hAnsi="Times New Roman" w:cs="Times New Roman"/>
                <w:b/>
                <w:i/>
                <w:sz w:val="24"/>
                <w:szCs w:val="24"/>
              </w:rPr>
            </w:pPr>
            <w:r w:rsidRPr="002E7FA5">
              <w:rPr>
                <w:rStyle w:val="FontStyle20"/>
                <w:rFonts w:ascii="Times New Roman" w:hAnsi="Times New Roman" w:cs="Times New Roman"/>
                <w:b/>
                <w:i/>
                <w:sz w:val="24"/>
                <w:szCs w:val="24"/>
              </w:rPr>
              <w:t>Перечень вопросов к зачёту:</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Функции знаков препинания.</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Тире в простом предложении.</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однородных членах предложения.</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определениях и приложениях.</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обособленных обстоятельствах.</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вводных конструкциях</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при вставных конструкциях.</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Знаки препинания в сложных предложениях.</w:t>
            </w:r>
          </w:p>
          <w:p w:rsidR="002E7FA5" w:rsidRPr="002E7FA5" w:rsidRDefault="002E7FA5" w:rsidP="002E7FA5">
            <w:pPr>
              <w:numPr>
                <w:ilvl w:val="0"/>
                <w:numId w:val="10"/>
              </w:numPr>
              <w:autoSpaceDN w:val="0"/>
              <w:spacing w:after="0" w:line="240" w:lineRule="auto"/>
              <w:ind w:left="0"/>
              <w:jc w:val="both"/>
              <w:rPr>
                <w:rFonts w:ascii="Times New Roman" w:hAnsi="Times New Roman" w:cs="Times New Roman"/>
                <w:sz w:val="24"/>
                <w:szCs w:val="24"/>
              </w:rPr>
            </w:pPr>
            <w:r w:rsidRPr="002E7FA5">
              <w:rPr>
                <w:rFonts w:ascii="Times New Roman" w:hAnsi="Times New Roman" w:cs="Times New Roman"/>
                <w:sz w:val="24"/>
                <w:szCs w:val="24"/>
              </w:rPr>
              <w:t xml:space="preserve">Пунктуационное оформление перечней. </w:t>
            </w:r>
          </w:p>
          <w:p w:rsidR="002E7FA5" w:rsidRPr="002E7FA5" w:rsidRDefault="002E7FA5" w:rsidP="002E7FA5">
            <w:pPr>
              <w:tabs>
                <w:tab w:val="left" w:pos="851"/>
              </w:tabs>
              <w:spacing w:after="0" w:line="240" w:lineRule="auto"/>
              <w:jc w:val="center"/>
              <w:rPr>
                <w:rStyle w:val="FontStyle20"/>
                <w:rFonts w:ascii="Times New Roman" w:hAnsi="Times New Roman" w:cs="Times New Roman"/>
                <w:b/>
                <w:i/>
                <w:sz w:val="24"/>
                <w:szCs w:val="24"/>
              </w:rPr>
            </w:pPr>
          </w:p>
          <w:p w:rsidR="002E7FA5" w:rsidRPr="002E7FA5" w:rsidRDefault="002E7FA5" w:rsidP="002E7FA5">
            <w:pPr>
              <w:snapToGrid w:val="0"/>
              <w:spacing w:after="0" w:line="240" w:lineRule="auto"/>
              <w:rPr>
                <w:rFonts w:ascii="Times New Roman" w:hAnsi="Times New Roman" w:cs="Times New Roman"/>
                <w:sz w:val="24"/>
                <w:szCs w:val="24"/>
              </w:rPr>
            </w:pPr>
            <w:r w:rsidRPr="002E7FA5">
              <w:rPr>
                <w:rFonts w:ascii="Times New Roman" w:hAnsi="Times New Roman" w:cs="Times New Roman"/>
                <w:b/>
                <w:i/>
                <w:sz w:val="24"/>
                <w:szCs w:val="24"/>
              </w:rPr>
              <w:t>Тестовые вопросы: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15. </w:t>
            </w:r>
            <w:r w:rsidRPr="002E7FA5">
              <w:rPr>
                <w:rFonts w:ascii="Times New Roman" w:hAnsi="Times New Roman" w:cs="Times New Roman"/>
                <w:sz w:val="24"/>
                <w:szCs w:val="24"/>
              </w:rPr>
              <w:t>Какой знак препинания ставится в бессоюзном сложном предложении, между частями которого противительные отношения?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тире,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запятая,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двоеточие,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любой из названых знаков.</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16. </w:t>
            </w:r>
            <w:r w:rsidRPr="002E7FA5">
              <w:rPr>
                <w:rFonts w:ascii="Times New Roman" w:hAnsi="Times New Roman" w:cs="Times New Roman"/>
                <w:sz w:val="24"/>
                <w:szCs w:val="24"/>
              </w:rPr>
              <w:t xml:space="preserve">Какой знак должен быть поставлен на месте скобок: </w:t>
            </w:r>
            <w:r w:rsidRPr="002E7FA5">
              <w:rPr>
                <w:rStyle w:val="b-wrd-expl"/>
                <w:rFonts w:ascii="Times New Roman" w:hAnsi="Times New Roman" w:cs="Times New Roman"/>
                <w:i/>
                <w:sz w:val="24"/>
                <w:szCs w:val="24"/>
              </w:rPr>
              <w:t>Подчеркну</w:t>
            </w:r>
            <w:r w:rsidRPr="002E7FA5">
              <w:rPr>
                <w:rFonts w:ascii="Times New Roman" w:hAnsi="Times New Roman" w:cs="Times New Roman"/>
                <w:i/>
                <w:sz w:val="24"/>
                <w:szCs w:val="24"/>
              </w:rPr>
              <w:t>( ) «</w:t>
            </w:r>
            <w:r w:rsidRPr="002E7FA5">
              <w:rPr>
                <w:rStyle w:val="b-wrd-expl"/>
                <w:rFonts w:ascii="Times New Roman" w:hAnsi="Times New Roman" w:cs="Times New Roman"/>
                <w:i/>
                <w:sz w:val="24"/>
                <w:szCs w:val="24"/>
              </w:rPr>
              <w:t>пояса</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безопасности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отнюдь</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не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означают</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создание</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каких-либо</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буферов</w:t>
            </w:r>
            <w:r w:rsidRPr="002E7FA5">
              <w:rPr>
                <w:rFonts w:ascii="Times New Roman" w:hAnsi="Times New Roman" w:cs="Times New Roman"/>
                <w:i/>
                <w:sz w:val="24"/>
                <w:szCs w:val="24"/>
              </w:rPr>
              <w:t xml:space="preserve"> </w:t>
            </w:r>
            <w:r w:rsidRPr="002E7FA5">
              <w:rPr>
                <w:rStyle w:val="b-wrd-explg-em"/>
                <w:rFonts w:ascii="Times New Roman" w:hAnsi="Times New Roman" w:cs="Times New Roman"/>
                <w:i/>
                <w:sz w:val="24"/>
                <w:szCs w:val="24"/>
              </w:rPr>
              <w:t>или</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санитарных</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кордонов</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вокруг</w:t>
            </w:r>
            <w:r w:rsidRPr="002E7FA5">
              <w:rPr>
                <w:rFonts w:ascii="Times New Roman" w:hAnsi="Times New Roman" w:cs="Times New Roman"/>
                <w:i/>
                <w:sz w:val="24"/>
                <w:szCs w:val="24"/>
              </w:rPr>
              <w:t xml:space="preserve"> </w:t>
            </w:r>
            <w:r w:rsidRPr="002E7FA5">
              <w:rPr>
                <w:rStyle w:val="b-wrd-expl"/>
                <w:rFonts w:ascii="Times New Roman" w:hAnsi="Times New Roman" w:cs="Times New Roman"/>
                <w:i/>
                <w:sz w:val="24"/>
                <w:szCs w:val="24"/>
              </w:rPr>
              <w:t>Афганистана</w:t>
            </w:r>
            <w:r w:rsidRPr="002E7FA5">
              <w:rPr>
                <w:rFonts w:ascii="Times New Roman" w:hAnsi="Times New Roman" w:cs="Times New Roman"/>
                <w:i/>
                <w:sz w:val="24"/>
                <w:szCs w:val="24"/>
              </w:rPr>
              <w:t xml:space="preserve">. </w:t>
            </w:r>
            <w:r w:rsidRPr="002E7FA5">
              <w:rPr>
                <w:rStyle w:val="doc"/>
                <w:rFonts w:ascii="Times New Roman" w:hAnsi="Times New Roman" w:cs="Times New Roman"/>
                <w:i/>
                <w:sz w:val="24"/>
                <w:szCs w:val="24"/>
              </w:rPr>
              <w:t>[С. В. Лавров. Выступление на презентации Всемирного доклада ООН по наркотикам (2004) // «Дипломатический вестник», 2004.07.27]</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тире,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запятая,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двоеточие,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lastRenderedPageBreak/>
              <w:t>г) никакой знак не нужен.</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17. </w:t>
            </w:r>
            <w:r w:rsidRPr="002E7FA5">
              <w:rPr>
                <w:rFonts w:ascii="Times New Roman" w:hAnsi="Times New Roman" w:cs="Times New Roman"/>
                <w:sz w:val="24"/>
                <w:szCs w:val="24"/>
              </w:rPr>
              <w:t>Когда текст рубрик начинается с прописной (заглавной, большой) буквы?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если рубрика маркирована прописной буквой с точкой;</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если рубрика маркирована цифрой с точкой;</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если рубрика маркирована цифрой со скобкой;</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при условиях, названных в пп. а) и б).</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color w:val="000000"/>
                <w:sz w:val="24"/>
                <w:szCs w:val="24"/>
              </w:rPr>
              <w:t xml:space="preserve">18. </w:t>
            </w:r>
            <w:r w:rsidRPr="002E7FA5">
              <w:rPr>
                <w:rFonts w:ascii="Times New Roman" w:hAnsi="Times New Roman" w:cs="Times New Roman"/>
                <w:sz w:val="24"/>
                <w:szCs w:val="24"/>
              </w:rPr>
              <w:t>Какие знаки используются в перечне для маркировки элементов среднего уровня  членения?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арабские цифры с точками,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строчные буквы с точками,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тире, </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все названные знаки.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19. Какие знаки используются в перечне для маркировки элементов низшего уровня членения?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арабские цифры со скобками,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строчные буквы со скобками,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в) тире, </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все названные знаки.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20. При каком условии точка ставится перед закрывающей скобкой?</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если точка относится к конструкции, заключённой в скобках;</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если предложение повествовательное невосклицательное;</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если вставная конструкция в скобках находится в конце предложения;</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если конструкция в скобках начинается с прописной буквы.</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21. Выберите </w:t>
            </w:r>
            <w:r w:rsidRPr="002E7FA5">
              <w:rPr>
                <w:rFonts w:ascii="Times New Roman" w:hAnsi="Times New Roman" w:cs="Times New Roman"/>
                <w:b/>
                <w:sz w:val="24"/>
                <w:szCs w:val="24"/>
              </w:rPr>
              <w:t>неверное</w:t>
            </w:r>
            <w:r w:rsidRPr="002E7FA5">
              <w:rPr>
                <w:rFonts w:ascii="Times New Roman" w:hAnsi="Times New Roman" w:cs="Times New Roman"/>
                <w:sz w:val="24"/>
                <w:szCs w:val="24"/>
              </w:rPr>
              <w:t xml:space="preserve"> утверждение о порядке следования знаков при оформлении сноски: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а) знак сноски ставится после закрывающей кавычки;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б) знак сноски ставится после точки;</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знак сноски ставится перед запятой;</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г) знак сноски ставится перед двоеточием.</w:t>
            </w:r>
          </w:p>
          <w:p w:rsidR="002E7FA5" w:rsidRPr="002E7FA5" w:rsidRDefault="002E7FA5" w:rsidP="002E7FA5">
            <w:pPr>
              <w:widowControl w:val="0"/>
              <w:autoSpaceDE w:val="0"/>
              <w:autoSpaceDN w:val="0"/>
              <w:adjustRightInd w:val="0"/>
              <w:snapToGrid w:val="0"/>
              <w:spacing w:after="0" w:line="240" w:lineRule="auto"/>
              <w:jc w:val="both"/>
              <w:rPr>
                <w:rFonts w:ascii="Times New Roman" w:hAnsi="Times New Roman" w:cs="Times New Roman"/>
                <w:sz w:val="24"/>
                <w:szCs w:val="24"/>
              </w:rPr>
            </w:pPr>
          </w:p>
        </w:tc>
      </w:tr>
      <w:tr w:rsidR="002E7FA5" w:rsidRPr="002E7FA5" w:rsidTr="002E7FA5">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1:</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1.1. Объясните расстановку знаков препинания в предложениях:</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sz w:val="24"/>
                <w:szCs w:val="24"/>
              </w:rPr>
              <w:t>1.</w:t>
            </w:r>
            <w:r w:rsidRPr="002E7FA5">
              <w:rPr>
                <w:rFonts w:ascii="Times New Roman" w:hAnsi="Times New Roman" w:cs="Times New Roman"/>
                <w:b/>
                <w:sz w:val="24"/>
                <w:szCs w:val="24"/>
              </w:rPr>
              <w:t xml:space="preserve"> </w:t>
            </w:r>
            <w:r w:rsidRPr="002E7FA5">
              <w:rPr>
                <w:rStyle w:val="b-wrd-expl1"/>
                <w:rFonts w:ascii="Times New Roman" w:hAnsi="Times New Roman" w:cs="Times New Roman"/>
                <w:sz w:val="24"/>
                <w:szCs w:val="24"/>
              </w:rPr>
              <w:t>Конечная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сотрудничества</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создание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Мексике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собственной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газовой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отрасли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взаимодействие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достойно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Заявление для прессы по окончании российско-мексиканских переговоров // «Дипломатический вестник», № 7, 2004]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Цель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заседаний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принимать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управленческие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[Организация и документирование заседаний коллегиальных органов (2004)]</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Цена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такую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технику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составляет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30</w:t>
            </w:r>
            <w:r w:rsidRPr="002E7FA5">
              <w:rPr>
                <w:rFonts w:ascii="Times New Roman" w:hAnsi="Times New Roman" w:cs="Times New Roman"/>
                <w:sz w:val="24"/>
                <w:szCs w:val="24"/>
              </w:rPr>
              <w:t>―</w:t>
            </w:r>
            <w:r w:rsidRPr="002E7FA5">
              <w:rPr>
                <w:rStyle w:val="b-wrd-explg-em"/>
                <w:rFonts w:ascii="Times New Roman" w:hAnsi="Times New Roman" w:cs="Times New Roman"/>
                <w:sz w:val="24"/>
                <w:szCs w:val="24"/>
              </w:rPr>
              <w:t>50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стоимости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новой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машины</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[Новый экскаватор или капитальный ремонт? (2003) // «Горная промышленность», 2003.10.29]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основании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указанного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принятого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федеральным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уполномоченным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территориальным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представленных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ими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регистрирующий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срок</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более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чем</w:t>
            </w:r>
            <w:r w:rsidRPr="002E7FA5">
              <w:rPr>
                <w:rFonts w:ascii="Times New Roman" w:hAnsi="Times New Roman" w:cs="Times New Roman"/>
                <w:color w:val="000000"/>
                <w:sz w:val="24"/>
                <w:szCs w:val="24"/>
              </w:rPr>
              <w:t xml:space="preserve"> </w:t>
            </w:r>
            <w:r w:rsidRPr="002E7FA5">
              <w:rPr>
                <w:rStyle w:val="b-wrd-explg-em"/>
                <w:rFonts w:ascii="Times New Roman" w:hAnsi="Times New Roman" w:cs="Times New Roman"/>
                <w:color w:val="000000"/>
                <w:sz w:val="24"/>
                <w:szCs w:val="24"/>
              </w:rPr>
              <w:t>пять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получения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необходимых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сведений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документов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вносит</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единый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государственный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реестр</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юридических</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запись</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позднее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рабочего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следующего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днем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внесения</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такой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записи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сообщает об</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этом</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орган</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принявший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государственной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регистрации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политической</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партии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ее</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регионального</w:t>
            </w:r>
            <w:r w:rsidRPr="002E7FA5">
              <w:rPr>
                <w:rFonts w:ascii="Times New Roman" w:hAnsi="Times New Roman" w:cs="Times New Roman"/>
                <w:color w:val="000000"/>
                <w:sz w:val="24"/>
                <w:szCs w:val="24"/>
              </w:rPr>
              <w:t xml:space="preserve"> </w:t>
            </w:r>
            <w:r w:rsidRPr="002E7FA5">
              <w:rPr>
                <w:rStyle w:val="b-wrd-expl1"/>
                <w:rFonts w:ascii="Times New Roman" w:hAnsi="Times New Roman" w:cs="Times New Roman"/>
                <w:sz w:val="24"/>
                <w:szCs w:val="24"/>
              </w:rPr>
              <w:t>отделения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[Федеральный закон «О политических партиях» (2001)]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5. Гражданский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кодекс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далее</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ГКРФ</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определяет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условия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гражданско-правовой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ответственности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во-первых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нарушение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обязательств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25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во-вторых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вследствие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потерпевший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причинитель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отношениях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59</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 xml:space="preserve">[Г. Шаров. Федеральный закон «Об адвокатской деятельности и адвокатуре в Российской Федерации» о страховании риска </w:t>
            </w:r>
            <w:r w:rsidRPr="002E7FA5">
              <w:rPr>
                <w:rStyle w:val="doc1"/>
                <w:rFonts w:ascii="Times New Roman" w:hAnsi="Times New Roman" w:cs="Times New Roman"/>
                <w:sz w:val="24"/>
                <w:szCs w:val="24"/>
              </w:rPr>
              <w:lastRenderedPageBreak/>
              <w:t>ответственности адвоката (1 часть) (2004) // «Адвокат», 2004.12.01]</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1.2. Спишите предложения, вставляя пропущенные знаки препинания. </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Fonts w:ascii="Times New Roman" w:hAnsi="Times New Roman" w:cs="Times New Roman"/>
                <w:b/>
                <w:sz w:val="24"/>
                <w:szCs w:val="24"/>
              </w:rPr>
              <w:t xml:space="preserve">1. </w:t>
            </w:r>
            <w:r w:rsidRPr="002E7FA5">
              <w:rPr>
                <w:rStyle w:val="b-wrd-expl1"/>
                <w:rFonts w:ascii="Times New Roman" w:hAnsi="Times New Roman" w:cs="Times New Roman"/>
                <w:sz w:val="24"/>
                <w:szCs w:val="24"/>
              </w:rPr>
              <w:t>Наш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успех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подписание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пятью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прибрежными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Рамочной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конвенции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Каспийского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соглашению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рыболовстве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сожалению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неоправданно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затянулись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Масштабная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задача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оптимально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задействовать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потенциал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Каспия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Региону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предстоит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важнейшим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звеном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формируемого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транспортного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коридора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Север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Юг</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Встреча министров иностранных дел прикаспийских государств. Выступление на открытии встречи (2004) // «Дипломатический 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doc1"/>
                <w:rFonts w:ascii="Times New Roman" w:hAnsi="Times New Roman" w:cs="Times New Roman"/>
                <w:sz w:val="24"/>
                <w:szCs w:val="24"/>
              </w:rPr>
              <w:t xml:space="preserve">2. </w:t>
            </w:r>
            <w:r w:rsidRPr="002E7FA5">
              <w:rPr>
                <w:rStyle w:val="b-wrd-expl"/>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этого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гладить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шерстяные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ткани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нагретым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150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хлопчатобумажные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200</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лавсан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терилен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дакрон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135</w:t>
            </w:r>
            <w:r w:rsidRPr="002E7FA5">
              <w:rPr>
                <w:rFonts w:ascii="Times New Roman" w:hAnsi="Times New Roman" w:cs="Times New Roman"/>
                <w:sz w:val="24"/>
                <w:szCs w:val="24"/>
              </w:rPr>
              <w:t>°</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утюгах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продают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магазинах</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специальное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устройство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позволяющее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температуру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нагрева</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[обобщенный. Консультации // «Химия и жизнь», 1970].</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учетом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вышеперечисленных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отборе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кандидатов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отдавать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предпочтение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машинистам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имеющим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стаж</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более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5</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7</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лет</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[Еще раз о работе по интенсивным технологиям (2001) // «Локомотив», 2001.06.28]</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4. 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опекуна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возлагается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заботиться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воспитании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подготовке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общественно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полезной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деятельности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несовершеннолетнего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защищать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охранять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имущественные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являться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представителем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всех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государственных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предъявления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каких</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полномочий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кроме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удостоверения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[Удостоверение опекуна (1998)]</w:t>
            </w: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Fonts w:ascii="Times New Roman" w:hAnsi="Times New Roman" w:cs="Times New Roman"/>
                <w:sz w:val="24"/>
                <w:szCs w:val="24"/>
              </w:rPr>
              <w:t xml:space="preserve">5. Я </w:t>
            </w:r>
            <w:r w:rsidRPr="002E7FA5">
              <w:rPr>
                <w:rStyle w:val="b-wrd-explg-em"/>
                <w:rFonts w:ascii="Times New Roman" w:hAnsi="Times New Roman" w:cs="Times New Roman"/>
                <w:sz w:val="24"/>
                <w:szCs w:val="24"/>
              </w:rPr>
              <w:t>гражданин</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Васильевский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Юрий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Петрович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адресу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Москва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Селезневка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18</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26</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доверяю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Антирупову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Егору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Константиновичу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проживающему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Москве</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ул</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Крымская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д</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61</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11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lastRenderedPageBreak/>
              <w:t>получить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кассе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комиссионного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магазина</w:t>
            </w:r>
            <w:r w:rsidRPr="002E7FA5">
              <w:rPr>
                <w:rFonts w:ascii="Times New Roman" w:hAnsi="Times New Roman" w:cs="Times New Roman"/>
                <w:sz w:val="24"/>
                <w:szCs w:val="24"/>
              </w:rPr>
              <w:t xml:space="preserve"> № </w:t>
            </w:r>
            <w:smartTag w:uri="urn:schemas-microsoft-com:office:smarttags" w:element="metricconverter">
              <w:smartTagPr>
                <w:attr w:name="ProductID" w:val="21 г"/>
              </w:smartTagPr>
              <w:r w:rsidRPr="002E7FA5">
                <w:rPr>
                  <w:rStyle w:val="b-wrd-expl"/>
                  <w:rFonts w:ascii="Times New Roman" w:hAnsi="Times New Roman" w:cs="Times New Roman"/>
                  <w:sz w:val="24"/>
                  <w:szCs w:val="24"/>
                </w:rPr>
                <w:t>21</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w:t>
              </w:r>
            </w:smartTag>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Москвы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деньги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сумме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78900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семьдесят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восемь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тысяч</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девятьсот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руб</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причитающиеся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реализованные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согласно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квитанции</w:t>
            </w:r>
            <w:r w:rsidRPr="002E7FA5">
              <w:rPr>
                <w:rFonts w:ascii="Times New Roman" w:hAnsi="Times New Roman" w:cs="Times New Roman"/>
                <w:sz w:val="24"/>
                <w:szCs w:val="24"/>
              </w:rPr>
              <w:t xml:space="preserve"> № </w:t>
            </w:r>
            <w:r w:rsidRPr="002E7FA5">
              <w:rPr>
                <w:rStyle w:val="b-wrd-expl"/>
                <w:rFonts w:ascii="Times New Roman" w:hAnsi="Times New Roman" w:cs="Times New Roman"/>
                <w:sz w:val="24"/>
                <w:szCs w:val="24"/>
              </w:rPr>
              <w:t>547000</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выполнить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все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связанные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данным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поручением</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[Доверенность на получение денег (1992)]</w:t>
            </w:r>
          </w:p>
          <w:p w:rsidR="002E7FA5" w:rsidRPr="002E7FA5" w:rsidRDefault="002E7FA5" w:rsidP="002E7FA5">
            <w:pPr>
              <w:tabs>
                <w:tab w:val="left" w:pos="180"/>
              </w:tabs>
              <w:spacing w:after="0" w:line="240" w:lineRule="auto"/>
              <w:ind w:firstLine="540"/>
              <w:rPr>
                <w:rFonts w:ascii="Times New Roman" w:hAnsi="Times New Roman" w:cs="Times New Roman"/>
                <w:sz w:val="24"/>
                <w:szCs w:val="24"/>
              </w:rPr>
            </w:pPr>
          </w:p>
          <w:p w:rsidR="002E7FA5" w:rsidRPr="002E7FA5" w:rsidRDefault="002E7FA5" w:rsidP="002E7FA5">
            <w:pPr>
              <w:spacing w:after="0" w:line="240" w:lineRule="auto"/>
              <w:ind w:firstLine="540"/>
              <w:rPr>
                <w:rStyle w:val="doc"/>
                <w:rFonts w:ascii="Times New Roman" w:hAnsi="Times New Roman" w:cs="Times New Roman"/>
                <w:sz w:val="24"/>
                <w:szCs w:val="24"/>
              </w:rPr>
            </w:pPr>
            <w:r w:rsidRPr="002E7FA5">
              <w:rPr>
                <w:rStyle w:val="b-wrd-expl"/>
                <w:rFonts w:ascii="Times New Roman" w:hAnsi="Times New Roman" w:cs="Times New Roman"/>
                <w:sz w:val="24"/>
                <w:szCs w:val="24"/>
              </w:rPr>
              <w:t>6. Таким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государство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допуская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действующей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системе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правового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регулирования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возможность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выступать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арбитражном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суде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сотрудников</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граждан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иных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помимо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оказывающих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самым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существу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предъявляет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особых</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требований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предоставляемой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юридической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помощи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следовательно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гарантирует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надлежащий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уровень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потому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вправе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возлагать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организации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обязанность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выбирать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представителей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только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адвокатов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содержать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юристов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штате</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[Постановление Конституционного Суда РФ от 16 июля 2004 года № 13-п (2004) // «Арбитражный и гражданский процессы», 2004.10.25]</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Практическое задание № 2</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2.1. Объясните расстановку знаков препинания в предложении.</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Нам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хотелось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совместная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проработка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конструктивной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отражала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интересы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работа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шла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параллельном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режиме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выявляли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приоритеты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старались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достигать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[В. В. Путин. Выступление на 13-м саммите Россия – Европейский союз на высшем уровне (2004) // «Дипломатический вестник», 2004.06.29]</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получили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заверения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том</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вступит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являющиеся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участницами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присоединятся</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 xml:space="preserve">[С. В. Лавров. Пресс-конференция по итогам неформальной встречи министров иностранных дел Совета Россия -- НАТО (2004) // «Дипломатический </w:t>
            </w:r>
            <w:r w:rsidRPr="002E7FA5">
              <w:rPr>
                <w:rStyle w:val="doc1"/>
                <w:rFonts w:ascii="Times New Roman" w:hAnsi="Times New Roman" w:cs="Times New Roman"/>
                <w:sz w:val="24"/>
                <w:szCs w:val="24"/>
              </w:rPr>
              <w:lastRenderedPageBreak/>
              <w:t>вестник», 2004.05.25]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g-em"/>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забив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сваю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глубину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засыпать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ямку</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песком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плотно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утрамбовать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угроза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будет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ликвидирована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песок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трубой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смёрзнется</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[Петр Михайлов. Печь в загородном доме // «Наука и жизнь», 2009]</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2.2. Вставьте пропущенные знаки препинания, объясните их постановку.</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1. Российское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считает</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сейчас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существовала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мире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неизмеримо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больше</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[С. В. Лавров. Выступление на пресс-конференции по итогам переговоров с К. Аннаном (2004) // «Дипломатический вестник», 2004.05.25]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2. 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ведома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согласия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указанные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абзаце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пункта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статьи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соблюдение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условий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опасными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окружающих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имущества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третьих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обстоятельства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позволяют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потребовать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поклажедателя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немедленно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забрать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выполняет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требование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вещи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могут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обезврежены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уничтожены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хранителем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возмещения поклажедателю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убытков</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[Гражданский кодекс Российской Федерации. Часть вторая (1995)]</w:t>
            </w:r>
          </w:p>
          <w:p w:rsidR="002E7FA5" w:rsidRPr="002E7FA5" w:rsidRDefault="002E7FA5" w:rsidP="002E7FA5">
            <w:pPr>
              <w:spacing w:after="0" w:line="240" w:lineRule="auto"/>
              <w:rPr>
                <w:rStyle w:val="doc"/>
                <w:rFonts w:ascii="Times New Roman" w:hAnsi="Times New Roman" w:cs="Times New Roman"/>
                <w:sz w:val="24"/>
                <w:szCs w:val="24"/>
              </w:rPr>
            </w:pPr>
            <w:r w:rsidRPr="002E7FA5">
              <w:rPr>
                <w:rStyle w:val="b-wrd-expl"/>
                <w:rFonts w:ascii="Times New Roman" w:hAnsi="Times New Roman" w:cs="Times New Roman"/>
                <w:sz w:val="24"/>
                <w:szCs w:val="24"/>
              </w:rPr>
              <w:t>3. Но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пальцем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маленький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значок</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попасть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трудно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пользоваться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обе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руки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оказываются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заняты</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одной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приходится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держать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стилус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другой</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само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устройство</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p w:rsidR="002E7FA5" w:rsidRPr="002E7FA5" w:rsidRDefault="002E7FA5" w:rsidP="002E7FA5">
            <w:pPr>
              <w:widowControl w:val="0"/>
              <w:autoSpaceDE w:val="0"/>
              <w:autoSpaceDN w:val="0"/>
              <w:adjustRightInd w:val="0"/>
              <w:spacing w:after="0" w:line="240" w:lineRule="auto"/>
              <w:ind w:firstLine="567"/>
              <w:jc w:val="both"/>
              <w:rPr>
                <w:rStyle w:val="doc"/>
                <w:rFonts w:ascii="Times New Roman" w:hAnsi="Times New Roman" w:cs="Times New Roman"/>
                <w:sz w:val="24"/>
                <w:szCs w:val="24"/>
              </w:rPr>
            </w:pPr>
            <w:r w:rsidRPr="002E7FA5">
              <w:rPr>
                <w:rStyle w:val="b-wrd-expl"/>
                <w:rFonts w:ascii="Times New Roman" w:hAnsi="Times New Roman" w:cs="Times New Roman"/>
                <w:sz w:val="24"/>
                <w:szCs w:val="24"/>
              </w:rPr>
              <w:t>4. Курсор</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должен</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повторять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движения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пальца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экрану</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перекрестие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вершина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треугольника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окажется</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значке</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пользователь</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убирает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палец</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экрана</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что</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служит</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сигналом</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ввести</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нужную</w:t>
            </w:r>
            <w:r w:rsidRPr="002E7FA5">
              <w:rPr>
                <w:rFonts w:ascii="Times New Roman" w:hAnsi="Times New Roman" w:cs="Times New Roman"/>
                <w:sz w:val="24"/>
                <w:szCs w:val="24"/>
              </w:rPr>
              <w:t xml:space="preserve"> </w:t>
            </w:r>
            <w:r w:rsidRPr="002E7FA5">
              <w:rPr>
                <w:rStyle w:val="b-wrd-expl"/>
                <w:rFonts w:ascii="Times New Roman" w:hAnsi="Times New Roman" w:cs="Times New Roman"/>
                <w:sz w:val="24"/>
                <w:szCs w:val="24"/>
              </w:rPr>
              <w:t>функцию</w:t>
            </w:r>
            <w:r w:rsidRPr="002E7FA5">
              <w:rPr>
                <w:rFonts w:ascii="Times New Roman" w:hAnsi="Times New Roman" w:cs="Times New Roman"/>
                <w:sz w:val="24"/>
                <w:szCs w:val="24"/>
              </w:rPr>
              <w:t xml:space="preserve">. </w:t>
            </w:r>
            <w:r w:rsidRPr="002E7FA5">
              <w:rPr>
                <w:rStyle w:val="doc"/>
                <w:rFonts w:ascii="Times New Roman" w:hAnsi="Times New Roman" w:cs="Times New Roman"/>
                <w:sz w:val="24"/>
                <w:szCs w:val="24"/>
              </w:rPr>
              <w:t>[Мышь для смартфона // «Наука и жизнь», 2009]</w:t>
            </w:r>
          </w:p>
        </w:tc>
      </w:tr>
      <w:tr w:rsidR="002E7FA5" w:rsidRPr="000F1BCB" w:rsidTr="002E7FA5">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7FA5" w:rsidRPr="002E7FA5" w:rsidRDefault="002E7FA5" w:rsidP="002E7FA5">
            <w:pPr>
              <w:widowControl w:val="0"/>
              <w:autoSpaceDE w:val="0"/>
              <w:autoSpaceDN w:val="0"/>
              <w:adjustRightInd w:val="0"/>
              <w:spacing w:after="0" w:line="240" w:lineRule="auto"/>
              <w:jc w:val="both"/>
              <w:rPr>
                <w:rFonts w:ascii="Times New Roman" w:hAnsi="Times New Roman" w:cs="Times New Roman"/>
                <w:sz w:val="24"/>
                <w:szCs w:val="24"/>
              </w:rPr>
            </w:pPr>
            <w:r w:rsidRPr="002E7FA5">
              <w:rPr>
                <w:rFonts w:ascii="Times New Roman" w:hAnsi="Times New Roman" w:cs="Times New Roman"/>
                <w:sz w:val="24"/>
                <w:szCs w:val="24"/>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Контрольная работа</w:t>
            </w: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1. Объясните расстановку знаков препинания в тексте документа. Прокомментируйте случаи некорректной расстановки знаков препинания, если они имеют место в документе.</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lastRenderedPageBreak/>
              <w:t xml:space="preserve">Задание выполняется на материале любого организационно-распорядительного документа, текст которого состоит не менее чем из 200 слов. При более объёмном документе для анализа может быть взят любой относительно законченный фрагмент текста. Сканированная копия документа (или анализируемой части) должна быть приложена к контрольной работе. </w:t>
            </w:r>
          </w:p>
          <w:p w:rsidR="002E7FA5" w:rsidRPr="002E7FA5" w:rsidRDefault="002E7FA5" w:rsidP="002E7FA5">
            <w:pPr>
              <w:spacing w:after="0" w:line="240" w:lineRule="auto"/>
              <w:rPr>
                <w:rFonts w:ascii="Times New Roman" w:hAnsi="Times New Roman" w:cs="Times New Roman"/>
                <w:b/>
                <w:sz w:val="24"/>
                <w:szCs w:val="24"/>
              </w:r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t xml:space="preserve">2. Спишите текст своего варианта, вставьте пропущенные буквы и знаки препинания. Объясните расстановку всех знаков препинания. </w:t>
            </w:r>
          </w:p>
          <w:p w:rsidR="002E7FA5" w:rsidRPr="002E7FA5" w:rsidRDefault="002E7FA5" w:rsidP="002E7FA5">
            <w:pPr>
              <w:spacing w:after="0" w:line="240" w:lineRule="auto"/>
              <w:rPr>
                <w:rFonts w:ascii="Times New Roman" w:hAnsi="Times New Roman" w:cs="Times New Roman"/>
                <w:b/>
                <w:i/>
                <w:sz w:val="24"/>
                <w:szCs w:val="24"/>
              </w:rPr>
            </w:pPr>
            <w:r w:rsidRPr="002E7FA5">
              <w:rPr>
                <w:rFonts w:ascii="Times New Roman" w:hAnsi="Times New Roman" w:cs="Times New Roman"/>
                <w:i/>
                <w:sz w:val="24"/>
                <w:szCs w:val="24"/>
              </w:rPr>
              <w:t>*Информация об источнике, приведённая в квадратных скобках, является справочной. Списывать её не нужно.</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Задание выполняется по вариантам. Номер варианта соответствует первой букве фамилии студента:</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 xml:space="preserve"> 1 – А, Б, В;</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2 – Г, Д, Е, Ё;</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3 – Ж, З, И, К;</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4 – Л, М, Н;</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5 – О, П, Р, С;</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6 – Т, У, Ф, Х;</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7 – Ц, Ч, Ш, Щ;</w:t>
            </w:r>
          </w:p>
          <w:p w:rsidR="002E7FA5" w:rsidRPr="002E7FA5" w:rsidRDefault="002E7FA5" w:rsidP="002E7FA5">
            <w:pPr>
              <w:spacing w:after="0" w:line="240" w:lineRule="auto"/>
              <w:rPr>
                <w:rFonts w:ascii="Times New Roman" w:hAnsi="Times New Roman" w:cs="Times New Roman"/>
                <w:i/>
                <w:sz w:val="24"/>
                <w:szCs w:val="24"/>
              </w:rPr>
            </w:pPr>
            <w:r w:rsidRPr="002E7FA5">
              <w:rPr>
                <w:rFonts w:ascii="Times New Roman" w:hAnsi="Times New Roman" w:cs="Times New Roman"/>
                <w:i/>
                <w:sz w:val="24"/>
                <w:szCs w:val="24"/>
              </w:rPr>
              <w:t>8 – Э, Ю, Я.</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1</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Если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страх..вых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взнос..в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ч...стич..но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отн...сен..а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ра..ходам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ум..ньшающ..м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налог..вую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прибыль</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размер..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пр..дусмотрен..ом</w:t>
            </w:r>
            <w:r w:rsidRPr="002E7FA5">
              <w:rPr>
                <w:rFonts w:ascii="Times New Roman" w:hAnsi="Times New Roman" w:cs="Times New Roman"/>
                <w:sz w:val="24"/>
                <w:szCs w:val="24"/>
              </w:rPr>
              <w:t xml:space="preserve"> (Н/</w:t>
            </w:r>
            <w:r w:rsidRPr="002E7FA5">
              <w:rPr>
                <w:rStyle w:val="b-wrd-expl1"/>
                <w:rFonts w:ascii="Times New Roman" w:hAnsi="Times New Roman" w:cs="Times New Roman"/>
                <w:sz w:val="24"/>
                <w:szCs w:val="24"/>
              </w:rPr>
              <w:t>н)алоговым</w:t>
            </w:r>
            <w:r w:rsidRPr="002E7FA5">
              <w:rPr>
                <w:rFonts w:ascii="Times New Roman" w:hAnsi="Times New Roman" w:cs="Times New Roman"/>
                <w:sz w:val="24"/>
                <w:szCs w:val="24"/>
              </w:rPr>
              <w:t xml:space="preserve"> (З/</w:t>
            </w:r>
            <w:r w:rsidRPr="002E7FA5">
              <w:rPr>
                <w:rStyle w:val="b-wrd-expl1"/>
                <w:rFonts w:ascii="Times New Roman" w:hAnsi="Times New Roman" w:cs="Times New Roman"/>
                <w:sz w:val="24"/>
                <w:szCs w:val="24"/>
              </w:rPr>
              <w:t>з)аконодательством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двен..адцать процентов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направлен..ых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оплату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превышающая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уст..новлен..ый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пр..дел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включена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не)учитыва..мых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налого)обл..жении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рас..чёте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налоговой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базы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с..ц..альному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lastRenderedPageBreak/>
              <w:t>учитыва..т..ся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лиш..</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сумм..а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принятая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налого)обложения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ра..ходов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не)подлежит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обл..жению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единым с..ц..альным налогом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[Учет и налогообложение операций по страхованию работников (2003) // «Бухгалтерский учёт», 2003.06.16]</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2</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настоящ..е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адрес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Б/б)иблиотеку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России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находящ..юся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К/к)ремлевской</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П/п)р..з..дента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Р/р)оссийской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Ф/ф)едерации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своеобразный</w:t>
            </w:r>
            <w:r w:rsidRPr="002E7FA5">
              <w:rPr>
                <w:rFonts w:ascii="Times New Roman" w:hAnsi="Times New Roman" w:cs="Times New Roman"/>
                <w:sz w:val="24"/>
                <w:szCs w:val="24"/>
              </w:rPr>
              <w:t xml:space="preserve"> «(М/</w:t>
            </w:r>
            <w:r w:rsidRPr="002E7FA5">
              <w:rPr>
                <w:rStyle w:val="b-wrd-expl1"/>
                <w:rFonts w:ascii="Times New Roman" w:hAnsi="Times New Roman" w:cs="Times New Roman"/>
                <w:sz w:val="24"/>
                <w:szCs w:val="24"/>
              </w:rPr>
              <w:t>м)узей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среди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редких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книг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можно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увид..ть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Ельц..ну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во)время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встреч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главами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г..сударств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учас..ников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СНГ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эксп..зиция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уже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не)раз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использ..вал..сь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качестве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эл..ментов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программ..ы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пр..бывания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нашей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стране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д..л..гац..й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высшем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уровне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ряде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случаев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проц..дура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сувениры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компл..кс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пр..блем</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3</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Особую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головную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с..зд..ют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называ..мые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сп..нтан..ые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какого(либо)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пр..дупр..ждения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в..з..тёр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вн..запно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решение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Подобные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не)с..нкц..онирован..ые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действия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став..т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тупик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не)только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безопас..ности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не)усп..вающую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за)(благо)времен..о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проверить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сод..ржимое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Зам..шательство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вызывали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ара..ские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лидеры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которые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имели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обыкновение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пр..подносить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сове..скому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руководству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мечи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д..мас..кой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стали</w:t>
            </w:r>
            <w:r w:rsidRPr="002E7FA5">
              <w:rPr>
                <w:rFonts w:ascii="Times New Roman" w:hAnsi="Times New Roman" w:cs="Times New Roman"/>
                <w:sz w:val="24"/>
                <w:szCs w:val="24"/>
              </w:rPr>
              <w:t>. (</w:t>
            </w:r>
            <w:r w:rsidRPr="002E7FA5">
              <w:rPr>
                <w:rStyle w:val="b-wrd-explg-em"/>
                <w:rFonts w:ascii="Times New Roman" w:hAnsi="Times New Roman" w:cs="Times New Roman"/>
                <w:sz w:val="24"/>
                <w:szCs w:val="24"/>
              </w:rPr>
              <w:t>Не)смотря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уважение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традиций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пр..дусматр..вающих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лич..ное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в)силу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выше)упомянутых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проблем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обязан..а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максимально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огр..нич..вать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такого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самостоят..льность</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lastRenderedPageBreak/>
              <w:t>Вариант 4</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Что(бы)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изб..жать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сюрпризов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вопрос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вручении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памятных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об..зательно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обсужда..т..ся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переговорах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подг...товительной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групп..ой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орг..низации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в..зита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договар..вают..ся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одно)времен..ой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передач..</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практ..ке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дела..т..ся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следу..щим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образом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р)..з..денцию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перед..ют..ся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предст..вителю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службы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иностран..ой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дел..гации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Протокол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пр..н..ма..мой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стороны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свою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очередь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дост..вля..т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сув..ниры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эксп..дицию</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пр..н..мающ..го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р)оссийского</w:t>
            </w:r>
            <w:r w:rsidRPr="002E7FA5">
              <w:rPr>
                <w:rFonts w:ascii="Times New Roman" w:hAnsi="Times New Roman" w:cs="Times New Roman"/>
                <w:sz w:val="24"/>
                <w:szCs w:val="24"/>
              </w:rPr>
              <w:t xml:space="preserve"> (В/</w:t>
            </w:r>
            <w:r w:rsidRPr="002E7FA5">
              <w:rPr>
                <w:rStyle w:val="b-wrd-expl1"/>
                <w:rFonts w:ascii="Times New Roman" w:hAnsi="Times New Roman" w:cs="Times New Roman"/>
                <w:sz w:val="24"/>
                <w:szCs w:val="24"/>
              </w:rPr>
              <w:t>в)едомства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подбор..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пр..ход..т..ся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учит..вать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особен..ости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за)рубежного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его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возр..ст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состояние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здоров..я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хоб..и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многое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другое</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5</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посольскому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р..туалу</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д)ревней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М/м)осковии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н..)когда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н..)прие..жали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пустыми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ун..кальные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произв..дения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ис..кус..тва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Восточ..ные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завоёв..вали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мил..сть</w:t>
            </w:r>
            <w:r w:rsidRPr="002E7FA5">
              <w:rPr>
                <w:rFonts w:ascii="Times New Roman" w:hAnsi="Times New Roman" w:cs="Times New Roman"/>
                <w:sz w:val="24"/>
                <w:szCs w:val="24"/>
              </w:rPr>
              <w:t xml:space="preserve"> (Р/р</w:t>
            </w:r>
            <w:r w:rsidRPr="002E7FA5">
              <w:rPr>
                <w:rStyle w:val="b-wrd-expl1"/>
                <w:rFonts w:ascii="Times New Roman" w:hAnsi="Times New Roman" w:cs="Times New Roman"/>
                <w:sz w:val="24"/>
                <w:szCs w:val="24"/>
              </w:rPr>
              <w:t>)ус..ких</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ц)арей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великолепным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убранством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оруж..ем</w:t>
            </w:r>
            <w:r w:rsidRPr="002E7FA5">
              <w:rPr>
                <w:rFonts w:ascii="Times New Roman" w:hAnsi="Times New Roman" w:cs="Times New Roman"/>
                <w:sz w:val="24"/>
                <w:szCs w:val="24"/>
              </w:rPr>
              <w:t xml:space="preserve"> (Е/</w:t>
            </w:r>
            <w:r w:rsidRPr="002E7FA5">
              <w:rPr>
                <w:rStyle w:val="b-wrd-expl1"/>
                <w:rFonts w:ascii="Times New Roman" w:hAnsi="Times New Roman" w:cs="Times New Roman"/>
                <w:sz w:val="24"/>
                <w:szCs w:val="24"/>
              </w:rPr>
              <w:t>е)вропейц..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пор..жали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вообр..жение</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г)осударя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изыс..к..н..ой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посудой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юв..лирными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укр..шениями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Вот</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например</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перечень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подарков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присл..н..ых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Москву</w:t>
            </w:r>
            <w:r w:rsidRPr="002E7FA5">
              <w:rPr>
                <w:rFonts w:ascii="Times New Roman" w:hAnsi="Times New Roman" w:cs="Times New Roman"/>
                <w:sz w:val="24"/>
                <w:szCs w:val="24"/>
              </w:rPr>
              <w:t xml:space="preserve"> (Г/</w:t>
            </w:r>
            <w:r w:rsidRPr="002E7FA5">
              <w:rPr>
                <w:rStyle w:val="b-wrd-expl1"/>
                <w:rFonts w:ascii="Times New Roman" w:hAnsi="Times New Roman" w:cs="Times New Roman"/>
                <w:sz w:val="24"/>
                <w:szCs w:val="24"/>
              </w:rPr>
              <w:t>г)олштинским</w:t>
            </w:r>
            <w:r w:rsidRPr="002E7FA5">
              <w:rPr>
                <w:rFonts w:ascii="Times New Roman" w:hAnsi="Times New Roman" w:cs="Times New Roman"/>
                <w:sz w:val="24"/>
                <w:szCs w:val="24"/>
              </w:rPr>
              <w:t xml:space="preserve"> (К/к</w:t>
            </w:r>
            <w:r w:rsidRPr="002E7FA5">
              <w:rPr>
                <w:rStyle w:val="b-wrd-expl1"/>
                <w:rFonts w:ascii="Times New Roman" w:hAnsi="Times New Roman" w:cs="Times New Roman"/>
                <w:sz w:val="24"/>
                <w:szCs w:val="24"/>
              </w:rPr>
              <w:t>)нязем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ворон..ой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жеребец</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покрытый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п..поной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яблоках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мер..н</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гн..дая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лошадь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конская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..бруя</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драго)цен..ыми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камнями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хрустальная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кружеч..ка</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осып..н..ая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рубинами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большие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часы</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вделан..ые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дерево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об..итое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серебр..н..ый</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позолоч..н..ый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посох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зрит..льной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трубкой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нём</w:t>
            </w:r>
            <w:r w:rsidRPr="002E7FA5">
              <w:rPr>
                <w:rFonts w:ascii="Times New Roman" w:hAnsi="Times New Roman" w:cs="Times New Roman"/>
                <w:sz w:val="24"/>
                <w:szCs w:val="24"/>
              </w:rPr>
              <w:t>.</w:t>
            </w:r>
            <w:r w:rsidRPr="002E7FA5">
              <w:rPr>
                <w:rStyle w:val="doc1"/>
                <w:rFonts w:ascii="Times New Roman" w:hAnsi="Times New Roman" w:cs="Times New Roman"/>
                <w:sz w:val="24"/>
                <w:szCs w:val="24"/>
              </w:rPr>
              <w:t xml:space="preserve"> [Протокол (1999)]</w:t>
            </w:r>
          </w:p>
          <w:p w:rsidR="002E7FA5" w:rsidRPr="002E7FA5" w:rsidRDefault="002E7FA5" w:rsidP="002E7FA5">
            <w:pPr>
              <w:spacing w:after="0" w:line="240" w:lineRule="auto"/>
              <w:jc w:val="center"/>
              <w:rPr>
                <w:rStyle w:val="doc1"/>
                <w:rFonts w:ascii="Times New Roman" w:hAnsi="Times New Roman" w:cs="Times New Roman"/>
                <w:b/>
                <w:i/>
                <w:sz w:val="24"/>
                <w:szCs w:val="24"/>
              </w:rPr>
            </w:pPr>
            <w:r w:rsidRPr="002E7FA5">
              <w:rPr>
                <w:rStyle w:val="doc1"/>
                <w:rFonts w:ascii="Times New Roman" w:hAnsi="Times New Roman" w:cs="Times New Roman"/>
                <w:b/>
                <w:i/>
                <w:sz w:val="24"/>
                <w:szCs w:val="24"/>
              </w:rPr>
              <w:t>Вариант 6</w:t>
            </w:r>
          </w:p>
          <w:p w:rsidR="002E7FA5" w:rsidRPr="002E7FA5" w:rsidRDefault="002E7FA5" w:rsidP="002E7FA5">
            <w:pPr>
              <w:spacing w:after="0" w:line="240" w:lineRule="auto"/>
              <w:rPr>
                <w:rStyle w:val="doc1"/>
                <w:rFonts w:ascii="Times New Roman" w:hAnsi="Times New Roman" w:cs="Times New Roman"/>
                <w:sz w:val="24"/>
                <w:szCs w:val="24"/>
              </w:rPr>
            </w:pPr>
            <w:r w:rsidRPr="002E7FA5">
              <w:rPr>
                <w:rStyle w:val="b-wrd-expl1"/>
                <w:rFonts w:ascii="Times New Roman" w:hAnsi="Times New Roman" w:cs="Times New Roman"/>
                <w:sz w:val="24"/>
                <w:szCs w:val="24"/>
              </w:rPr>
              <w:t>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торжествен..ых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случ..ях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пр..дписывалось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подн..мать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над</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уч..реждениями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Fonts w:ascii="Times New Roman" w:hAnsi="Times New Roman" w:cs="Times New Roman"/>
                <w:sz w:val="24"/>
                <w:szCs w:val="24"/>
              </w:rPr>
              <w:lastRenderedPageBreak/>
              <w:t>(</w:t>
            </w:r>
            <w:r w:rsidRPr="002E7FA5">
              <w:rPr>
                <w:rStyle w:val="b-wrd-expl1"/>
                <w:rFonts w:ascii="Times New Roman" w:hAnsi="Times New Roman" w:cs="Times New Roman"/>
                <w:sz w:val="24"/>
                <w:szCs w:val="24"/>
              </w:rPr>
              <w:t>адм..н..стративно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казен..ыми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зданиями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Золото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серебро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земля – так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и..толков..вали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Александра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II</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должны</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пр..н..дл..жать</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только</w:t>
            </w:r>
            <w:r w:rsidRPr="002E7FA5">
              <w:rPr>
                <w:rFonts w:ascii="Times New Roman" w:hAnsi="Times New Roman" w:cs="Times New Roman"/>
                <w:sz w:val="24"/>
                <w:szCs w:val="24"/>
              </w:rPr>
              <w:t xml:space="preserve"> (Ц/</w:t>
            </w:r>
            <w:r w:rsidRPr="002E7FA5">
              <w:rPr>
                <w:rStyle w:val="b-wrd-expl1"/>
                <w:rFonts w:ascii="Times New Roman" w:hAnsi="Times New Roman" w:cs="Times New Roman"/>
                <w:sz w:val="24"/>
                <w:szCs w:val="24"/>
              </w:rPr>
              <w:t>ц)арской</w:t>
            </w:r>
            <w:r w:rsidRPr="002E7FA5">
              <w:rPr>
                <w:rFonts w:ascii="Times New Roman" w:hAnsi="Times New Roman" w:cs="Times New Roman"/>
                <w:sz w:val="24"/>
                <w:szCs w:val="24"/>
              </w:rPr>
              <w:t xml:space="preserve"> (Д/</w:t>
            </w:r>
            <w:r w:rsidRPr="002E7FA5">
              <w:rPr>
                <w:rStyle w:val="b-wrd-expl1"/>
                <w:rFonts w:ascii="Times New Roman" w:hAnsi="Times New Roman" w:cs="Times New Roman"/>
                <w:sz w:val="24"/>
                <w:szCs w:val="24"/>
              </w:rPr>
              <w:t>д)инасти..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обыватели</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не)имели</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Строго</w:t>
            </w:r>
            <w:r w:rsidRPr="002E7FA5">
              <w:rPr>
                <w:rFonts w:ascii="Times New Roman" w:hAnsi="Times New Roman" w:cs="Times New Roman"/>
                <w:sz w:val="24"/>
                <w:szCs w:val="24"/>
              </w:rPr>
              <w:t xml:space="preserve"> </w:t>
            </w:r>
            <w:r w:rsidRPr="002E7FA5">
              <w:rPr>
                <w:rStyle w:val="b-wrd-explg-em"/>
                <w:rFonts w:ascii="Times New Roman" w:hAnsi="Times New Roman" w:cs="Times New Roman"/>
                <w:sz w:val="24"/>
                <w:szCs w:val="24"/>
              </w:rPr>
              <w:t>говоря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был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первым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оф..ц..ально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уз..конен..ым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(И/</w:t>
            </w:r>
            <w:r w:rsidRPr="002E7FA5">
              <w:rPr>
                <w:rStyle w:val="b-wrd-expl1"/>
                <w:rFonts w:ascii="Times New Roman" w:hAnsi="Times New Roman" w:cs="Times New Roman"/>
                <w:sz w:val="24"/>
                <w:szCs w:val="24"/>
              </w:rPr>
              <w:t>и)мперии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высочайшее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р..шение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об</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утв..рждении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новых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национальных</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цветов</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не)было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понято</w:t>
            </w:r>
            <w:r w:rsidRPr="002E7FA5">
              <w:rPr>
                <w:rFonts w:ascii="Times New Roman" w:hAnsi="Times New Roman" w:cs="Times New Roman"/>
                <w:sz w:val="24"/>
                <w:szCs w:val="24"/>
              </w:rPr>
              <w:t xml:space="preserve"> (Р/</w:t>
            </w:r>
            <w:r w:rsidRPr="002E7FA5">
              <w:rPr>
                <w:rStyle w:val="b-wrd-expl1"/>
                <w:rFonts w:ascii="Times New Roman" w:hAnsi="Times New Roman" w:cs="Times New Roman"/>
                <w:sz w:val="24"/>
                <w:szCs w:val="24"/>
              </w:rPr>
              <w:t>р)ус..ким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народом</w:t>
            </w:r>
            <w:r w:rsidRPr="002E7FA5">
              <w:rPr>
                <w:rFonts w:ascii="Times New Roman" w:hAnsi="Times New Roman" w:cs="Times New Roman"/>
                <w:sz w:val="24"/>
                <w:szCs w:val="24"/>
              </w:rPr>
              <w:t>. (</w:t>
            </w:r>
            <w:r w:rsidRPr="002E7FA5">
              <w:rPr>
                <w:rStyle w:val="b-wrd-expl1"/>
                <w:rFonts w:ascii="Times New Roman" w:hAnsi="Times New Roman" w:cs="Times New Roman"/>
                <w:sz w:val="24"/>
                <w:szCs w:val="24"/>
              </w:rPr>
              <w:t>На)ряду</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флагом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сохр..нился</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бело)(сине)красный</w:t>
            </w:r>
            <w:r w:rsidRPr="002E7FA5">
              <w:rPr>
                <w:rFonts w:ascii="Times New Roman" w:hAnsi="Times New Roman" w:cs="Times New Roman"/>
                <w:sz w:val="24"/>
                <w:szCs w:val="24"/>
              </w:rPr>
              <w:t xml:space="preserve"> ― </w:t>
            </w:r>
            <w:r w:rsidRPr="002E7FA5">
              <w:rPr>
                <w:rStyle w:val="b-wrd-expl1"/>
                <w:rFonts w:ascii="Times New Roman" w:hAnsi="Times New Roman" w:cs="Times New Roman"/>
                <w:sz w:val="24"/>
                <w:szCs w:val="24"/>
              </w:rPr>
              <w:t>как</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торговый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Правительствен..ый</w:t>
            </w:r>
            <w:r w:rsidRPr="002E7FA5">
              <w:rPr>
                <w:rFonts w:ascii="Times New Roman" w:hAnsi="Times New Roman" w:cs="Times New Roman"/>
                <w:sz w:val="24"/>
                <w:szCs w:val="24"/>
              </w:rPr>
              <w:t xml:space="preserve"> (У/у</w:t>
            </w:r>
            <w:r w:rsidRPr="002E7FA5">
              <w:rPr>
                <w:rStyle w:val="b-wrd-expl1"/>
                <w:rFonts w:ascii="Times New Roman" w:hAnsi="Times New Roman" w:cs="Times New Roman"/>
                <w:sz w:val="24"/>
                <w:szCs w:val="24"/>
              </w:rPr>
              <w:t>)каз</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1858 [</w:t>
            </w:r>
            <w:r w:rsidRPr="002E7FA5">
              <w:rPr>
                <w:rStyle w:val="b-wrd-expl1"/>
                <w:rFonts w:ascii="Times New Roman" w:hAnsi="Times New Roman" w:cs="Times New Roman"/>
                <w:i/>
                <w:sz w:val="24"/>
                <w:szCs w:val="24"/>
              </w:rPr>
              <w:t>числительное написать словами</w:t>
            </w:r>
            <w:r w:rsidRPr="002E7FA5">
              <w:rPr>
                <w:rStyle w:val="b-wrd-expl1"/>
                <w:rFonts w:ascii="Times New Roman" w:hAnsi="Times New Roman" w:cs="Times New Roman"/>
                <w:sz w:val="24"/>
                <w:szCs w:val="24"/>
              </w:rPr>
              <w:t>]</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года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мало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кто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знал</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ч..рно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ж..лто</w:t>
            </w:r>
            <w:r w:rsidRPr="002E7FA5">
              <w:rPr>
                <w:rFonts w:ascii="Times New Roman" w:hAnsi="Times New Roman" w:cs="Times New Roman"/>
                <w:sz w:val="24"/>
                <w:szCs w:val="24"/>
              </w:rPr>
              <w:t>)</w:t>
            </w:r>
            <w:r w:rsidRPr="002E7FA5">
              <w:rPr>
                <w:rStyle w:val="b-wrd-expl1"/>
                <w:rFonts w:ascii="Times New Roman" w:hAnsi="Times New Roman" w:cs="Times New Roman"/>
                <w:sz w:val="24"/>
                <w:szCs w:val="24"/>
              </w:rPr>
              <w:t>белый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флаг</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ан..логии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с</w:t>
            </w:r>
            <w:r w:rsidRPr="002E7FA5">
              <w:rPr>
                <w:rFonts w:ascii="Times New Roman" w:hAnsi="Times New Roman" w:cs="Times New Roman"/>
                <w:sz w:val="24"/>
                <w:szCs w:val="24"/>
              </w:rPr>
              <w:t xml:space="preserve"> (П/</w:t>
            </w:r>
            <w:r w:rsidRPr="002E7FA5">
              <w:rPr>
                <w:rStyle w:val="b-wrd-expl1"/>
                <w:rFonts w:ascii="Times New Roman" w:hAnsi="Times New Roman" w:cs="Times New Roman"/>
                <w:sz w:val="24"/>
                <w:szCs w:val="24"/>
              </w:rPr>
              <w:t>п)етровским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ошибке</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иногда</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вешали</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перевернутым</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белой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полосой</w:t>
            </w:r>
            <w:r w:rsidRPr="002E7FA5">
              <w:rPr>
                <w:rFonts w:ascii="Times New Roman" w:hAnsi="Times New Roman" w:cs="Times New Roman"/>
                <w:sz w:val="24"/>
                <w:szCs w:val="24"/>
              </w:rPr>
              <w:t xml:space="preserve"> (</w:t>
            </w:r>
            <w:r w:rsidRPr="002E7FA5">
              <w:rPr>
                <w:rStyle w:val="b-wrd-expl1"/>
                <w:rFonts w:ascii="Times New Roman" w:hAnsi="Times New Roman" w:cs="Times New Roman"/>
                <w:sz w:val="24"/>
                <w:szCs w:val="24"/>
              </w:rPr>
              <w:t>на)верх</w:t>
            </w:r>
            <w:r w:rsidRPr="002E7FA5">
              <w:rPr>
                <w:rFonts w:ascii="Times New Roman" w:hAnsi="Times New Roman" w:cs="Times New Roman"/>
                <w:sz w:val="24"/>
                <w:szCs w:val="24"/>
              </w:rPr>
              <w:t xml:space="preserve">. </w:t>
            </w:r>
            <w:r w:rsidRPr="002E7FA5">
              <w:rPr>
                <w:rStyle w:val="doc1"/>
                <w:rFonts w:ascii="Times New Roman" w:hAnsi="Times New Roman" w:cs="Times New Roman"/>
                <w:sz w:val="24"/>
                <w:szCs w:val="24"/>
              </w:rPr>
              <w:t>[Протокол (1999)]</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7</w:t>
            </w:r>
          </w:p>
          <w:p w:rsidR="002E7FA5" w:rsidRPr="002E7FA5" w:rsidRDefault="002E7FA5" w:rsidP="002E7FA5">
            <w:pPr>
              <w:pStyle w:val="HTML"/>
              <w:ind w:firstLine="567"/>
              <w:jc w:val="both"/>
              <w:rPr>
                <w:rFonts w:ascii="Times New Roman" w:hAnsi="Times New Roman"/>
                <w:sz w:val="24"/>
                <w:szCs w:val="24"/>
              </w:rPr>
            </w:pPr>
            <w:r w:rsidRPr="002E7FA5">
              <w:rPr>
                <w:rFonts w:ascii="Times New Roman" w:hAnsi="Times New Roman"/>
                <w:sz w:val="24"/>
                <w:szCs w:val="24"/>
              </w:rPr>
              <w:t xml:space="preserve">В пр..дназначен..ых для использ..вания как в Российской Федерации так и за её пределами документах (карто)графических иных изданиях на иностран..ых языках с (Л/л)атинской системой графики наим..н..вания географических об..ектов Российской Федерации а (так)же пр..своен..ые на рус..ком языке наим..н..вания географических об..ектов открытых или выделен..ых (Р/р)ос..ийскими ис..ледователями в пределах открыт..го моря и (А/а)нтарктик... пишут..ся буквами (Л/л)атинского алфавита. Написание наим..н..ваний географических об..ектов буквами (Л/л)атинского алфавита осущ..ствля..т..ся в уст..новлен..ом порядк.. на основе нормал..зован..ых наим..н..ваний географических об..ектов на рус..ком языке. [Закон РФ от 18 декабря </w:t>
            </w:r>
            <w:smartTag w:uri="urn:schemas-microsoft-com:office:smarttags" w:element="metricconverter">
              <w:smartTagPr>
                <w:attr w:name="ProductID" w:val="1997 г"/>
              </w:smartTagPr>
              <w:r w:rsidRPr="002E7FA5">
                <w:rPr>
                  <w:rFonts w:ascii="Times New Roman" w:hAnsi="Times New Roman"/>
                  <w:sz w:val="24"/>
                  <w:szCs w:val="24"/>
                </w:rPr>
                <w:t>1997 г</w:t>
              </w:r>
            </w:smartTag>
            <w:r w:rsidRPr="002E7FA5">
              <w:rPr>
                <w:rFonts w:ascii="Times New Roman" w:hAnsi="Times New Roman"/>
                <w:sz w:val="24"/>
                <w:szCs w:val="24"/>
              </w:rPr>
              <w:t>. № 152-ФЗ «О наименовании географических объектов»]</w:t>
            </w:r>
          </w:p>
          <w:p w:rsidR="002E7FA5" w:rsidRPr="002E7FA5" w:rsidRDefault="002E7FA5" w:rsidP="002E7FA5">
            <w:pPr>
              <w:spacing w:after="0" w:line="240" w:lineRule="auto"/>
              <w:jc w:val="center"/>
              <w:rPr>
                <w:rFonts w:ascii="Times New Roman" w:hAnsi="Times New Roman" w:cs="Times New Roman"/>
                <w:b/>
                <w:i/>
                <w:sz w:val="24"/>
                <w:szCs w:val="24"/>
              </w:rPr>
            </w:pPr>
            <w:r w:rsidRPr="002E7FA5">
              <w:rPr>
                <w:rFonts w:ascii="Times New Roman" w:hAnsi="Times New Roman" w:cs="Times New Roman"/>
                <w:b/>
                <w:i/>
                <w:sz w:val="24"/>
                <w:szCs w:val="24"/>
              </w:rPr>
              <w:t>Вариант 8</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В структурных подр..зделениях где по штату (не)предусмотрен специальный сотрудник для ведения делопроизводства руководителем подр..зделения назнача..т..ся сотрудник ответствен..ый за эту работу.</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 xml:space="preserve">При уходе работника в отпуск убытии.. в ком..ндировку имеющ..ся у него </w:t>
            </w:r>
            <w:r w:rsidRPr="002E7FA5">
              <w:rPr>
                <w:rFonts w:ascii="Times New Roman" w:hAnsi="Times New Roman" w:cs="Times New Roman"/>
                <w:sz w:val="24"/>
                <w:szCs w:val="24"/>
              </w:rPr>
              <w:lastRenderedPageBreak/>
              <w:t>документы по ук..занию руководителя структурного подр..зделения перед..ютс..я другому работнику который обяз..н принять меры к их своевремен..ому исполнению.</w:t>
            </w:r>
          </w:p>
          <w:p w:rsidR="002E7FA5" w:rsidRPr="002E7FA5" w:rsidRDefault="002E7FA5" w:rsidP="002E7FA5">
            <w:pPr>
              <w:spacing w:after="0" w:line="240" w:lineRule="auto"/>
              <w:rPr>
                <w:rFonts w:ascii="Times New Roman" w:hAnsi="Times New Roman" w:cs="Times New Roman"/>
                <w:sz w:val="24"/>
                <w:szCs w:val="24"/>
              </w:rPr>
            </w:pPr>
            <w:r w:rsidRPr="002E7FA5">
              <w:rPr>
                <w:rFonts w:ascii="Times New Roman" w:hAnsi="Times New Roman" w:cs="Times New Roman"/>
                <w:sz w:val="24"/>
                <w:szCs w:val="24"/>
              </w:rPr>
              <w:t>При ув..льнени.. или переем...щени.. ответствен..ого за ведение делопроизводства производ..т..ся передача дел и документов о чем составляя..т..ся (приемо)сдаточ..ный акт который утвержда..т..ся руководителем структурного подр..зделения. Копия акта передает..ся в (У/у)правление (Д/д)елами. [</w:t>
            </w:r>
            <w:r w:rsidRPr="002E7FA5">
              <w:rPr>
                <w:rFonts w:ascii="Times New Roman" w:hAnsi="Times New Roman" w:cs="Times New Roman"/>
                <w:bCs/>
                <w:sz w:val="24"/>
                <w:szCs w:val="24"/>
              </w:rPr>
              <w:t xml:space="preserve">Примерная инструкция по делопроизводству в высшем учебном заведении (утв. </w:t>
            </w:r>
            <w:r w:rsidRPr="002E7FA5">
              <w:rPr>
                <w:rFonts w:ascii="Times New Roman" w:hAnsi="Times New Roman" w:cs="Times New Roman"/>
                <w:sz w:val="24"/>
                <w:szCs w:val="24"/>
              </w:rPr>
              <w:t>приказом</w:t>
            </w:r>
            <w:r w:rsidRPr="002E7FA5">
              <w:rPr>
                <w:rFonts w:ascii="Times New Roman" w:hAnsi="Times New Roman" w:cs="Times New Roman"/>
                <w:bCs/>
                <w:sz w:val="24"/>
                <w:szCs w:val="24"/>
              </w:rPr>
              <w:t xml:space="preserve"> Минобразования РФ от 24 июля </w:t>
            </w:r>
            <w:smartTag w:uri="urn:schemas-microsoft-com:office:smarttags" w:element="metricconverter">
              <w:smartTagPr>
                <w:attr w:name="ProductID" w:val="2000 г"/>
              </w:smartTagPr>
              <w:r w:rsidRPr="002E7FA5">
                <w:rPr>
                  <w:rFonts w:ascii="Times New Roman" w:hAnsi="Times New Roman" w:cs="Times New Roman"/>
                  <w:bCs/>
                  <w:sz w:val="24"/>
                  <w:szCs w:val="24"/>
                </w:rPr>
                <w:t>2000 г</w:t>
              </w:r>
            </w:smartTag>
            <w:r w:rsidRPr="002E7FA5">
              <w:rPr>
                <w:rFonts w:ascii="Times New Roman" w:hAnsi="Times New Roman" w:cs="Times New Roman"/>
                <w:bCs/>
                <w:sz w:val="24"/>
                <w:szCs w:val="24"/>
              </w:rPr>
              <w:t>. № 2286)</w:t>
            </w:r>
            <w:r w:rsidRPr="002E7FA5">
              <w:rPr>
                <w:rFonts w:ascii="Times New Roman" w:hAnsi="Times New Roman" w:cs="Times New Roman"/>
                <w:sz w:val="24"/>
                <w:szCs w:val="24"/>
              </w:rPr>
              <w:t>]</w:t>
            </w:r>
          </w:p>
          <w:p w:rsidR="002E7FA5" w:rsidRPr="002E7FA5" w:rsidRDefault="002E7FA5" w:rsidP="002E7FA5">
            <w:pPr>
              <w:spacing w:after="0" w:line="240" w:lineRule="auto"/>
              <w:rPr>
                <w:rFonts w:ascii="Times New Roman" w:hAnsi="Times New Roman" w:cs="Times New Roman"/>
                <w:b/>
                <w:i/>
                <w:sz w:val="24"/>
                <w:szCs w:val="24"/>
              </w:rPr>
            </w:pPr>
          </w:p>
          <w:p w:rsidR="002E7FA5" w:rsidRPr="002E7FA5" w:rsidRDefault="002E7FA5" w:rsidP="002E7FA5">
            <w:pPr>
              <w:widowControl w:val="0"/>
              <w:autoSpaceDE w:val="0"/>
              <w:autoSpaceDN w:val="0"/>
              <w:adjustRightInd w:val="0"/>
              <w:spacing w:after="0" w:line="240" w:lineRule="auto"/>
              <w:ind w:firstLine="567"/>
              <w:jc w:val="both"/>
              <w:rPr>
                <w:rFonts w:ascii="Times New Roman" w:hAnsi="Times New Roman" w:cs="Times New Roman"/>
                <w:i/>
                <w:sz w:val="24"/>
                <w:szCs w:val="24"/>
              </w:rPr>
            </w:pPr>
          </w:p>
        </w:tc>
      </w:tr>
    </w:tbl>
    <w:p w:rsidR="002E7FA5" w:rsidRPr="002E7FA5" w:rsidRDefault="002E7FA5" w:rsidP="002E7FA5">
      <w:pPr>
        <w:spacing w:after="0" w:line="240" w:lineRule="auto"/>
        <w:rPr>
          <w:rFonts w:ascii="Times New Roman" w:hAnsi="Times New Roman" w:cs="Times New Roman"/>
          <w:sz w:val="24"/>
          <w:szCs w:val="24"/>
        </w:rPr>
      </w:pPr>
    </w:p>
    <w:p w:rsidR="002E7FA5" w:rsidRPr="002E7FA5" w:rsidRDefault="002E7FA5" w:rsidP="002E7FA5">
      <w:pPr>
        <w:spacing w:after="0" w:line="240" w:lineRule="auto"/>
        <w:rPr>
          <w:rFonts w:ascii="Times New Roman" w:hAnsi="Times New Roman" w:cs="Times New Roman"/>
          <w:b/>
          <w:sz w:val="24"/>
          <w:szCs w:val="24"/>
        </w:rPr>
        <w:sectPr w:rsidR="002E7FA5" w:rsidRPr="002E7FA5" w:rsidSect="002E7FA5">
          <w:pgSz w:w="16840" w:h="11907" w:orient="landscape"/>
          <w:pgMar w:top="1701" w:right="1134" w:bottom="1134" w:left="1134" w:header="720" w:footer="720" w:gutter="0"/>
          <w:cols w:space="720"/>
        </w:sectPr>
      </w:pPr>
    </w:p>
    <w:p w:rsidR="002E7FA5" w:rsidRPr="002E7FA5" w:rsidRDefault="002E7FA5" w:rsidP="002E7FA5">
      <w:pPr>
        <w:spacing w:after="0" w:line="240" w:lineRule="auto"/>
        <w:rPr>
          <w:rFonts w:ascii="Times New Roman" w:hAnsi="Times New Roman" w:cs="Times New Roman"/>
          <w:b/>
          <w:sz w:val="24"/>
          <w:szCs w:val="24"/>
        </w:rPr>
      </w:pPr>
      <w:r w:rsidRPr="002E7FA5">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2E7FA5" w:rsidRPr="002E7FA5" w:rsidRDefault="002E7FA5" w:rsidP="002E7FA5">
      <w:pPr>
        <w:tabs>
          <w:tab w:val="left" w:pos="851"/>
        </w:tabs>
        <w:spacing w:after="0" w:line="240" w:lineRule="auto"/>
        <w:rPr>
          <w:rStyle w:val="FontStyle20"/>
          <w:rFonts w:ascii="Times New Roman" w:hAnsi="Times New Roman" w:cs="Times New Roman"/>
          <w:sz w:val="24"/>
          <w:szCs w:val="24"/>
        </w:rPr>
      </w:pPr>
      <w:r w:rsidRPr="002E7FA5">
        <w:rPr>
          <w:rStyle w:val="FontStyle20"/>
          <w:rFonts w:ascii="Times New Roman" w:hAnsi="Times New Roman" w:cs="Times New Roman"/>
          <w:sz w:val="24"/>
          <w:szCs w:val="24"/>
        </w:rPr>
        <w:t>Промежуточная аттестация проводится в форме зачёта.</w:t>
      </w:r>
    </w:p>
    <w:p w:rsidR="002E7FA5" w:rsidRPr="002E7FA5" w:rsidRDefault="002E7FA5" w:rsidP="002E7FA5">
      <w:pPr>
        <w:spacing w:after="0" w:line="240" w:lineRule="auto"/>
        <w:rPr>
          <w:rFonts w:ascii="Times New Roman" w:hAnsi="Times New Roman" w:cs="Times New Roman"/>
          <w:sz w:val="24"/>
          <w:szCs w:val="24"/>
        </w:rPr>
      </w:pPr>
    </w:p>
    <w:p w:rsidR="002E7FA5" w:rsidRPr="002E7FA5" w:rsidRDefault="002E7FA5" w:rsidP="002E7FA5">
      <w:pPr>
        <w:tabs>
          <w:tab w:val="left" w:pos="851"/>
        </w:tabs>
        <w:spacing w:after="0" w:line="240" w:lineRule="auto"/>
        <w:rPr>
          <w:rStyle w:val="FontStyle20"/>
          <w:rFonts w:ascii="Times New Roman" w:hAnsi="Times New Roman" w:cs="Times New Roman"/>
          <w:sz w:val="24"/>
          <w:szCs w:val="24"/>
        </w:rPr>
      </w:pPr>
      <w:r w:rsidRPr="002E7FA5">
        <w:rPr>
          <w:rStyle w:val="FontStyle20"/>
          <w:rFonts w:ascii="Times New Roman" w:hAnsi="Times New Roman" w:cs="Times New Roman"/>
          <w:sz w:val="24"/>
          <w:szCs w:val="24"/>
        </w:rPr>
        <w:t xml:space="preserve">Критерии оценки </w:t>
      </w:r>
      <w:r w:rsidRPr="002E7FA5">
        <w:rPr>
          <w:rFonts w:ascii="Times New Roman" w:hAnsi="Times New Roman" w:cs="Times New Roman"/>
          <w:sz w:val="24"/>
          <w:szCs w:val="24"/>
        </w:rPr>
        <w:t>(в соответствии с формируемыми компетенциями и планируемыми результатами обучения)</w:t>
      </w:r>
      <w:r w:rsidRPr="002E7FA5">
        <w:rPr>
          <w:rStyle w:val="FontStyle20"/>
          <w:rFonts w:ascii="Times New Roman" w:hAnsi="Times New Roman" w:cs="Times New Roman"/>
          <w:sz w:val="24"/>
          <w:szCs w:val="24"/>
        </w:rPr>
        <w:t>:</w:t>
      </w:r>
    </w:p>
    <w:p w:rsidR="002E7FA5" w:rsidRPr="002E7FA5" w:rsidRDefault="002E7FA5" w:rsidP="002E7FA5">
      <w:pPr>
        <w:tabs>
          <w:tab w:val="left" w:pos="851"/>
        </w:tabs>
        <w:spacing w:after="0" w:line="240" w:lineRule="auto"/>
        <w:rPr>
          <w:rStyle w:val="FontStyle20"/>
          <w:rFonts w:ascii="Times New Roman" w:hAnsi="Times New Roman" w:cs="Times New Roman"/>
          <w:sz w:val="24"/>
          <w:szCs w:val="24"/>
        </w:rPr>
      </w:pPr>
      <w:r w:rsidRPr="002E7FA5">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sidRPr="002E7FA5">
        <w:rPr>
          <w:rFonts w:ascii="Times New Roman" w:hAnsi="Times New Roman" w:cs="Times New Roman"/>
          <w:sz w:val="24"/>
          <w:szCs w:val="24"/>
        </w:rPr>
        <w:t>пороговый уровень сформированности компетенций, т.е.</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Fonts w:ascii="Times New Roman" w:hAnsi="Times New Roman" w:cs="Times New Roman"/>
          <w:sz w:val="24"/>
          <w:szCs w:val="24"/>
        </w:rPr>
        <w:t>– знает основные  определения и понятия, связанные с коммуникацией в устной и письменной формах на русском языке для решения задач межличностного и межкультурного взаимодействия;</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Style w:val="FontStyle20"/>
          <w:rFonts w:ascii="Times New Roman" w:hAnsi="Times New Roman" w:cs="Times New Roman"/>
          <w:sz w:val="24"/>
          <w:szCs w:val="24"/>
        </w:rPr>
        <w:t xml:space="preserve">– умеет </w:t>
      </w:r>
      <w:r w:rsidRPr="002E7FA5">
        <w:rPr>
          <w:rFonts w:ascii="Times New Roman" w:hAnsi="Times New Roman" w:cs="Times New Roman"/>
          <w:sz w:val="24"/>
          <w:szCs w:val="24"/>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Fonts w:ascii="Times New Roman" w:hAnsi="Times New Roman" w:cs="Times New Roman"/>
          <w:sz w:val="24"/>
          <w:szCs w:val="24"/>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Style w:val="FontStyle20"/>
          <w:rFonts w:ascii="Times New Roman" w:hAnsi="Times New Roman" w:cs="Times New Roman"/>
          <w:sz w:val="24"/>
          <w:szCs w:val="24"/>
        </w:rPr>
        <w:t xml:space="preserve">– знает </w:t>
      </w:r>
      <w:r w:rsidRPr="002E7FA5">
        <w:rPr>
          <w:rFonts w:ascii="Times New Roman" w:hAnsi="Times New Roman" w:cs="Times New Roman"/>
          <w:sz w:val="24"/>
          <w:szCs w:val="24"/>
        </w:rPr>
        <w:t>основные источники получения информации по дисциплине;</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Fonts w:ascii="Times New Roman" w:hAnsi="Times New Roman" w:cs="Times New Roman"/>
          <w:sz w:val="24"/>
          <w:szCs w:val="24"/>
        </w:rPr>
        <w:t>– умеет самостоятельно получать информацию из основных источников по дисциплине;</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Fonts w:ascii="Times New Roman" w:hAnsi="Times New Roman" w:cs="Times New Roman"/>
          <w:sz w:val="24"/>
          <w:szCs w:val="24"/>
        </w:rPr>
        <w:t>– владеет навыками решения задач в области самоорганизации и самообразования по образцу;</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Style w:val="FontStyle20"/>
          <w:rFonts w:ascii="Times New Roman" w:hAnsi="Times New Roman" w:cs="Times New Roman"/>
          <w:sz w:val="24"/>
          <w:szCs w:val="24"/>
        </w:rPr>
        <w:t xml:space="preserve">– </w:t>
      </w:r>
      <w:r w:rsidRPr="002E7FA5">
        <w:rPr>
          <w:rFonts w:ascii="Times New Roman" w:hAnsi="Times New Roman" w:cs="Times New Roman"/>
          <w:sz w:val="24"/>
          <w:szCs w:val="24"/>
        </w:rPr>
        <w:t>знает основные понятия реферирования и аннотирования научной литературы и принципы редакторской работы;</w:t>
      </w:r>
    </w:p>
    <w:p w:rsidR="002E7FA5" w:rsidRPr="002E7FA5" w:rsidRDefault="002E7FA5" w:rsidP="002E7FA5">
      <w:pPr>
        <w:tabs>
          <w:tab w:val="left" w:pos="851"/>
        </w:tabs>
        <w:spacing w:after="0" w:line="240" w:lineRule="auto"/>
        <w:rPr>
          <w:rFonts w:ascii="Times New Roman" w:hAnsi="Times New Roman" w:cs="Times New Roman"/>
          <w:sz w:val="24"/>
          <w:szCs w:val="24"/>
        </w:rPr>
      </w:pPr>
      <w:r w:rsidRPr="002E7FA5">
        <w:rPr>
          <w:rStyle w:val="FontStyle20"/>
          <w:rFonts w:ascii="Times New Roman" w:hAnsi="Times New Roman" w:cs="Times New Roman"/>
          <w:sz w:val="24"/>
          <w:szCs w:val="24"/>
        </w:rPr>
        <w:t xml:space="preserve">– умеет </w:t>
      </w:r>
      <w:r w:rsidRPr="002E7FA5">
        <w:rPr>
          <w:rFonts w:ascii="Times New Roman" w:hAnsi="Times New Roman" w:cs="Times New Roman"/>
          <w:sz w:val="24"/>
          <w:szCs w:val="24"/>
        </w:rPr>
        <w:t>извлекать из научной литературы заданную информацию;</w:t>
      </w:r>
    </w:p>
    <w:p w:rsidR="002E7FA5" w:rsidRPr="002E7FA5" w:rsidRDefault="002E7FA5" w:rsidP="002E7FA5">
      <w:pPr>
        <w:pStyle w:val="1"/>
        <w:spacing w:before="0" w:after="0"/>
        <w:ind w:left="0"/>
        <w:rPr>
          <w:szCs w:val="24"/>
        </w:rPr>
      </w:pPr>
      <w:r w:rsidRPr="002E7FA5">
        <w:rPr>
          <w:szCs w:val="24"/>
        </w:rPr>
        <w:t xml:space="preserve">– </w:t>
      </w:r>
      <w:r w:rsidRPr="002E7FA5">
        <w:rPr>
          <w:b w:val="0"/>
          <w:szCs w:val="24"/>
        </w:rPr>
        <w:t>владеет навыками составления рефератов и аннотаций научной литературы и ведения редакторской работы по образцу.</w:t>
      </w:r>
    </w:p>
    <w:p w:rsidR="004079CE" w:rsidRDefault="004079CE" w:rsidP="004079CE"/>
    <w:p w:rsidR="004079CE" w:rsidRDefault="004079CE" w:rsidP="004079CE">
      <w:pPr>
        <w:spacing w:after="0"/>
        <w:ind w:firstLine="709"/>
        <w:jc w:val="center"/>
        <w:rPr>
          <w:rFonts w:ascii="Times New Roman" w:hAnsi="Times New Roman"/>
          <w:b/>
          <w:sz w:val="24"/>
          <w:szCs w:val="24"/>
        </w:rPr>
      </w:pPr>
      <w:r>
        <w:rPr>
          <w:rFonts w:ascii="Times New Roman" w:hAnsi="Times New Roman"/>
          <w:b/>
          <w:sz w:val="24"/>
          <w:szCs w:val="24"/>
        </w:rPr>
        <w:t>Приложение 3</w:t>
      </w:r>
    </w:p>
    <w:p w:rsidR="004079CE" w:rsidRDefault="004079CE" w:rsidP="004079CE">
      <w:pPr>
        <w:spacing w:after="0"/>
        <w:ind w:firstLine="709"/>
        <w:jc w:val="both"/>
        <w:rPr>
          <w:rFonts w:ascii="Times New Roman" w:hAnsi="Times New Roman"/>
          <w:b/>
          <w:sz w:val="24"/>
          <w:szCs w:val="24"/>
        </w:rPr>
      </w:pPr>
    </w:p>
    <w:p w:rsidR="004079CE" w:rsidRDefault="004079CE" w:rsidP="004079CE">
      <w:pPr>
        <w:spacing w:after="0"/>
        <w:ind w:firstLine="709"/>
        <w:jc w:val="both"/>
        <w:rPr>
          <w:rFonts w:ascii="Times New Roman" w:hAnsi="Times New Roman"/>
          <w:b/>
          <w:sz w:val="24"/>
          <w:szCs w:val="24"/>
        </w:rPr>
      </w:pPr>
      <w:r>
        <w:rPr>
          <w:rFonts w:ascii="Times New Roman" w:hAnsi="Times New Roman"/>
          <w:b/>
          <w:sz w:val="24"/>
          <w:szCs w:val="24"/>
        </w:rPr>
        <w:t xml:space="preserve">Методические указания для самостоятельной работы студентов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079CE" w:rsidRDefault="004079CE" w:rsidP="004079CE">
      <w:pPr>
        <w:spacing w:after="0"/>
        <w:ind w:firstLine="709"/>
        <w:jc w:val="both"/>
        <w:rPr>
          <w:rFonts w:ascii="Times New Roman" w:hAnsi="Times New Roman"/>
          <w:sz w:val="24"/>
          <w:szCs w:val="24"/>
        </w:rPr>
      </w:pPr>
    </w:p>
    <w:p w:rsidR="004079CE" w:rsidRDefault="004079CE" w:rsidP="004079CE">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практическим занятиям. </w:t>
      </w:r>
      <w:r>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w:t>
      </w:r>
      <w:r>
        <w:rPr>
          <w:rFonts w:ascii="Times New Roman" w:hAnsi="Times New Roman"/>
          <w:sz w:val="24"/>
          <w:szCs w:val="24"/>
        </w:rPr>
        <w:lastRenderedPageBreak/>
        <w:t xml:space="preserve">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079CE" w:rsidRDefault="004079CE" w:rsidP="004079CE">
      <w:pPr>
        <w:spacing w:after="0"/>
        <w:ind w:firstLine="709"/>
        <w:jc w:val="both"/>
        <w:rPr>
          <w:rFonts w:ascii="Times New Roman" w:hAnsi="Times New Roman"/>
          <w:sz w:val="24"/>
          <w:szCs w:val="24"/>
        </w:rPr>
      </w:pPr>
      <w:r>
        <w:rPr>
          <w:rFonts w:ascii="Times New Roman" w:hAnsi="Times New Roman"/>
          <w:b/>
          <w:sz w:val="24"/>
          <w:szCs w:val="24"/>
        </w:rPr>
        <w:t>Реферат</w:t>
      </w:r>
      <w:r>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Студентам предлагается два вида рефератных работ: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Pr>
          <w:rFonts w:ascii="Times New Roman" w:hAnsi="Times New Roman"/>
          <w:sz w:val="24"/>
          <w:szCs w:val="24"/>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079CE" w:rsidRDefault="004079CE" w:rsidP="004079CE">
      <w:pPr>
        <w:spacing w:after="0"/>
        <w:ind w:firstLine="709"/>
        <w:jc w:val="both"/>
        <w:rPr>
          <w:rFonts w:ascii="Times New Roman" w:hAnsi="Times New Roman"/>
          <w:sz w:val="24"/>
          <w:szCs w:val="24"/>
        </w:rPr>
      </w:pPr>
      <w:r>
        <w:rPr>
          <w:rFonts w:ascii="Times New Roman" w:hAnsi="Times New Roman"/>
          <w:b/>
          <w:sz w:val="24"/>
          <w:szCs w:val="24"/>
        </w:rPr>
        <w:t>Презентация</w:t>
      </w:r>
      <w:r>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4079CE" w:rsidRDefault="004079CE" w:rsidP="004079CE">
      <w:pPr>
        <w:pStyle w:val="11"/>
        <w:numPr>
          <w:ilvl w:val="0"/>
          <w:numId w:val="1"/>
        </w:numPr>
        <w:spacing w:line="240" w:lineRule="auto"/>
        <w:ind w:left="0" w:firstLine="709"/>
        <w:rPr>
          <w:szCs w:val="24"/>
        </w:rPr>
      </w:pPr>
      <w:r>
        <w:rPr>
          <w:szCs w:val="24"/>
        </w:rPr>
        <w:t xml:space="preserve"> Презентация с выступлением докладчика</w:t>
      </w:r>
    </w:p>
    <w:p w:rsidR="004079CE" w:rsidRDefault="004079CE" w:rsidP="004079CE">
      <w:pPr>
        <w:pStyle w:val="11"/>
        <w:numPr>
          <w:ilvl w:val="0"/>
          <w:numId w:val="1"/>
        </w:numPr>
        <w:spacing w:line="240" w:lineRule="auto"/>
        <w:ind w:left="0" w:firstLine="709"/>
        <w:rPr>
          <w:szCs w:val="24"/>
        </w:rPr>
      </w:pPr>
      <w:r>
        <w:rPr>
          <w:szCs w:val="24"/>
        </w:rPr>
        <w:t xml:space="preserve">Презентация с комментариями докладчика </w:t>
      </w:r>
    </w:p>
    <w:p w:rsidR="004079CE" w:rsidRDefault="004079CE" w:rsidP="004079CE">
      <w:pPr>
        <w:pStyle w:val="11"/>
        <w:numPr>
          <w:ilvl w:val="0"/>
          <w:numId w:val="1"/>
        </w:numPr>
        <w:spacing w:line="240" w:lineRule="auto"/>
        <w:ind w:left="0" w:firstLine="709"/>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Подготовка презентации включает в себя несколько этапов: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1. Планирование презентации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От ответов на эти вопросы будет зависеть всё построение презентации: </w:t>
      </w:r>
    </w:p>
    <w:p w:rsidR="004079CE" w:rsidRDefault="004079CE" w:rsidP="004079CE">
      <w:pPr>
        <w:pStyle w:val="11"/>
        <w:numPr>
          <w:ilvl w:val="0"/>
          <w:numId w:val="1"/>
        </w:numPr>
        <w:spacing w:line="240" w:lineRule="auto"/>
        <w:ind w:left="0" w:firstLine="709"/>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4079CE" w:rsidRDefault="004079CE" w:rsidP="004079CE">
      <w:pPr>
        <w:pStyle w:val="11"/>
        <w:numPr>
          <w:ilvl w:val="0"/>
          <w:numId w:val="1"/>
        </w:numPr>
        <w:spacing w:line="240" w:lineRule="auto"/>
        <w:ind w:left="0" w:firstLine="709"/>
        <w:rPr>
          <w:szCs w:val="24"/>
        </w:rPr>
      </w:pPr>
      <w:r>
        <w:rPr>
          <w:szCs w:val="24"/>
        </w:rPr>
        <w:t xml:space="preserve"> какую роль будет выполнять презентация в ходе выступления (сопровождение доклада или его иллюстрация); </w:t>
      </w:r>
    </w:p>
    <w:p w:rsidR="004079CE" w:rsidRDefault="004079CE" w:rsidP="004079CE">
      <w:pPr>
        <w:pStyle w:val="11"/>
        <w:numPr>
          <w:ilvl w:val="0"/>
          <w:numId w:val="1"/>
        </w:numPr>
        <w:spacing w:line="240" w:lineRule="auto"/>
        <w:ind w:left="0" w:firstLine="709"/>
        <w:rPr>
          <w:szCs w:val="24"/>
        </w:rPr>
      </w:pPr>
      <w:r>
        <w:rPr>
          <w:szCs w:val="24"/>
        </w:rPr>
        <w:t xml:space="preserve"> какова цель презентации (информирование, убеждение или анализ); </w:t>
      </w:r>
    </w:p>
    <w:p w:rsidR="004079CE" w:rsidRDefault="004079CE" w:rsidP="004079CE">
      <w:pPr>
        <w:pStyle w:val="11"/>
        <w:numPr>
          <w:ilvl w:val="0"/>
          <w:numId w:val="1"/>
        </w:numPr>
        <w:spacing w:line="240" w:lineRule="auto"/>
        <w:ind w:left="0" w:firstLine="709"/>
        <w:rPr>
          <w:szCs w:val="24"/>
        </w:rPr>
      </w:pPr>
      <w:r>
        <w:rPr>
          <w:szCs w:val="24"/>
        </w:rPr>
        <w:t xml:space="preserve"> на какое время рассчитана презентация (короткое - 5-10 минут или продолжительное - 15-20 минут); </w:t>
      </w:r>
    </w:p>
    <w:p w:rsidR="004079CE" w:rsidRDefault="004079CE" w:rsidP="004079CE">
      <w:pPr>
        <w:pStyle w:val="11"/>
        <w:numPr>
          <w:ilvl w:val="0"/>
          <w:numId w:val="1"/>
        </w:numPr>
        <w:spacing w:line="240" w:lineRule="auto"/>
        <w:ind w:left="0" w:firstLine="709"/>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4079CE" w:rsidRDefault="004079CE" w:rsidP="004079CE">
      <w:pPr>
        <w:pStyle w:val="11"/>
        <w:numPr>
          <w:ilvl w:val="0"/>
          <w:numId w:val="1"/>
        </w:numPr>
        <w:spacing w:line="240" w:lineRule="auto"/>
        <w:ind w:left="0" w:firstLine="709"/>
        <w:rPr>
          <w:szCs w:val="24"/>
        </w:rPr>
      </w:pPr>
      <w:r>
        <w:rPr>
          <w:szCs w:val="24"/>
        </w:rPr>
        <w:lastRenderedPageBreak/>
        <w:t xml:space="preserve">в презентации не должна быть менее 10 слайдов, а общее их количество превышать 20 - 25. </w:t>
      </w:r>
    </w:p>
    <w:p w:rsidR="004079CE" w:rsidRDefault="004079CE" w:rsidP="004079CE">
      <w:pPr>
        <w:pStyle w:val="11"/>
        <w:numPr>
          <w:ilvl w:val="0"/>
          <w:numId w:val="1"/>
        </w:numPr>
        <w:spacing w:line="240" w:lineRule="auto"/>
        <w:ind w:left="0" w:firstLine="709"/>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4079CE" w:rsidRDefault="004079CE" w:rsidP="004079CE">
      <w:pPr>
        <w:pStyle w:val="11"/>
        <w:numPr>
          <w:ilvl w:val="0"/>
          <w:numId w:val="1"/>
        </w:numPr>
        <w:spacing w:line="240" w:lineRule="auto"/>
        <w:ind w:left="0" w:firstLine="709"/>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4079CE" w:rsidRDefault="004079CE" w:rsidP="004079CE">
      <w:pPr>
        <w:pStyle w:val="11"/>
        <w:numPr>
          <w:ilvl w:val="0"/>
          <w:numId w:val="1"/>
        </w:numPr>
        <w:spacing w:line="240" w:lineRule="auto"/>
        <w:ind w:left="0" w:firstLine="709"/>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079CE" w:rsidRDefault="004079CE" w:rsidP="004079CE">
      <w:pPr>
        <w:pStyle w:val="11"/>
        <w:numPr>
          <w:ilvl w:val="0"/>
          <w:numId w:val="1"/>
        </w:numPr>
        <w:spacing w:line="240" w:lineRule="auto"/>
        <w:ind w:left="0" w:firstLine="709"/>
        <w:rPr>
          <w:szCs w:val="24"/>
        </w:rPr>
      </w:pPr>
      <w:r>
        <w:rPr>
          <w:szCs w:val="24"/>
        </w:rPr>
        <w:t xml:space="preserve"> первый шаг – это определение главной идеи, вокруг которой будет строиться презентация; </w:t>
      </w:r>
    </w:p>
    <w:p w:rsidR="004079CE" w:rsidRDefault="004079CE" w:rsidP="004079CE">
      <w:pPr>
        <w:pStyle w:val="11"/>
        <w:numPr>
          <w:ilvl w:val="0"/>
          <w:numId w:val="1"/>
        </w:numPr>
        <w:spacing w:line="240" w:lineRule="auto"/>
        <w:ind w:left="0" w:firstLine="709"/>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079CE" w:rsidRDefault="004079CE" w:rsidP="004079CE">
      <w:pPr>
        <w:pStyle w:val="11"/>
        <w:numPr>
          <w:ilvl w:val="0"/>
          <w:numId w:val="1"/>
        </w:numPr>
        <w:spacing w:line="240" w:lineRule="auto"/>
        <w:ind w:left="0" w:firstLine="709"/>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4079CE" w:rsidRDefault="004079CE" w:rsidP="004079CE">
      <w:pPr>
        <w:pStyle w:val="11"/>
        <w:spacing w:line="240" w:lineRule="auto"/>
        <w:ind w:left="0"/>
        <w:rPr>
          <w:szCs w:val="24"/>
        </w:rPr>
      </w:pPr>
      <w:r>
        <w:rPr>
          <w:szCs w:val="24"/>
        </w:rPr>
        <w:t xml:space="preserve">Очень важно найти правильный баланс между речью докладчика и сопровождающими её мультимедийными элементами. </w:t>
      </w:r>
    </w:p>
    <w:p w:rsidR="004079CE" w:rsidRDefault="004079CE" w:rsidP="004079CE">
      <w:pPr>
        <w:pStyle w:val="11"/>
        <w:ind w:left="0"/>
        <w:rPr>
          <w:szCs w:val="24"/>
        </w:rPr>
      </w:pPr>
      <w:r>
        <w:rPr>
          <w:szCs w:val="24"/>
        </w:rPr>
        <w:t xml:space="preserve">Для этого целесообразно: </w:t>
      </w:r>
    </w:p>
    <w:p w:rsidR="004079CE" w:rsidRDefault="004079CE" w:rsidP="004079CE">
      <w:pPr>
        <w:pStyle w:val="11"/>
        <w:numPr>
          <w:ilvl w:val="0"/>
          <w:numId w:val="1"/>
        </w:numPr>
        <w:spacing w:line="240" w:lineRule="auto"/>
        <w:ind w:left="0" w:firstLine="709"/>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079CE" w:rsidRDefault="004079CE" w:rsidP="004079CE">
      <w:pPr>
        <w:pStyle w:val="11"/>
        <w:numPr>
          <w:ilvl w:val="0"/>
          <w:numId w:val="1"/>
        </w:numPr>
        <w:spacing w:line="240" w:lineRule="auto"/>
        <w:ind w:left="0" w:firstLine="709"/>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4079CE" w:rsidRDefault="004079CE" w:rsidP="004079CE">
      <w:pPr>
        <w:pStyle w:val="11"/>
        <w:numPr>
          <w:ilvl w:val="0"/>
          <w:numId w:val="1"/>
        </w:numPr>
        <w:spacing w:line="240" w:lineRule="auto"/>
        <w:ind w:left="0" w:firstLine="709"/>
        <w:rPr>
          <w:szCs w:val="24"/>
        </w:rPr>
      </w:pPr>
      <w:r>
        <w:rPr>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4079CE" w:rsidRDefault="004079CE" w:rsidP="004079CE">
      <w:pPr>
        <w:pStyle w:val="11"/>
        <w:numPr>
          <w:ilvl w:val="0"/>
          <w:numId w:val="1"/>
        </w:numPr>
        <w:spacing w:line="240" w:lineRule="auto"/>
        <w:ind w:left="0" w:firstLine="709"/>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4079CE" w:rsidRDefault="004079CE" w:rsidP="004079CE">
      <w:pPr>
        <w:pStyle w:val="11"/>
        <w:numPr>
          <w:ilvl w:val="0"/>
          <w:numId w:val="1"/>
        </w:numPr>
        <w:spacing w:line="240" w:lineRule="auto"/>
        <w:ind w:left="0" w:firstLine="709"/>
        <w:rPr>
          <w:szCs w:val="24"/>
        </w:rPr>
      </w:pPr>
      <w:r>
        <w:rPr>
          <w:szCs w:val="24"/>
        </w:rPr>
        <w:t xml:space="preserve"> любая презентация должна иметь собственную драматургию, в которой есть: </w:t>
      </w:r>
    </w:p>
    <w:p w:rsidR="004079CE" w:rsidRDefault="004079CE" w:rsidP="004079CE">
      <w:pPr>
        <w:pStyle w:val="11"/>
        <w:spacing w:line="240" w:lineRule="auto"/>
        <w:ind w:left="0"/>
        <w:rPr>
          <w:szCs w:val="24"/>
        </w:rPr>
      </w:pPr>
      <w:r>
        <w:rPr>
          <w:szCs w:val="24"/>
        </w:rPr>
        <w:t xml:space="preserve">«завязка» - пробуждение интереса аудитории к теме сообщения (яркий наглядный пример); </w:t>
      </w:r>
    </w:p>
    <w:p w:rsidR="004079CE" w:rsidRDefault="004079CE" w:rsidP="004079CE">
      <w:pPr>
        <w:pStyle w:val="11"/>
        <w:spacing w:line="240" w:lineRule="auto"/>
        <w:ind w:left="0"/>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4079CE" w:rsidRDefault="004079CE" w:rsidP="004079CE">
      <w:pPr>
        <w:pStyle w:val="11"/>
        <w:spacing w:line="240" w:lineRule="auto"/>
        <w:ind w:left="0"/>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4079CE" w:rsidRDefault="004079CE" w:rsidP="004079CE">
      <w:pPr>
        <w:pStyle w:val="11"/>
        <w:spacing w:line="240" w:lineRule="auto"/>
        <w:ind w:left="0"/>
        <w:rPr>
          <w:szCs w:val="24"/>
        </w:rPr>
      </w:pPr>
      <w:r>
        <w:rPr>
          <w:szCs w:val="24"/>
        </w:rPr>
        <w:t xml:space="preserve">«развязка» - формулирование выводов или практических рекомендаций (видеоряд).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3. Оформление презентации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Оформление презентации включает в себя следующую обязательную информацию: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Титульный лист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представляет тему доклада и имя автора (или авторов);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на конференциях обозначает дату и название конференции.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План выступления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формулирует основное содержание доклада (3-4 пункта);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фиксирует порядок изложения информации;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Содержание презентации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включает текстовую и графическую информацию;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иллюстрирует основные пункты сообщения;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может представлять самостоятельный вариант доклада;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lastRenderedPageBreak/>
        <w:t xml:space="preserve">Завершение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обобщает, подводит итоги, суммирует информацию;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может включать список литературы к докладу;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 содержит слова благодарности аудитории.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4. Дизайн презентации </w:t>
      </w:r>
    </w:p>
    <w:p w:rsidR="004079CE" w:rsidRDefault="004079CE" w:rsidP="004079CE">
      <w:pPr>
        <w:pStyle w:val="11"/>
        <w:ind w:left="0"/>
        <w:rPr>
          <w:szCs w:val="24"/>
        </w:rPr>
      </w:pPr>
      <w:r>
        <w:rPr>
          <w:szCs w:val="24"/>
        </w:rPr>
        <w:t xml:space="preserve">Текстовое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4079CE" w:rsidRDefault="004079CE" w:rsidP="004079CE">
      <w:pPr>
        <w:pStyle w:val="11"/>
        <w:numPr>
          <w:ilvl w:val="0"/>
          <w:numId w:val="1"/>
        </w:numPr>
        <w:spacing w:line="240" w:lineRule="auto"/>
        <w:ind w:left="0" w:firstLine="709"/>
        <w:rPr>
          <w:szCs w:val="24"/>
        </w:rPr>
      </w:pPr>
      <w:r>
        <w:rPr>
          <w:szCs w:val="24"/>
        </w:rPr>
        <w:t xml:space="preserve">Оптимальное число строк на слайде – 6 -11. </w:t>
      </w:r>
    </w:p>
    <w:p w:rsidR="004079CE" w:rsidRDefault="004079CE" w:rsidP="004079CE">
      <w:pPr>
        <w:pStyle w:val="11"/>
        <w:numPr>
          <w:ilvl w:val="0"/>
          <w:numId w:val="1"/>
        </w:numPr>
        <w:spacing w:line="240" w:lineRule="auto"/>
        <w:ind w:left="0" w:firstLine="709"/>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4079CE" w:rsidRDefault="004079CE" w:rsidP="004079CE">
      <w:pPr>
        <w:pStyle w:val="11"/>
        <w:numPr>
          <w:ilvl w:val="0"/>
          <w:numId w:val="1"/>
        </w:numPr>
        <w:spacing w:line="240" w:lineRule="auto"/>
        <w:ind w:left="0" w:firstLine="709"/>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4079CE" w:rsidRDefault="004079CE" w:rsidP="004079CE">
      <w:pPr>
        <w:pStyle w:val="11"/>
        <w:numPr>
          <w:ilvl w:val="0"/>
          <w:numId w:val="1"/>
        </w:numPr>
        <w:spacing w:line="240" w:lineRule="auto"/>
        <w:ind w:left="0" w:firstLine="709"/>
        <w:rPr>
          <w:szCs w:val="24"/>
        </w:rPr>
      </w:pPr>
      <w:r>
        <w:rPr>
          <w:szCs w:val="24"/>
        </w:rPr>
        <w:t xml:space="preserve">Если текст состоит из нескольких абзацев, то необходимо установить крас-ную строку и интервал между абзацами. </w:t>
      </w:r>
    </w:p>
    <w:p w:rsidR="004079CE" w:rsidRDefault="004079CE" w:rsidP="004079CE">
      <w:pPr>
        <w:pStyle w:val="11"/>
        <w:numPr>
          <w:ilvl w:val="0"/>
          <w:numId w:val="1"/>
        </w:numPr>
        <w:spacing w:line="240" w:lineRule="auto"/>
        <w:ind w:left="0" w:firstLine="709"/>
        <w:rPr>
          <w:szCs w:val="24"/>
        </w:rPr>
      </w:pPr>
      <w:r>
        <w:rPr>
          <w:szCs w:val="24"/>
        </w:rPr>
        <w:t xml:space="preserve">Ключевые слова в информационном блоке выделяются цветом, шрифтом или композиционно. </w:t>
      </w:r>
    </w:p>
    <w:p w:rsidR="004079CE" w:rsidRDefault="004079CE" w:rsidP="004079CE">
      <w:pPr>
        <w:pStyle w:val="11"/>
        <w:numPr>
          <w:ilvl w:val="0"/>
          <w:numId w:val="1"/>
        </w:numPr>
        <w:spacing w:line="240" w:lineRule="auto"/>
        <w:ind w:left="0" w:firstLine="709"/>
        <w:rPr>
          <w:szCs w:val="24"/>
        </w:rPr>
      </w:pPr>
      <w:r>
        <w:rPr>
          <w:szCs w:val="24"/>
        </w:rPr>
        <w:t xml:space="preserve">Информацию предпочтительнее располагать горизонтально, наиболее важную - в центре экрана. </w:t>
      </w:r>
    </w:p>
    <w:p w:rsidR="004079CE" w:rsidRDefault="004079CE" w:rsidP="004079CE">
      <w:pPr>
        <w:pStyle w:val="11"/>
        <w:numPr>
          <w:ilvl w:val="0"/>
          <w:numId w:val="1"/>
        </w:numPr>
        <w:spacing w:line="240" w:lineRule="auto"/>
        <w:ind w:left="0" w:firstLine="709"/>
        <w:rPr>
          <w:szCs w:val="24"/>
        </w:rPr>
      </w:pPr>
      <w:r>
        <w:rPr>
          <w:szCs w:val="24"/>
        </w:rPr>
        <w:t xml:space="preserve">Не следует злоупотреблять большим количеством предлогов, наречий, прилагательных, вводных слов. </w:t>
      </w:r>
    </w:p>
    <w:p w:rsidR="004079CE" w:rsidRDefault="004079CE" w:rsidP="004079CE">
      <w:pPr>
        <w:pStyle w:val="11"/>
        <w:numPr>
          <w:ilvl w:val="0"/>
          <w:numId w:val="1"/>
        </w:numPr>
        <w:spacing w:line="240" w:lineRule="auto"/>
        <w:ind w:left="0" w:firstLine="709"/>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4079CE" w:rsidRDefault="004079CE" w:rsidP="004079CE">
      <w:pPr>
        <w:pStyle w:val="11"/>
        <w:numPr>
          <w:ilvl w:val="0"/>
          <w:numId w:val="1"/>
        </w:numPr>
        <w:spacing w:line="240" w:lineRule="auto"/>
        <w:ind w:left="0" w:firstLine="709"/>
        <w:rPr>
          <w:szCs w:val="24"/>
        </w:rPr>
      </w:pPr>
      <w:r>
        <w:rPr>
          <w:szCs w:val="24"/>
        </w:rPr>
        <w:t xml:space="preserve">Необходимо обратить внимание на грамотность написания текста. Ошибки во весь экран производят неприятное впечатление </w:t>
      </w:r>
    </w:p>
    <w:p w:rsidR="004079CE" w:rsidRDefault="004079CE" w:rsidP="004079CE">
      <w:pPr>
        <w:pStyle w:val="11"/>
        <w:ind w:left="0"/>
        <w:rPr>
          <w:szCs w:val="24"/>
        </w:rPr>
      </w:pPr>
      <w:r>
        <w:rPr>
          <w:szCs w:val="24"/>
        </w:rPr>
        <w:t>Шрифтовое оформление</w:t>
      </w:r>
    </w:p>
    <w:p w:rsidR="004079CE" w:rsidRDefault="004079CE" w:rsidP="004079CE">
      <w:pPr>
        <w:pStyle w:val="11"/>
        <w:numPr>
          <w:ilvl w:val="0"/>
          <w:numId w:val="1"/>
        </w:numPr>
        <w:spacing w:line="240" w:lineRule="auto"/>
        <w:ind w:left="0" w:firstLine="709"/>
        <w:rPr>
          <w:szCs w:val="24"/>
        </w:rPr>
      </w:pPr>
      <w:r>
        <w:rPr>
          <w:szCs w:val="24"/>
        </w:rPr>
        <w:t xml:space="preserve">Шрифты без засечек (Arial, Tahoma, Verdana) читаются легче, чем гротески. Нельзя смешивать различные типы шрифтов в одной презентации. </w:t>
      </w:r>
    </w:p>
    <w:p w:rsidR="004079CE" w:rsidRDefault="004079CE" w:rsidP="004079CE">
      <w:pPr>
        <w:pStyle w:val="11"/>
        <w:numPr>
          <w:ilvl w:val="0"/>
          <w:numId w:val="1"/>
        </w:numPr>
        <w:spacing w:line="240" w:lineRule="auto"/>
        <w:ind w:left="0" w:firstLine="709"/>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4079CE" w:rsidRDefault="004079CE" w:rsidP="004079CE">
      <w:pPr>
        <w:pStyle w:val="11"/>
        <w:numPr>
          <w:ilvl w:val="0"/>
          <w:numId w:val="1"/>
        </w:numPr>
        <w:spacing w:line="240" w:lineRule="auto"/>
        <w:ind w:left="0" w:firstLine="709"/>
        <w:rPr>
          <w:szCs w:val="24"/>
        </w:rPr>
      </w:pPr>
      <w:r>
        <w:rPr>
          <w:szCs w:val="24"/>
        </w:rPr>
        <w:t xml:space="preserve">Для заголовка годится размер шрифта 24-54 пункта, а для текста - 18-36 пунктов. </w:t>
      </w:r>
    </w:p>
    <w:p w:rsidR="004079CE" w:rsidRDefault="004079CE" w:rsidP="004079CE">
      <w:pPr>
        <w:pStyle w:val="11"/>
        <w:numPr>
          <w:ilvl w:val="0"/>
          <w:numId w:val="1"/>
        </w:numPr>
        <w:spacing w:line="240" w:lineRule="auto"/>
        <w:ind w:left="0" w:firstLine="709"/>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4079CE" w:rsidRDefault="004079CE" w:rsidP="004079CE">
      <w:pPr>
        <w:pStyle w:val="11"/>
        <w:numPr>
          <w:ilvl w:val="0"/>
          <w:numId w:val="1"/>
        </w:numPr>
        <w:spacing w:line="240" w:lineRule="auto"/>
        <w:ind w:left="0" w:firstLine="709"/>
        <w:rPr>
          <w:szCs w:val="24"/>
        </w:rPr>
      </w:pPr>
      <w:r>
        <w:rPr>
          <w:szCs w:val="24"/>
        </w:rPr>
        <w:t xml:space="preserve">Для основного текста не рекомендуются прописные буквы. </w:t>
      </w:r>
    </w:p>
    <w:p w:rsidR="004079CE" w:rsidRDefault="004079CE" w:rsidP="004079CE">
      <w:pPr>
        <w:pStyle w:val="11"/>
        <w:ind w:left="0"/>
        <w:rPr>
          <w:szCs w:val="24"/>
        </w:rPr>
      </w:pPr>
      <w:r>
        <w:rPr>
          <w:szCs w:val="24"/>
        </w:rPr>
        <w:t xml:space="preserve">Цветовое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На одном слайде не используется более трех цветов: фон, заголовок, текст. </w:t>
      </w:r>
    </w:p>
    <w:p w:rsidR="004079CE" w:rsidRDefault="004079CE" w:rsidP="004079CE">
      <w:pPr>
        <w:pStyle w:val="11"/>
        <w:numPr>
          <w:ilvl w:val="0"/>
          <w:numId w:val="1"/>
        </w:numPr>
        <w:spacing w:line="240" w:lineRule="auto"/>
        <w:ind w:left="0" w:firstLine="709"/>
        <w:rPr>
          <w:szCs w:val="24"/>
        </w:rPr>
      </w:pPr>
      <w:r>
        <w:rPr>
          <w:szCs w:val="24"/>
        </w:rPr>
        <w:t xml:space="preserve">Цвет шрифта и цвет фона должны контрастировать – текст должен хорошо читаться, но не резать глаза. </w:t>
      </w:r>
    </w:p>
    <w:p w:rsidR="004079CE" w:rsidRDefault="004079CE" w:rsidP="004079CE">
      <w:pPr>
        <w:pStyle w:val="11"/>
        <w:numPr>
          <w:ilvl w:val="0"/>
          <w:numId w:val="1"/>
        </w:numPr>
        <w:spacing w:line="240" w:lineRule="auto"/>
        <w:ind w:left="0" w:firstLine="709"/>
        <w:rPr>
          <w:szCs w:val="24"/>
        </w:rPr>
      </w:pPr>
      <w:r>
        <w:rPr>
          <w:szCs w:val="24"/>
        </w:rPr>
        <w:t xml:space="preserve">Для фона предпочтительнее холодные тона. </w:t>
      </w:r>
    </w:p>
    <w:p w:rsidR="004079CE" w:rsidRDefault="004079CE" w:rsidP="004079CE">
      <w:pPr>
        <w:pStyle w:val="11"/>
        <w:numPr>
          <w:ilvl w:val="0"/>
          <w:numId w:val="1"/>
        </w:numPr>
        <w:spacing w:line="240" w:lineRule="auto"/>
        <w:ind w:left="0" w:firstLine="709"/>
        <w:rPr>
          <w:szCs w:val="24"/>
        </w:rPr>
      </w:pPr>
      <w:r>
        <w:rPr>
          <w:szCs w:val="24"/>
        </w:rPr>
        <w:t xml:space="preserve">Существуют не сочетаемые комбинации цветов. Об этом можно узнать в специальной литературе. </w:t>
      </w:r>
    </w:p>
    <w:p w:rsidR="004079CE" w:rsidRDefault="004079CE" w:rsidP="004079CE">
      <w:pPr>
        <w:pStyle w:val="11"/>
        <w:numPr>
          <w:ilvl w:val="0"/>
          <w:numId w:val="1"/>
        </w:numPr>
        <w:spacing w:line="240" w:lineRule="auto"/>
        <w:ind w:left="0" w:firstLine="709"/>
        <w:rPr>
          <w:szCs w:val="24"/>
        </w:rPr>
      </w:pPr>
      <w:r>
        <w:rPr>
          <w:szCs w:val="24"/>
        </w:rPr>
        <w:t xml:space="preserve">Черный цвет имеет негативный (мрачный) подтекст. Белый на черном читается плохо. </w:t>
      </w:r>
    </w:p>
    <w:p w:rsidR="004079CE" w:rsidRDefault="004079CE" w:rsidP="004079CE">
      <w:pPr>
        <w:pStyle w:val="11"/>
        <w:numPr>
          <w:ilvl w:val="0"/>
          <w:numId w:val="1"/>
        </w:numPr>
        <w:spacing w:line="240" w:lineRule="auto"/>
        <w:ind w:left="0" w:firstLine="709"/>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079CE" w:rsidRDefault="004079CE" w:rsidP="004079CE">
      <w:pPr>
        <w:pStyle w:val="11"/>
        <w:numPr>
          <w:ilvl w:val="0"/>
          <w:numId w:val="1"/>
        </w:numPr>
        <w:spacing w:line="240" w:lineRule="auto"/>
        <w:ind w:left="0" w:firstLine="709"/>
        <w:rPr>
          <w:szCs w:val="24"/>
        </w:rPr>
      </w:pPr>
      <w:r>
        <w:rPr>
          <w:szCs w:val="24"/>
        </w:rPr>
        <w:t xml:space="preserve">Нельзя выбирать фон, который содержит активный рисунок. </w:t>
      </w:r>
    </w:p>
    <w:p w:rsidR="004079CE" w:rsidRDefault="004079CE" w:rsidP="004079CE">
      <w:pPr>
        <w:pStyle w:val="11"/>
        <w:ind w:left="0"/>
        <w:rPr>
          <w:szCs w:val="24"/>
        </w:rPr>
      </w:pPr>
      <w:r>
        <w:rPr>
          <w:szCs w:val="24"/>
        </w:rPr>
        <w:t xml:space="preserve">Композиционное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079CE" w:rsidRDefault="004079CE" w:rsidP="004079CE">
      <w:pPr>
        <w:pStyle w:val="11"/>
        <w:numPr>
          <w:ilvl w:val="0"/>
          <w:numId w:val="1"/>
        </w:numPr>
        <w:spacing w:line="240" w:lineRule="auto"/>
        <w:ind w:left="0" w:firstLine="709"/>
        <w:rPr>
          <w:szCs w:val="24"/>
        </w:rPr>
      </w:pPr>
      <w:r>
        <w:rPr>
          <w:szCs w:val="24"/>
        </w:rPr>
        <w:lastRenderedPageBreak/>
        <w:t xml:space="preserve">Не приемлемы стили, которые будут отвлекать от презентации. </w:t>
      </w:r>
    </w:p>
    <w:p w:rsidR="004079CE" w:rsidRDefault="004079CE" w:rsidP="004079CE">
      <w:pPr>
        <w:pStyle w:val="11"/>
        <w:numPr>
          <w:ilvl w:val="0"/>
          <w:numId w:val="1"/>
        </w:numPr>
        <w:spacing w:line="240" w:lineRule="auto"/>
        <w:ind w:left="0" w:firstLine="709"/>
        <w:rPr>
          <w:szCs w:val="24"/>
        </w:rPr>
      </w:pPr>
      <w:r>
        <w:rPr>
          <w:szCs w:val="24"/>
        </w:rPr>
        <w:t xml:space="preserve">Крупные объекты в композиции смотрятся неважно. </w:t>
      </w:r>
    </w:p>
    <w:p w:rsidR="004079CE" w:rsidRDefault="004079CE" w:rsidP="004079CE">
      <w:pPr>
        <w:pStyle w:val="11"/>
        <w:numPr>
          <w:ilvl w:val="0"/>
          <w:numId w:val="1"/>
        </w:numPr>
        <w:spacing w:line="240" w:lineRule="auto"/>
        <w:ind w:left="0" w:firstLine="709"/>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4079CE" w:rsidRDefault="004079CE" w:rsidP="004079CE">
      <w:pPr>
        <w:pStyle w:val="11"/>
        <w:numPr>
          <w:ilvl w:val="0"/>
          <w:numId w:val="1"/>
        </w:numPr>
        <w:spacing w:line="240" w:lineRule="auto"/>
        <w:ind w:left="0" w:firstLine="709"/>
        <w:rPr>
          <w:szCs w:val="24"/>
        </w:rPr>
      </w:pPr>
      <w:r>
        <w:rPr>
          <w:szCs w:val="24"/>
        </w:rPr>
        <w:t xml:space="preserve">Для серьезной презентации отбираются шаблоны, выполненные в деловом стиле. </w:t>
      </w:r>
    </w:p>
    <w:p w:rsidR="004079CE" w:rsidRDefault="004079CE" w:rsidP="004079CE">
      <w:pPr>
        <w:pStyle w:val="11"/>
        <w:ind w:left="0"/>
        <w:rPr>
          <w:szCs w:val="24"/>
        </w:rPr>
      </w:pPr>
      <w:r>
        <w:rPr>
          <w:szCs w:val="24"/>
        </w:rPr>
        <w:t xml:space="preserve">Анимационное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079CE" w:rsidRDefault="004079CE" w:rsidP="004079CE">
      <w:pPr>
        <w:pStyle w:val="11"/>
        <w:numPr>
          <w:ilvl w:val="0"/>
          <w:numId w:val="1"/>
        </w:numPr>
        <w:spacing w:line="240" w:lineRule="auto"/>
        <w:ind w:left="0" w:firstLine="709"/>
        <w:rPr>
          <w:szCs w:val="24"/>
        </w:rPr>
      </w:pPr>
      <w:r>
        <w:rPr>
          <w:szCs w:val="24"/>
        </w:rPr>
        <w:t xml:space="preserve">Анимация используется для привлечения внимания или демонстрации развития какого-либо процесса </w:t>
      </w:r>
    </w:p>
    <w:p w:rsidR="004079CE" w:rsidRDefault="004079CE" w:rsidP="004079CE">
      <w:pPr>
        <w:pStyle w:val="11"/>
        <w:numPr>
          <w:ilvl w:val="0"/>
          <w:numId w:val="1"/>
        </w:numPr>
        <w:spacing w:line="240" w:lineRule="auto"/>
        <w:ind w:left="0" w:firstLine="709"/>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4079CE" w:rsidRDefault="004079CE" w:rsidP="004079CE">
      <w:pPr>
        <w:pStyle w:val="11"/>
        <w:numPr>
          <w:ilvl w:val="0"/>
          <w:numId w:val="1"/>
        </w:numPr>
        <w:spacing w:line="240" w:lineRule="auto"/>
        <w:ind w:left="0" w:firstLine="709"/>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079CE" w:rsidRDefault="004079CE" w:rsidP="004079CE">
      <w:pPr>
        <w:pStyle w:val="11"/>
        <w:ind w:left="0"/>
        <w:rPr>
          <w:szCs w:val="24"/>
        </w:rPr>
      </w:pPr>
      <w:r>
        <w:rPr>
          <w:szCs w:val="24"/>
        </w:rPr>
        <w:t xml:space="preserve">Звуковое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079CE" w:rsidRDefault="004079CE" w:rsidP="004079CE">
      <w:pPr>
        <w:pStyle w:val="11"/>
        <w:numPr>
          <w:ilvl w:val="0"/>
          <w:numId w:val="1"/>
        </w:numPr>
        <w:spacing w:line="240" w:lineRule="auto"/>
        <w:ind w:left="0" w:firstLine="709"/>
        <w:rPr>
          <w:szCs w:val="24"/>
        </w:rPr>
      </w:pPr>
      <w:r>
        <w:rPr>
          <w:szCs w:val="24"/>
        </w:rPr>
        <w:t xml:space="preserve">Музыку целесообразно включать тогда, когда презентация идет без словесного сопровождения. </w:t>
      </w:r>
    </w:p>
    <w:p w:rsidR="004079CE" w:rsidRDefault="004079CE" w:rsidP="004079CE">
      <w:pPr>
        <w:pStyle w:val="11"/>
        <w:numPr>
          <w:ilvl w:val="0"/>
          <w:numId w:val="1"/>
        </w:numPr>
        <w:spacing w:line="240" w:lineRule="auto"/>
        <w:ind w:left="0" w:firstLine="709"/>
        <w:rPr>
          <w:szCs w:val="24"/>
        </w:rPr>
      </w:pPr>
      <w:r>
        <w:rPr>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079CE" w:rsidRDefault="004079CE" w:rsidP="004079CE">
      <w:pPr>
        <w:pStyle w:val="11"/>
        <w:numPr>
          <w:ilvl w:val="0"/>
          <w:numId w:val="1"/>
        </w:numPr>
        <w:spacing w:line="240" w:lineRule="auto"/>
        <w:ind w:left="0" w:firstLine="709"/>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4079CE" w:rsidRDefault="004079CE" w:rsidP="004079CE">
      <w:pPr>
        <w:pStyle w:val="11"/>
        <w:ind w:left="0"/>
        <w:rPr>
          <w:szCs w:val="24"/>
        </w:rPr>
      </w:pPr>
      <w:r>
        <w:rPr>
          <w:szCs w:val="24"/>
        </w:rPr>
        <w:t xml:space="preserve">Графическое оформление </w:t>
      </w:r>
    </w:p>
    <w:p w:rsidR="004079CE" w:rsidRDefault="004079CE" w:rsidP="004079CE">
      <w:pPr>
        <w:pStyle w:val="11"/>
        <w:numPr>
          <w:ilvl w:val="0"/>
          <w:numId w:val="1"/>
        </w:numPr>
        <w:spacing w:line="240" w:lineRule="auto"/>
        <w:ind w:left="0" w:firstLine="709"/>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4079CE" w:rsidRDefault="004079CE" w:rsidP="004079CE">
      <w:pPr>
        <w:pStyle w:val="11"/>
        <w:numPr>
          <w:ilvl w:val="0"/>
          <w:numId w:val="1"/>
        </w:numPr>
        <w:spacing w:line="240" w:lineRule="auto"/>
        <w:ind w:left="0" w:firstLine="709"/>
        <w:rPr>
          <w:szCs w:val="24"/>
        </w:rPr>
      </w:pPr>
      <w:r>
        <w:rPr>
          <w:szCs w:val="24"/>
        </w:rPr>
        <w:t xml:space="preserve">Нельзя представлять рисунки и фото плохого качества или с искаженными пропорциями. </w:t>
      </w:r>
    </w:p>
    <w:p w:rsidR="004079CE" w:rsidRDefault="004079CE" w:rsidP="004079CE">
      <w:pPr>
        <w:pStyle w:val="11"/>
        <w:numPr>
          <w:ilvl w:val="0"/>
          <w:numId w:val="1"/>
        </w:numPr>
        <w:spacing w:line="240" w:lineRule="auto"/>
        <w:ind w:left="0" w:firstLine="709"/>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079CE" w:rsidRDefault="004079CE" w:rsidP="004079CE">
      <w:pPr>
        <w:pStyle w:val="11"/>
        <w:numPr>
          <w:ilvl w:val="0"/>
          <w:numId w:val="1"/>
        </w:numPr>
        <w:spacing w:line="240" w:lineRule="auto"/>
        <w:ind w:left="0" w:firstLine="709"/>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4079CE" w:rsidRDefault="004079CE" w:rsidP="004079CE">
      <w:pPr>
        <w:pStyle w:val="11"/>
        <w:numPr>
          <w:ilvl w:val="0"/>
          <w:numId w:val="1"/>
        </w:numPr>
        <w:spacing w:line="240" w:lineRule="auto"/>
        <w:ind w:left="0" w:firstLine="709"/>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079CE" w:rsidRDefault="004079CE" w:rsidP="004079CE">
      <w:pPr>
        <w:pStyle w:val="11"/>
        <w:numPr>
          <w:ilvl w:val="0"/>
          <w:numId w:val="1"/>
        </w:numPr>
        <w:spacing w:line="240" w:lineRule="auto"/>
        <w:ind w:left="0" w:firstLine="709"/>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079CE" w:rsidRDefault="004079CE" w:rsidP="004079CE">
      <w:pPr>
        <w:pStyle w:val="11"/>
        <w:numPr>
          <w:ilvl w:val="0"/>
          <w:numId w:val="1"/>
        </w:numPr>
        <w:spacing w:line="240" w:lineRule="auto"/>
        <w:ind w:left="0" w:firstLine="709"/>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4079CE" w:rsidRDefault="004079CE" w:rsidP="004079CE">
      <w:pPr>
        <w:pStyle w:val="11"/>
        <w:ind w:left="0"/>
        <w:rPr>
          <w:szCs w:val="24"/>
        </w:rPr>
      </w:pPr>
      <w:r>
        <w:rPr>
          <w:szCs w:val="24"/>
        </w:rPr>
        <w:t xml:space="preserve"> Таблицы и схемы </w:t>
      </w:r>
    </w:p>
    <w:p w:rsidR="004079CE" w:rsidRDefault="004079CE" w:rsidP="004079CE">
      <w:pPr>
        <w:pStyle w:val="11"/>
        <w:numPr>
          <w:ilvl w:val="0"/>
          <w:numId w:val="1"/>
        </w:numPr>
        <w:spacing w:line="240" w:lineRule="auto"/>
        <w:ind w:left="0" w:firstLine="709"/>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4079CE" w:rsidRDefault="004079CE" w:rsidP="004079CE">
      <w:pPr>
        <w:pStyle w:val="11"/>
        <w:numPr>
          <w:ilvl w:val="0"/>
          <w:numId w:val="1"/>
        </w:numPr>
        <w:spacing w:line="240" w:lineRule="auto"/>
        <w:ind w:left="0" w:firstLine="709"/>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079CE" w:rsidRDefault="004079CE" w:rsidP="004079CE">
      <w:pPr>
        <w:pStyle w:val="11"/>
        <w:numPr>
          <w:ilvl w:val="0"/>
          <w:numId w:val="1"/>
        </w:numPr>
        <w:spacing w:line="240" w:lineRule="auto"/>
        <w:ind w:left="0" w:firstLine="709"/>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079CE" w:rsidRDefault="004079CE" w:rsidP="004079CE">
      <w:pPr>
        <w:pStyle w:val="11"/>
        <w:numPr>
          <w:ilvl w:val="0"/>
          <w:numId w:val="1"/>
        </w:numPr>
        <w:spacing w:line="240" w:lineRule="auto"/>
        <w:ind w:left="0" w:firstLine="709"/>
        <w:rPr>
          <w:szCs w:val="24"/>
        </w:rPr>
      </w:pPr>
      <w:r>
        <w:rPr>
          <w:szCs w:val="24"/>
        </w:rPr>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079CE" w:rsidRDefault="004079CE" w:rsidP="004079CE">
      <w:pPr>
        <w:pStyle w:val="11"/>
        <w:ind w:left="0"/>
        <w:rPr>
          <w:szCs w:val="24"/>
        </w:rPr>
      </w:pPr>
      <w:r>
        <w:rPr>
          <w:szCs w:val="24"/>
        </w:rPr>
        <w:t>Аудио- и видеооформление</w:t>
      </w:r>
    </w:p>
    <w:p w:rsidR="004079CE" w:rsidRDefault="004079CE" w:rsidP="004079CE">
      <w:pPr>
        <w:pStyle w:val="11"/>
        <w:numPr>
          <w:ilvl w:val="0"/>
          <w:numId w:val="1"/>
        </w:numPr>
        <w:spacing w:line="240" w:lineRule="auto"/>
        <w:ind w:left="0" w:firstLine="709"/>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4079CE" w:rsidRDefault="004079CE" w:rsidP="004079CE">
      <w:pPr>
        <w:pStyle w:val="11"/>
        <w:numPr>
          <w:ilvl w:val="0"/>
          <w:numId w:val="1"/>
        </w:numPr>
        <w:spacing w:line="240" w:lineRule="auto"/>
        <w:ind w:left="0" w:firstLine="709"/>
        <w:rPr>
          <w:szCs w:val="24"/>
        </w:rPr>
      </w:pPr>
      <w:r>
        <w:rPr>
          <w:szCs w:val="24"/>
        </w:rPr>
        <w:t xml:space="preserve">Продолжительность фильма не должна превышать 15-25 минут, а фрагмента – 4-6 минут. </w:t>
      </w:r>
    </w:p>
    <w:p w:rsidR="004079CE" w:rsidRDefault="004079CE" w:rsidP="004079CE">
      <w:pPr>
        <w:pStyle w:val="11"/>
        <w:numPr>
          <w:ilvl w:val="0"/>
          <w:numId w:val="1"/>
        </w:numPr>
        <w:spacing w:line="240" w:lineRule="auto"/>
        <w:ind w:left="0" w:firstLine="709"/>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4079CE" w:rsidRDefault="004079CE" w:rsidP="004079CE">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зачёту. </w:t>
      </w:r>
      <w:r>
        <w:rPr>
          <w:rFonts w:ascii="Times New Roman" w:hAnsi="Times New Roman"/>
          <w:sz w:val="24"/>
          <w:szCs w:val="24"/>
        </w:rPr>
        <w:t xml:space="preserve">Готовиться к зачёту нужно заранее и в несколько этапов. Для этого: </w:t>
      </w:r>
    </w:p>
    <w:p w:rsidR="004079CE" w:rsidRDefault="004079CE" w:rsidP="004079CE">
      <w:pPr>
        <w:pStyle w:val="11"/>
        <w:numPr>
          <w:ilvl w:val="0"/>
          <w:numId w:val="1"/>
        </w:numPr>
        <w:spacing w:line="240" w:lineRule="auto"/>
        <w:ind w:left="0" w:firstLine="709"/>
        <w:rPr>
          <w:szCs w:val="24"/>
        </w:rPr>
      </w:pPr>
      <w:r>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079CE" w:rsidRDefault="004079CE" w:rsidP="004079CE">
      <w:pPr>
        <w:pStyle w:val="11"/>
        <w:numPr>
          <w:ilvl w:val="0"/>
          <w:numId w:val="1"/>
        </w:numPr>
        <w:spacing w:line="240" w:lineRule="auto"/>
        <w:ind w:left="0" w:firstLine="709"/>
        <w:rPr>
          <w:szCs w:val="24"/>
        </w:rPr>
      </w:pPr>
      <w:r>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079CE" w:rsidRDefault="004079CE" w:rsidP="004079CE">
      <w:pPr>
        <w:pStyle w:val="11"/>
        <w:numPr>
          <w:ilvl w:val="0"/>
          <w:numId w:val="1"/>
        </w:numPr>
        <w:spacing w:line="240" w:lineRule="auto"/>
        <w:ind w:left="0" w:firstLine="709"/>
        <w:rPr>
          <w:szCs w:val="24"/>
        </w:rPr>
      </w:pPr>
      <w:r>
        <w:rPr>
          <w:szCs w:val="24"/>
        </w:rPr>
        <w:t xml:space="preserve">Каждую неделю отводите время для повторения пройденного материала. </w:t>
      </w:r>
    </w:p>
    <w:p w:rsidR="004079CE" w:rsidRDefault="004079CE" w:rsidP="004079CE">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4079CE" w:rsidRDefault="004079CE" w:rsidP="004079CE">
      <w:pPr>
        <w:pStyle w:val="11"/>
        <w:numPr>
          <w:ilvl w:val="0"/>
          <w:numId w:val="1"/>
        </w:numPr>
        <w:spacing w:line="240" w:lineRule="auto"/>
        <w:ind w:left="0" w:firstLine="709"/>
        <w:rPr>
          <w:szCs w:val="24"/>
        </w:rPr>
      </w:pPr>
      <w:r>
        <w:rPr>
          <w:szCs w:val="24"/>
        </w:rPr>
        <w:t xml:space="preserve">Упорядочьте свои конспекты, записи, задания. </w:t>
      </w:r>
    </w:p>
    <w:p w:rsidR="004079CE" w:rsidRDefault="004079CE" w:rsidP="004079CE">
      <w:pPr>
        <w:pStyle w:val="11"/>
        <w:numPr>
          <w:ilvl w:val="0"/>
          <w:numId w:val="1"/>
        </w:numPr>
        <w:spacing w:line="240" w:lineRule="auto"/>
        <w:ind w:left="0" w:firstLine="709"/>
        <w:rPr>
          <w:szCs w:val="24"/>
        </w:rPr>
      </w:pPr>
      <w:r>
        <w:rPr>
          <w:szCs w:val="24"/>
        </w:rPr>
        <w:t xml:space="preserve">Прикиньте время, необходимое вам для повторения каждой части (блока) материала, выносимого на зачет. </w:t>
      </w:r>
    </w:p>
    <w:p w:rsidR="004079CE" w:rsidRDefault="004079CE" w:rsidP="004079CE">
      <w:pPr>
        <w:pStyle w:val="11"/>
        <w:numPr>
          <w:ilvl w:val="0"/>
          <w:numId w:val="1"/>
        </w:numPr>
        <w:spacing w:line="240" w:lineRule="auto"/>
        <w:ind w:left="0" w:firstLine="709"/>
        <w:rPr>
          <w:szCs w:val="24"/>
        </w:rPr>
      </w:pPr>
      <w:r>
        <w:rPr>
          <w:szCs w:val="24"/>
        </w:rPr>
        <w:t xml:space="preserve">Составьте расписание с учетом скорости повторения материала, для чего </w:t>
      </w:r>
    </w:p>
    <w:p w:rsidR="004079CE" w:rsidRDefault="004079CE" w:rsidP="004079CE">
      <w:pPr>
        <w:pStyle w:val="11"/>
        <w:numPr>
          <w:ilvl w:val="0"/>
          <w:numId w:val="1"/>
        </w:numPr>
        <w:spacing w:line="240" w:lineRule="auto"/>
        <w:ind w:left="0" w:firstLine="709"/>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079CE" w:rsidRDefault="004079CE" w:rsidP="004079CE">
      <w:pPr>
        <w:pStyle w:val="11"/>
        <w:numPr>
          <w:ilvl w:val="0"/>
          <w:numId w:val="1"/>
        </w:numPr>
        <w:spacing w:line="240" w:lineRule="auto"/>
        <w:ind w:left="0" w:firstLine="709"/>
        <w:rPr>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F4124" w:rsidRPr="003D6848" w:rsidRDefault="002F4124"/>
    <w:sectPr w:rsidR="002F4124" w:rsidRPr="003D6848" w:rsidSect="002F412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A20"/>
    <w:multiLevelType w:val="hybridMultilevel"/>
    <w:tmpl w:val="D2B4C8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AB75ACA"/>
    <w:multiLevelType w:val="multilevel"/>
    <w:tmpl w:val="9EE07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B07103"/>
    <w:multiLevelType w:val="hybridMultilevel"/>
    <w:tmpl w:val="D2B4C8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D4253A1"/>
    <w:multiLevelType w:val="multilevel"/>
    <w:tmpl w:val="FF0A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D2DF0"/>
    <w:multiLevelType w:val="hybridMultilevel"/>
    <w:tmpl w:val="D2B4C8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3F1984"/>
    <w:multiLevelType w:val="multilevel"/>
    <w:tmpl w:val="3C726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6"/>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F1BCB"/>
    <w:rsid w:val="00110CCC"/>
    <w:rsid w:val="001F0BC7"/>
    <w:rsid w:val="0028334A"/>
    <w:rsid w:val="002E7FA5"/>
    <w:rsid w:val="002F4124"/>
    <w:rsid w:val="003D6848"/>
    <w:rsid w:val="004079CE"/>
    <w:rsid w:val="00693FC5"/>
    <w:rsid w:val="0077543F"/>
    <w:rsid w:val="009A5FF7"/>
    <w:rsid w:val="00AC66F6"/>
    <w:rsid w:val="00B36ED2"/>
    <w:rsid w:val="00B82566"/>
    <w:rsid w:val="00C9569B"/>
    <w:rsid w:val="00D31453"/>
    <w:rsid w:val="00D45297"/>
    <w:rsid w:val="00E209E2"/>
    <w:rsid w:val="00F01E16"/>
    <w:rsid w:val="00FD3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7FA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2E7FA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D684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D6848"/>
    <w:rPr>
      <w:rFonts w:ascii="Tahoma" w:hAnsi="Tahoma" w:cs="Tahoma"/>
      <w:sz w:val="16"/>
      <w:szCs w:val="16"/>
    </w:rPr>
  </w:style>
  <w:style w:type="paragraph" w:customStyle="1" w:styleId="11">
    <w:name w:val="Абзац списка1"/>
    <w:basedOn w:val="a"/>
    <w:rsid w:val="004079CE"/>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2E7FA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2E7FA5"/>
    <w:rPr>
      <w:rFonts w:ascii="Times New Roman" w:eastAsia="Times New Roman" w:hAnsi="Times New Roman" w:cs="Times New Roman"/>
      <w:b/>
      <w:bCs/>
      <w:i/>
      <w:sz w:val="24"/>
      <w:szCs w:val="20"/>
      <w:lang w:val="ru-RU" w:eastAsia="ru-RU"/>
    </w:rPr>
  </w:style>
  <w:style w:type="character" w:styleId="a5">
    <w:name w:val="Hyperlink"/>
    <w:uiPriority w:val="99"/>
    <w:unhideWhenUsed/>
    <w:rsid w:val="002E7FA5"/>
    <w:rPr>
      <w:color w:val="0000FF"/>
      <w:u w:val="single"/>
    </w:rPr>
  </w:style>
  <w:style w:type="character" w:styleId="a6">
    <w:name w:val="FollowedHyperlink"/>
    <w:basedOn w:val="a0"/>
    <w:uiPriority w:val="99"/>
    <w:semiHidden/>
    <w:unhideWhenUsed/>
    <w:rsid w:val="002E7FA5"/>
    <w:rPr>
      <w:color w:val="800080" w:themeColor="followedHyperlink"/>
      <w:u w:val="single"/>
    </w:rPr>
  </w:style>
  <w:style w:type="paragraph" w:styleId="HTML">
    <w:name w:val="HTML Preformatted"/>
    <w:basedOn w:val="a"/>
    <w:link w:val="HTML0"/>
    <w:semiHidden/>
    <w:unhideWhenUsed/>
    <w:rsid w:val="002E7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semiHidden/>
    <w:rsid w:val="002E7FA5"/>
    <w:rPr>
      <w:rFonts w:ascii="Courier New" w:eastAsia="Courier New" w:hAnsi="Courier New" w:cs="Times New Roman"/>
      <w:sz w:val="20"/>
      <w:szCs w:val="20"/>
    </w:rPr>
  </w:style>
  <w:style w:type="paragraph" w:styleId="a7">
    <w:name w:val="footnote text"/>
    <w:basedOn w:val="a"/>
    <w:link w:val="a8"/>
    <w:unhideWhenUsed/>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8">
    <w:name w:val="Текст сноски Знак"/>
    <w:basedOn w:val="a0"/>
    <w:link w:val="a7"/>
    <w:rsid w:val="002E7FA5"/>
    <w:rPr>
      <w:rFonts w:ascii="Times New Roman" w:eastAsia="Times New Roman" w:hAnsi="Times New Roman" w:cs="Times New Roman"/>
      <w:sz w:val="20"/>
      <w:szCs w:val="20"/>
      <w:lang w:val="ru-RU" w:eastAsia="ru-RU"/>
    </w:rPr>
  </w:style>
  <w:style w:type="paragraph" w:styleId="a9">
    <w:name w:val="annotation text"/>
    <w:basedOn w:val="a"/>
    <w:link w:val="aa"/>
    <w:semiHidden/>
    <w:unhideWhenUsed/>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a">
    <w:name w:val="Текст примечания Знак"/>
    <w:basedOn w:val="a0"/>
    <w:link w:val="a9"/>
    <w:semiHidden/>
    <w:rsid w:val="002E7FA5"/>
    <w:rPr>
      <w:rFonts w:ascii="Times New Roman" w:eastAsia="Times New Roman" w:hAnsi="Times New Roman" w:cs="Times New Roman"/>
      <w:sz w:val="20"/>
      <w:szCs w:val="20"/>
      <w:lang w:val="ru-RU" w:eastAsia="ru-RU"/>
    </w:rPr>
  </w:style>
  <w:style w:type="paragraph" w:styleId="ab">
    <w:name w:val="header"/>
    <w:basedOn w:val="a"/>
    <w:link w:val="ac"/>
    <w:semiHidden/>
    <w:unhideWhenUsed/>
    <w:rsid w:val="002E7F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c">
    <w:name w:val="Верхний колонтитул Знак"/>
    <w:basedOn w:val="a0"/>
    <w:link w:val="ab"/>
    <w:semiHidden/>
    <w:rsid w:val="002E7FA5"/>
    <w:rPr>
      <w:rFonts w:ascii="Times New Roman" w:eastAsia="Times New Roman" w:hAnsi="Times New Roman" w:cs="Times New Roman"/>
      <w:sz w:val="24"/>
      <w:szCs w:val="24"/>
    </w:rPr>
  </w:style>
  <w:style w:type="paragraph" w:styleId="ad">
    <w:name w:val="footer"/>
    <w:basedOn w:val="a"/>
    <w:link w:val="ae"/>
    <w:semiHidden/>
    <w:unhideWhenUsed/>
    <w:rsid w:val="002E7F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Нижний колонтитул Знак"/>
    <w:basedOn w:val="a0"/>
    <w:link w:val="ad"/>
    <w:semiHidden/>
    <w:rsid w:val="002E7FA5"/>
    <w:rPr>
      <w:rFonts w:ascii="Times New Roman" w:eastAsia="Times New Roman" w:hAnsi="Times New Roman" w:cs="Times New Roman"/>
      <w:sz w:val="24"/>
      <w:szCs w:val="24"/>
      <w:lang w:val="ru-RU" w:eastAsia="ru-RU"/>
    </w:rPr>
  </w:style>
  <w:style w:type="paragraph" w:styleId="af">
    <w:name w:val="Body Text Indent"/>
    <w:basedOn w:val="a"/>
    <w:link w:val="af0"/>
    <w:semiHidden/>
    <w:unhideWhenUsed/>
    <w:rsid w:val="002E7FA5"/>
    <w:pPr>
      <w:spacing w:after="0" w:line="240" w:lineRule="auto"/>
      <w:ind w:firstLine="709"/>
      <w:jc w:val="both"/>
    </w:pPr>
    <w:rPr>
      <w:rFonts w:ascii="Times New Roman" w:eastAsia="Times New Roman" w:hAnsi="Times New Roman" w:cs="Times New Roman"/>
      <w:i/>
      <w:iCs/>
      <w:sz w:val="24"/>
      <w:szCs w:val="24"/>
    </w:rPr>
  </w:style>
  <w:style w:type="character" w:customStyle="1" w:styleId="af0">
    <w:name w:val="Основной текст с отступом Знак"/>
    <w:basedOn w:val="a0"/>
    <w:link w:val="af"/>
    <w:semiHidden/>
    <w:rsid w:val="002E7FA5"/>
    <w:rPr>
      <w:rFonts w:ascii="Times New Roman" w:eastAsia="Times New Roman" w:hAnsi="Times New Roman" w:cs="Times New Roman"/>
      <w:i/>
      <w:iCs/>
      <w:sz w:val="24"/>
      <w:szCs w:val="24"/>
    </w:rPr>
  </w:style>
  <w:style w:type="paragraph" w:styleId="21">
    <w:name w:val="Body Text 2"/>
    <w:basedOn w:val="a"/>
    <w:link w:val="22"/>
    <w:semiHidden/>
    <w:unhideWhenUsed/>
    <w:rsid w:val="002E7FA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2E7FA5"/>
    <w:rPr>
      <w:rFonts w:ascii="Times New Roman" w:eastAsia="Times New Roman" w:hAnsi="Times New Roman" w:cs="Times New Roman"/>
      <w:sz w:val="24"/>
      <w:szCs w:val="24"/>
    </w:rPr>
  </w:style>
  <w:style w:type="paragraph" w:styleId="af1">
    <w:name w:val="annotation subject"/>
    <w:basedOn w:val="a9"/>
    <w:next w:val="a9"/>
    <w:link w:val="af2"/>
    <w:semiHidden/>
    <w:unhideWhenUsed/>
    <w:rsid w:val="002E7FA5"/>
    <w:rPr>
      <w:b/>
      <w:bCs/>
    </w:rPr>
  </w:style>
  <w:style w:type="character" w:customStyle="1" w:styleId="af2">
    <w:name w:val="Тема примечания Знак"/>
    <w:basedOn w:val="aa"/>
    <w:link w:val="af1"/>
    <w:semiHidden/>
    <w:rsid w:val="002E7FA5"/>
    <w:rPr>
      <w:rFonts w:ascii="Times New Roman" w:eastAsia="Times New Roman" w:hAnsi="Times New Roman" w:cs="Times New Roman"/>
      <w:b/>
      <w:bCs/>
      <w:sz w:val="20"/>
      <w:szCs w:val="20"/>
      <w:lang w:val="ru-RU" w:eastAsia="ru-RU"/>
    </w:rPr>
  </w:style>
  <w:style w:type="paragraph" w:styleId="af3">
    <w:name w:val="List Paragraph"/>
    <w:basedOn w:val="a"/>
    <w:uiPriority w:val="34"/>
    <w:qFormat/>
    <w:rsid w:val="002E7FA5"/>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rsid w:val="002E7FA5"/>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rsid w:val="002E7FA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rsid w:val="002E7FA5"/>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Default">
    <w:name w:val="Default"/>
    <w:rsid w:val="002E7FA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0">
    <w:name w:val="Основной текст 21"/>
    <w:basedOn w:val="a"/>
    <w:rsid w:val="002E7FA5"/>
    <w:pPr>
      <w:suppressAutoHyphens/>
      <w:spacing w:before="60" w:after="120" w:line="480" w:lineRule="auto"/>
    </w:pPr>
    <w:rPr>
      <w:rFonts w:ascii="Times New Roman" w:eastAsia="Times New Roman" w:hAnsi="Times New Roman" w:cs="Times New Roman"/>
      <w:sz w:val="24"/>
      <w:szCs w:val="24"/>
      <w:lang w:eastAsia="ar-SA"/>
    </w:rPr>
  </w:style>
  <w:style w:type="character" w:styleId="af4">
    <w:name w:val="footnote reference"/>
    <w:semiHidden/>
    <w:unhideWhenUsed/>
    <w:rsid w:val="002E7FA5"/>
    <w:rPr>
      <w:vertAlign w:val="superscript"/>
    </w:rPr>
  </w:style>
  <w:style w:type="character" w:styleId="af5">
    <w:name w:val="annotation reference"/>
    <w:semiHidden/>
    <w:unhideWhenUsed/>
    <w:rsid w:val="002E7FA5"/>
    <w:rPr>
      <w:sz w:val="16"/>
      <w:szCs w:val="16"/>
    </w:rPr>
  </w:style>
  <w:style w:type="character" w:customStyle="1" w:styleId="FontStyle11">
    <w:name w:val="Font Style11"/>
    <w:rsid w:val="002E7FA5"/>
    <w:rPr>
      <w:rFonts w:ascii="Times New Roman" w:hAnsi="Times New Roman" w:cs="Times New Roman" w:hint="default"/>
      <w:sz w:val="10"/>
      <w:szCs w:val="10"/>
    </w:rPr>
  </w:style>
  <w:style w:type="character" w:customStyle="1" w:styleId="FontStyle12">
    <w:name w:val="Font Style12"/>
    <w:rsid w:val="002E7FA5"/>
    <w:rPr>
      <w:rFonts w:ascii="Georgia" w:hAnsi="Georgia" w:cs="Georgia" w:hint="default"/>
      <w:b/>
      <w:bCs/>
      <w:sz w:val="12"/>
      <w:szCs w:val="12"/>
    </w:rPr>
  </w:style>
  <w:style w:type="character" w:customStyle="1" w:styleId="FontStyle13">
    <w:name w:val="Font Style13"/>
    <w:rsid w:val="002E7FA5"/>
    <w:rPr>
      <w:rFonts w:ascii="Times New Roman" w:hAnsi="Times New Roman" w:cs="Times New Roman" w:hint="default"/>
      <w:b/>
      <w:bCs/>
      <w:sz w:val="12"/>
      <w:szCs w:val="12"/>
    </w:rPr>
  </w:style>
  <w:style w:type="character" w:customStyle="1" w:styleId="FontStyle14">
    <w:name w:val="Font Style14"/>
    <w:rsid w:val="002E7FA5"/>
    <w:rPr>
      <w:rFonts w:ascii="Times New Roman" w:hAnsi="Times New Roman" w:cs="Times New Roman" w:hint="default"/>
      <w:b/>
      <w:bCs/>
      <w:sz w:val="14"/>
      <w:szCs w:val="14"/>
    </w:rPr>
  </w:style>
  <w:style w:type="character" w:customStyle="1" w:styleId="FontStyle15">
    <w:name w:val="Font Style15"/>
    <w:rsid w:val="002E7FA5"/>
    <w:rPr>
      <w:rFonts w:ascii="Times New Roman" w:hAnsi="Times New Roman" w:cs="Times New Roman" w:hint="default"/>
      <w:b/>
      <w:bCs/>
      <w:sz w:val="18"/>
      <w:szCs w:val="18"/>
    </w:rPr>
  </w:style>
  <w:style w:type="character" w:customStyle="1" w:styleId="FontStyle16">
    <w:name w:val="Font Style16"/>
    <w:rsid w:val="002E7FA5"/>
    <w:rPr>
      <w:rFonts w:ascii="Times New Roman" w:hAnsi="Times New Roman" w:cs="Times New Roman" w:hint="default"/>
      <w:b/>
      <w:bCs/>
      <w:sz w:val="16"/>
      <w:szCs w:val="16"/>
    </w:rPr>
  </w:style>
  <w:style w:type="character" w:customStyle="1" w:styleId="FontStyle17">
    <w:name w:val="Font Style17"/>
    <w:rsid w:val="002E7FA5"/>
    <w:rPr>
      <w:rFonts w:ascii="Times New Roman" w:hAnsi="Times New Roman" w:cs="Times New Roman" w:hint="default"/>
      <w:b/>
      <w:bCs/>
      <w:sz w:val="16"/>
      <w:szCs w:val="16"/>
    </w:rPr>
  </w:style>
  <w:style w:type="character" w:customStyle="1" w:styleId="FontStyle18">
    <w:name w:val="Font Style18"/>
    <w:rsid w:val="002E7FA5"/>
    <w:rPr>
      <w:rFonts w:ascii="Times New Roman" w:hAnsi="Times New Roman" w:cs="Times New Roman" w:hint="default"/>
      <w:b/>
      <w:bCs/>
      <w:sz w:val="10"/>
      <w:szCs w:val="10"/>
    </w:rPr>
  </w:style>
  <w:style w:type="character" w:customStyle="1" w:styleId="FontStyle19">
    <w:name w:val="Font Style19"/>
    <w:rsid w:val="002E7FA5"/>
    <w:rPr>
      <w:rFonts w:ascii="Times New Roman" w:hAnsi="Times New Roman" w:cs="Times New Roman" w:hint="default"/>
      <w:i/>
      <w:iCs/>
      <w:sz w:val="12"/>
      <w:szCs w:val="12"/>
    </w:rPr>
  </w:style>
  <w:style w:type="character" w:customStyle="1" w:styleId="FontStyle20">
    <w:name w:val="Font Style20"/>
    <w:rsid w:val="002E7FA5"/>
    <w:rPr>
      <w:rFonts w:ascii="Georgia" w:hAnsi="Georgia" w:cs="Georgia" w:hint="default"/>
      <w:sz w:val="12"/>
      <w:szCs w:val="12"/>
    </w:rPr>
  </w:style>
  <w:style w:type="character" w:customStyle="1" w:styleId="FontStyle21">
    <w:name w:val="Font Style21"/>
    <w:rsid w:val="002E7FA5"/>
    <w:rPr>
      <w:rFonts w:ascii="Times New Roman" w:hAnsi="Times New Roman" w:cs="Times New Roman" w:hint="default"/>
      <w:sz w:val="12"/>
      <w:szCs w:val="12"/>
    </w:rPr>
  </w:style>
  <w:style w:type="character" w:customStyle="1" w:styleId="FontStyle22">
    <w:name w:val="Font Style22"/>
    <w:rsid w:val="002E7FA5"/>
    <w:rPr>
      <w:rFonts w:ascii="Times New Roman" w:hAnsi="Times New Roman" w:cs="Times New Roman" w:hint="default"/>
      <w:sz w:val="20"/>
      <w:szCs w:val="20"/>
    </w:rPr>
  </w:style>
  <w:style w:type="character" w:customStyle="1" w:styleId="FontStyle23">
    <w:name w:val="Font Style23"/>
    <w:rsid w:val="002E7FA5"/>
    <w:rPr>
      <w:rFonts w:ascii="Times New Roman" w:hAnsi="Times New Roman" w:cs="Times New Roman" w:hint="default"/>
      <w:b/>
      <w:bCs/>
      <w:sz w:val="12"/>
      <w:szCs w:val="12"/>
    </w:rPr>
  </w:style>
  <w:style w:type="character" w:customStyle="1" w:styleId="FontStyle24">
    <w:name w:val="Font Style24"/>
    <w:rsid w:val="002E7FA5"/>
    <w:rPr>
      <w:rFonts w:ascii="Times New Roman" w:hAnsi="Times New Roman" w:cs="Times New Roman" w:hint="default"/>
      <w:b/>
      <w:bCs/>
      <w:sz w:val="10"/>
      <w:szCs w:val="10"/>
    </w:rPr>
  </w:style>
  <w:style w:type="character" w:customStyle="1" w:styleId="FontStyle25">
    <w:name w:val="Font Style25"/>
    <w:rsid w:val="002E7FA5"/>
    <w:rPr>
      <w:rFonts w:ascii="Times New Roman" w:hAnsi="Times New Roman" w:cs="Times New Roman" w:hint="default"/>
      <w:i/>
      <w:iCs/>
      <w:sz w:val="12"/>
      <w:szCs w:val="12"/>
    </w:rPr>
  </w:style>
  <w:style w:type="character" w:customStyle="1" w:styleId="FontStyle26">
    <w:name w:val="Font Style26"/>
    <w:rsid w:val="002E7FA5"/>
    <w:rPr>
      <w:rFonts w:ascii="Times New Roman" w:hAnsi="Times New Roman" w:cs="Times New Roman" w:hint="default"/>
      <w:b/>
      <w:bCs/>
      <w:sz w:val="12"/>
      <w:szCs w:val="12"/>
    </w:rPr>
  </w:style>
  <w:style w:type="character" w:customStyle="1" w:styleId="FontStyle27">
    <w:name w:val="Font Style27"/>
    <w:rsid w:val="002E7FA5"/>
    <w:rPr>
      <w:rFonts w:ascii="Times New Roman" w:hAnsi="Times New Roman" w:cs="Times New Roman" w:hint="default"/>
      <w:b/>
      <w:bCs/>
      <w:sz w:val="10"/>
      <w:szCs w:val="10"/>
    </w:rPr>
  </w:style>
  <w:style w:type="character" w:customStyle="1" w:styleId="FontStyle28">
    <w:name w:val="Font Style28"/>
    <w:rsid w:val="002E7FA5"/>
    <w:rPr>
      <w:rFonts w:ascii="Constantia" w:hAnsi="Constantia" w:cs="Constantia" w:hint="default"/>
      <w:b/>
      <w:bCs/>
      <w:smallCaps/>
      <w:sz w:val="10"/>
      <w:szCs w:val="10"/>
    </w:rPr>
  </w:style>
  <w:style w:type="character" w:customStyle="1" w:styleId="FontStyle29">
    <w:name w:val="Font Style29"/>
    <w:rsid w:val="002E7FA5"/>
    <w:rPr>
      <w:rFonts w:ascii="Times New Roman" w:hAnsi="Times New Roman" w:cs="Times New Roman" w:hint="default"/>
      <w:b/>
      <w:bCs/>
      <w:sz w:val="10"/>
      <w:szCs w:val="10"/>
    </w:rPr>
  </w:style>
  <w:style w:type="character" w:customStyle="1" w:styleId="FontStyle30">
    <w:name w:val="Font Style30"/>
    <w:rsid w:val="002E7FA5"/>
    <w:rPr>
      <w:rFonts w:ascii="Times New Roman" w:hAnsi="Times New Roman" w:cs="Times New Roman" w:hint="default"/>
      <w:b/>
      <w:bCs/>
      <w:sz w:val="10"/>
      <w:szCs w:val="10"/>
    </w:rPr>
  </w:style>
  <w:style w:type="character" w:customStyle="1" w:styleId="FontStyle31">
    <w:name w:val="Font Style31"/>
    <w:rsid w:val="002E7FA5"/>
    <w:rPr>
      <w:rFonts w:ascii="Georgia" w:hAnsi="Georgia" w:cs="Georgia" w:hint="default"/>
      <w:sz w:val="12"/>
      <w:szCs w:val="12"/>
    </w:rPr>
  </w:style>
  <w:style w:type="character" w:customStyle="1" w:styleId="FontStyle32">
    <w:name w:val="Font Style32"/>
    <w:rsid w:val="002E7FA5"/>
    <w:rPr>
      <w:rFonts w:ascii="Times New Roman" w:hAnsi="Times New Roman" w:cs="Times New Roman" w:hint="default"/>
      <w:i/>
      <w:iCs/>
      <w:sz w:val="12"/>
      <w:szCs w:val="12"/>
    </w:rPr>
  </w:style>
  <w:style w:type="character" w:customStyle="1" w:styleId="FontStyle33">
    <w:name w:val="Font Style33"/>
    <w:rsid w:val="002E7FA5"/>
    <w:rPr>
      <w:rFonts w:ascii="Times New Roman" w:hAnsi="Times New Roman" w:cs="Times New Roman" w:hint="default"/>
      <w:b/>
      <w:bCs/>
      <w:sz w:val="12"/>
      <w:szCs w:val="12"/>
    </w:rPr>
  </w:style>
  <w:style w:type="character" w:customStyle="1" w:styleId="FontStyle34">
    <w:name w:val="Font Style34"/>
    <w:rsid w:val="002E7FA5"/>
    <w:rPr>
      <w:rFonts w:ascii="Times New Roman" w:hAnsi="Times New Roman" w:cs="Times New Roman" w:hint="default"/>
      <w:sz w:val="12"/>
      <w:szCs w:val="12"/>
    </w:rPr>
  </w:style>
  <w:style w:type="character" w:customStyle="1" w:styleId="FontStyle35">
    <w:name w:val="Font Style35"/>
    <w:rsid w:val="002E7FA5"/>
    <w:rPr>
      <w:rFonts w:ascii="Times New Roman" w:hAnsi="Times New Roman" w:cs="Times New Roman" w:hint="default"/>
      <w:smallCaps/>
      <w:sz w:val="12"/>
      <w:szCs w:val="12"/>
    </w:rPr>
  </w:style>
  <w:style w:type="character" w:customStyle="1" w:styleId="FontStyle36">
    <w:name w:val="Font Style36"/>
    <w:rsid w:val="002E7FA5"/>
    <w:rPr>
      <w:rFonts w:ascii="Times New Roman" w:hAnsi="Times New Roman" w:cs="Times New Roman" w:hint="default"/>
      <w:sz w:val="12"/>
      <w:szCs w:val="12"/>
    </w:rPr>
  </w:style>
  <w:style w:type="character" w:customStyle="1" w:styleId="FontStyle37">
    <w:name w:val="Font Style37"/>
    <w:rsid w:val="002E7FA5"/>
    <w:rPr>
      <w:rFonts w:ascii="Times New Roman" w:hAnsi="Times New Roman" w:cs="Times New Roman" w:hint="default"/>
      <w:spacing w:val="10"/>
      <w:sz w:val="12"/>
      <w:szCs w:val="12"/>
    </w:rPr>
  </w:style>
  <w:style w:type="character" w:customStyle="1" w:styleId="FontStyle38">
    <w:name w:val="Font Style38"/>
    <w:rsid w:val="002E7FA5"/>
    <w:rPr>
      <w:rFonts w:ascii="Times New Roman" w:hAnsi="Times New Roman" w:cs="Times New Roman" w:hint="default"/>
      <w:b/>
      <w:bCs/>
      <w:sz w:val="10"/>
      <w:szCs w:val="10"/>
    </w:rPr>
  </w:style>
  <w:style w:type="character" w:customStyle="1" w:styleId="FontStyle39">
    <w:name w:val="Font Style39"/>
    <w:rsid w:val="002E7FA5"/>
    <w:rPr>
      <w:rFonts w:ascii="Times New Roman" w:hAnsi="Times New Roman" w:cs="Times New Roman" w:hint="default"/>
      <w:i/>
      <w:iCs/>
      <w:sz w:val="14"/>
      <w:szCs w:val="14"/>
    </w:rPr>
  </w:style>
  <w:style w:type="character" w:customStyle="1" w:styleId="FontStyle40">
    <w:name w:val="Font Style40"/>
    <w:rsid w:val="002E7FA5"/>
    <w:rPr>
      <w:rFonts w:ascii="Times New Roman" w:hAnsi="Times New Roman" w:cs="Times New Roman" w:hint="default"/>
      <w:i/>
      <w:iCs/>
      <w:sz w:val="12"/>
      <w:szCs w:val="12"/>
    </w:rPr>
  </w:style>
  <w:style w:type="character" w:customStyle="1" w:styleId="FontStyle41">
    <w:name w:val="Font Style41"/>
    <w:rsid w:val="002E7FA5"/>
    <w:rPr>
      <w:rFonts w:ascii="Tahoma" w:hAnsi="Tahoma" w:cs="Tahoma" w:hint="default"/>
      <w:sz w:val="22"/>
      <w:szCs w:val="22"/>
    </w:rPr>
  </w:style>
  <w:style w:type="character" w:customStyle="1" w:styleId="FontStyle42">
    <w:name w:val="Font Style42"/>
    <w:rsid w:val="002E7FA5"/>
    <w:rPr>
      <w:rFonts w:ascii="Times New Roman" w:hAnsi="Times New Roman" w:cs="Times New Roman" w:hint="default"/>
      <w:spacing w:val="-10"/>
      <w:sz w:val="24"/>
      <w:szCs w:val="24"/>
    </w:rPr>
  </w:style>
  <w:style w:type="character" w:customStyle="1" w:styleId="FontStyle43">
    <w:name w:val="Font Style43"/>
    <w:rsid w:val="002E7FA5"/>
    <w:rPr>
      <w:rFonts w:ascii="Courier New" w:hAnsi="Courier New" w:cs="Courier New" w:hint="default"/>
      <w:b/>
      <w:bCs/>
      <w:i/>
      <w:iCs/>
      <w:sz w:val="12"/>
      <w:szCs w:val="12"/>
    </w:rPr>
  </w:style>
  <w:style w:type="character" w:customStyle="1" w:styleId="FontStyle44">
    <w:name w:val="Font Style44"/>
    <w:rsid w:val="002E7FA5"/>
    <w:rPr>
      <w:rFonts w:ascii="Times New Roman" w:hAnsi="Times New Roman" w:cs="Times New Roman" w:hint="default"/>
      <w:b/>
      <w:bCs/>
      <w:sz w:val="42"/>
      <w:szCs w:val="42"/>
    </w:rPr>
  </w:style>
  <w:style w:type="character" w:customStyle="1" w:styleId="FontStyle45">
    <w:name w:val="Font Style45"/>
    <w:rsid w:val="002E7FA5"/>
    <w:rPr>
      <w:rFonts w:ascii="Times New Roman" w:hAnsi="Times New Roman" w:cs="Times New Roman" w:hint="default"/>
      <w:i/>
      <w:iCs/>
      <w:spacing w:val="10"/>
      <w:sz w:val="16"/>
      <w:szCs w:val="16"/>
    </w:rPr>
  </w:style>
  <w:style w:type="character" w:customStyle="1" w:styleId="FontStyle46">
    <w:name w:val="Font Style46"/>
    <w:rsid w:val="002E7FA5"/>
    <w:rPr>
      <w:rFonts w:ascii="Constantia" w:hAnsi="Constantia" w:cs="Constantia" w:hint="default"/>
      <w:sz w:val="14"/>
      <w:szCs w:val="14"/>
    </w:rPr>
  </w:style>
  <w:style w:type="character" w:customStyle="1" w:styleId="FontStyle47">
    <w:name w:val="Font Style47"/>
    <w:rsid w:val="002E7FA5"/>
    <w:rPr>
      <w:rFonts w:ascii="Times New Roman" w:hAnsi="Times New Roman" w:cs="Times New Roman" w:hint="default"/>
      <w:b/>
      <w:bCs/>
      <w:sz w:val="12"/>
      <w:szCs w:val="12"/>
    </w:rPr>
  </w:style>
  <w:style w:type="character" w:customStyle="1" w:styleId="FontStyle48">
    <w:name w:val="Font Style48"/>
    <w:rsid w:val="002E7FA5"/>
    <w:rPr>
      <w:rFonts w:ascii="Times New Roman" w:hAnsi="Times New Roman" w:cs="Times New Roman" w:hint="default"/>
      <w:b/>
      <w:bCs/>
      <w:spacing w:val="-20"/>
      <w:sz w:val="32"/>
      <w:szCs w:val="32"/>
    </w:rPr>
  </w:style>
  <w:style w:type="character" w:customStyle="1" w:styleId="FontStyle49">
    <w:name w:val="Font Style49"/>
    <w:rsid w:val="002E7FA5"/>
    <w:rPr>
      <w:rFonts w:ascii="Times New Roman" w:hAnsi="Times New Roman" w:cs="Times New Roman" w:hint="default"/>
      <w:i/>
      <w:iCs/>
      <w:w w:val="50"/>
      <w:sz w:val="42"/>
      <w:szCs w:val="42"/>
    </w:rPr>
  </w:style>
  <w:style w:type="character" w:customStyle="1" w:styleId="FontStyle50">
    <w:name w:val="Font Style50"/>
    <w:rsid w:val="002E7FA5"/>
    <w:rPr>
      <w:rFonts w:ascii="Times New Roman" w:hAnsi="Times New Roman" w:cs="Times New Roman" w:hint="default"/>
      <w:sz w:val="14"/>
      <w:szCs w:val="14"/>
    </w:rPr>
  </w:style>
  <w:style w:type="character" w:customStyle="1" w:styleId="FontStyle51">
    <w:name w:val="Font Style51"/>
    <w:rsid w:val="002E7FA5"/>
    <w:rPr>
      <w:rFonts w:ascii="Times New Roman" w:hAnsi="Times New Roman" w:cs="Times New Roman" w:hint="default"/>
      <w:sz w:val="16"/>
      <w:szCs w:val="16"/>
    </w:rPr>
  </w:style>
  <w:style w:type="character" w:customStyle="1" w:styleId="FontStyle52">
    <w:name w:val="Font Style52"/>
    <w:rsid w:val="002E7FA5"/>
    <w:rPr>
      <w:rFonts w:ascii="Times New Roman" w:hAnsi="Times New Roman" w:cs="Times New Roman" w:hint="default"/>
      <w:b/>
      <w:bCs/>
      <w:sz w:val="10"/>
      <w:szCs w:val="10"/>
    </w:rPr>
  </w:style>
  <w:style w:type="character" w:customStyle="1" w:styleId="FontStyle53">
    <w:name w:val="Font Style53"/>
    <w:rsid w:val="002E7FA5"/>
    <w:rPr>
      <w:rFonts w:ascii="Times New Roman" w:hAnsi="Times New Roman" w:cs="Times New Roman" w:hint="default"/>
      <w:spacing w:val="-10"/>
      <w:sz w:val="14"/>
      <w:szCs w:val="14"/>
    </w:rPr>
  </w:style>
  <w:style w:type="character" w:customStyle="1" w:styleId="FontStyle54">
    <w:name w:val="Font Style54"/>
    <w:rsid w:val="002E7FA5"/>
    <w:rPr>
      <w:rFonts w:ascii="Times New Roman" w:hAnsi="Times New Roman" w:cs="Times New Roman" w:hint="default"/>
      <w:sz w:val="22"/>
      <w:szCs w:val="22"/>
    </w:rPr>
  </w:style>
  <w:style w:type="character" w:customStyle="1" w:styleId="FontStyle55">
    <w:name w:val="Font Style55"/>
    <w:rsid w:val="002E7FA5"/>
    <w:rPr>
      <w:rFonts w:ascii="Times New Roman" w:hAnsi="Times New Roman" w:cs="Times New Roman" w:hint="default"/>
      <w:sz w:val="42"/>
      <w:szCs w:val="42"/>
    </w:rPr>
  </w:style>
  <w:style w:type="character" w:customStyle="1" w:styleId="FontStyle56">
    <w:name w:val="Font Style56"/>
    <w:rsid w:val="002E7FA5"/>
    <w:rPr>
      <w:rFonts w:ascii="Times New Roman" w:hAnsi="Times New Roman" w:cs="Times New Roman" w:hint="default"/>
      <w:i/>
      <w:iCs/>
      <w:sz w:val="16"/>
      <w:szCs w:val="16"/>
    </w:rPr>
  </w:style>
  <w:style w:type="character" w:customStyle="1" w:styleId="FontStyle57">
    <w:name w:val="Font Style57"/>
    <w:rsid w:val="002E7FA5"/>
    <w:rPr>
      <w:rFonts w:ascii="Times New Roman" w:hAnsi="Times New Roman" w:cs="Times New Roman" w:hint="default"/>
      <w:sz w:val="20"/>
      <w:szCs w:val="20"/>
    </w:rPr>
  </w:style>
  <w:style w:type="character" w:customStyle="1" w:styleId="FontStyle58">
    <w:name w:val="Font Style58"/>
    <w:rsid w:val="002E7FA5"/>
    <w:rPr>
      <w:rFonts w:ascii="Times New Roman" w:hAnsi="Times New Roman" w:cs="Times New Roman" w:hint="default"/>
      <w:b/>
      <w:bCs/>
      <w:i/>
      <w:iCs/>
      <w:sz w:val="18"/>
      <w:szCs w:val="18"/>
    </w:rPr>
  </w:style>
  <w:style w:type="character" w:customStyle="1" w:styleId="FontStyle59">
    <w:name w:val="Font Style59"/>
    <w:rsid w:val="002E7FA5"/>
    <w:rPr>
      <w:rFonts w:ascii="Times New Roman" w:hAnsi="Times New Roman" w:cs="Times New Roman" w:hint="default"/>
      <w:b/>
      <w:bCs/>
      <w:i/>
      <w:iCs/>
      <w:sz w:val="20"/>
      <w:szCs w:val="20"/>
    </w:rPr>
  </w:style>
  <w:style w:type="character" w:customStyle="1" w:styleId="FontStyle60">
    <w:name w:val="Font Style60"/>
    <w:rsid w:val="002E7FA5"/>
    <w:rPr>
      <w:rFonts w:ascii="Times New Roman" w:hAnsi="Times New Roman" w:cs="Times New Roman" w:hint="default"/>
      <w:b/>
      <w:bCs/>
      <w:i/>
      <w:iCs/>
      <w:sz w:val="18"/>
      <w:szCs w:val="18"/>
    </w:rPr>
  </w:style>
  <w:style w:type="character" w:customStyle="1" w:styleId="FontStyle278">
    <w:name w:val="Font Style278"/>
    <w:rsid w:val="002E7FA5"/>
    <w:rPr>
      <w:rFonts w:ascii="Times New Roman" w:hAnsi="Times New Roman" w:cs="Times New Roman" w:hint="default"/>
      <w:sz w:val="20"/>
      <w:szCs w:val="20"/>
    </w:rPr>
  </w:style>
  <w:style w:type="character" w:customStyle="1" w:styleId="FontStyle258">
    <w:name w:val="Font Style258"/>
    <w:rsid w:val="002E7FA5"/>
    <w:rPr>
      <w:rFonts w:ascii="Times New Roman" w:hAnsi="Times New Roman" w:cs="Times New Roman" w:hint="default"/>
      <w:b/>
      <w:bCs/>
      <w:spacing w:val="-10"/>
      <w:sz w:val="14"/>
      <w:szCs w:val="14"/>
    </w:rPr>
  </w:style>
  <w:style w:type="character" w:customStyle="1" w:styleId="FontStyle276">
    <w:name w:val="Font Style276"/>
    <w:rsid w:val="002E7FA5"/>
    <w:rPr>
      <w:rFonts w:ascii="Times New Roman" w:hAnsi="Times New Roman" w:cs="Times New Roman" w:hint="default"/>
      <w:b/>
      <w:bCs/>
      <w:sz w:val="20"/>
      <w:szCs w:val="20"/>
    </w:rPr>
  </w:style>
  <w:style w:type="character" w:customStyle="1" w:styleId="FontStyle277">
    <w:name w:val="Font Style277"/>
    <w:rsid w:val="002E7FA5"/>
    <w:rPr>
      <w:rFonts w:ascii="Times New Roman" w:hAnsi="Times New Roman" w:cs="Times New Roman" w:hint="default"/>
      <w:b/>
      <w:bCs/>
      <w:i/>
      <w:iCs/>
      <w:sz w:val="20"/>
      <w:szCs w:val="20"/>
    </w:rPr>
  </w:style>
  <w:style w:type="character" w:customStyle="1" w:styleId="FontStyle279">
    <w:name w:val="Font Style279"/>
    <w:rsid w:val="002E7FA5"/>
    <w:rPr>
      <w:rFonts w:ascii="Georgia" w:hAnsi="Georgia" w:cs="Georgia" w:hint="default"/>
      <w:b/>
      <w:bCs/>
      <w:spacing w:val="-10"/>
      <w:sz w:val="10"/>
      <w:szCs w:val="10"/>
    </w:rPr>
  </w:style>
  <w:style w:type="character" w:customStyle="1" w:styleId="FontStyle280">
    <w:name w:val="Font Style280"/>
    <w:rsid w:val="002E7FA5"/>
    <w:rPr>
      <w:rFonts w:ascii="Times New Roman" w:hAnsi="Times New Roman" w:cs="Times New Roman" w:hint="default"/>
      <w:sz w:val="36"/>
      <w:szCs w:val="36"/>
    </w:rPr>
  </w:style>
  <w:style w:type="character" w:customStyle="1" w:styleId="FontStyle281">
    <w:name w:val="Font Style281"/>
    <w:rsid w:val="002E7FA5"/>
    <w:rPr>
      <w:rFonts w:ascii="Times New Roman" w:hAnsi="Times New Roman" w:cs="Times New Roman" w:hint="default"/>
      <w:b/>
      <w:bCs/>
      <w:spacing w:val="-10"/>
      <w:sz w:val="12"/>
      <w:szCs w:val="12"/>
    </w:rPr>
  </w:style>
  <w:style w:type="character" w:customStyle="1" w:styleId="FontStyle282">
    <w:name w:val="Font Style282"/>
    <w:rsid w:val="002E7FA5"/>
    <w:rPr>
      <w:rFonts w:ascii="Times New Roman" w:hAnsi="Times New Roman" w:cs="Times New Roman" w:hint="default"/>
      <w:b/>
      <w:bCs/>
      <w:spacing w:val="-10"/>
      <w:sz w:val="12"/>
      <w:szCs w:val="12"/>
    </w:rPr>
  </w:style>
  <w:style w:type="character" w:customStyle="1" w:styleId="5">
    <w:name w:val="Знак Знак5"/>
    <w:locked/>
    <w:rsid w:val="002E7FA5"/>
    <w:rPr>
      <w:i/>
      <w:iCs/>
      <w:sz w:val="24"/>
      <w:szCs w:val="24"/>
      <w:lang w:val="ru-RU" w:eastAsia="ru-RU" w:bidi="ar-SA"/>
    </w:rPr>
  </w:style>
  <w:style w:type="character" w:customStyle="1" w:styleId="b-wrd-expl">
    <w:name w:val="b-wrd-expl"/>
    <w:basedOn w:val="a0"/>
    <w:rsid w:val="002E7FA5"/>
  </w:style>
  <w:style w:type="character" w:customStyle="1" w:styleId="b-wrd-explg-em">
    <w:name w:val="b-wrd-expl g-em"/>
    <w:basedOn w:val="a0"/>
    <w:rsid w:val="002E7FA5"/>
  </w:style>
  <w:style w:type="character" w:customStyle="1" w:styleId="doc">
    <w:name w:val="doc"/>
    <w:basedOn w:val="a0"/>
    <w:rsid w:val="002E7FA5"/>
  </w:style>
  <w:style w:type="character" w:customStyle="1" w:styleId="a11">
    <w:name w:val="a11"/>
    <w:rsid w:val="002E7FA5"/>
    <w:rPr>
      <w:rFonts w:ascii="Times New Roman" w:hAnsi="Times New Roman" w:cs="Times New Roman" w:hint="default"/>
      <w:i/>
      <w:iCs/>
      <w:color w:val="426496"/>
    </w:rPr>
  </w:style>
  <w:style w:type="character" w:customStyle="1" w:styleId="a01">
    <w:name w:val="a01"/>
    <w:rsid w:val="002E7FA5"/>
    <w:rPr>
      <w:rFonts w:ascii="Times New Roman" w:hAnsi="Times New Roman" w:cs="Times New Roman" w:hint="default"/>
      <w:b/>
      <w:bCs/>
      <w:i/>
      <w:iCs/>
      <w:color w:val="643E6C"/>
    </w:rPr>
  </w:style>
  <w:style w:type="character" w:customStyle="1" w:styleId="doc1">
    <w:name w:val="doc1"/>
    <w:rsid w:val="002E7FA5"/>
    <w:rPr>
      <w:color w:val="BBBBBB"/>
      <w:sz w:val="19"/>
      <w:szCs w:val="19"/>
    </w:rPr>
  </w:style>
  <w:style w:type="character" w:customStyle="1" w:styleId="b-wrd-expl1">
    <w:name w:val="b-wrd-expl1"/>
    <w:rsid w:val="002E7FA5"/>
    <w:rPr>
      <w:strike w:val="0"/>
      <w:dstrike w:val="0"/>
      <w:color w:val="000000"/>
      <w:u w:val="none"/>
      <w:effect w:val="none"/>
    </w:rPr>
  </w:style>
  <w:style w:type="table" w:styleId="af6">
    <w:name w:val="Table Grid"/>
    <w:basedOn w:val="a1"/>
    <w:uiPriority w:val="59"/>
    <w:rsid w:val="002E7FA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7FA5"/>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2E7FA5"/>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D684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D6848"/>
    <w:rPr>
      <w:rFonts w:ascii="Tahoma" w:hAnsi="Tahoma" w:cs="Tahoma"/>
      <w:sz w:val="16"/>
      <w:szCs w:val="16"/>
    </w:rPr>
  </w:style>
  <w:style w:type="paragraph" w:customStyle="1" w:styleId="11">
    <w:name w:val="Абзац списка1"/>
    <w:basedOn w:val="a"/>
    <w:rsid w:val="004079CE"/>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2E7FA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2E7FA5"/>
    <w:rPr>
      <w:rFonts w:ascii="Times New Roman" w:eastAsia="Times New Roman" w:hAnsi="Times New Roman" w:cs="Times New Roman"/>
      <w:b/>
      <w:bCs/>
      <w:i/>
      <w:sz w:val="24"/>
      <w:szCs w:val="20"/>
      <w:lang w:val="ru-RU" w:eastAsia="ru-RU"/>
    </w:rPr>
  </w:style>
  <w:style w:type="character" w:styleId="a5">
    <w:name w:val="Hyperlink"/>
    <w:uiPriority w:val="99"/>
    <w:unhideWhenUsed/>
    <w:rsid w:val="002E7FA5"/>
    <w:rPr>
      <w:color w:val="0000FF"/>
      <w:u w:val="single"/>
    </w:rPr>
  </w:style>
  <w:style w:type="character" w:styleId="a6">
    <w:name w:val="FollowedHyperlink"/>
    <w:basedOn w:val="a0"/>
    <w:uiPriority w:val="99"/>
    <w:semiHidden/>
    <w:unhideWhenUsed/>
    <w:rsid w:val="002E7FA5"/>
    <w:rPr>
      <w:color w:val="800080" w:themeColor="followedHyperlink"/>
      <w:u w:val="single"/>
    </w:rPr>
  </w:style>
  <w:style w:type="paragraph" w:styleId="HTML">
    <w:name w:val="HTML Preformatted"/>
    <w:basedOn w:val="a"/>
    <w:link w:val="HTML0"/>
    <w:semiHidden/>
    <w:unhideWhenUsed/>
    <w:rsid w:val="002E7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semiHidden/>
    <w:rsid w:val="002E7FA5"/>
    <w:rPr>
      <w:rFonts w:ascii="Courier New" w:eastAsia="Courier New" w:hAnsi="Courier New" w:cs="Times New Roman"/>
      <w:sz w:val="20"/>
      <w:szCs w:val="20"/>
    </w:rPr>
  </w:style>
  <w:style w:type="paragraph" w:styleId="a7">
    <w:name w:val="footnote text"/>
    <w:basedOn w:val="a"/>
    <w:link w:val="a8"/>
    <w:unhideWhenUsed/>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8">
    <w:name w:val="Текст сноски Знак"/>
    <w:basedOn w:val="a0"/>
    <w:link w:val="a7"/>
    <w:rsid w:val="002E7FA5"/>
    <w:rPr>
      <w:rFonts w:ascii="Times New Roman" w:eastAsia="Times New Roman" w:hAnsi="Times New Roman" w:cs="Times New Roman"/>
      <w:sz w:val="20"/>
      <w:szCs w:val="20"/>
      <w:lang w:val="ru-RU" w:eastAsia="ru-RU"/>
    </w:rPr>
  </w:style>
  <w:style w:type="paragraph" w:styleId="a9">
    <w:name w:val="annotation text"/>
    <w:basedOn w:val="a"/>
    <w:link w:val="aa"/>
    <w:semiHidden/>
    <w:unhideWhenUsed/>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a">
    <w:name w:val="Текст примечания Знак"/>
    <w:basedOn w:val="a0"/>
    <w:link w:val="a9"/>
    <w:semiHidden/>
    <w:rsid w:val="002E7FA5"/>
    <w:rPr>
      <w:rFonts w:ascii="Times New Roman" w:eastAsia="Times New Roman" w:hAnsi="Times New Roman" w:cs="Times New Roman"/>
      <w:sz w:val="20"/>
      <w:szCs w:val="20"/>
      <w:lang w:val="ru-RU" w:eastAsia="ru-RU"/>
    </w:rPr>
  </w:style>
  <w:style w:type="paragraph" w:styleId="ab">
    <w:name w:val="header"/>
    <w:basedOn w:val="a"/>
    <w:link w:val="ac"/>
    <w:semiHidden/>
    <w:unhideWhenUsed/>
    <w:rsid w:val="002E7F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c">
    <w:name w:val="Верхний колонтитул Знак"/>
    <w:basedOn w:val="a0"/>
    <w:link w:val="ab"/>
    <w:semiHidden/>
    <w:rsid w:val="002E7FA5"/>
    <w:rPr>
      <w:rFonts w:ascii="Times New Roman" w:eastAsia="Times New Roman" w:hAnsi="Times New Roman" w:cs="Times New Roman"/>
      <w:sz w:val="24"/>
      <w:szCs w:val="24"/>
    </w:rPr>
  </w:style>
  <w:style w:type="paragraph" w:styleId="ad">
    <w:name w:val="footer"/>
    <w:basedOn w:val="a"/>
    <w:link w:val="ae"/>
    <w:semiHidden/>
    <w:unhideWhenUsed/>
    <w:rsid w:val="002E7F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Нижний колонтитул Знак"/>
    <w:basedOn w:val="a0"/>
    <w:link w:val="ad"/>
    <w:semiHidden/>
    <w:rsid w:val="002E7FA5"/>
    <w:rPr>
      <w:rFonts w:ascii="Times New Roman" w:eastAsia="Times New Roman" w:hAnsi="Times New Roman" w:cs="Times New Roman"/>
      <w:sz w:val="24"/>
      <w:szCs w:val="24"/>
      <w:lang w:val="ru-RU" w:eastAsia="ru-RU"/>
    </w:rPr>
  </w:style>
  <w:style w:type="paragraph" w:styleId="af">
    <w:name w:val="Body Text Indent"/>
    <w:basedOn w:val="a"/>
    <w:link w:val="af0"/>
    <w:semiHidden/>
    <w:unhideWhenUsed/>
    <w:rsid w:val="002E7FA5"/>
    <w:pPr>
      <w:spacing w:after="0" w:line="240" w:lineRule="auto"/>
      <w:ind w:firstLine="709"/>
      <w:jc w:val="both"/>
    </w:pPr>
    <w:rPr>
      <w:rFonts w:ascii="Times New Roman" w:eastAsia="Times New Roman" w:hAnsi="Times New Roman" w:cs="Times New Roman"/>
      <w:i/>
      <w:iCs/>
      <w:sz w:val="24"/>
      <w:szCs w:val="24"/>
    </w:rPr>
  </w:style>
  <w:style w:type="character" w:customStyle="1" w:styleId="af0">
    <w:name w:val="Основной текст с отступом Знак"/>
    <w:basedOn w:val="a0"/>
    <w:link w:val="af"/>
    <w:semiHidden/>
    <w:rsid w:val="002E7FA5"/>
    <w:rPr>
      <w:rFonts w:ascii="Times New Roman" w:eastAsia="Times New Roman" w:hAnsi="Times New Roman" w:cs="Times New Roman"/>
      <w:i/>
      <w:iCs/>
      <w:sz w:val="24"/>
      <w:szCs w:val="24"/>
    </w:rPr>
  </w:style>
  <w:style w:type="paragraph" w:styleId="21">
    <w:name w:val="Body Text 2"/>
    <w:basedOn w:val="a"/>
    <w:link w:val="22"/>
    <w:semiHidden/>
    <w:unhideWhenUsed/>
    <w:rsid w:val="002E7FA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2E7FA5"/>
    <w:rPr>
      <w:rFonts w:ascii="Times New Roman" w:eastAsia="Times New Roman" w:hAnsi="Times New Roman" w:cs="Times New Roman"/>
      <w:sz w:val="24"/>
      <w:szCs w:val="24"/>
    </w:rPr>
  </w:style>
  <w:style w:type="paragraph" w:styleId="af1">
    <w:name w:val="annotation subject"/>
    <w:basedOn w:val="a9"/>
    <w:next w:val="a9"/>
    <w:link w:val="af2"/>
    <w:semiHidden/>
    <w:unhideWhenUsed/>
    <w:rsid w:val="002E7FA5"/>
    <w:rPr>
      <w:b/>
      <w:bCs/>
    </w:rPr>
  </w:style>
  <w:style w:type="character" w:customStyle="1" w:styleId="af2">
    <w:name w:val="Тема примечания Знак"/>
    <w:basedOn w:val="aa"/>
    <w:link w:val="af1"/>
    <w:semiHidden/>
    <w:rsid w:val="002E7FA5"/>
    <w:rPr>
      <w:rFonts w:ascii="Times New Roman" w:eastAsia="Times New Roman" w:hAnsi="Times New Roman" w:cs="Times New Roman"/>
      <w:b/>
      <w:bCs/>
      <w:sz w:val="20"/>
      <w:szCs w:val="20"/>
      <w:lang w:val="ru-RU" w:eastAsia="ru-RU"/>
    </w:rPr>
  </w:style>
  <w:style w:type="paragraph" w:styleId="af3">
    <w:name w:val="List Paragraph"/>
    <w:basedOn w:val="a"/>
    <w:uiPriority w:val="34"/>
    <w:qFormat/>
    <w:rsid w:val="002E7FA5"/>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rsid w:val="002E7FA5"/>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2E7F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rsid w:val="002E7FA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rsid w:val="002E7FA5"/>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Default">
    <w:name w:val="Default"/>
    <w:rsid w:val="002E7FA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0">
    <w:name w:val="Основной текст 21"/>
    <w:basedOn w:val="a"/>
    <w:rsid w:val="002E7FA5"/>
    <w:pPr>
      <w:suppressAutoHyphens/>
      <w:spacing w:before="60" w:after="120" w:line="480" w:lineRule="auto"/>
    </w:pPr>
    <w:rPr>
      <w:rFonts w:ascii="Times New Roman" w:eastAsia="Times New Roman" w:hAnsi="Times New Roman" w:cs="Times New Roman"/>
      <w:sz w:val="24"/>
      <w:szCs w:val="24"/>
      <w:lang w:eastAsia="ar-SA"/>
    </w:rPr>
  </w:style>
  <w:style w:type="character" w:styleId="af4">
    <w:name w:val="footnote reference"/>
    <w:semiHidden/>
    <w:unhideWhenUsed/>
    <w:rsid w:val="002E7FA5"/>
    <w:rPr>
      <w:vertAlign w:val="superscript"/>
    </w:rPr>
  </w:style>
  <w:style w:type="character" w:styleId="af5">
    <w:name w:val="annotation reference"/>
    <w:semiHidden/>
    <w:unhideWhenUsed/>
    <w:rsid w:val="002E7FA5"/>
    <w:rPr>
      <w:sz w:val="16"/>
      <w:szCs w:val="16"/>
    </w:rPr>
  </w:style>
  <w:style w:type="character" w:customStyle="1" w:styleId="FontStyle11">
    <w:name w:val="Font Style11"/>
    <w:rsid w:val="002E7FA5"/>
    <w:rPr>
      <w:rFonts w:ascii="Times New Roman" w:hAnsi="Times New Roman" w:cs="Times New Roman" w:hint="default"/>
      <w:sz w:val="10"/>
      <w:szCs w:val="10"/>
    </w:rPr>
  </w:style>
  <w:style w:type="character" w:customStyle="1" w:styleId="FontStyle12">
    <w:name w:val="Font Style12"/>
    <w:rsid w:val="002E7FA5"/>
    <w:rPr>
      <w:rFonts w:ascii="Georgia" w:hAnsi="Georgia" w:cs="Georgia" w:hint="default"/>
      <w:b/>
      <w:bCs/>
      <w:sz w:val="12"/>
      <w:szCs w:val="12"/>
    </w:rPr>
  </w:style>
  <w:style w:type="character" w:customStyle="1" w:styleId="FontStyle13">
    <w:name w:val="Font Style13"/>
    <w:rsid w:val="002E7FA5"/>
    <w:rPr>
      <w:rFonts w:ascii="Times New Roman" w:hAnsi="Times New Roman" w:cs="Times New Roman" w:hint="default"/>
      <w:b/>
      <w:bCs/>
      <w:sz w:val="12"/>
      <w:szCs w:val="12"/>
    </w:rPr>
  </w:style>
  <w:style w:type="character" w:customStyle="1" w:styleId="FontStyle14">
    <w:name w:val="Font Style14"/>
    <w:rsid w:val="002E7FA5"/>
    <w:rPr>
      <w:rFonts w:ascii="Times New Roman" w:hAnsi="Times New Roman" w:cs="Times New Roman" w:hint="default"/>
      <w:b/>
      <w:bCs/>
      <w:sz w:val="14"/>
      <w:szCs w:val="14"/>
    </w:rPr>
  </w:style>
  <w:style w:type="character" w:customStyle="1" w:styleId="FontStyle15">
    <w:name w:val="Font Style15"/>
    <w:rsid w:val="002E7FA5"/>
    <w:rPr>
      <w:rFonts w:ascii="Times New Roman" w:hAnsi="Times New Roman" w:cs="Times New Roman" w:hint="default"/>
      <w:b/>
      <w:bCs/>
      <w:sz w:val="18"/>
      <w:szCs w:val="18"/>
    </w:rPr>
  </w:style>
  <w:style w:type="character" w:customStyle="1" w:styleId="FontStyle16">
    <w:name w:val="Font Style16"/>
    <w:rsid w:val="002E7FA5"/>
    <w:rPr>
      <w:rFonts w:ascii="Times New Roman" w:hAnsi="Times New Roman" w:cs="Times New Roman" w:hint="default"/>
      <w:b/>
      <w:bCs/>
      <w:sz w:val="16"/>
      <w:szCs w:val="16"/>
    </w:rPr>
  </w:style>
  <w:style w:type="character" w:customStyle="1" w:styleId="FontStyle17">
    <w:name w:val="Font Style17"/>
    <w:rsid w:val="002E7FA5"/>
    <w:rPr>
      <w:rFonts w:ascii="Times New Roman" w:hAnsi="Times New Roman" w:cs="Times New Roman" w:hint="default"/>
      <w:b/>
      <w:bCs/>
      <w:sz w:val="16"/>
      <w:szCs w:val="16"/>
    </w:rPr>
  </w:style>
  <w:style w:type="character" w:customStyle="1" w:styleId="FontStyle18">
    <w:name w:val="Font Style18"/>
    <w:rsid w:val="002E7FA5"/>
    <w:rPr>
      <w:rFonts w:ascii="Times New Roman" w:hAnsi="Times New Roman" w:cs="Times New Roman" w:hint="default"/>
      <w:b/>
      <w:bCs/>
      <w:sz w:val="10"/>
      <w:szCs w:val="10"/>
    </w:rPr>
  </w:style>
  <w:style w:type="character" w:customStyle="1" w:styleId="FontStyle19">
    <w:name w:val="Font Style19"/>
    <w:rsid w:val="002E7FA5"/>
    <w:rPr>
      <w:rFonts w:ascii="Times New Roman" w:hAnsi="Times New Roman" w:cs="Times New Roman" w:hint="default"/>
      <w:i/>
      <w:iCs/>
      <w:sz w:val="12"/>
      <w:szCs w:val="12"/>
    </w:rPr>
  </w:style>
  <w:style w:type="character" w:customStyle="1" w:styleId="FontStyle20">
    <w:name w:val="Font Style20"/>
    <w:rsid w:val="002E7FA5"/>
    <w:rPr>
      <w:rFonts w:ascii="Georgia" w:hAnsi="Georgia" w:cs="Georgia" w:hint="default"/>
      <w:sz w:val="12"/>
      <w:szCs w:val="12"/>
    </w:rPr>
  </w:style>
  <w:style w:type="character" w:customStyle="1" w:styleId="FontStyle21">
    <w:name w:val="Font Style21"/>
    <w:rsid w:val="002E7FA5"/>
    <w:rPr>
      <w:rFonts w:ascii="Times New Roman" w:hAnsi="Times New Roman" w:cs="Times New Roman" w:hint="default"/>
      <w:sz w:val="12"/>
      <w:szCs w:val="12"/>
    </w:rPr>
  </w:style>
  <w:style w:type="character" w:customStyle="1" w:styleId="FontStyle22">
    <w:name w:val="Font Style22"/>
    <w:rsid w:val="002E7FA5"/>
    <w:rPr>
      <w:rFonts w:ascii="Times New Roman" w:hAnsi="Times New Roman" w:cs="Times New Roman" w:hint="default"/>
      <w:sz w:val="20"/>
      <w:szCs w:val="20"/>
    </w:rPr>
  </w:style>
  <w:style w:type="character" w:customStyle="1" w:styleId="FontStyle23">
    <w:name w:val="Font Style23"/>
    <w:rsid w:val="002E7FA5"/>
    <w:rPr>
      <w:rFonts w:ascii="Times New Roman" w:hAnsi="Times New Roman" w:cs="Times New Roman" w:hint="default"/>
      <w:b/>
      <w:bCs/>
      <w:sz w:val="12"/>
      <w:szCs w:val="12"/>
    </w:rPr>
  </w:style>
  <w:style w:type="character" w:customStyle="1" w:styleId="FontStyle24">
    <w:name w:val="Font Style24"/>
    <w:rsid w:val="002E7FA5"/>
    <w:rPr>
      <w:rFonts w:ascii="Times New Roman" w:hAnsi="Times New Roman" w:cs="Times New Roman" w:hint="default"/>
      <w:b/>
      <w:bCs/>
      <w:sz w:val="10"/>
      <w:szCs w:val="10"/>
    </w:rPr>
  </w:style>
  <w:style w:type="character" w:customStyle="1" w:styleId="FontStyle25">
    <w:name w:val="Font Style25"/>
    <w:rsid w:val="002E7FA5"/>
    <w:rPr>
      <w:rFonts w:ascii="Times New Roman" w:hAnsi="Times New Roman" w:cs="Times New Roman" w:hint="default"/>
      <w:i/>
      <w:iCs/>
      <w:sz w:val="12"/>
      <w:szCs w:val="12"/>
    </w:rPr>
  </w:style>
  <w:style w:type="character" w:customStyle="1" w:styleId="FontStyle26">
    <w:name w:val="Font Style26"/>
    <w:rsid w:val="002E7FA5"/>
    <w:rPr>
      <w:rFonts w:ascii="Times New Roman" w:hAnsi="Times New Roman" w:cs="Times New Roman" w:hint="default"/>
      <w:b/>
      <w:bCs/>
      <w:sz w:val="12"/>
      <w:szCs w:val="12"/>
    </w:rPr>
  </w:style>
  <w:style w:type="character" w:customStyle="1" w:styleId="FontStyle27">
    <w:name w:val="Font Style27"/>
    <w:rsid w:val="002E7FA5"/>
    <w:rPr>
      <w:rFonts w:ascii="Times New Roman" w:hAnsi="Times New Roman" w:cs="Times New Roman" w:hint="default"/>
      <w:b/>
      <w:bCs/>
      <w:sz w:val="10"/>
      <w:szCs w:val="10"/>
    </w:rPr>
  </w:style>
  <w:style w:type="character" w:customStyle="1" w:styleId="FontStyle28">
    <w:name w:val="Font Style28"/>
    <w:rsid w:val="002E7FA5"/>
    <w:rPr>
      <w:rFonts w:ascii="Constantia" w:hAnsi="Constantia" w:cs="Constantia" w:hint="default"/>
      <w:b/>
      <w:bCs/>
      <w:smallCaps/>
      <w:sz w:val="10"/>
      <w:szCs w:val="10"/>
    </w:rPr>
  </w:style>
  <w:style w:type="character" w:customStyle="1" w:styleId="FontStyle29">
    <w:name w:val="Font Style29"/>
    <w:rsid w:val="002E7FA5"/>
    <w:rPr>
      <w:rFonts w:ascii="Times New Roman" w:hAnsi="Times New Roman" w:cs="Times New Roman" w:hint="default"/>
      <w:b/>
      <w:bCs/>
      <w:sz w:val="10"/>
      <w:szCs w:val="10"/>
    </w:rPr>
  </w:style>
  <w:style w:type="character" w:customStyle="1" w:styleId="FontStyle30">
    <w:name w:val="Font Style30"/>
    <w:rsid w:val="002E7FA5"/>
    <w:rPr>
      <w:rFonts w:ascii="Times New Roman" w:hAnsi="Times New Roman" w:cs="Times New Roman" w:hint="default"/>
      <w:b/>
      <w:bCs/>
      <w:sz w:val="10"/>
      <w:szCs w:val="10"/>
    </w:rPr>
  </w:style>
  <w:style w:type="character" w:customStyle="1" w:styleId="FontStyle31">
    <w:name w:val="Font Style31"/>
    <w:rsid w:val="002E7FA5"/>
    <w:rPr>
      <w:rFonts w:ascii="Georgia" w:hAnsi="Georgia" w:cs="Georgia" w:hint="default"/>
      <w:sz w:val="12"/>
      <w:szCs w:val="12"/>
    </w:rPr>
  </w:style>
  <w:style w:type="character" w:customStyle="1" w:styleId="FontStyle32">
    <w:name w:val="Font Style32"/>
    <w:rsid w:val="002E7FA5"/>
    <w:rPr>
      <w:rFonts w:ascii="Times New Roman" w:hAnsi="Times New Roman" w:cs="Times New Roman" w:hint="default"/>
      <w:i/>
      <w:iCs/>
      <w:sz w:val="12"/>
      <w:szCs w:val="12"/>
    </w:rPr>
  </w:style>
  <w:style w:type="character" w:customStyle="1" w:styleId="FontStyle33">
    <w:name w:val="Font Style33"/>
    <w:rsid w:val="002E7FA5"/>
    <w:rPr>
      <w:rFonts w:ascii="Times New Roman" w:hAnsi="Times New Roman" w:cs="Times New Roman" w:hint="default"/>
      <w:b/>
      <w:bCs/>
      <w:sz w:val="12"/>
      <w:szCs w:val="12"/>
    </w:rPr>
  </w:style>
  <w:style w:type="character" w:customStyle="1" w:styleId="FontStyle34">
    <w:name w:val="Font Style34"/>
    <w:rsid w:val="002E7FA5"/>
    <w:rPr>
      <w:rFonts w:ascii="Times New Roman" w:hAnsi="Times New Roman" w:cs="Times New Roman" w:hint="default"/>
      <w:sz w:val="12"/>
      <w:szCs w:val="12"/>
    </w:rPr>
  </w:style>
  <w:style w:type="character" w:customStyle="1" w:styleId="FontStyle35">
    <w:name w:val="Font Style35"/>
    <w:rsid w:val="002E7FA5"/>
    <w:rPr>
      <w:rFonts w:ascii="Times New Roman" w:hAnsi="Times New Roman" w:cs="Times New Roman" w:hint="default"/>
      <w:smallCaps/>
      <w:sz w:val="12"/>
      <w:szCs w:val="12"/>
    </w:rPr>
  </w:style>
  <w:style w:type="character" w:customStyle="1" w:styleId="FontStyle36">
    <w:name w:val="Font Style36"/>
    <w:rsid w:val="002E7FA5"/>
    <w:rPr>
      <w:rFonts w:ascii="Times New Roman" w:hAnsi="Times New Roman" w:cs="Times New Roman" w:hint="default"/>
      <w:sz w:val="12"/>
      <w:szCs w:val="12"/>
    </w:rPr>
  </w:style>
  <w:style w:type="character" w:customStyle="1" w:styleId="FontStyle37">
    <w:name w:val="Font Style37"/>
    <w:rsid w:val="002E7FA5"/>
    <w:rPr>
      <w:rFonts w:ascii="Times New Roman" w:hAnsi="Times New Roman" w:cs="Times New Roman" w:hint="default"/>
      <w:spacing w:val="10"/>
      <w:sz w:val="12"/>
      <w:szCs w:val="12"/>
    </w:rPr>
  </w:style>
  <w:style w:type="character" w:customStyle="1" w:styleId="FontStyle38">
    <w:name w:val="Font Style38"/>
    <w:rsid w:val="002E7FA5"/>
    <w:rPr>
      <w:rFonts w:ascii="Times New Roman" w:hAnsi="Times New Roman" w:cs="Times New Roman" w:hint="default"/>
      <w:b/>
      <w:bCs/>
      <w:sz w:val="10"/>
      <w:szCs w:val="10"/>
    </w:rPr>
  </w:style>
  <w:style w:type="character" w:customStyle="1" w:styleId="FontStyle39">
    <w:name w:val="Font Style39"/>
    <w:rsid w:val="002E7FA5"/>
    <w:rPr>
      <w:rFonts w:ascii="Times New Roman" w:hAnsi="Times New Roman" w:cs="Times New Roman" w:hint="default"/>
      <w:i/>
      <w:iCs/>
      <w:sz w:val="14"/>
      <w:szCs w:val="14"/>
    </w:rPr>
  </w:style>
  <w:style w:type="character" w:customStyle="1" w:styleId="FontStyle40">
    <w:name w:val="Font Style40"/>
    <w:rsid w:val="002E7FA5"/>
    <w:rPr>
      <w:rFonts w:ascii="Times New Roman" w:hAnsi="Times New Roman" w:cs="Times New Roman" w:hint="default"/>
      <w:i/>
      <w:iCs/>
      <w:sz w:val="12"/>
      <w:szCs w:val="12"/>
    </w:rPr>
  </w:style>
  <w:style w:type="character" w:customStyle="1" w:styleId="FontStyle41">
    <w:name w:val="Font Style41"/>
    <w:rsid w:val="002E7FA5"/>
    <w:rPr>
      <w:rFonts w:ascii="Tahoma" w:hAnsi="Tahoma" w:cs="Tahoma" w:hint="default"/>
      <w:sz w:val="22"/>
      <w:szCs w:val="22"/>
    </w:rPr>
  </w:style>
  <w:style w:type="character" w:customStyle="1" w:styleId="FontStyle42">
    <w:name w:val="Font Style42"/>
    <w:rsid w:val="002E7FA5"/>
    <w:rPr>
      <w:rFonts w:ascii="Times New Roman" w:hAnsi="Times New Roman" w:cs="Times New Roman" w:hint="default"/>
      <w:spacing w:val="-10"/>
      <w:sz w:val="24"/>
      <w:szCs w:val="24"/>
    </w:rPr>
  </w:style>
  <w:style w:type="character" w:customStyle="1" w:styleId="FontStyle43">
    <w:name w:val="Font Style43"/>
    <w:rsid w:val="002E7FA5"/>
    <w:rPr>
      <w:rFonts w:ascii="Courier New" w:hAnsi="Courier New" w:cs="Courier New" w:hint="default"/>
      <w:b/>
      <w:bCs/>
      <w:i/>
      <w:iCs/>
      <w:sz w:val="12"/>
      <w:szCs w:val="12"/>
    </w:rPr>
  </w:style>
  <w:style w:type="character" w:customStyle="1" w:styleId="FontStyle44">
    <w:name w:val="Font Style44"/>
    <w:rsid w:val="002E7FA5"/>
    <w:rPr>
      <w:rFonts w:ascii="Times New Roman" w:hAnsi="Times New Roman" w:cs="Times New Roman" w:hint="default"/>
      <w:b/>
      <w:bCs/>
      <w:sz w:val="42"/>
      <w:szCs w:val="42"/>
    </w:rPr>
  </w:style>
  <w:style w:type="character" w:customStyle="1" w:styleId="FontStyle45">
    <w:name w:val="Font Style45"/>
    <w:rsid w:val="002E7FA5"/>
    <w:rPr>
      <w:rFonts w:ascii="Times New Roman" w:hAnsi="Times New Roman" w:cs="Times New Roman" w:hint="default"/>
      <w:i/>
      <w:iCs/>
      <w:spacing w:val="10"/>
      <w:sz w:val="16"/>
      <w:szCs w:val="16"/>
    </w:rPr>
  </w:style>
  <w:style w:type="character" w:customStyle="1" w:styleId="FontStyle46">
    <w:name w:val="Font Style46"/>
    <w:rsid w:val="002E7FA5"/>
    <w:rPr>
      <w:rFonts w:ascii="Constantia" w:hAnsi="Constantia" w:cs="Constantia" w:hint="default"/>
      <w:sz w:val="14"/>
      <w:szCs w:val="14"/>
    </w:rPr>
  </w:style>
  <w:style w:type="character" w:customStyle="1" w:styleId="FontStyle47">
    <w:name w:val="Font Style47"/>
    <w:rsid w:val="002E7FA5"/>
    <w:rPr>
      <w:rFonts w:ascii="Times New Roman" w:hAnsi="Times New Roman" w:cs="Times New Roman" w:hint="default"/>
      <w:b/>
      <w:bCs/>
      <w:sz w:val="12"/>
      <w:szCs w:val="12"/>
    </w:rPr>
  </w:style>
  <w:style w:type="character" w:customStyle="1" w:styleId="FontStyle48">
    <w:name w:val="Font Style48"/>
    <w:rsid w:val="002E7FA5"/>
    <w:rPr>
      <w:rFonts w:ascii="Times New Roman" w:hAnsi="Times New Roman" w:cs="Times New Roman" w:hint="default"/>
      <w:b/>
      <w:bCs/>
      <w:spacing w:val="-20"/>
      <w:sz w:val="32"/>
      <w:szCs w:val="32"/>
    </w:rPr>
  </w:style>
  <w:style w:type="character" w:customStyle="1" w:styleId="FontStyle49">
    <w:name w:val="Font Style49"/>
    <w:rsid w:val="002E7FA5"/>
    <w:rPr>
      <w:rFonts w:ascii="Times New Roman" w:hAnsi="Times New Roman" w:cs="Times New Roman" w:hint="default"/>
      <w:i/>
      <w:iCs/>
      <w:w w:val="50"/>
      <w:sz w:val="42"/>
      <w:szCs w:val="42"/>
    </w:rPr>
  </w:style>
  <w:style w:type="character" w:customStyle="1" w:styleId="FontStyle50">
    <w:name w:val="Font Style50"/>
    <w:rsid w:val="002E7FA5"/>
    <w:rPr>
      <w:rFonts w:ascii="Times New Roman" w:hAnsi="Times New Roman" w:cs="Times New Roman" w:hint="default"/>
      <w:sz w:val="14"/>
      <w:szCs w:val="14"/>
    </w:rPr>
  </w:style>
  <w:style w:type="character" w:customStyle="1" w:styleId="FontStyle51">
    <w:name w:val="Font Style51"/>
    <w:rsid w:val="002E7FA5"/>
    <w:rPr>
      <w:rFonts w:ascii="Times New Roman" w:hAnsi="Times New Roman" w:cs="Times New Roman" w:hint="default"/>
      <w:sz w:val="16"/>
      <w:szCs w:val="16"/>
    </w:rPr>
  </w:style>
  <w:style w:type="character" w:customStyle="1" w:styleId="FontStyle52">
    <w:name w:val="Font Style52"/>
    <w:rsid w:val="002E7FA5"/>
    <w:rPr>
      <w:rFonts w:ascii="Times New Roman" w:hAnsi="Times New Roman" w:cs="Times New Roman" w:hint="default"/>
      <w:b/>
      <w:bCs/>
      <w:sz w:val="10"/>
      <w:szCs w:val="10"/>
    </w:rPr>
  </w:style>
  <w:style w:type="character" w:customStyle="1" w:styleId="FontStyle53">
    <w:name w:val="Font Style53"/>
    <w:rsid w:val="002E7FA5"/>
    <w:rPr>
      <w:rFonts w:ascii="Times New Roman" w:hAnsi="Times New Roman" w:cs="Times New Roman" w:hint="default"/>
      <w:spacing w:val="-10"/>
      <w:sz w:val="14"/>
      <w:szCs w:val="14"/>
    </w:rPr>
  </w:style>
  <w:style w:type="character" w:customStyle="1" w:styleId="FontStyle54">
    <w:name w:val="Font Style54"/>
    <w:rsid w:val="002E7FA5"/>
    <w:rPr>
      <w:rFonts w:ascii="Times New Roman" w:hAnsi="Times New Roman" w:cs="Times New Roman" w:hint="default"/>
      <w:sz w:val="22"/>
      <w:szCs w:val="22"/>
    </w:rPr>
  </w:style>
  <w:style w:type="character" w:customStyle="1" w:styleId="FontStyle55">
    <w:name w:val="Font Style55"/>
    <w:rsid w:val="002E7FA5"/>
    <w:rPr>
      <w:rFonts w:ascii="Times New Roman" w:hAnsi="Times New Roman" w:cs="Times New Roman" w:hint="default"/>
      <w:sz w:val="42"/>
      <w:szCs w:val="42"/>
    </w:rPr>
  </w:style>
  <w:style w:type="character" w:customStyle="1" w:styleId="FontStyle56">
    <w:name w:val="Font Style56"/>
    <w:rsid w:val="002E7FA5"/>
    <w:rPr>
      <w:rFonts w:ascii="Times New Roman" w:hAnsi="Times New Roman" w:cs="Times New Roman" w:hint="default"/>
      <w:i/>
      <w:iCs/>
      <w:sz w:val="16"/>
      <w:szCs w:val="16"/>
    </w:rPr>
  </w:style>
  <w:style w:type="character" w:customStyle="1" w:styleId="FontStyle57">
    <w:name w:val="Font Style57"/>
    <w:rsid w:val="002E7FA5"/>
    <w:rPr>
      <w:rFonts w:ascii="Times New Roman" w:hAnsi="Times New Roman" w:cs="Times New Roman" w:hint="default"/>
      <w:sz w:val="20"/>
      <w:szCs w:val="20"/>
    </w:rPr>
  </w:style>
  <w:style w:type="character" w:customStyle="1" w:styleId="FontStyle58">
    <w:name w:val="Font Style58"/>
    <w:rsid w:val="002E7FA5"/>
    <w:rPr>
      <w:rFonts w:ascii="Times New Roman" w:hAnsi="Times New Roman" w:cs="Times New Roman" w:hint="default"/>
      <w:b/>
      <w:bCs/>
      <w:i/>
      <w:iCs/>
      <w:sz w:val="18"/>
      <w:szCs w:val="18"/>
    </w:rPr>
  </w:style>
  <w:style w:type="character" w:customStyle="1" w:styleId="FontStyle59">
    <w:name w:val="Font Style59"/>
    <w:rsid w:val="002E7FA5"/>
    <w:rPr>
      <w:rFonts w:ascii="Times New Roman" w:hAnsi="Times New Roman" w:cs="Times New Roman" w:hint="default"/>
      <w:b/>
      <w:bCs/>
      <w:i/>
      <w:iCs/>
      <w:sz w:val="20"/>
      <w:szCs w:val="20"/>
    </w:rPr>
  </w:style>
  <w:style w:type="character" w:customStyle="1" w:styleId="FontStyle60">
    <w:name w:val="Font Style60"/>
    <w:rsid w:val="002E7FA5"/>
    <w:rPr>
      <w:rFonts w:ascii="Times New Roman" w:hAnsi="Times New Roman" w:cs="Times New Roman" w:hint="default"/>
      <w:b/>
      <w:bCs/>
      <w:i/>
      <w:iCs/>
      <w:sz w:val="18"/>
      <w:szCs w:val="18"/>
    </w:rPr>
  </w:style>
  <w:style w:type="character" w:customStyle="1" w:styleId="FontStyle278">
    <w:name w:val="Font Style278"/>
    <w:rsid w:val="002E7FA5"/>
    <w:rPr>
      <w:rFonts w:ascii="Times New Roman" w:hAnsi="Times New Roman" w:cs="Times New Roman" w:hint="default"/>
      <w:sz w:val="20"/>
      <w:szCs w:val="20"/>
    </w:rPr>
  </w:style>
  <w:style w:type="character" w:customStyle="1" w:styleId="FontStyle258">
    <w:name w:val="Font Style258"/>
    <w:rsid w:val="002E7FA5"/>
    <w:rPr>
      <w:rFonts w:ascii="Times New Roman" w:hAnsi="Times New Roman" w:cs="Times New Roman" w:hint="default"/>
      <w:b/>
      <w:bCs/>
      <w:spacing w:val="-10"/>
      <w:sz w:val="14"/>
      <w:szCs w:val="14"/>
    </w:rPr>
  </w:style>
  <w:style w:type="character" w:customStyle="1" w:styleId="FontStyle276">
    <w:name w:val="Font Style276"/>
    <w:rsid w:val="002E7FA5"/>
    <w:rPr>
      <w:rFonts w:ascii="Times New Roman" w:hAnsi="Times New Roman" w:cs="Times New Roman" w:hint="default"/>
      <w:b/>
      <w:bCs/>
      <w:sz w:val="20"/>
      <w:szCs w:val="20"/>
    </w:rPr>
  </w:style>
  <w:style w:type="character" w:customStyle="1" w:styleId="FontStyle277">
    <w:name w:val="Font Style277"/>
    <w:rsid w:val="002E7FA5"/>
    <w:rPr>
      <w:rFonts w:ascii="Times New Roman" w:hAnsi="Times New Roman" w:cs="Times New Roman" w:hint="default"/>
      <w:b/>
      <w:bCs/>
      <w:i/>
      <w:iCs/>
      <w:sz w:val="20"/>
      <w:szCs w:val="20"/>
    </w:rPr>
  </w:style>
  <w:style w:type="character" w:customStyle="1" w:styleId="FontStyle279">
    <w:name w:val="Font Style279"/>
    <w:rsid w:val="002E7FA5"/>
    <w:rPr>
      <w:rFonts w:ascii="Georgia" w:hAnsi="Georgia" w:cs="Georgia" w:hint="default"/>
      <w:b/>
      <w:bCs/>
      <w:spacing w:val="-10"/>
      <w:sz w:val="10"/>
      <w:szCs w:val="10"/>
    </w:rPr>
  </w:style>
  <w:style w:type="character" w:customStyle="1" w:styleId="FontStyle280">
    <w:name w:val="Font Style280"/>
    <w:rsid w:val="002E7FA5"/>
    <w:rPr>
      <w:rFonts w:ascii="Times New Roman" w:hAnsi="Times New Roman" w:cs="Times New Roman" w:hint="default"/>
      <w:sz w:val="36"/>
      <w:szCs w:val="36"/>
    </w:rPr>
  </w:style>
  <w:style w:type="character" w:customStyle="1" w:styleId="FontStyle281">
    <w:name w:val="Font Style281"/>
    <w:rsid w:val="002E7FA5"/>
    <w:rPr>
      <w:rFonts w:ascii="Times New Roman" w:hAnsi="Times New Roman" w:cs="Times New Roman" w:hint="default"/>
      <w:b/>
      <w:bCs/>
      <w:spacing w:val="-10"/>
      <w:sz w:val="12"/>
      <w:szCs w:val="12"/>
    </w:rPr>
  </w:style>
  <w:style w:type="character" w:customStyle="1" w:styleId="FontStyle282">
    <w:name w:val="Font Style282"/>
    <w:rsid w:val="002E7FA5"/>
    <w:rPr>
      <w:rFonts w:ascii="Times New Roman" w:hAnsi="Times New Roman" w:cs="Times New Roman" w:hint="default"/>
      <w:b/>
      <w:bCs/>
      <w:spacing w:val="-10"/>
      <w:sz w:val="12"/>
      <w:szCs w:val="12"/>
    </w:rPr>
  </w:style>
  <w:style w:type="character" w:customStyle="1" w:styleId="5">
    <w:name w:val="Знак Знак5"/>
    <w:locked/>
    <w:rsid w:val="002E7FA5"/>
    <w:rPr>
      <w:i/>
      <w:iCs/>
      <w:sz w:val="24"/>
      <w:szCs w:val="24"/>
      <w:lang w:val="ru-RU" w:eastAsia="ru-RU" w:bidi="ar-SA"/>
    </w:rPr>
  </w:style>
  <w:style w:type="character" w:customStyle="1" w:styleId="b-wrd-expl">
    <w:name w:val="b-wrd-expl"/>
    <w:basedOn w:val="a0"/>
    <w:rsid w:val="002E7FA5"/>
  </w:style>
  <w:style w:type="character" w:customStyle="1" w:styleId="b-wrd-explg-em">
    <w:name w:val="b-wrd-expl g-em"/>
    <w:basedOn w:val="a0"/>
    <w:rsid w:val="002E7FA5"/>
  </w:style>
  <w:style w:type="character" w:customStyle="1" w:styleId="doc">
    <w:name w:val="doc"/>
    <w:basedOn w:val="a0"/>
    <w:rsid w:val="002E7FA5"/>
  </w:style>
  <w:style w:type="character" w:customStyle="1" w:styleId="a11">
    <w:name w:val="a11"/>
    <w:rsid w:val="002E7FA5"/>
    <w:rPr>
      <w:rFonts w:ascii="Times New Roman" w:hAnsi="Times New Roman" w:cs="Times New Roman" w:hint="default"/>
      <w:i/>
      <w:iCs/>
      <w:color w:val="426496"/>
    </w:rPr>
  </w:style>
  <w:style w:type="character" w:customStyle="1" w:styleId="a01">
    <w:name w:val="a01"/>
    <w:rsid w:val="002E7FA5"/>
    <w:rPr>
      <w:rFonts w:ascii="Times New Roman" w:hAnsi="Times New Roman" w:cs="Times New Roman" w:hint="default"/>
      <w:b/>
      <w:bCs/>
      <w:i/>
      <w:iCs/>
      <w:color w:val="643E6C"/>
    </w:rPr>
  </w:style>
  <w:style w:type="character" w:customStyle="1" w:styleId="doc1">
    <w:name w:val="doc1"/>
    <w:rsid w:val="002E7FA5"/>
    <w:rPr>
      <w:color w:val="BBBBBB"/>
      <w:sz w:val="19"/>
      <w:szCs w:val="19"/>
    </w:rPr>
  </w:style>
  <w:style w:type="character" w:customStyle="1" w:styleId="b-wrd-expl1">
    <w:name w:val="b-wrd-expl1"/>
    <w:rsid w:val="002E7FA5"/>
    <w:rPr>
      <w:strike w:val="0"/>
      <w:dstrike w:val="0"/>
      <w:color w:val="000000"/>
      <w:u w:val="none"/>
      <w:effect w:val="none"/>
    </w:rPr>
  </w:style>
  <w:style w:type="table" w:styleId="af6">
    <w:name w:val="Table Grid"/>
    <w:basedOn w:val="a1"/>
    <w:uiPriority w:val="59"/>
    <w:rsid w:val="002E7FA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9212">
      <w:bodyDiv w:val="1"/>
      <w:marLeft w:val="0"/>
      <w:marRight w:val="0"/>
      <w:marTop w:val="0"/>
      <w:marBottom w:val="0"/>
      <w:divBdr>
        <w:top w:val="none" w:sz="0" w:space="0" w:color="auto"/>
        <w:left w:val="none" w:sz="0" w:space="0" w:color="auto"/>
        <w:bottom w:val="none" w:sz="0" w:space="0" w:color="auto"/>
        <w:right w:val="none" w:sz="0" w:space="0" w:color="auto"/>
      </w:divBdr>
    </w:div>
    <w:div w:id="109593198">
      <w:bodyDiv w:val="1"/>
      <w:marLeft w:val="0"/>
      <w:marRight w:val="0"/>
      <w:marTop w:val="0"/>
      <w:marBottom w:val="0"/>
      <w:divBdr>
        <w:top w:val="none" w:sz="0" w:space="0" w:color="auto"/>
        <w:left w:val="none" w:sz="0" w:space="0" w:color="auto"/>
        <w:bottom w:val="none" w:sz="0" w:space="0" w:color="auto"/>
        <w:right w:val="none" w:sz="0" w:space="0" w:color="auto"/>
      </w:divBdr>
    </w:div>
    <w:div w:id="440227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816.pdf&amp;show=dcatalogues/1/1530261/3816.pdf&amp;view=true" TargetMode="External"/><Relationship Id="rId18" Type="http://schemas.openxmlformats.org/officeDocument/2006/relationships/hyperlink" Target="http://magtu.ru:8085/marcweb2/Default.asp" TargetMode="External"/><Relationship Id="rId3" Type="http://schemas.microsoft.com/office/2007/relationships/stylesWithEffects" Target="stylesWithEffects.xml"/><Relationship Id="rId21" Type="http://schemas.openxmlformats.org/officeDocument/2006/relationships/hyperlink" Target="http://scopus.com" TargetMode="External"/><Relationship Id="rId7" Type="http://schemas.openxmlformats.org/officeDocument/2006/relationships/image" Target="media/image2.jpeg"/><Relationship Id="rId12" Type="http://schemas.openxmlformats.org/officeDocument/2006/relationships/hyperlink" Target="https://magtu.informsystema.ru/uploader/fileUpload?name=2361.pdf&amp;show=dcatalogues/1/1130008/2361.pdf&amp;view=true" TargetMode="External"/><Relationship Id="rId17" Type="http://schemas.openxmlformats.org/officeDocument/2006/relationships/hyperlink" Target="https://www.rsl.ru/ru/4readers/catalogu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iblio-online.ru/bcode/43887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hyperlink" Target="http://www.springerprotocols.com/" TargetMode="External"/><Relationship Id="rId10" Type="http://schemas.openxmlformats.org/officeDocument/2006/relationships/hyperlink" Target="https://www.biblio-online.ru/bcode/433038"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s://magtu.informsystema.ru/uploader/fileUpload?name=3179.pdf&amp;show=dcatalogues/1/1136602/3179.pdf&amp;view=true"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52</Pages>
  <Words>13043</Words>
  <Characters>74349</Characters>
  <Application>Microsoft Office Word</Application>
  <DocSecurity>0</DocSecurity>
  <Lines>619</Lines>
  <Paragraphs>174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2019-2020_46_03_02-дИДАб-19_35_plx_Трудные вопросы русской пунктуации</vt:lpstr>
      <vt:lpstr>Лист1</vt:lpstr>
    </vt:vector>
  </TitlesOfParts>
  <Company>МГТУ им. Г. И. Носова</Company>
  <LinksUpToDate>false</LinksUpToDate>
  <CharactersWithSpaces>87218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2019-2020_46_03_02-дИДАб-19_35_plx_Трудные вопросы русской пунктуации</dc:title>
  <dc:creator>FastReport.NET</dc:creator>
  <cp:lastModifiedBy>Дмитрий</cp:lastModifiedBy>
  <cp:revision>6</cp:revision>
  <dcterms:created xsi:type="dcterms:W3CDTF">2020-10-28T05:51:00Z</dcterms:created>
  <dcterms:modified xsi:type="dcterms:W3CDTF">2020-11-07T13:57:00Z</dcterms:modified>
</cp:coreProperties>
</file>