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3DB5" w:rsidRDefault="00273DB5">
      <w:pPr>
        <w:rPr>
          <w:sz w:val="0"/>
          <w:szCs w:val="0"/>
        </w:rPr>
      </w:pPr>
    </w:p>
    <w:p w:rsidR="00273DB5" w:rsidRPr="00273DB5" w:rsidRDefault="00273DB5" w:rsidP="00273DB5">
      <w:pPr>
        <w:rPr>
          <w:sz w:val="0"/>
          <w:szCs w:val="0"/>
        </w:rPr>
      </w:pPr>
    </w:p>
    <w:p w:rsidR="00273DB5" w:rsidRPr="00273DB5" w:rsidRDefault="00273DB5" w:rsidP="00273DB5">
      <w:pPr>
        <w:rPr>
          <w:sz w:val="0"/>
          <w:szCs w:val="0"/>
        </w:rPr>
      </w:pPr>
    </w:p>
    <w:p w:rsidR="00273DB5" w:rsidRPr="00273DB5" w:rsidRDefault="00273DB5" w:rsidP="00273DB5">
      <w:pPr>
        <w:rPr>
          <w:sz w:val="0"/>
          <w:szCs w:val="0"/>
        </w:rPr>
      </w:pPr>
    </w:p>
    <w:p w:rsidR="00273DB5" w:rsidRPr="00273DB5" w:rsidRDefault="00273DB5" w:rsidP="00273DB5">
      <w:pPr>
        <w:rPr>
          <w:sz w:val="0"/>
          <w:szCs w:val="0"/>
        </w:rPr>
      </w:pPr>
    </w:p>
    <w:p w:rsidR="00273DB5" w:rsidRPr="00273DB5" w:rsidRDefault="00273DB5" w:rsidP="00273DB5">
      <w:pPr>
        <w:rPr>
          <w:sz w:val="0"/>
          <w:szCs w:val="0"/>
        </w:rPr>
      </w:pPr>
    </w:p>
    <w:p w:rsidR="00273DB5" w:rsidRPr="00273DB5" w:rsidRDefault="00273DB5" w:rsidP="00273DB5">
      <w:pPr>
        <w:rPr>
          <w:sz w:val="0"/>
          <w:szCs w:val="0"/>
        </w:rPr>
      </w:pPr>
    </w:p>
    <w:p w:rsidR="00273DB5" w:rsidRDefault="00273DB5" w:rsidP="00273DB5">
      <w:pPr>
        <w:rPr>
          <w:sz w:val="0"/>
          <w:szCs w:val="0"/>
        </w:rPr>
      </w:pPr>
    </w:p>
    <w:p w:rsidR="00273DB5" w:rsidRDefault="00273DB5" w:rsidP="00273DB5">
      <w:pPr>
        <w:rPr>
          <w:sz w:val="0"/>
          <w:szCs w:val="0"/>
        </w:rPr>
      </w:pPr>
    </w:p>
    <w:p w:rsidR="00273DB5" w:rsidRDefault="00273DB5" w:rsidP="00273DB5">
      <w:pPr>
        <w:rPr>
          <w:sz w:val="0"/>
          <w:szCs w:val="0"/>
        </w:rPr>
      </w:pPr>
    </w:p>
    <w:p w:rsidR="00B558DC" w:rsidRDefault="00273DB5" w:rsidP="00273DB5">
      <w:pPr>
        <w:tabs>
          <w:tab w:val="left" w:pos="2023"/>
        </w:tabs>
      </w:pPr>
      <w:r>
        <w:rPr>
          <w:sz w:val="0"/>
          <w:szCs w:val="0"/>
        </w:rPr>
        <w:tab/>
      </w:r>
      <w:r w:rsidR="00B558DC" w:rsidRPr="00BC11D2">
        <w:rPr>
          <w:rFonts w:ascii="Times New Roman" w:hAnsi="Times New Roman" w:cs="Times New Roman"/>
          <w:noProof/>
        </w:rPr>
        <w:drawing>
          <wp:inline distT="0" distB="0" distL="0" distR="0" wp14:anchorId="2559AA92" wp14:editId="7BF15F5A">
            <wp:extent cx="5940425" cy="8465859"/>
            <wp:effectExtent l="0" t="0" r="3175" b="0"/>
            <wp:docPr id="1" name="Рисунок 1" descr="C:\Users\stud26\AppData\Local\Microsoft\Windows\INetCache\Content.Wor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r w:rsidR="00B558DC" w:rsidRPr="00BC11D2">
        <w:rPr>
          <w:rFonts w:ascii="Times New Roman" w:hAnsi="Times New Roman" w:cs="Times New Roman"/>
          <w:noProof/>
        </w:rPr>
        <w:lastRenderedPageBreak/>
        <w:drawing>
          <wp:inline distT="0" distB="0" distL="0" distR="0" wp14:anchorId="75E4085D" wp14:editId="4821BD9D">
            <wp:extent cx="5940425" cy="8465859"/>
            <wp:effectExtent l="0" t="0" r="3175" b="0"/>
            <wp:docPr id="2" name="Рисунок 2" descr="C:\Users\stud26\AppData\Local\Microsoft\Windows\INetCache\Content.Word\второй лис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26\AppData\Local\Microsoft\Windows\INetCache\Content.Word\второй лист.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r w:rsidR="00B558DC">
        <w:rPr>
          <w:noProof/>
        </w:rPr>
        <w:lastRenderedPageBreak/>
        <w:drawing>
          <wp:inline distT="0" distB="0" distL="0" distR="0" wp14:anchorId="5174042E" wp14:editId="6AD131E0">
            <wp:extent cx="5940425" cy="8465859"/>
            <wp:effectExtent l="0" t="0" r="0" b="0"/>
            <wp:docPr id="3" name="Рисунок 3" descr="E:\2020 - 2021\Актуализация РП\РП 2019 г. набора\Набор 2019\лист регистрации изменений 2019 в предыдущем была допущена ошиб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 - 2021\Актуализация РП\РП 2019 г. набора\Набор 2019\лист регистрации изменений 2019 в предыдущем была допущена ошибк 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65859"/>
                    </a:xfrm>
                    <a:prstGeom prst="rect">
                      <a:avLst/>
                    </a:prstGeom>
                    <a:noFill/>
                    <a:ln>
                      <a:noFill/>
                    </a:ln>
                  </pic:spPr>
                </pic:pic>
              </a:graphicData>
            </a:graphic>
          </wp:inline>
        </w:drawing>
      </w:r>
      <w:r w:rsidR="00B558DC">
        <w:br w:type="page"/>
      </w:r>
    </w:p>
    <w:tbl>
      <w:tblPr>
        <w:tblW w:w="0" w:type="auto"/>
        <w:tblCellMar>
          <w:left w:w="0" w:type="dxa"/>
          <w:right w:w="0" w:type="dxa"/>
        </w:tblCellMar>
        <w:tblLook w:val="04A0" w:firstRow="1" w:lastRow="0" w:firstColumn="1" w:lastColumn="0" w:noHBand="0" w:noVBand="1"/>
      </w:tblPr>
      <w:tblGrid>
        <w:gridCol w:w="1999"/>
        <w:gridCol w:w="7386"/>
      </w:tblGrid>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8533C6" w:rsidRPr="00B558DC" w:rsidTr="00B558DC">
        <w:trPr>
          <w:trHeight w:hRule="exact" w:val="2178"/>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Целями</w:t>
            </w:r>
            <w:r w:rsidRPr="00B558DC">
              <w:t xml:space="preserve"> </w:t>
            </w:r>
            <w:r w:rsidRPr="00B558DC">
              <w:rPr>
                <w:rFonts w:ascii="Times New Roman" w:hAnsi="Times New Roman" w:cs="Times New Roman"/>
                <w:color w:val="000000"/>
                <w:sz w:val="24"/>
                <w:szCs w:val="24"/>
              </w:rPr>
              <w:t>освоения</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архивного</w:t>
            </w:r>
            <w:r w:rsidRPr="00B558DC">
              <w:t xml:space="preserve"> </w:t>
            </w:r>
            <w:r w:rsidRPr="00B558DC">
              <w:rPr>
                <w:rFonts w:ascii="Times New Roman" w:hAnsi="Times New Roman" w:cs="Times New Roman"/>
                <w:color w:val="000000"/>
                <w:sz w:val="24"/>
                <w:szCs w:val="24"/>
              </w:rPr>
              <w:t>дела</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информационной</w:t>
            </w:r>
            <w:r w:rsidRPr="00B558DC">
              <w:t xml:space="preserve"> </w:t>
            </w:r>
            <w:r w:rsidRPr="00B558DC">
              <w:rPr>
                <w:rFonts w:ascii="Times New Roman" w:hAnsi="Times New Roman" w:cs="Times New Roman"/>
                <w:color w:val="000000"/>
                <w:sz w:val="24"/>
                <w:szCs w:val="24"/>
              </w:rPr>
              <w:t>сферы</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r w:rsidRPr="00B558DC">
              <w:rPr>
                <w:rFonts w:ascii="Times New Roman" w:hAnsi="Times New Roman" w:cs="Times New Roman"/>
                <w:color w:val="000000"/>
                <w:sz w:val="24"/>
                <w:szCs w:val="24"/>
              </w:rPr>
              <w:t>являются:</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изучение</w:t>
            </w:r>
            <w:r w:rsidRPr="00B558DC">
              <w:t xml:space="preserve"> </w:t>
            </w:r>
            <w:r w:rsidRPr="00B558DC">
              <w:rPr>
                <w:rFonts w:ascii="Times New Roman" w:hAnsi="Times New Roman" w:cs="Times New Roman"/>
                <w:color w:val="000000"/>
                <w:sz w:val="24"/>
                <w:szCs w:val="24"/>
              </w:rPr>
              <w:t>основ</w:t>
            </w:r>
            <w:r w:rsidRPr="00B558DC">
              <w:t xml:space="preserve"> </w:t>
            </w:r>
            <w:r w:rsidRPr="00B558DC">
              <w:rPr>
                <w:rFonts w:ascii="Times New Roman" w:hAnsi="Times New Roman" w:cs="Times New Roman"/>
                <w:color w:val="000000"/>
                <w:sz w:val="24"/>
                <w:szCs w:val="24"/>
              </w:rPr>
              <w:t>информационного</w:t>
            </w:r>
            <w:r w:rsidRPr="00B558DC">
              <w:t xml:space="preserve"> </w:t>
            </w:r>
            <w:r w:rsidRPr="00B558DC">
              <w:rPr>
                <w:rFonts w:ascii="Times New Roman" w:hAnsi="Times New Roman" w:cs="Times New Roman"/>
                <w:color w:val="000000"/>
                <w:sz w:val="24"/>
                <w:szCs w:val="24"/>
              </w:rPr>
              <w:t>права</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содержания</w:t>
            </w:r>
            <w:r w:rsidRPr="00B558DC">
              <w:t xml:space="preserve"> </w:t>
            </w:r>
            <w:r w:rsidRPr="00B558DC">
              <w:rPr>
                <w:rFonts w:ascii="Times New Roman" w:hAnsi="Times New Roman" w:cs="Times New Roman"/>
                <w:color w:val="000000"/>
                <w:sz w:val="24"/>
                <w:szCs w:val="24"/>
              </w:rPr>
              <w:t>информационного</w:t>
            </w:r>
            <w:r w:rsidRPr="00B558DC">
              <w:t xml:space="preserve"> </w:t>
            </w:r>
            <w:r w:rsidRPr="00B558DC">
              <w:rPr>
                <w:rFonts w:ascii="Times New Roman" w:hAnsi="Times New Roman" w:cs="Times New Roman"/>
                <w:color w:val="000000"/>
                <w:sz w:val="24"/>
                <w:szCs w:val="24"/>
              </w:rPr>
              <w:t>законодательства</w:t>
            </w:r>
            <w:r w:rsidRPr="00B558DC">
              <w:t xml:space="preserve"> </w:t>
            </w:r>
            <w:r w:rsidRPr="00B558DC">
              <w:rPr>
                <w:rFonts w:ascii="Times New Roman" w:hAnsi="Times New Roman" w:cs="Times New Roman"/>
                <w:color w:val="000000"/>
                <w:sz w:val="24"/>
                <w:szCs w:val="24"/>
              </w:rPr>
              <w:t>как</w:t>
            </w:r>
            <w:r w:rsidRPr="00B558DC">
              <w:t xml:space="preserve"> </w:t>
            </w:r>
            <w:r w:rsidRPr="00B558DC">
              <w:rPr>
                <w:rFonts w:ascii="Times New Roman" w:hAnsi="Times New Roman" w:cs="Times New Roman"/>
                <w:color w:val="000000"/>
                <w:sz w:val="24"/>
                <w:szCs w:val="24"/>
              </w:rPr>
              <w:t>правовой</w:t>
            </w:r>
            <w:r w:rsidRPr="00B558DC">
              <w:t xml:space="preserve"> </w:t>
            </w:r>
            <w:r w:rsidRPr="00B558DC">
              <w:rPr>
                <w:rFonts w:ascii="Times New Roman" w:hAnsi="Times New Roman" w:cs="Times New Roman"/>
                <w:color w:val="000000"/>
                <w:sz w:val="24"/>
                <w:szCs w:val="24"/>
              </w:rPr>
              <w:t>базы</w:t>
            </w:r>
            <w:r w:rsidRPr="00B558DC">
              <w:t xml:space="preserve"> </w:t>
            </w:r>
            <w:r w:rsidRPr="00B558DC">
              <w:rPr>
                <w:rFonts w:ascii="Times New Roman" w:hAnsi="Times New Roman" w:cs="Times New Roman"/>
                <w:color w:val="000000"/>
                <w:sz w:val="24"/>
                <w:szCs w:val="24"/>
              </w:rPr>
              <w:t>становления</w:t>
            </w:r>
            <w:r w:rsidRPr="00B558DC">
              <w:t xml:space="preserve"> </w:t>
            </w:r>
            <w:r w:rsidRPr="00B558DC">
              <w:rPr>
                <w:rFonts w:ascii="Times New Roman" w:hAnsi="Times New Roman" w:cs="Times New Roman"/>
                <w:color w:val="000000"/>
                <w:sz w:val="24"/>
                <w:szCs w:val="24"/>
              </w:rPr>
              <w:t>информационного</w:t>
            </w:r>
            <w:r w:rsidRPr="00B558DC">
              <w:t xml:space="preserve"> </w:t>
            </w:r>
            <w:r w:rsidRPr="00B558DC">
              <w:rPr>
                <w:rFonts w:ascii="Times New Roman" w:hAnsi="Times New Roman" w:cs="Times New Roman"/>
                <w:color w:val="000000"/>
                <w:sz w:val="24"/>
                <w:szCs w:val="24"/>
              </w:rPr>
              <w:t>общества,</w:t>
            </w:r>
            <w:r w:rsidRPr="00B558DC">
              <w:t xml:space="preserve"> </w:t>
            </w:r>
            <w:r w:rsidRPr="00B558DC">
              <w:rPr>
                <w:rFonts w:ascii="Times New Roman" w:hAnsi="Times New Roman" w:cs="Times New Roman"/>
                <w:color w:val="000000"/>
                <w:sz w:val="24"/>
                <w:szCs w:val="24"/>
              </w:rPr>
              <w:t>формируемого</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ходе</w:t>
            </w:r>
            <w:r w:rsidRPr="00B558DC">
              <w:t xml:space="preserve"> </w:t>
            </w:r>
            <w:r w:rsidRPr="00B558DC">
              <w:rPr>
                <w:rFonts w:ascii="Times New Roman" w:hAnsi="Times New Roman" w:cs="Times New Roman"/>
                <w:color w:val="000000"/>
                <w:sz w:val="24"/>
                <w:szCs w:val="24"/>
              </w:rPr>
              <w:t>глобальных</w:t>
            </w:r>
            <w:r w:rsidRPr="00B558DC">
              <w:t xml:space="preserve"> </w:t>
            </w:r>
            <w:r w:rsidRPr="00B558DC">
              <w:rPr>
                <w:rFonts w:ascii="Times New Roman" w:hAnsi="Times New Roman" w:cs="Times New Roman"/>
                <w:color w:val="000000"/>
                <w:sz w:val="24"/>
                <w:szCs w:val="24"/>
              </w:rPr>
              <w:t>процессов</w:t>
            </w:r>
            <w:r w:rsidRPr="00B558DC">
              <w:t xml:space="preserve"> </w:t>
            </w:r>
            <w:r w:rsidRPr="00B558DC">
              <w:rPr>
                <w:rFonts w:ascii="Times New Roman" w:hAnsi="Times New Roman" w:cs="Times New Roman"/>
                <w:color w:val="000000"/>
                <w:sz w:val="24"/>
                <w:szCs w:val="24"/>
              </w:rPr>
              <w:t>информатизации</w:t>
            </w:r>
            <w:r w:rsidRPr="00B558DC">
              <w:t xml:space="preserve"> </w:t>
            </w:r>
            <w:r w:rsidRPr="00B558DC">
              <w:rPr>
                <w:rFonts w:ascii="Times New Roman" w:hAnsi="Times New Roman" w:cs="Times New Roman"/>
                <w:color w:val="000000"/>
                <w:sz w:val="24"/>
                <w:szCs w:val="24"/>
              </w:rPr>
              <w:t>государства</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общества;</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изучение</w:t>
            </w:r>
            <w:r w:rsidRPr="00B558DC">
              <w:t xml:space="preserve"> </w:t>
            </w:r>
            <w:r w:rsidRPr="00B558DC">
              <w:rPr>
                <w:rFonts w:ascii="Times New Roman" w:hAnsi="Times New Roman" w:cs="Times New Roman"/>
                <w:color w:val="000000"/>
                <w:sz w:val="24"/>
                <w:szCs w:val="24"/>
              </w:rPr>
              <w:t>основ</w:t>
            </w:r>
            <w:r w:rsidRPr="00B558DC">
              <w:t xml:space="preserve"> </w:t>
            </w:r>
            <w:r w:rsidRPr="00B558DC">
              <w:rPr>
                <w:rFonts w:ascii="Times New Roman" w:hAnsi="Times New Roman" w:cs="Times New Roman"/>
                <w:color w:val="000000"/>
                <w:sz w:val="24"/>
                <w:szCs w:val="24"/>
              </w:rPr>
              <w:t>архивного</w:t>
            </w:r>
            <w:r w:rsidRPr="00B558DC">
              <w:t xml:space="preserve"> </w:t>
            </w:r>
            <w:r w:rsidRPr="00B558DC">
              <w:rPr>
                <w:rFonts w:ascii="Times New Roman" w:hAnsi="Times New Roman" w:cs="Times New Roman"/>
                <w:color w:val="000000"/>
                <w:sz w:val="24"/>
                <w:szCs w:val="24"/>
              </w:rPr>
              <w:t>права</w:t>
            </w:r>
            <w:r w:rsidRPr="00B558DC">
              <w:t xml:space="preserve"> </w:t>
            </w:r>
            <w:r w:rsidRPr="00B558DC">
              <w:rPr>
                <w:rFonts w:ascii="Times New Roman" w:hAnsi="Times New Roman" w:cs="Times New Roman"/>
                <w:color w:val="000000"/>
                <w:sz w:val="24"/>
                <w:szCs w:val="24"/>
              </w:rPr>
              <w:t>как</w:t>
            </w:r>
            <w:r w:rsidRPr="00B558DC">
              <w:t xml:space="preserve"> </w:t>
            </w:r>
            <w:r w:rsidRPr="00B558DC">
              <w:rPr>
                <w:rFonts w:ascii="Times New Roman" w:hAnsi="Times New Roman" w:cs="Times New Roman"/>
                <w:color w:val="000000"/>
                <w:sz w:val="24"/>
                <w:szCs w:val="24"/>
              </w:rPr>
              <w:t>системы</w:t>
            </w:r>
            <w:r w:rsidRPr="00B558DC">
              <w:t xml:space="preserve"> </w:t>
            </w:r>
            <w:r w:rsidRPr="00B558DC">
              <w:rPr>
                <w:rFonts w:ascii="Times New Roman" w:hAnsi="Times New Roman" w:cs="Times New Roman"/>
                <w:color w:val="000000"/>
                <w:sz w:val="24"/>
                <w:szCs w:val="24"/>
              </w:rPr>
              <w:t>регулирования</w:t>
            </w:r>
            <w:r w:rsidRPr="00B558DC">
              <w:t xml:space="preserve"> </w:t>
            </w:r>
            <w:r w:rsidRPr="00B558DC">
              <w:rPr>
                <w:rFonts w:ascii="Times New Roman" w:hAnsi="Times New Roman" w:cs="Times New Roman"/>
                <w:color w:val="000000"/>
                <w:sz w:val="24"/>
                <w:szCs w:val="24"/>
              </w:rPr>
              <w:t>отношений</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информационно-архивной</w:t>
            </w:r>
            <w:r w:rsidRPr="00B558DC">
              <w:t xml:space="preserve"> </w:t>
            </w:r>
            <w:r w:rsidRPr="00B558DC">
              <w:rPr>
                <w:rFonts w:ascii="Times New Roman" w:hAnsi="Times New Roman" w:cs="Times New Roman"/>
                <w:color w:val="000000"/>
                <w:sz w:val="24"/>
                <w:szCs w:val="24"/>
              </w:rPr>
              <w:t>сфере.</w:t>
            </w:r>
            <w:r w:rsidRPr="00B558DC">
              <w:t xml:space="preserve"> </w:t>
            </w:r>
          </w:p>
          <w:p w:rsidR="008533C6" w:rsidRPr="00B558DC" w:rsidRDefault="004154D6">
            <w:pPr>
              <w:spacing w:after="0" w:line="240" w:lineRule="auto"/>
              <w:ind w:firstLine="756"/>
              <w:jc w:val="both"/>
              <w:rPr>
                <w:sz w:val="24"/>
                <w:szCs w:val="24"/>
              </w:rPr>
            </w:pPr>
            <w:r w:rsidRPr="00B558DC">
              <w:t xml:space="preserve"> </w:t>
            </w:r>
          </w:p>
        </w:tc>
      </w:tr>
      <w:tr w:rsidR="008533C6" w:rsidRPr="00B558DC" w:rsidTr="00B558DC">
        <w:trPr>
          <w:trHeight w:hRule="exact" w:val="138"/>
        </w:trPr>
        <w:tc>
          <w:tcPr>
            <w:tcW w:w="1999" w:type="dxa"/>
          </w:tcPr>
          <w:p w:rsidR="008533C6" w:rsidRPr="00B558DC" w:rsidRDefault="008533C6"/>
        </w:tc>
        <w:tc>
          <w:tcPr>
            <w:tcW w:w="7386" w:type="dxa"/>
          </w:tcPr>
          <w:p w:rsidR="008533C6" w:rsidRPr="00B558DC" w:rsidRDefault="008533C6"/>
        </w:tc>
      </w:tr>
      <w:tr w:rsidR="008533C6" w:rsidRPr="00B558DC" w:rsidTr="00B558DC">
        <w:trPr>
          <w:trHeight w:hRule="exact" w:val="416"/>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2</w:t>
            </w:r>
            <w:r w:rsidRPr="00B558DC">
              <w:t xml:space="preserve"> </w:t>
            </w:r>
            <w:r w:rsidRPr="00B558DC">
              <w:rPr>
                <w:rFonts w:ascii="Times New Roman" w:hAnsi="Times New Roman" w:cs="Times New Roman"/>
                <w:b/>
                <w:color w:val="000000"/>
                <w:sz w:val="24"/>
                <w:szCs w:val="24"/>
              </w:rPr>
              <w:t>Место</w:t>
            </w:r>
            <w:r w:rsidRPr="00B558DC">
              <w:t xml:space="preserve"> </w:t>
            </w:r>
            <w:r w:rsidRPr="00B558DC">
              <w:rPr>
                <w:rFonts w:ascii="Times New Roman" w:hAnsi="Times New Roman" w:cs="Times New Roman"/>
                <w:b/>
                <w:color w:val="000000"/>
                <w:sz w:val="24"/>
                <w:szCs w:val="24"/>
              </w:rPr>
              <w:t>дисциплины</w:t>
            </w:r>
            <w:r w:rsidRPr="00B558DC">
              <w:t xml:space="preserve"> </w:t>
            </w:r>
            <w:r w:rsidRPr="00B558DC">
              <w:rPr>
                <w:rFonts w:ascii="Times New Roman" w:hAnsi="Times New Roman" w:cs="Times New Roman"/>
                <w:b/>
                <w:color w:val="000000"/>
                <w:sz w:val="24"/>
                <w:szCs w:val="24"/>
              </w:rPr>
              <w:t>(модуля)</w:t>
            </w:r>
            <w:r w:rsidRPr="00B558DC">
              <w:t xml:space="preserve"> </w:t>
            </w:r>
            <w:r w:rsidRPr="00B558DC">
              <w:rPr>
                <w:rFonts w:ascii="Times New Roman" w:hAnsi="Times New Roman" w:cs="Times New Roman"/>
                <w:b/>
                <w:color w:val="000000"/>
                <w:sz w:val="24"/>
                <w:szCs w:val="24"/>
              </w:rPr>
              <w:t>в</w:t>
            </w:r>
            <w:r w:rsidRPr="00B558DC">
              <w:t xml:space="preserve"> </w:t>
            </w:r>
            <w:r w:rsidRPr="00B558DC">
              <w:rPr>
                <w:rFonts w:ascii="Times New Roman" w:hAnsi="Times New Roman" w:cs="Times New Roman"/>
                <w:b/>
                <w:color w:val="000000"/>
                <w:sz w:val="24"/>
                <w:szCs w:val="24"/>
              </w:rPr>
              <w:t>структуре</w:t>
            </w:r>
            <w:r w:rsidRPr="00B558DC">
              <w:t xml:space="preserve"> </w:t>
            </w:r>
            <w:r w:rsidRPr="00B558DC">
              <w:rPr>
                <w:rFonts w:ascii="Times New Roman" w:hAnsi="Times New Roman" w:cs="Times New Roman"/>
                <w:b/>
                <w:color w:val="000000"/>
                <w:sz w:val="24"/>
                <w:szCs w:val="24"/>
              </w:rPr>
              <w:t>образовательной</w:t>
            </w:r>
            <w:r w:rsidRPr="00B558DC">
              <w:t xml:space="preserve"> </w:t>
            </w:r>
            <w:r w:rsidRPr="00B558DC">
              <w:rPr>
                <w:rFonts w:ascii="Times New Roman" w:hAnsi="Times New Roman" w:cs="Times New Roman"/>
                <w:b/>
                <w:color w:val="000000"/>
                <w:sz w:val="24"/>
                <w:szCs w:val="24"/>
              </w:rPr>
              <w:t>программы</w:t>
            </w:r>
            <w:r w:rsidRPr="00B558DC">
              <w:t xml:space="preserve"> </w:t>
            </w:r>
          </w:p>
        </w:tc>
      </w:tr>
      <w:tr w:rsidR="008533C6" w:rsidRPr="00B558DC" w:rsidTr="00B558DC">
        <w:trPr>
          <w:trHeight w:hRule="exact" w:val="1096"/>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Дисциплина</w:t>
            </w:r>
            <w:r w:rsidRPr="00B558DC">
              <w:t xml:space="preserve"> </w:t>
            </w: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архивного</w:t>
            </w:r>
            <w:r w:rsidRPr="00B558DC">
              <w:t xml:space="preserve"> </w:t>
            </w:r>
            <w:r w:rsidRPr="00B558DC">
              <w:rPr>
                <w:rFonts w:ascii="Times New Roman" w:hAnsi="Times New Roman" w:cs="Times New Roman"/>
                <w:color w:val="000000"/>
                <w:sz w:val="24"/>
                <w:szCs w:val="24"/>
              </w:rPr>
              <w:t>дела</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информационной</w:t>
            </w:r>
            <w:r w:rsidRPr="00B558DC">
              <w:t xml:space="preserve"> </w:t>
            </w:r>
            <w:r w:rsidRPr="00B558DC">
              <w:rPr>
                <w:rFonts w:ascii="Times New Roman" w:hAnsi="Times New Roman" w:cs="Times New Roman"/>
                <w:color w:val="000000"/>
                <w:sz w:val="24"/>
                <w:szCs w:val="24"/>
              </w:rPr>
              <w:t>сферы</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r w:rsidRPr="00B558DC">
              <w:rPr>
                <w:rFonts w:ascii="Times New Roman" w:hAnsi="Times New Roman" w:cs="Times New Roman"/>
                <w:color w:val="000000"/>
                <w:sz w:val="24"/>
                <w:szCs w:val="24"/>
              </w:rPr>
              <w:t>входит</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вариативную</w:t>
            </w:r>
            <w:r w:rsidRPr="00B558DC">
              <w:t xml:space="preserve"> </w:t>
            </w:r>
            <w:r w:rsidRPr="00B558DC">
              <w:rPr>
                <w:rFonts w:ascii="Times New Roman" w:hAnsi="Times New Roman" w:cs="Times New Roman"/>
                <w:color w:val="000000"/>
                <w:sz w:val="24"/>
                <w:szCs w:val="24"/>
              </w:rPr>
              <w:t>часть</w:t>
            </w:r>
            <w:r w:rsidRPr="00B558DC">
              <w:t xml:space="preserve"> </w:t>
            </w:r>
            <w:r w:rsidRPr="00B558DC">
              <w:rPr>
                <w:rFonts w:ascii="Times New Roman" w:hAnsi="Times New Roman" w:cs="Times New Roman"/>
                <w:color w:val="000000"/>
                <w:sz w:val="24"/>
                <w:szCs w:val="24"/>
              </w:rPr>
              <w:t>учебного</w:t>
            </w:r>
            <w:r w:rsidRPr="00B558DC">
              <w:t xml:space="preserve"> </w:t>
            </w:r>
            <w:r w:rsidRPr="00B558DC">
              <w:rPr>
                <w:rFonts w:ascii="Times New Roman" w:hAnsi="Times New Roman" w:cs="Times New Roman"/>
                <w:color w:val="000000"/>
                <w:sz w:val="24"/>
                <w:szCs w:val="24"/>
              </w:rPr>
              <w:t>плана</w:t>
            </w:r>
            <w:r w:rsidRPr="00B558DC">
              <w:t xml:space="preserve"> </w:t>
            </w:r>
            <w:r w:rsidRPr="00B558DC">
              <w:rPr>
                <w:rFonts w:ascii="Times New Roman" w:hAnsi="Times New Roman" w:cs="Times New Roman"/>
                <w:color w:val="000000"/>
                <w:sz w:val="24"/>
                <w:szCs w:val="24"/>
              </w:rPr>
              <w:t>образовательной</w:t>
            </w:r>
            <w:r w:rsidRPr="00B558DC">
              <w:t xml:space="preserve"> </w:t>
            </w:r>
            <w:r w:rsidRPr="00B558DC">
              <w:rPr>
                <w:rFonts w:ascii="Times New Roman" w:hAnsi="Times New Roman" w:cs="Times New Roman"/>
                <w:color w:val="000000"/>
                <w:sz w:val="24"/>
                <w:szCs w:val="24"/>
              </w:rPr>
              <w:t>программы.</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изучения</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необходимы</w:t>
            </w:r>
            <w:r w:rsidRPr="00B558DC">
              <w:t xml:space="preserve"> </w:t>
            </w:r>
            <w:r w:rsidRPr="00B558DC">
              <w:rPr>
                <w:rFonts w:ascii="Times New Roman" w:hAnsi="Times New Roman" w:cs="Times New Roman"/>
                <w:color w:val="000000"/>
                <w:sz w:val="24"/>
                <w:szCs w:val="24"/>
              </w:rPr>
              <w:t>знания</w:t>
            </w:r>
            <w:r w:rsidRPr="00B558DC">
              <w:t xml:space="preserve"> </w:t>
            </w:r>
            <w:r w:rsidRPr="00B558DC">
              <w:rPr>
                <w:rFonts w:ascii="Times New Roman" w:hAnsi="Times New Roman" w:cs="Times New Roman"/>
                <w:color w:val="000000"/>
                <w:sz w:val="24"/>
                <w:szCs w:val="24"/>
              </w:rPr>
              <w:t>(умения,</w:t>
            </w:r>
            <w:r w:rsidRPr="00B558DC">
              <w:t xml:space="preserve"> </w:t>
            </w:r>
            <w:r w:rsidRPr="00B558DC">
              <w:rPr>
                <w:rFonts w:ascii="Times New Roman" w:hAnsi="Times New Roman" w:cs="Times New Roman"/>
                <w:color w:val="000000"/>
                <w:sz w:val="24"/>
                <w:szCs w:val="24"/>
              </w:rPr>
              <w:t>владения),</w:t>
            </w:r>
            <w:r w:rsidRPr="00B558DC">
              <w:t xml:space="preserve"> </w:t>
            </w:r>
            <w:r w:rsidRPr="00B558DC">
              <w:rPr>
                <w:rFonts w:ascii="Times New Roman" w:hAnsi="Times New Roman" w:cs="Times New Roman"/>
                <w:color w:val="000000"/>
                <w:sz w:val="24"/>
                <w:szCs w:val="24"/>
              </w:rPr>
              <w:t>сформированные</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результате</w:t>
            </w:r>
            <w:r w:rsidRPr="00B558DC">
              <w:t xml:space="preserve"> </w:t>
            </w:r>
            <w:r w:rsidRPr="00B558DC">
              <w:rPr>
                <w:rFonts w:ascii="Times New Roman" w:hAnsi="Times New Roman" w:cs="Times New Roman"/>
                <w:color w:val="000000"/>
                <w:sz w:val="24"/>
                <w:szCs w:val="24"/>
              </w:rPr>
              <w:t>изучения</w:t>
            </w:r>
            <w:r w:rsidRPr="00B558DC">
              <w:t xml:space="preserve"> </w:t>
            </w:r>
            <w:r w:rsidRPr="00B558DC">
              <w:rPr>
                <w:rFonts w:ascii="Times New Roman" w:hAnsi="Times New Roman" w:cs="Times New Roman"/>
                <w:color w:val="000000"/>
                <w:sz w:val="24"/>
                <w:szCs w:val="24"/>
              </w:rPr>
              <w:t>дисциплин/</w:t>
            </w:r>
            <w:r w:rsidRPr="00B558DC">
              <w:t xml:space="preserve"> </w:t>
            </w:r>
            <w:r w:rsidRPr="00B558DC">
              <w:rPr>
                <w:rFonts w:ascii="Times New Roman" w:hAnsi="Times New Roman" w:cs="Times New Roman"/>
                <w:color w:val="000000"/>
                <w:sz w:val="24"/>
                <w:szCs w:val="24"/>
              </w:rPr>
              <w:t>практик:</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Введение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профессию</w:t>
            </w:r>
            <w:r>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государственного</w:t>
            </w:r>
            <w:r w:rsidRPr="00B558DC">
              <w:t xml:space="preserve"> </w:t>
            </w:r>
            <w:r w:rsidRPr="00B558DC">
              <w:rPr>
                <w:rFonts w:ascii="Times New Roman" w:hAnsi="Times New Roman" w:cs="Times New Roman"/>
                <w:color w:val="000000"/>
                <w:sz w:val="24"/>
                <w:szCs w:val="24"/>
              </w:rPr>
              <w:t>устройства</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архивоведения</w:t>
            </w:r>
            <w:r>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документоведения</w:t>
            </w:r>
            <w:r>
              <w:t xml:space="preserve"> </w:t>
            </w:r>
          </w:p>
        </w:tc>
      </w:tr>
      <w:tr w:rsidR="008533C6" w:rsidRPr="00B558DC" w:rsidTr="00B558DC">
        <w:trPr>
          <w:trHeight w:hRule="exact" w:val="55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Знания</w:t>
            </w:r>
            <w:r w:rsidRPr="00B558DC">
              <w:t xml:space="preserve"> </w:t>
            </w:r>
            <w:r w:rsidRPr="00B558DC">
              <w:rPr>
                <w:rFonts w:ascii="Times New Roman" w:hAnsi="Times New Roman" w:cs="Times New Roman"/>
                <w:color w:val="000000"/>
                <w:sz w:val="24"/>
                <w:szCs w:val="24"/>
              </w:rPr>
              <w:t>(умения,</w:t>
            </w:r>
            <w:r w:rsidRPr="00B558DC">
              <w:t xml:space="preserve"> </w:t>
            </w:r>
            <w:r w:rsidRPr="00B558DC">
              <w:rPr>
                <w:rFonts w:ascii="Times New Roman" w:hAnsi="Times New Roman" w:cs="Times New Roman"/>
                <w:color w:val="000000"/>
                <w:sz w:val="24"/>
                <w:szCs w:val="24"/>
              </w:rPr>
              <w:t>владения),</w:t>
            </w:r>
            <w:r w:rsidRPr="00B558DC">
              <w:t xml:space="preserve"> </w:t>
            </w:r>
            <w:r w:rsidRPr="00B558DC">
              <w:rPr>
                <w:rFonts w:ascii="Times New Roman" w:hAnsi="Times New Roman" w:cs="Times New Roman"/>
                <w:color w:val="000000"/>
                <w:sz w:val="24"/>
                <w:szCs w:val="24"/>
              </w:rPr>
              <w:t>полученные</w:t>
            </w:r>
            <w:r w:rsidRPr="00B558DC">
              <w:t xml:space="preserve"> </w:t>
            </w:r>
            <w:r w:rsidRPr="00B558DC">
              <w:rPr>
                <w:rFonts w:ascii="Times New Roman" w:hAnsi="Times New Roman" w:cs="Times New Roman"/>
                <w:color w:val="000000"/>
                <w:sz w:val="24"/>
                <w:szCs w:val="24"/>
              </w:rPr>
              <w:t>при</w:t>
            </w:r>
            <w:r w:rsidRPr="00B558DC">
              <w:t xml:space="preserve"> </w:t>
            </w:r>
            <w:r w:rsidRPr="00B558DC">
              <w:rPr>
                <w:rFonts w:ascii="Times New Roman" w:hAnsi="Times New Roman" w:cs="Times New Roman"/>
                <w:color w:val="000000"/>
                <w:sz w:val="24"/>
                <w:szCs w:val="24"/>
              </w:rPr>
              <w:t>изучении</w:t>
            </w:r>
            <w:r w:rsidRPr="00B558DC">
              <w:t xml:space="preserve"> </w:t>
            </w:r>
            <w:r w:rsidRPr="00B558DC">
              <w:rPr>
                <w:rFonts w:ascii="Times New Roman" w:hAnsi="Times New Roman" w:cs="Times New Roman"/>
                <w:color w:val="000000"/>
                <w:sz w:val="24"/>
                <w:szCs w:val="24"/>
              </w:rPr>
              <w:t>данной</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будут</w:t>
            </w:r>
            <w:r w:rsidRPr="00B558DC">
              <w:t xml:space="preserve"> </w:t>
            </w:r>
            <w:r w:rsidRPr="00B558DC">
              <w:rPr>
                <w:rFonts w:ascii="Times New Roman" w:hAnsi="Times New Roman" w:cs="Times New Roman"/>
                <w:color w:val="000000"/>
                <w:sz w:val="24"/>
                <w:szCs w:val="24"/>
              </w:rPr>
              <w:t>необходимы</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изучения</w:t>
            </w:r>
            <w:r w:rsidRPr="00B558DC">
              <w:t xml:space="preserve"> </w:t>
            </w:r>
            <w:r w:rsidRPr="00B558DC">
              <w:rPr>
                <w:rFonts w:ascii="Times New Roman" w:hAnsi="Times New Roman" w:cs="Times New Roman"/>
                <w:color w:val="000000"/>
                <w:sz w:val="24"/>
                <w:szCs w:val="24"/>
              </w:rPr>
              <w:t>дисциплин/практик:</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Правоведение</w:t>
            </w:r>
            <w:r>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административных</w:t>
            </w:r>
            <w:r w:rsidRPr="00B558DC">
              <w:t xml:space="preserve"> </w:t>
            </w:r>
            <w:r w:rsidRPr="00B558DC">
              <w:rPr>
                <w:rFonts w:ascii="Times New Roman" w:hAnsi="Times New Roman" w:cs="Times New Roman"/>
                <w:color w:val="000000"/>
                <w:sz w:val="24"/>
                <w:szCs w:val="24"/>
              </w:rPr>
              <w:t>отношений</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трудовых</w:t>
            </w:r>
            <w:r w:rsidRPr="00B558DC">
              <w:t xml:space="preserve"> </w:t>
            </w:r>
            <w:r w:rsidRPr="00B558DC">
              <w:rPr>
                <w:rFonts w:ascii="Times New Roman" w:hAnsi="Times New Roman" w:cs="Times New Roman"/>
                <w:color w:val="000000"/>
                <w:sz w:val="24"/>
                <w:szCs w:val="24"/>
              </w:rPr>
              <w:t>отношений</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Подготовка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защите</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защита</w:t>
            </w:r>
            <w:r w:rsidRPr="00B558DC">
              <w:t xml:space="preserve"> </w:t>
            </w:r>
            <w:r w:rsidRPr="00B558DC">
              <w:rPr>
                <w:rFonts w:ascii="Times New Roman" w:hAnsi="Times New Roman" w:cs="Times New Roman"/>
                <w:color w:val="000000"/>
                <w:sz w:val="24"/>
                <w:szCs w:val="24"/>
              </w:rPr>
              <w:t>выпускной</w:t>
            </w:r>
            <w:r w:rsidRPr="00B558DC">
              <w:t xml:space="preserve"> </w:t>
            </w:r>
            <w:r w:rsidRPr="00B558DC">
              <w:rPr>
                <w:rFonts w:ascii="Times New Roman" w:hAnsi="Times New Roman" w:cs="Times New Roman"/>
                <w:color w:val="000000"/>
                <w:sz w:val="24"/>
                <w:szCs w:val="24"/>
              </w:rPr>
              <w:t>квалификационной</w:t>
            </w:r>
            <w:r w:rsidRPr="00B558DC">
              <w:t xml:space="preserve"> </w:t>
            </w:r>
            <w:r w:rsidRPr="00B558DC">
              <w:rPr>
                <w:rFonts w:ascii="Times New Roman" w:hAnsi="Times New Roman" w:cs="Times New Roman"/>
                <w:color w:val="000000"/>
                <w:sz w:val="24"/>
                <w:szCs w:val="24"/>
              </w:rPr>
              <w:t>работы</w:t>
            </w:r>
            <w:r w:rsidRPr="00B558DC">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Подготовка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сдаче</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сдача</w:t>
            </w:r>
            <w:r w:rsidRPr="00B558DC">
              <w:t xml:space="preserve"> </w:t>
            </w:r>
            <w:r w:rsidRPr="00B558DC">
              <w:rPr>
                <w:rFonts w:ascii="Times New Roman" w:hAnsi="Times New Roman" w:cs="Times New Roman"/>
                <w:color w:val="000000"/>
                <w:sz w:val="24"/>
                <w:szCs w:val="24"/>
              </w:rPr>
              <w:t>государственного</w:t>
            </w:r>
            <w:r w:rsidRPr="00B558DC">
              <w:t xml:space="preserve"> </w:t>
            </w:r>
            <w:r w:rsidRPr="00B558DC">
              <w:rPr>
                <w:rFonts w:ascii="Times New Roman" w:hAnsi="Times New Roman" w:cs="Times New Roman"/>
                <w:color w:val="000000"/>
                <w:sz w:val="24"/>
                <w:szCs w:val="24"/>
              </w:rPr>
              <w:t>экзамена</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Документоведение</w:t>
            </w:r>
            <w:r>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Архивоведение</w:t>
            </w:r>
            <w:r>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Современная</w:t>
            </w:r>
            <w:r w:rsidRPr="00B558DC">
              <w:t xml:space="preserve"> </w:t>
            </w:r>
            <w:r w:rsidRPr="00B558DC">
              <w:rPr>
                <w:rFonts w:ascii="Times New Roman" w:hAnsi="Times New Roman" w:cs="Times New Roman"/>
                <w:color w:val="000000"/>
                <w:sz w:val="24"/>
                <w:szCs w:val="24"/>
              </w:rPr>
              <w:t>организация</w:t>
            </w:r>
            <w:r w:rsidRPr="00B558DC">
              <w:t xml:space="preserve"> </w:t>
            </w:r>
            <w:r w:rsidRPr="00B558DC">
              <w:rPr>
                <w:rFonts w:ascii="Times New Roman" w:hAnsi="Times New Roman" w:cs="Times New Roman"/>
                <w:color w:val="000000"/>
                <w:sz w:val="24"/>
                <w:szCs w:val="24"/>
              </w:rPr>
              <w:t>государственных</w:t>
            </w:r>
            <w:r w:rsidRPr="00B558DC">
              <w:t xml:space="preserve"> </w:t>
            </w:r>
            <w:r w:rsidRPr="00B558DC">
              <w:rPr>
                <w:rFonts w:ascii="Times New Roman" w:hAnsi="Times New Roman" w:cs="Times New Roman"/>
                <w:color w:val="000000"/>
                <w:sz w:val="24"/>
                <w:szCs w:val="24"/>
              </w:rPr>
              <w:t>учреждений</w:t>
            </w:r>
            <w:r w:rsidRPr="00B558DC">
              <w:t xml:space="preserve"> </w:t>
            </w:r>
            <w:r w:rsidRPr="00B558DC">
              <w:rPr>
                <w:rFonts w:ascii="Times New Roman" w:hAnsi="Times New Roman" w:cs="Times New Roman"/>
                <w:color w:val="000000"/>
                <w:sz w:val="24"/>
                <w:szCs w:val="24"/>
              </w:rPr>
              <w:t>России</w:t>
            </w:r>
            <w:r w:rsidRPr="00B558DC">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гражданских</w:t>
            </w:r>
            <w:r w:rsidRPr="00B558DC">
              <w:t xml:space="preserve"> </w:t>
            </w:r>
            <w:r w:rsidRPr="00B558DC">
              <w:rPr>
                <w:rFonts w:ascii="Times New Roman" w:hAnsi="Times New Roman" w:cs="Times New Roman"/>
                <w:color w:val="000000"/>
                <w:sz w:val="24"/>
                <w:szCs w:val="24"/>
              </w:rPr>
              <w:t>отношений</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Моделирование</w:t>
            </w:r>
            <w:r>
              <w:t xml:space="preserve"> </w:t>
            </w:r>
            <w:r>
              <w:rPr>
                <w:rFonts w:ascii="Times New Roman" w:hAnsi="Times New Roman" w:cs="Times New Roman"/>
                <w:color w:val="000000"/>
                <w:sz w:val="24"/>
                <w:szCs w:val="24"/>
              </w:rPr>
              <w:t>систем</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Проектная</w:t>
            </w:r>
            <w:r>
              <w:t xml:space="preserve"> </w:t>
            </w:r>
            <w:r>
              <w:rPr>
                <w:rFonts w:ascii="Times New Roman" w:hAnsi="Times New Roman" w:cs="Times New Roman"/>
                <w:color w:val="000000"/>
                <w:sz w:val="24"/>
                <w:szCs w:val="24"/>
              </w:rPr>
              <w:t>деятельность</w:t>
            </w:r>
            <w:r>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Проектирование</w:t>
            </w:r>
            <w:r>
              <w:t xml:space="preserve"> </w:t>
            </w:r>
            <w:r>
              <w:rPr>
                <w:rFonts w:ascii="Times New Roman" w:hAnsi="Times New Roman" w:cs="Times New Roman"/>
                <w:color w:val="000000"/>
                <w:sz w:val="24"/>
                <w:szCs w:val="24"/>
              </w:rPr>
              <w:t>управленческой</w:t>
            </w:r>
            <w:r>
              <w:t xml:space="preserve"> </w:t>
            </w:r>
            <w:r>
              <w:rPr>
                <w:rFonts w:ascii="Times New Roman" w:hAnsi="Times New Roman" w:cs="Times New Roman"/>
                <w:color w:val="000000"/>
                <w:sz w:val="24"/>
                <w:szCs w:val="24"/>
              </w:rPr>
              <w:t>документации</w:t>
            </w:r>
            <w:r>
              <w:t xml:space="preserve"> </w:t>
            </w:r>
            <w:r>
              <w:rPr>
                <w:rFonts w:ascii="Times New Roman" w:hAnsi="Times New Roman" w:cs="Times New Roman"/>
                <w:color w:val="000000"/>
                <w:sz w:val="24"/>
                <w:szCs w:val="24"/>
              </w:rPr>
              <w:t>организации</w:t>
            </w:r>
            <w:r>
              <w:t xml:space="preserve"> </w:t>
            </w:r>
          </w:p>
        </w:tc>
      </w:tr>
      <w:tr w:rsidR="008533C6" w:rsidRPr="00B558DC" w:rsidTr="00B558DC">
        <w:trPr>
          <w:trHeight w:hRule="exact" w:val="55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Производственная</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практика</w:t>
            </w:r>
            <w:r w:rsidRPr="00B558DC">
              <w:t xml:space="preserve"> </w:t>
            </w:r>
            <w:r w:rsidRPr="00B558DC">
              <w:rPr>
                <w:rFonts w:ascii="Times New Roman" w:hAnsi="Times New Roman" w:cs="Times New Roman"/>
                <w:color w:val="000000"/>
                <w:sz w:val="24"/>
                <w:szCs w:val="24"/>
              </w:rPr>
              <w:t>по</w:t>
            </w:r>
            <w:r w:rsidRPr="00B558DC">
              <w:t xml:space="preserve"> </w:t>
            </w:r>
            <w:r w:rsidRPr="00B558DC">
              <w:rPr>
                <w:rFonts w:ascii="Times New Roman" w:hAnsi="Times New Roman" w:cs="Times New Roman"/>
                <w:color w:val="000000"/>
                <w:sz w:val="24"/>
                <w:szCs w:val="24"/>
              </w:rPr>
              <w:t>получению</w:t>
            </w:r>
            <w:r w:rsidRPr="00B558DC">
              <w:t xml:space="preserve"> </w:t>
            </w:r>
            <w:r w:rsidRPr="00B558DC">
              <w:rPr>
                <w:rFonts w:ascii="Times New Roman" w:hAnsi="Times New Roman" w:cs="Times New Roman"/>
                <w:color w:val="000000"/>
                <w:sz w:val="24"/>
                <w:szCs w:val="24"/>
              </w:rPr>
              <w:t>профессиональных</w:t>
            </w:r>
            <w:r w:rsidRPr="00B558DC">
              <w:t xml:space="preserve"> </w:t>
            </w:r>
            <w:r w:rsidRPr="00B558DC">
              <w:rPr>
                <w:rFonts w:ascii="Times New Roman" w:hAnsi="Times New Roman" w:cs="Times New Roman"/>
                <w:color w:val="000000"/>
                <w:sz w:val="24"/>
                <w:szCs w:val="24"/>
              </w:rPr>
              <w:t>умений</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опыта</w:t>
            </w:r>
            <w:r w:rsidRPr="00B558DC">
              <w:t xml:space="preserve"> </w:t>
            </w:r>
            <w:r w:rsidRPr="00B558DC">
              <w:rPr>
                <w:rFonts w:ascii="Times New Roman" w:hAnsi="Times New Roman" w:cs="Times New Roman"/>
                <w:color w:val="000000"/>
                <w:sz w:val="24"/>
                <w:szCs w:val="24"/>
              </w:rPr>
              <w:t>профессиональной</w:t>
            </w:r>
            <w:r w:rsidRPr="00B558DC">
              <w:t xml:space="preserve"> </w:t>
            </w:r>
            <w:r w:rsidRPr="00B558DC">
              <w:rPr>
                <w:rFonts w:ascii="Times New Roman" w:hAnsi="Times New Roman" w:cs="Times New Roman"/>
                <w:color w:val="000000"/>
                <w:sz w:val="24"/>
                <w:szCs w:val="24"/>
              </w:rPr>
              <w:t>деятельности</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Конфиденциальное</w:t>
            </w:r>
            <w:r>
              <w:t xml:space="preserve"> </w:t>
            </w:r>
            <w:r>
              <w:rPr>
                <w:rFonts w:ascii="Times New Roman" w:hAnsi="Times New Roman" w:cs="Times New Roman"/>
                <w:color w:val="000000"/>
                <w:sz w:val="24"/>
                <w:szCs w:val="24"/>
              </w:rPr>
              <w:t>делопроизводство</w:t>
            </w:r>
            <w:r>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Персональные</w:t>
            </w:r>
            <w:r w:rsidRPr="00B558DC">
              <w:t xml:space="preserve"> </w:t>
            </w:r>
            <w:r w:rsidRPr="00B558DC">
              <w:rPr>
                <w:rFonts w:ascii="Times New Roman" w:hAnsi="Times New Roman" w:cs="Times New Roman"/>
                <w:color w:val="000000"/>
                <w:sz w:val="24"/>
                <w:szCs w:val="24"/>
              </w:rPr>
              <w:t>данные</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их</w:t>
            </w:r>
            <w:r w:rsidRPr="00B558DC">
              <w:t xml:space="preserve"> </w:t>
            </w:r>
            <w:r w:rsidRPr="00B558DC">
              <w:rPr>
                <w:rFonts w:ascii="Times New Roman" w:hAnsi="Times New Roman" w:cs="Times New Roman"/>
                <w:color w:val="000000"/>
                <w:sz w:val="24"/>
                <w:szCs w:val="24"/>
              </w:rPr>
              <w:t>документирование</w:t>
            </w:r>
            <w:r w:rsidRPr="00B558DC">
              <w:t xml:space="preserve"> </w:t>
            </w:r>
          </w:p>
        </w:tc>
      </w:tr>
      <w:tr w:rsidR="008533C6" w:rsidRPr="00B558DC" w:rsidTr="00B558DC">
        <w:trPr>
          <w:trHeight w:hRule="exact" w:val="55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управления</w:t>
            </w:r>
            <w:r w:rsidRPr="00B558DC">
              <w:t xml:space="preserve"> </w:t>
            </w:r>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предприятиях</w:t>
            </w:r>
            <w:r w:rsidRPr="00B558DC">
              <w:t xml:space="preserve"> </w:t>
            </w:r>
            <w:r w:rsidRPr="00B558DC">
              <w:rPr>
                <w:rFonts w:ascii="Times New Roman" w:hAnsi="Times New Roman" w:cs="Times New Roman"/>
                <w:color w:val="000000"/>
                <w:sz w:val="24"/>
                <w:szCs w:val="24"/>
              </w:rPr>
              <w:t>различных</w:t>
            </w:r>
            <w:r w:rsidRPr="00B558DC">
              <w:t xml:space="preserve"> </w:t>
            </w:r>
            <w:r w:rsidRPr="00B558DC">
              <w:rPr>
                <w:rFonts w:ascii="Times New Roman" w:hAnsi="Times New Roman" w:cs="Times New Roman"/>
                <w:color w:val="000000"/>
                <w:sz w:val="24"/>
                <w:szCs w:val="24"/>
              </w:rPr>
              <w:t>организационно-правовых</w:t>
            </w:r>
            <w:r w:rsidRPr="00B558DC">
              <w:t xml:space="preserve"> </w:t>
            </w:r>
            <w:r w:rsidRPr="00B558DC">
              <w:rPr>
                <w:rFonts w:ascii="Times New Roman" w:hAnsi="Times New Roman" w:cs="Times New Roman"/>
                <w:color w:val="000000"/>
                <w:sz w:val="24"/>
                <w:szCs w:val="24"/>
              </w:rPr>
              <w:t>форм</w:t>
            </w:r>
            <w:r w:rsidRPr="00B558DC">
              <w:t xml:space="preserve"> </w:t>
            </w:r>
          </w:p>
        </w:tc>
      </w:tr>
      <w:tr w:rsidR="008533C6" w:rsidTr="00B558DC">
        <w:trPr>
          <w:trHeight w:hRule="exact" w:val="285"/>
        </w:trPr>
        <w:tc>
          <w:tcPr>
            <w:tcW w:w="9385" w:type="dxa"/>
            <w:gridSpan w:val="2"/>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Документирование</w:t>
            </w:r>
            <w:r>
              <w:t xml:space="preserve"> </w:t>
            </w:r>
            <w:r>
              <w:rPr>
                <w:rFonts w:ascii="Times New Roman" w:hAnsi="Times New Roman" w:cs="Times New Roman"/>
                <w:color w:val="000000"/>
                <w:sz w:val="24"/>
                <w:szCs w:val="24"/>
              </w:rPr>
              <w:t>деятельности</w:t>
            </w:r>
            <w:r>
              <w:t xml:space="preserve"> </w:t>
            </w:r>
            <w:r>
              <w:rPr>
                <w:rFonts w:ascii="Times New Roman" w:hAnsi="Times New Roman" w:cs="Times New Roman"/>
                <w:color w:val="000000"/>
                <w:sz w:val="24"/>
                <w:szCs w:val="24"/>
              </w:rPr>
              <w:t>негосударственных</w:t>
            </w:r>
            <w:r>
              <w:t xml:space="preserve"> </w:t>
            </w:r>
            <w:r>
              <w:rPr>
                <w:rFonts w:ascii="Times New Roman" w:hAnsi="Times New Roman" w:cs="Times New Roman"/>
                <w:color w:val="000000"/>
                <w:sz w:val="24"/>
                <w:szCs w:val="24"/>
              </w:rPr>
              <w:t>организаций</w:t>
            </w:r>
            <w:r>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Документы</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документооборот</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бухгалтерском</w:t>
            </w:r>
            <w:r w:rsidRPr="00B558DC">
              <w:t xml:space="preserve"> </w:t>
            </w:r>
            <w:r w:rsidRPr="00B558DC">
              <w:rPr>
                <w:rFonts w:ascii="Times New Roman" w:hAnsi="Times New Roman" w:cs="Times New Roman"/>
                <w:color w:val="000000"/>
                <w:sz w:val="24"/>
                <w:szCs w:val="24"/>
              </w:rPr>
              <w:t>учете</w:t>
            </w:r>
            <w:r w:rsidRPr="00B558DC">
              <w:t xml:space="preserve"> </w:t>
            </w:r>
          </w:p>
        </w:tc>
      </w:tr>
      <w:tr w:rsidR="008533C6" w:rsidRPr="00B558DC" w:rsidTr="00B558DC">
        <w:trPr>
          <w:trHeight w:hRule="exact" w:val="28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Организация</w:t>
            </w:r>
            <w:r w:rsidRPr="00B558DC">
              <w:t xml:space="preserve"> </w:t>
            </w:r>
            <w:r w:rsidRPr="00B558DC">
              <w:rPr>
                <w:rFonts w:ascii="Times New Roman" w:hAnsi="Times New Roman" w:cs="Times New Roman"/>
                <w:color w:val="000000"/>
                <w:sz w:val="24"/>
                <w:szCs w:val="24"/>
              </w:rPr>
              <w:t>работы</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обращениями</w:t>
            </w:r>
            <w:r w:rsidRPr="00B558DC">
              <w:t xml:space="preserve"> </w:t>
            </w:r>
            <w:r w:rsidRPr="00B558DC">
              <w:rPr>
                <w:rFonts w:ascii="Times New Roman" w:hAnsi="Times New Roman" w:cs="Times New Roman"/>
                <w:color w:val="000000"/>
                <w:sz w:val="24"/>
                <w:szCs w:val="24"/>
              </w:rPr>
              <w:t>граждан</w:t>
            </w:r>
            <w:r w:rsidRPr="00B558DC">
              <w:t xml:space="preserve"> </w:t>
            </w:r>
          </w:p>
        </w:tc>
      </w:tr>
      <w:tr w:rsidR="008533C6" w:rsidRPr="00B558DC" w:rsidTr="00B558DC">
        <w:trPr>
          <w:trHeight w:hRule="exact" w:val="138"/>
        </w:trPr>
        <w:tc>
          <w:tcPr>
            <w:tcW w:w="1999" w:type="dxa"/>
          </w:tcPr>
          <w:p w:rsidR="008533C6" w:rsidRPr="00B558DC" w:rsidRDefault="008533C6"/>
        </w:tc>
        <w:tc>
          <w:tcPr>
            <w:tcW w:w="7386" w:type="dxa"/>
          </w:tcPr>
          <w:p w:rsidR="008533C6" w:rsidRPr="00B558DC" w:rsidRDefault="008533C6"/>
        </w:tc>
      </w:tr>
      <w:tr w:rsidR="008533C6" w:rsidRPr="00B558DC" w:rsidTr="00B558DC">
        <w:trPr>
          <w:trHeight w:hRule="exact" w:val="555"/>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proofErr w:type="gramStart"/>
            <w:r w:rsidRPr="00B558DC">
              <w:rPr>
                <w:rFonts w:ascii="Times New Roman" w:hAnsi="Times New Roman" w:cs="Times New Roman"/>
                <w:b/>
                <w:color w:val="000000"/>
                <w:sz w:val="24"/>
                <w:szCs w:val="24"/>
              </w:rPr>
              <w:t>3</w:t>
            </w:r>
            <w:r w:rsidRPr="00B558DC">
              <w:t xml:space="preserve"> </w:t>
            </w:r>
            <w:r w:rsidRPr="00B558DC">
              <w:rPr>
                <w:rFonts w:ascii="Times New Roman" w:hAnsi="Times New Roman" w:cs="Times New Roman"/>
                <w:b/>
                <w:color w:val="000000"/>
                <w:sz w:val="24"/>
                <w:szCs w:val="24"/>
              </w:rPr>
              <w:t>Компетенции</w:t>
            </w:r>
            <w:r w:rsidRPr="00B558DC">
              <w:t xml:space="preserve"> </w:t>
            </w:r>
            <w:r w:rsidRPr="00B558DC">
              <w:rPr>
                <w:rFonts w:ascii="Times New Roman" w:hAnsi="Times New Roman" w:cs="Times New Roman"/>
                <w:b/>
                <w:color w:val="000000"/>
                <w:sz w:val="24"/>
                <w:szCs w:val="24"/>
              </w:rPr>
              <w:t>обучающегося,</w:t>
            </w:r>
            <w:r w:rsidRPr="00B558DC">
              <w:t xml:space="preserve"> </w:t>
            </w:r>
            <w:r w:rsidRPr="00B558DC">
              <w:rPr>
                <w:rFonts w:ascii="Times New Roman" w:hAnsi="Times New Roman" w:cs="Times New Roman"/>
                <w:b/>
                <w:color w:val="000000"/>
                <w:sz w:val="24"/>
                <w:szCs w:val="24"/>
              </w:rPr>
              <w:t>формируемые</w:t>
            </w:r>
            <w:r w:rsidRPr="00B558DC">
              <w:t xml:space="preserve"> </w:t>
            </w:r>
            <w:r w:rsidRPr="00B558DC">
              <w:rPr>
                <w:rFonts w:ascii="Times New Roman" w:hAnsi="Times New Roman" w:cs="Times New Roman"/>
                <w:b/>
                <w:color w:val="000000"/>
                <w:sz w:val="24"/>
                <w:szCs w:val="24"/>
              </w:rPr>
              <w:t>в</w:t>
            </w:r>
            <w:r w:rsidRPr="00B558DC">
              <w:t xml:space="preserve"> </w:t>
            </w:r>
            <w:r w:rsidRPr="00B558DC">
              <w:rPr>
                <w:rFonts w:ascii="Times New Roman" w:hAnsi="Times New Roman" w:cs="Times New Roman"/>
                <w:b/>
                <w:color w:val="000000"/>
                <w:sz w:val="24"/>
                <w:szCs w:val="24"/>
              </w:rPr>
              <w:t>результате</w:t>
            </w:r>
            <w:r w:rsidRPr="00B558DC">
              <w:t xml:space="preserve"> </w:t>
            </w:r>
            <w:r w:rsidRPr="00B558DC">
              <w:rPr>
                <w:rFonts w:ascii="Times New Roman" w:hAnsi="Times New Roman" w:cs="Times New Roman"/>
                <w:b/>
                <w:color w:val="000000"/>
                <w:sz w:val="24"/>
                <w:szCs w:val="24"/>
              </w:rPr>
              <w:t>освоения</w:t>
            </w:r>
            <w:r w:rsidRPr="00B558DC">
              <w:t xml:space="preserve"> </w:t>
            </w:r>
            <w:proofErr w:type="gramEnd"/>
          </w:p>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дисциплины</w:t>
            </w:r>
            <w:r w:rsidRPr="00B558DC">
              <w:t xml:space="preserve"> </w:t>
            </w:r>
            <w:r w:rsidRPr="00B558DC">
              <w:rPr>
                <w:rFonts w:ascii="Times New Roman" w:hAnsi="Times New Roman" w:cs="Times New Roman"/>
                <w:b/>
                <w:color w:val="000000"/>
                <w:sz w:val="24"/>
                <w:szCs w:val="24"/>
              </w:rPr>
              <w:t>(модуля)</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планируемые</w:t>
            </w:r>
            <w:r w:rsidRPr="00B558DC">
              <w:t xml:space="preserve"> </w:t>
            </w:r>
            <w:r w:rsidRPr="00B558DC">
              <w:rPr>
                <w:rFonts w:ascii="Times New Roman" w:hAnsi="Times New Roman" w:cs="Times New Roman"/>
                <w:b/>
                <w:color w:val="000000"/>
                <w:sz w:val="24"/>
                <w:szCs w:val="24"/>
              </w:rPr>
              <w:t>результаты</w:t>
            </w:r>
            <w:r w:rsidRPr="00B558DC">
              <w:t xml:space="preserve"> </w:t>
            </w:r>
            <w:r w:rsidRPr="00B558DC">
              <w:rPr>
                <w:rFonts w:ascii="Times New Roman" w:hAnsi="Times New Roman" w:cs="Times New Roman"/>
                <w:b/>
                <w:color w:val="000000"/>
                <w:sz w:val="24"/>
                <w:szCs w:val="24"/>
              </w:rPr>
              <w:t>обучения</w:t>
            </w:r>
            <w:r w:rsidRPr="00B558DC">
              <w:t xml:space="preserve"> </w:t>
            </w:r>
          </w:p>
        </w:tc>
      </w:tr>
      <w:tr w:rsidR="008533C6" w:rsidRPr="00B558DC" w:rsidTr="00B558DC">
        <w:trPr>
          <w:trHeight w:hRule="exact" w:val="826"/>
        </w:trPr>
        <w:tc>
          <w:tcPr>
            <w:tcW w:w="9385" w:type="dxa"/>
            <w:gridSpan w:val="2"/>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результате</w:t>
            </w:r>
            <w:r w:rsidRPr="00B558DC">
              <w:t xml:space="preserve"> </w:t>
            </w:r>
            <w:r w:rsidRPr="00B558DC">
              <w:rPr>
                <w:rFonts w:ascii="Times New Roman" w:hAnsi="Times New Roman" w:cs="Times New Roman"/>
                <w:color w:val="000000"/>
                <w:sz w:val="24"/>
                <w:szCs w:val="24"/>
              </w:rPr>
              <w:t>освоения</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(модуля)</w:t>
            </w:r>
            <w:r w:rsidRPr="00B558DC">
              <w:t xml:space="preserve"> </w:t>
            </w:r>
            <w:r w:rsidRPr="00B558DC">
              <w:rPr>
                <w:rFonts w:ascii="Times New Roman" w:hAnsi="Times New Roman" w:cs="Times New Roman"/>
                <w:color w:val="000000"/>
                <w:sz w:val="24"/>
                <w:szCs w:val="24"/>
              </w:rPr>
              <w:t>«Документационное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архивного</w:t>
            </w:r>
            <w:r w:rsidRPr="00B558DC">
              <w:t xml:space="preserve"> </w:t>
            </w:r>
            <w:r w:rsidRPr="00B558DC">
              <w:rPr>
                <w:rFonts w:ascii="Times New Roman" w:hAnsi="Times New Roman" w:cs="Times New Roman"/>
                <w:color w:val="000000"/>
                <w:sz w:val="24"/>
                <w:szCs w:val="24"/>
              </w:rPr>
              <w:t>дела</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информационной</w:t>
            </w:r>
            <w:r w:rsidRPr="00B558DC">
              <w:t xml:space="preserve"> </w:t>
            </w:r>
            <w:r w:rsidRPr="00B558DC">
              <w:rPr>
                <w:rFonts w:ascii="Times New Roman" w:hAnsi="Times New Roman" w:cs="Times New Roman"/>
                <w:color w:val="000000"/>
                <w:sz w:val="24"/>
                <w:szCs w:val="24"/>
              </w:rPr>
              <w:t>сферы</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РФ»</w:t>
            </w:r>
            <w:r w:rsidRPr="00B558DC">
              <w:t xml:space="preserve"> </w:t>
            </w:r>
            <w:r w:rsidRPr="00B558DC">
              <w:rPr>
                <w:rFonts w:ascii="Times New Roman" w:hAnsi="Times New Roman" w:cs="Times New Roman"/>
                <w:color w:val="000000"/>
                <w:sz w:val="24"/>
                <w:szCs w:val="24"/>
              </w:rPr>
              <w:t>обучающийся</w:t>
            </w:r>
            <w:r w:rsidRPr="00B558DC">
              <w:t xml:space="preserve"> </w:t>
            </w:r>
            <w:r w:rsidRPr="00B558DC">
              <w:rPr>
                <w:rFonts w:ascii="Times New Roman" w:hAnsi="Times New Roman" w:cs="Times New Roman"/>
                <w:color w:val="000000"/>
                <w:sz w:val="24"/>
                <w:szCs w:val="24"/>
              </w:rPr>
              <w:t>должен</w:t>
            </w:r>
            <w:r w:rsidRPr="00B558DC">
              <w:t xml:space="preserve"> </w:t>
            </w:r>
            <w:r w:rsidRPr="00B558DC">
              <w:rPr>
                <w:rFonts w:ascii="Times New Roman" w:hAnsi="Times New Roman" w:cs="Times New Roman"/>
                <w:color w:val="000000"/>
                <w:sz w:val="24"/>
                <w:szCs w:val="24"/>
              </w:rPr>
              <w:t>обладать</w:t>
            </w:r>
            <w:r w:rsidRPr="00B558DC">
              <w:t xml:space="preserve"> </w:t>
            </w:r>
            <w:r w:rsidRPr="00B558DC">
              <w:rPr>
                <w:rFonts w:ascii="Times New Roman" w:hAnsi="Times New Roman" w:cs="Times New Roman"/>
                <w:color w:val="000000"/>
                <w:sz w:val="24"/>
                <w:szCs w:val="24"/>
              </w:rPr>
              <w:t>следующими</w:t>
            </w:r>
            <w:r w:rsidRPr="00B558DC">
              <w:t xml:space="preserve"> </w:t>
            </w:r>
            <w:r w:rsidRPr="00B558DC">
              <w:rPr>
                <w:rFonts w:ascii="Times New Roman" w:hAnsi="Times New Roman" w:cs="Times New Roman"/>
                <w:color w:val="000000"/>
                <w:sz w:val="24"/>
                <w:szCs w:val="24"/>
              </w:rPr>
              <w:t>компетенциями:</w:t>
            </w:r>
            <w:r w:rsidRPr="00B558DC">
              <w:t xml:space="preserve"> </w:t>
            </w:r>
          </w:p>
        </w:tc>
      </w:tr>
      <w:tr w:rsidR="008533C6">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8533C6" w:rsidRDefault="004154D6">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8533C6" w:rsidRDefault="004154D6">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bl>
    <w:p w:rsidR="008533C6" w:rsidRDefault="004154D6">
      <w:pPr>
        <w:rPr>
          <w:sz w:val="0"/>
          <w:szCs w:val="0"/>
        </w:rPr>
      </w:pPr>
      <w:r>
        <w:br w:type="page"/>
      </w:r>
    </w:p>
    <w:tbl>
      <w:tblPr>
        <w:tblW w:w="0" w:type="auto"/>
        <w:tblCellMar>
          <w:left w:w="0" w:type="dxa"/>
          <w:right w:w="0" w:type="dxa"/>
        </w:tblCellMar>
        <w:tblLook w:val="04A0" w:firstRow="1" w:lastRow="0" w:firstColumn="1" w:lastColumn="0" w:noHBand="0" w:noVBand="1"/>
      </w:tblPr>
      <w:tblGrid>
        <w:gridCol w:w="1999"/>
        <w:gridCol w:w="7386"/>
      </w:tblGrid>
      <w:tr w:rsidR="008533C6" w:rsidRPr="00B558D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lastRenderedPageBreak/>
              <w:t>ОК-4      способностью использовать основы правовых знаний в различных сферах деятельности</w:t>
            </w:r>
          </w:p>
        </w:tc>
      </w:tr>
      <w:tr w:rsidR="008533C6" w:rsidRPr="00B558D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содержание основных понятий, используемых в  информационной сфере и архивном деле</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состав, структуру и содержание информационного и архивного законодательства</w:t>
            </w:r>
          </w:p>
        </w:tc>
      </w:tr>
      <w:tr w:rsidR="008533C6" w:rsidRPr="00B558D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знание основных понятий терминологической базы, используемой в информационной сфере и архивном деле,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знание состава, структуры и содержания </w:t>
            </w:r>
            <w:proofErr w:type="gramStart"/>
            <w:r w:rsidRPr="00B558DC">
              <w:rPr>
                <w:rFonts w:ascii="Times New Roman" w:hAnsi="Times New Roman" w:cs="Times New Roman"/>
                <w:color w:val="000000"/>
                <w:sz w:val="24"/>
                <w:szCs w:val="24"/>
              </w:rPr>
              <w:t>информационно-</w:t>
            </w:r>
            <w:proofErr w:type="spellStart"/>
            <w:r w:rsidRPr="00B558DC">
              <w:rPr>
                <w:rFonts w:ascii="Times New Roman" w:hAnsi="Times New Roman" w:cs="Times New Roman"/>
                <w:color w:val="000000"/>
                <w:sz w:val="24"/>
                <w:szCs w:val="24"/>
              </w:rPr>
              <w:t>го</w:t>
            </w:r>
            <w:proofErr w:type="spellEnd"/>
            <w:proofErr w:type="gramEnd"/>
            <w:r w:rsidRPr="00B558DC">
              <w:rPr>
                <w:rFonts w:ascii="Times New Roman" w:hAnsi="Times New Roman" w:cs="Times New Roman"/>
                <w:color w:val="000000"/>
                <w:sz w:val="24"/>
                <w:szCs w:val="24"/>
              </w:rPr>
              <w:t xml:space="preserve"> и архивного законодательства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r w:rsidR="008533C6" w:rsidRPr="00B558D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использования основных понятий, используемых в информационной сфере и архивном деле, в будущей профессиональной деятельности</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приемами использования знаний о составе, структуре и содержании информационного и архивного законодательства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r w:rsidR="008533C6" w:rsidRPr="00B558D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ОПК-5      владением знаниями в области правил публикации исторических источников и оперативного издания документов</w:t>
            </w:r>
          </w:p>
        </w:tc>
      </w:tr>
      <w:tr w:rsidR="008533C6">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правовые основы публикации исторических источников;</w:t>
            </w:r>
          </w:p>
          <w:p w:rsidR="008533C6" w:rsidRDefault="004154D6">
            <w:pPr>
              <w:spacing w:after="0" w:line="240" w:lineRule="auto"/>
              <w:rPr>
                <w:sz w:val="24"/>
                <w:szCs w:val="24"/>
              </w:rPr>
            </w:pPr>
            <w:r>
              <w:rPr>
                <w:rFonts w:ascii="Times New Roman" w:hAnsi="Times New Roman" w:cs="Times New Roman"/>
                <w:color w:val="000000"/>
                <w:sz w:val="24"/>
                <w:szCs w:val="24"/>
              </w:rPr>
              <w:t>- правила оперативного издания документов</w:t>
            </w:r>
          </w:p>
        </w:tc>
      </w:tr>
      <w:tr w:rsidR="008533C6" w:rsidRPr="00B558D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использовать знания в области правового регулирования работы с историческими источниками в будущей профессиональной деятельности;</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знания правил оперативного издания документов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r w:rsidR="008533C6" w:rsidRPr="00B558D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приемами использования знаний в области правил публикации исторических источников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приемами использования знаний в области оперативного издания </w:t>
            </w:r>
            <w:proofErr w:type="gramStart"/>
            <w:r w:rsidRPr="00B558DC">
              <w:rPr>
                <w:rFonts w:ascii="Times New Roman" w:hAnsi="Times New Roman" w:cs="Times New Roman"/>
                <w:color w:val="000000"/>
                <w:sz w:val="24"/>
                <w:szCs w:val="24"/>
              </w:rPr>
              <w:t>доку-ментов</w:t>
            </w:r>
            <w:proofErr w:type="gramEnd"/>
            <w:r w:rsidRPr="00B558DC">
              <w:rPr>
                <w:rFonts w:ascii="Times New Roman" w:hAnsi="Times New Roman" w:cs="Times New Roman"/>
                <w:color w:val="000000"/>
                <w:sz w:val="24"/>
                <w:szCs w:val="24"/>
              </w:rPr>
              <w:t xml:space="preserve">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r w:rsidR="008533C6" w:rsidRPr="00B558D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ПК-3 владением знаниями основных проблем в области документоведения и</w:t>
            </w:r>
          </w:p>
        </w:tc>
      </w:tr>
      <w:tr w:rsidR="008533C6" w:rsidRPr="00B558D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основные проблемы в области правового регулирования работы с документированной информацией</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основные проблемы в области правового регулирования работы с архивными документами</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основные проблемы в области организации и управления информационной сферой</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-основные проблемы в области организации и управления </w:t>
            </w:r>
            <w:proofErr w:type="gramStart"/>
            <w:r w:rsidRPr="00B558DC">
              <w:rPr>
                <w:rFonts w:ascii="Times New Roman" w:hAnsi="Times New Roman" w:cs="Times New Roman"/>
                <w:color w:val="000000"/>
                <w:sz w:val="24"/>
                <w:szCs w:val="24"/>
              </w:rPr>
              <w:t>архивным</w:t>
            </w:r>
            <w:proofErr w:type="gramEnd"/>
            <w:r w:rsidRPr="00B558DC">
              <w:rPr>
                <w:rFonts w:ascii="Times New Roman" w:hAnsi="Times New Roman" w:cs="Times New Roman"/>
                <w:color w:val="000000"/>
                <w:sz w:val="24"/>
                <w:szCs w:val="24"/>
              </w:rPr>
              <w:t xml:space="preserve"> де-лом</w:t>
            </w:r>
          </w:p>
        </w:tc>
      </w:tr>
    </w:tbl>
    <w:p w:rsidR="008533C6" w:rsidRPr="00B558DC" w:rsidRDefault="004154D6">
      <w:pPr>
        <w:rPr>
          <w:sz w:val="0"/>
          <w:szCs w:val="0"/>
        </w:rPr>
      </w:pPr>
      <w:r w:rsidRPr="00B558DC">
        <w:br w:type="page"/>
      </w:r>
    </w:p>
    <w:tbl>
      <w:tblPr>
        <w:tblW w:w="0" w:type="auto"/>
        <w:tblCellMar>
          <w:left w:w="0" w:type="dxa"/>
          <w:right w:w="0" w:type="dxa"/>
        </w:tblCellMar>
        <w:tblLook w:val="04A0" w:firstRow="1" w:lastRow="0" w:firstColumn="1" w:lastColumn="0" w:noHBand="0" w:noVBand="1"/>
      </w:tblPr>
      <w:tblGrid>
        <w:gridCol w:w="1999"/>
        <w:gridCol w:w="7386"/>
      </w:tblGrid>
      <w:tr w:rsidR="008533C6" w:rsidRPr="00B558DC">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знание </w:t>
            </w:r>
            <w:proofErr w:type="gramStart"/>
            <w:r w:rsidRPr="00B558DC">
              <w:rPr>
                <w:rFonts w:ascii="Times New Roman" w:hAnsi="Times New Roman" w:cs="Times New Roman"/>
                <w:color w:val="000000"/>
                <w:sz w:val="24"/>
                <w:szCs w:val="24"/>
              </w:rPr>
              <w:t>основных</w:t>
            </w:r>
            <w:proofErr w:type="gramEnd"/>
            <w:r w:rsidRPr="00B558DC">
              <w:rPr>
                <w:rFonts w:ascii="Times New Roman" w:hAnsi="Times New Roman" w:cs="Times New Roman"/>
                <w:color w:val="000000"/>
                <w:sz w:val="24"/>
                <w:szCs w:val="24"/>
              </w:rPr>
              <w:t xml:space="preserve"> проблемы в области правового </w:t>
            </w:r>
            <w:proofErr w:type="spellStart"/>
            <w:r w:rsidRPr="00B558DC">
              <w:rPr>
                <w:rFonts w:ascii="Times New Roman" w:hAnsi="Times New Roman" w:cs="Times New Roman"/>
                <w:color w:val="000000"/>
                <w:sz w:val="24"/>
                <w:szCs w:val="24"/>
              </w:rPr>
              <w:t>регули-рования</w:t>
            </w:r>
            <w:proofErr w:type="spellEnd"/>
            <w:r w:rsidRPr="00B558DC">
              <w:rPr>
                <w:rFonts w:ascii="Times New Roman" w:hAnsi="Times New Roman" w:cs="Times New Roman"/>
                <w:color w:val="000000"/>
                <w:sz w:val="24"/>
                <w:szCs w:val="24"/>
              </w:rPr>
              <w:t xml:space="preserve"> работы с документированной информацией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знание основных проблем в области правового регулирования работы с архивными документами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использовать знание основных проблем в области организации и управления информационной сферой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использовать знание основных проблем в области организации и управления архивным делом</w:t>
            </w:r>
          </w:p>
        </w:tc>
      </w:tr>
      <w:tr w:rsidR="008533C6" w:rsidRPr="00B558D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знанием основных проблем в области правового регулирования работы с документированной информацией</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знанием основных проблем в области правового регулирования работы с архивными документами</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знанием основных проблем в области организации и управления информационной сферой</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знанием основных проблем в области организации и управления архивным делом</w:t>
            </w:r>
          </w:p>
        </w:tc>
      </w:tr>
      <w:tr w:rsidR="008533C6" w:rsidRPr="00B558D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ПК-9 владением навыками составления библиографических и архивных обзоров</w:t>
            </w:r>
          </w:p>
        </w:tc>
      </w:tr>
      <w:tr w:rsidR="008533C6" w:rsidRPr="00B558D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нормативно-методическую базу библиографических описаний различных источников</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основные источники информационного права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-основные источники архивного права</w:t>
            </w:r>
          </w:p>
        </w:tc>
      </w:tr>
      <w:tr w:rsidR="008533C6" w:rsidRPr="00B558D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подбирать </w:t>
            </w:r>
            <w:proofErr w:type="spellStart"/>
            <w:r w:rsidRPr="00B558DC">
              <w:rPr>
                <w:rFonts w:ascii="Times New Roman" w:hAnsi="Times New Roman" w:cs="Times New Roman"/>
                <w:color w:val="000000"/>
                <w:sz w:val="24"/>
                <w:szCs w:val="24"/>
              </w:rPr>
              <w:t>источниковую</w:t>
            </w:r>
            <w:proofErr w:type="spellEnd"/>
            <w:r w:rsidRPr="00B558DC">
              <w:rPr>
                <w:rFonts w:ascii="Times New Roman" w:hAnsi="Times New Roman" w:cs="Times New Roman"/>
                <w:color w:val="000000"/>
                <w:sz w:val="24"/>
                <w:szCs w:val="24"/>
              </w:rPr>
              <w:t xml:space="preserve"> базу, посвященную основным проблемам в сфере правого регулирования информационной сферы и архивного дела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составлять и оформлять библиографические списки </w:t>
            </w:r>
            <w:proofErr w:type="spellStart"/>
            <w:r w:rsidRPr="00B558DC">
              <w:rPr>
                <w:rFonts w:ascii="Times New Roman" w:hAnsi="Times New Roman" w:cs="Times New Roman"/>
                <w:color w:val="000000"/>
                <w:sz w:val="24"/>
                <w:szCs w:val="24"/>
              </w:rPr>
              <w:t>источниковой</w:t>
            </w:r>
            <w:proofErr w:type="spellEnd"/>
            <w:r w:rsidRPr="00B558DC">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tc>
      </w:tr>
      <w:tr w:rsidR="008533C6" w:rsidRPr="00B558D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приемами анализа </w:t>
            </w:r>
            <w:proofErr w:type="spellStart"/>
            <w:r w:rsidRPr="00B558DC">
              <w:rPr>
                <w:rFonts w:ascii="Times New Roman" w:hAnsi="Times New Roman" w:cs="Times New Roman"/>
                <w:color w:val="000000"/>
                <w:sz w:val="24"/>
                <w:szCs w:val="24"/>
              </w:rPr>
              <w:t>источниковой</w:t>
            </w:r>
            <w:proofErr w:type="spellEnd"/>
            <w:r w:rsidRPr="00B558DC">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навыками составления, оформления и обзора библиографических списков </w:t>
            </w:r>
            <w:proofErr w:type="spellStart"/>
            <w:r w:rsidRPr="00B558DC">
              <w:rPr>
                <w:rFonts w:ascii="Times New Roman" w:hAnsi="Times New Roman" w:cs="Times New Roman"/>
                <w:color w:val="000000"/>
                <w:sz w:val="24"/>
                <w:szCs w:val="24"/>
              </w:rPr>
              <w:t>источниковой</w:t>
            </w:r>
            <w:proofErr w:type="spellEnd"/>
            <w:r w:rsidRPr="00B558DC">
              <w:rPr>
                <w:rFonts w:ascii="Times New Roman" w:hAnsi="Times New Roman" w:cs="Times New Roman"/>
                <w:color w:val="000000"/>
                <w:sz w:val="24"/>
                <w:szCs w:val="24"/>
              </w:rPr>
              <w:t xml:space="preserve"> базы,  посвященной основным проблемам в сфере правого регулирования информационной сферы и архивного дела</w:t>
            </w:r>
          </w:p>
        </w:tc>
      </w:tr>
      <w:tr w:rsidR="008533C6" w:rsidRPr="00B558D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ПК-12 способностью выявлять и отбирать документы для разных типов и видов публикаций</w:t>
            </w:r>
          </w:p>
        </w:tc>
      </w:tr>
      <w:tr w:rsidR="008533C6" w:rsidRPr="00B558D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особенности отбора документов для публикаций разных видов и типов</w:t>
            </w:r>
          </w:p>
        </w:tc>
      </w:tr>
      <w:tr w:rsidR="008533C6" w:rsidRPr="00B558D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выявлять источники  с точки зрения отражения в них основных проблем в области нормативного регулирования информационной сферы и отбирать ее для публикаций разных видов и типов</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выявлять источники с точки зрения отражения в них основных проблем в области нормативного регулирования архивного дела и отбирать ее для публикаций разных видов и типов</w:t>
            </w:r>
          </w:p>
        </w:tc>
      </w:tr>
    </w:tbl>
    <w:p w:rsidR="008533C6" w:rsidRPr="00B558DC" w:rsidRDefault="004154D6">
      <w:pPr>
        <w:rPr>
          <w:sz w:val="0"/>
          <w:szCs w:val="0"/>
        </w:rPr>
      </w:pPr>
      <w:r w:rsidRPr="00B558DC">
        <w:br w:type="page"/>
      </w:r>
    </w:p>
    <w:tbl>
      <w:tblPr>
        <w:tblW w:w="0" w:type="auto"/>
        <w:tblCellMar>
          <w:left w:w="0" w:type="dxa"/>
          <w:right w:w="0" w:type="dxa"/>
        </w:tblCellMar>
        <w:tblLook w:val="04A0" w:firstRow="1" w:lastRow="0" w:firstColumn="1" w:lastColumn="0" w:noHBand="0" w:noVBand="1"/>
      </w:tblPr>
      <w:tblGrid>
        <w:gridCol w:w="1999"/>
        <w:gridCol w:w="7386"/>
      </w:tblGrid>
      <w:tr w:rsidR="008533C6" w:rsidRPr="00B558D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выявления и отбора источников с точки зрения отражения в них основных проблем в области нормативного регулирования информационной сферы и отбирать их для публикаций разных видов и типов</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выявления и отбора источников с точки зрения отражения в них основных проблем в области нормативного регулирования архивного дела и отбирать их для публикаций разных видов и типов</w:t>
            </w:r>
          </w:p>
        </w:tc>
      </w:tr>
      <w:tr w:rsidR="008533C6" w:rsidRPr="00B558D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8533C6" w:rsidRPr="00B558D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законодательную базу информационной сферы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законодательную базу архивного дела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нормативно-методическую базу информационной сферы</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нормативно-методическую базу  в области архивного дела в РФ</w:t>
            </w:r>
          </w:p>
        </w:tc>
      </w:tr>
      <w:tr w:rsidR="008533C6" w:rsidRPr="00B558DC">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ориентироваться в законодательной базе информационной сферы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-ориентироваться в законодательной базе архивного дела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ориентироваться в нормативно-методической базе информационной сферы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ориентироваться в нормативно-методической базе в области архивного дела в РФ</w:t>
            </w:r>
          </w:p>
        </w:tc>
      </w:tr>
      <w:tr w:rsidR="008533C6" w:rsidRPr="00B558D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ориентации в законодательной базе информационной сферы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ориентации в законодательной базе архивного дела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ориентации в нормативно-методической базе информационной сферы в РФ</w:t>
            </w:r>
          </w:p>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приемами ориентации в нормативно-методической базе в области архивного дела в РФ</w:t>
            </w:r>
          </w:p>
        </w:tc>
      </w:tr>
      <w:tr w:rsidR="008533C6" w:rsidRPr="00B558DC">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ДПК-3 знанием основ трудового законодательства, правил и норм охраны труда</w:t>
            </w:r>
          </w:p>
        </w:tc>
      </w:tr>
      <w:tr w:rsidR="008533C6" w:rsidRPr="00B558D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нормативные основы работы с персональными данными работников, используемыми работодателями</w:t>
            </w:r>
          </w:p>
        </w:tc>
      </w:tr>
      <w:tr w:rsidR="008533C6" w:rsidRPr="00B558D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применять знания о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r w:rsidR="008533C6" w:rsidRPr="00B558D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Default="004154D6">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533C6" w:rsidRPr="00B558DC" w:rsidRDefault="004154D6">
            <w:pPr>
              <w:spacing w:after="0" w:line="240" w:lineRule="auto"/>
              <w:rPr>
                <w:sz w:val="24"/>
                <w:szCs w:val="24"/>
              </w:rPr>
            </w:pPr>
            <w:r w:rsidRPr="00B558DC">
              <w:rPr>
                <w:rFonts w:ascii="Times New Roman" w:hAnsi="Times New Roman" w:cs="Times New Roman"/>
                <w:color w:val="000000"/>
                <w:sz w:val="24"/>
                <w:szCs w:val="24"/>
              </w:rPr>
              <w:t xml:space="preserve">- приемами использования знаний в области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B558DC">
              <w:rPr>
                <w:rFonts w:ascii="Times New Roman" w:hAnsi="Times New Roman" w:cs="Times New Roman"/>
                <w:color w:val="000000"/>
                <w:sz w:val="24"/>
                <w:szCs w:val="24"/>
              </w:rPr>
              <w:t>документоведа</w:t>
            </w:r>
            <w:proofErr w:type="spellEnd"/>
            <w:r w:rsidRPr="00B558DC">
              <w:rPr>
                <w:rFonts w:ascii="Times New Roman" w:hAnsi="Times New Roman" w:cs="Times New Roman"/>
                <w:color w:val="000000"/>
                <w:sz w:val="24"/>
                <w:szCs w:val="24"/>
              </w:rPr>
              <w:t xml:space="preserve"> и работника архива</w:t>
            </w:r>
          </w:p>
        </w:tc>
      </w:tr>
    </w:tbl>
    <w:p w:rsidR="008533C6" w:rsidRPr="00B558DC" w:rsidRDefault="004154D6">
      <w:pPr>
        <w:rPr>
          <w:sz w:val="0"/>
          <w:szCs w:val="0"/>
        </w:rPr>
      </w:pPr>
      <w:r w:rsidRPr="00B558DC">
        <w:br w:type="page"/>
      </w:r>
    </w:p>
    <w:tbl>
      <w:tblPr>
        <w:tblW w:w="0" w:type="auto"/>
        <w:tblCellMar>
          <w:left w:w="0" w:type="dxa"/>
          <w:right w:w="0" w:type="dxa"/>
        </w:tblCellMar>
        <w:tblLook w:val="04A0" w:firstRow="1" w:lastRow="0" w:firstColumn="1" w:lastColumn="0" w:noHBand="0" w:noVBand="1"/>
      </w:tblPr>
      <w:tblGrid>
        <w:gridCol w:w="710"/>
        <w:gridCol w:w="1563"/>
        <w:gridCol w:w="348"/>
        <w:gridCol w:w="923"/>
        <w:gridCol w:w="432"/>
        <w:gridCol w:w="923"/>
        <w:gridCol w:w="423"/>
        <w:gridCol w:w="1479"/>
        <w:gridCol w:w="1405"/>
        <w:gridCol w:w="1183"/>
      </w:tblGrid>
      <w:tr w:rsidR="008533C6" w:rsidRPr="00B558DC">
        <w:trPr>
          <w:trHeight w:hRule="exact" w:val="285"/>
        </w:trPr>
        <w:tc>
          <w:tcPr>
            <w:tcW w:w="710" w:type="dxa"/>
          </w:tcPr>
          <w:p w:rsidR="008533C6" w:rsidRPr="00B558DC" w:rsidRDefault="008533C6"/>
        </w:tc>
        <w:tc>
          <w:tcPr>
            <w:tcW w:w="9228" w:type="dxa"/>
            <w:gridSpan w:val="9"/>
            <w:shd w:val="clear" w:color="000000" w:fill="FFFFFF"/>
            <w:tcMar>
              <w:left w:w="34" w:type="dxa"/>
              <w:right w:w="34" w:type="dxa"/>
            </w:tcMar>
          </w:tcPr>
          <w:p w:rsidR="008533C6" w:rsidRPr="00B558DC" w:rsidRDefault="004154D6">
            <w:pPr>
              <w:spacing w:after="0" w:line="240" w:lineRule="auto"/>
              <w:jc w:val="both"/>
              <w:rPr>
                <w:sz w:val="24"/>
                <w:szCs w:val="24"/>
              </w:rPr>
            </w:pPr>
            <w:r w:rsidRPr="00B558DC">
              <w:rPr>
                <w:rFonts w:ascii="Times New Roman" w:hAnsi="Times New Roman" w:cs="Times New Roman"/>
                <w:b/>
                <w:color w:val="000000"/>
                <w:sz w:val="24"/>
                <w:szCs w:val="24"/>
              </w:rPr>
              <w:t>4.</w:t>
            </w:r>
            <w:r w:rsidRPr="00B558DC">
              <w:t xml:space="preserve"> </w:t>
            </w:r>
            <w:r w:rsidRPr="00B558DC">
              <w:rPr>
                <w:rFonts w:ascii="Times New Roman" w:hAnsi="Times New Roman" w:cs="Times New Roman"/>
                <w:b/>
                <w:color w:val="000000"/>
                <w:sz w:val="24"/>
                <w:szCs w:val="24"/>
              </w:rPr>
              <w:t>Структура,</w:t>
            </w:r>
            <w:r w:rsidRPr="00B558DC">
              <w:t xml:space="preserve"> </w:t>
            </w:r>
            <w:r w:rsidRPr="00B558DC">
              <w:rPr>
                <w:rFonts w:ascii="Times New Roman" w:hAnsi="Times New Roman" w:cs="Times New Roman"/>
                <w:b/>
                <w:color w:val="000000"/>
                <w:sz w:val="24"/>
                <w:szCs w:val="24"/>
              </w:rPr>
              <w:t>объём</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содержание</w:t>
            </w:r>
            <w:r w:rsidRPr="00B558DC">
              <w:t xml:space="preserve"> </w:t>
            </w:r>
            <w:r w:rsidRPr="00B558DC">
              <w:rPr>
                <w:rFonts w:ascii="Times New Roman" w:hAnsi="Times New Roman" w:cs="Times New Roman"/>
                <w:b/>
                <w:color w:val="000000"/>
                <w:sz w:val="24"/>
                <w:szCs w:val="24"/>
              </w:rPr>
              <w:t>дисциплины</w:t>
            </w:r>
            <w:r w:rsidRPr="00B558DC">
              <w:t xml:space="preserve"> </w:t>
            </w:r>
            <w:r w:rsidRPr="00B558DC">
              <w:rPr>
                <w:rFonts w:ascii="Times New Roman" w:hAnsi="Times New Roman" w:cs="Times New Roman"/>
                <w:b/>
                <w:color w:val="000000"/>
                <w:sz w:val="24"/>
                <w:szCs w:val="24"/>
              </w:rPr>
              <w:t>(модуля)</w:t>
            </w:r>
            <w:r w:rsidRPr="00B558DC">
              <w:t xml:space="preserve"> </w:t>
            </w:r>
          </w:p>
        </w:tc>
      </w:tr>
      <w:tr w:rsidR="008533C6" w:rsidRPr="00B558DC">
        <w:trPr>
          <w:trHeight w:hRule="exact" w:val="3611"/>
        </w:trPr>
        <w:tc>
          <w:tcPr>
            <w:tcW w:w="9937" w:type="dxa"/>
            <w:gridSpan w:val="10"/>
            <w:shd w:val="clear" w:color="000000" w:fill="FFFFFF"/>
            <w:tcMar>
              <w:left w:w="34" w:type="dxa"/>
              <w:right w:w="34" w:type="dxa"/>
            </w:tcMa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Общая</w:t>
            </w:r>
            <w:r w:rsidRPr="00B558DC">
              <w:t xml:space="preserve"> </w:t>
            </w:r>
            <w:r w:rsidRPr="00B558DC">
              <w:rPr>
                <w:rFonts w:ascii="Times New Roman" w:hAnsi="Times New Roman" w:cs="Times New Roman"/>
                <w:color w:val="000000"/>
                <w:sz w:val="24"/>
                <w:szCs w:val="24"/>
              </w:rPr>
              <w:t>трудоемкость</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составляет</w:t>
            </w:r>
            <w:r w:rsidRPr="00B558DC">
              <w:t xml:space="preserve"> </w:t>
            </w:r>
            <w:r w:rsidRPr="00B558DC">
              <w:rPr>
                <w:rFonts w:ascii="Times New Roman" w:hAnsi="Times New Roman" w:cs="Times New Roman"/>
                <w:color w:val="000000"/>
                <w:sz w:val="24"/>
                <w:szCs w:val="24"/>
              </w:rPr>
              <w:t>3</w:t>
            </w:r>
            <w:r w:rsidRPr="00B558DC">
              <w:t xml:space="preserve"> </w:t>
            </w:r>
            <w:r w:rsidRPr="00B558DC">
              <w:rPr>
                <w:rFonts w:ascii="Times New Roman" w:hAnsi="Times New Roman" w:cs="Times New Roman"/>
                <w:color w:val="000000"/>
                <w:sz w:val="24"/>
                <w:szCs w:val="24"/>
              </w:rPr>
              <w:t>зачетных</w:t>
            </w:r>
            <w:r w:rsidRPr="00B558DC">
              <w:t xml:space="preserve"> </w:t>
            </w:r>
            <w:r w:rsidRPr="00B558DC">
              <w:rPr>
                <w:rFonts w:ascii="Times New Roman" w:hAnsi="Times New Roman" w:cs="Times New Roman"/>
                <w:color w:val="000000"/>
                <w:sz w:val="24"/>
                <w:szCs w:val="24"/>
              </w:rPr>
              <w:t>единиц</w:t>
            </w:r>
            <w:r w:rsidRPr="00B558DC">
              <w:t xml:space="preserve"> </w:t>
            </w:r>
            <w:r w:rsidRPr="00B558DC">
              <w:rPr>
                <w:rFonts w:ascii="Times New Roman" w:hAnsi="Times New Roman" w:cs="Times New Roman"/>
                <w:color w:val="000000"/>
                <w:sz w:val="24"/>
                <w:szCs w:val="24"/>
              </w:rPr>
              <w:t>108</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часов,</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том</w:t>
            </w:r>
            <w:r w:rsidRPr="00B558DC">
              <w:t xml:space="preserve"> </w:t>
            </w:r>
            <w:r w:rsidRPr="00B558DC">
              <w:rPr>
                <w:rFonts w:ascii="Times New Roman" w:hAnsi="Times New Roman" w:cs="Times New Roman"/>
                <w:color w:val="000000"/>
                <w:sz w:val="24"/>
                <w:szCs w:val="24"/>
              </w:rPr>
              <w:t>числе:</w:t>
            </w:r>
            <w:r w:rsidRPr="00B558DC">
              <w:t xml:space="preserve"> </w:t>
            </w: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контактная</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9,6</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часов:</w:t>
            </w:r>
            <w:r w:rsidRPr="00B558DC">
              <w:t xml:space="preserve"> </w:t>
            </w: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w:t>
            </w:r>
            <w:r w:rsidRPr="00B558DC">
              <w:t xml:space="preserve"> </w:t>
            </w:r>
            <w:proofErr w:type="gramStart"/>
            <w:r w:rsidRPr="00B558DC">
              <w:rPr>
                <w:rFonts w:ascii="Times New Roman" w:hAnsi="Times New Roman" w:cs="Times New Roman"/>
                <w:color w:val="000000"/>
                <w:sz w:val="24"/>
                <w:szCs w:val="24"/>
              </w:rPr>
              <w:t>аудиторная</w:t>
            </w:r>
            <w:proofErr w:type="gramEnd"/>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6</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часов;</w:t>
            </w:r>
            <w:r w:rsidRPr="00B558DC">
              <w:t xml:space="preserve"> </w:t>
            </w: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w:t>
            </w:r>
            <w:r w:rsidRPr="00B558DC">
              <w:t xml:space="preserve"> </w:t>
            </w:r>
            <w:proofErr w:type="gramStart"/>
            <w:r w:rsidRPr="00B558DC">
              <w:rPr>
                <w:rFonts w:ascii="Times New Roman" w:hAnsi="Times New Roman" w:cs="Times New Roman"/>
                <w:color w:val="000000"/>
                <w:sz w:val="24"/>
                <w:szCs w:val="24"/>
              </w:rPr>
              <w:t>внеаудиторная</w:t>
            </w:r>
            <w:proofErr w:type="gramEnd"/>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3,6</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часов</w:t>
            </w:r>
            <w:r w:rsidRPr="00B558DC">
              <w:t xml:space="preserve"> </w:t>
            </w: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самостоятельная</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89,7</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часов;</w:t>
            </w:r>
            <w:r w:rsidRPr="00B558DC">
              <w:t xml:space="preserve"> </w:t>
            </w: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подготовка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экзамену</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8,7</w:t>
            </w:r>
            <w:r w:rsidRPr="00B558DC">
              <w:t xml:space="preserve"> </w:t>
            </w:r>
            <w:r w:rsidRPr="00B558DC">
              <w:rPr>
                <w:rFonts w:ascii="Times New Roman" w:hAnsi="Times New Roman" w:cs="Times New Roman"/>
                <w:color w:val="000000"/>
                <w:sz w:val="24"/>
                <w:szCs w:val="24"/>
              </w:rPr>
              <w:t>акад.</w:t>
            </w:r>
            <w:r w:rsidRPr="00B558DC">
              <w:t xml:space="preserve"> </w:t>
            </w:r>
            <w:r w:rsidRPr="00B558DC">
              <w:rPr>
                <w:rFonts w:ascii="Times New Roman" w:hAnsi="Times New Roman" w:cs="Times New Roman"/>
                <w:color w:val="000000"/>
                <w:sz w:val="24"/>
                <w:szCs w:val="24"/>
              </w:rPr>
              <w:t>часа</w:t>
            </w:r>
            <w:r w:rsidRPr="00B558DC">
              <w:t xml:space="preserve"> </w:t>
            </w:r>
          </w:p>
          <w:p w:rsidR="008533C6" w:rsidRPr="00B558DC" w:rsidRDefault="008533C6">
            <w:pPr>
              <w:spacing w:after="0" w:line="240" w:lineRule="auto"/>
              <w:jc w:val="both"/>
              <w:rPr>
                <w:sz w:val="24"/>
                <w:szCs w:val="24"/>
              </w:rPr>
            </w:pPr>
          </w:p>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Форма</w:t>
            </w:r>
            <w:r w:rsidRPr="00B558DC">
              <w:t xml:space="preserve"> </w:t>
            </w:r>
            <w:r w:rsidRPr="00B558DC">
              <w:rPr>
                <w:rFonts w:ascii="Times New Roman" w:hAnsi="Times New Roman" w:cs="Times New Roman"/>
                <w:color w:val="000000"/>
                <w:sz w:val="24"/>
                <w:szCs w:val="24"/>
              </w:rPr>
              <w:t>аттестации</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курсовая</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экзамен</w:t>
            </w:r>
            <w:r w:rsidRPr="00B558DC">
              <w:t xml:space="preserve"> </w:t>
            </w:r>
          </w:p>
        </w:tc>
      </w:tr>
      <w:tr w:rsidR="008533C6" w:rsidRPr="00B558DC">
        <w:trPr>
          <w:trHeight w:hRule="exact" w:val="138"/>
        </w:trPr>
        <w:tc>
          <w:tcPr>
            <w:tcW w:w="710" w:type="dxa"/>
          </w:tcPr>
          <w:p w:rsidR="008533C6" w:rsidRPr="00B558DC" w:rsidRDefault="008533C6"/>
        </w:tc>
        <w:tc>
          <w:tcPr>
            <w:tcW w:w="1702" w:type="dxa"/>
          </w:tcPr>
          <w:p w:rsidR="008533C6" w:rsidRPr="00B558DC" w:rsidRDefault="008533C6"/>
        </w:tc>
        <w:tc>
          <w:tcPr>
            <w:tcW w:w="426" w:type="dxa"/>
          </w:tcPr>
          <w:p w:rsidR="008533C6" w:rsidRPr="00B558DC" w:rsidRDefault="008533C6"/>
        </w:tc>
        <w:tc>
          <w:tcPr>
            <w:tcW w:w="568" w:type="dxa"/>
          </w:tcPr>
          <w:p w:rsidR="008533C6" w:rsidRPr="00B558DC" w:rsidRDefault="008533C6"/>
        </w:tc>
        <w:tc>
          <w:tcPr>
            <w:tcW w:w="710" w:type="dxa"/>
          </w:tcPr>
          <w:p w:rsidR="008533C6" w:rsidRPr="00B558DC" w:rsidRDefault="008533C6"/>
        </w:tc>
        <w:tc>
          <w:tcPr>
            <w:tcW w:w="710" w:type="dxa"/>
          </w:tcPr>
          <w:p w:rsidR="008533C6" w:rsidRPr="00B558DC" w:rsidRDefault="008533C6"/>
        </w:tc>
        <w:tc>
          <w:tcPr>
            <w:tcW w:w="568" w:type="dxa"/>
          </w:tcPr>
          <w:p w:rsidR="008533C6" w:rsidRPr="00B558DC" w:rsidRDefault="008533C6"/>
        </w:tc>
        <w:tc>
          <w:tcPr>
            <w:tcW w:w="1560" w:type="dxa"/>
          </w:tcPr>
          <w:p w:rsidR="008533C6" w:rsidRPr="00B558DC" w:rsidRDefault="008533C6"/>
        </w:tc>
        <w:tc>
          <w:tcPr>
            <w:tcW w:w="1702" w:type="dxa"/>
          </w:tcPr>
          <w:p w:rsidR="008533C6" w:rsidRPr="00B558DC" w:rsidRDefault="008533C6"/>
        </w:tc>
        <w:tc>
          <w:tcPr>
            <w:tcW w:w="1277" w:type="dxa"/>
          </w:tcPr>
          <w:p w:rsidR="008533C6" w:rsidRPr="00B558DC" w:rsidRDefault="008533C6"/>
        </w:tc>
      </w:tr>
      <w:tr w:rsidR="008533C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Аудиторная</w:t>
            </w:r>
            <w:r w:rsidRPr="00B558DC">
              <w:t xml:space="preserve"> </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контактная</w:t>
            </w:r>
            <w:r w:rsidRPr="00B558DC">
              <w:t xml:space="preserve"> </w:t>
            </w:r>
            <w:r w:rsidRPr="00B558DC">
              <w:rPr>
                <w:rFonts w:ascii="Times New Roman" w:hAnsi="Times New Roman" w:cs="Times New Roman"/>
                <w:color w:val="000000"/>
                <w:sz w:val="19"/>
                <w:szCs w:val="19"/>
              </w:rPr>
              <w:t>работа</w:t>
            </w:r>
            <w:r w:rsidRPr="00B558DC">
              <w:t xml:space="preserve"> </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(в</w:t>
            </w:r>
            <w:r w:rsidRPr="00B558DC">
              <w:t xml:space="preserve"> </w:t>
            </w:r>
            <w:r w:rsidRPr="00B558DC">
              <w:rPr>
                <w:rFonts w:ascii="Times New Roman" w:hAnsi="Times New Roman" w:cs="Times New Roman"/>
                <w:color w:val="000000"/>
                <w:sz w:val="19"/>
                <w:szCs w:val="19"/>
              </w:rPr>
              <w:t>акад.</w:t>
            </w:r>
            <w:r w:rsidRPr="00B558DC">
              <w:t xml:space="preserve"> </w:t>
            </w:r>
            <w:r w:rsidRPr="00B558DC">
              <w:rPr>
                <w:rFonts w:ascii="Times New Roman" w:hAnsi="Times New Roman" w:cs="Times New Roman"/>
                <w:color w:val="000000"/>
                <w:sz w:val="19"/>
                <w:szCs w:val="19"/>
              </w:rPr>
              <w:t>часах)</w:t>
            </w:r>
            <w:r w:rsidRPr="00B558DC">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Вид</w:t>
            </w:r>
            <w:r>
              <w:t xml:space="preserve"> </w:t>
            </w:r>
            <w:proofErr w:type="gramStart"/>
            <w:r>
              <w:rPr>
                <w:rFonts w:ascii="Times New Roman" w:hAnsi="Times New Roman" w:cs="Times New Roman"/>
                <w:color w:val="000000"/>
                <w:sz w:val="19"/>
                <w:szCs w:val="19"/>
              </w:rPr>
              <w:t>самостоятельной</w:t>
            </w:r>
            <w:proofErr w:type="gramEnd"/>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Форма</w:t>
            </w:r>
            <w:r w:rsidRPr="00B558DC">
              <w:t xml:space="preserve"> </w:t>
            </w:r>
            <w:r w:rsidRPr="00B558DC">
              <w:rPr>
                <w:rFonts w:ascii="Times New Roman" w:hAnsi="Times New Roman" w:cs="Times New Roman"/>
                <w:color w:val="000000"/>
                <w:sz w:val="19"/>
                <w:szCs w:val="19"/>
              </w:rPr>
              <w:t>текущего</w:t>
            </w:r>
            <w:r w:rsidRPr="00B558DC">
              <w:t xml:space="preserve"> </w:t>
            </w:r>
            <w:r w:rsidRPr="00B558DC">
              <w:rPr>
                <w:rFonts w:ascii="Times New Roman" w:hAnsi="Times New Roman" w:cs="Times New Roman"/>
                <w:color w:val="000000"/>
                <w:sz w:val="19"/>
                <w:szCs w:val="19"/>
              </w:rPr>
              <w:t>контроля</w:t>
            </w:r>
            <w:r w:rsidRPr="00B558DC">
              <w:t xml:space="preserve"> </w:t>
            </w:r>
            <w:r w:rsidRPr="00B558DC">
              <w:rPr>
                <w:rFonts w:ascii="Times New Roman" w:hAnsi="Times New Roman" w:cs="Times New Roman"/>
                <w:color w:val="000000"/>
                <w:sz w:val="19"/>
                <w:szCs w:val="19"/>
              </w:rPr>
              <w:t>успеваемости</w:t>
            </w:r>
            <w:r w:rsidRPr="00B558DC">
              <w:t xml:space="preserve"> </w:t>
            </w:r>
            <w:r w:rsidRPr="00B558DC">
              <w:rPr>
                <w:rFonts w:ascii="Times New Roman" w:hAnsi="Times New Roman" w:cs="Times New Roman"/>
                <w:color w:val="000000"/>
                <w:sz w:val="19"/>
                <w:szCs w:val="19"/>
              </w:rPr>
              <w:t>и</w:t>
            </w:r>
            <w:r w:rsidRPr="00B558DC">
              <w:t xml:space="preserve"> </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промежуточной</w:t>
            </w:r>
            <w:r w:rsidRPr="00B558DC">
              <w:t xml:space="preserve"> </w:t>
            </w:r>
            <w:r w:rsidRPr="00B558DC">
              <w:rPr>
                <w:rFonts w:ascii="Times New Roman" w:hAnsi="Times New Roman" w:cs="Times New Roman"/>
                <w:color w:val="000000"/>
                <w:sz w:val="19"/>
                <w:szCs w:val="19"/>
              </w:rPr>
              <w:t>аттестации</w:t>
            </w:r>
            <w:r w:rsidRPr="00B558DC">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8533C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8533C6" w:rsidRDefault="004154D6">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533C6" w:rsidRDefault="008533C6"/>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rsidRPr="00B558DC">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1.</w:t>
            </w:r>
            <w:r w:rsidRPr="00B558DC">
              <w:t xml:space="preserve"> </w:t>
            </w:r>
            <w:r w:rsidRPr="00B558DC">
              <w:rPr>
                <w:rFonts w:ascii="Times New Roman" w:hAnsi="Times New Roman" w:cs="Times New Roman"/>
                <w:color w:val="000000"/>
                <w:sz w:val="19"/>
                <w:szCs w:val="19"/>
              </w:rPr>
              <w:t>Раздел</w:t>
            </w:r>
            <w:r w:rsidRPr="00B558DC">
              <w:t xml:space="preserve"> </w:t>
            </w:r>
            <w:r w:rsidRPr="00B558DC">
              <w:rPr>
                <w:rFonts w:ascii="Times New Roman" w:hAnsi="Times New Roman" w:cs="Times New Roman"/>
                <w:color w:val="000000"/>
                <w:sz w:val="19"/>
                <w:szCs w:val="19"/>
              </w:rPr>
              <w:t>1.</w:t>
            </w:r>
            <w:r w:rsidRPr="00B558DC">
              <w:t xml:space="preserve"> </w:t>
            </w:r>
            <w:r w:rsidRPr="00B558DC">
              <w:rPr>
                <w:rFonts w:ascii="Times New Roman" w:hAnsi="Times New Roman" w:cs="Times New Roman"/>
                <w:color w:val="000000"/>
                <w:sz w:val="19"/>
                <w:szCs w:val="19"/>
              </w:rPr>
              <w:t>Документационное</w:t>
            </w:r>
            <w:r w:rsidRPr="00B558DC">
              <w:t xml:space="preserve"> </w:t>
            </w:r>
            <w:r w:rsidRPr="00B558DC">
              <w:rPr>
                <w:rFonts w:ascii="Times New Roman" w:hAnsi="Times New Roman" w:cs="Times New Roman"/>
                <w:color w:val="000000"/>
                <w:sz w:val="19"/>
                <w:szCs w:val="19"/>
              </w:rPr>
              <w:t>обеспечение</w:t>
            </w:r>
            <w:r w:rsidRPr="00B558DC">
              <w:t xml:space="preserve"> </w:t>
            </w:r>
            <w:r w:rsidRPr="00B558DC">
              <w:rPr>
                <w:rFonts w:ascii="Times New Roman" w:hAnsi="Times New Roman" w:cs="Times New Roman"/>
                <w:color w:val="000000"/>
                <w:sz w:val="19"/>
                <w:szCs w:val="19"/>
              </w:rPr>
              <w:t>информационной</w:t>
            </w:r>
            <w:r w:rsidRPr="00B558DC">
              <w:t xml:space="preserve"> </w:t>
            </w:r>
            <w:r w:rsidRPr="00B558DC">
              <w:rPr>
                <w:rFonts w:ascii="Times New Roman" w:hAnsi="Times New Roman" w:cs="Times New Roman"/>
                <w:color w:val="000000"/>
                <w:sz w:val="19"/>
                <w:szCs w:val="19"/>
              </w:rPr>
              <w:t>сферы</w:t>
            </w:r>
            <w:r w:rsidRPr="00B558DC">
              <w:t xml:space="preserve"> </w:t>
            </w:r>
            <w:r w:rsidRPr="00B558DC">
              <w:rPr>
                <w:rFonts w:ascii="Times New Roman" w:hAnsi="Times New Roman" w:cs="Times New Roman"/>
                <w:color w:val="000000"/>
                <w:sz w:val="19"/>
                <w:szCs w:val="19"/>
              </w:rPr>
              <w:t>в</w:t>
            </w:r>
            <w:r w:rsidRPr="00B558DC">
              <w:t xml:space="preserve"> </w:t>
            </w:r>
            <w:r w:rsidRPr="00B558DC">
              <w:rPr>
                <w:rFonts w:ascii="Times New Roman" w:hAnsi="Times New Roman" w:cs="Times New Roman"/>
                <w:color w:val="000000"/>
                <w:sz w:val="19"/>
                <w:szCs w:val="19"/>
              </w:rPr>
              <w:t>РФ</w:t>
            </w:r>
            <w:r w:rsidRPr="00B558D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r>
      <w:tr w:rsidR="008533C6" w:rsidRPr="00B558DC">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Понятие</w:t>
            </w:r>
            <w:r>
              <w:t xml:space="preserve"> </w:t>
            </w:r>
            <w:r>
              <w:rPr>
                <w:rFonts w:ascii="Times New Roman" w:hAnsi="Times New Roman" w:cs="Times New Roman"/>
                <w:color w:val="000000"/>
                <w:sz w:val="19"/>
                <w:szCs w:val="19"/>
              </w:rPr>
              <w:t>информационного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системах сети </w:t>
            </w:r>
            <w:proofErr w:type="spellStart"/>
            <w:proofErr w:type="gramStart"/>
            <w:r w:rsidRPr="00B558DC">
              <w:rPr>
                <w:rFonts w:ascii="Times New Roman" w:hAnsi="Times New Roman" w:cs="Times New Roman"/>
                <w:color w:val="000000"/>
                <w:sz w:val="19"/>
                <w:szCs w:val="19"/>
              </w:rPr>
              <w:t>Интер</w:t>
            </w:r>
            <w:proofErr w:type="spellEnd"/>
            <w:r w:rsidRPr="00B558DC">
              <w:rPr>
                <w:rFonts w:ascii="Times New Roman" w:hAnsi="Times New Roman" w:cs="Times New Roman"/>
                <w:color w:val="000000"/>
                <w:sz w:val="19"/>
                <w:szCs w:val="19"/>
              </w:rPr>
              <w:t>-нет</w:t>
            </w:r>
            <w:proofErr w:type="gramEnd"/>
            <w:r w:rsidRPr="00B558DC">
              <w:rPr>
                <w:rFonts w:ascii="Times New Roman" w:hAnsi="Times New Roman" w:cs="Times New Roman"/>
                <w:color w:val="000000"/>
                <w:sz w:val="19"/>
                <w:szCs w:val="19"/>
              </w:rPr>
              <w:t xml:space="preserve"> текстов законодательных актов и их изучение.</w:t>
            </w:r>
          </w:p>
          <w:p w:rsidR="008533C6" w:rsidRDefault="004154D6">
            <w:pPr>
              <w:spacing w:after="0" w:line="240" w:lineRule="auto"/>
              <w:jc w:val="center"/>
              <w:rPr>
                <w:sz w:val="19"/>
                <w:szCs w:val="19"/>
              </w:rPr>
            </w:pPr>
            <w:r>
              <w:rPr>
                <w:rFonts w:ascii="Times New Roman" w:hAnsi="Times New Roman" w:cs="Times New Roman"/>
                <w:color w:val="000000"/>
                <w:sz w:val="19"/>
                <w:szCs w:val="19"/>
              </w:rPr>
              <w:t>Анализ законодательных актов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1.2</w:t>
            </w:r>
            <w:r w:rsidRPr="00B558DC">
              <w:t xml:space="preserve"> </w:t>
            </w:r>
            <w:r w:rsidRPr="00B558DC">
              <w:rPr>
                <w:rFonts w:ascii="Times New Roman" w:hAnsi="Times New Roman" w:cs="Times New Roman"/>
                <w:color w:val="000000"/>
                <w:sz w:val="19"/>
                <w:szCs w:val="19"/>
              </w:rPr>
              <w:t>Информационно-правовые</w:t>
            </w:r>
            <w:r w:rsidRPr="00B558DC">
              <w:t xml:space="preserve"> </w:t>
            </w:r>
            <w:r w:rsidRPr="00B558DC">
              <w:rPr>
                <w:rFonts w:ascii="Times New Roman" w:hAnsi="Times New Roman" w:cs="Times New Roman"/>
                <w:color w:val="000000"/>
                <w:sz w:val="19"/>
                <w:szCs w:val="19"/>
              </w:rPr>
              <w:t>нормы</w:t>
            </w:r>
            <w:r w:rsidRPr="00B558DC">
              <w:t xml:space="preserve"> </w:t>
            </w:r>
            <w:r w:rsidRPr="00B558DC">
              <w:rPr>
                <w:rFonts w:ascii="Times New Roman" w:hAnsi="Times New Roman" w:cs="Times New Roman"/>
                <w:color w:val="000000"/>
                <w:sz w:val="19"/>
                <w:szCs w:val="19"/>
              </w:rPr>
              <w:t>и</w:t>
            </w:r>
            <w:r w:rsidRPr="00B558DC">
              <w:t xml:space="preserve"> </w:t>
            </w:r>
            <w:r w:rsidRPr="00B558DC">
              <w:rPr>
                <w:rFonts w:ascii="Times New Roman" w:hAnsi="Times New Roman" w:cs="Times New Roman"/>
                <w:color w:val="000000"/>
                <w:sz w:val="19"/>
                <w:szCs w:val="19"/>
              </w:rPr>
              <w:t>отношения.</w:t>
            </w:r>
            <w:r w:rsidRPr="00B558DC">
              <w:t xml:space="preserve"> </w:t>
            </w:r>
            <w:r w:rsidRPr="00B558DC">
              <w:rPr>
                <w:rFonts w:ascii="Times New Roman" w:hAnsi="Times New Roman" w:cs="Times New Roman"/>
                <w:color w:val="000000"/>
                <w:sz w:val="19"/>
                <w:szCs w:val="19"/>
              </w:rPr>
              <w:t>Система</w:t>
            </w:r>
            <w:r w:rsidRPr="00B558DC">
              <w:t xml:space="preserve"> </w:t>
            </w:r>
            <w:r w:rsidRPr="00B558DC">
              <w:rPr>
                <w:rFonts w:ascii="Times New Roman" w:hAnsi="Times New Roman" w:cs="Times New Roman"/>
                <w:color w:val="000000"/>
                <w:sz w:val="19"/>
                <w:szCs w:val="19"/>
              </w:rPr>
              <w:t>и</w:t>
            </w:r>
            <w:r w:rsidRPr="00B558DC">
              <w:t xml:space="preserve"> </w:t>
            </w:r>
            <w:r w:rsidRPr="00B558DC">
              <w:rPr>
                <w:rFonts w:ascii="Times New Roman" w:hAnsi="Times New Roman" w:cs="Times New Roman"/>
                <w:color w:val="000000"/>
                <w:sz w:val="19"/>
                <w:szCs w:val="19"/>
              </w:rPr>
              <w:t>источники</w:t>
            </w:r>
            <w:r w:rsidRPr="00B558DC">
              <w:t xml:space="preserve"> </w:t>
            </w:r>
            <w:r w:rsidRPr="00B558DC">
              <w:rPr>
                <w:rFonts w:ascii="Times New Roman" w:hAnsi="Times New Roman" w:cs="Times New Roman"/>
                <w:color w:val="000000"/>
                <w:sz w:val="19"/>
                <w:szCs w:val="19"/>
              </w:rPr>
              <w:t>информационного</w:t>
            </w:r>
            <w:r w:rsidRPr="00B558DC">
              <w:t xml:space="preserve"> </w:t>
            </w:r>
            <w:r w:rsidRPr="00B558DC">
              <w:rPr>
                <w:rFonts w:ascii="Times New Roman" w:hAnsi="Times New Roman" w:cs="Times New Roman"/>
                <w:color w:val="000000"/>
                <w:sz w:val="19"/>
                <w:szCs w:val="19"/>
              </w:rPr>
              <w:t>права</w:t>
            </w:r>
            <w:r w:rsidRPr="00B558D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системах сети </w:t>
            </w:r>
            <w:proofErr w:type="spellStart"/>
            <w:proofErr w:type="gramStart"/>
            <w:r w:rsidRPr="00B558DC">
              <w:rPr>
                <w:rFonts w:ascii="Times New Roman" w:hAnsi="Times New Roman" w:cs="Times New Roman"/>
                <w:color w:val="000000"/>
                <w:sz w:val="19"/>
                <w:szCs w:val="19"/>
              </w:rPr>
              <w:t>Интер</w:t>
            </w:r>
            <w:proofErr w:type="spellEnd"/>
            <w:r w:rsidRPr="00B558DC">
              <w:rPr>
                <w:rFonts w:ascii="Times New Roman" w:hAnsi="Times New Roman" w:cs="Times New Roman"/>
                <w:color w:val="000000"/>
                <w:sz w:val="19"/>
                <w:szCs w:val="19"/>
              </w:rPr>
              <w:t>-нет</w:t>
            </w:r>
            <w:proofErr w:type="gramEnd"/>
            <w:r w:rsidRPr="00B558DC">
              <w:rPr>
                <w:rFonts w:ascii="Times New Roman" w:hAnsi="Times New Roman" w:cs="Times New Roman"/>
                <w:color w:val="000000"/>
                <w:sz w:val="19"/>
                <w:szCs w:val="19"/>
              </w:rPr>
              <w:t xml:space="preserve"> текстов законодательных актов и их изучение.</w:t>
            </w:r>
          </w:p>
          <w:p w:rsidR="008533C6" w:rsidRDefault="004154D6">
            <w:pPr>
              <w:spacing w:after="0" w:line="240" w:lineRule="auto"/>
              <w:jc w:val="center"/>
              <w:rPr>
                <w:sz w:val="19"/>
                <w:szCs w:val="19"/>
              </w:rPr>
            </w:pPr>
            <w:r>
              <w:rPr>
                <w:rFonts w:ascii="Times New Roman" w:hAnsi="Times New Roman" w:cs="Times New Roman"/>
                <w:color w:val="000000"/>
                <w:sz w:val="19"/>
                <w:szCs w:val="19"/>
              </w:rPr>
              <w:t>Анализ законодательных актов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333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1.3</w:t>
            </w:r>
            <w:r w:rsidRPr="00B558DC">
              <w:t xml:space="preserve"> </w:t>
            </w:r>
            <w:r w:rsidRPr="00B558DC">
              <w:rPr>
                <w:rFonts w:ascii="Times New Roman" w:hAnsi="Times New Roman" w:cs="Times New Roman"/>
                <w:color w:val="000000"/>
                <w:sz w:val="19"/>
                <w:szCs w:val="19"/>
              </w:rPr>
              <w:t>Понятие</w:t>
            </w:r>
            <w:r w:rsidRPr="00B558DC">
              <w:t xml:space="preserve"> </w:t>
            </w:r>
            <w:r w:rsidRPr="00B558DC">
              <w:rPr>
                <w:rFonts w:ascii="Times New Roman" w:hAnsi="Times New Roman" w:cs="Times New Roman"/>
                <w:color w:val="000000"/>
                <w:sz w:val="19"/>
                <w:szCs w:val="19"/>
              </w:rPr>
              <w:t>и</w:t>
            </w:r>
            <w:r w:rsidRPr="00B558DC">
              <w:t xml:space="preserve"> </w:t>
            </w:r>
            <w:r w:rsidRPr="00B558DC">
              <w:rPr>
                <w:rFonts w:ascii="Times New Roman" w:hAnsi="Times New Roman" w:cs="Times New Roman"/>
                <w:color w:val="000000"/>
                <w:sz w:val="19"/>
                <w:szCs w:val="19"/>
              </w:rPr>
              <w:t>виды</w:t>
            </w:r>
            <w:r w:rsidRPr="00B558DC">
              <w:t xml:space="preserve"> </w:t>
            </w:r>
            <w:r w:rsidRPr="00B558DC">
              <w:rPr>
                <w:rFonts w:ascii="Times New Roman" w:hAnsi="Times New Roman" w:cs="Times New Roman"/>
                <w:color w:val="000000"/>
                <w:sz w:val="19"/>
                <w:szCs w:val="19"/>
              </w:rPr>
              <w:t>субъектов</w:t>
            </w:r>
            <w:r w:rsidRPr="00B558DC">
              <w:t xml:space="preserve"> </w:t>
            </w:r>
            <w:r w:rsidRPr="00B558DC">
              <w:rPr>
                <w:rFonts w:ascii="Times New Roman" w:hAnsi="Times New Roman" w:cs="Times New Roman"/>
                <w:color w:val="000000"/>
                <w:sz w:val="19"/>
                <w:szCs w:val="19"/>
              </w:rPr>
              <w:t>информационного</w:t>
            </w:r>
            <w:r w:rsidRPr="00B558DC">
              <w:t xml:space="preserve"> </w:t>
            </w:r>
            <w:r w:rsidRPr="00B558DC">
              <w:rPr>
                <w:rFonts w:ascii="Times New Roman" w:hAnsi="Times New Roman" w:cs="Times New Roman"/>
                <w:color w:val="000000"/>
                <w:sz w:val="19"/>
                <w:szCs w:val="19"/>
              </w:rPr>
              <w:t>права</w:t>
            </w:r>
            <w:r w:rsidRPr="00B558D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системах сети Интернет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Заполнение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3</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42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lastRenderedPageBreak/>
              <w:t>1.4</w:t>
            </w:r>
            <w:r>
              <w:t xml:space="preserve"> </w:t>
            </w:r>
            <w:r>
              <w:rPr>
                <w:rFonts w:ascii="Times New Roman" w:hAnsi="Times New Roman" w:cs="Times New Roman"/>
                <w:color w:val="000000"/>
                <w:sz w:val="19"/>
                <w:szCs w:val="19"/>
              </w:rPr>
              <w:t>Государственное</w:t>
            </w:r>
            <w:r>
              <w:t xml:space="preserve"> </w:t>
            </w:r>
            <w:r>
              <w:rPr>
                <w:rFonts w:ascii="Times New Roman" w:hAnsi="Times New Roman" w:cs="Times New Roman"/>
                <w:color w:val="000000"/>
                <w:sz w:val="19"/>
                <w:szCs w:val="19"/>
              </w:rPr>
              <w:t>регулирование</w:t>
            </w:r>
            <w:r>
              <w:t xml:space="preserve"> </w:t>
            </w:r>
            <w:r>
              <w:rPr>
                <w:rFonts w:ascii="Times New Roman" w:hAnsi="Times New Roman" w:cs="Times New Roman"/>
                <w:color w:val="000000"/>
                <w:sz w:val="19"/>
                <w:szCs w:val="19"/>
              </w:rPr>
              <w:t>информационной</w:t>
            </w:r>
            <w:r>
              <w:t xml:space="preserve"> </w:t>
            </w:r>
            <w:r>
              <w:rPr>
                <w:rFonts w:ascii="Times New Roman" w:hAnsi="Times New Roman" w:cs="Times New Roman"/>
                <w:color w:val="000000"/>
                <w:sz w:val="19"/>
                <w:szCs w:val="19"/>
              </w:rPr>
              <w:t>сферы</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системах сети </w:t>
            </w:r>
            <w:proofErr w:type="spellStart"/>
            <w:proofErr w:type="gramStart"/>
            <w:r w:rsidRPr="00B558DC">
              <w:rPr>
                <w:rFonts w:ascii="Times New Roman" w:hAnsi="Times New Roman" w:cs="Times New Roman"/>
                <w:color w:val="000000"/>
                <w:sz w:val="19"/>
                <w:szCs w:val="19"/>
              </w:rPr>
              <w:t>Интер</w:t>
            </w:r>
            <w:proofErr w:type="spellEnd"/>
            <w:r w:rsidRPr="00B558DC">
              <w:rPr>
                <w:rFonts w:ascii="Times New Roman" w:hAnsi="Times New Roman" w:cs="Times New Roman"/>
                <w:color w:val="000000"/>
                <w:sz w:val="19"/>
                <w:szCs w:val="19"/>
              </w:rPr>
              <w:t>-нет</w:t>
            </w:r>
            <w:proofErr w:type="gramEnd"/>
            <w:r w:rsidRPr="00B558DC">
              <w:rPr>
                <w:rFonts w:ascii="Times New Roman" w:hAnsi="Times New Roman" w:cs="Times New Roman"/>
                <w:color w:val="000000"/>
                <w:sz w:val="19"/>
                <w:szCs w:val="19"/>
              </w:rPr>
              <w:t xml:space="preserve">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сети Интернет официальных сайтов органов государственной и муниципальной власти и их анализ</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1.5</w:t>
            </w:r>
            <w:r>
              <w:t xml:space="preserve"> </w:t>
            </w:r>
            <w:r>
              <w:rPr>
                <w:rFonts w:ascii="Times New Roman" w:hAnsi="Times New Roman" w:cs="Times New Roman"/>
                <w:color w:val="000000"/>
                <w:sz w:val="19"/>
                <w:szCs w:val="19"/>
              </w:rPr>
              <w:t>Информационная</w:t>
            </w:r>
            <w:r>
              <w:t xml:space="preserve"> </w:t>
            </w:r>
            <w:r>
              <w:rPr>
                <w:rFonts w:ascii="Times New Roman" w:hAnsi="Times New Roman" w:cs="Times New Roman"/>
                <w:color w:val="000000"/>
                <w:sz w:val="19"/>
                <w:szCs w:val="19"/>
              </w:rPr>
              <w:t>безопасность</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0,33/0,33</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системах сети </w:t>
            </w:r>
            <w:proofErr w:type="spellStart"/>
            <w:proofErr w:type="gramStart"/>
            <w:r w:rsidRPr="00B558DC">
              <w:rPr>
                <w:rFonts w:ascii="Times New Roman" w:hAnsi="Times New Roman" w:cs="Times New Roman"/>
                <w:color w:val="000000"/>
                <w:sz w:val="19"/>
                <w:szCs w:val="19"/>
              </w:rPr>
              <w:t>Интер</w:t>
            </w:r>
            <w:proofErr w:type="spellEnd"/>
            <w:r w:rsidRPr="00B558DC">
              <w:rPr>
                <w:rFonts w:ascii="Times New Roman" w:hAnsi="Times New Roman" w:cs="Times New Roman"/>
                <w:color w:val="000000"/>
                <w:sz w:val="19"/>
                <w:szCs w:val="19"/>
              </w:rPr>
              <w:t>-нет</w:t>
            </w:r>
            <w:proofErr w:type="gramEnd"/>
            <w:r w:rsidRPr="00B558DC">
              <w:rPr>
                <w:rFonts w:ascii="Times New Roman" w:hAnsi="Times New Roman" w:cs="Times New Roman"/>
                <w:color w:val="000000"/>
                <w:sz w:val="19"/>
                <w:szCs w:val="19"/>
              </w:rPr>
              <w:t xml:space="preserve">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сети Интернет </w:t>
            </w:r>
            <w:proofErr w:type="spellStart"/>
            <w:r w:rsidRPr="00B558DC">
              <w:rPr>
                <w:rFonts w:ascii="Times New Roman" w:hAnsi="Times New Roman" w:cs="Times New Roman"/>
                <w:color w:val="000000"/>
                <w:sz w:val="19"/>
                <w:szCs w:val="19"/>
              </w:rPr>
              <w:t>офиц</w:t>
            </w:r>
            <w:proofErr w:type="gramStart"/>
            <w:r w:rsidRPr="00B558DC">
              <w:rPr>
                <w:rFonts w:ascii="Times New Roman" w:hAnsi="Times New Roman" w:cs="Times New Roman"/>
                <w:color w:val="000000"/>
                <w:sz w:val="19"/>
                <w:szCs w:val="19"/>
              </w:rPr>
              <w:t>и</w:t>
            </w:r>
            <w:proofErr w:type="spellEnd"/>
            <w:r w:rsidRPr="00B558DC">
              <w:rPr>
                <w:rFonts w:ascii="Times New Roman" w:hAnsi="Times New Roman" w:cs="Times New Roman"/>
                <w:color w:val="000000"/>
                <w:sz w:val="19"/>
                <w:szCs w:val="19"/>
              </w:rPr>
              <w:t>-</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альных</w:t>
            </w:r>
            <w:proofErr w:type="spellEnd"/>
            <w:r w:rsidRPr="00B558DC">
              <w:rPr>
                <w:rFonts w:ascii="Times New Roman" w:hAnsi="Times New Roman" w:cs="Times New Roman"/>
                <w:color w:val="000000"/>
                <w:sz w:val="19"/>
                <w:szCs w:val="19"/>
              </w:rPr>
              <w:t xml:space="preserve"> сайтов органов </w:t>
            </w:r>
            <w:proofErr w:type="spellStart"/>
            <w:r w:rsidRPr="00B558DC">
              <w:rPr>
                <w:rFonts w:ascii="Times New Roman" w:hAnsi="Times New Roman" w:cs="Times New Roman"/>
                <w:color w:val="000000"/>
                <w:sz w:val="19"/>
                <w:szCs w:val="19"/>
              </w:rPr>
              <w:t>государ</w:t>
            </w:r>
            <w:proofErr w:type="spell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ственной</w:t>
            </w:r>
            <w:proofErr w:type="spellEnd"/>
            <w:r w:rsidRPr="00B558DC">
              <w:rPr>
                <w:rFonts w:ascii="Times New Roman" w:hAnsi="Times New Roman" w:cs="Times New Roman"/>
                <w:color w:val="000000"/>
                <w:sz w:val="19"/>
                <w:szCs w:val="19"/>
              </w:rPr>
              <w:t xml:space="preserve"> и муниципальной власти и их анализ</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Письменные ответы на проблемные вопросы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Default="004154D6">
            <w:pPr>
              <w:spacing w:after="0" w:line="240" w:lineRule="auto"/>
              <w:jc w:val="center"/>
              <w:rPr>
                <w:sz w:val="19"/>
                <w:szCs w:val="19"/>
              </w:rPr>
            </w:pPr>
            <w:r>
              <w:rPr>
                <w:rFonts w:ascii="Times New Roman" w:hAnsi="Times New Roman" w:cs="Times New Roman"/>
                <w:color w:val="000000"/>
                <w:sz w:val="19"/>
                <w:szCs w:val="19"/>
              </w:rPr>
              <w:t>Заполнение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5</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597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lastRenderedPageBreak/>
              <w:t>1.6</w:t>
            </w:r>
            <w:r>
              <w:t xml:space="preserve"> </w:t>
            </w:r>
            <w:r>
              <w:rPr>
                <w:rFonts w:ascii="Times New Roman" w:hAnsi="Times New Roman" w:cs="Times New Roman"/>
                <w:color w:val="000000"/>
                <w:sz w:val="19"/>
                <w:szCs w:val="19"/>
              </w:rPr>
              <w:t>Ответственность</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информационной</w:t>
            </w:r>
            <w:r>
              <w:t xml:space="preserve"> </w:t>
            </w:r>
            <w:r>
              <w:rPr>
                <w:rFonts w:ascii="Times New Roman" w:hAnsi="Times New Roman" w:cs="Times New Roman"/>
                <w:color w:val="000000"/>
                <w:sz w:val="19"/>
                <w:szCs w:val="19"/>
              </w:rPr>
              <w:t>сфере</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0,35/0,35</w:t>
            </w:r>
            <w:proofErr w:type="gramStart"/>
            <w:r>
              <w:rPr>
                <w:rFonts w:ascii="Times New Roman" w:hAnsi="Times New Roman" w:cs="Times New Roman"/>
                <w:color w:val="000000"/>
                <w:sz w:val="19"/>
                <w:szCs w:val="19"/>
              </w:rPr>
              <w:t>И</w:t>
            </w:r>
            <w:proofErr w:type="gramEnd"/>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0,35/0,35</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системах сети Интернет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сети Интернет </w:t>
            </w:r>
            <w:proofErr w:type="spellStart"/>
            <w:r w:rsidRPr="00B558DC">
              <w:rPr>
                <w:rFonts w:ascii="Times New Roman" w:hAnsi="Times New Roman" w:cs="Times New Roman"/>
                <w:color w:val="000000"/>
                <w:sz w:val="19"/>
                <w:szCs w:val="19"/>
              </w:rPr>
              <w:t>офиц</w:t>
            </w:r>
            <w:proofErr w:type="gramStart"/>
            <w:r w:rsidRPr="00B558DC">
              <w:rPr>
                <w:rFonts w:ascii="Times New Roman" w:hAnsi="Times New Roman" w:cs="Times New Roman"/>
                <w:color w:val="000000"/>
                <w:sz w:val="19"/>
                <w:szCs w:val="19"/>
              </w:rPr>
              <w:t>и</w:t>
            </w:r>
            <w:proofErr w:type="spellEnd"/>
            <w:r w:rsidRPr="00B558DC">
              <w:rPr>
                <w:rFonts w:ascii="Times New Roman" w:hAnsi="Times New Roman" w:cs="Times New Roman"/>
                <w:color w:val="000000"/>
                <w:sz w:val="19"/>
                <w:szCs w:val="19"/>
              </w:rPr>
              <w:t>-</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альных</w:t>
            </w:r>
            <w:proofErr w:type="spellEnd"/>
            <w:r w:rsidRPr="00B558DC">
              <w:rPr>
                <w:rFonts w:ascii="Times New Roman" w:hAnsi="Times New Roman" w:cs="Times New Roman"/>
                <w:color w:val="000000"/>
                <w:sz w:val="19"/>
                <w:szCs w:val="19"/>
              </w:rPr>
              <w:t xml:space="preserve"> сайтов органов </w:t>
            </w:r>
            <w:proofErr w:type="spellStart"/>
            <w:r w:rsidRPr="00B558DC">
              <w:rPr>
                <w:rFonts w:ascii="Times New Roman" w:hAnsi="Times New Roman" w:cs="Times New Roman"/>
                <w:color w:val="000000"/>
                <w:sz w:val="19"/>
                <w:szCs w:val="19"/>
              </w:rPr>
              <w:t>государ</w:t>
            </w:r>
            <w:proofErr w:type="spell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ственной</w:t>
            </w:r>
            <w:proofErr w:type="spellEnd"/>
            <w:r w:rsidRPr="00B558DC">
              <w:rPr>
                <w:rFonts w:ascii="Times New Roman" w:hAnsi="Times New Roman" w:cs="Times New Roman"/>
                <w:color w:val="000000"/>
                <w:sz w:val="19"/>
                <w:szCs w:val="19"/>
              </w:rPr>
              <w:t xml:space="preserve"> и муниципальной власти и их анализ</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Письменные ответы на проблемные вопросы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Default="004154D6">
            <w:pPr>
              <w:spacing w:after="0" w:line="240" w:lineRule="auto"/>
              <w:jc w:val="center"/>
              <w:rPr>
                <w:sz w:val="19"/>
                <w:szCs w:val="19"/>
              </w:rPr>
            </w:pPr>
            <w:r>
              <w:rPr>
                <w:rFonts w:ascii="Times New Roman" w:hAnsi="Times New Roman" w:cs="Times New Roman"/>
                <w:color w:val="000000"/>
                <w:sz w:val="19"/>
                <w:szCs w:val="19"/>
              </w:rPr>
              <w:t>Заполнение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6</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2</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31,7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rsidRPr="00B558DC">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2.</w:t>
            </w:r>
            <w:r w:rsidRPr="00B558DC">
              <w:t xml:space="preserve"> </w:t>
            </w:r>
            <w:r w:rsidRPr="00B558DC">
              <w:rPr>
                <w:rFonts w:ascii="Times New Roman" w:hAnsi="Times New Roman" w:cs="Times New Roman"/>
                <w:color w:val="000000"/>
                <w:sz w:val="19"/>
                <w:szCs w:val="19"/>
              </w:rPr>
              <w:t>Раздел</w:t>
            </w:r>
            <w:r w:rsidRPr="00B558DC">
              <w:t xml:space="preserve"> </w:t>
            </w:r>
            <w:r w:rsidRPr="00B558DC">
              <w:rPr>
                <w:rFonts w:ascii="Times New Roman" w:hAnsi="Times New Roman" w:cs="Times New Roman"/>
                <w:color w:val="000000"/>
                <w:sz w:val="19"/>
                <w:szCs w:val="19"/>
              </w:rPr>
              <w:t>2.</w:t>
            </w:r>
            <w:r w:rsidRPr="00B558DC">
              <w:t xml:space="preserve"> </w:t>
            </w:r>
            <w:r w:rsidRPr="00B558DC">
              <w:rPr>
                <w:rFonts w:ascii="Times New Roman" w:hAnsi="Times New Roman" w:cs="Times New Roman"/>
                <w:color w:val="000000"/>
                <w:sz w:val="19"/>
                <w:szCs w:val="19"/>
              </w:rPr>
              <w:t>Документационное</w:t>
            </w:r>
            <w:r w:rsidRPr="00B558DC">
              <w:t xml:space="preserve"> </w:t>
            </w:r>
            <w:r w:rsidRPr="00B558DC">
              <w:rPr>
                <w:rFonts w:ascii="Times New Roman" w:hAnsi="Times New Roman" w:cs="Times New Roman"/>
                <w:color w:val="000000"/>
                <w:sz w:val="19"/>
                <w:szCs w:val="19"/>
              </w:rPr>
              <w:t>обеспечение</w:t>
            </w:r>
            <w:r w:rsidRPr="00B558DC">
              <w:t xml:space="preserve"> </w:t>
            </w:r>
            <w:r w:rsidRPr="00B558DC">
              <w:rPr>
                <w:rFonts w:ascii="Times New Roman" w:hAnsi="Times New Roman" w:cs="Times New Roman"/>
                <w:color w:val="000000"/>
                <w:sz w:val="19"/>
                <w:szCs w:val="19"/>
              </w:rPr>
              <w:t>архивного</w:t>
            </w:r>
            <w:r w:rsidRPr="00B558DC">
              <w:t xml:space="preserve"> </w:t>
            </w:r>
            <w:r w:rsidRPr="00B558DC">
              <w:rPr>
                <w:rFonts w:ascii="Times New Roman" w:hAnsi="Times New Roman" w:cs="Times New Roman"/>
                <w:color w:val="000000"/>
                <w:sz w:val="19"/>
                <w:szCs w:val="19"/>
              </w:rPr>
              <w:t>дела</w:t>
            </w:r>
            <w:r w:rsidRPr="00B558DC">
              <w:t xml:space="preserve"> </w:t>
            </w:r>
            <w:r w:rsidRPr="00B558DC">
              <w:rPr>
                <w:rFonts w:ascii="Times New Roman" w:hAnsi="Times New Roman" w:cs="Times New Roman"/>
                <w:color w:val="000000"/>
                <w:sz w:val="19"/>
                <w:szCs w:val="19"/>
              </w:rPr>
              <w:t>в</w:t>
            </w:r>
            <w:r w:rsidRPr="00B558DC">
              <w:t xml:space="preserve"> </w:t>
            </w:r>
            <w:r w:rsidRPr="00B558DC">
              <w:rPr>
                <w:rFonts w:ascii="Times New Roman" w:hAnsi="Times New Roman" w:cs="Times New Roman"/>
                <w:color w:val="000000"/>
                <w:sz w:val="19"/>
                <w:szCs w:val="19"/>
              </w:rPr>
              <w:t>РФ</w:t>
            </w:r>
            <w:r w:rsidRPr="00B558D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r>
      <w:tr w:rsidR="008533C6" w:rsidRPr="00B558DC">
        <w:trPr>
          <w:trHeight w:hRule="exact" w:val="68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Общие</w:t>
            </w:r>
            <w:r>
              <w:t xml:space="preserve"> </w:t>
            </w:r>
            <w:r>
              <w:rPr>
                <w:rFonts w:ascii="Times New Roman" w:hAnsi="Times New Roman" w:cs="Times New Roman"/>
                <w:color w:val="000000"/>
                <w:sz w:val="19"/>
                <w:szCs w:val="19"/>
              </w:rPr>
              <w:t>положения</w:t>
            </w:r>
            <w:r>
              <w:t xml:space="preserve"> </w:t>
            </w:r>
            <w:r>
              <w:rPr>
                <w:rFonts w:ascii="Times New Roman" w:hAnsi="Times New Roman" w:cs="Times New Roman"/>
                <w:color w:val="000000"/>
                <w:sz w:val="19"/>
                <w:szCs w:val="19"/>
              </w:rPr>
              <w:t>архивного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0,66/0,66</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системах сети </w:t>
            </w:r>
            <w:proofErr w:type="spellStart"/>
            <w:proofErr w:type="gramStart"/>
            <w:r w:rsidRPr="00B558DC">
              <w:rPr>
                <w:rFonts w:ascii="Times New Roman" w:hAnsi="Times New Roman" w:cs="Times New Roman"/>
                <w:color w:val="000000"/>
                <w:sz w:val="19"/>
                <w:szCs w:val="19"/>
              </w:rPr>
              <w:t>Интер</w:t>
            </w:r>
            <w:proofErr w:type="spellEnd"/>
            <w:r w:rsidRPr="00B558DC">
              <w:rPr>
                <w:rFonts w:ascii="Times New Roman" w:hAnsi="Times New Roman" w:cs="Times New Roman"/>
                <w:color w:val="000000"/>
                <w:sz w:val="19"/>
                <w:szCs w:val="19"/>
              </w:rPr>
              <w:t>-нет</w:t>
            </w:r>
            <w:proofErr w:type="gramEnd"/>
            <w:r w:rsidRPr="00B558DC">
              <w:rPr>
                <w:rFonts w:ascii="Times New Roman" w:hAnsi="Times New Roman" w:cs="Times New Roman"/>
                <w:color w:val="000000"/>
                <w:sz w:val="19"/>
                <w:szCs w:val="19"/>
              </w:rPr>
              <w:t xml:space="preserve">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сети Интернет </w:t>
            </w:r>
            <w:proofErr w:type="spellStart"/>
            <w:r w:rsidRPr="00B558DC">
              <w:rPr>
                <w:rFonts w:ascii="Times New Roman" w:hAnsi="Times New Roman" w:cs="Times New Roman"/>
                <w:color w:val="000000"/>
                <w:sz w:val="19"/>
                <w:szCs w:val="19"/>
              </w:rPr>
              <w:t>офиц</w:t>
            </w:r>
            <w:proofErr w:type="gramStart"/>
            <w:r w:rsidRPr="00B558DC">
              <w:rPr>
                <w:rFonts w:ascii="Times New Roman" w:hAnsi="Times New Roman" w:cs="Times New Roman"/>
                <w:color w:val="000000"/>
                <w:sz w:val="19"/>
                <w:szCs w:val="19"/>
              </w:rPr>
              <w:t>и</w:t>
            </w:r>
            <w:proofErr w:type="spellEnd"/>
            <w:r w:rsidRPr="00B558DC">
              <w:rPr>
                <w:rFonts w:ascii="Times New Roman" w:hAnsi="Times New Roman" w:cs="Times New Roman"/>
                <w:color w:val="000000"/>
                <w:sz w:val="19"/>
                <w:szCs w:val="19"/>
              </w:rPr>
              <w:t>-</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альных</w:t>
            </w:r>
            <w:proofErr w:type="spellEnd"/>
            <w:r w:rsidRPr="00B558DC">
              <w:rPr>
                <w:rFonts w:ascii="Times New Roman" w:hAnsi="Times New Roman" w:cs="Times New Roman"/>
                <w:color w:val="000000"/>
                <w:sz w:val="19"/>
                <w:szCs w:val="19"/>
              </w:rPr>
              <w:t xml:space="preserve"> сайтов органов </w:t>
            </w:r>
            <w:proofErr w:type="spellStart"/>
            <w:r w:rsidRPr="00B558DC">
              <w:rPr>
                <w:rFonts w:ascii="Times New Roman" w:hAnsi="Times New Roman" w:cs="Times New Roman"/>
                <w:color w:val="000000"/>
                <w:sz w:val="19"/>
                <w:szCs w:val="19"/>
              </w:rPr>
              <w:t>государ</w:t>
            </w:r>
            <w:proofErr w:type="spell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ственной</w:t>
            </w:r>
            <w:proofErr w:type="spellEnd"/>
            <w:r w:rsidRPr="00B558DC">
              <w:rPr>
                <w:rFonts w:ascii="Times New Roman" w:hAnsi="Times New Roman" w:cs="Times New Roman"/>
                <w:color w:val="000000"/>
                <w:sz w:val="19"/>
                <w:szCs w:val="19"/>
              </w:rPr>
              <w:t xml:space="preserve"> и муниципальной власти и их анализ</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Письменные ответы на пр</w:t>
            </w:r>
            <w:proofErr w:type="gramStart"/>
            <w:r w:rsidRPr="00B558DC">
              <w:rPr>
                <w:rFonts w:ascii="Times New Roman" w:hAnsi="Times New Roman" w:cs="Times New Roman"/>
                <w:color w:val="000000"/>
                <w:sz w:val="19"/>
                <w:szCs w:val="19"/>
              </w:rPr>
              <w:t>о-</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блемные</w:t>
            </w:r>
            <w:proofErr w:type="spellEnd"/>
            <w:r w:rsidRPr="00B558DC">
              <w:rPr>
                <w:rFonts w:ascii="Times New Roman" w:hAnsi="Times New Roman" w:cs="Times New Roman"/>
                <w:color w:val="000000"/>
                <w:sz w:val="19"/>
                <w:szCs w:val="19"/>
              </w:rPr>
              <w:t xml:space="preserve"> вопросы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Заполнение таблицы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Составление глоссария к  теме</w:t>
            </w:r>
          </w:p>
          <w:p w:rsidR="008533C6" w:rsidRPr="00B558DC" w:rsidRDefault="008533C6">
            <w:pPr>
              <w:spacing w:after="0" w:line="240" w:lineRule="auto"/>
              <w:jc w:val="center"/>
              <w:rPr>
                <w:sz w:val="19"/>
                <w:szCs w:val="19"/>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7</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3</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79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lastRenderedPageBreak/>
              <w:t>2.2</w:t>
            </w:r>
            <w:r w:rsidRPr="00B558DC">
              <w:t xml:space="preserve"> </w:t>
            </w:r>
            <w:r w:rsidRPr="00B558DC">
              <w:rPr>
                <w:rFonts w:ascii="Times New Roman" w:hAnsi="Times New Roman" w:cs="Times New Roman"/>
                <w:color w:val="000000"/>
                <w:sz w:val="19"/>
                <w:szCs w:val="19"/>
              </w:rPr>
              <w:t>Этапы</w:t>
            </w:r>
            <w:r w:rsidRPr="00B558DC">
              <w:t xml:space="preserve"> </w:t>
            </w:r>
            <w:r w:rsidRPr="00B558DC">
              <w:rPr>
                <w:rFonts w:ascii="Times New Roman" w:hAnsi="Times New Roman" w:cs="Times New Roman"/>
                <w:color w:val="000000"/>
                <w:sz w:val="19"/>
                <w:szCs w:val="19"/>
              </w:rPr>
              <w:t>развития</w:t>
            </w:r>
            <w:r w:rsidRPr="00B558DC">
              <w:t xml:space="preserve"> </w:t>
            </w:r>
            <w:r w:rsidRPr="00B558DC">
              <w:rPr>
                <w:rFonts w:ascii="Times New Roman" w:hAnsi="Times New Roman" w:cs="Times New Roman"/>
                <w:color w:val="000000"/>
                <w:sz w:val="19"/>
                <w:szCs w:val="19"/>
              </w:rPr>
              <w:t>отечественного</w:t>
            </w:r>
            <w:r w:rsidRPr="00B558DC">
              <w:t xml:space="preserve"> </w:t>
            </w:r>
            <w:r w:rsidRPr="00B558DC">
              <w:rPr>
                <w:rFonts w:ascii="Times New Roman" w:hAnsi="Times New Roman" w:cs="Times New Roman"/>
                <w:color w:val="000000"/>
                <w:sz w:val="19"/>
                <w:szCs w:val="19"/>
              </w:rPr>
              <w:t>архивного</w:t>
            </w:r>
            <w:r w:rsidRPr="00B558DC">
              <w:t xml:space="preserve"> </w:t>
            </w:r>
            <w:r w:rsidRPr="00B558DC">
              <w:rPr>
                <w:rFonts w:ascii="Times New Roman" w:hAnsi="Times New Roman" w:cs="Times New Roman"/>
                <w:color w:val="000000"/>
                <w:sz w:val="19"/>
                <w:szCs w:val="19"/>
              </w:rPr>
              <w:t>законодательства</w:t>
            </w:r>
            <w:r w:rsidRPr="00B558D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0,66/0,66</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системах сети Интернет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Поиск в сети Интернет </w:t>
            </w:r>
            <w:proofErr w:type="spellStart"/>
            <w:r w:rsidRPr="00B558DC">
              <w:rPr>
                <w:rFonts w:ascii="Times New Roman" w:hAnsi="Times New Roman" w:cs="Times New Roman"/>
                <w:color w:val="000000"/>
                <w:sz w:val="19"/>
                <w:szCs w:val="19"/>
              </w:rPr>
              <w:t>офиц</w:t>
            </w:r>
            <w:proofErr w:type="gramStart"/>
            <w:r w:rsidRPr="00B558DC">
              <w:rPr>
                <w:rFonts w:ascii="Times New Roman" w:hAnsi="Times New Roman" w:cs="Times New Roman"/>
                <w:color w:val="000000"/>
                <w:sz w:val="19"/>
                <w:szCs w:val="19"/>
              </w:rPr>
              <w:t>и</w:t>
            </w:r>
            <w:proofErr w:type="spellEnd"/>
            <w:r w:rsidRPr="00B558DC">
              <w:rPr>
                <w:rFonts w:ascii="Times New Roman" w:hAnsi="Times New Roman" w:cs="Times New Roman"/>
                <w:color w:val="000000"/>
                <w:sz w:val="19"/>
                <w:szCs w:val="19"/>
              </w:rPr>
              <w:t>-</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альных</w:t>
            </w:r>
            <w:proofErr w:type="spellEnd"/>
            <w:r w:rsidRPr="00B558DC">
              <w:rPr>
                <w:rFonts w:ascii="Times New Roman" w:hAnsi="Times New Roman" w:cs="Times New Roman"/>
                <w:color w:val="000000"/>
                <w:sz w:val="19"/>
                <w:szCs w:val="19"/>
              </w:rPr>
              <w:t xml:space="preserve"> сайтов органов </w:t>
            </w:r>
            <w:proofErr w:type="spellStart"/>
            <w:r w:rsidRPr="00B558DC">
              <w:rPr>
                <w:rFonts w:ascii="Times New Roman" w:hAnsi="Times New Roman" w:cs="Times New Roman"/>
                <w:color w:val="000000"/>
                <w:sz w:val="19"/>
                <w:szCs w:val="19"/>
              </w:rPr>
              <w:t>государ</w:t>
            </w:r>
            <w:proofErr w:type="spell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ственной</w:t>
            </w:r>
            <w:proofErr w:type="spellEnd"/>
            <w:r w:rsidRPr="00B558DC">
              <w:rPr>
                <w:rFonts w:ascii="Times New Roman" w:hAnsi="Times New Roman" w:cs="Times New Roman"/>
                <w:color w:val="000000"/>
                <w:sz w:val="19"/>
                <w:szCs w:val="19"/>
              </w:rPr>
              <w:t xml:space="preserve"> и муниципальной власти и их анализ</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Письменные ответы на пр</w:t>
            </w:r>
            <w:proofErr w:type="gramStart"/>
            <w:r w:rsidRPr="00B558DC">
              <w:rPr>
                <w:rFonts w:ascii="Times New Roman" w:hAnsi="Times New Roman" w:cs="Times New Roman"/>
                <w:color w:val="000000"/>
                <w:sz w:val="19"/>
                <w:szCs w:val="19"/>
              </w:rPr>
              <w:t>о-</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блемные</w:t>
            </w:r>
            <w:proofErr w:type="spellEnd"/>
            <w:r w:rsidRPr="00B558DC">
              <w:rPr>
                <w:rFonts w:ascii="Times New Roman" w:hAnsi="Times New Roman" w:cs="Times New Roman"/>
                <w:color w:val="000000"/>
                <w:sz w:val="19"/>
                <w:szCs w:val="19"/>
              </w:rPr>
              <w:t xml:space="preserve"> вопросы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Заполнение таблицы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Составление глоссария к теме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 xml:space="preserve">Составление </w:t>
            </w:r>
            <w:proofErr w:type="spellStart"/>
            <w:r w:rsidRPr="00B558DC">
              <w:rPr>
                <w:rFonts w:ascii="Times New Roman" w:hAnsi="Times New Roman" w:cs="Times New Roman"/>
                <w:color w:val="000000"/>
                <w:sz w:val="19"/>
                <w:szCs w:val="19"/>
              </w:rPr>
              <w:t>библиографич</w:t>
            </w:r>
            <w:proofErr w:type="gramStart"/>
            <w:r w:rsidRPr="00B558DC">
              <w:rPr>
                <w:rFonts w:ascii="Times New Roman" w:hAnsi="Times New Roman" w:cs="Times New Roman"/>
                <w:color w:val="000000"/>
                <w:sz w:val="19"/>
                <w:szCs w:val="19"/>
              </w:rPr>
              <w:t>е</w:t>
            </w:r>
            <w:proofErr w:type="spellEnd"/>
            <w:r w:rsidRPr="00B558DC">
              <w:rPr>
                <w:rFonts w:ascii="Times New Roman" w:hAnsi="Times New Roman" w:cs="Times New Roman"/>
                <w:color w:val="000000"/>
                <w:sz w:val="19"/>
                <w:szCs w:val="19"/>
              </w:rPr>
              <w:t>-</w:t>
            </w:r>
            <w:proofErr w:type="gram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ского</w:t>
            </w:r>
            <w:proofErr w:type="spellEnd"/>
            <w:r w:rsidRPr="00B558DC">
              <w:rPr>
                <w:rFonts w:ascii="Times New Roman" w:hAnsi="Times New Roman" w:cs="Times New Roman"/>
                <w:color w:val="000000"/>
                <w:sz w:val="19"/>
                <w:szCs w:val="19"/>
              </w:rPr>
              <w:t xml:space="preserve"> списка нормативных </w:t>
            </w:r>
            <w:proofErr w:type="spellStart"/>
            <w:r w:rsidRPr="00B558DC">
              <w:rPr>
                <w:rFonts w:ascii="Times New Roman" w:hAnsi="Times New Roman" w:cs="Times New Roman"/>
                <w:color w:val="000000"/>
                <w:sz w:val="19"/>
                <w:szCs w:val="19"/>
              </w:rPr>
              <w:t>ис</w:t>
            </w:r>
            <w:proofErr w:type="spellEnd"/>
            <w:r w:rsidRPr="00B558DC">
              <w:rPr>
                <w:rFonts w:ascii="Times New Roman" w:hAnsi="Times New Roman" w:cs="Times New Roman"/>
                <w:color w:val="000000"/>
                <w:sz w:val="19"/>
                <w:szCs w:val="19"/>
              </w:rPr>
              <w:t xml:space="preserve">- </w:t>
            </w:r>
            <w:proofErr w:type="spellStart"/>
            <w:r w:rsidRPr="00B558DC">
              <w:rPr>
                <w:rFonts w:ascii="Times New Roman" w:hAnsi="Times New Roman" w:cs="Times New Roman"/>
                <w:color w:val="000000"/>
                <w:sz w:val="19"/>
                <w:szCs w:val="19"/>
              </w:rPr>
              <w:t>точников</w:t>
            </w:r>
            <w:proofErr w:type="spellEnd"/>
            <w:r w:rsidRPr="00B558DC">
              <w:rPr>
                <w:rFonts w:ascii="Times New Roman" w:hAnsi="Times New Roman" w:cs="Times New Roman"/>
                <w:color w:val="000000"/>
                <w:sz w:val="19"/>
                <w:szCs w:val="19"/>
              </w:rPr>
              <w:t xml:space="preserve">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8</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Контрольная</w:t>
            </w:r>
            <w:r>
              <w:t xml:space="preserve"> </w:t>
            </w:r>
            <w:proofErr w:type="spellStart"/>
            <w:r>
              <w:rPr>
                <w:rFonts w:ascii="Times New Roman" w:hAnsi="Times New Roman" w:cs="Times New Roman"/>
                <w:color w:val="000000"/>
                <w:sz w:val="19"/>
                <w:szCs w:val="19"/>
              </w:rPr>
              <w:t>рабта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685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2.3</w:t>
            </w:r>
            <w:r w:rsidRPr="00B558DC">
              <w:t xml:space="preserve"> </w:t>
            </w:r>
            <w:r w:rsidRPr="00B558DC">
              <w:rPr>
                <w:rFonts w:ascii="Times New Roman" w:hAnsi="Times New Roman" w:cs="Times New Roman"/>
                <w:color w:val="000000"/>
                <w:sz w:val="19"/>
                <w:szCs w:val="19"/>
              </w:rPr>
              <w:t>Правовые</w:t>
            </w:r>
            <w:r w:rsidRPr="00B558DC">
              <w:t xml:space="preserve"> </w:t>
            </w:r>
            <w:r w:rsidRPr="00B558DC">
              <w:rPr>
                <w:rFonts w:ascii="Times New Roman" w:hAnsi="Times New Roman" w:cs="Times New Roman"/>
                <w:color w:val="000000"/>
                <w:sz w:val="19"/>
                <w:szCs w:val="19"/>
              </w:rPr>
              <w:t>основы</w:t>
            </w:r>
            <w:r w:rsidRPr="00B558DC">
              <w:t xml:space="preserve"> </w:t>
            </w:r>
            <w:r w:rsidRPr="00B558DC">
              <w:rPr>
                <w:rFonts w:ascii="Times New Roman" w:hAnsi="Times New Roman" w:cs="Times New Roman"/>
                <w:color w:val="000000"/>
                <w:sz w:val="19"/>
                <w:szCs w:val="19"/>
              </w:rPr>
              <w:t>организации</w:t>
            </w:r>
            <w:r w:rsidRPr="00B558DC">
              <w:t xml:space="preserve"> </w:t>
            </w:r>
            <w:r w:rsidRPr="00B558DC">
              <w:rPr>
                <w:rFonts w:ascii="Times New Roman" w:hAnsi="Times New Roman" w:cs="Times New Roman"/>
                <w:color w:val="000000"/>
                <w:sz w:val="19"/>
                <w:szCs w:val="19"/>
              </w:rPr>
              <w:t>и</w:t>
            </w:r>
            <w:r w:rsidRPr="00B558DC">
              <w:t xml:space="preserve"> </w:t>
            </w:r>
            <w:r w:rsidRPr="00B558DC">
              <w:rPr>
                <w:rFonts w:ascii="Times New Roman" w:hAnsi="Times New Roman" w:cs="Times New Roman"/>
                <w:color w:val="000000"/>
                <w:sz w:val="19"/>
                <w:szCs w:val="19"/>
              </w:rPr>
              <w:t>использования</w:t>
            </w:r>
            <w:r w:rsidRPr="00B558DC">
              <w:t xml:space="preserve"> </w:t>
            </w:r>
            <w:r w:rsidRPr="00B558DC">
              <w:rPr>
                <w:rFonts w:ascii="Times New Roman" w:hAnsi="Times New Roman" w:cs="Times New Roman"/>
                <w:color w:val="000000"/>
                <w:sz w:val="19"/>
                <w:szCs w:val="19"/>
              </w:rPr>
              <w:t>документов</w:t>
            </w:r>
            <w:r w:rsidRPr="00B558DC">
              <w:t xml:space="preserve"> </w:t>
            </w:r>
            <w:r w:rsidRPr="00B558DC">
              <w:rPr>
                <w:rFonts w:ascii="Times New Roman" w:hAnsi="Times New Roman" w:cs="Times New Roman"/>
                <w:color w:val="000000"/>
                <w:sz w:val="19"/>
                <w:szCs w:val="19"/>
              </w:rPr>
              <w:t>Архивного</w:t>
            </w:r>
            <w:r w:rsidRPr="00B558DC">
              <w:t xml:space="preserve"> </w:t>
            </w:r>
            <w:r w:rsidRPr="00B558DC">
              <w:rPr>
                <w:rFonts w:ascii="Times New Roman" w:hAnsi="Times New Roman" w:cs="Times New Roman"/>
                <w:color w:val="000000"/>
                <w:sz w:val="19"/>
                <w:szCs w:val="19"/>
              </w:rPr>
              <w:t>фонда</w:t>
            </w:r>
            <w:r w:rsidRPr="00B558DC">
              <w:t xml:space="preserve"> </w:t>
            </w:r>
            <w:r w:rsidRPr="00B558DC">
              <w:rPr>
                <w:rFonts w:ascii="Times New Roman" w:hAnsi="Times New Roman" w:cs="Times New Roman"/>
                <w:color w:val="000000"/>
                <w:sz w:val="19"/>
                <w:szCs w:val="19"/>
              </w:rPr>
              <w:t>РФ</w:t>
            </w:r>
            <w:r w:rsidRPr="00B558D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0,68/0,68</w:t>
            </w:r>
            <w:proofErr w:type="gramStart"/>
            <w:r>
              <w:rPr>
                <w:rFonts w:ascii="Times New Roman" w:hAnsi="Times New Roman" w:cs="Times New Roman"/>
                <w:color w:val="000000"/>
                <w:sz w:val="19"/>
                <w:szCs w:val="19"/>
              </w:rPr>
              <w:t>И</w:t>
            </w:r>
            <w:proofErr w:type="gram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Изучение учебных материалов.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системах сети Интернет текстов законодательных актов и их изучение</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Поиск в сети Интернет официальных сайтов органов государственной и муниципальной власти и их анализ</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Письменные ответы на проблемные вопросы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Анализ законодательных актов</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Заполнение таблицы</w:t>
            </w:r>
          </w:p>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Составление глоссария к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Тест</w:t>
            </w:r>
            <w:r>
              <w:t xml:space="preserve"> </w:t>
            </w:r>
            <w:r>
              <w:rPr>
                <w:rFonts w:ascii="Times New Roman" w:hAnsi="Times New Roman" w:cs="Times New Roman"/>
                <w:color w:val="000000"/>
                <w:sz w:val="19"/>
                <w:szCs w:val="19"/>
              </w:rPr>
              <w:t>9</w:t>
            </w:r>
            <w:r>
              <w:t xml:space="preserve"> </w:t>
            </w:r>
          </w:p>
          <w:p w:rsidR="008533C6" w:rsidRDefault="004154D6">
            <w:pPr>
              <w:spacing w:after="0" w:line="240" w:lineRule="auto"/>
              <w:jc w:val="center"/>
              <w:rPr>
                <w:sz w:val="19"/>
                <w:szCs w:val="19"/>
              </w:rPr>
            </w:pPr>
            <w:r>
              <w:rPr>
                <w:rFonts w:ascii="Times New Roman" w:hAnsi="Times New Roman" w:cs="Times New Roman"/>
                <w:color w:val="000000"/>
                <w:sz w:val="19"/>
                <w:szCs w:val="19"/>
              </w:rPr>
              <w:t>Практическая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4</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58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Контроль</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rsidRPr="00B558DC">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Экзамен</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Изучение теоретического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Ответ</w:t>
            </w:r>
            <w:r w:rsidRPr="00B558DC">
              <w:t xml:space="preserve"> </w:t>
            </w:r>
            <w:r w:rsidRPr="00B558DC">
              <w:rPr>
                <w:rFonts w:ascii="Times New Roman" w:hAnsi="Times New Roman" w:cs="Times New Roman"/>
                <w:color w:val="000000"/>
                <w:sz w:val="19"/>
                <w:szCs w:val="19"/>
              </w:rPr>
              <w:t>на</w:t>
            </w:r>
            <w:r w:rsidRPr="00B558DC">
              <w:t xml:space="preserve"> </w:t>
            </w:r>
            <w:r w:rsidRPr="00B558DC">
              <w:rPr>
                <w:rFonts w:ascii="Times New Roman" w:hAnsi="Times New Roman" w:cs="Times New Roman"/>
                <w:color w:val="000000"/>
                <w:sz w:val="19"/>
                <w:szCs w:val="19"/>
              </w:rPr>
              <w:t>теоретические</w:t>
            </w:r>
            <w:r w:rsidRPr="00B558DC">
              <w:t xml:space="preserve"> </w:t>
            </w:r>
            <w:r w:rsidRPr="00B558DC">
              <w:rPr>
                <w:rFonts w:ascii="Times New Roman" w:hAnsi="Times New Roman" w:cs="Times New Roman"/>
                <w:color w:val="000000"/>
                <w:sz w:val="19"/>
                <w:szCs w:val="19"/>
              </w:rPr>
              <w:t>вопросы,</w:t>
            </w:r>
            <w:r w:rsidRPr="00B558DC">
              <w:t xml:space="preserve"> </w:t>
            </w:r>
            <w:r w:rsidRPr="00B558DC">
              <w:rPr>
                <w:rFonts w:ascii="Times New Roman" w:hAnsi="Times New Roman" w:cs="Times New Roman"/>
                <w:color w:val="000000"/>
                <w:sz w:val="19"/>
                <w:szCs w:val="19"/>
              </w:rPr>
              <w:t>итоговый</w:t>
            </w:r>
            <w:r w:rsidRPr="00B558DC">
              <w:t xml:space="preserve"> </w:t>
            </w:r>
            <w:r w:rsidRPr="00B558DC">
              <w:rPr>
                <w:rFonts w:ascii="Times New Roman" w:hAnsi="Times New Roman" w:cs="Times New Roman"/>
                <w:color w:val="000000"/>
                <w:sz w:val="19"/>
                <w:szCs w:val="19"/>
              </w:rPr>
              <w:t>тест</w:t>
            </w:r>
            <w:r w:rsidRPr="00B558D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rsidRPr="00B558DC">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Курсовая</w:t>
            </w:r>
            <w:r>
              <w:t xml:space="preserve"> </w:t>
            </w:r>
            <w:r>
              <w:rPr>
                <w:rFonts w:ascii="Times New Roman" w:hAnsi="Times New Roman" w:cs="Times New Roman"/>
                <w:color w:val="000000"/>
                <w:sz w:val="19"/>
                <w:szCs w:val="19"/>
              </w:rPr>
              <w:t>работа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Выбор темы курсовой работы, заполнение задания, сбор теоретического материала, анализ источников, написание текста курсовой работы, презентации, доклада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Защита</w:t>
            </w:r>
            <w:r>
              <w:t xml:space="preserve"> </w:t>
            </w:r>
            <w:r>
              <w:rPr>
                <w:rFonts w:ascii="Times New Roman" w:hAnsi="Times New Roman" w:cs="Times New Roman"/>
                <w:color w:val="000000"/>
                <w:sz w:val="19"/>
                <w:szCs w:val="19"/>
              </w:rPr>
              <w:t>курсовой</w:t>
            </w:r>
            <w:r>
              <w:t xml:space="preserve"> </w:t>
            </w:r>
            <w:r>
              <w:rPr>
                <w:rFonts w:ascii="Times New Roman" w:hAnsi="Times New Roman" w:cs="Times New Roman"/>
                <w:color w:val="000000"/>
                <w:sz w:val="19"/>
                <w:szCs w:val="19"/>
              </w:rPr>
              <w:t>работы</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center"/>
              <w:rPr>
                <w:sz w:val="19"/>
                <w:szCs w:val="19"/>
              </w:rPr>
            </w:pPr>
            <w:r w:rsidRPr="00B558DC">
              <w:rPr>
                <w:rFonts w:ascii="Times New Roman" w:hAnsi="Times New Roman" w:cs="Times New Roman"/>
                <w:color w:val="000000"/>
                <w:sz w:val="19"/>
                <w:szCs w:val="19"/>
              </w:rPr>
              <w:t>ОК-4,</w:t>
            </w:r>
            <w:r w:rsidRPr="00B558DC">
              <w:t xml:space="preserve"> </w:t>
            </w:r>
            <w:r w:rsidRPr="00B558DC">
              <w:rPr>
                <w:rFonts w:ascii="Times New Roman" w:hAnsi="Times New Roman" w:cs="Times New Roman"/>
                <w:color w:val="000000"/>
                <w:sz w:val="19"/>
                <w:szCs w:val="19"/>
              </w:rPr>
              <w:t>ОПК-5,</w:t>
            </w:r>
            <w:r w:rsidRPr="00B558DC">
              <w:t xml:space="preserve"> </w:t>
            </w:r>
            <w:r w:rsidRPr="00B558DC">
              <w:rPr>
                <w:rFonts w:ascii="Times New Roman" w:hAnsi="Times New Roman" w:cs="Times New Roman"/>
                <w:color w:val="000000"/>
                <w:sz w:val="19"/>
                <w:szCs w:val="19"/>
              </w:rPr>
              <w:t>ПК-3,</w:t>
            </w:r>
            <w:r w:rsidRPr="00B558DC">
              <w:t xml:space="preserve"> </w:t>
            </w:r>
            <w:r w:rsidRPr="00B558DC">
              <w:rPr>
                <w:rFonts w:ascii="Times New Roman" w:hAnsi="Times New Roman" w:cs="Times New Roman"/>
                <w:color w:val="000000"/>
                <w:sz w:val="19"/>
                <w:szCs w:val="19"/>
              </w:rPr>
              <w:t>ПК-9,</w:t>
            </w:r>
            <w:r w:rsidRPr="00B558DC">
              <w:t xml:space="preserve"> </w:t>
            </w:r>
            <w:r w:rsidRPr="00B558DC">
              <w:rPr>
                <w:rFonts w:ascii="Times New Roman" w:hAnsi="Times New Roman" w:cs="Times New Roman"/>
                <w:color w:val="000000"/>
                <w:sz w:val="19"/>
                <w:szCs w:val="19"/>
              </w:rPr>
              <w:t>ПК-12,</w:t>
            </w:r>
            <w:r w:rsidRPr="00B558DC">
              <w:t xml:space="preserve"> </w:t>
            </w:r>
            <w:r w:rsidRPr="00B558DC">
              <w:rPr>
                <w:rFonts w:ascii="Times New Roman" w:hAnsi="Times New Roman" w:cs="Times New Roman"/>
                <w:color w:val="000000"/>
                <w:sz w:val="19"/>
                <w:szCs w:val="19"/>
              </w:rPr>
              <w:t>ДПК-2,</w:t>
            </w:r>
            <w:r w:rsidRPr="00B558DC">
              <w:t xml:space="preserve"> </w:t>
            </w:r>
            <w:r w:rsidRPr="00B558DC">
              <w:rPr>
                <w:rFonts w:ascii="Times New Roman" w:hAnsi="Times New Roman" w:cs="Times New Roman"/>
                <w:color w:val="000000"/>
                <w:sz w:val="19"/>
                <w:szCs w:val="19"/>
              </w:rPr>
              <w:t>ДПК-3</w:t>
            </w:r>
            <w:r w:rsidRPr="00B558DC">
              <w:t xml:space="preserve"> </w:t>
            </w:r>
          </w:p>
        </w:tc>
      </w:tr>
      <w:tr w:rsidR="008533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89,7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gramStart"/>
            <w:r>
              <w:rPr>
                <w:rFonts w:ascii="Times New Roman" w:hAnsi="Times New Roman" w:cs="Times New Roman"/>
                <w:color w:val="000000"/>
                <w:sz w:val="19"/>
                <w:szCs w:val="19"/>
              </w:rPr>
              <w:t>,к</w:t>
            </w:r>
            <w:proofErr w:type="gramEnd"/>
            <w:r>
              <w:rPr>
                <w:rFonts w:ascii="Times New Roman" w:hAnsi="Times New Roman" w:cs="Times New Roman"/>
                <w:color w:val="000000"/>
                <w:sz w:val="19"/>
                <w:szCs w:val="19"/>
              </w:rPr>
              <w:t>р</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r>
      <w:tr w:rsidR="008533C6" w:rsidRPr="00B558DC">
        <w:trPr>
          <w:trHeight w:hRule="exact" w:val="111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89,7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19"/>
                <w:szCs w:val="19"/>
              </w:rPr>
            </w:pPr>
            <w:r>
              <w:rPr>
                <w:rFonts w:ascii="Times New Roman" w:hAnsi="Times New Roman" w:cs="Times New Roman"/>
                <w:color w:val="000000"/>
                <w:sz w:val="19"/>
                <w:szCs w:val="19"/>
              </w:rPr>
              <w:t>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19"/>
                <w:szCs w:val="19"/>
              </w:rPr>
            </w:pPr>
            <w:r w:rsidRPr="00B558DC">
              <w:rPr>
                <w:rFonts w:ascii="Times New Roman" w:hAnsi="Times New Roman" w:cs="Times New Roman"/>
                <w:color w:val="000000"/>
                <w:sz w:val="19"/>
                <w:szCs w:val="19"/>
              </w:rPr>
              <w:t>ОК-4,ОПК- 5,ПК-3,ПК- 9,ПК-12,ДПК -2,ДПК-3</w:t>
            </w:r>
          </w:p>
        </w:tc>
      </w:tr>
    </w:tbl>
    <w:p w:rsidR="008533C6" w:rsidRPr="00B558DC" w:rsidRDefault="004154D6">
      <w:pPr>
        <w:rPr>
          <w:sz w:val="0"/>
          <w:szCs w:val="0"/>
        </w:rPr>
      </w:pPr>
      <w:r w:rsidRPr="00B558DC">
        <w:br w:type="page"/>
      </w:r>
    </w:p>
    <w:tbl>
      <w:tblPr>
        <w:tblW w:w="0" w:type="auto"/>
        <w:tblCellMar>
          <w:left w:w="0" w:type="dxa"/>
          <w:right w:w="0" w:type="dxa"/>
        </w:tblCellMar>
        <w:tblLook w:val="04A0" w:firstRow="1" w:lastRow="0" w:firstColumn="1" w:lastColumn="0" w:noHBand="0" w:noVBand="1"/>
      </w:tblPr>
      <w:tblGrid>
        <w:gridCol w:w="9370"/>
      </w:tblGrid>
      <w:tr w:rsidR="008533C6">
        <w:trPr>
          <w:trHeight w:hRule="exact" w:val="285"/>
        </w:trPr>
        <w:tc>
          <w:tcPr>
            <w:tcW w:w="9370" w:type="dxa"/>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8533C6">
        <w:trPr>
          <w:trHeight w:hRule="exact" w:val="138"/>
        </w:trPr>
        <w:tc>
          <w:tcPr>
            <w:tcW w:w="9357" w:type="dxa"/>
          </w:tcPr>
          <w:p w:rsidR="008533C6" w:rsidRDefault="008533C6"/>
        </w:tc>
      </w:tr>
      <w:tr w:rsidR="008533C6" w:rsidRPr="00B558DC">
        <w:trPr>
          <w:trHeight w:hRule="exact" w:val="8939"/>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proofErr w:type="gramStart"/>
            <w:r w:rsidRPr="00B558DC">
              <w:rPr>
                <w:rFonts w:ascii="Times New Roman" w:hAnsi="Times New Roman" w:cs="Times New Roman"/>
                <w:color w:val="000000"/>
                <w:sz w:val="24"/>
                <w:szCs w:val="24"/>
              </w:rPr>
              <w:t>При</w:t>
            </w:r>
            <w:r w:rsidRPr="00B558DC">
              <w:t xml:space="preserve"> </w:t>
            </w:r>
            <w:r w:rsidRPr="00B558DC">
              <w:rPr>
                <w:rFonts w:ascii="Times New Roman" w:hAnsi="Times New Roman" w:cs="Times New Roman"/>
                <w:color w:val="000000"/>
                <w:sz w:val="24"/>
                <w:szCs w:val="24"/>
              </w:rPr>
              <w:t>изучении</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применяются</w:t>
            </w:r>
            <w:r w:rsidRPr="00B558DC">
              <w:t xml:space="preserve"> </w:t>
            </w:r>
            <w:r w:rsidRPr="00B558DC">
              <w:rPr>
                <w:rFonts w:ascii="Times New Roman" w:hAnsi="Times New Roman" w:cs="Times New Roman"/>
                <w:color w:val="000000"/>
                <w:sz w:val="24"/>
                <w:szCs w:val="24"/>
              </w:rPr>
              <w:t>комплекс</w:t>
            </w:r>
            <w:r w:rsidRPr="00B558DC">
              <w:t xml:space="preserve"> </w:t>
            </w:r>
            <w:r w:rsidRPr="00B558DC">
              <w:rPr>
                <w:rFonts w:ascii="Times New Roman" w:hAnsi="Times New Roman" w:cs="Times New Roman"/>
                <w:color w:val="000000"/>
                <w:sz w:val="24"/>
                <w:szCs w:val="24"/>
              </w:rPr>
              <w:t>образовательных</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информационные</w:t>
            </w:r>
            <w:r w:rsidRPr="00B558DC">
              <w:t xml:space="preserve"> </w:t>
            </w:r>
            <w:r w:rsidRPr="00B558DC">
              <w:rPr>
                <w:rFonts w:ascii="Times New Roman" w:hAnsi="Times New Roman" w:cs="Times New Roman"/>
                <w:color w:val="000000"/>
                <w:sz w:val="24"/>
                <w:szCs w:val="24"/>
              </w:rPr>
              <w:t>технологий,</w:t>
            </w:r>
            <w:r w:rsidRPr="00B558DC">
              <w:t xml:space="preserve"> </w:t>
            </w:r>
            <w:r w:rsidRPr="00B558DC">
              <w:rPr>
                <w:rFonts w:ascii="Times New Roman" w:hAnsi="Times New Roman" w:cs="Times New Roman"/>
                <w:color w:val="000000"/>
                <w:sz w:val="24"/>
                <w:szCs w:val="24"/>
              </w:rPr>
              <w:t>направленный</w:t>
            </w:r>
            <w:r w:rsidRPr="00B558DC">
              <w:t xml:space="preserve"> </w:t>
            </w:r>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овладение</w:t>
            </w:r>
            <w:r w:rsidRPr="00B558DC">
              <w:t xml:space="preserve"> </w:t>
            </w:r>
            <w:r w:rsidRPr="00B558DC">
              <w:rPr>
                <w:rFonts w:ascii="Times New Roman" w:hAnsi="Times New Roman" w:cs="Times New Roman"/>
                <w:color w:val="000000"/>
                <w:sz w:val="24"/>
                <w:szCs w:val="24"/>
              </w:rPr>
              <w:t>заявленными</w:t>
            </w:r>
            <w:r w:rsidRPr="00B558DC">
              <w:t xml:space="preserve"> </w:t>
            </w:r>
            <w:r w:rsidRPr="00B558DC">
              <w:rPr>
                <w:rFonts w:ascii="Times New Roman" w:hAnsi="Times New Roman" w:cs="Times New Roman"/>
                <w:color w:val="000000"/>
                <w:sz w:val="24"/>
                <w:szCs w:val="24"/>
              </w:rPr>
              <w:t>компетенциями.</w:t>
            </w:r>
            <w:r w:rsidRPr="00B558DC">
              <w:t xml:space="preserve"> </w:t>
            </w:r>
            <w:proofErr w:type="gramEnd"/>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Традиционные</w:t>
            </w:r>
            <w:r w:rsidRPr="00B558DC">
              <w:t xml:space="preserve"> </w:t>
            </w:r>
            <w:r w:rsidRPr="00B558DC">
              <w:rPr>
                <w:rFonts w:ascii="Times New Roman" w:hAnsi="Times New Roman" w:cs="Times New Roman"/>
                <w:color w:val="000000"/>
                <w:sz w:val="24"/>
                <w:szCs w:val="24"/>
              </w:rPr>
              <w:t>образовательные</w:t>
            </w:r>
            <w:r w:rsidRPr="00B558DC">
              <w:t xml:space="preserve"> </w:t>
            </w:r>
            <w:r w:rsidRPr="00B558DC">
              <w:rPr>
                <w:rFonts w:ascii="Times New Roman" w:hAnsi="Times New Roman" w:cs="Times New Roman"/>
                <w:color w:val="000000"/>
                <w:sz w:val="24"/>
                <w:szCs w:val="24"/>
              </w:rPr>
              <w:t>технологии</w:t>
            </w:r>
            <w:r w:rsidRPr="00B558DC">
              <w:t xml:space="preserve"> </w:t>
            </w:r>
            <w:r w:rsidRPr="00B558DC">
              <w:rPr>
                <w:rFonts w:ascii="Times New Roman" w:hAnsi="Times New Roman" w:cs="Times New Roman"/>
                <w:color w:val="000000"/>
                <w:sz w:val="24"/>
                <w:szCs w:val="24"/>
              </w:rPr>
              <w:t>реализуются</w:t>
            </w:r>
            <w:r w:rsidRPr="00B558DC">
              <w:t xml:space="preserve"> </w:t>
            </w:r>
            <w:r w:rsidRPr="00B558DC">
              <w:rPr>
                <w:rFonts w:ascii="Times New Roman" w:hAnsi="Times New Roman" w:cs="Times New Roman"/>
                <w:color w:val="000000"/>
                <w:sz w:val="24"/>
                <w:szCs w:val="24"/>
              </w:rPr>
              <w:t>через</w:t>
            </w:r>
            <w:r w:rsidRPr="00B558DC">
              <w:t xml:space="preserve"> </w:t>
            </w:r>
            <w:r w:rsidRPr="00B558DC">
              <w:rPr>
                <w:rFonts w:ascii="Times New Roman" w:hAnsi="Times New Roman" w:cs="Times New Roman"/>
                <w:color w:val="000000"/>
                <w:sz w:val="24"/>
                <w:szCs w:val="24"/>
              </w:rPr>
              <w:t>использование</w:t>
            </w:r>
            <w:r w:rsidRPr="00B558DC">
              <w:t xml:space="preserve"> </w:t>
            </w:r>
            <w:r w:rsidRPr="00B558DC">
              <w:rPr>
                <w:rFonts w:ascii="Times New Roman" w:hAnsi="Times New Roman" w:cs="Times New Roman"/>
                <w:color w:val="000000"/>
                <w:sz w:val="24"/>
                <w:szCs w:val="24"/>
              </w:rPr>
              <w:t>такой</w:t>
            </w:r>
            <w:r w:rsidRPr="00B558DC">
              <w:t xml:space="preserve"> </w:t>
            </w:r>
            <w:r w:rsidRPr="00B558DC">
              <w:rPr>
                <w:rFonts w:ascii="Times New Roman" w:hAnsi="Times New Roman" w:cs="Times New Roman"/>
                <w:color w:val="000000"/>
                <w:sz w:val="24"/>
                <w:szCs w:val="24"/>
              </w:rPr>
              <w:t>формы</w:t>
            </w:r>
            <w:r w:rsidRPr="00B558DC">
              <w:t xml:space="preserve"> </w:t>
            </w:r>
            <w:r w:rsidRPr="00B558DC">
              <w:rPr>
                <w:rFonts w:ascii="Times New Roman" w:hAnsi="Times New Roman" w:cs="Times New Roman"/>
                <w:color w:val="000000"/>
                <w:sz w:val="24"/>
                <w:szCs w:val="24"/>
              </w:rPr>
              <w:t>учебных</w:t>
            </w:r>
            <w:r w:rsidRPr="00B558DC">
              <w:t xml:space="preserve"> </w:t>
            </w:r>
            <w:r w:rsidRPr="00B558DC">
              <w:rPr>
                <w:rFonts w:ascii="Times New Roman" w:hAnsi="Times New Roman" w:cs="Times New Roman"/>
                <w:color w:val="000000"/>
                <w:sz w:val="24"/>
                <w:szCs w:val="24"/>
              </w:rPr>
              <w:t>занятий,</w:t>
            </w:r>
            <w:r w:rsidRPr="00B558DC">
              <w:t xml:space="preserve"> </w:t>
            </w:r>
            <w:r w:rsidRPr="00B558DC">
              <w:rPr>
                <w:rFonts w:ascii="Times New Roman" w:hAnsi="Times New Roman" w:cs="Times New Roman"/>
                <w:color w:val="000000"/>
                <w:sz w:val="24"/>
                <w:szCs w:val="24"/>
              </w:rPr>
              <w:t>как</w:t>
            </w:r>
            <w:r w:rsidRPr="00B558DC">
              <w:t xml:space="preserve"> </w:t>
            </w:r>
            <w:r w:rsidRPr="00B558DC">
              <w:rPr>
                <w:rFonts w:ascii="Times New Roman" w:hAnsi="Times New Roman" w:cs="Times New Roman"/>
                <w:color w:val="000000"/>
                <w:sz w:val="24"/>
                <w:szCs w:val="24"/>
              </w:rPr>
              <w:t>информационная</w:t>
            </w:r>
            <w:r w:rsidRPr="00B558DC">
              <w:t xml:space="preserve"> </w:t>
            </w:r>
            <w:r w:rsidRPr="00B558DC">
              <w:rPr>
                <w:rFonts w:ascii="Times New Roman" w:hAnsi="Times New Roman" w:cs="Times New Roman"/>
                <w:color w:val="000000"/>
                <w:sz w:val="24"/>
                <w:szCs w:val="24"/>
              </w:rPr>
              <w:t>лекция</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последовательное</w:t>
            </w:r>
            <w:r w:rsidRPr="00B558DC">
              <w:t xml:space="preserve"> </w:t>
            </w:r>
            <w:r w:rsidRPr="00B558DC">
              <w:rPr>
                <w:rFonts w:ascii="Times New Roman" w:hAnsi="Times New Roman" w:cs="Times New Roman"/>
                <w:color w:val="000000"/>
                <w:sz w:val="24"/>
                <w:szCs w:val="24"/>
              </w:rPr>
              <w:t>изложение</w:t>
            </w:r>
            <w:r w:rsidRPr="00B558DC">
              <w:t xml:space="preserve"> </w:t>
            </w:r>
            <w:r w:rsidRPr="00B558DC">
              <w:rPr>
                <w:rFonts w:ascii="Times New Roman" w:hAnsi="Times New Roman" w:cs="Times New Roman"/>
                <w:color w:val="000000"/>
                <w:sz w:val="24"/>
                <w:szCs w:val="24"/>
              </w:rPr>
              <w:t>материала</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дисциплинарной</w:t>
            </w:r>
            <w:r w:rsidRPr="00B558DC">
              <w:t xml:space="preserve"> </w:t>
            </w:r>
            <w:r w:rsidRPr="00B558DC">
              <w:rPr>
                <w:rFonts w:ascii="Times New Roman" w:hAnsi="Times New Roman" w:cs="Times New Roman"/>
                <w:color w:val="000000"/>
                <w:sz w:val="24"/>
                <w:szCs w:val="24"/>
              </w:rPr>
              <w:t>логике,</w:t>
            </w:r>
            <w:r w:rsidRPr="00B558DC">
              <w:t xml:space="preserve"> </w:t>
            </w:r>
            <w:r w:rsidRPr="00B558DC">
              <w:rPr>
                <w:rFonts w:ascii="Times New Roman" w:hAnsi="Times New Roman" w:cs="Times New Roman"/>
                <w:color w:val="000000"/>
                <w:sz w:val="24"/>
                <w:szCs w:val="24"/>
              </w:rPr>
              <w:t>осуществляемое</w:t>
            </w:r>
            <w:r w:rsidRPr="00B558DC">
              <w:t xml:space="preserve"> </w:t>
            </w:r>
            <w:r w:rsidRPr="00B558DC">
              <w:rPr>
                <w:rFonts w:ascii="Times New Roman" w:hAnsi="Times New Roman" w:cs="Times New Roman"/>
                <w:color w:val="000000"/>
                <w:sz w:val="24"/>
                <w:szCs w:val="24"/>
              </w:rPr>
              <w:t>преимущественно</w:t>
            </w:r>
            <w:r w:rsidRPr="00B558DC">
              <w:t xml:space="preserve"> </w:t>
            </w:r>
            <w:r w:rsidRPr="00B558DC">
              <w:rPr>
                <w:rFonts w:ascii="Times New Roman" w:hAnsi="Times New Roman" w:cs="Times New Roman"/>
                <w:color w:val="000000"/>
                <w:sz w:val="24"/>
                <w:szCs w:val="24"/>
              </w:rPr>
              <w:t>вербальными</w:t>
            </w:r>
            <w:r w:rsidRPr="00B558DC">
              <w:t xml:space="preserve"> </w:t>
            </w:r>
            <w:r w:rsidRPr="00B558DC">
              <w:rPr>
                <w:rFonts w:ascii="Times New Roman" w:hAnsi="Times New Roman" w:cs="Times New Roman"/>
                <w:color w:val="000000"/>
                <w:sz w:val="24"/>
                <w:szCs w:val="24"/>
              </w:rPr>
              <w:t>средствами</w:t>
            </w:r>
            <w:r w:rsidRPr="00B558DC">
              <w:t xml:space="preserve"> </w:t>
            </w:r>
            <w:r w:rsidRPr="00B558DC">
              <w:rPr>
                <w:rFonts w:ascii="Times New Roman" w:hAnsi="Times New Roman" w:cs="Times New Roman"/>
                <w:color w:val="000000"/>
                <w:sz w:val="24"/>
                <w:szCs w:val="24"/>
              </w:rPr>
              <w:t>через</w:t>
            </w:r>
            <w:r w:rsidRPr="00B558DC">
              <w:t xml:space="preserve"> </w:t>
            </w:r>
            <w:r w:rsidRPr="00B558DC">
              <w:rPr>
                <w:rFonts w:ascii="Times New Roman" w:hAnsi="Times New Roman" w:cs="Times New Roman"/>
                <w:color w:val="000000"/>
                <w:sz w:val="24"/>
                <w:szCs w:val="24"/>
              </w:rPr>
              <w:t>монолог</w:t>
            </w:r>
            <w:r w:rsidRPr="00B558DC">
              <w:t xml:space="preserve"> </w:t>
            </w:r>
            <w:r w:rsidRPr="00B558DC">
              <w:rPr>
                <w:rFonts w:ascii="Times New Roman" w:hAnsi="Times New Roman" w:cs="Times New Roman"/>
                <w:color w:val="000000"/>
                <w:sz w:val="24"/>
                <w:szCs w:val="24"/>
              </w:rPr>
              <w:t>преподавателя.</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Технологии</w:t>
            </w:r>
            <w:r w:rsidRPr="00B558DC">
              <w:t xml:space="preserve"> </w:t>
            </w:r>
            <w:r w:rsidRPr="00B558DC">
              <w:rPr>
                <w:rFonts w:ascii="Times New Roman" w:hAnsi="Times New Roman" w:cs="Times New Roman"/>
                <w:color w:val="000000"/>
                <w:sz w:val="24"/>
                <w:szCs w:val="24"/>
              </w:rPr>
              <w:t>проблемного</w:t>
            </w:r>
            <w:r w:rsidRPr="00B558DC">
              <w:t xml:space="preserve"> </w:t>
            </w:r>
            <w:r w:rsidRPr="00B558DC">
              <w:rPr>
                <w:rFonts w:ascii="Times New Roman" w:hAnsi="Times New Roman" w:cs="Times New Roman"/>
                <w:color w:val="000000"/>
                <w:sz w:val="24"/>
                <w:szCs w:val="24"/>
              </w:rPr>
              <w:t>обучения</w:t>
            </w:r>
            <w:r w:rsidRPr="00B558DC">
              <w:t xml:space="preserve"> </w:t>
            </w:r>
            <w:r w:rsidRPr="00B558DC">
              <w:rPr>
                <w:rFonts w:ascii="Times New Roman" w:hAnsi="Times New Roman" w:cs="Times New Roman"/>
                <w:color w:val="000000"/>
                <w:sz w:val="24"/>
                <w:szCs w:val="24"/>
              </w:rPr>
              <w:t>реализуются</w:t>
            </w:r>
            <w:r w:rsidRPr="00B558DC">
              <w:t xml:space="preserve"> </w:t>
            </w:r>
            <w:r w:rsidRPr="00B558DC">
              <w:rPr>
                <w:rFonts w:ascii="Times New Roman" w:hAnsi="Times New Roman" w:cs="Times New Roman"/>
                <w:color w:val="000000"/>
                <w:sz w:val="24"/>
                <w:szCs w:val="24"/>
              </w:rPr>
              <w:t>через</w:t>
            </w:r>
            <w:r w:rsidRPr="00B558DC">
              <w:t xml:space="preserve"> </w:t>
            </w:r>
            <w:r w:rsidRPr="00B558DC">
              <w:rPr>
                <w:rFonts w:ascii="Times New Roman" w:hAnsi="Times New Roman" w:cs="Times New Roman"/>
                <w:color w:val="000000"/>
                <w:sz w:val="24"/>
                <w:szCs w:val="24"/>
              </w:rPr>
              <w:t>такую</w:t>
            </w:r>
            <w:r w:rsidRPr="00B558DC">
              <w:t xml:space="preserve"> </w:t>
            </w:r>
            <w:r w:rsidRPr="00B558DC">
              <w:rPr>
                <w:rFonts w:ascii="Times New Roman" w:hAnsi="Times New Roman" w:cs="Times New Roman"/>
                <w:color w:val="000000"/>
                <w:sz w:val="24"/>
                <w:szCs w:val="24"/>
              </w:rPr>
              <w:t>форму</w:t>
            </w:r>
            <w:r w:rsidRPr="00B558DC">
              <w:t xml:space="preserve"> </w:t>
            </w:r>
            <w:r w:rsidRPr="00B558DC">
              <w:rPr>
                <w:rFonts w:ascii="Times New Roman" w:hAnsi="Times New Roman" w:cs="Times New Roman"/>
                <w:color w:val="000000"/>
                <w:sz w:val="24"/>
                <w:szCs w:val="24"/>
              </w:rPr>
              <w:t>обучения,</w:t>
            </w:r>
            <w:r w:rsidRPr="00B558DC">
              <w:t xml:space="preserve"> </w:t>
            </w:r>
            <w:r w:rsidRPr="00B558DC">
              <w:rPr>
                <w:rFonts w:ascii="Times New Roman" w:hAnsi="Times New Roman" w:cs="Times New Roman"/>
                <w:color w:val="000000"/>
                <w:sz w:val="24"/>
                <w:szCs w:val="24"/>
              </w:rPr>
              <w:t>как</w:t>
            </w:r>
            <w:r w:rsidRPr="00B558DC">
              <w:t xml:space="preserve"> </w:t>
            </w:r>
            <w:r w:rsidRPr="00B558DC">
              <w:rPr>
                <w:rFonts w:ascii="Times New Roman" w:hAnsi="Times New Roman" w:cs="Times New Roman"/>
                <w:color w:val="000000"/>
                <w:sz w:val="24"/>
                <w:szCs w:val="24"/>
              </w:rPr>
              <w:t>проблемная</w:t>
            </w:r>
            <w:r w:rsidRPr="00B558DC">
              <w:t xml:space="preserve"> </w:t>
            </w:r>
            <w:r w:rsidRPr="00B558DC">
              <w:rPr>
                <w:rFonts w:ascii="Times New Roman" w:hAnsi="Times New Roman" w:cs="Times New Roman"/>
                <w:color w:val="000000"/>
                <w:sz w:val="24"/>
                <w:szCs w:val="24"/>
              </w:rPr>
              <w:t>лекция</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изложение</w:t>
            </w:r>
            <w:r w:rsidRPr="00B558DC">
              <w:t xml:space="preserve"> </w:t>
            </w:r>
            <w:r w:rsidRPr="00B558DC">
              <w:rPr>
                <w:rFonts w:ascii="Times New Roman" w:hAnsi="Times New Roman" w:cs="Times New Roman"/>
                <w:color w:val="000000"/>
                <w:sz w:val="24"/>
                <w:szCs w:val="24"/>
              </w:rPr>
              <w:t>материала,</w:t>
            </w:r>
            <w:r w:rsidRPr="00B558DC">
              <w:t xml:space="preserve"> </w:t>
            </w:r>
            <w:r w:rsidRPr="00B558DC">
              <w:rPr>
                <w:rFonts w:ascii="Times New Roman" w:hAnsi="Times New Roman" w:cs="Times New Roman"/>
                <w:color w:val="000000"/>
                <w:sz w:val="24"/>
                <w:szCs w:val="24"/>
              </w:rPr>
              <w:t>предполагающее</w:t>
            </w:r>
            <w:r w:rsidRPr="00B558DC">
              <w:t xml:space="preserve"> </w:t>
            </w:r>
            <w:r w:rsidRPr="00B558DC">
              <w:rPr>
                <w:rFonts w:ascii="Times New Roman" w:hAnsi="Times New Roman" w:cs="Times New Roman"/>
                <w:color w:val="000000"/>
                <w:sz w:val="24"/>
                <w:szCs w:val="24"/>
              </w:rPr>
              <w:t>постановку</w:t>
            </w:r>
            <w:r w:rsidRPr="00B558DC">
              <w:t xml:space="preserve"> </w:t>
            </w:r>
            <w:r w:rsidRPr="00B558DC">
              <w:rPr>
                <w:rFonts w:ascii="Times New Roman" w:hAnsi="Times New Roman" w:cs="Times New Roman"/>
                <w:color w:val="000000"/>
                <w:sz w:val="24"/>
                <w:szCs w:val="24"/>
              </w:rPr>
              <w:t>проблемных</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дискуссионных</w:t>
            </w:r>
            <w:r w:rsidRPr="00B558DC">
              <w:t xml:space="preserve"> </w:t>
            </w:r>
            <w:r w:rsidRPr="00B558DC">
              <w:rPr>
                <w:rFonts w:ascii="Times New Roman" w:hAnsi="Times New Roman" w:cs="Times New Roman"/>
                <w:color w:val="000000"/>
                <w:sz w:val="24"/>
                <w:szCs w:val="24"/>
              </w:rPr>
              <w:t>вопросов,</w:t>
            </w:r>
            <w:r w:rsidRPr="00B558DC">
              <w:t xml:space="preserve"> </w:t>
            </w:r>
            <w:r w:rsidRPr="00B558DC">
              <w:rPr>
                <w:rFonts w:ascii="Times New Roman" w:hAnsi="Times New Roman" w:cs="Times New Roman"/>
                <w:color w:val="000000"/>
                <w:sz w:val="24"/>
                <w:szCs w:val="24"/>
              </w:rPr>
              <w:t>освещение</w:t>
            </w:r>
            <w:r w:rsidRPr="00B558DC">
              <w:t xml:space="preserve"> </w:t>
            </w:r>
            <w:r w:rsidRPr="00B558DC">
              <w:rPr>
                <w:rFonts w:ascii="Times New Roman" w:hAnsi="Times New Roman" w:cs="Times New Roman"/>
                <w:color w:val="000000"/>
                <w:sz w:val="24"/>
                <w:szCs w:val="24"/>
              </w:rPr>
              <w:t>различных</w:t>
            </w:r>
            <w:r w:rsidRPr="00B558DC">
              <w:t xml:space="preserve"> </w:t>
            </w:r>
            <w:r w:rsidRPr="00B558DC">
              <w:rPr>
                <w:rFonts w:ascii="Times New Roman" w:hAnsi="Times New Roman" w:cs="Times New Roman"/>
                <w:color w:val="000000"/>
                <w:sz w:val="24"/>
                <w:szCs w:val="24"/>
              </w:rPr>
              <w:t>научных</w:t>
            </w:r>
            <w:r w:rsidRPr="00B558DC">
              <w:t xml:space="preserve"> </w:t>
            </w:r>
            <w:r w:rsidRPr="00B558DC">
              <w:rPr>
                <w:rFonts w:ascii="Times New Roman" w:hAnsi="Times New Roman" w:cs="Times New Roman"/>
                <w:color w:val="000000"/>
                <w:sz w:val="24"/>
                <w:szCs w:val="24"/>
              </w:rPr>
              <w:t>подходов,</w:t>
            </w:r>
            <w:r w:rsidRPr="00B558DC">
              <w:t xml:space="preserve"> </w:t>
            </w:r>
            <w:r w:rsidRPr="00B558DC">
              <w:rPr>
                <w:rFonts w:ascii="Times New Roman" w:hAnsi="Times New Roman" w:cs="Times New Roman"/>
                <w:color w:val="000000"/>
                <w:sz w:val="24"/>
                <w:szCs w:val="24"/>
              </w:rPr>
              <w:t>авторские</w:t>
            </w:r>
            <w:r w:rsidRPr="00B558DC">
              <w:t xml:space="preserve"> </w:t>
            </w:r>
            <w:r w:rsidRPr="00B558DC">
              <w:rPr>
                <w:rFonts w:ascii="Times New Roman" w:hAnsi="Times New Roman" w:cs="Times New Roman"/>
                <w:color w:val="000000"/>
                <w:sz w:val="24"/>
                <w:szCs w:val="24"/>
              </w:rPr>
              <w:t>комментарии,</w:t>
            </w:r>
            <w:r w:rsidRPr="00B558DC">
              <w:t xml:space="preserve"> </w:t>
            </w:r>
            <w:r w:rsidRPr="00B558DC">
              <w:rPr>
                <w:rFonts w:ascii="Times New Roman" w:hAnsi="Times New Roman" w:cs="Times New Roman"/>
                <w:color w:val="000000"/>
                <w:sz w:val="24"/>
                <w:szCs w:val="24"/>
              </w:rPr>
              <w:t>связанные</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различными</w:t>
            </w:r>
            <w:r w:rsidRPr="00B558DC">
              <w:t xml:space="preserve"> </w:t>
            </w:r>
            <w:r w:rsidRPr="00B558DC">
              <w:rPr>
                <w:rFonts w:ascii="Times New Roman" w:hAnsi="Times New Roman" w:cs="Times New Roman"/>
                <w:color w:val="000000"/>
                <w:sz w:val="24"/>
                <w:szCs w:val="24"/>
              </w:rPr>
              <w:t>моделями</w:t>
            </w:r>
            <w:r w:rsidRPr="00B558DC">
              <w:t xml:space="preserve"> </w:t>
            </w:r>
            <w:r w:rsidRPr="00B558DC">
              <w:rPr>
                <w:rFonts w:ascii="Times New Roman" w:hAnsi="Times New Roman" w:cs="Times New Roman"/>
                <w:color w:val="000000"/>
                <w:sz w:val="24"/>
                <w:szCs w:val="24"/>
              </w:rPr>
              <w:t>интерпретации</w:t>
            </w:r>
            <w:r w:rsidRPr="00B558DC">
              <w:t xml:space="preserve"> </w:t>
            </w:r>
            <w:r w:rsidRPr="00B558DC">
              <w:rPr>
                <w:rFonts w:ascii="Times New Roman" w:hAnsi="Times New Roman" w:cs="Times New Roman"/>
                <w:color w:val="000000"/>
                <w:sz w:val="24"/>
                <w:szCs w:val="24"/>
              </w:rPr>
              <w:t>изучаемого</w:t>
            </w:r>
            <w:r w:rsidRPr="00B558DC">
              <w:t xml:space="preserve"> </w:t>
            </w:r>
            <w:r w:rsidRPr="00B558DC">
              <w:rPr>
                <w:rFonts w:ascii="Times New Roman" w:hAnsi="Times New Roman" w:cs="Times New Roman"/>
                <w:color w:val="000000"/>
                <w:sz w:val="24"/>
                <w:szCs w:val="24"/>
              </w:rPr>
              <w:t>материала.</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Информационно-коммуникационные</w:t>
            </w:r>
            <w:r w:rsidRPr="00B558DC">
              <w:t xml:space="preserve"> </w:t>
            </w:r>
            <w:r w:rsidRPr="00B558DC">
              <w:rPr>
                <w:rFonts w:ascii="Times New Roman" w:hAnsi="Times New Roman" w:cs="Times New Roman"/>
                <w:color w:val="000000"/>
                <w:sz w:val="24"/>
                <w:szCs w:val="24"/>
              </w:rPr>
              <w:t>образовательные</w:t>
            </w:r>
            <w:r w:rsidRPr="00B558DC">
              <w:t xml:space="preserve"> </w:t>
            </w:r>
            <w:r w:rsidRPr="00B558DC">
              <w:rPr>
                <w:rFonts w:ascii="Times New Roman" w:hAnsi="Times New Roman" w:cs="Times New Roman"/>
                <w:color w:val="000000"/>
                <w:sz w:val="24"/>
                <w:szCs w:val="24"/>
              </w:rPr>
              <w:t>технологии</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организация</w:t>
            </w:r>
            <w:r w:rsidRPr="00B558DC">
              <w:t xml:space="preserve"> </w:t>
            </w:r>
            <w:r w:rsidRPr="00B558DC">
              <w:rPr>
                <w:rFonts w:ascii="Times New Roman" w:hAnsi="Times New Roman" w:cs="Times New Roman"/>
                <w:color w:val="000000"/>
                <w:sz w:val="24"/>
                <w:szCs w:val="24"/>
              </w:rPr>
              <w:t>образовательного</w:t>
            </w:r>
            <w:r w:rsidRPr="00B558DC">
              <w:t xml:space="preserve"> </w:t>
            </w:r>
            <w:r w:rsidRPr="00B558DC">
              <w:rPr>
                <w:rFonts w:ascii="Times New Roman" w:hAnsi="Times New Roman" w:cs="Times New Roman"/>
                <w:color w:val="000000"/>
                <w:sz w:val="24"/>
                <w:szCs w:val="24"/>
              </w:rPr>
              <w:t>процесса,</w:t>
            </w:r>
            <w:r w:rsidRPr="00B558DC">
              <w:t xml:space="preserve"> </w:t>
            </w:r>
            <w:r w:rsidRPr="00B558DC">
              <w:rPr>
                <w:rFonts w:ascii="Times New Roman" w:hAnsi="Times New Roman" w:cs="Times New Roman"/>
                <w:color w:val="000000"/>
                <w:sz w:val="24"/>
                <w:szCs w:val="24"/>
              </w:rPr>
              <w:t>основанная</w:t>
            </w:r>
            <w:r w:rsidRPr="00B558DC">
              <w:t xml:space="preserve"> </w:t>
            </w:r>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применении</w:t>
            </w:r>
            <w:r w:rsidRPr="00B558DC">
              <w:t xml:space="preserve"> </w:t>
            </w:r>
            <w:r w:rsidRPr="00B558DC">
              <w:rPr>
                <w:rFonts w:ascii="Times New Roman" w:hAnsi="Times New Roman" w:cs="Times New Roman"/>
                <w:color w:val="000000"/>
                <w:sz w:val="24"/>
                <w:szCs w:val="24"/>
              </w:rPr>
              <w:t>специализированных</w:t>
            </w:r>
            <w:r w:rsidRPr="00B558DC">
              <w:t xml:space="preserve"> </w:t>
            </w:r>
            <w:r w:rsidRPr="00B558DC">
              <w:rPr>
                <w:rFonts w:ascii="Times New Roman" w:hAnsi="Times New Roman" w:cs="Times New Roman"/>
                <w:color w:val="000000"/>
                <w:sz w:val="24"/>
                <w:szCs w:val="24"/>
              </w:rPr>
              <w:t>программных</w:t>
            </w:r>
            <w:r w:rsidRPr="00B558DC">
              <w:t xml:space="preserve"> </w:t>
            </w:r>
            <w:r w:rsidRPr="00B558DC">
              <w:rPr>
                <w:rFonts w:ascii="Times New Roman" w:hAnsi="Times New Roman" w:cs="Times New Roman"/>
                <w:color w:val="000000"/>
                <w:sz w:val="24"/>
                <w:szCs w:val="24"/>
              </w:rPr>
              <w:t>сред</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технических</w:t>
            </w:r>
            <w:r w:rsidRPr="00B558DC">
              <w:t xml:space="preserve"> </w:t>
            </w:r>
            <w:r w:rsidRPr="00B558DC">
              <w:rPr>
                <w:rFonts w:ascii="Times New Roman" w:hAnsi="Times New Roman" w:cs="Times New Roman"/>
                <w:color w:val="000000"/>
                <w:sz w:val="24"/>
                <w:szCs w:val="24"/>
              </w:rPr>
              <w:t>средств</w:t>
            </w:r>
            <w:r w:rsidRPr="00B558DC">
              <w:t xml:space="preserve"> </w:t>
            </w:r>
            <w:r w:rsidRPr="00B558DC">
              <w:rPr>
                <w:rFonts w:ascii="Times New Roman" w:hAnsi="Times New Roman" w:cs="Times New Roman"/>
                <w:color w:val="000000"/>
                <w:sz w:val="24"/>
                <w:szCs w:val="24"/>
              </w:rPr>
              <w:t>работы</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информацией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реализуются</w:t>
            </w:r>
            <w:r w:rsidRPr="00B558DC">
              <w:t xml:space="preserve"> </w:t>
            </w:r>
            <w:r w:rsidRPr="00B558DC">
              <w:rPr>
                <w:rFonts w:ascii="Times New Roman" w:hAnsi="Times New Roman" w:cs="Times New Roman"/>
                <w:color w:val="000000"/>
                <w:sz w:val="24"/>
                <w:szCs w:val="24"/>
              </w:rPr>
              <w:t>через</w:t>
            </w:r>
            <w:r w:rsidRPr="00B558DC">
              <w:t xml:space="preserve"> </w:t>
            </w:r>
            <w:r w:rsidRPr="00B558DC">
              <w:rPr>
                <w:rFonts w:ascii="Times New Roman" w:hAnsi="Times New Roman" w:cs="Times New Roman"/>
                <w:color w:val="000000"/>
                <w:sz w:val="24"/>
                <w:szCs w:val="24"/>
              </w:rPr>
              <w:t>такую</w:t>
            </w:r>
            <w:r w:rsidRPr="00B558DC">
              <w:t xml:space="preserve"> </w:t>
            </w:r>
            <w:r w:rsidRPr="00B558DC">
              <w:rPr>
                <w:rFonts w:ascii="Times New Roman" w:hAnsi="Times New Roman" w:cs="Times New Roman"/>
                <w:color w:val="000000"/>
                <w:sz w:val="24"/>
                <w:szCs w:val="24"/>
              </w:rPr>
              <w:t>форму</w:t>
            </w:r>
            <w:r w:rsidRPr="00B558DC">
              <w:t xml:space="preserve"> </w:t>
            </w:r>
            <w:r w:rsidRPr="00B558DC">
              <w:rPr>
                <w:rFonts w:ascii="Times New Roman" w:hAnsi="Times New Roman" w:cs="Times New Roman"/>
                <w:color w:val="000000"/>
                <w:sz w:val="24"/>
                <w:szCs w:val="24"/>
              </w:rPr>
              <w:t>учебных</w:t>
            </w:r>
            <w:r w:rsidRPr="00B558DC">
              <w:t xml:space="preserve"> </w:t>
            </w:r>
            <w:r w:rsidRPr="00B558DC">
              <w:rPr>
                <w:rFonts w:ascii="Times New Roman" w:hAnsi="Times New Roman" w:cs="Times New Roman"/>
                <w:color w:val="000000"/>
                <w:sz w:val="24"/>
                <w:szCs w:val="24"/>
              </w:rPr>
              <w:t>занятий</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использованием</w:t>
            </w:r>
            <w:r w:rsidRPr="00B558DC">
              <w:t xml:space="preserve"> </w:t>
            </w:r>
            <w:r w:rsidRPr="00B558DC">
              <w:rPr>
                <w:rFonts w:ascii="Times New Roman" w:hAnsi="Times New Roman" w:cs="Times New Roman"/>
                <w:color w:val="000000"/>
                <w:sz w:val="24"/>
                <w:szCs w:val="24"/>
              </w:rPr>
              <w:t>информационно-коммуникационных</w:t>
            </w:r>
            <w:r w:rsidRPr="00B558DC">
              <w:t xml:space="preserve"> </w:t>
            </w:r>
            <w:r w:rsidRPr="00B558DC">
              <w:rPr>
                <w:rFonts w:ascii="Times New Roman" w:hAnsi="Times New Roman" w:cs="Times New Roman"/>
                <w:color w:val="000000"/>
                <w:sz w:val="24"/>
                <w:szCs w:val="24"/>
              </w:rPr>
              <w:t>технологий:,</w:t>
            </w:r>
            <w:r w:rsidRPr="00B558DC">
              <w:t xml:space="preserve"> </w:t>
            </w:r>
            <w:r w:rsidRPr="00B558DC">
              <w:rPr>
                <w:rFonts w:ascii="Times New Roman" w:hAnsi="Times New Roman" w:cs="Times New Roman"/>
                <w:color w:val="000000"/>
                <w:sz w:val="24"/>
                <w:szCs w:val="24"/>
              </w:rPr>
              <w:t>как</w:t>
            </w:r>
            <w:r w:rsidRPr="00B558DC">
              <w:t xml:space="preserve"> </w:t>
            </w:r>
            <w:r w:rsidRPr="00B558DC">
              <w:rPr>
                <w:rFonts w:ascii="Times New Roman" w:hAnsi="Times New Roman" w:cs="Times New Roman"/>
                <w:color w:val="000000"/>
                <w:sz w:val="24"/>
                <w:szCs w:val="24"/>
              </w:rPr>
              <w:t>лекция-визуализация</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когда</w:t>
            </w:r>
            <w:r w:rsidRPr="00B558DC">
              <w:t xml:space="preserve"> </w:t>
            </w:r>
            <w:r w:rsidRPr="00B558DC">
              <w:rPr>
                <w:rFonts w:ascii="Times New Roman" w:hAnsi="Times New Roman" w:cs="Times New Roman"/>
                <w:color w:val="000000"/>
                <w:sz w:val="24"/>
                <w:szCs w:val="24"/>
              </w:rPr>
              <w:t>изложение</w:t>
            </w:r>
            <w:r w:rsidRPr="00B558DC">
              <w:t xml:space="preserve"> </w:t>
            </w:r>
            <w:r w:rsidRPr="00B558DC">
              <w:rPr>
                <w:rFonts w:ascii="Times New Roman" w:hAnsi="Times New Roman" w:cs="Times New Roman"/>
                <w:color w:val="000000"/>
                <w:sz w:val="24"/>
                <w:szCs w:val="24"/>
              </w:rPr>
              <w:t>содержания</w:t>
            </w:r>
            <w:r w:rsidRPr="00B558DC">
              <w:t xml:space="preserve"> </w:t>
            </w:r>
            <w:r w:rsidRPr="00B558DC">
              <w:rPr>
                <w:rFonts w:ascii="Times New Roman" w:hAnsi="Times New Roman" w:cs="Times New Roman"/>
                <w:color w:val="000000"/>
                <w:sz w:val="24"/>
                <w:szCs w:val="24"/>
              </w:rPr>
              <w:t>сопровождается</w:t>
            </w:r>
            <w:r w:rsidRPr="00B558DC">
              <w:t xml:space="preserve"> </w:t>
            </w:r>
            <w:r w:rsidRPr="00B558DC">
              <w:rPr>
                <w:rFonts w:ascii="Times New Roman" w:hAnsi="Times New Roman" w:cs="Times New Roman"/>
                <w:color w:val="000000"/>
                <w:sz w:val="24"/>
                <w:szCs w:val="24"/>
              </w:rPr>
              <w:t>презентацией</w:t>
            </w:r>
            <w:r w:rsidRPr="00B558DC">
              <w:t xml:space="preserve"> </w:t>
            </w:r>
            <w:r w:rsidRPr="00B558DC">
              <w:rPr>
                <w:rFonts w:ascii="Times New Roman" w:hAnsi="Times New Roman" w:cs="Times New Roman"/>
                <w:color w:val="000000"/>
                <w:sz w:val="24"/>
                <w:szCs w:val="24"/>
              </w:rPr>
              <w:t>(демонстрацией</w:t>
            </w:r>
            <w:r w:rsidRPr="00B558DC">
              <w:t xml:space="preserve"> </w:t>
            </w:r>
            <w:r w:rsidRPr="00B558DC">
              <w:rPr>
                <w:rFonts w:ascii="Times New Roman" w:hAnsi="Times New Roman" w:cs="Times New Roman"/>
                <w:color w:val="000000"/>
                <w:sz w:val="24"/>
                <w:szCs w:val="24"/>
              </w:rPr>
              <w:t>учебных</w:t>
            </w:r>
            <w:r w:rsidRPr="00B558DC">
              <w:t xml:space="preserve"> </w:t>
            </w:r>
            <w:r w:rsidRPr="00B558DC">
              <w:rPr>
                <w:rFonts w:ascii="Times New Roman" w:hAnsi="Times New Roman" w:cs="Times New Roman"/>
                <w:color w:val="000000"/>
                <w:sz w:val="24"/>
                <w:szCs w:val="24"/>
              </w:rPr>
              <w:t>материалов,</w:t>
            </w:r>
            <w:r w:rsidRPr="00B558DC">
              <w:t xml:space="preserve"> </w:t>
            </w:r>
            <w:r w:rsidRPr="00B558DC">
              <w:rPr>
                <w:rFonts w:ascii="Times New Roman" w:hAnsi="Times New Roman" w:cs="Times New Roman"/>
                <w:color w:val="000000"/>
                <w:sz w:val="24"/>
                <w:szCs w:val="24"/>
              </w:rPr>
              <w:t>представленных</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различных</w:t>
            </w:r>
            <w:r w:rsidRPr="00B558DC">
              <w:t xml:space="preserve"> </w:t>
            </w:r>
            <w:r w:rsidRPr="00B558DC">
              <w:rPr>
                <w:rFonts w:ascii="Times New Roman" w:hAnsi="Times New Roman" w:cs="Times New Roman"/>
                <w:color w:val="000000"/>
                <w:sz w:val="24"/>
                <w:szCs w:val="24"/>
              </w:rPr>
              <w:t>знаковых</w:t>
            </w:r>
            <w:r w:rsidRPr="00B558DC">
              <w:t xml:space="preserve"> </w:t>
            </w:r>
            <w:r w:rsidRPr="00B558DC">
              <w:rPr>
                <w:rFonts w:ascii="Times New Roman" w:hAnsi="Times New Roman" w:cs="Times New Roman"/>
                <w:color w:val="000000"/>
                <w:sz w:val="24"/>
                <w:szCs w:val="24"/>
              </w:rPr>
              <w:t>системах,</w:t>
            </w:r>
            <w:r w:rsidRPr="00B558DC">
              <w:t xml:space="preserve"> </w:t>
            </w:r>
            <w:r w:rsidRPr="00B558DC">
              <w:rPr>
                <w:rFonts w:ascii="Times New Roman" w:hAnsi="Times New Roman" w:cs="Times New Roman"/>
                <w:color w:val="000000"/>
                <w:sz w:val="24"/>
                <w:szCs w:val="24"/>
              </w:rPr>
              <w:t>в</w:t>
            </w:r>
            <w:r w:rsidRPr="00B558DC">
              <w:t xml:space="preserve"> </w:t>
            </w:r>
            <w:proofErr w:type="spellStart"/>
            <w:r w:rsidRPr="00B558DC">
              <w:rPr>
                <w:rFonts w:ascii="Times New Roman" w:hAnsi="Times New Roman" w:cs="Times New Roman"/>
                <w:color w:val="000000"/>
                <w:sz w:val="24"/>
                <w:szCs w:val="24"/>
              </w:rPr>
              <w:t>т.ч</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иллюстративных,</w:t>
            </w:r>
            <w:r w:rsidRPr="00B558DC">
              <w:t xml:space="preserve"> </w:t>
            </w:r>
            <w:r w:rsidRPr="00B558DC">
              <w:rPr>
                <w:rFonts w:ascii="Times New Roman" w:hAnsi="Times New Roman" w:cs="Times New Roman"/>
                <w:color w:val="000000"/>
                <w:sz w:val="24"/>
                <w:szCs w:val="24"/>
              </w:rPr>
              <w:t>графических,</w:t>
            </w:r>
            <w:r w:rsidRPr="00B558DC">
              <w:t xml:space="preserve"> </w:t>
            </w:r>
            <w:r w:rsidRPr="00B558DC">
              <w:rPr>
                <w:rFonts w:ascii="Times New Roman" w:hAnsi="Times New Roman" w:cs="Times New Roman"/>
                <w:color w:val="000000"/>
                <w:sz w:val="24"/>
                <w:szCs w:val="24"/>
              </w:rPr>
              <w:t>аудио-</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видеоматериалов).</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Применяется</w:t>
            </w:r>
            <w:r w:rsidRPr="00B558DC">
              <w:t xml:space="preserve"> </w:t>
            </w:r>
            <w:r w:rsidRPr="00B558DC">
              <w:rPr>
                <w:rFonts w:ascii="Times New Roman" w:hAnsi="Times New Roman" w:cs="Times New Roman"/>
                <w:color w:val="000000"/>
                <w:sz w:val="24"/>
                <w:szCs w:val="24"/>
              </w:rPr>
              <w:t>рейтинговая</w:t>
            </w:r>
            <w:r w:rsidRPr="00B558DC">
              <w:t xml:space="preserve"> </w:t>
            </w:r>
            <w:r w:rsidRPr="00B558DC">
              <w:rPr>
                <w:rFonts w:ascii="Times New Roman" w:hAnsi="Times New Roman" w:cs="Times New Roman"/>
                <w:color w:val="000000"/>
                <w:sz w:val="24"/>
                <w:szCs w:val="24"/>
              </w:rPr>
              <w:t>технология</w:t>
            </w:r>
            <w:r w:rsidRPr="00B558DC">
              <w:t xml:space="preserve"> </w:t>
            </w:r>
            <w:r w:rsidRPr="00B558DC">
              <w:rPr>
                <w:rFonts w:ascii="Times New Roman" w:hAnsi="Times New Roman" w:cs="Times New Roman"/>
                <w:color w:val="000000"/>
                <w:sz w:val="24"/>
                <w:szCs w:val="24"/>
              </w:rPr>
              <w:t>оценки</w:t>
            </w:r>
            <w:r w:rsidRPr="00B558DC">
              <w:t xml:space="preserve"> </w:t>
            </w:r>
            <w:r w:rsidRPr="00B558DC">
              <w:rPr>
                <w:rFonts w:ascii="Times New Roman" w:hAnsi="Times New Roman" w:cs="Times New Roman"/>
                <w:color w:val="000000"/>
                <w:sz w:val="24"/>
                <w:szCs w:val="24"/>
              </w:rPr>
              <w:t>знаний,</w:t>
            </w:r>
            <w:r w:rsidRPr="00B558DC">
              <w:t xml:space="preserve"> </w:t>
            </w:r>
            <w:r w:rsidRPr="00B558DC">
              <w:rPr>
                <w:rFonts w:ascii="Times New Roman" w:hAnsi="Times New Roman" w:cs="Times New Roman"/>
                <w:color w:val="000000"/>
                <w:sz w:val="24"/>
                <w:szCs w:val="24"/>
              </w:rPr>
              <w:t>способствующая</w:t>
            </w:r>
            <w:r w:rsidRPr="00B558DC">
              <w:t xml:space="preserve"> </w:t>
            </w:r>
            <w:r w:rsidRPr="00B558DC">
              <w:rPr>
                <w:rFonts w:ascii="Times New Roman" w:hAnsi="Times New Roman" w:cs="Times New Roman"/>
                <w:color w:val="000000"/>
                <w:sz w:val="24"/>
                <w:szCs w:val="24"/>
              </w:rPr>
              <w:t>демонстрации</w:t>
            </w:r>
            <w:r w:rsidRPr="00B558DC">
              <w:t xml:space="preserve"> </w:t>
            </w:r>
            <w:r w:rsidRPr="00B558DC">
              <w:rPr>
                <w:rFonts w:ascii="Times New Roman" w:hAnsi="Times New Roman" w:cs="Times New Roman"/>
                <w:color w:val="000000"/>
                <w:sz w:val="24"/>
                <w:szCs w:val="24"/>
              </w:rPr>
              <w:t>объективности</w:t>
            </w:r>
            <w:r w:rsidRPr="00B558DC">
              <w:t xml:space="preserve"> </w:t>
            </w:r>
            <w:r w:rsidRPr="00B558DC">
              <w:rPr>
                <w:rFonts w:ascii="Times New Roman" w:hAnsi="Times New Roman" w:cs="Times New Roman"/>
                <w:color w:val="000000"/>
                <w:sz w:val="24"/>
                <w:szCs w:val="24"/>
              </w:rPr>
              <w:t>преподавательской</w:t>
            </w:r>
            <w:r w:rsidRPr="00B558DC">
              <w:t xml:space="preserve"> </w:t>
            </w:r>
            <w:r w:rsidRPr="00B558DC">
              <w:rPr>
                <w:rFonts w:ascii="Times New Roman" w:hAnsi="Times New Roman" w:cs="Times New Roman"/>
                <w:color w:val="000000"/>
                <w:sz w:val="24"/>
                <w:szCs w:val="24"/>
              </w:rPr>
              <w:t>оценки.</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контроля</w:t>
            </w:r>
            <w:r w:rsidRPr="00B558DC">
              <w:t xml:space="preserve"> </w:t>
            </w:r>
            <w:r w:rsidRPr="00B558DC">
              <w:rPr>
                <w:rFonts w:ascii="Times New Roman" w:hAnsi="Times New Roman" w:cs="Times New Roman"/>
                <w:color w:val="000000"/>
                <w:sz w:val="24"/>
                <w:szCs w:val="24"/>
              </w:rPr>
              <w:t>деятельности</w:t>
            </w:r>
            <w:r w:rsidRPr="00B558DC">
              <w:t xml:space="preserve"> </w:t>
            </w:r>
            <w:r w:rsidRPr="00B558DC">
              <w:rPr>
                <w:rFonts w:ascii="Times New Roman" w:hAnsi="Times New Roman" w:cs="Times New Roman"/>
                <w:color w:val="000000"/>
                <w:sz w:val="24"/>
                <w:szCs w:val="24"/>
              </w:rPr>
              <w:t>студентов</w:t>
            </w:r>
            <w:r w:rsidRPr="00B558DC">
              <w:t xml:space="preserve"> </w:t>
            </w:r>
            <w:r w:rsidRPr="00B558DC">
              <w:rPr>
                <w:rFonts w:ascii="Times New Roman" w:hAnsi="Times New Roman" w:cs="Times New Roman"/>
                <w:color w:val="000000"/>
                <w:sz w:val="24"/>
                <w:szCs w:val="24"/>
              </w:rPr>
              <w:t>проводится</w:t>
            </w:r>
            <w:r w:rsidRPr="00B558DC">
              <w:t xml:space="preserve"> </w:t>
            </w:r>
            <w:r w:rsidRPr="00B558DC">
              <w:rPr>
                <w:rFonts w:ascii="Times New Roman" w:hAnsi="Times New Roman" w:cs="Times New Roman"/>
                <w:color w:val="000000"/>
                <w:sz w:val="24"/>
                <w:szCs w:val="24"/>
              </w:rPr>
              <w:t>тестирование,</w:t>
            </w:r>
            <w:r w:rsidRPr="00B558DC">
              <w:t xml:space="preserve"> </w:t>
            </w:r>
            <w:r w:rsidRPr="00B558DC">
              <w:rPr>
                <w:rFonts w:ascii="Times New Roman" w:hAnsi="Times New Roman" w:cs="Times New Roman"/>
                <w:color w:val="000000"/>
                <w:sz w:val="24"/>
                <w:szCs w:val="24"/>
              </w:rPr>
              <w:t>проверка</w:t>
            </w:r>
            <w:r w:rsidRPr="00B558DC">
              <w:t xml:space="preserve"> </w:t>
            </w:r>
            <w:r w:rsidRPr="00B558DC">
              <w:rPr>
                <w:rFonts w:ascii="Times New Roman" w:hAnsi="Times New Roman" w:cs="Times New Roman"/>
                <w:color w:val="000000"/>
                <w:sz w:val="24"/>
                <w:szCs w:val="24"/>
              </w:rPr>
              <w:t>домашних</w:t>
            </w:r>
            <w:r w:rsidRPr="00B558DC">
              <w:t xml:space="preserve"> </w:t>
            </w:r>
            <w:r w:rsidRPr="00B558DC">
              <w:rPr>
                <w:rFonts w:ascii="Times New Roman" w:hAnsi="Times New Roman" w:cs="Times New Roman"/>
                <w:color w:val="000000"/>
                <w:sz w:val="24"/>
                <w:szCs w:val="24"/>
              </w:rPr>
              <w:t>письменных</w:t>
            </w:r>
            <w:r w:rsidRPr="00B558DC">
              <w:t xml:space="preserve"> </w:t>
            </w:r>
            <w:r w:rsidRPr="00B558DC">
              <w:rPr>
                <w:rFonts w:ascii="Times New Roman" w:hAnsi="Times New Roman" w:cs="Times New Roman"/>
                <w:color w:val="000000"/>
                <w:sz w:val="24"/>
                <w:szCs w:val="24"/>
              </w:rPr>
              <w:t>заданий</w:t>
            </w:r>
            <w:r w:rsidRPr="00B558DC">
              <w:t xml:space="preserve"> </w:t>
            </w:r>
            <w:r w:rsidRPr="00B558DC">
              <w:rPr>
                <w:rFonts w:ascii="Times New Roman" w:hAnsi="Times New Roman" w:cs="Times New Roman"/>
                <w:color w:val="000000"/>
                <w:sz w:val="24"/>
                <w:szCs w:val="24"/>
              </w:rPr>
              <w:t>по</w:t>
            </w:r>
            <w:r w:rsidRPr="00B558DC">
              <w:t xml:space="preserve"> </w:t>
            </w:r>
            <w:r w:rsidRPr="00B558DC">
              <w:rPr>
                <w:rFonts w:ascii="Times New Roman" w:hAnsi="Times New Roman" w:cs="Times New Roman"/>
                <w:color w:val="000000"/>
                <w:sz w:val="24"/>
                <w:szCs w:val="24"/>
              </w:rPr>
              <w:t>темам.</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При</w:t>
            </w:r>
            <w:r w:rsidRPr="00B558DC">
              <w:t xml:space="preserve"> </w:t>
            </w:r>
            <w:r w:rsidRPr="00B558DC">
              <w:rPr>
                <w:rFonts w:ascii="Times New Roman" w:hAnsi="Times New Roman" w:cs="Times New Roman"/>
                <w:color w:val="000000"/>
                <w:sz w:val="24"/>
                <w:szCs w:val="24"/>
              </w:rPr>
              <w:t>освоении</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используются</w:t>
            </w:r>
            <w:r w:rsidRPr="00B558DC">
              <w:t xml:space="preserve"> </w:t>
            </w:r>
            <w:r w:rsidRPr="00B558DC">
              <w:rPr>
                <w:rFonts w:ascii="Times New Roman" w:hAnsi="Times New Roman" w:cs="Times New Roman"/>
                <w:color w:val="000000"/>
                <w:sz w:val="24"/>
                <w:szCs w:val="24"/>
              </w:rPr>
              <w:t>следующие</w:t>
            </w:r>
            <w:r w:rsidRPr="00B558DC">
              <w:t xml:space="preserve"> </w:t>
            </w:r>
            <w:r w:rsidRPr="00B558DC">
              <w:rPr>
                <w:rFonts w:ascii="Times New Roman" w:hAnsi="Times New Roman" w:cs="Times New Roman"/>
                <w:color w:val="000000"/>
                <w:sz w:val="24"/>
                <w:szCs w:val="24"/>
              </w:rPr>
              <w:t>сочетания</w:t>
            </w:r>
            <w:r w:rsidRPr="00B558DC">
              <w:t xml:space="preserve"> </w:t>
            </w:r>
            <w:r w:rsidRPr="00B558DC">
              <w:rPr>
                <w:rFonts w:ascii="Times New Roman" w:hAnsi="Times New Roman" w:cs="Times New Roman"/>
                <w:color w:val="000000"/>
                <w:sz w:val="24"/>
                <w:szCs w:val="24"/>
              </w:rPr>
              <w:t>видов</w:t>
            </w:r>
            <w:r w:rsidRPr="00B558DC">
              <w:t xml:space="preserve"> </w:t>
            </w:r>
            <w:r w:rsidRPr="00B558DC">
              <w:rPr>
                <w:rFonts w:ascii="Times New Roman" w:hAnsi="Times New Roman" w:cs="Times New Roman"/>
                <w:color w:val="000000"/>
                <w:sz w:val="24"/>
                <w:szCs w:val="24"/>
              </w:rPr>
              <w:t>учебной</w:t>
            </w:r>
            <w:r w:rsidRPr="00B558DC">
              <w:t xml:space="preserve"> </w:t>
            </w:r>
            <w:r w:rsidRPr="00B558DC">
              <w:rPr>
                <w:rFonts w:ascii="Times New Roman" w:hAnsi="Times New Roman" w:cs="Times New Roman"/>
                <w:color w:val="000000"/>
                <w:sz w:val="24"/>
                <w:szCs w:val="24"/>
              </w:rPr>
              <w:t>работы</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методами</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формами</w:t>
            </w:r>
            <w:r w:rsidRPr="00B558DC">
              <w:t xml:space="preserve"> </w:t>
            </w:r>
            <w:r w:rsidRPr="00B558DC">
              <w:rPr>
                <w:rFonts w:ascii="Times New Roman" w:hAnsi="Times New Roman" w:cs="Times New Roman"/>
                <w:color w:val="000000"/>
                <w:sz w:val="24"/>
                <w:szCs w:val="24"/>
              </w:rPr>
              <w:t>активизации</w:t>
            </w:r>
            <w:r w:rsidRPr="00B558DC">
              <w:t xml:space="preserve"> </w:t>
            </w:r>
            <w:r w:rsidRPr="00B558DC">
              <w:rPr>
                <w:rFonts w:ascii="Times New Roman" w:hAnsi="Times New Roman" w:cs="Times New Roman"/>
                <w:color w:val="000000"/>
                <w:sz w:val="24"/>
                <w:szCs w:val="24"/>
              </w:rPr>
              <w:t>познавательной</w:t>
            </w:r>
            <w:r w:rsidRPr="00B558DC">
              <w:t xml:space="preserve"> </w:t>
            </w:r>
            <w:r w:rsidRPr="00B558DC">
              <w:rPr>
                <w:rFonts w:ascii="Times New Roman" w:hAnsi="Times New Roman" w:cs="Times New Roman"/>
                <w:color w:val="000000"/>
                <w:sz w:val="24"/>
                <w:szCs w:val="24"/>
              </w:rPr>
              <w:t>деятельности</w:t>
            </w:r>
            <w:r w:rsidRPr="00B558DC">
              <w:t xml:space="preserve"> </w:t>
            </w:r>
            <w:r w:rsidRPr="00B558DC">
              <w:rPr>
                <w:rFonts w:ascii="Times New Roman" w:hAnsi="Times New Roman" w:cs="Times New Roman"/>
                <w:color w:val="000000"/>
                <w:sz w:val="24"/>
                <w:szCs w:val="24"/>
              </w:rPr>
              <w:t>бакалавров</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достижения</w:t>
            </w:r>
            <w:r w:rsidRPr="00B558DC">
              <w:t xml:space="preserve"> </w:t>
            </w:r>
            <w:r w:rsidRPr="00B558DC">
              <w:rPr>
                <w:rFonts w:ascii="Times New Roman" w:hAnsi="Times New Roman" w:cs="Times New Roman"/>
                <w:color w:val="000000"/>
                <w:sz w:val="24"/>
                <w:szCs w:val="24"/>
              </w:rPr>
              <w:t>запланированных</w:t>
            </w:r>
            <w:r w:rsidRPr="00B558DC">
              <w:t xml:space="preserve"> </w:t>
            </w:r>
            <w:r w:rsidRPr="00B558DC">
              <w:rPr>
                <w:rFonts w:ascii="Times New Roman" w:hAnsi="Times New Roman" w:cs="Times New Roman"/>
                <w:color w:val="000000"/>
                <w:sz w:val="24"/>
                <w:szCs w:val="24"/>
              </w:rPr>
              <w:t>результатов</w:t>
            </w:r>
            <w:r w:rsidRPr="00B558DC">
              <w:t xml:space="preserve"> </w:t>
            </w:r>
            <w:r w:rsidRPr="00B558DC">
              <w:rPr>
                <w:rFonts w:ascii="Times New Roman" w:hAnsi="Times New Roman" w:cs="Times New Roman"/>
                <w:color w:val="000000"/>
                <w:sz w:val="24"/>
                <w:szCs w:val="24"/>
              </w:rPr>
              <w:t>обучения</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формирования</w:t>
            </w:r>
            <w:r w:rsidRPr="00B558DC">
              <w:t xml:space="preserve"> </w:t>
            </w:r>
            <w:r w:rsidRPr="00B558DC">
              <w:rPr>
                <w:rFonts w:ascii="Times New Roman" w:hAnsi="Times New Roman" w:cs="Times New Roman"/>
                <w:color w:val="000000"/>
                <w:sz w:val="24"/>
                <w:szCs w:val="24"/>
              </w:rPr>
              <w:t>компетенций:</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1.</w:t>
            </w:r>
            <w:r w:rsidRPr="00B558DC">
              <w:t xml:space="preserve"> </w:t>
            </w:r>
            <w:r w:rsidRPr="00B558DC">
              <w:rPr>
                <w:rFonts w:ascii="Times New Roman" w:hAnsi="Times New Roman" w:cs="Times New Roman"/>
                <w:color w:val="000000"/>
                <w:sz w:val="24"/>
                <w:szCs w:val="24"/>
              </w:rPr>
              <w:t>Информационно-развивающие</w:t>
            </w:r>
            <w:r w:rsidRPr="00B558DC">
              <w:t xml:space="preserve"> </w:t>
            </w:r>
            <w:r w:rsidRPr="00B558DC">
              <w:rPr>
                <w:rFonts w:ascii="Times New Roman" w:hAnsi="Times New Roman" w:cs="Times New Roman"/>
                <w:color w:val="000000"/>
                <w:sz w:val="24"/>
                <w:szCs w:val="24"/>
              </w:rPr>
              <w:t>технологии.</w:t>
            </w:r>
            <w:r w:rsidRPr="00B558DC">
              <w:t xml:space="preserve"> </w:t>
            </w:r>
            <w:r w:rsidRPr="00B558DC">
              <w:rPr>
                <w:rFonts w:ascii="Times New Roman" w:hAnsi="Times New Roman" w:cs="Times New Roman"/>
                <w:color w:val="000000"/>
                <w:sz w:val="24"/>
                <w:szCs w:val="24"/>
              </w:rPr>
              <w:t>Изучение</w:t>
            </w:r>
            <w:r w:rsidRPr="00B558DC">
              <w:t xml:space="preserve"> </w:t>
            </w:r>
            <w:r w:rsidRPr="00B558DC">
              <w:rPr>
                <w:rFonts w:ascii="Times New Roman" w:hAnsi="Times New Roman" w:cs="Times New Roman"/>
                <w:color w:val="000000"/>
                <w:sz w:val="24"/>
                <w:szCs w:val="24"/>
              </w:rPr>
              <w:t>теоретического</w:t>
            </w:r>
            <w:r w:rsidRPr="00B558DC">
              <w:t xml:space="preserve"> </w:t>
            </w:r>
            <w:r w:rsidRPr="00B558DC">
              <w:rPr>
                <w:rFonts w:ascii="Times New Roman" w:hAnsi="Times New Roman" w:cs="Times New Roman"/>
                <w:color w:val="000000"/>
                <w:sz w:val="24"/>
                <w:szCs w:val="24"/>
              </w:rPr>
              <w:t>материала</w:t>
            </w:r>
            <w:r w:rsidRPr="00B558DC">
              <w:t xml:space="preserve"> </w:t>
            </w:r>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лекциях</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использованием</w:t>
            </w:r>
            <w:r w:rsidRPr="00B558DC">
              <w:t xml:space="preserve"> </w:t>
            </w:r>
            <w:r w:rsidRPr="00B558DC">
              <w:rPr>
                <w:rFonts w:ascii="Times New Roman" w:hAnsi="Times New Roman" w:cs="Times New Roman"/>
                <w:color w:val="000000"/>
                <w:sz w:val="24"/>
                <w:szCs w:val="24"/>
              </w:rPr>
              <w:t>компьютерных</w:t>
            </w:r>
            <w:r w:rsidRPr="00B558DC">
              <w:t xml:space="preserve"> </w:t>
            </w:r>
            <w:r w:rsidRPr="00B558DC">
              <w:rPr>
                <w:rFonts w:ascii="Times New Roman" w:hAnsi="Times New Roman" w:cs="Times New Roman"/>
                <w:color w:val="000000"/>
                <w:sz w:val="24"/>
                <w:szCs w:val="24"/>
              </w:rPr>
              <w:t>технологий.</w:t>
            </w:r>
            <w:r w:rsidRPr="00B558DC">
              <w:t xml:space="preserve"> </w:t>
            </w:r>
            <w:r w:rsidRPr="00B558DC">
              <w:rPr>
                <w:rFonts w:ascii="Times New Roman" w:hAnsi="Times New Roman" w:cs="Times New Roman"/>
                <w:color w:val="000000"/>
                <w:sz w:val="24"/>
                <w:szCs w:val="24"/>
              </w:rPr>
              <w:t>Самостоятельное</w:t>
            </w:r>
            <w:r w:rsidRPr="00B558DC">
              <w:t xml:space="preserve"> </w:t>
            </w:r>
            <w:r w:rsidRPr="00B558DC">
              <w:rPr>
                <w:rFonts w:ascii="Times New Roman" w:hAnsi="Times New Roman" w:cs="Times New Roman"/>
                <w:color w:val="000000"/>
                <w:sz w:val="24"/>
                <w:szCs w:val="24"/>
              </w:rPr>
              <w:t>изучение</w:t>
            </w:r>
            <w:r w:rsidRPr="00B558DC">
              <w:t xml:space="preserve"> </w:t>
            </w:r>
            <w:r w:rsidRPr="00B558DC">
              <w:rPr>
                <w:rFonts w:ascii="Times New Roman" w:hAnsi="Times New Roman" w:cs="Times New Roman"/>
                <w:color w:val="000000"/>
                <w:sz w:val="24"/>
                <w:szCs w:val="24"/>
              </w:rPr>
              <w:t>специальной</w:t>
            </w:r>
            <w:r w:rsidRPr="00B558DC">
              <w:t xml:space="preserve"> </w:t>
            </w:r>
            <w:r w:rsidRPr="00B558DC">
              <w:rPr>
                <w:rFonts w:ascii="Times New Roman" w:hAnsi="Times New Roman" w:cs="Times New Roman"/>
                <w:color w:val="000000"/>
                <w:sz w:val="24"/>
                <w:szCs w:val="24"/>
              </w:rPr>
              <w:t>учебной</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научной</w:t>
            </w:r>
            <w:r w:rsidRPr="00B558DC">
              <w:t xml:space="preserve"> </w:t>
            </w:r>
            <w:r w:rsidRPr="00B558DC">
              <w:rPr>
                <w:rFonts w:ascii="Times New Roman" w:hAnsi="Times New Roman" w:cs="Times New Roman"/>
                <w:color w:val="000000"/>
                <w:sz w:val="24"/>
                <w:szCs w:val="24"/>
              </w:rPr>
              <w:t>литературы,</w:t>
            </w:r>
            <w:r w:rsidRPr="00B558DC">
              <w:t xml:space="preserve"> </w:t>
            </w:r>
            <w:r w:rsidRPr="00B558DC">
              <w:rPr>
                <w:rFonts w:ascii="Times New Roman" w:hAnsi="Times New Roman" w:cs="Times New Roman"/>
                <w:color w:val="000000"/>
                <w:sz w:val="24"/>
                <w:szCs w:val="24"/>
              </w:rPr>
              <w:t>включая</w:t>
            </w:r>
            <w:r w:rsidRPr="00B558DC">
              <w:t xml:space="preserve"> </w:t>
            </w:r>
            <w:r w:rsidRPr="00B558DC">
              <w:rPr>
                <w:rFonts w:ascii="Times New Roman" w:hAnsi="Times New Roman" w:cs="Times New Roman"/>
                <w:color w:val="000000"/>
                <w:sz w:val="24"/>
                <w:szCs w:val="24"/>
              </w:rPr>
              <w:t>электронные</w:t>
            </w:r>
            <w:r w:rsidRPr="00B558DC">
              <w:t xml:space="preserve"> </w:t>
            </w:r>
            <w:r w:rsidRPr="00B558DC">
              <w:rPr>
                <w:rFonts w:ascii="Times New Roman" w:hAnsi="Times New Roman" w:cs="Times New Roman"/>
                <w:color w:val="000000"/>
                <w:sz w:val="24"/>
                <w:szCs w:val="24"/>
              </w:rPr>
              <w:t>средства</w:t>
            </w:r>
            <w:r w:rsidRPr="00B558DC">
              <w:t xml:space="preserve"> </w:t>
            </w:r>
            <w:r w:rsidRPr="00B558DC">
              <w:rPr>
                <w:rFonts w:ascii="Times New Roman" w:hAnsi="Times New Roman" w:cs="Times New Roman"/>
                <w:color w:val="000000"/>
                <w:sz w:val="24"/>
                <w:szCs w:val="24"/>
              </w:rPr>
              <w:t>информации.</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2.</w:t>
            </w:r>
            <w:r w:rsidRPr="00B558DC">
              <w:t xml:space="preserve"> </w:t>
            </w:r>
            <w:r w:rsidRPr="00B558DC">
              <w:rPr>
                <w:rFonts w:ascii="Times New Roman" w:hAnsi="Times New Roman" w:cs="Times New Roman"/>
                <w:color w:val="000000"/>
                <w:sz w:val="24"/>
                <w:szCs w:val="24"/>
              </w:rPr>
              <w:t>Развивающие</w:t>
            </w:r>
            <w:r w:rsidRPr="00B558DC">
              <w:t xml:space="preserve"> </w:t>
            </w:r>
            <w:r w:rsidRPr="00B558DC">
              <w:rPr>
                <w:rFonts w:ascii="Times New Roman" w:hAnsi="Times New Roman" w:cs="Times New Roman"/>
                <w:color w:val="000000"/>
                <w:sz w:val="24"/>
                <w:szCs w:val="24"/>
              </w:rPr>
              <w:t>проблемно-ориентированные</w:t>
            </w:r>
            <w:r w:rsidRPr="00B558DC">
              <w:t xml:space="preserve"> </w:t>
            </w:r>
            <w:r w:rsidRPr="00B558DC">
              <w:rPr>
                <w:rFonts w:ascii="Times New Roman" w:hAnsi="Times New Roman" w:cs="Times New Roman"/>
                <w:color w:val="000000"/>
                <w:sz w:val="24"/>
                <w:szCs w:val="24"/>
              </w:rPr>
              <w:t>технологии.</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практических</w:t>
            </w:r>
            <w:r w:rsidRPr="00B558DC">
              <w:t xml:space="preserve"> </w:t>
            </w:r>
            <w:r w:rsidRPr="00B558DC">
              <w:rPr>
                <w:rFonts w:ascii="Times New Roman" w:hAnsi="Times New Roman" w:cs="Times New Roman"/>
                <w:color w:val="000000"/>
                <w:sz w:val="24"/>
                <w:szCs w:val="24"/>
              </w:rPr>
              <w:t>занятиях</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активизацией</w:t>
            </w:r>
            <w:r w:rsidRPr="00B558DC">
              <w:t xml:space="preserve"> </w:t>
            </w:r>
            <w:r w:rsidRPr="00B558DC">
              <w:rPr>
                <w:rFonts w:ascii="Times New Roman" w:hAnsi="Times New Roman" w:cs="Times New Roman"/>
                <w:color w:val="000000"/>
                <w:sz w:val="24"/>
                <w:szCs w:val="24"/>
              </w:rPr>
              <w:t>мыслительной</w:t>
            </w:r>
            <w:r w:rsidRPr="00B558DC">
              <w:t xml:space="preserve"> </w:t>
            </w:r>
            <w:r w:rsidRPr="00B558DC">
              <w:rPr>
                <w:rFonts w:ascii="Times New Roman" w:hAnsi="Times New Roman" w:cs="Times New Roman"/>
                <w:color w:val="000000"/>
                <w:sz w:val="24"/>
                <w:szCs w:val="24"/>
              </w:rPr>
              <w:t>активности,</w:t>
            </w:r>
            <w:r w:rsidRPr="00B558DC">
              <w:t xml:space="preserve"> </w:t>
            </w:r>
            <w:r w:rsidRPr="00B558DC">
              <w:rPr>
                <w:rFonts w:ascii="Times New Roman" w:hAnsi="Times New Roman" w:cs="Times New Roman"/>
                <w:color w:val="000000"/>
                <w:sz w:val="24"/>
                <w:szCs w:val="24"/>
              </w:rPr>
              <w:t>способности</w:t>
            </w:r>
            <w:r w:rsidRPr="00B558DC">
              <w:t xml:space="preserve"> </w:t>
            </w:r>
            <w:r w:rsidRPr="00B558DC">
              <w:rPr>
                <w:rFonts w:ascii="Times New Roman" w:hAnsi="Times New Roman" w:cs="Times New Roman"/>
                <w:color w:val="000000"/>
                <w:sz w:val="24"/>
                <w:szCs w:val="24"/>
              </w:rPr>
              <w:t>видеть</w:t>
            </w:r>
            <w:r w:rsidRPr="00B558DC">
              <w:t xml:space="preserve"> </w:t>
            </w:r>
            <w:r w:rsidRPr="00B558DC">
              <w:rPr>
                <w:rFonts w:ascii="Times New Roman" w:hAnsi="Times New Roman" w:cs="Times New Roman"/>
                <w:color w:val="000000"/>
                <w:sz w:val="24"/>
                <w:szCs w:val="24"/>
              </w:rPr>
              <w:t>проблему</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выбирать</w:t>
            </w:r>
            <w:r w:rsidRPr="00B558DC">
              <w:t xml:space="preserve"> </w:t>
            </w:r>
            <w:r w:rsidRPr="00B558DC">
              <w:rPr>
                <w:rFonts w:ascii="Times New Roman" w:hAnsi="Times New Roman" w:cs="Times New Roman"/>
                <w:color w:val="000000"/>
                <w:sz w:val="24"/>
                <w:szCs w:val="24"/>
              </w:rPr>
              <w:t>способы</w:t>
            </w:r>
            <w:r w:rsidRPr="00B558DC">
              <w:t xml:space="preserve"> </w:t>
            </w:r>
            <w:r w:rsidRPr="00B558DC">
              <w:rPr>
                <w:rFonts w:ascii="Times New Roman" w:hAnsi="Times New Roman" w:cs="Times New Roman"/>
                <w:color w:val="000000"/>
                <w:sz w:val="24"/>
                <w:szCs w:val="24"/>
              </w:rPr>
              <w:t>ее</w:t>
            </w:r>
            <w:r w:rsidRPr="00B558DC">
              <w:t xml:space="preserve"> </w:t>
            </w:r>
            <w:r w:rsidRPr="00B558DC">
              <w:rPr>
                <w:rFonts w:ascii="Times New Roman" w:hAnsi="Times New Roman" w:cs="Times New Roman"/>
                <w:color w:val="000000"/>
                <w:sz w:val="24"/>
                <w:szCs w:val="24"/>
              </w:rPr>
              <w:t>разрешения</w:t>
            </w:r>
            <w:r w:rsidRPr="00B558DC">
              <w:t xml:space="preserve"> </w:t>
            </w:r>
            <w:r w:rsidRPr="00B558DC">
              <w:rPr>
                <w:rFonts w:ascii="Times New Roman" w:hAnsi="Times New Roman" w:cs="Times New Roman"/>
                <w:color w:val="000000"/>
                <w:sz w:val="24"/>
                <w:szCs w:val="24"/>
              </w:rPr>
              <w:t>(индивидуальная</w:t>
            </w:r>
            <w:r w:rsidRPr="00B558DC">
              <w:t xml:space="preserve"> </w:t>
            </w:r>
            <w:r w:rsidRPr="00B558DC">
              <w:rPr>
                <w:rFonts w:ascii="Times New Roman" w:hAnsi="Times New Roman" w:cs="Times New Roman"/>
                <w:color w:val="000000"/>
                <w:sz w:val="24"/>
                <w:szCs w:val="24"/>
              </w:rPr>
              <w:t>деятельность).</w:t>
            </w:r>
            <w:r w:rsidRPr="00B558DC">
              <w:t xml:space="preserve"> </w:t>
            </w:r>
          </w:p>
        </w:tc>
      </w:tr>
      <w:tr w:rsidR="008533C6" w:rsidRPr="00B558DC">
        <w:trPr>
          <w:trHeight w:hRule="exact" w:val="277"/>
        </w:trPr>
        <w:tc>
          <w:tcPr>
            <w:tcW w:w="9357" w:type="dxa"/>
          </w:tcPr>
          <w:p w:rsidR="008533C6" w:rsidRPr="00B558DC" w:rsidRDefault="008533C6"/>
        </w:tc>
      </w:tr>
      <w:tr w:rsidR="008533C6" w:rsidRPr="00B558DC">
        <w:trPr>
          <w:trHeight w:hRule="exact" w:val="285"/>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6</w:t>
            </w:r>
            <w:r w:rsidRPr="00B558DC">
              <w:t xml:space="preserve"> </w:t>
            </w:r>
            <w:r w:rsidRPr="00B558DC">
              <w:rPr>
                <w:rFonts w:ascii="Times New Roman" w:hAnsi="Times New Roman" w:cs="Times New Roman"/>
                <w:b/>
                <w:color w:val="000000"/>
                <w:sz w:val="24"/>
                <w:szCs w:val="24"/>
              </w:rPr>
              <w:t>Учебно-методическое</w:t>
            </w:r>
            <w:r w:rsidRPr="00B558DC">
              <w:t xml:space="preserve"> </w:t>
            </w:r>
            <w:r w:rsidRPr="00B558DC">
              <w:rPr>
                <w:rFonts w:ascii="Times New Roman" w:hAnsi="Times New Roman" w:cs="Times New Roman"/>
                <w:b/>
                <w:color w:val="000000"/>
                <w:sz w:val="24"/>
                <w:szCs w:val="24"/>
              </w:rPr>
              <w:t>обеспечение</w:t>
            </w:r>
            <w:r w:rsidRPr="00B558DC">
              <w:t xml:space="preserve"> </w:t>
            </w:r>
            <w:r w:rsidRPr="00B558DC">
              <w:rPr>
                <w:rFonts w:ascii="Times New Roman" w:hAnsi="Times New Roman" w:cs="Times New Roman"/>
                <w:b/>
                <w:color w:val="000000"/>
                <w:sz w:val="24"/>
                <w:szCs w:val="24"/>
              </w:rPr>
              <w:t>самостоятельной</w:t>
            </w:r>
            <w:r w:rsidRPr="00B558DC">
              <w:t xml:space="preserve"> </w:t>
            </w:r>
            <w:r w:rsidRPr="00B558DC">
              <w:rPr>
                <w:rFonts w:ascii="Times New Roman" w:hAnsi="Times New Roman" w:cs="Times New Roman"/>
                <w:b/>
                <w:color w:val="000000"/>
                <w:sz w:val="24"/>
                <w:szCs w:val="24"/>
              </w:rPr>
              <w:t>работы</w:t>
            </w:r>
            <w:r w:rsidRPr="00B558DC">
              <w:t xml:space="preserve"> </w:t>
            </w:r>
            <w:proofErr w:type="gramStart"/>
            <w:r w:rsidRPr="00B558DC">
              <w:rPr>
                <w:rFonts w:ascii="Times New Roman" w:hAnsi="Times New Roman" w:cs="Times New Roman"/>
                <w:b/>
                <w:color w:val="000000"/>
                <w:sz w:val="24"/>
                <w:szCs w:val="24"/>
              </w:rPr>
              <w:t>обучающихся</w:t>
            </w:r>
            <w:proofErr w:type="gramEnd"/>
            <w:r w:rsidRPr="00B558DC">
              <w:t xml:space="preserve"> </w:t>
            </w:r>
          </w:p>
        </w:tc>
      </w:tr>
      <w:tr w:rsidR="008533C6">
        <w:trPr>
          <w:trHeight w:hRule="exact" w:val="285"/>
        </w:trPr>
        <w:tc>
          <w:tcPr>
            <w:tcW w:w="9370" w:type="dxa"/>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8533C6">
        <w:trPr>
          <w:trHeight w:hRule="exact" w:val="138"/>
        </w:trPr>
        <w:tc>
          <w:tcPr>
            <w:tcW w:w="9357" w:type="dxa"/>
          </w:tcPr>
          <w:p w:rsidR="008533C6" w:rsidRDefault="008533C6"/>
        </w:tc>
      </w:tr>
      <w:tr w:rsidR="008533C6" w:rsidRPr="00B558DC">
        <w:trPr>
          <w:trHeight w:hRule="exact" w:val="285"/>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7</w:t>
            </w:r>
            <w:r w:rsidRPr="00B558DC">
              <w:t xml:space="preserve"> </w:t>
            </w:r>
            <w:r w:rsidRPr="00B558DC">
              <w:rPr>
                <w:rFonts w:ascii="Times New Roman" w:hAnsi="Times New Roman" w:cs="Times New Roman"/>
                <w:b/>
                <w:color w:val="000000"/>
                <w:sz w:val="24"/>
                <w:szCs w:val="24"/>
              </w:rPr>
              <w:t>Оценочные</w:t>
            </w:r>
            <w:r w:rsidRPr="00B558DC">
              <w:t xml:space="preserve"> </w:t>
            </w:r>
            <w:r w:rsidRPr="00B558DC">
              <w:rPr>
                <w:rFonts w:ascii="Times New Roman" w:hAnsi="Times New Roman" w:cs="Times New Roman"/>
                <w:b/>
                <w:color w:val="000000"/>
                <w:sz w:val="24"/>
                <w:szCs w:val="24"/>
              </w:rPr>
              <w:t>средства</w:t>
            </w:r>
            <w:r w:rsidRPr="00B558DC">
              <w:t xml:space="preserve"> </w:t>
            </w:r>
            <w:r w:rsidRPr="00B558DC">
              <w:rPr>
                <w:rFonts w:ascii="Times New Roman" w:hAnsi="Times New Roman" w:cs="Times New Roman"/>
                <w:b/>
                <w:color w:val="000000"/>
                <w:sz w:val="24"/>
                <w:szCs w:val="24"/>
              </w:rPr>
              <w:t>для</w:t>
            </w:r>
            <w:r w:rsidRPr="00B558DC">
              <w:t xml:space="preserve"> </w:t>
            </w:r>
            <w:r w:rsidRPr="00B558DC">
              <w:rPr>
                <w:rFonts w:ascii="Times New Roman" w:hAnsi="Times New Roman" w:cs="Times New Roman"/>
                <w:b/>
                <w:color w:val="000000"/>
                <w:sz w:val="24"/>
                <w:szCs w:val="24"/>
              </w:rPr>
              <w:t>проведения</w:t>
            </w:r>
            <w:r w:rsidRPr="00B558DC">
              <w:t xml:space="preserve"> </w:t>
            </w:r>
            <w:r w:rsidRPr="00B558DC">
              <w:rPr>
                <w:rFonts w:ascii="Times New Roman" w:hAnsi="Times New Roman" w:cs="Times New Roman"/>
                <w:b/>
                <w:color w:val="000000"/>
                <w:sz w:val="24"/>
                <w:szCs w:val="24"/>
              </w:rPr>
              <w:t>промежуточной</w:t>
            </w:r>
            <w:r w:rsidRPr="00B558DC">
              <w:t xml:space="preserve"> </w:t>
            </w:r>
            <w:r w:rsidRPr="00B558DC">
              <w:rPr>
                <w:rFonts w:ascii="Times New Roman" w:hAnsi="Times New Roman" w:cs="Times New Roman"/>
                <w:b/>
                <w:color w:val="000000"/>
                <w:sz w:val="24"/>
                <w:szCs w:val="24"/>
              </w:rPr>
              <w:t>аттестации</w:t>
            </w:r>
            <w:r w:rsidRPr="00B558DC">
              <w:t xml:space="preserve"> </w:t>
            </w:r>
          </w:p>
        </w:tc>
      </w:tr>
      <w:tr w:rsidR="008533C6">
        <w:trPr>
          <w:trHeight w:hRule="exact" w:val="285"/>
        </w:trPr>
        <w:tc>
          <w:tcPr>
            <w:tcW w:w="9370" w:type="dxa"/>
            <w:shd w:val="clear" w:color="000000" w:fill="FFFFFF"/>
            <w:tcMar>
              <w:left w:w="34" w:type="dxa"/>
              <w:right w:w="34" w:type="dxa"/>
            </w:tcMar>
          </w:tcPr>
          <w:p w:rsidR="008533C6" w:rsidRDefault="004154D6">
            <w:pPr>
              <w:spacing w:after="0" w:line="240" w:lineRule="auto"/>
              <w:ind w:firstLine="756"/>
              <w:jc w:val="both"/>
              <w:rPr>
                <w:sz w:val="24"/>
                <w:szCs w:val="24"/>
              </w:rPr>
            </w:pPr>
            <w:proofErr w:type="gramStart"/>
            <w:r>
              <w:rPr>
                <w:rFonts w:ascii="Times New Roman" w:hAnsi="Times New Roman" w:cs="Times New Roman"/>
                <w:color w:val="000000"/>
                <w:sz w:val="24"/>
                <w:szCs w:val="24"/>
              </w:rPr>
              <w:t>Представлены</w:t>
            </w:r>
            <w:proofErr w:type="gramEnd"/>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8533C6">
        <w:trPr>
          <w:trHeight w:hRule="exact" w:val="138"/>
        </w:trPr>
        <w:tc>
          <w:tcPr>
            <w:tcW w:w="9357" w:type="dxa"/>
          </w:tcPr>
          <w:p w:rsidR="008533C6" w:rsidRDefault="008533C6"/>
        </w:tc>
      </w:tr>
      <w:tr w:rsidR="008533C6" w:rsidRPr="00B558DC">
        <w:trPr>
          <w:trHeight w:hRule="exact" w:val="277"/>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8</w:t>
            </w:r>
            <w:r w:rsidRPr="00B558DC">
              <w:t xml:space="preserve"> </w:t>
            </w:r>
            <w:r w:rsidRPr="00B558DC">
              <w:rPr>
                <w:rFonts w:ascii="Times New Roman" w:hAnsi="Times New Roman" w:cs="Times New Roman"/>
                <w:b/>
                <w:color w:val="000000"/>
                <w:sz w:val="24"/>
                <w:szCs w:val="24"/>
              </w:rPr>
              <w:t>Учебно-методическое</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информационное</w:t>
            </w:r>
            <w:r w:rsidRPr="00B558DC">
              <w:t xml:space="preserve"> </w:t>
            </w:r>
            <w:r w:rsidRPr="00B558DC">
              <w:rPr>
                <w:rFonts w:ascii="Times New Roman" w:hAnsi="Times New Roman" w:cs="Times New Roman"/>
                <w:b/>
                <w:color w:val="000000"/>
                <w:sz w:val="24"/>
                <w:szCs w:val="24"/>
              </w:rPr>
              <w:t>обеспечение</w:t>
            </w:r>
            <w:r w:rsidRPr="00B558DC">
              <w:t xml:space="preserve"> </w:t>
            </w:r>
            <w:r w:rsidRPr="00B558DC">
              <w:rPr>
                <w:rFonts w:ascii="Times New Roman" w:hAnsi="Times New Roman" w:cs="Times New Roman"/>
                <w:b/>
                <w:color w:val="000000"/>
                <w:sz w:val="24"/>
                <w:szCs w:val="24"/>
              </w:rPr>
              <w:t>дисциплины</w:t>
            </w:r>
            <w:r w:rsidRPr="00B558DC">
              <w:t xml:space="preserve"> </w:t>
            </w:r>
            <w:r w:rsidRPr="00B558DC">
              <w:rPr>
                <w:rFonts w:ascii="Times New Roman" w:hAnsi="Times New Roman" w:cs="Times New Roman"/>
                <w:b/>
                <w:color w:val="000000"/>
                <w:sz w:val="24"/>
                <w:szCs w:val="24"/>
              </w:rPr>
              <w:t>(модуля)</w:t>
            </w:r>
            <w:r w:rsidRPr="00B558DC">
              <w:t xml:space="preserve"> </w:t>
            </w:r>
          </w:p>
        </w:tc>
      </w:tr>
      <w:tr w:rsidR="008533C6">
        <w:trPr>
          <w:trHeight w:hRule="exact" w:val="277"/>
        </w:trPr>
        <w:tc>
          <w:tcPr>
            <w:tcW w:w="9370" w:type="dxa"/>
            <w:vMerge w:val="restart"/>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8533C6">
        <w:trPr>
          <w:trHeight w:hRule="exact" w:val="7"/>
        </w:trPr>
        <w:tc>
          <w:tcPr>
            <w:tcW w:w="9370" w:type="dxa"/>
            <w:vMerge/>
            <w:shd w:val="clear" w:color="000000" w:fill="FFFFFF"/>
            <w:tcMar>
              <w:left w:w="34" w:type="dxa"/>
              <w:right w:w="34" w:type="dxa"/>
            </w:tcMar>
          </w:tcPr>
          <w:p w:rsidR="008533C6" w:rsidRDefault="008533C6"/>
        </w:tc>
      </w:tr>
      <w:tr w:rsidR="008533C6" w:rsidRPr="00B558DC">
        <w:trPr>
          <w:trHeight w:hRule="exact" w:val="2657"/>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1.</w:t>
            </w:r>
            <w:r w:rsidRPr="00B558DC">
              <w:t xml:space="preserve"> </w:t>
            </w:r>
            <w:proofErr w:type="spellStart"/>
            <w:r w:rsidRPr="00B558DC">
              <w:rPr>
                <w:rFonts w:ascii="Times New Roman" w:hAnsi="Times New Roman" w:cs="Times New Roman"/>
                <w:color w:val="000000"/>
                <w:sz w:val="24"/>
                <w:szCs w:val="24"/>
              </w:rPr>
              <w:t>Бачило</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Л.</w:t>
            </w:r>
            <w:r w:rsidRPr="00B558DC">
              <w:t xml:space="preserve"> </w:t>
            </w:r>
            <w:r w:rsidRPr="00B558DC">
              <w:rPr>
                <w:rFonts w:ascii="Times New Roman" w:hAnsi="Times New Roman" w:cs="Times New Roman"/>
                <w:color w:val="000000"/>
                <w:sz w:val="24"/>
                <w:szCs w:val="24"/>
              </w:rPr>
              <w:t>Информационное</w:t>
            </w:r>
            <w:r w:rsidRPr="00B558DC">
              <w:t xml:space="preserve"> </w:t>
            </w:r>
            <w:r w:rsidRPr="00B558DC">
              <w:rPr>
                <w:rFonts w:ascii="Times New Roman" w:hAnsi="Times New Roman" w:cs="Times New Roman"/>
                <w:color w:val="000000"/>
                <w:sz w:val="24"/>
                <w:szCs w:val="24"/>
              </w:rPr>
              <w:t>право</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учебник</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вузов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Л.</w:t>
            </w:r>
            <w:r w:rsidRPr="00B558DC">
              <w:t xml:space="preserve"> </w:t>
            </w:r>
            <w:proofErr w:type="spellStart"/>
            <w:r w:rsidRPr="00B558DC">
              <w:rPr>
                <w:rFonts w:ascii="Times New Roman" w:hAnsi="Times New Roman" w:cs="Times New Roman"/>
                <w:color w:val="000000"/>
                <w:sz w:val="24"/>
                <w:szCs w:val="24"/>
              </w:rPr>
              <w:t>Бачило</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5-е</w:t>
            </w:r>
            <w:r w:rsidRPr="00B558DC">
              <w:t xml:space="preserve"> </w:t>
            </w:r>
            <w:r w:rsidRPr="00B558DC">
              <w:rPr>
                <w:rFonts w:ascii="Times New Roman" w:hAnsi="Times New Roman" w:cs="Times New Roman"/>
                <w:color w:val="000000"/>
                <w:sz w:val="24"/>
                <w:szCs w:val="24"/>
              </w:rPr>
              <w:t>изд.,</w:t>
            </w:r>
            <w:r w:rsidRPr="00B558DC">
              <w:t xml:space="preserve"> </w:t>
            </w:r>
            <w:proofErr w:type="spellStart"/>
            <w:r w:rsidRPr="00B558DC">
              <w:rPr>
                <w:rFonts w:ascii="Times New Roman" w:hAnsi="Times New Roman" w:cs="Times New Roman"/>
                <w:color w:val="000000"/>
                <w:sz w:val="24"/>
                <w:szCs w:val="24"/>
              </w:rPr>
              <w:t>перераб</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доп.</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Москва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Издательство</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419</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(Высшее</w:t>
            </w:r>
            <w:r w:rsidRPr="00B558DC">
              <w:t xml:space="preserve"> </w:t>
            </w:r>
            <w:proofErr w:type="spellStart"/>
            <w:proofErr w:type="gramStart"/>
            <w:r w:rsidRPr="00B558DC">
              <w:rPr>
                <w:rFonts w:ascii="Times New Roman" w:hAnsi="Times New Roman" w:cs="Times New Roman"/>
                <w:color w:val="000000"/>
                <w:sz w:val="24"/>
                <w:szCs w:val="24"/>
              </w:rPr>
              <w:t>образо-вание</w:t>
            </w:r>
            <w:proofErr w:type="spellEnd"/>
            <w:proofErr w:type="gram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978-5-534-00608-7.</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ЭБС</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t xml:space="preserve"> </w:t>
            </w:r>
            <w:r w:rsidRPr="00B558DC">
              <w:rPr>
                <w:rFonts w:ascii="Times New Roman" w:hAnsi="Times New Roman" w:cs="Times New Roman"/>
                <w:color w:val="000000"/>
                <w:sz w:val="24"/>
                <w:szCs w:val="24"/>
              </w:rPr>
              <w:t>[сайт].</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1" w:history="1">
              <w:r w:rsidR="000A4147" w:rsidRPr="00894F87">
                <w:rPr>
                  <w:rStyle w:val="aff0"/>
                  <w:rFonts w:ascii="Times New Roman" w:hAnsi="Times New Roman" w:cs="Times New Roman"/>
                  <w:sz w:val="24"/>
                  <w:szCs w:val="24"/>
                </w:rPr>
                <w:t>https://urait.ru/bcode/449666</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w:t>
            </w:r>
            <w:r w:rsidR="000A4147">
              <w:rPr>
                <w:rFonts w:ascii="Times New Roman" w:hAnsi="Times New Roman" w:cs="Times New Roman"/>
                <w:color w:val="000000"/>
                <w:sz w:val="24"/>
                <w:szCs w:val="24"/>
              </w:rPr>
              <w:t>08</w:t>
            </w:r>
            <w:r w:rsidRPr="00B558DC">
              <w:rPr>
                <w:rFonts w:ascii="Times New Roman" w:hAnsi="Times New Roman" w:cs="Times New Roman"/>
                <w:color w:val="000000"/>
                <w:sz w:val="24"/>
                <w:szCs w:val="24"/>
              </w:rPr>
              <w:t>.2020).</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2.</w:t>
            </w:r>
            <w:r w:rsidRPr="00B558DC">
              <w:t xml:space="preserve"> </w:t>
            </w:r>
            <w:r w:rsidRPr="00B558DC">
              <w:rPr>
                <w:rFonts w:ascii="Times New Roman" w:hAnsi="Times New Roman" w:cs="Times New Roman"/>
                <w:color w:val="000000"/>
                <w:sz w:val="24"/>
                <w:szCs w:val="24"/>
              </w:rPr>
              <w:t>Рассолов,</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М.</w:t>
            </w:r>
            <w:r w:rsidRPr="00B558DC">
              <w:t xml:space="preserve"> </w:t>
            </w:r>
            <w:r w:rsidRPr="00B558DC">
              <w:rPr>
                <w:rFonts w:ascii="Times New Roman" w:hAnsi="Times New Roman" w:cs="Times New Roman"/>
                <w:color w:val="000000"/>
                <w:sz w:val="24"/>
                <w:szCs w:val="24"/>
              </w:rPr>
              <w:t>Информационное</w:t>
            </w:r>
            <w:r w:rsidRPr="00B558DC">
              <w:t xml:space="preserve"> </w:t>
            </w:r>
            <w:r w:rsidRPr="00B558DC">
              <w:rPr>
                <w:rFonts w:ascii="Times New Roman" w:hAnsi="Times New Roman" w:cs="Times New Roman"/>
                <w:color w:val="000000"/>
                <w:sz w:val="24"/>
                <w:szCs w:val="24"/>
              </w:rPr>
              <w:t>право</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учебник</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практикум</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вузов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М.</w:t>
            </w:r>
            <w:r w:rsidRPr="00B558DC">
              <w:t xml:space="preserve"> </w:t>
            </w:r>
            <w:r w:rsidRPr="00B558DC">
              <w:rPr>
                <w:rFonts w:ascii="Times New Roman" w:hAnsi="Times New Roman" w:cs="Times New Roman"/>
                <w:color w:val="000000"/>
                <w:sz w:val="24"/>
                <w:szCs w:val="24"/>
              </w:rPr>
              <w:t>Рассолов.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5-е</w:t>
            </w:r>
            <w:r w:rsidRPr="00B558DC">
              <w:t xml:space="preserve"> </w:t>
            </w:r>
            <w:r w:rsidRPr="00B558DC">
              <w:rPr>
                <w:rFonts w:ascii="Times New Roman" w:hAnsi="Times New Roman" w:cs="Times New Roman"/>
                <w:color w:val="000000"/>
                <w:sz w:val="24"/>
                <w:szCs w:val="24"/>
              </w:rPr>
              <w:t>изд.,</w:t>
            </w:r>
            <w:r w:rsidRPr="00B558DC">
              <w:t xml:space="preserve"> </w:t>
            </w:r>
            <w:proofErr w:type="spellStart"/>
            <w:r w:rsidRPr="00B558DC">
              <w:rPr>
                <w:rFonts w:ascii="Times New Roman" w:hAnsi="Times New Roman" w:cs="Times New Roman"/>
                <w:color w:val="000000"/>
                <w:sz w:val="24"/>
                <w:szCs w:val="24"/>
              </w:rPr>
              <w:t>перераб</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доп.</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Москва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Издательство</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347</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(Высшее</w:t>
            </w:r>
            <w:r w:rsidRPr="00B558DC">
              <w:t xml:space="preserve"> </w:t>
            </w:r>
            <w:r w:rsidRPr="00B558DC">
              <w:rPr>
                <w:rFonts w:ascii="Times New Roman" w:hAnsi="Times New Roman" w:cs="Times New Roman"/>
                <w:color w:val="000000"/>
                <w:sz w:val="24"/>
                <w:szCs w:val="24"/>
              </w:rPr>
              <w:t>образование).</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978-5-534-04348-8.</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ЭБС</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t xml:space="preserve"> </w:t>
            </w:r>
            <w:r w:rsidRPr="00B558DC">
              <w:rPr>
                <w:rFonts w:ascii="Times New Roman" w:hAnsi="Times New Roman" w:cs="Times New Roman"/>
                <w:color w:val="000000"/>
                <w:sz w:val="24"/>
                <w:szCs w:val="24"/>
              </w:rPr>
              <w:t>[сайт].</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2" w:history="1">
              <w:r w:rsidR="000A4147" w:rsidRPr="00894F87">
                <w:rPr>
                  <w:rStyle w:val="aff0"/>
                  <w:rFonts w:ascii="Times New Roman" w:hAnsi="Times New Roman" w:cs="Times New Roman"/>
                  <w:sz w:val="24"/>
                  <w:szCs w:val="24"/>
                </w:rPr>
                <w:t>https://urait.ru/bcode/449839</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w:t>
            </w:r>
            <w:r w:rsidR="000A4147">
              <w:rPr>
                <w:rFonts w:ascii="Times New Roman" w:hAnsi="Times New Roman" w:cs="Times New Roman"/>
                <w:color w:val="000000"/>
                <w:sz w:val="24"/>
                <w:szCs w:val="24"/>
              </w:rPr>
              <w:t>08</w:t>
            </w:r>
            <w:r w:rsidRPr="00B558DC">
              <w:rPr>
                <w:rFonts w:ascii="Times New Roman" w:hAnsi="Times New Roman" w:cs="Times New Roman"/>
                <w:color w:val="000000"/>
                <w:sz w:val="24"/>
                <w:szCs w:val="24"/>
              </w:rPr>
              <w:t>.2020).</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5.</w:t>
            </w:r>
            <w:r w:rsidRPr="00B558DC">
              <w:t xml:space="preserve"> </w:t>
            </w:r>
            <w:r w:rsidRPr="00B558DC">
              <w:rPr>
                <w:rFonts w:ascii="Times New Roman" w:hAnsi="Times New Roman" w:cs="Times New Roman"/>
                <w:color w:val="000000"/>
                <w:sz w:val="24"/>
                <w:szCs w:val="24"/>
              </w:rPr>
              <w:t>Раскин,</w:t>
            </w:r>
            <w:r w:rsidRPr="00B558DC">
              <w:t xml:space="preserve"> </w:t>
            </w:r>
            <w:r w:rsidRPr="00B558DC">
              <w:rPr>
                <w:rFonts w:ascii="Times New Roman" w:hAnsi="Times New Roman" w:cs="Times New Roman"/>
                <w:color w:val="000000"/>
                <w:sz w:val="24"/>
                <w:szCs w:val="24"/>
              </w:rPr>
              <w:t>Д.</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Архивоведение</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учебник</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вузов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Д.</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Раскин,</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Р.</w:t>
            </w:r>
            <w:r w:rsidRPr="00B558DC">
              <w:t xml:space="preserve"> </w:t>
            </w:r>
          </w:p>
        </w:tc>
      </w:tr>
    </w:tbl>
    <w:p w:rsidR="008533C6" w:rsidRPr="00B558DC" w:rsidRDefault="008533C6">
      <w:pPr>
        <w:rPr>
          <w:sz w:val="0"/>
          <w:szCs w:val="0"/>
        </w:rPr>
      </w:pPr>
    </w:p>
    <w:tbl>
      <w:tblPr>
        <w:tblW w:w="0" w:type="auto"/>
        <w:tblCellMar>
          <w:left w:w="0" w:type="dxa"/>
          <w:right w:w="0" w:type="dxa"/>
        </w:tblCellMar>
        <w:tblLook w:val="04A0" w:firstRow="1" w:lastRow="0" w:firstColumn="1" w:lastColumn="0" w:noHBand="0" w:noVBand="1"/>
      </w:tblPr>
      <w:tblGrid>
        <w:gridCol w:w="9423"/>
      </w:tblGrid>
      <w:tr w:rsidR="008533C6" w:rsidRPr="00B558DC">
        <w:trPr>
          <w:trHeight w:hRule="exact" w:val="4612"/>
        </w:trPr>
        <w:tc>
          <w:tcPr>
            <w:tcW w:w="9370" w:type="dxa"/>
            <w:shd w:val="clear" w:color="000000" w:fill="FFFFFF"/>
            <w:tcMar>
              <w:left w:w="34" w:type="dxa"/>
              <w:right w:w="34" w:type="dxa"/>
            </w:tcMa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lastRenderedPageBreak/>
              <w:t>Соколов.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Москва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Издательство</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383</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(Высшее</w:t>
            </w:r>
            <w:r w:rsidRPr="00B558DC">
              <w:t xml:space="preserve"> </w:t>
            </w:r>
            <w:r w:rsidRPr="00B558DC">
              <w:rPr>
                <w:rFonts w:ascii="Times New Roman" w:hAnsi="Times New Roman" w:cs="Times New Roman"/>
                <w:color w:val="000000"/>
                <w:sz w:val="24"/>
                <w:szCs w:val="24"/>
              </w:rPr>
              <w:t>образование).</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978-5-534-00870-8.</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ЭБС</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t xml:space="preserve"> </w:t>
            </w:r>
            <w:r w:rsidRPr="00B558DC">
              <w:rPr>
                <w:rFonts w:ascii="Times New Roman" w:hAnsi="Times New Roman" w:cs="Times New Roman"/>
                <w:color w:val="000000"/>
                <w:sz w:val="24"/>
                <w:szCs w:val="24"/>
              </w:rPr>
              <w:t>[сайт].</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3" w:history="1">
              <w:r w:rsidR="000A4147" w:rsidRPr="00894F87">
                <w:rPr>
                  <w:rStyle w:val="aff0"/>
                  <w:rFonts w:ascii="Times New Roman" w:hAnsi="Times New Roman" w:cs="Times New Roman"/>
                  <w:sz w:val="24"/>
                  <w:szCs w:val="24"/>
                </w:rPr>
                <w:t>https://urait.ru/bcode/450118</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w:t>
            </w:r>
            <w:r w:rsidR="000A4147">
              <w:rPr>
                <w:rFonts w:ascii="Times New Roman" w:hAnsi="Times New Roman" w:cs="Times New Roman"/>
                <w:color w:val="000000"/>
                <w:sz w:val="24"/>
                <w:szCs w:val="24"/>
              </w:rPr>
              <w:t>08</w:t>
            </w:r>
            <w:r w:rsidRPr="00B558DC">
              <w:rPr>
                <w:rFonts w:ascii="Times New Roman" w:hAnsi="Times New Roman" w:cs="Times New Roman"/>
                <w:color w:val="000000"/>
                <w:sz w:val="24"/>
                <w:szCs w:val="24"/>
              </w:rPr>
              <w:t>.2020).</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3.</w:t>
            </w:r>
            <w:r w:rsidRPr="00B558DC">
              <w:t xml:space="preserve"> </w:t>
            </w:r>
            <w:r w:rsidRPr="00B558DC">
              <w:rPr>
                <w:rFonts w:ascii="Times New Roman" w:hAnsi="Times New Roman" w:cs="Times New Roman"/>
                <w:color w:val="000000"/>
                <w:sz w:val="24"/>
                <w:szCs w:val="24"/>
              </w:rPr>
              <w:t>Макарова,</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Основы</w:t>
            </w:r>
            <w:r w:rsidRPr="00B558DC">
              <w:t xml:space="preserve"> </w:t>
            </w:r>
            <w:r w:rsidRPr="00B558DC">
              <w:rPr>
                <w:rFonts w:ascii="Times New Roman" w:hAnsi="Times New Roman" w:cs="Times New Roman"/>
                <w:color w:val="000000"/>
                <w:sz w:val="24"/>
                <w:szCs w:val="24"/>
              </w:rPr>
              <w:t>управления</w:t>
            </w:r>
            <w:r w:rsidRPr="00B558DC">
              <w:t xml:space="preserve"> </w:t>
            </w:r>
            <w:r w:rsidRPr="00B558DC">
              <w:rPr>
                <w:rFonts w:ascii="Times New Roman" w:hAnsi="Times New Roman" w:cs="Times New Roman"/>
                <w:color w:val="000000"/>
                <w:sz w:val="24"/>
                <w:szCs w:val="24"/>
              </w:rPr>
              <w:t>архивной</w:t>
            </w:r>
            <w:r w:rsidRPr="00B558DC">
              <w:t xml:space="preserve"> </w:t>
            </w:r>
            <w:r w:rsidRPr="00B558DC">
              <w:rPr>
                <w:rFonts w:ascii="Times New Roman" w:hAnsi="Times New Roman" w:cs="Times New Roman"/>
                <w:color w:val="000000"/>
                <w:sz w:val="24"/>
                <w:szCs w:val="24"/>
              </w:rPr>
              <w:t>документацией</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учебно-методическое</w:t>
            </w:r>
            <w:r w:rsidRPr="00B558DC">
              <w:t xml:space="preserve"> </w:t>
            </w:r>
            <w:r w:rsidRPr="00B558DC">
              <w:rPr>
                <w:rFonts w:ascii="Times New Roman" w:hAnsi="Times New Roman" w:cs="Times New Roman"/>
                <w:color w:val="000000"/>
                <w:sz w:val="24"/>
                <w:szCs w:val="24"/>
              </w:rPr>
              <w:t>пособие</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Макарова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Магнитогорск</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2015.</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1</w:t>
            </w:r>
            <w:r w:rsidRPr="00B558DC">
              <w:t xml:space="preserve"> </w:t>
            </w:r>
            <w:proofErr w:type="spellStart"/>
            <w:r w:rsidRPr="00B558DC">
              <w:rPr>
                <w:rFonts w:ascii="Times New Roman" w:hAnsi="Times New Roman" w:cs="Times New Roman"/>
                <w:color w:val="000000"/>
                <w:sz w:val="24"/>
                <w:szCs w:val="24"/>
              </w:rPr>
              <w:t>элек</w:t>
            </w:r>
            <w:proofErr w:type="spellEnd"/>
            <w:r w:rsidRPr="00B558DC">
              <w:rPr>
                <w:rFonts w:ascii="Times New Roman" w:hAnsi="Times New Roman" w:cs="Times New Roman"/>
                <w:color w:val="000000"/>
                <w:sz w:val="24"/>
                <w:szCs w:val="24"/>
              </w:rPr>
              <w:t>-трон.</w:t>
            </w:r>
            <w:r w:rsidRPr="00B558DC">
              <w:t xml:space="preserve"> </w:t>
            </w:r>
            <w:r w:rsidRPr="00B558DC">
              <w:rPr>
                <w:rFonts w:ascii="Times New Roman" w:hAnsi="Times New Roman" w:cs="Times New Roman"/>
                <w:color w:val="000000"/>
                <w:sz w:val="24"/>
                <w:szCs w:val="24"/>
              </w:rPr>
              <w:t>опт</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д</w:t>
            </w:r>
            <w:proofErr w:type="gramEnd"/>
            <w:r w:rsidRPr="00B558DC">
              <w:rPr>
                <w:rFonts w:ascii="Times New Roman" w:hAnsi="Times New Roman" w:cs="Times New Roman"/>
                <w:color w:val="000000"/>
                <w:sz w:val="24"/>
                <w:szCs w:val="24"/>
              </w:rPr>
              <w:t>иск</w:t>
            </w:r>
            <w:r w:rsidRPr="00B558DC">
              <w:t xml:space="preserve"> </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proofErr w:type="spellStart"/>
            <w:r w:rsidRPr="00B558DC">
              <w:rPr>
                <w:rFonts w:ascii="Times New Roman" w:hAnsi="Times New Roman" w:cs="Times New Roman"/>
                <w:color w:val="000000"/>
                <w:sz w:val="24"/>
                <w:szCs w:val="24"/>
              </w:rPr>
              <w:t>Загл</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титул</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э</w:t>
            </w:r>
            <w:proofErr w:type="gramEnd"/>
            <w:r w:rsidRPr="00B558DC">
              <w:rPr>
                <w:rFonts w:ascii="Times New Roman" w:hAnsi="Times New Roman" w:cs="Times New Roman"/>
                <w:color w:val="000000"/>
                <w:sz w:val="24"/>
                <w:szCs w:val="24"/>
              </w:rPr>
              <w:t>крана.</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hyperlink r:id="rId14" w:history="1">
              <w:r w:rsidR="000A4147" w:rsidRPr="00894F87">
                <w:rPr>
                  <w:rStyle w:val="aff0"/>
                  <w:rFonts w:ascii="Times New Roman" w:hAnsi="Times New Roman" w:cs="Times New Roman"/>
                  <w:sz w:val="24"/>
                  <w:szCs w:val="24"/>
                </w:rPr>
                <w:t>https://magtu.informsystema.ru/uploader/fileUpload?name=3884.zip&amp;show=dcatalogues/1/1124049/3884.zip&amp;view=true</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25.0</w:t>
            </w:r>
            <w:r w:rsidR="000A4147">
              <w:rPr>
                <w:rFonts w:ascii="Times New Roman" w:hAnsi="Times New Roman" w:cs="Times New Roman"/>
                <w:color w:val="000000"/>
                <w:sz w:val="24"/>
                <w:szCs w:val="24"/>
              </w:rPr>
              <w:t>8</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Макрообъект.</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w:t>
            </w:r>
            <w:proofErr w:type="spellStart"/>
            <w:r w:rsidRPr="00B558DC">
              <w:rPr>
                <w:rFonts w:ascii="Times New Roman" w:hAnsi="Times New Roman" w:cs="Times New Roman"/>
                <w:color w:val="000000"/>
                <w:sz w:val="24"/>
                <w:szCs w:val="24"/>
              </w:rPr>
              <w:t>ный</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Сведения</w:t>
            </w:r>
            <w:r w:rsidRPr="00B558DC">
              <w:t xml:space="preserve"> </w:t>
            </w:r>
            <w:r w:rsidRPr="00B558DC">
              <w:rPr>
                <w:rFonts w:ascii="Times New Roman" w:hAnsi="Times New Roman" w:cs="Times New Roman"/>
                <w:color w:val="000000"/>
                <w:sz w:val="24"/>
                <w:szCs w:val="24"/>
              </w:rPr>
              <w:t>доступны</w:t>
            </w:r>
            <w:r w:rsidRPr="00B558DC">
              <w:t xml:space="preserve"> </w:t>
            </w:r>
            <w:r w:rsidRPr="00B558DC">
              <w:rPr>
                <w:rFonts w:ascii="Times New Roman" w:hAnsi="Times New Roman" w:cs="Times New Roman"/>
                <w:color w:val="000000"/>
                <w:sz w:val="24"/>
                <w:szCs w:val="24"/>
              </w:rPr>
              <w:t>также</w:t>
            </w:r>
            <w:r w:rsidRPr="00B558DC">
              <w:t xml:space="preserve"> </w:t>
            </w:r>
            <w:r w:rsidRPr="00B558DC">
              <w:rPr>
                <w:rFonts w:ascii="Times New Roman" w:hAnsi="Times New Roman" w:cs="Times New Roman"/>
                <w:color w:val="000000"/>
                <w:sz w:val="24"/>
                <w:szCs w:val="24"/>
              </w:rPr>
              <w:t>на</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4.</w:t>
            </w:r>
            <w:r w:rsidRPr="00B558DC">
              <w:t xml:space="preserve"> </w:t>
            </w:r>
            <w:r w:rsidRPr="00B558DC">
              <w:rPr>
                <w:rFonts w:ascii="Times New Roman" w:hAnsi="Times New Roman" w:cs="Times New Roman"/>
                <w:color w:val="000000"/>
                <w:sz w:val="24"/>
                <w:szCs w:val="24"/>
              </w:rPr>
              <w:t>Андреева,</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Л.</w:t>
            </w:r>
            <w:r w:rsidRPr="00B558DC">
              <w:t xml:space="preserve"> </w:t>
            </w:r>
            <w:r w:rsidRPr="00B558DC">
              <w:rPr>
                <w:rFonts w:ascii="Times New Roman" w:hAnsi="Times New Roman" w:cs="Times New Roman"/>
                <w:color w:val="000000"/>
                <w:sz w:val="24"/>
                <w:szCs w:val="24"/>
              </w:rPr>
              <w:t>Управление</w:t>
            </w:r>
            <w:r w:rsidRPr="00B558DC">
              <w:t xml:space="preserve"> </w:t>
            </w:r>
            <w:r w:rsidRPr="00B558DC">
              <w:rPr>
                <w:rFonts w:ascii="Times New Roman" w:hAnsi="Times New Roman" w:cs="Times New Roman"/>
                <w:color w:val="000000"/>
                <w:sz w:val="24"/>
                <w:szCs w:val="24"/>
              </w:rPr>
              <w:t>информационными</w:t>
            </w:r>
            <w:r w:rsidRPr="00B558DC">
              <w:t xml:space="preserve"> </w:t>
            </w:r>
            <w:r w:rsidRPr="00B558DC">
              <w:rPr>
                <w:rFonts w:ascii="Times New Roman" w:hAnsi="Times New Roman" w:cs="Times New Roman"/>
                <w:color w:val="000000"/>
                <w:sz w:val="24"/>
                <w:szCs w:val="24"/>
              </w:rPr>
              <w:t>ресурсами</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Российской</w:t>
            </w:r>
            <w:r w:rsidRPr="00B558DC">
              <w:t xml:space="preserve"> </w:t>
            </w:r>
            <w:r w:rsidRPr="00B558DC">
              <w:rPr>
                <w:rFonts w:ascii="Times New Roman" w:hAnsi="Times New Roman" w:cs="Times New Roman"/>
                <w:color w:val="000000"/>
                <w:sz w:val="24"/>
                <w:szCs w:val="24"/>
              </w:rPr>
              <w:t>Федерации</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за</w:t>
            </w:r>
            <w:r w:rsidRPr="00B558DC">
              <w:t xml:space="preserve"> </w:t>
            </w:r>
            <w:r w:rsidRPr="00B558DC">
              <w:rPr>
                <w:rFonts w:ascii="Times New Roman" w:hAnsi="Times New Roman" w:cs="Times New Roman"/>
                <w:color w:val="000000"/>
                <w:sz w:val="24"/>
                <w:szCs w:val="24"/>
              </w:rPr>
              <w:t>рубежом</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учебное</w:t>
            </w:r>
            <w:r w:rsidRPr="00B558DC">
              <w:t xml:space="preserve"> </w:t>
            </w:r>
            <w:r w:rsidRPr="00B558DC">
              <w:rPr>
                <w:rFonts w:ascii="Times New Roman" w:hAnsi="Times New Roman" w:cs="Times New Roman"/>
                <w:color w:val="000000"/>
                <w:sz w:val="24"/>
                <w:szCs w:val="24"/>
              </w:rPr>
              <w:t>пособие</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Л.</w:t>
            </w:r>
            <w:r w:rsidRPr="00B558DC">
              <w:t xml:space="preserve"> </w:t>
            </w:r>
            <w:r w:rsidRPr="00B558DC">
              <w:rPr>
                <w:rFonts w:ascii="Times New Roman" w:hAnsi="Times New Roman" w:cs="Times New Roman"/>
                <w:color w:val="000000"/>
                <w:sz w:val="24"/>
                <w:szCs w:val="24"/>
              </w:rPr>
              <w:t>Андреева,</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Ф.</w:t>
            </w:r>
            <w:r w:rsidRPr="00B558DC">
              <w:t xml:space="preserve"> </w:t>
            </w:r>
            <w:proofErr w:type="spellStart"/>
            <w:r w:rsidRPr="00B558DC">
              <w:rPr>
                <w:rFonts w:ascii="Times New Roman" w:hAnsi="Times New Roman" w:cs="Times New Roman"/>
                <w:color w:val="000000"/>
                <w:sz w:val="24"/>
                <w:szCs w:val="24"/>
              </w:rPr>
              <w:t>Ганцен</w:t>
            </w:r>
            <w:proofErr w:type="spellEnd"/>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Магнитогорск</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2017.</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1</w:t>
            </w:r>
            <w:r w:rsidRPr="00B558DC">
              <w:t xml:space="preserve"> </w:t>
            </w:r>
            <w:r w:rsidRPr="00B558DC">
              <w:rPr>
                <w:rFonts w:ascii="Times New Roman" w:hAnsi="Times New Roman" w:cs="Times New Roman"/>
                <w:color w:val="000000"/>
                <w:sz w:val="24"/>
                <w:szCs w:val="24"/>
              </w:rPr>
              <w:t>электрон</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о</w:t>
            </w:r>
            <w:proofErr w:type="gramEnd"/>
            <w:r w:rsidRPr="00B558DC">
              <w:rPr>
                <w:rFonts w:ascii="Times New Roman" w:hAnsi="Times New Roman" w:cs="Times New Roman"/>
                <w:color w:val="000000"/>
                <w:sz w:val="24"/>
                <w:szCs w:val="24"/>
              </w:rPr>
              <w:t>пт</w:t>
            </w:r>
            <w:r w:rsidRPr="00B558DC">
              <w:t xml:space="preserve"> </w:t>
            </w:r>
            <w:r w:rsidRPr="00B558DC">
              <w:rPr>
                <w:rFonts w:ascii="Times New Roman" w:hAnsi="Times New Roman" w:cs="Times New Roman"/>
                <w:color w:val="000000"/>
                <w:sz w:val="24"/>
                <w:szCs w:val="24"/>
              </w:rPr>
              <w:t>диск</w:t>
            </w:r>
            <w:r w:rsidRPr="00B558DC">
              <w:t xml:space="preserve"> </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proofErr w:type="spellStart"/>
            <w:r w:rsidRPr="00B558DC">
              <w:rPr>
                <w:rFonts w:ascii="Times New Roman" w:hAnsi="Times New Roman" w:cs="Times New Roman"/>
                <w:color w:val="000000"/>
                <w:sz w:val="24"/>
                <w:szCs w:val="24"/>
              </w:rPr>
              <w:t>Загл</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титул</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э</w:t>
            </w:r>
            <w:proofErr w:type="gramEnd"/>
            <w:r w:rsidRPr="00B558DC">
              <w:rPr>
                <w:rFonts w:ascii="Times New Roman" w:hAnsi="Times New Roman" w:cs="Times New Roman"/>
                <w:color w:val="000000"/>
                <w:sz w:val="24"/>
                <w:szCs w:val="24"/>
              </w:rPr>
              <w:t>крана.</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5" w:history="1">
              <w:r w:rsidR="000A4147" w:rsidRPr="00894F87">
                <w:rPr>
                  <w:rStyle w:val="aff0"/>
                  <w:rFonts w:ascii="Times New Roman" w:hAnsi="Times New Roman" w:cs="Times New Roman"/>
                  <w:sz w:val="24"/>
                  <w:szCs w:val="24"/>
                </w:rPr>
                <w:t>https://magtu.informsystema.ru/uploader/fileUpload?name=3235.pdf&amp;show=dcatalogues/1/1136954/3235.pdf&amp;view=true</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25.0</w:t>
            </w:r>
            <w:r w:rsidR="000A4147">
              <w:rPr>
                <w:rFonts w:ascii="Times New Roman" w:hAnsi="Times New Roman" w:cs="Times New Roman"/>
                <w:color w:val="000000"/>
                <w:sz w:val="24"/>
                <w:szCs w:val="24"/>
              </w:rPr>
              <w:t>8</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Макрообъект.</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Сведения</w:t>
            </w:r>
            <w:r w:rsidRPr="00B558DC">
              <w:t xml:space="preserve"> </w:t>
            </w:r>
            <w:r w:rsidRPr="00B558DC">
              <w:rPr>
                <w:rFonts w:ascii="Times New Roman" w:hAnsi="Times New Roman" w:cs="Times New Roman"/>
                <w:color w:val="000000"/>
                <w:sz w:val="24"/>
                <w:szCs w:val="24"/>
              </w:rPr>
              <w:t>доступны</w:t>
            </w:r>
            <w:r w:rsidRPr="00B558DC">
              <w:t xml:space="preserve"> </w:t>
            </w:r>
            <w:r w:rsidRPr="00B558DC">
              <w:rPr>
                <w:rFonts w:ascii="Times New Roman" w:hAnsi="Times New Roman" w:cs="Times New Roman"/>
                <w:color w:val="000000"/>
                <w:sz w:val="24"/>
                <w:szCs w:val="24"/>
              </w:rPr>
              <w:t>также</w:t>
            </w:r>
            <w:r w:rsidRPr="00B558DC">
              <w:t xml:space="preserve"> </w:t>
            </w:r>
            <w:r w:rsidRPr="00B558DC">
              <w:rPr>
                <w:rFonts w:ascii="Times New Roman" w:hAnsi="Times New Roman" w:cs="Times New Roman"/>
                <w:color w:val="000000"/>
                <w:sz w:val="24"/>
                <w:szCs w:val="24"/>
              </w:rPr>
              <w:t>на</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p>
          <w:p w:rsidR="008533C6" w:rsidRPr="00B558DC" w:rsidRDefault="004154D6">
            <w:pPr>
              <w:spacing w:after="0" w:line="240" w:lineRule="auto"/>
              <w:ind w:firstLine="756"/>
              <w:jc w:val="both"/>
              <w:rPr>
                <w:sz w:val="24"/>
                <w:szCs w:val="24"/>
              </w:rPr>
            </w:pPr>
            <w:r w:rsidRPr="00B558DC">
              <w:t xml:space="preserve"> </w:t>
            </w:r>
          </w:p>
        </w:tc>
      </w:tr>
      <w:tr w:rsidR="008533C6" w:rsidRPr="00B558DC">
        <w:trPr>
          <w:trHeight w:hRule="exact" w:val="138"/>
        </w:trPr>
        <w:tc>
          <w:tcPr>
            <w:tcW w:w="9357" w:type="dxa"/>
          </w:tcPr>
          <w:p w:rsidR="008533C6" w:rsidRPr="00B558DC" w:rsidRDefault="008533C6"/>
        </w:tc>
      </w:tr>
      <w:tr w:rsidR="008533C6">
        <w:trPr>
          <w:trHeight w:hRule="exact" w:val="285"/>
        </w:trPr>
        <w:tc>
          <w:tcPr>
            <w:tcW w:w="9370" w:type="dxa"/>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8533C6" w:rsidRPr="00B558DC">
        <w:trPr>
          <w:trHeight w:hRule="exact" w:val="6235"/>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1.</w:t>
            </w:r>
            <w:r w:rsidRPr="00B558DC">
              <w:t xml:space="preserve"> </w:t>
            </w:r>
            <w:r w:rsidRPr="00B558DC">
              <w:rPr>
                <w:rFonts w:ascii="Times New Roman" w:hAnsi="Times New Roman" w:cs="Times New Roman"/>
                <w:color w:val="000000"/>
                <w:sz w:val="24"/>
                <w:szCs w:val="24"/>
              </w:rPr>
              <w:t>Информационное</w:t>
            </w:r>
            <w:r w:rsidRPr="00B558DC">
              <w:t xml:space="preserve"> </w:t>
            </w:r>
            <w:r w:rsidRPr="00B558DC">
              <w:rPr>
                <w:rFonts w:ascii="Times New Roman" w:hAnsi="Times New Roman" w:cs="Times New Roman"/>
                <w:color w:val="000000"/>
                <w:sz w:val="24"/>
                <w:szCs w:val="24"/>
              </w:rPr>
              <w:t>право</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учебник</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вузов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Федотов</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др.]</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под</w:t>
            </w:r>
            <w:r w:rsidRPr="00B558DC">
              <w:t xml:space="preserve"> </w:t>
            </w:r>
            <w:proofErr w:type="spellStart"/>
            <w:r w:rsidRPr="00B558DC">
              <w:rPr>
                <w:rFonts w:ascii="Times New Roman" w:hAnsi="Times New Roman" w:cs="Times New Roman"/>
                <w:color w:val="000000"/>
                <w:sz w:val="24"/>
                <w:szCs w:val="24"/>
              </w:rPr>
              <w:t>редакци</w:t>
            </w:r>
            <w:proofErr w:type="spellEnd"/>
            <w:r w:rsidRPr="00B558DC">
              <w:rPr>
                <w:rFonts w:ascii="Times New Roman" w:hAnsi="Times New Roman" w:cs="Times New Roman"/>
                <w:color w:val="000000"/>
                <w:sz w:val="24"/>
                <w:szCs w:val="24"/>
              </w:rPr>
              <w:t>-ей</w:t>
            </w:r>
            <w:r w:rsidRPr="00B558DC">
              <w:t xml:space="preserve"> </w:t>
            </w:r>
            <w:r w:rsidRPr="00B558DC">
              <w:rPr>
                <w:rFonts w:ascii="Times New Roman" w:hAnsi="Times New Roman" w:cs="Times New Roman"/>
                <w:color w:val="000000"/>
                <w:sz w:val="24"/>
                <w:szCs w:val="24"/>
              </w:rPr>
              <w:t>М.</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Федотова.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Москва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Издательство</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497</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(Высшее</w:t>
            </w:r>
            <w:r w:rsidRPr="00B558DC">
              <w:t xml:space="preserve"> </w:t>
            </w:r>
            <w:proofErr w:type="spellStart"/>
            <w:proofErr w:type="gramStart"/>
            <w:r w:rsidRPr="00B558DC">
              <w:rPr>
                <w:rFonts w:ascii="Times New Roman" w:hAnsi="Times New Roman" w:cs="Times New Roman"/>
                <w:color w:val="000000"/>
                <w:sz w:val="24"/>
                <w:szCs w:val="24"/>
              </w:rPr>
              <w:t>образо-вание</w:t>
            </w:r>
            <w:proofErr w:type="spellEnd"/>
            <w:proofErr w:type="gram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978-5-534-10593-3.</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ЭБС</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t xml:space="preserve"> </w:t>
            </w:r>
            <w:r w:rsidRPr="00B558DC">
              <w:rPr>
                <w:rFonts w:ascii="Times New Roman" w:hAnsi="Times New Roman" w:cs="Times New Roman"/>
                <w:color w:val="000000"/>
                <w:sz w:val="24"/>
                <w:szCs w:val="24"/>
              </w:rPr>
              <w:t>[сайт].</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6" w:history="1">
              <w:r w:rsidR="000A4147" w:rsidRPr="00894F87">
                <w:rPr>
                  <w:rStyle w:val="aff0"/>
                  <w:rFonts w:ascii="Times New Roman" w:hAnsi="Times New Roman" w:cs="Times New Roman"/>
                  <w:sz w:val="24"/>
                  <w:szCs w:val="24"/>
                </w:rPr>
                <w:t>https://urait.ru/bcode/451031</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w:t>
            </w:r>
            <w:r w:rsidR="000A4147">
              <w:rPr>
                <w:rFonts w:ascii="Times New Roman" w:hAnsi="Times New Roman" w:cs="Times New Roman"/>
                <w:color w:val="000000"/>
                <w:sz w:val="24"/>
                <w:szCs w:val="24"/>
              </w:rPr>
              <w:t>08</w:t>
            </w:r>
            <w:r w:rsidRPr="00B558DC">
              <w:rPr>
                <w:rFonts w:ascii="Times New Roman" w:hAnsi="Times New Roman" w:cs="Times New Roman"/>
                <w:color w:val="000000"/>
                <w:sz w:val="24"/>
                <w:szCs w:val="24"/>
              </w:rPr>
              <w:t>.2020).</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2.</w:t>
            </w:r>
            <w:r w:rsidRPr="00B558DC">
              <w:t xml:space="preserve"> </w:t>
            </w:r>
            <w:r w:rsidRPr="00B558DC">
              <w:rPr>
                <w:rFonts w:ascii="Times New Roman" w:hAnsi="Times New Roman" w:cs="Times New Roman"/>
                <w:color w:val="000000"/>
                <w:sz w:val="24"/>
                <w:szCs w:val="24"/>
              </w:rPr>
              <w:t>Ковалева,</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Информационное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органов</w:t>
            </w:r>
            <w:r w:rsidRPr="00B558DC">
              <w:t xml:space="preserve"> </w:t>
            </w:r>
            <w:r w:rsidRPr="00B558DC">
              <w:rPr>
                <w:rFonts w:ascii="Times New Roman" w:hAnsi="Times New Roman" w:cs="Times New Roman"/>
                <w:color w:val="000000"/>
                <w:sz w:val="24"/>
                <w:szCs w:val="24"/>
              </w:rPr>
              <w:t>власти</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учебное</w:t>
            </w:r>
            <w:r w:rsidRPr="00B558DC">
              <w:t xml:space="preserve"> </w:t>
            </w:r>
            <w:r w:rsidRPr="00B558DC">
              <w:rPr>
                <w:rFonts w:ascii="Times New Roman" w:hAnsi="Times New Roman" w:cs="Times New Roman"/>
                <w:color w:val="000000"/>
                <w:sz w:val="24"/>
                <w:szCs w:val="24"/>
              </w:rPr>
              <w:t>пособие</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вузов</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Ковалева.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2-е</w:t>
            </w:r>
            <w:r w:rsidRPr="00B558DC">
              <w:t xml:space="preserve"> </w:t>
            </w:r>
            <w:r w:rsidRPr="00B558DC">
              <w:rPr>
                <w:rFonts w:ascii="Times New Roman" w:hAnsi="Times New Roman" w:cs="Times New Roman"/>
                <w:color w:val="000000"/>
                <w:sz w:val="24"/>
                <w:szCs w:val="24"/>
              </w:rPr>
              <w:t>изд.,</w:t>
            </w:r>
            <w:r w:rsidRPr="00B558DC">
              <w:t xml:space="preserve"> </w:t>
            </w:r>
            <w:proofErr w:type="spellStart"/>
            <w:r w:rsidRPr="00B558DC">
              <w:rPr>
                <w:rFonts w:ascii="Times New Roman" w:hAnsi="Times New Roman" w:cs="Times New Roman"/>
                <w:color w:val="000000"/>
                <w:sz w:val="24"/>
                <w:szCs w:val="24"/>
              </w:rPr>
              <w:t>перераб</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доп.</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Москва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Издательство</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245</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(Высшее</w:t>
            </w:r>
            <w:r w:rsidRPr="00B558DC">
              <w:t xml:space="preserve"> </w:t>
            </w:r>
            <w:r w:rsidRPr="00B558DC">
              <w:rPr>
                <w:rFonts w:ascii="Times New Roman" w:hAnsi="Times New Roman" w:cs="Times New Roman"/>
                <w:color w:val="000000"/>
                <w:sz w:val="24"/>
                <w:szCs w:val="24"/>
              </w:rPr>
              <w:t>образование).</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978-5-534-13291-5.</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ЭБС</w:t>
            </w:r>
            <w:r w:rsidRPr="00B558DC">
              <w:t xml:space="preserve"> </w:t>
            </w:r>
            <w:proofErr w:type="spellStart"/>
            <w:r w:rsidRPr="00B558DC">
              <w:rPr>
                <w:rFonts w:ascii="Times New Roman" w:hAnsi="Times New Roman" w:cs="Times New Roman"/>
                <w:color w:val="000000"/>
                <w:sz w:val="24"/>
                <w:szCs w:val="24"/>
              </w:rPr>
              <w:t>Юрайт</w:t>
            </w:r>
            <w:proofErr w:type="spellEnd"/>
            <w:r w:rsidRPr="00B558DC">
              <w:t xml:space="preserve"> </w:t>
            </w:r>
            <w:r w:rsidRPr="00B558DC">
              <w:rPr>
                <w:rFonts w:ascii="Times New Roman" w:hAnsi="Times New Roman" w:cs="Times New Roman"/>
                <w:color w:val="000000"/>
                <w:sz w:val="24"/>
                <w:szCs w:val="24"/>
              </w:rPr>
              <w:t>[сайт].</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7" w:history="1">
              <w:r w:rsidR="000A4147" w:rsidRPr="00894F87">
                <w:rPr>
                  <w:rStyle w:val="aff0"/>
                  <w:rFonts w:ascii="Times New Roman" w:hAnsi="Times New Roman" w:cs="Times New Roman"/>
                  <w:sz w:val="24"/>
                  <w:szCs w:val="24"/>
                </w:rPr>
                <w:t>https://urait.ru/bcode/467254</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w:t>
            </w:r>
            <w:r w:rsidR="000A4147">
              <w:rPr>
                <w:rFonts w:ascii="Times New Roman" w:hAnsi="Times New Roman" w:cs="Times New Roman"/>
                <w:color w:val="000000"/>
                <w:sz w:val="24"/>
                <w:szCs w:val="24"/>
              </w:rPr>
              <w:t>08</w:t>
            </w:r>
            <w:r w:rsidRPr="00B558DC">
              <w:rPr>
                <w:rFonts w:ascii="Times New Roman" w:hAnsi="Times New Roman" w:cs="Times New Roman"/>
                <w:color w:val="000000"/>
                <w:sz w:val="24"/>
                <w:szCs w:val="24"/>
              </w:rPr>
              <w:t>.2020).</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3.</w:t>
            </w:r>
            <w:r w:rsidRPr="00B558DC">
              <w:t xml:space="preserve"> </w:t>
            </w:r>
            <w:r w:rsidRPr="00B558DC">
              <w:rPr>
                <w:rFonts w:ascii="Times New Roman" w:hAnsi="Times New Roman" w:cs="Times New Roman"/>
                <w:color w:val="000000"/>
                <w:sz w:val="24"/>
                <w:szCs w:val="24"/>
              </w:rPr>
              <w:t>Макарова,</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Архивоведение</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Макарова</w:t>
            </w:r>
            <w:r w:rsidRPr="00B558DC">
              <w:t xml:space="preserve"> </w:t>
            </w:r>
            <w:r w:rsidRPr="00B558DC">
              <w:rPr>
                <w:rFonts w:ascii="Times New Roman" w:hAnsi="Times New Roman" w:cs="Times New Roman"/>
                <w:color w:val="000000"/>
                <w:sz w:val="24"/>
                <w:szCs w:val="24"/>
              </w:rPr>
              <w:t>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Магнитогорск</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[Издательство</w:t>
            </w:r>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2015.</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146</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w:t>
            </w:r>
            <w:r w:rsidRPr="00B558DC">
              <w:t xml:space="preserve"> </w:t>
            </w:r>
            <w:proofErr w:type="spellStart"/>
            <w:r w:rsidRPr="00B558DC">
              <w:rPr>
                <w:rFonts w:ascii="Times New Roman" w:hAnsi="Times New Roman" w:cs="Times New Roman"/>
                <w:color w:val="000000"/>
                <w:sz w:val="24"/>
                <w:szCs w:val="24"/>
              </w:rPr>
              <w:t>Библиогр</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142-146.</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8" w:history="1">
              <w:r w:rsidR="000A4147" w:rsidRPr="00894F87">
                <w:rPr>
                  <w:rStyle w:val="aff0"/>
                  <w:rFonts w:ascii="Times New Roman" w:hAnsi="Times New Roman" w:cs="Times New Roman"/>
                  <w:sz w:val="24"/>
                  <w:szCs w:val="24"/>
                </w:rPr>
                <w:t>https://magtu.informsystema.ru/uploader/fileUpload?name=3435.pdf&amp;show=dcatalogues/1/1209678/3435.pdf&amp;view=true</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25.0</w:t>
            </w:r>
            <w:r w:rsidR="000A4147">
              <w:rPr>
                <w:rFonts w:ascii="Times New Roman" w:hAnsi="Times New Roman" w:cs="Times New Roman"/>
                <w:color w:val="000000"/>
                <w:sz w:val="24"/>
                <w:szCs w:val="24"/>
              </w:rPr>
              <w:t>8</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Макрообъект.</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ISBN</w:t>
            </w:r>
            <w:r w:rsidRPr="00B558DC">
              <w:t xml:space="preserve"> </w:t>
            </w:r>
            <w:r w:rsidRPr="00B558DC">
              <w:rPr>
                <w:rFonts w:ascii="Times New Roman" w:hAnsi="Times New Roman" w:cs="Times New Roman"/>
                <w:color w:val="000000"/>
                <w:sz w:val="24"/>
                <w:szCs w:val="24"/>
              </w:rPr>
              <w:t>978-5-9967-0676-1.</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Имеется</w:t>
            </w:r>
            <w:r w:rsidRPr="00B558DC">
              <w:t xml:space="preserve"> </w:t>
            </w:r>
            <w:r w:rsidRPr="00B558DC">
              <w:rPr>
                <w:rFonts w:ascii="Times New Roman" w:hAnsi="Times New Roman" w:cs="Times New Roman"/>
                <w:color w:val="000000"/>
                <w:sz w:val="24"/>
                <w:szCs w:val="24"/>
              </w:rPr>
              <w:t>печатный</w:t>
            </w:r>
            <w:r w:rsidRPr="00B558DC">
              <w:t xml:space="preserve"> </w:t>
            </w:r>
            <w:r w:rsidRPr="00B558DC">
              <w:rPr>
                <w:rFonts w:ascii="Times New Roman" w:hAnsi="Times New Roman" w:cs="Times New Roman"/>
                <w:color w:val="000000"/>
                <w:sz w:val="24"/>
                <w:szCs w:val="24"/>
              </w:rPr>
              <w:t>аналог.</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Методические</w:t>
            </w:r>
            <w:r w:rsidRPr="00B558DC">
              <w:t xml:space="preserve"> </w:t>
            </w:r>
            <w:r w:rsidRPr="00B558DC">
              <w:rPr>
                <w:rFonts w:ascii="Times New Roman" w:hAnsi="Times New Roman" w:cs="Times New Roman"/>
                <w:color w:val="000000"/>
                <w:sz w:val="24"/>
                <w:szCs w:val="24"/>
              </w:rPr>
              <w:t>указания:</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1.</w:t>
            </w:r>
            <w:r w:rsidRPr="00B558DC">
              <w:t xml:space="preserve"> </w:t>
            </w:r>
            <w:r w:rsidRPr="00B558DC">
              <w:rPr>
                <w:rFonts w:ascii="Times New Roman" w:hAnsi="Times New Roman" w:cs="Times New Roman"/>
                <w:color w:val="000000"/>
                <w:sz w:val="24"/>
                <w:szCs w:val="24"/>
              </w:rPr>
              <w:t>Самостоятельная</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студентов</w:t>
            </w:r>
            <w:r w:rsidRPr="00B558DC">
              <w:t xml:space="preserve"> </w:t>
            </w:r>
            <w:r w:rsidRPr="00B558DC">
              <w:rPr>
                <w:rFonts w:ascii="Times New Roman" w:hAnsi="Times New Roman" w:cs="Times New Roman"/>
                <w:color w:val="000000"/>
                <w:sz w:val="24"/>
                <w:szCs w:val="24"/>
              </w:rPr>
              <w:t>вуза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практикум</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составители:</w:t>
            </w:r>
            <w:r w:rsidRPr="00B558DC">
              <w:t xml:space="preserve"> </w:t>
            </w:r>
            <w:r w:rsidRPr="00B558DC">
              <w:rPr>
                <w:rFonts w:ascii="Times New Roman" w:hAnsi="Times New Roman" w:cs="Times New Roman"/>
                <w:color w:val="000000"/>
                <w:sz w:val="24"/>
                <w:szCs w:val="24"/>
              </w:rPr>
              <w:t>Т.</w:t>
            </w:r>
            <w:r w:rsidRPr="00B558DC">
              <w:t xml:space="preserve"> </w:t>
            </w:r>
            <w:r w:rsidRPr="00B558DC">
              <w:rPr>
                <w:rFonts w:ascii="Times New Roman" w:hAnsi="Times New Roman" w:cs="Times New Roman"/>
                <w:color w:val="000000"/>
                <w:sz w:val="24"/>
                <w:szCs w:val="24"/>
              </w:rPr>
              <w:t>Г.</w:t>
            </w:r>
            <w:r w:rsidRPr="00B558DC">
              <w:t xml:space="preserve"> </w:t>
            </w:r>
            <w:proofErr w:type="spellStart"/>
            <w:r w:rsidRPr="00B558DC">
              <w:rPr>
                <w:rFonts w:ascii="Times New Roman" w:hAnsi="Times New Roman" w:cs="Times New Roman"/>
                <w:color w:val="000000"/>
                <w:sz w:val="24"/>
                <w:szCs w:val="24"/>
              </w:rPr>
              <w:t>Нерети</w:t>
            </w:r>
            <w:proofErr w:type="spellEnd"/>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Р.</w:t>
            </w:r>
            <w:r w:rsidRPr="00B558DC">
              <w:t xml:space="preserve"> </w:t>
            </w:r>
            <w:proofErr w:type="spellStart"/>
            <w:r w:rsidRPr="00B558DC">
              <w:rPr>
                <w:rFonts w:ascii="Times New Roman" w:hAnsi="Times New Roman" w:cs="Times New Roman"/>
                <w:color w:val="000000"/>
                <w:sz w:val="24"/>
                <w:szCs w:val="24"/>
              </w:rPr>
              <w:t>Уразаева</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Е.</w:t>
            </w:r>
            <w:r w:rsidRPr="00B558DC">
              <w:t xml:space="preserve"> </w:t>
            </w:r>
            <w:r w:rsidRPr="00B558DC">
              <w:rPr>
                <w:rFonts w:ascii="Times New Roman" w:hAnsi="Times New Roman" w:cs="Times New Roman"/>
                <w:color w:val="000000"/>
                <w:sz w:val="24"/>
                <w:szCs w:val="24"/>
              </w:rPr>
              <w:t>М.</w:t>
            </w:r>
            <w:r w:rsidRPr="00B558DC">
              <w:t xml:space="preserve"> </w:t>
            </w:r>
            <w:proofErr w:type="spellStart"/>
            <w:r w:rsidRPr="00B558DC">
              <w:rPr>
                <w:rFonts w:ascii="Times New Roman" w:hAnsi="Times New Roman" w:cs="Times New Roman"/>
                <w:color w:val="000000"/>
                <w:sz w:val="24"/>
                <w:szCs w:val="24"/>
              </w:rPr>
              <w:t>Разумова</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w:t>
            </w:r>
            <w:r w:rsidRPr="00B558DC">
              <w:t xml:space="preserve"> </w:t>
            </w:r>
            <w:r w:rsidRPr="00B558DC">
              <w:rPr>
                <w:rFonts w:ascii="Times New Roman" w:hAnsi="Times New Roman" w:cs="Times New Roman"/>
                <w:color w:val="000000"/>
                <w:sz w:val="24"/>
                <w:szCs w:val="24"/>
              </w:rPr>
              <w:t>Ф.</w:t>
            </w:r>
            <w:r w:rsidRPr="00B558DC">
              <w:t xml:space="preserve"> </w:t>
            </w:r>
            <w:r w:rsidRPr="00B558DC">
              <w:rPr>
                <w:rFonts w:ascii="Times New Roman" w:hAnsi="Times New Roman" w:cs="Times New Roman"/>
                <w:color w:val="000000"/>
                <w:sz w:val="24"/>
                <w:szCs w:val="24"/>
              </w:rPr>
              <w:t>Орехова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Магнитогорский</w:t>
            </w:r>
            <w:r w:rsidRPr="00B558DC">
              <w:t xml:space="preserve"> </w:t>
            </w:r>
            <w:r w:rsidRPr="00B558DC">
              <w:rPr>
                <w:rFonts w:ascii="Times New Roman" w:hAnsi="Times New Roman" w:cs="Times New Roman"/>
                <w:color w:val="000000"/>
                <w:sz w:val="24"/>
                <w:szCs w:val="24"/>
              </w:rPr>
              <w:t>гос.</w:t>
            </w:r>
            <w:r w:rsidRPr="00B558DC">
              <w:t xml:space="preserve"> </w:t>
            </w:r>
            <w:r w:rsidRPr="00B558DC">
              <w:rPr>
                <w:rFonts w:ascii="Times New Roman" w:hAnsi="Times New Roman" w:cs="Times New Roman"/>
                <w:color w:val="000000"/>
                <w:sz w:val="24"/>
                <w:szCs w:val="24"/>
              </w:rPr>
              <w:t>технический</w:t>
            </w:r>
            <w:r w:rsidRPr="00B558DC">
              <w:t xml:space="preserve"> </w:t>
            </w:r>
            <w:r w:rsidRPr="00B558DC">
              <w:rPr>
                <w:rFonts w:ascii="Times New Roman" w:hAnsi="Times New Roman" w:cs="Times New Roman"/>
                <w:color w:val="000000"/>
                <w:sz w:val="24"/>
                <w:szCs w:val="24"/>
              </w:rPr>
              <w:t>ун-т</w:t>
            </w:r>
            <w:r w:rsidRPr="00B558DC">
              <w:t xml:space="preserve"> </w:t>
            </w:r>
            <w:r w:rsidRPr="00B558DC">
              <w:rPr>
                <w:rFonts w:ascii="Times New Roman" w:hAnsi="Times New Roman" w:cs="Times New Roman"/>
                <w:color w:val="000000"/>
                <w:sz w:val="24"/>
                <w:szCs w:val="24"/>
              </w:rPr>
              <w:t>им.</w:t>
            </w:r>
            <w:r w:rsidRPr="00B558DC">
              <w:t xml:space="preserve"> </w:t>
            </w:r>
            <w:r w:rsidRPr="00B558DC">
              <w:rPr>
                <w:rFonts w:ascii="Times New Roman" w:hAnsi="Times New Roman" w:cs="Times New Roman"/>
                <w:color w:val="000000"/>
                <w:sz w:val="24"/>
                <w:szCs w:val="24"/>
              </w:rPr>
              <w:t>Г.</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Носова.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Магнитогорск</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им.</w:t>
            </w:r>
            <w:r w:rsidRPr="00B558DC">
              <w:t xml:space="preserve"> </w:t>
            </w:r>
            <w:r w:rsidRPr="00B558DC">
              <w:rPr>
                <w:rFonts w:ascii="Times New Roman" w:hAnsi="Times New Roman" w:cs="Times New Roman"/>
                <w:color w:val="000000"/>
                <w:sz w:val="24"/>
                <w:szCs w:val="24"/>
              </w:rPr>
              <w:t>Г.</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Носова,</w:t>
            </w:r>
            <w:r w:rsidRPr="00B558DC">
              <w:t xml:space="preserve"> </w:t>
            </w:r>
            <w:r w:rsidRPr="00B558DC">
              <w:rPr>
                <w:rFonts w:ascii="Times New Roman" w:hAnsi="Times New Roman" w:cs="Times New Roman"/>
                <w:color w:val="000000"/>
                <w:sz w:val="24"/>
                <w:szCs w:val="24"/>
              </w:rPr>
              <w:t>2019.</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1</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proofErr w:type="spellStart"/>
            <w:r w:rsidRPr="00B558DC">
              <w:rPr>
                <w:rFonts w:ascii="Times New Roman" w:hAnsi="Times New Roman" w:cs="Times New Roman"/>
                <w:color w:val="000000"/>
                <w:sz w:val="24"/>
                <w:szCs w:val="24"/>
              </w:rPr>
              <w:t>Загл</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титул</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э</w:t>
            </w:r>
            <w:proofErr w:type="gramEnd"/>
            <w:r w:rsidRPr="00B558DC">
              <w:rPr>
                <w:rFonts w:ascii="Times New Roman" w:hAnsi="Times New Roman" w:cs="Times New Roman"/>
                <w:color w:val="000000"/>
                <w:sz w:val="24"/>
                <w:szCs w:val="24"/>
              </w:rPr>
              <w:t>крана.</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19" w:history="1">
              <w:r w:rsidR="000A4147" w:rsidRPr="00894F87">
                <w:rPr>
                  <w:rStyle w:val="aff0"/>
                  <w:rFonts w:ascii="Times New Roman" w:hAnsi="Times New Roman" w:cs="Times New Roman"/>
                  <w:sz w:val="24"/>
                  <w:szCs w:val="24"/>
                </w:rPr>
                <w:t>https://magtu.informsystema.ru/uploader/fileUpload?name=3816.pdf&amp;show=dcatalogues/1/1530261/3816.pdf&amp;view=true</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28.0</w:t>
            </w:r>
            <w:r w:rsidR="000A4147">
              <w:rPr>
                <w:rFonts w:ascii="Times New Roman" w:hAnsi="Times New Roman" w:cs="Times New Roman"/>
                <w:color w:val="000000"/>
                <w:sz w:val="24"/>
                <w:szCs w:val="24"/>
              </w:rPr>
              <w:t>8</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Макрообъект.</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Сведения</w:t>
            </w:r>
            <w:r w:rsidRPr="00B558DC">
              <w:t xml:space="preserve"> </w:t>
            </w:r>
            <w:r w:rsidRPr="00B558DC">
              <w:rPr>
                <w:rFonts w:ascii="Times New Roman" w:hAnsi="Times New Roman" w:cs="Times New Roman"/>
                <w:color w:val="000000"/>
                <w:sz w:val="24"/>
                <w:szCs w:val="24"/>
              </w:rPr>
              <w:t>доступны</w:t>
            </w:r>
            <w:r w:rsidRPr="00B558DC">
              <w:t xml:space="preserve"> </w:t>
            </w:r>
            <w:r w:rsidRPr="00B558DC">
              <w:rPr>
                <w:rFonts w:ascii="Times New Roman" w:hAnsi="Times New Roman" w:cs="Times New Roman"/>
                <w:color w:val="000000"/>
                <w:sz w:val="24"/>
                <w:szCs w:val="24"/>
              </w:rPr>
              <w:t>также</w:t>
            </w:r>
            <w:r w:rsidRPr="00B558DC">
              <w:t xml:space="preserve"> </w:t>
            </w:r>
            <w:r w:rsidRPr="00B558DC">
              <w:rPr>
                <w:rFonts w:ascii="Times New Roman" w:hAnsi="Times New Roman" w:cs="Times New Roman"/>
                <w:color w:val="000000"/>
                <w:sz w:val="24"/>
                <w:szCs w:val="24"/>
              </w:rPr>
              <w:t>на</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p>
          <w:p w:rsidR="008533C6" w:rsidRPr="00B558DC" w:rsidRDefault="004154D6">
            <w:pPr>
              <w:spacing w:after="0" w:line="240" w:lineRule="auto"/>
              <w:ind w:firstLine="756"/>
              <w:jc w:val="both"/>
              <w:rPr>
                <w:sz w:val="24"/>
                <w:szCs w:val="24"/>
              </w:rPr>
            </w:pPr>
            <w:r w:rsidRPr="00B558DC">
              <w:t xml:space="preserve"> </w:t>
            </w:r>
          </w:p>
        </w:tc>
      </w:tr>
      <w:tr w:rsidR="008533C6" w:rsidRPr="00B558DC">
        <w:trPr>
          <w:trHeight w:hRule="exact" w:val="139"/>
        </w:trPr>
        <w:tc>
          <w:tcPr>
            <w:tcW w:w="9357" w:type="dxa"/>
          </w:tcPr>
          <w:p w:rsidR="008533C6" w:rsidRPr="00B558DC" w:rsidRDefault="008533C6"/>
        </w:tc>
      </w:tr>
      <w:tr w:rsidR="008533C6">
        <w:trPr>
          <w:trHeight w:hRule="exact" w:val="285"/>
        </w:trPr>
        <w:tc>
          <w:tcPr>
            <w:tcW w:w="9370" w:type="dxa"/>
            <w:shd w:val="clear" w:color="000000" w:fill="FFFFFF"/>
            <w:tcMar>
              <w:left w:w="34" w:type="dxa"/>
              <w:right w:w="34" w:type="dxa"/>
            </w:tcMar>
          </w:tcPr>
          <w:p w:rsidR="008533C6" w:rsidRDefault="004154D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8533C6" w:rsidRPr="00B558DC">
        <w:trPr>
          <w:trHeight w:hRule="exact" w:val="2862"/>
        </w:trPr>
        <w:tc>
          <w:tcPr>
            <w:tcW w:w="9370" w:type="dxa"/>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1.</w:t>
            </w:r>
            <w:r w:rsidRPr="00B558DC">
              <w:t xml:space="preserve"> </w:t>
            </w:r>
            <w:r w:rsidRPr="00B558DC">
              <w:rPr>
                <w:rFonts w:ascii="Times New Roman" w:hAnsi="Times New Roman" w:cs="Times New Roman"/>
                <w:color w:val="000000"/>
                <w:sz w:val="24"/>
                <w:szCs w:val="24"/>
              </w:rPr>
              <w:t>Самостоятельная</w:t>
            </w:r>
            <w:r w:rsidRPr="00B558DC">
              <w:t xml:space="preserve"> </w:t>
            </w:r>
            <w:r w:rsidRPr="00B558DC">
              <w:rPr>
                <w:rFonts w:ascii="Times New Roman" w:hAnsi="Times New Roman" w:cs="Times New Roman"/>
                <w:color w:val="000000"/>
                <w:sz w:val="24"/>
                <w:szCs w:val="24"/>
              </w:rPr>
              <w:t>работа</w:t>
            </w:r>
            <w:r w:rsidRPr="00B558DC">
              <w:t xml:space="preserve"> </w:t>
            </w:r>
            <w:r w:rsidRPr="00B558DC">
              <w:rPr>
                <w:rFonts w:ascii="Times New Roman" w:hAnsi="Times New Roman" w:cs="Times New Roman"/>
                <w:color w:val="000000"/>
                <w:sz w:val="24"/>
                <w:szCs w:val="24"/>
              </w:rPr>
              <w:t>студентов</w:t>
            </w:r>
            <w:r w:rsidRPr="00B558DC">
              <w:t xml:space="preserve"> </w:t>
            </w:r>
            <w:r w:rsidRPr="00B558DC">
              <w:rPr>
                <w:rFonts w:ascii="Times New Roman" w:hAnsi="Times New Roman" w:cs="Times New Roman"/>
                <w:color w:val="000000"/>
                <w:sz w:val="24"/>
                <w:szCs w:val="24"/>
              </w:rPr>
              <w:t>вуза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практикум</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составители:</w:t>
            </w:r>
            <w:r w:rsidRPr="00B558DC">
              <w:t xml:space="preserve"> </w:t>
            </w:r>
            <w:r w:rsidRPr="00B558DC">
              <w:rPr>
                <w:rFonts w:ascii="Times New Roman" w:hAnsi="Times New Roman" w:cs="Times New Roman"/>
                <w:color w:val="000000"/>
                <w:sz w:val="24"/>
                <w:szCs w:val="24"/>
              </w:rPr>
              <w:t>Т.</w:t>
            </w:r>
            <w:r w:rsidRPr="00B558DC">
              <w:t xml:space="preserve"> </w:t>
            </w:r>
            <w:r w:rsidRPr="00B558DC">
              <w:rPr>
                <w:rFonts w:ascii="Times New Roman" w:hAnsi="Times New Roman" w:cs="Times New Roman"/>
                <w:color w:val="000000"/>
                <w:sz w:val="24"/>
                <w:szCs w:val="24"/>
              </w:rPr>
              <w:t>Г.</w:t>
            </w:r>
            <w:r w:rsidRPr="00B558DC">
              <w:t xml:space="preserve"> </w:t>
            </w:r>
            <w:proofErr w:type="spellStart"/>
            <w:r w:rsidRPr="00B558DC">
              <w:rPr>
                <w:rFonts w:ascii="Times New Roman" w:hAnsi="Times New Roman" w:cs="Times New Roman"/>
                <w:color w:val="000000"/>
                <w:sz w:val="24"/>
                <w:szCs w:val="24"/>
              </w:rPr>
              <w:t>Нерети</w:t>
            </w:r>
            <w:proofErr w:type="spellEnd"/>
            <w:r w:rsidRPr="00B558DC">
              <w:rPr>
                <w:rFonts w:ascii="Times New Roman" w:hAnsi="Times New Roman" w:cs="Times New Roman"/>
                <w:color w:val="000000"/>
                <w:sz w:val="24"/>
                <w:szCs w:val="24"/>
              </w:rPr>
              <w:t>-на,</w:t>
            </w:r>
            <w:r w:rsidRPr="00B558DC">
              <w:t xml:space="preserve"> </w:t>
            </w:r>
            <w:r w:rsidRPr="00B558DC">
              <w:rPr>
                <w:rFonts w:ascii="Times New Roman" w:hAnsi="Times New Roman" w:cs="Times New Roman"/>
                <w:color w:val="000000"/>
                <w:sz w:val="24"/>
                <w:szCs w:val="24"/>
              </w:rPr>
              <w:t>Н.</w:t>
            </w:r>
            <w:r w:rsidRPr="00B558DC">
              <w:t xml:space="preserve"> </w:t>
            </w:r>
            <w:r w:rsidRPr="00B558DC">
              <w:rPr>
                <w:rFonts w:ascii="Times New Roman" w:hAnsi="Times New Roman" w:cs="Times New Roman"/>
                <w:color w:val="000000"/>
                <w:sz w:val="24"/>
                <w:szCs w:val="24"/>
              </w:rPr>
              <w:t>Р.</w:t>
            </w:r>
            <w:r w:rsidRPr="00B558DC">
              <w:t xml:space="preserve"> </w:t>
            </w:r>
            <w:proofErr w:type="spellStart"/>
            <w:r w:rsidRPr="00B558DC">
              <w:rPr>
                <w:rFonts w:ascii="Times New Roman" w:hAnsi="Times New Roman" w:cs="Times New Roman"/>
                <w:color w:val="000000"/>
                <w:sz w:val="24"/>
                <w:szCs w:val="24"/>
              </w:rPr>
              <w:t>Уразаева</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Е.</w:t>
            </w:r>
            <w:r w:rsidRPr="00B558DC">
              <w:t xml:space="preserve"> </w:t>
            </w:r>
            <w:r w:rsidRPr="00B558DC">
              <w:rPr>
                <w:rFonts w:ascii="Times New Roman" w:hAnsi="Times New Roman" w:cs="Times New Roman"/>
                <w:color w:val="000000"/>
                <w:sz w:val="24"/>
                <w:szCs w:val="24"/>
              </w:rPr>
              <w:t>М.</w:t>
            </w:r>
            <w:r w:rsidRPr="00B558DC">
              <w:t xml:space="preserve"> </w:t>
            </w:r>
            <w:proofErr w:type="spellStart"/>
            <w:r w:rsidRPr="00B558DC">
              <w:rPr>
                <w:rFonts w:ascii="Times New Roman" w:hAnsi="Times New Roman" w:cs="Times New Roman"/>
                <w:color w:val="000000"/>
                <w:sz w:val="24"/>
                <w:szCs w:val="24"/>
              </w:rPr>
              <w:t>Разумова</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w:t>
            </w:r>
            <w:r w:rsidRPr="00B558DC">
              <w:t xml:space="preserve"> </w:t>
            </w:r>
            <w:r w:rsidRPr="00B558DC">
              <w:rPr>
                <w:rFonts w:ascii="Times New Roman" w:hAnsi="Times New Roman" w:cs="Times New Roman"/>
                <w:color w:val="000000"/>
                <w:sz w:val="24"/>
                <w:szCs w:val="24"/>
              </w:rPr>
              <w:t>Ф.</w:t>
            </w:r>
            <w:r w:rsidRPr="00B558DC">
              <w:t xml:space="preserve"> </w:t>
            </w:r>
            <w:r w:rsidRPr="00B558DC">
              <w:rPr>
                <w:rFonts w:ascii="Times New Roman" w:hAnsi="Times New Roman" w:cs="Times New Roman"/>
                <w:color w:val="000000"/>
                <w:sz w:val="24"/>
                <w:szCs w:val="24"/>
              </w:rPr>
              <w:t>Орехова</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Магнитогорский</w:t>
            </w:r>
            <w:r w:rsidRPr="00B558DC">
              <w:t xml:space="preserve"> </w:t>
            </w:r>
            <w:r w:rsidRPr="00B558DC">
              <w:rPr>
                <w:rFonts w:ascii="Times New Roman" w:hAnsi="Times New Roman" w:cs="Times New Roman"/>
                <w:color w:val="000000"/>
                <w:sz w:val="24"/>
                <w:szCs w:val="24"/>
              </w:rPr>
              <w:t>гос.</w:t>
            </w:r>
            <w:r w:rsidRPr="00B558DC">
              <w:t xml:space="preserve"> </w:t>
            </w:r>
            <w:r w:rsidRPr="00B558DC">
              <w:rPr>
                <w:rFonts w:ascii="Times New Roman" w:hAnsi="Times New Roman" w:cs="Times New Roman"/>
                <w:color w:val="000000"/>
                <w:sz w:val="24"/>
                <w:szCs w:val="24"/>
              </w:rPr>
              <w:t>технический</w:t>
            </w:r>
            <w:r w:rsidRPr="00B558DC">
              <w:t xml:space="preserve"> </w:t>
            </w:r>
            <w:r w:rsidRPr="00B558DC">
              <w:rPr>
                <w:rFonts w:ascii="Times New Roman" w:hAnsi="Times New Roman" w:cs="Times New Roman"/>
                <w:color w:val="000000"/>
                <w:sz w:val="24"/>
                <w:szCs w:val="24"/>
              </w:rPr>
              <w:t>ун-т</w:t>
            </w:r>
            <w:r w:rsidRPr="00B558DC">
              <w:t xml:space="preserve"> </w:t>
            </w:r>
            <w:r w:rsidRPr="00B558DC">
              <w:rPr>
                <w:rFonts w:ascii="Times New Roman" w:hAnsi="Times New Roman" w:cs="Times New Roman"/>
                <w:color w:val="000000"/>
                <w:sz w:val="24"/>
                <w:szCs w:val="24"/>
              </w:rPr>
              <w:t>им.</w:t>
            </w:r>
            <w:r w:rsidRPr="00B558DC">
              <w:t xml:space="preserve"> </w:t>
            </w:r>
            <w:r w:rsidRPr="00B558DC">
              <w:rPr>
                <w:rFonts w:ascii="Times New Roman" w:hAnsi="Times New Roman" w:cs="Times New Roman"/>
                <w:color w:val="000000"/>
                <w:sz w:val="24"/>
                <w:szCs w:val="24"/>
              </w:rPr>
              <w:t>Г.</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Носова.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Магнитогорск</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им.</w:t>
            </w:r>
            <w:r w:rsidRPr="00B558DC">
              <w:t xml:space="preserve"> </w:t>
            </w:r>
            <w:r w:rsidRPr="00B558DC">
              <w:rPr>
                <w:rFonts w:ascii="Times New Roman" w:hAnsi="Times New Roman" w:cs="Times New Roman"/>
                <w:color w:val="000000"/>
                <w:sz w:val="24"/>
                <w:szCs w:val="24"/>
              </w:rPr>
              <w:t>Г.</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Носова,</w:t>
            </w:r>
            <w:r w:rsidRPr="00B558DC">
              <w:t xml:space="preserve"> </w:t>
            </w:r>
            <w:r w:rsidRPr="00B558DC">
              <w:rPr>
                <w:rFonts w:ascii="Times New Roman" w:hAnsi="Times New Roman" w:cs="Times New Roman"/>
                <w:color w:val="000000"/>
                <w:sz w:val="24"/>
                <w:szCs w:val="24"/>
              </w:rPr>
              <w:t>2019.</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1</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w:t>
            </w:r>
            <w:r w:rsidRPr="00B558DC">
              <w:t xml:space="preserve"> </w:t>
            </w:r>
            <w:proofErr w:type="spellStart"/>
            <w:r w:rsidRPr="00B558DC">
              <w:rPr>
                <w:rFonts w:ascii="Times New Roman" w:hAnsi="Times New Roman" w:cs="Times New Roman"/>
                <w:color w:val="000000"/>
                <w:sz w:val="24"/>
                <w:szCs w:val="24"/>
              </w:rPr>
              <w:t>Загл</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w:t>
            </w:r>
            <w:r w:rsidRPr="00B558DC">
              <w:t xml:space="preserve"> </w:t>
            </w:r>
            <w:r w:rsidRPr="00B558DC">
              <w:rPr>
                <w:rFonts w:ascii="Times New Roman" w:hAnsi="Times New Roman" w:cs="Times New Roman"/>
                <w:color w:val="000000"/>
                <w:sz w:val="24"/>
                <w:szCs w:val="24"/>
              </w:rPr>
              <w:t>титул</w:t>
            </w:r>
            <w:proofErr w:type="gramStart"/>
            <w:r w:rsidRPr="00B558DC">
              <w:rPr>
                <w:rFonts w:ascii="Times New Roman" w:hAnsi="Times New Roman" w:cs="Times New Roman"/>
                <w:color w:val="000000"/>
                <w:sz w:val="24"/>
                <w:szCs w:val="24"/>
              </w:rPr>
              <w:t>.</w:t>
            </w:r>
            <w:proofErr w:type="gramEnd"/>
            <w:r w:rsidRPr="00B558DC">
              <w:t xml:space="preserve"> </w:t>
            </w:r>
            <w:proofErr w:type="gramStart"/>
            <w:r w:rsidRPr="00B558DC">
              <w:rPr>
                <w:rFonts w:ascii="Times New Roman" w:hAnsi="Times New Roman" w:cs="Times New Roman"/>
                <w:color w:val="000000"/>
                <w:sz w:val="24"/>
                <w:szCs w:val="24"/>
              </w:rPr>
              <w:t>э</w:t>
            </w:r>
            <w:proofErr w:type="gramEnd"/>
            <w:r w:rsidRPr="00B558DC">
              <w:rPr>
                <w:rFonts w:ascii="Times New Roman" w:hAnsi="Times New Roman" w:cs="Times New Roman"/>
                <w:color w:val="000000"/>
                <w:sz w:val="24"/>
                <w:szCs w:val="24"/>
              </w:rPr>
              <w:t>крана.</w:t>
            </w:r>
            <w:r w:rsidRPr="00B558DC">
              <w:t xml:space="preserve"> </w:t>
            </w:r>
            <w:r w:rsidRPr="00B558DC">
              <w:rPr>
                <w:rFonts w:ascii="Times New Roman" w:hAnsi="Times New Roman" w:cs="Times New Roman"/>
                <w:color w:val="000000"/>
                <w:sz w:val="24"/>
                <w:szCs w:val="24"/>
              </w:rPr>
              <w:t>-</w:t>
            </w:r>
            <w:r w:rsidRPr="00B558DC">
              <w:t xml:space="preserve"> </w:t>
            </w:r>
            <w:r>
              <w:rPr>
                <w:rFonts w:ascii="Times New Roman" w:hAnsi="Times New Roman" w:cs="Times New Roman"/>
                <w:color w:val="000000"/>
                <w:sz w:val="24"/>
                <w:szCs w:val="24"/>
              </w:rPr>
              <w:t>URL</w:t>
            </w:r>
            <w:r w:rsidRPr="00B558DC">
              <w:rPr>
                <w:rFonts w:ascii="Times New Roman" w:hAnsi="Times New Roman" w:cs="Times New Roman"/>
                <w:color w:val="000000"/>
                <w:sz w:val="24"/>
                <w:szCs w:val="24"/>
              </w:rPr>
              <w:t>:</w:t>
            </w:r>
            <w:r w:rsidRPr="00B558DC">
              <w:t xml:space="preserve"> </w:t>
            </w:r>
            <w:hyperlink r:id="rId20" w:history="1">
              <w:r w:rsidR="000A4147" w:rsidRPr="00894F87">
                <w:rPr>
                  <w:rStyle w:val="aff0"/>
                  <w:rFonts w:ascii="Times New Roman" w:hAnsi="Times New Roman" w:cs="Times New Roman"/>
                  <w:sz w:val="24"/>
                  <w:szCs w:val="24"/>
                </w:rPr>
                <w:t>https://magtu.informsystema.ru/uploader/fileUpload?name=3816.pdf&amp;show=dcatalogues/1/1530261/3816.pdf&amp;view=true</w:t>
              </w:r>
            </w:hyperlink>
            <w:r w:rsidR="000A4147">
              <w:rPr>
                <w:rFonts w:ascii="Times New Roman" w:hAnsi="Times New Roman" w:cs="Times New Roman"/>
                <w:color w:val="000000"/>
                <w:sz w:val="24"/>
                <w:szCs w:val="24"/>
              </w:rPr>
              <w:t xml:space="preserve"> </w:t>
            </w:r>
            <w:r w:rsidRPr="00B558DC">
              <w:t xml:space="preserve"> </w:t>
            </w:r>
            <w:r w:rsidRPr="00B558DC">
              <w:rPr>
                <w:rFonts w:ascii="Times New Roman" w:hAnsi="Times New Roman" w:cs="Times New Roman"/>
                <w:color w:val="000000"/>
                <w:sz w:val="24"/>
                <w:szCs w:val="24"/>
              </w:rPr>
              <w:t>(дата</w:t>
            </w:r>
            <w:r w:rsidRPr="00B558DC">
              <w:t xml:space="preserve"> </w:t>
            </w:r>
            <w:r w:rsidRPr="00B558DC">
              <w:rPr>
                <w:rFonts w:ascii="Times New Roman" w:hAnsi="Times New Roman" w:cs="Times New Roman"/>
                <w:color w:val="000000"/>
                <w:sz w:val="24"/>
                <w:szCs w:val="24"/>
              </w:rPr>
              <w:t>обращения:</w:t>
            </w:r>
            <w:r w:rsidRPr="00B558DC">
              <w:t xml:space="preserve"> </w:t>
            </w:r>
            <w:r w:rsidRPr="00B558DC">
              <w:rPr>
                <w:rFonts w:ascii="Times New Roman" w:hAnsi="Times New Roman" w:cs="Times New Roman"/>
                <w:color w:val="000000"/>
                <w:sz w:val="24"/>
                <w:szCs w:val="24"/>
              </w:rPr>
              <w:t>28.0</w:t>
            </w:r>
            <w:r w:rsidR="000A4147">
              <w:rPr>
                <w:rFonts w:ascii="Times New Roman" w:hAnsi="Times New Roman" w:cs="Times New Roman"/>
                <w:color w:val="000000"/>
                <w:sz w:val="24"/>
                <w:szCs w:val="24"/>
              </w:rPr>
              <w:t>8</w:t>
            </w:r>
            <w:r w:rsidRPr="00B558DC">
              <w:rPr>
                <w:rFonts w:ascii="Times New Roman" w:hAnsi="Times New Roman" w:cs="Times New Roman"/>
                <w:color w:val="000000"/>
                <w:sz w:val="24"/>
                <w:szCs w:val="24"/>
              </w:rPr>
              <w:t>.2020).</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Макрообъект.</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Текст</w:t>
            </w:r>
            <w:proofErr w:type="gramStart"/>
            <w:r w:rsidRPr="00B558DC">
              <w:t xml:space="preserve"> </w:t>
            </w:r>
            <w:r w:rsidRPr="00B558DC">
              <w:rPr>
                <w:rFonts w:ascii="Times New Roman" w:hAnsi="Times New Roman" w:cs="Times New Roman"/>
                <w:color w:val="000000"/>
                <w:sz w:val="24"/>
                <w:szCs w:val="24"/>
              </w:rPr>
              <w:t>:</w:t>
            </w:r>
            <w:proofErr w:type="gramEnd"/>
            <w:r w:rsidRPr="00B558DC">
              <w:t xml:space="preserve"> </w:t>
            </w:r>
            <w:r w:rsidRPr="00B558DC">
              <w:rPr>
                <w:rFonts w:ascii="Times New Roman" w:hAnsi="Times New Roman" w:cs="Times New Roman"/>
                <w:color w:val="000000"/>
                <w:sz w:val="24"/>
                <w:szCs w:val="24"/>
              </w:rPr>
              <w:t>электронный.</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Сведения</w:t>
            </w:r>
            <w:r w:rsidRPr="00B558DC">
              <w:t xml:space="preserve"> </w:t>
            </w:r>
            <w:r w:rsidRPr="00B558DC">
              <w:rPr>
                <w:rFonts w:ascii="Times New Roman" w:hAnsi="Times New Roman" w:cs="Times New Roman"/>
                <w:color w:val="000000"/>
                <w:sz w:val="24"/>
                <w:szCs w:val="24"/>
              </w:rPr>
              <w:t>доступны</w:t>
            </w:r>
            <w:r w:rsidRPr="00B558DC">
              <w:t xml:space="preserve"> </w:t>
            </w:r>
            <w:r w:rsidRPr="00B558DC">
              <w:rPr>
                <w:rFonts w:ascii="Times New Roman" w:hAnsi="Times New Roman" w:cs="Times New Roman"/>
                <w:color w:val="000000"/>
                <w:sz w:val="24"/>
                <w:szCs w:val="24"/>
              </w:rPr>
              <w:t>также</w:t>
            </w:r>
            <w:r w:rsidRPr="00B558DC">
              <w:t xml:space="preserve"> </w:t>
            </w:r>
            <w:r w:rsidRPr="00B558DC">
              <w:rPr>
                <w:rFonts w:ascii="Times New Roman" w:hAnsi="Times New Roman" w:cs="Times New Roman"/>
                <w:color w:val="000000"/>
                <w:sz w:val="24"/>
                <w:szCs w:val="24"/>
              </w:rPr>
              <w:t>на</w:t>
            </w:r>
            <w:r w:rsidRPr="00B558DC">
              <w:t xml:space="preserve"> </w:t>
            </w:r>
            <w:r>
              <w:rPr>
                <w:rFonts w:ascii="Times New Roman" w:hAnsi="Times New Roman" w:cs="Times New Roman"/>
                <w:color w:val="000000"/>
                <w:sz w:val="24"/>
                <w:szCs w:val="24"/>
              </w:rPr>
              <w:t>CD</w:t>
            </w:r>
            <w:r w:rsidRPr="00B558DC">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B558DC">
              <w:rPr>
                <w:rFonts w:ascii="Times New Roman" w:hAnsi="Times New Roman" w:cs="Times New Roman"/>
                <w:color w:val="000000"/>
                <w:sz w:val="24"/>
                <w:szCs w:val="24"/>
              </w:rPr>
              <w:t>.</w:t>
            </w:r>
            <w:r w:rsidRPr="00B558DC">
              <w:t xml:space="preserve"> </w:t>
            </w:r>
          </w:p>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2.</w:t>
            </w:r>
            <w:r w:rsidRPr="00B558DC">
              <w:t xml:space="preserve"> </w:t>
            </w:r>
            <w:r w:rsidRPr="00B558DC">
              <w:rPr>
                <w:rFonts w:ascii="Times New Roman" w:hAnsi="Times New Roman" w:cs="Times New Roman"/>
                <w:color w:val="000000"/>
                <w:sz w:val="24"/>
                <w:szCs w:val="24"/>
              </w:rPr>
              <w:t>Для</w:t>
            </w:r>
            <w:r w:rsidRPr="00B558DC">
              <w:t xml:space="preserve"> </w:t>
            </w:r>
            <w:r w:rsidRPr="00B558DC">
              <w:rPr>
                <w:rFonts w:ascii="Times New Roman" w:hAnsi="Times New Roman" w:cs="Times New Roman"/>
                <w:color w:val="000000"/>
                <w:sz w:val="24"/>
                <w:szCs w:val="24"/>
              </w:rPr>
              <w:t>успешной</w:t>
            </w:r>
            <w:r w:rsidRPr="00B558DC">
              <w:t xml:space="preserve"> </w:t>
            </w:r>
            <w:r w:rsidRPr="00B558DC">
              <w:rPr>
                <w:rFonts w:ascii="Times New Roman" w:hAnsi="Times New Roman" w:cs="Times New Roman"/>
                <w:color w:val="000000"/>
                <w:sz w:val="24"/>
                <w:szCs w:val="24"/>
              </w:rPr>
              <w:t>защиты</w:t>
            </w:r>
            <w:r w:rsidRPr="00B558DC">
              <w:t xml:space="preserve"> </w:t>
            </w:r>
            <w:r w:rsidRPr="00B558DC">
              <w:rPr>
                <w:rFonts w:ascii="Times New Roman" w:hAnsi="Times New Roman" w:cs="Times New Roman"/>
                <w:color w:val="000000"/>
                <w:sz w:val="24"/>
                <w:szCs w:val="24"/>
              </w:rPr>
              <w:t>курсовой</w:t>
            </w:r>
            <w:r w:rsidRPr="00B558DC">
              <w:t xml:space="preserve"> </w:t>
            </w:r>
            <w:r w:rsidRPr="00B558DC">
              <w:rPr>
                <w:rFonts w:ascii="Times New Roman" w:hAnsi="Times New Roman" w:cs="Times New Roman"/>
                <w:color w:val="000000"/>
                <w:sz w:val="24"/>
                <w:szCs w:val="24"/>
              </w:rPr>
              <w:t>работы</w:t>
            </w:r>
            <w:r w:rsidRPr="00B558DC">
              <w:t xml:space="preserve"> </w:t>
            </w:r>
            <w:r w:rsidRPr="00B558DC">
              <w:rPr>
                <w:rFonts w:ascii="Times New Roman" w:hAnsi="Times New Roman" w:cs="Times New Roman"/>
                <w:color w:val="000000"/>
                <w:sz w:val="24"/>
                <w:szCs w:val="24"/>
              </w:rPr>
              <w:t>необходимо</w:t>
            </w:r>
            <w:r w:rsidRPr="00B558DC">
              <w:t xml:space="preserve"> </w:t>
            </w:r>
            <w:r w:rsidRPr="00B558DC">
              <w:rPr>
                <w:rFonts w:ascii="Times New Roman" w:hAnsi="Times New Roman" w:cs="Times New Roman"/>
                <w:color w:val="000000"/>
                <w:sz w:val="24"/>
                <w:szCs w:val="24"/>
              </w:rPr>
              <w:t>руководствоваться</w:t>
            </w:r>
            <w:r w:rsidRPr="00B558DC">
              <w:t xml:space="preserve"> </w:t>
            </w:r>
            <w:r w:rsidRPr="00B558DC">
              <w:rPr>
                <w:rFonts w:ascii="Times New Roman" w:hAnsi="Times New Roman" w:cs="Times New Roman"/>
                <w:color w:val="000000"/>
                <w:sz w:val="24"/>
                <w:szCs w:val="24"/>
              </w:rPr>
              <w:t>рекомендациями.</w:t>
            </w:r>
            <w:r w:rsidRPr="00B558DC">
              <w:t xml:space="preserve"> </w:t>
            </w:r>
            <w:r w:rsidRPr="00B558DC">
              <w:rPr>
                <w:rFonts w:ascii="Times New Roman" w:hAnsi="Times New Roman" w:cs="Times New Roman"/>
                <w:color w:val="000000"/>
                <w:sz w:val="24"/>
                <w:szCs w:val="24"/>
              </w:rPr>
              <w:t>Рекомендации</w:t>
            </w:r>
            <w:r w:rsidRPr="00B558DC">
              <w:t xml:space="preserve"> </w:t>
            </w:r>
            <w:r w:rsidRPr="00B558DC">
              <w:rPr>
                <w:rFonts w:ascii="Times New Roman" w:hAnsi="Times New Roman" w:cs="Times New Roman"/>
                <w:color w:val="000000"/>
                <w:sz w:val="24"/>
                <w:szCs w:val="24"/>
              </w:rPr>
              <w:t>по</w:t>
            </w:r>
            <w:r w:rsidRPr="00B558DC">
              <w:t xml:space="preserve"> </w:t>
            </w:r>
            <w:r w:rsidRPr="00B558DC">
              <w:rPr>
                <w:rFonts w:ascii="Times New Roman" w:hAnsi="Times New Roman" w:cs="Times New Roman"/>
                <w:color w:val="000000"/>
                <w:sz w:val="24"/>
                <w:szCs w:val="24"/>
              </w:rPr>
              <w:t>написанию</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защите</w:t>
            </w:r>
            <w:r w:rsidRPr="00B558DC">
              <w:t xml:space="preserve"> </w:t>
            </w:r>
            <w:r w:rsidRPr="00B558DC">
              <w:rPr>
                <w:rFonts w:ascii="Times New Roman" w:hAnsi="Times New Roman" w:cs="Times New Roman"/>
                <w:color w:val="000000"/>
                <w:sz w:val="24"/>
                <w:szCs w:val="24"/>
              </w:rPr>
              <w:t>курсовой</w:t>
            </w:r>
            <w:r w:rsidRPr="00B558DC">
              <w:t xml:space="preserve"> </w:t>
            </w:r>
            <w:r w:rsidRPr="00B558DC">
              <w:rPr>
                <w:rFonts w:ascii="Times New Roman" w:hAnsi="Times New Roman" w:cs="Times New Roman"/>
                <w:color w:val="000000"/>
                <w:sz w:val="24"/>
                <w:szCs w:val="24"/>
              </w:rPr>
              <w:t>работы</w:t>
            </w:r>
            <w:r w:rsidRPr="00B558DC">
              <w:t xml:space="preserve"> </w:t>
            </w:r>
            <w:r w:rsidRPr="00B558DC">
              <w:rPr>
                <w:rFonts w:ascii="Times New Roman" w:hAnsi="Times New Roman" w:cs="Times New Roman"/>
                <w:color w:val="000000"/>
                <w:sz w:val="24"/>
                <w:szCs w:val="24"/>
              </w:rPr>
              <w:t>представлены</w:t>
            </w:r>
            <w:r w:rsidRPr="00B558DC">
              <w:t xml:space="preserve"> </w:t>
            </w:r>
            <w:r w:rsidRPr="00B558DC">
              <w:rPr>
                <w:rFonts w:ascii="Times New Roman" w:hAnsi="Times New Roman" w:cs="Times New Roman"/>
                <w:color w:val="000000"/>
                <w:sz w:val="24"/>
                <w:szCs w:val="24"/>
              </w:rPr>
              <w:t>в</w:t>
            </w:r>
            <w:r w:rsidRPr="00B558DC">
              <w:t xml:space="preserve"> </w:t>
            </w:r>
            <w:r w:rsidRPr="00B558DC">
              <w:rPr>
                <w:rFonts w:ascii="Times New Roman" w:hAnsi="Times New Roman" w:cs="Times New Roman"/>
                <w:color w:val="000000"/>
                <w:sz w:val="24"/>
                <w:szCs w:val="24"/>
              </w:rPr>
              <w:t>Приложении</w:t>
            </w:r>
            <w:r w:rsidRPr="00B558DC">
              <w:t xml:space="preserve"> </w:t>
            </w:r>
            <w:r w:rsidRPr="00B558DC">
              <w:rPr>
                <w:rFonts w:ascii="Times New Roman" w:hAnsi="Times New Roman" w:cs="Times New Roman"/>
                <w:color w:val="000000"/>
                <w:sz w:val="24"/>
                <w:szCs w:val="24"/>
              </w:rPr>
              <w:t>3.</w:t>
            </w:r>
            <w:r w:rsidRPr="00B558DC">
              <w:t xml:space="preserve"> </w:t>
            </w:r>
          </w:p>
        </w:tc>
      </w:tr>
    </w:tbl>
    <w:p w:rsidR="008533C6" w:rsidRPr="00B558DC" w:rsidRDefault="008533C6">
      <w:pPr>
        <w:rPr>
          <w:sz w:val="0"/>
          <w:szCs w:val="0"/>
        </w:rPr>
      </w:pPr>
    </w:p>
    <w:tbl>
      <w:tblPr>
        <w:tblW w:w="0" w:type="auto"/>
        <w:tblCellMar>
          <w:left w:w="0" w:type="dxa"/>
          <w:right w:w="0" w:type="dxa"/>
        </w:tblCellMar>
        <w:tblLook w:val="04A0" w:firstRow="1" w:lastRow="0" w:firstColumn="1" w:lastColumn="0" w:noHBand="0" w:noVBand="1"/>
      </w:tblPr>
      <w:tblGrid>
        <w:gridCol w:w="125"/>
        <w:gridCol w:w="125"/>
        <w:gridCol w:w="1865"/>
        <w:gridCol w:w="1011"/>
        <w:gridCol w:w="1928"/>
        <w:gridCol w:w="1553"/>
        <w:gridCol w:w="2482"/>
        <w:gridCol w:w="51"/>
        <w:gridCol w:w="195"/>
        <w:gridCol w:w="88"/>
      </w:tblGrid>
      <w:tr w:rsidR="008533C6" w:rsidRPr="00B558DC" w:rsidTr="00E17758">
        <w:trPr>
          <w:trHeight w:hRule="exact" w:val="826"/>
        </w:trPr>
        <w:tc>
          <w:tcPr>
            <w:tcW w:w="9423" w:type="dxa"/>
            <w:gridSpan w:val="10"/>
            <w:shd w:val="clear" w:color="000000" w:fill="FFFFFF"/>
            <w:tcMar>
              <w:left w:w="34" w:type="dxa"/>
              <w:right w:w="34" w:type="dxa"/>
            </w:tcMar>
          </w:tcPr>
          <w:p w:rsidR="008533C6" w:rsidRPr="00B558DC" w:rsidRDefault="008533C6" w:rsidP="00607C79">
            <w:pPr>
              <w:spacing w:after="0" w:line="240" w:lineRule="auto"/>
              <w:jc w:val="both"/>
              <w:rPr>
                <w:sz w:val="24"/>
                <w:szCs w:val="24"/>
              </w:rPr>
            </w:pPr>
          </w:p>
        </w:tc>
      </w:tr>
      <w:tr w:rsidR="008533C6" w:rsidRPr="00B558DC" w:rsidTr="00E17758">
        <w:trPr>
          <w:trHeight w:hRule="exact" w:val="138"/>
        </w:trPr>
        <w:tc>
          <w:tcPr>
            <w:tcW w:w="250" w:type="dxa"/>
            <w:gridSpan w:val="2"/>
          </w:tcPr>
          <w:p w:rsidR="008533C6" w:rsidRPr="00B558DC" w:rsidRDefault="008533C6"/>
        </w:tc>
        <w:tc>
          <w:tcPr>
            <w:tcW w:w="1865" w:type="dxa"/>
          </w:tcPr>
          <w:p w:rsidR="008533C6" w:rsidRPr="00B558DC" w:rsidRDefault="008533C6"/>
        </w:tc>
        <w:tc>
          <w:tcPr>
            <w:tcW w:w="2939" w:type="dxa"/>
            <w:gridSpan w:val="2"/>
          </w:tcPr>
          <w:p w:rsidR="008533C6" w:rsidRPr="00B558DC" w:rsidRDefault="008533C6"/>
        </w:tc>
        <w:tc>
          <w:tcPr>
            <w:tcW w:w="4281" w:type="dxa"/>
            <w:gridSpan w:val="4"/>
          </w:tcPr>
          <w:p w:rsidR="008533C6" w:rsidRPr="00B558DC" w:rsidRDefault="008533C6"/>
        </w:tc>
        <w:tc>
          <w:tcPr>
            <w:tcW w:w="88" w:type="dxa"/>
          </w:tcPr>
          <w:p w:rsidR="008533C6" w:rsidRPr="00B558DC" w:rsidRDefault="008533C6"/>
        </w:tc>
      </w:tr>
      <w:tr w:rsidR="008533C6" w:rsidRPr="00B558DC" w:rsidTr="00E17758">
        <w:trPr>
          <w:trHeight w:hRule="exact" w:val="285"/>
        </w:trPr>
        <w:tc>
          <w:tcPr>
            <w:tcW w:w="9423" w:type="dxa"/>
            <w:gridSpan w:val="10"/>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г)</w:t>
            </w:r>
            <w:r w:rsidRPr="00B558DC">
              <w:t xml:space="preserve"> </w:t>
            </w:r>
            <w:r w:rsidRPr="00B558DC">
              <w:rPr>
                <w:rFonts w:ascii="Times New Roman" w:hAnsi="Times New Roman" w:cs="Times New Roman"/>
                <w:b/>
                <w:color w:val="000000"/>
                <w:sz w:val="24"/>
                <w:szCs w:val="24"/>
              </w:rPr>
              <w:t>Программное</w:t>
            </w:r>
            <w:r w:rsidRPr="00B558DC">
              <w:t xml:space="preserve"> </w:t>
            </w:r>
            <w:r w:rsidRPr="00B558DC">
              <w:rPr>
                <w:rFonts w:ascii="Times New Roman" w:hAnsi="Times New Roman" w:cs="Times New Roman"/>
                <w:b/>
                <w:color w:val="000000"/>
                <w:sz w:val="24"/>
                <w:szCs w:val="24"/>
              </w:rPr>
              <w:t>обеспечение</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Интернет-ресурсы:</w:t>
            </w:r>
            <w:r w:rsidRPr="00B558DC">
              <w:t xml:space="preserve"> </w:t>
            </w:r>
          </w:p>
        </w:tc>
      </w:tr>
      <w:tr w:rsidR="008533C6" w:rsidRPr="00B558DC" w:rsidTr="00E17758">
        <w:trPr>
          <w:trHeight w:hRule="exact" w:val="1359"/>
        </w:trPr>
        <w:tc>
          <w:tcPr>
            <w:tcW w:w="9423" w:type="dxa"/>
            <w:gridSpan w:val="10"/>
            <w:shd w:val="clear" w:color="000000" w:fill="FFFFFF"/>
            <w:tcMar>
              <w:left w:w="34" w:type="dxa"/>
              <w:right w:w="34" w:type="dxa"/>
            </w:tcMar>
          </w:tcPr>
          <w:p w:rsidR="008533C6" w:rsidRPr="00B558DC" w:rsidRDefault="000A4147">
            <w:pPr>
              <w:spacing w:after="0" w:line="240" w:lineRule="auto"/>
              <w:ind w:firstLine="756"/>
              <w:jc w:val="both"/>
              <w:rPr>
                <w:sz w:val="24"/>
                <w:szCs w:val="24"/>
              </w:rPr>
            </w:pPr>
            <w:hyperlink r:id="rId21" w:history="1">
              <w:r w:rsidRPr="00894F87">
                <w:rPr>
                  <w:rStyle w:val="aff0"/>
                  <w:rFonts w:ascii="Times New Roman" w:hAnsi="Times New Roman" w:cs="Times New Roman"/>
                  <w:b/>
                  <w:sz w:val="24"/>
                  <w:szCs w:val="24"/>
                </w:rPr>
                <w:t>https://www.biblio-online.ru/bcode/430915</w:t>
              </w:r>
            </w:hyperlink>
            <w:r>
              <w:rPr>
                <w:rFonts w:ascii="Times New Roman" w:hAnsi="Times New Roman" w:cs="Times New Roman"/>
                <w:b/>
                <w:color w:val="000000"/>
                <w:sz w:val="24"/>
                <w:szCs w:val="24"/>
              </w:rPr>
              <w:t xml:space="preserve"> </w:t>
            </w:r>
            <w:r w:rsidR="004154D6" w:rsidRPr="00B558DC">
              <w:t xml:space="preserve"> </w:t>
            </w:r>
            <w:r w:rsidR="004154D6" w:rsidRPr="00B558DC">
              <w:rPr>
                <w:rFonts w:ascii="Times New Roman" w:hAnsi="Times New Roman" w:cs="Times New Roman"/>
                <w:color w:val="000000"/>
                <w:sz w:val="24"/>
                <w:szCs w:val="24"/>
              </w:rPr>
              <w:t>Информационное</w:t>
            </w:r>
            <w:r w:rsidR="004154D6" w:rsidRPr="00B558DC">
              <w:t xml:space="preserve"> </w:t>
            </w:r>
            <w:r w:rsidR="004154D6" w:rsidRPr="00B558DC">
              <w:rPr>
                <w:rFonts w:ascii="Times New Roman" w:hAnsi="Times New Roman" w:cs="Times New Roman"/>
                <w:color w:val="000000"/>
                <w:sz w:val="24"/>
                <w:szCs w:val="24"/>
              </w:rPr>
              <w:t>право</w:t>
            </w:r>
            <w:proofErr w:type="gramStart"/>
            <w:r w:rsidR="004154D6" w:rsidRPr="00B558DC">
              <w:t xml:space="preserve"> </w:t>
            </w:r>
            <w:r w:rsidR="004154D6" w:rsidRPr="00B558DC">
              <w:rPr>
                <w:rFonts w:ascii="Times New Roman" w:hAnsi="Times New Roman" w:cs="Times New Roman"/>
                <w:color w:val="000000"/>
                <w:sz w:val="24"/>
                <w:szCs w:val="24"/>
              </w:rPr>
              <w:t>:</w:t>
            </w:r>
            <w:proofErr w:type="gramEnd"/>
            <w:r w:rsidR="004154D6" w:rsidRPr="00B558DC">
              <w:t xml:space="preserve"> </w:t>
            </w:r>
            <w:r w:rsidR="004154D6" w:rsidRPr="00B558DC">
              <w:rPr>
                <w:rFonts w:ascii="Times New Roman" w:hAnsi="Times New Roman" w:cs="Times New Roman"/>
                <w:color w:val="000000"/>
                <w:sz w:val="24"/>
                <w:szCs w:val="24"/>
              </w:rPr>
              <w:t>учебник</w:t>
            </w:r>
            <w:r w:rsidR="004154D6" w:rsidRPr="00B558DC">
              <w:t xml:space="preserve"> </w:t>
            </w:r>
            <w:r w:rsidR="004154D6" w:rsidRPr="00B558DC">
              <w:rPr>
                <w:rFonts w:ascii="Times New Roman" w:hAnsi="Times New Roman" w:cs="Times New Roman"/>
                <w:color w:val="000000"/>
                <w:sz w:val="24"/>
                <w:szCs w:val="24"/>
              </w:rPr>
              <w:t>для</w:t>
            </w:r>
            <w:r w:rsidR="004154D6" w:rsidRPr="00B558DC">
              <w:t xml:space="preserve"> </w:t>
            </w:r>
            <w:proofErr w:type="spellStart"/>
            <w:r w:rsidR="004154D6" w:rsidRPr="00B558DC">
              <w:rPr>
                <w:rFonts w:ascii="Times New Roman" w:hAnsi="Times New Roman" w:cs="Times New Roman"/>
                <w:color w:val="000000"/>
                <w:sz w:val="24"/>
                <w:szCs w:val="24"/>
              </w:rPr>
              <w:t>бакалавриата</w:t>
            </w:r>
            <w:proofErr w:type="spellEnd"/>
            <w:r w:rsidR="004154D6" w:rsidRPr="00B558DC">
              <w:rPr>
                <w:rFonts w:ascii="Times New Roman" w:hAnsi="Times New Roman" w:cs="Times New Roman"/>
                <w:color w:val="000000"/>
                <w:sz w:val="24"/>
                <w:szCs w:val="24"/>
              </w:rPr>
              <w:t>,</w:t>
            </w:r>
            <w:r w:rsidR="004154D6" w:rsidRPr="00B558DC">
              <w:t xml:space="preserve"> </w:t>
            </w:r>
            <w:proofErr w:type="spellStart"/>
            <w:r w:rsidR="004154D6" w:rsidRPr="00B558DC">
              <w:rPr>
                <w:rFonts w:ascii="Times New Roman" w:hAnsi="Times New Roman" w:cs="Times New Roman"/>
                <w:color w:val="000000"/>
                <w:sz w:val="24"/>
                <w:szCs w:val="24"/>
              </w:rPr>
              <w:t>специалитета</w:t>
            </w:r>
            <w:proofErr w:type="spellEnd"/>
            <w:r w:rsidR="004154D6" w:rsidRPr="00B558DC">
              <w:t xml:space="preserve"> </w:t>
            </w:r>
            <w:r w:rsidR="004154D6" w:rsidRPr="00B558DC">
              <w:rPr>
                <w:rFonts w:ascii="Times New Roman" w:hAnsi="Times New Roman" w:cs="Times New Roman"/>
                <w:color w:val="000000"/>
                <w:sz w:val="24"/>
                <w:szCs w:val="24"/>
              </w:rPr>
              <w:t>и</w:t>
            </w:r>
            <w:r w:rsidR="004154D6" w:rsidRPr="00B558DC">
              <w:t xml:space="preserve"> </w:t>
            </w:r>
            <w:r w:rsidR="004154D6" w:rsidRPr="00B558DC">
              <w:rPr>
                <w:rFonts w:ascii="Times New Roman" w:hAnsi="Times New Roman" w:cs="Times New Roman"/>
                <w:color w:val="000000"/>
                <w:sz w:val="24"/>
                <w:szCs w:val="24"/>
              </w:rPr>
              <w:t>магистратуры</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М.</w:t>
            </w:r>
            <w:r w:rsidR="004154D6" w:rsidRPr="00B558DC">
              <w:t xml:space="preserve"> </w:t>
            </w:r>
            <w:r w:rsidR="004154D6" w:rsidRPr="00B558DC">
              <w:rPr>
                <w:rFonts w:ascii="Times New Roman" w:hAnsi="Times New Roman" w:cs="Times New Roman"/>
                <w:color w:val="000000"/>
                <w:sz w:val="24"/>
                <w:szCs w:val="24"/>
              </w:rPr>
              <w:t>А.</w:t>
            </w:r>
            <w:r w:rsidR="004154D6" w:rsidRPr="00B558DC">
              <w:t xml:space="preserve"> </w:t>
            </w:r>
            <w:r w:rsidR="004154D6" w:rsidRPr="00B558DC">
              <w:rPr>
                <w:rFonts w:ascii="Times New Roman" w:hAnsi="Times New Roman" w:cs="Times New Roman"/>
                <w:color w:val="000000"/>
                <w:sz w:val="24"/>
                <w:szCs w:val="24"/>
              </w:rPr>
              <w:t>Федотов</w:t>
            </w:r>
            <w:r w:rsidR="004154D6" w:rsidRPr="00B558DC">
              <w:t xml:space="preserve"> </w:t>
            </w:r>
            <w:r w:rsidR="004154D6" w:rsidRPr="00B558DC">
              <w:rPr>
                <w:rFonts w:ascii="Times New Roman" w:hAnsi="Times New Roman" w:cs="Times New Roman"/>
                <w:color w:val="000000"/>
                <w:sz w:val="24"/>
                <w:szCs w:val="24"/>
              </w:rPr>
              <w:t>[и</w:t>
            </w:r>
            <w:r w:rsidR="004154D6" w:rsidRPr="00B558DC">
              <w:t xml:space="preserve"> </w:t>
            </w:r>
            <w:r w:rsidR="004154D6" w:rsidRPr="00B558DC">
              <w:rPr>
                <w:rFonts w:ascii="Times New Roman" w:hAnsi="Times New Roman" w:cs="Times New Roman"/>
                <w:color w:val="000000"/>
                <w:sz w:val="24"/>
                <w:szCs w:val="24"/>
              </w:rPr>
              <w:t>др.]</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под</w:t>
            </w:r>
            <w:r w:rsidR="004154D6" w:rsidRPr="00B558DC">
              <w:t xml:space="preserve"> </w:t>
            </w:r>
            <w:r w:rsidR="004154D6" w:rsidRPr="00B558DC">
              <w:rPr>
                <w:rFonts w:ascii="Times New Roman" w:hAnsi="Times New Roman" w:cs="Times New Roman"/>
                <w:color w:val="000000"/>
                <w:sz w:val="24"/>
                <w:szCs w:val="24"/>
              </w:rPr>
              <w:t>редакцией</w:t>
            </w:r>
            <w:r w:rsidR="004154D6" w:rsidRPr="00B558DC">
              <w:t xml:space="preserve"> </w:t>
            </w:r>
            <w:r w:rsidR="004154D6" w:rsidRPr="00B558DC">
              <w:rPr>
                <w:rFonts w:ascii="Times New Roman" w:hAnsi="Times New Roman" w:cs="Times New Roman"/>
                <w:color w:val="000000"/>
                <w:sz w:val="24"/>
                <w:szCs w:val="24"/>
              </w:rPr>
              <w:t>М.</w:t>
            </w:r>
            <w:r w:rsidR="004154D6" w:rsidRPr="00B558DC">
              <w:t xml:space="preserve"> </w:t>
            </w:r>
            <w:r w:rsidR="004154D6" w:rsidRPr="00B558DC">
              <w:rPr>
                <w:rFonts w:ascii="Times New Roman" w:hAnsi="Times New Roman" w:cs="Times New Roman"/>
                <w:color w:val="000000"/>
                <w:sz w:val="24"/>
                <w:szCs w:val="24"/>
              </w:rPr>
              <w:t>А.</w:t>
            </w:r>
            <w:r w:rsidR="004154D6" w:rsidRPr="00B558DC">
              <w:t xml:space="preserve"> </w:t>
            </w:r>
            <w:r w:rsidR="004154D6" w:rsidRPr="00B558DC">
              <w:rPr>
                <w:rFonts w:ascii="Times New Roman" w:hAnsi="Times New Roman" w:cs="Times New Roman"/>
                <w:color w:val="000000"/>
                <w:sz w:val="24"/>
                <w:szCs w:val="24"/>
              </w:rPr>
              <w:t>Федотова.</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Москва</w:t>
            </w:r>
            <w:proofErr w:type="gramStart"/>
            <w:r w:rsidR="004154D6" w:rsidRPr="00B558DC">
              <w:t xml:space="preserve"> </w:t>
            </w:r>
            <w:r w:rsidR="004154D6" w:rsidRPr="00B558DC">
              <w:rPr>
                <w:rFonts w:ascii="Times New Roman" w:hAnsi="Times New Roman" w:cs="Times New Roman"/>
                <w:color w:val="000000"/>
                <w:sz w:val="24"/>
                <w:szCs w:val="24"/>
              </w:rPr>
              <w:t>:</w:t>
            </w:r>
            <w:proofErr w:type="gramEnd"/>
            <w:r w:rsidR="004154D6" w:rsidRPr="00B558DC">
              <w:t xml:space="preserve"> </w:t>
            </w:r>
            <w:proofErr w:type="gramStart"/>
            <w:r w:rsidR="004154D6" w:rsidRPr="00B558DC">
              <w:rPr>
                <w:rFonts w:ascii="Times New Roman" w:hAnsi="Times New Roman" w:cs="Times New Roman"/>
                <w:color w:val="000000"/>
                <w:sz w:val="24"/>
                <w:szCs w:val="24"/>
              </w:rPr>
              <w:t>Издательство</w:t>
            </w:r>
            <w:r w:rsidR="004154D6" w:rsidRPr="00B558DC">
              <w:t xml:space="preserve"> </w:t>
            </w:r>
            <w:proofErr w:type="spellStart"/>
            <w:r w:rsidR="004154D6" w:rsidRPr="00B558DC">
              <w:rPr>
                <w:rFonts w:ascii="Times New Roman" w:hAnsi="Times New Roman" w:cs="Times New Roman"/>
                <w:color w:val="000000"/>
                <w:sz w:val="24"/>
                <w:szCs w:val="24"/>
              </w:rPr>
              <w:t>Юрайт</w:t>
            </w:r>
            <w:proofErr w:type="spellEnd"/>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2019.</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497</w:t>
            </w:r>
            <w:r w:rsidR="004154D6" w:rsidRPr="00B558DC">
              <w:t xml:space="preserve"> </w:t>
            </w:r>
            <w:r w:rsidR="004154D6" w:rsidRPr="00B558DC">
              <w:rPr>
                <w:rFonts w:ascii="Times New Roman" w:hAnsi="Times New Roman" w:cs="Times New Roman"/>
                <w:color w:val="000000"/>
                <w:sz w:val="24"/>
                <w:szCs w:val="24"/>
              </w:rPr>
              <w:t>с.</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(Бакалавр.</w:t>
            </w:r>
            <w:proofErr w:type="gramEnd"/>
            <w:r w:rsidR="004154D6" w:rsidRPr="00B558DC">
              <w:t xml:space="preserve"> </w:t>
            </w:r>
            <w:r w:rsidR="004154D6" w:rsidRPr="00B558DC">
              <w:rPr>
                <w:rFonts w:ascii="Times New Roman" w:hAnsi="Times New Roman" w:cs="Times New Roman"/>
                <w:color w:val="000000"/>
                <w:sz w:val="24"/>
                <w:szCs w:val="24"/>
              </w:rPr>
              <w:t>Специалист.</w:t>
            </w:r>
            <w:r w:rsidR="004154D6" w:rsidRPr="00B558DC">
              <w:t xml:space="preserve"> </w:t>
            </w:r>
            <w:proofErr w:type="gramStart"/>
            <w:r w:rsidR="004154D6" w:rsidRPr="00B558DC">
              <w:rPr>
                <w:rFonts w:ascii="Times New Roman" w:hAnsi="Times New Roman" w:cs="Times New Roman"/>
                <w:color w:val="000000"/>
                <w:sz w:val="24"/>
                <w:szCs w:val="24"/>
              </w:rPr>
              <w:t>Магистр).</w:t>
            </w:r>
            <w:proofErr w:type="gramEnd"/>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Pr>
                <w:rFonts w:ascii="Times New Roman" w:hAnsi="Times New Roman" w:cs="Times New Roman"/>
                <w:color w:val="000000"/>
                <w:sz w:val="24"/>
                <w:szCs w:val="24"/>
              </w:rPr>
              <w:t>ISBN</w:t>
            </w:r>
            <w:r w:rsidR="004154D6" w:rsidRPr="00B558DC">
              <w:t xml:space="preserve"> </w:t>
            </w:r>
            <w:r w:rsidR="004154D6" w:rsidRPr="00B558DC">
              <w:rPr>
                <w:rFonts w:ascii="Times New Roman" w:hAnsi="Times New Roman" w:cs="Times New Roman"/>
                <w:color w:val="000000"/>
                <w:sz w:val="24"/>
                <w:szCs w:val="24"/>
              </w:rPr>
              <w:t>978-5-534-10593-3.</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Текст</w:t>
            </w:r>
            <w:proofErr w:type="gramStart"/>
            <w:r w:rsidR="004154D6" w:rsidRPr="00B558DC">
              <w:t xml:space="preserve"> </w:t>
            </w:r>
            <w:r w:rsidR="004154D6" w:rsidRPr="00B558DC">
              <w:rPr>
                <w:rFonts w:ascii="Times New Roman" w:hAnsi="Times New Roman" w:cs="Times New Roman"/>
                <w:color w:val="000000"/>
                <w:sz w:val="24"/>
                <w:szCs w:val="24"/>
              </w:rPr>
              <w:t>:</w:t>
            </w:r>
            <w:proofErr w:type="gramEnd"/>
            <w:r w:rsidR="004154D6" w:rsidRPr="00B558DC">
              <w:t xml:space="preserve"> </w:t>
            </w:r>
            <w:r w:rsidR="004154D6" w:rsidRPr="00B558DC">
              <w:rPr>
                <w:rFonts w:ascii="Times New Roman" w:hAnsi="Times New Roman" w:cs="Times New Roman"/>
                <w:color w:val="000000"/>
                <w:sz w:val="24"/>
                <w:szCs w:val="24"/>
              </w:rPr>
              <w:t>электронный</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sidRPr="00B558DC">
              <w:rPr>
                <w:rFonts w:ascii="Times New Roman" w:hAnsi="Times New Roman" w:cs="Times New Roman"/>
                <w:color w:val="000000"/>
                <w:sz w:val="24"/>
                <w:szCs w:val="24"/>
              </w:rPr>
              <w:t>ЭБС</w:t>
            </w:r>
            <w:r w:rsidR="004154D6" w:rsidRPr="00B558DC">
              <w:t xml:space="preserve"> </w:t>
            </w:r>
            <w:proofErr w:type="spellStart"/>
            <w:r w:rsidR="004154D6" w:rsidRPr="00B558DC">
              <w:rPr>
                <w:rFonts w:ascii="Times New Roman" w:hAnsi="Times New Roman" w:cs="Times New Roman"/>
                <w:color w:val="000000"/>
                <w:sz w:val="24"/>
                <w:szCs w:val="24"/>
              </w:rPr>
              <w:t>Юрайт</w:t>
            </w:r>
            <w:proofErr w:type="spellEnd"/>
            <w:r w:rsidR="004154D6" w:rsidRPr="00B558DC">
              <w:t xml:space="preserve"> </w:t>
            </w:r>
            <w:r w:rsidR="004154D6" w:rsidRPr="00B558DC">
              <w:rPr>
                <w:rFonts w:ascii="Times New Roman" w:hAnsi="Times New Roman" w:cs="Times New Roman"/>
                <w:color w:val="000000"/>
                <w:sz w:val="24"/>
                <w:szCs w:val="24"/>
              </w:rPr>
              <w:t>[сайт].</w:t>
            </w:r>
            <w:r w:rsidR="004154D6" w:rsidRPr="00B558DC">
              <w:t xml:space="preserve"> </w:t>
            </w:r>
            <w:r w:rsidR="004154D6" w:rsidRPr="00B558DC">
              <w:rPr>
                <w:rFonts w:ascii="Times New Roman" w:hAnsi="Times New Roman" w:cs="Times New Roman"/>
                <w:color w:val="000000"/>
                <w:sz w:val="24"/>
                <w:szCs w:val="24"/>
              </w:rPr>
              <w:t>—</w:t>
            </w:r>
            <w:r w:rsidR="004154D6" w:rsidRPr="00B558DC">
              <w:t xml:space="preserve"> </w:t>
            </w:r>
            <w:r w:rsidR="004154D6">
              <w:rPr>
                <w:rFonts w:ascii="Times New Roman" w:hAnsi="Times New Roman" w:cs="Times New Roman"/>
                <w:color w:val="000000"/>
                <w:sz w:val="24"/>
                <w:szCs w:val="24"/>
              </w:rPr>
              <w:t>URL</w:t>
            </w:r>
            <w:r w:rsidR="004154D6" w:rsidRPr="00B558DC">
              <w:rPr>
                <w:rFonts w:ascii="Times New Roman" w:hAnsi="Times New Roman" w:cs="Times New Roman"/>
                <w:color w:val="000000"/>
                <w:sz w:val="24"/>
                <w:szCs w:val="24"/>
              </w:rPr>
              <w:t>:</w:t>
            </w:r>
            <w:r w:rsidR="004154D6" w:rsidRPr="00B558DC">
              <w:t xml:space="preserve"> </w:t>
            </w:r>
            <w:r w:rsidR="004154D6">
              <w:rPr>
                <w:rFonts w:ascii="Times New Roman" w:hAnsi="Times New Roman" w:cs="Times New Roman"/>
                <w:color w:val="000000"/>
                <w:sz w:val="24"/>
                <w:szCs w:val="24"/>
              </w:rPr>
              <w:t>https</w:t>
            </w:r>
            <w:r w:rsidR="004154D6" w:rsidRPr="00B558DC">
              <w:rPr>
                <w:rFonts w:ascii="Times New Roman" w:hAnsi="Times New Roman" w:cs="Times New Roman"/>
                <w:color w:val="000000"/>
                <w:sz w:val="24"/>
                <w:szCs w:val="24"/>
              </w:rPr>
              <w:t>://</w:t>
            </w:r>
            <w:r w:rsidR="004154D6">
              <w:rPr>
                <w:rFonts w:ascii="Times New Roman" w:hAnsi="Times New Roman" w:cs="Times New Roman"/>
                <w:color w:val="000000"/>
                <w:sz w:val="24"/>
                <w:szCs w:val="24"/>
              </w:rPr>
              <w:t>www</w:t>
            </w:r>
            <w:r w:rsidR="004154D6" w:rsidRPr="00B558DC">
              <w:rPr>
                <w:rFonts w:ascii="Times New Roman" w:hAnsi="Times New Roman" w:cs="Times New Roman"/>
                <w:color w:val="000000"/>
                <w:sz w:val="24"/>
                <w:szCs w:val="24"/>
              </w:rPr>
              <w:t>.</w:t>
            </w:r>
            <w:r w:rsidR="004154D6">
              <w:rPr>
                <w:rFonts w:ascii="Times New Roman" w:hAnsi="Times New Roman" w:cs="Times New Roman"/>
                <w:color w:val="000000"/>
                <w:sz w:val="24"/>
                <w:szCs w:val="24"/>
              </w:rPr>
              <w:t>biblio</w:t>
            </w:r>
            <w:r w:rsidR="004154D6" w:rsidRPr="00B558DC">
              <w:rPr>
                <w:rFonts w:ascii="Times New Roman" w:hAnsi="Times New Roman" w:cs="Times New Roman"/>
                <w:color w:val="000000"/>
                <w:sz w:val="24"/>
                <w:szCs w:val="24"/>
              </w:rPr>
              <w:t>-</w:t>
            </w:r>
            <w:r w:rsidR="004154D6">
              <w:rPr>
                <w:rFonts w:ascii="Times New Roman" w:hAnsi="Times New Roman" w:cs="Times New Roman"/>
                <w:color w:val="000000"/>
                <w:sz w:val="24"/>
                <w:szCs w:val="24"/>
              </w:rPr>
              <w:t>online</w:t>
            </w:r>
            <w:r w:rsidR="004154D6" w:rsidRPr="00B558DC">
              <w:rPr>
                <w:rFonts w:ascii="Times New Roman" w:hAnsi="Times New Roman" w:cs="Times New Roman"/>
                <w:color w:val="000000"/>
                <w:sz w:val="24"/>
                <w:szCs w:val="24"/>
              </w:rPr>
              <w:t>.</w:t>
            </w:r>
            <w:r w:rsidR="004154D6">
              <w:rPr>
                <w:rFonts w:ascii="Times New Roman" w:hAnsi="Times New Roman" w:cs="Times New Roman"/>
                <w:color w:val="000000"/>
                <w:sz w:val="24"/>
                <w:szCs w:val="24"/>
              </w:rPr>
              <w:t>ru</w:t>
            </w:r>
            <w:r w:rsidR="004154D6" w:rsidRPr="00B558DC">
              <w:rPr>
                <w:rFonts w:ascii="Times New Roman" w:hAnsi="Times New Roman" w:cs="Times New Roman"/>
                <w:color w:val="000000"/>
                <w:sz w:val="24"/>
                <w:szCs w:val="24"/>
              </w:rPr>
              <w:t>/</w:t>
            </w:r>
            <w:r w:rsidR="004154D6">
              <w:rPr>
                <w:rFonts w:ascii="Times New Roman" w:hAnsi="Times New Roman" w:cs="Times New Roman"/>
                <w:color w:val="000000"/>
                <w:sz w:val="24"/>
                <w:szCs w:val="24"/>
              </w:rPr>
              <w:t>bcode</w:t>
            </w:r>
            <w:r w:rsidR="004154D6" w:rsidRPr="00B558DC">
              <w:rPr>
                <w:rFonts w:ascii="Times New Roman" w:hAnsi="Times New Roman" w:cs="Times New Roman"/>
                <w:color w:val="000000"/>
                <w:sz w:val="24"/>
                <w:szCs w:val="24"/>
              </w:rPr>
              <w:t>/430915</w:t>
            </w:r>
            <w:r w:rsidR="004154D6" w:rsidRPr="00B558DC">
              <w:t xml:space="preserve"> </w:t>
            </w:r>
          </w:p>
        </w:tc>
      </w:tr>
      <w:tr w:rsidR="008533C6" w:rsidRPr="00B558DC" w:rsidTr="00E17758">
        <w:trPr>
          <w:trHeight w:hRule="exact" w:val="277"/>
        </w:trPr>
        <w:tc>
          <w:tcPr>
            <w:tcW w:w="250" w:type="dxa"/>
            <w:gridSpan w:val="2"/>
          </w:tcPr>
          <w:p w:rsidR="008533C6" w:rsidRPr="00B558DC" w:rsidRDefault="008533C6"/>
        </w:tc>
        <w:tc>
          <w:tcPr>
            <w:tcW w:w="1865" w:type="dxa"/>
          </w:tcPr>
          <w:p w:rsidR="008533C6" w:rsidRPr="00B558DC" w:rsidRDefault="008533C6"/>
        </w:tc>
        <w:tc>
          <w:tcPr>
            <w:tcW w:w="2939" w:type="dxa"/>
            <w:gridSpan w:val="2"/>
          </w:tcPr>
          <w:p w:rsidR="008533C6" w:rsidRPr="00B558DC" w:rsidRDefault="008533C6"/>
        </w:tc>
        <w:tc>
          <w:tcPr>
            <w:tcW w:w="4281" w:type="dxa"/>
            <w:gridSpan w:val="4"/>
          </w:tcPr>
          <w:p w:rsidR="008533C6" w:rsidRPr="00B558DC" w:rsidRDefault="008533C6"/>
        </w:tc>
        <w:tc>
          <w:tcPr>
            <w:tcW w:w="88" w:type="dxa"/>
          </w:tcPr>
          <w:p w:rsidR="008533C6" w:rsidRPr="00B558DC" w:rsidRDefault="008533C6"/>
        </w:tc>
      </w:tr>
      <w:tr w:rsidR="008533C6" w:rsidTr="00E17758">
        <w:trPr>
          <w:trHeight w:hRule="exact" w:val="138"/>
        </w:trPr>
        <w:tc>
          <w:tcPr>
            <w:tcW w:w="250" w:type="dxa"/>
            <w:gridSpan w:val="2"/>
          </w:tcPr>
          <w:p w:rsidR="008533C6" w:rsidRDefault="008533C6"/>
        </w:tc>
        <w:tc>
          <w:tcPr>
            <w:tcW w:w="1865" w:type="dxa"/>
          </w:tcPr>
          <w:p w:rsidR="008533C6" w:rsidRDefault="008533C6"/>
        </w:tc>
        <w:tc>
          <w:tcPr>
            <w:tcW w:w="2939" w:type="dxa"/>
            <w:gridSpan w:val="2"/>
          </w:tcPr>
          <w:p w:rsidR="008533C6" w:rsidRDefault="008533C6"/>
        </w:tc>
        <w:tc>
          <w:tcPr>
            <w:tcW w:w="4281" w:type="dxa"/>
            <w:gridSpan w:val="4"/>
          </w:tcPr>
          <w:p w:rsidR="008533C6" w:rsidRDefault="008533C6"/>
        </w:tc>
        <w:tc>
          <w:tcPr>
            <w:tcW w:w="88" w:type="dxa"/>
          </w:tcPr>
          <w:p w:rsidR="008533C6" w:rsidRDefault="008533C6"/>
        </w:tc>
      </w:tr>
      <w:tr w:rsidR="00E17758" w:rsidTr="00E36C6A">
        <w:trPr>
          <w:gridAfter w:val="2"/>
          <w:wAfter w:w="283" w:type="dxa"/>
          <w:trHeight w:hRule="exact" w:val="285"/>
        </w:trPr>
        <w:tc>
          <w:tcPr>
            <w:tcW w:w="9140" w:type="dxa"/>
            <w:gridSpan w:val="8"/>
            <w:shd w:val="clear" w:color="000000" w:fill="FFFFFF"/>
            <w:tcMar>
              <w:left w:w="34" w:type="dxa"/>
              <w:right w:w="34" w:type="dxa"/>
            </w:tcMar>
          </w:tcPr>
          <w:p w:rsidR="00E17758" w:rsidRDefault="00E17758" w:rsidP="00E36C6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17758" w:rsidTr="00E17758">
        <w:trPr>
          <w:gridAfter w:val="2"/>
          <w:wAfter w:w="283" w:type="dxa"/>
          <w:trHeight w:hRule="exact" w:val="555"/>
        </w:trPr>
        <w:tc>
          <w:tcPr>
            <w:tcW w:w="125" w:type="dxa"/>
          </w:tcPr>
          <w:p w:rsidR="00E17758" w:rsidRDefault="00E17758"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proofErr w:type="gramStart"/>
            <w:r>
              <w:rPr>
                <w:rFonts w:ascii="Times New Roman" w:hAnsi="Times New Roman" w:cs="Times New Roman"/>
                <w:color w:val="000000"/>
                <w:sz w:val="24"/>
                <w:szCs w:val="24"/>
              </w:rPr>
              <w:t>ПО</w:t>
            </w:r>
            <w:proofErr w:type="gramEnd"/>
            <w:r>
              <w:t xml:space="preserve"> </w:t>
            </w:r>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1" w:type="dxa"/>
          </w:tcPr>
          <w:p w:rsidR="00E17758" w:rsidRDefault="00E17758" w:rsidP="00E36C6A"/>
        </w:tc>
      </w:tr>
      <w:tr w:rsidR="00E17758" w:rsidTr="00E17758">
        <w:trPr>
          <w:gridAfter w:val="2"/>
          <w:wAfter w:w="283" w:type="dxa"/>
          <w:trHeight w:hRule="exact" w:val="818"/>
        </w:trPr>
        <w:tc>
          <w:tcPr>
            <w:tcW w:w="125" w:type="dxa"/>
          </w:tcPr>
          <w:p w:rsidR="00E17758" w:rsidRDefault="00E17758"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Pr="00677BE0" w:rsidRDefault="00E17758" w:rsidP="00E36C6A">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1" w:type="dxa"/>
          </w:tcPr>
          <w:p w:rsidR="00E17758" w:rsidRDefault="00E17758" w:rsidP="00E36C6A"/>
        </w:tc>
      </w:tr>
      <w:tr w:rsidR="00E17758" w:rsidTr="00E17758">
        <w:trPr>
          <w:gridAfter w:val="2"/>
          <w:wAfter w:w="283" w:type="dxa"/>
          <w:trHeight w:hRule="exact" w:val="826"/>
        </w:trPr>
        <w:tc>
          <w:tcPr>
            <w:tcW w:w="125" w:type="dxa"/>
          </w:tcPr>
          <w:p w:rsidR="00E17758" w:rsidRDefault="00E17758"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Pr="00677BE0" w:rsidRDefault="00E17758" w:rsidP="00E36C6A">
            <w:pPr>
              <w:spacing w:after="0" w:line="240" w:lineRule="auto"/>
              <w:rPr>
                <w:sz w:val="24"/>
                <w:szCs w:val="24"/>
                <w:lang w:val="en-US"/>
              </w:rPr>
            </w:pPr>
            <w:r w:rsidRPr="00677BE0">
              <w:rPr>
                <w:rFonts w:ascii="Times New Roman" w:hAnsi="Times New Roman" w:cs="Times New Roman"/>
                <w:color w:val="000000"/>
                <w:sz w:val="24"/>
                <w:szCs w:val="24"/>
                <w:lang w:val="en-US"/>
              </w:rPr>
              <w:t>MS</w:t>
            </w:r>
            <w:r w:rsidRPr="00677BE0">
              <w:rPr>
                <w:lang w:val="en-US"/>
              </w:rPr>
              <w:t xml:space="preserve"> </w:t>
            </w:r>
            <w:r w:rsidRPr="00677BE0">
              <w:rPr>
                <w:rFonts w:ascii="Times New Roman" w:hAnsi="Times New Roman" w:cs="Times New Roman"/>
                <w:color w:val="000000"/>
                <w:sz w:val="24"/>
                <w:szCs w:val="24"/>
                <w:lang w:val="en-US"/>
              </w:rPr>
              <w:t>Windows</w:t>
            </w:r>
            <w:r w:rsidRPr="00677BE0">
              <w:rPr>
                <w:lang w:val="en-US"/>
              </w:rPr>
              <w:t xml:space="preserve"> </w:t>
            </w:r>
            <w:r w:rsidRPr="00677BE0">
              <w:rPr>
                <w:rFonts w:ascii="Times New Roman" w:hAnsi="Times New Roman" w:cs="Times New Roman"/>
                <w:color w:val="000000"/>
                <w:sz w:val="24"/>
                <w:szCs w:val="24"/>
                <w:lang w:val="en-US"/>
              </w:rPr>
              <w:t>7</w:t>
            </w:r>
            <w:r w:rsidRPr="00677BE0">
              <w:rPr>
                <w:lang w:val="en-US"/>
              </w:rPr>
              <w:t xml:space="preserve"> </w:t>
            </w:r>
            <w:r w:rsidRPr="00677BE0">
              <w:rPr>
                <w:rFonts w:ascii="Times New Roman" w:hAnsi="Times New Roman" w:cs="Times New Roman"/>
                <w:color w:val="000000"/>
                <w:sz w:val="24"/>
                <w:szCs w:val="24"/>
                <w:lang w:val="en-US"/>
              </w:rPr>
              <w:t>Professional</w:t>
            </w:r>
            <w:r w:rsidRPr="00677BE0">
              <w:rPr>
                <w:lang w:val="en-US"/>
              </w:rPr>
              <w:t xml:space="preserve"> </w:t>
            </w:r>
            <w:r w:rsidRPr="00677BE0">
              <w:rPr>
                <w:rFonts w:ascii="Times New Roman" w:hAnsi="Times New Roman" w:cs="Times New Roman"/>
                <w:color w:val="000000"/>
                <w:sz w:val="24"/>
                <w:szCs w:val="24"/>
                <w:lang w:val="en-US"/>
              </w:rPr>
              <w:t>(</w:t>
            </w:r>
            <w:r>
              <w:rPr>
                <w:rFonts w:ascii="Times New Roman" w:hAnsi="Times New Roman" w:cs="Times New Roman"/>
                <w:color w:val="000000"/>
                <w:sz w:val="24"/>
                <w:szCs w:val="24"/>
              </w:rPr>
              <w:t>для</w:t>
            </w:r>
            <w:r w:rsidRPr="00677BE0">
              <w:rPr>
                <w:lang w:val="en-US"/>
              </w:rPr>
              <w:t xml:space="preserve"> </w:t>
            </w:r>
            <w:r>
              <w:rPr>
                <w:rFonts w:ascii="Times New Roman" w:hAnsi="Times New Roman" w:cs="Times New Roman"/>
                <w:color w:val="000000"/>
                <w:sz w:val="24"/>
                <w:szCs w:val="24"/>
              </w:rPr>
              <w:t>классов</w:t>
            </w:r>
            <w:r w:rsidRPr="00677BE0">
              <w:rPr>
                <w:rFonts w:ascii="Times New Roman" w:hAnsi="Times New Roman" w:cs="Times New Roman"/>
                <w:color w:val="000000"/>
                <w:sz w:val="24"/>
                <w:szCs w:val="24"/>
                <w:lang w:val="en-US"/>
              </w:rPr>
              <w:t>)</w:t>
            </w:r>
            <w:r w:rsidRPr="00677BE0">
              <w:rPr>
                <w:lang w:val="en-US"/>
              </w:rPr>
              <w:t xml:space="preserve"> </w:t>
            </w:r>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both"/>
              <w:rPr>
                <w:sz w:val="24"/>
                <w:szCs w:val="24"/>
              </w:rPr>
            </w:pPr>
            <w:r>
              <w:rPr>
                <w:rFonts w:ascii="Times New Roman" w:hAnsi="Times New Roman" w:cs="Times New Roman"/>
                <w:color w:val="000000"/>
                <w:sz w:val="24"/>
                <w:szCs w:val="24"/>
              </w:rPr>
              <w:t>Д-757-17</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27.06.2017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51" w:type="dxa"/>
          </w:tcPr>
          <w:p w:rsidR="00E17758" w:rsidRDefault="00E17758" w:rsidP="00E36C6A"/>
        </w:tc>
      </w:tr>
      <w:tr w:rsidR="00E17758" w:rsidTr="00E17758">
        <w:trPr>
          <w:gridAfter w:val="2"/>
          <w:wAfter w:w="283" w:type="dxa"/>
          <w:trHeight w:hRule="exact" w:val="555"/>
        </w:trPr>
        <w:tc>
          <w:tcPr>
            <w:tcW w:w="125" w:type="dxa"/>
          </w:tcPr>
          <w:p w:rsidR="00E17758" w:rsidRDefault="00E17758"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rPr>
                <w:sz w:val="24"/>
                <w:szCs w:val="24"/>
              </w:rPr>
            </w:pPr>
            <w:r>
              <w:rPr>
                <w:rFonts w:ascii="Times New Roman" w:hAnsi="Times New Roman" w:cs="Times New Roman"/>
                <w:color w:val="000000"/>
                <w:sz w:val="24"/>
                <w:szCs w:val="24"/>
              </w:rPr>
              <w:t>MS</w:t>
            </w:r>
            <w:r>
              <w:t xml:space="preserve"> </w:t>
            </w:r>
            <w:proofErr w:type="spellStart"/>
            <w:r>
              <w:rPr>
                <w:rFonts w:ascii="Times New Roman" w:hAnsi="Times New Roman" w:cs="Times New Roman"/>
                <w:color w:val="000000"/>
                <w:sz w:val="24"/>
                <w:szCs w:val="24"/>
              </w:rPr>
              <w:t>Office</w:t>
            </w:r>
            <w:proofErr w:type="spellEnd"/>
            <w:r>
              <w:t xml:space="preserve"> </w:t>
            </w:r>
            <w:r>
              <w:rPr>
                <w:rFonts w:ascii="Times New Roman" w:hAnsi="Times New Roman" w:cs="Times New Roman"/>
                <w:color w:val="000000"/>
                <w:sz w:val="24"/>
                <w:szCs w:val="24"/>
              </w:rPr>
              <w:t>2007</w:t>
            </w:r>
            <w:r>
              <w:t xml:space="preserve"> </w:t>
            </w:r>
            <w:proofErr w:type="spellStart"/>
            <w:r>
              <w:rPr>
                <w:rFonts w:ascii="Times New Roman" w:hAnsi="Times New Roman" w:cs="Times New Roman"/>
                <w:color w:val="000000"/>
                <w:sz w:val="24"/>
                <w:szCs w:val="24"/>
              </w:rPr>
              <w:t>Professional</w:t>
            </w:r>
            <w:proofErr w:type="spellEnd"/>
            <w:r>
              <w:t xml:space="preserve"> </w:t>
            </w:r>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17758" w:rsidRDefault="00E17758" w:rsidP="00E36C6A"/>
        </w:tc>
      </w:tr>
      <w:tr w:rsidR="00E17758" w:rsidTr="00E17758">
        <w:trPr>
          <w:gridAfter w:val="2"/>
          <w:wAfter w:w="283" w:type="dxa"/>
          <w:trHeight w:hRule="exact" w:val="285"/>
        </w:trPr>
        <w:tc>
          <w:tcPr>
            <w:tcW w:w="125" w:type="dxa"/>
          </w:tcPr>
          <w:p w:rsidR="00E17758" w:rsidRDefault="00E17758"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rPr>
                <w:sz w:val="24"/>
                <w:szCs w:val="24"/>
              </w:rPr>
            </w:pPr>
            <w:r>
              <w:rPr>
                <w:rFonts w:ascii="Times New Roman" w:hAnsi="Times New Roman" w:cs="Times New Roman"/>
                <w:color w:val="000000"/>
                <w:sz w:val="24"/>
                <w:szCs w:val="24"/>
              </w:rPr>
              <w:t>7Zip</w:t>
            </w:r>
            <w:r>
              <w:t xml:space="preserve"> </w:t>
            </w:r>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17758" w:rsidRDefault="00E17758" w:rsidP="00E36C6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1" w:type="dxa"/>
          </w:tcPr>
          <w:p w:rsidR="00E17758" w:rsidRDefault="00E17758" w:rsidP="00E36C6A"/>
        </w:tc>
      </w:tr>
      <w:tr w:rsidR="001C698F" w:rsidTr="00E17758">
        <w:trPr>
          <w:gridAfter w:val="2"/>
          <w:wAfter w:w="283" w:type="dxa"/>
          <w:trHeight w:hRule="exact" w:val="285"/>
        </w:trPr>
        <w:tc>
          <w:tcPr>
            <w:tcW w:w="125" w:type="dxa"/>
          </w:tcPr>
          <w:p w:rsidR="001C698F" w:rsidRDefault="001C698F" w:rsidP="00E36C6A"/>
        </w:tc>
        <w:tc>
          <w:tcPr>
            <w:tcW w:w="300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698F" w:rsidRDefault="001C698F" w:rsidP="00E36C6A">
            <w:pPr>
              <w:spacing w:after="0" w:line="240" w:lineRule="auto"/>
              <w:rPr>
                <w:rFonts w:ascii="Times New Roman" w:hAnsi="Times New Roman" w:cs="Times New Roman"/>
                <w:color w:val="000000"/>
                <w:sz w:val="24"/>
                <w:szCs w:val="24"/>
              </w:rPr>
            </w:pPr>
            <w:r w:rsidRPr="00610E85">
              <w:rPr>
                <w:rFonts w:ascii="Times New Roman" w:hAnsi="Times New Roman" w:cs="Times New Roman"/>
                <w:sz w:val="24"/>
                <w:szCs w:val="24"/>
              </w:rPr>
              <w:t xml:space="preserve">FAR </w:t>
            </w:r>
            <w:proofErr w:type="spellStart"/>
            <w:r w:rsidRPr="00610E85">
              <w:rPr>
                <w:rFonts w:ascii="Times New Roman" w:hAnsi="Times New Roman" w:cs="Times New Roman"/>
                <w:sz w:val="24"/>
                <w:szCs w:val="24"/>
              </w:rPr>
              <w:t>Manager</w:t>
            </w:r>
            <w:proofErr w:type="spellEnd"/>
          </w:p>
        </w:tc>
        <w:tc>
          <w:tcPr>
            <w:tcW w:w="34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698F" w:rsidRDefault="001C698F" w:rsidP="00E36C6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24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C698F" w:rsidRDefault="001C698F" w:rsidP="00E36C6A">
            <w:pPr>
              <w:spacing w:after="0" w:line="240" w:lineRule="auto"/>
              <w:jc w:val="center"/>
              <w:rPr>
                <w:rFonts w:ascii="Times New Roman" w:hAnsi="Times New Roman" w:cs="Times New Roman"/>
                <w:color w:val="000000"/>
                <w:sz w:val="24"/>
                <w:szCs w:val="24"/>
              </w:rPr>
            </w:pPr>
          </w:p>
        </w:tc>
        <w:tc>
          <w:tcPr>
            <w:tcW w:w="51" w:type="dxa"/>
          </w:tcPr>
          <w:p w:rsidR="001C698F" w:rsidRDefault="001C698F" w:rsidP="00E36C6A"/>
        </w:tc>
      </w:tr>
      <w:tr w:rsidR="00E17758" w:rsidTr="00E17758">
        <w:trPr>
          <w:gridAfter w:val="2"/>
          <w:wAfter w:w="283" w:type="dxa"/>
          <w:trHeight w:hRule="exact" w:val="138"/>
        </w:trPr>
        <w:tc>
          <w:tcPr>
            <w:tcW w:w="125" w:type="dxa"/>
          </w:tcPr>
          <w:p w:rsidR="00E17758" w:rsidRDefault="00E17758" w:rsidP="00E36C6A"/>
        </w:tc>
        <w:tc>
          <w:tcPr>
            <w:tcW w:w="3001" w:type="dxa"/>
            <w:gridSpan w:val="3"/>
          </w:tcPr>
          <w:p w:rsidR="00E17758" w:rsidRDefault="00E17758" w:rsidP="00E36C6A"/>
        </w:tc>
        <w:tc>
          <w:tcPr>
            <w:tcW w:w="3481" w:type="dxa"/>
            <w:gridSpan w:val="2"/>
          </w:tcPr>
          <w:p w:rsidR="00E17758" w:rsidRDefault="00E17758" w:rsidP="00E36C6A"/>
        </w:tc>
        <w:tc>
          <w:tcPr>
            <w:tcW w:w="2482" w:type="dxa"/>
          </w:tcPr>
          <w:p w:rsidR="00E17758" w:rsidRDefault="00E17758" w:rsidP="00E36C6A"/>
        </w:tc>
        <w:tc>
          <w:tcPr>
            <w:tcW w:w="51" w:type="dxa"/>
          </w:tcPr>
          <w:p w:rsidR="00E17758" w:rsidRDefault="00E17758" w:rsidP="00E36C6A"/>
        </w:tc>
      </w:tr>
    </w:tbl>
    <w:p w:rsidR="00E17758" w:rsidRDefault="00E17758" w:rsidP="00E17758"/>
    <w:tbl>
      <w:tblPr>
        <w:tblW w:w="0" w:type="auto"/>
        <w:tblCellMar>
          <w:left w:w="0" w:type="dxa"/>
          <w:right w:w="0" w:type="dxa"/>
        </w:tblCellMar>
        <w:tblLook w:val="04A0" w:firstRow="1" w:lastRow="0" w:firstColumn="1" w:lastColumn="0" w:noHBand="0" w:noVBand="1"/>
      </w:tblPr>
      <w:tblGrid>
        <w:gridCol w:w="250"/>
        <w:gridCol w:w="1865"/>
        <w:gridCol w:w="2939"/>
        <w:gridCol w:w="4281"/>
        <w:gridCol w:w="88"/>
      </w:tblGrid>
      <w:tr w:rsidR="008533C6" w:rsidRPr="00B558DC" w:rsidTr="00E17758">
        <w:trPr>
          <w:trHeight w:hRule="exact" w:val="285"/>
        </w:trPr>
        <w:tc>
          <w:tcPr>
            <w:tcW w:w="9423" w:type="dxa"/>
            <w:gridSpan w:val="5"/>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Профессиональные</w:t>
            </w:r>
            <w:r w:rsidRPr="00B558DC">
              <w:t xml:space="preserve"> </w:t>
            </w:r>
            <w:r w:rsidRPr="00B558DC">
              <w:rPr>
                <w:rFonts w:ascii="Times New Roman" w:hAnsi="Times New Roman" w:cs="Times New Roman"/>
                <w:b/>
                <w:color w:val="000000"/>
                <w:sz w:val="24"/>
                <w:szCs w:val="24"/>
              </w:rPr>
              <w:t>базы</w:t>
            </w:r>
            <w:r w:rsidRPr="00B558DC">
              <w:t xml:space="preserve"> </w:t>
            </w:r>
            <w:r w:rsidRPr="00B558DC">
              <w:rPr>
                <w:rFonts w:ascii="Times New Roman" w:hAnsi="Times New Roman" w:cs="Times New Roman"/>
                <w:b/>
                <w:color w:val="000000"/>
                <w:sz w:val="24"/>
                <w:szCs w:val="24"/>
              </w:rPr>
              <w:t>данных</w:t>
            </w:r>
            <w:r w:rsidRPr="00B558DC">
              <w:t xml:space="preserve"> </w:t>
            </w:r>
            <w:r w:rsidRPr="00B558DC">
              <w:rPr>
                <w:rFonts w:ascii="Times New Roman" w:hAnsi="Times New Roman" w:cs="Times New Roman"/>
                <w:b/>
                <w:color w:val="000000"/>
                <w:sz w:val="24"/>
                <w:szCs w:val="24"/>
              </w:rPr>
              <w:t>и</w:t>
            </w:r>
            <w:r w:rsidRPr="00B558DC">
              <w:t xml:space="preserve"> </w:t>
            </w:r>
            <w:r w:rsidRPr="00B558DC">
              <w:rPr>
                <w:rFonts w:ascii="Times New Roman" w:hAnsi="Times New Roman" w:cs="Times New Roman"/>
                <w:b/>
                <w:color w:val="000000"/>
                <w:sz w:val="24"/>
                <w:szCs w:val="24"/>
              </w:rPr>
              <w:t>информационные</w:t>
            </w:r>
            <w:r w:rsidRPr="00B558DC">
              <w:t xml:space="preserve"> </w:t>
            </w:r>
            <w:r w:rsidRPr="00B558DC">
              <w:rPr>
                <w:rFonts w:ascii="Times New Roman" w:hAnsi="Times New Roman" w:cs="Times New Roman"/>
                <w:b/>
                <w:color w:val="000000"/>
                <w:sz w:val="24"/>
                <w:szCs w:val="24"/>
              </w:rPr>
              <w:t>справочные</w:t>
            </w:r>
            <w:r w:rsidRPr="00B558DC">
              <w:t xml:space="preserve"> </w:t>
            </w:r>
            <w:r w:rsidRPr="00B558DC">
              <w:rPr>
                <w:rFonts w:ascii="Times New Roman" w:hAnsi="Times New Roman" w:cs="Times New Roman"/>
                <w:b/>
                <w:color w:val="000000"/>
                <w:sz w:val="24"/>
                <w:szCs w:val="24"/>
              </w:rPr>
              <w:t>системы</w:t>
            </w:r>
            <w:r w:rsidRPr="00B558DC">
              <w:t xml:space="preserve"> </w:t>
            </w:r>
          </w:p>
        </w:tc>
      </w:tr>
      <w:tr w:rsidR="008533C6" w:rsidTr="00E17758">
        <w:trPr>
          <w:trHeight w:hRule="exact" w:val="270"/>
        </w:trPr>
        <w:tc>
          <w:tcPr>
            <w:tcW w:w="250" w:type="dxa"/>
          </w:tcPr>
          <w:p w:rsidR="008533C6" w:rsidRPr="00B558DC" w:rsidRDefault="008533C6"/>
        </w:tc>
        <w:tc>
          <w:tcPr>
            <w:tcW w:w="480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8" w:type="dxa"/>
          </w:tcPr>
          <w:p w:rsidR="008533C6" w:rsidRDefault="008533C6"/>
        </w:tc>
      </w:tr>
      <w:tr w:rsidR="008533C6" w:rsidTr="00E17758">
        <w:trPr>
          <w:trHeight w:hRule="exact" w:val="14"/>
        </w:trPr>
        <w:tc>
          <w:tcPr>
            <w:tcW w:w="250" w:type="dxa"/>
          </w:tcPr>
          <w:p w:rsidR="008533C6" w:rsidRDefault="008533C6"/>
        </w:tc>
        <w:tc>
          <w:tcPr>
            <w:tcW w:w="480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Электронная</w:t>
            </w:r>
            <w:r w:rsidRPr="00B558DC">
              <w:t xml:space="preserve"> </w:t>
            </w:r>
            <w:r w:rsidRPr="00B558DC">
              <w:rPr>
                <w:rFonts w:ascii="Times New Roman" w:hAnsi="Times New Roman" w:cs="Times New Roman"/>
                <w:color w:val="000000"/>
                <w:sz w:val="24"/>
                <w:szCs w:val="24"/>
              </w:rPr>
              <w:t>база</w:t>
            </w:r>
            <w:r w:rsidRPr="00B558DC">
              <w:t xml:space="preserve"> </w:t>
            </w:r>
            <w:r w:rsidRPr="00B558DC">
              <w:rPr>
                <w:rFonts w:ascii="Times New Roman" w:hAnsi="Times New Roman" w:cs="Times New Roman"/>
                <w:color w:val="000000"/>
                <w:sz w:val="24"/>
                <w:szCs w:val="24"/>
              </w:rPr>
              <w:t>периодических</w:t>
            </w:r>
            <w:r w:rsidRPr="00B558DC">
              <w:t xml:space="preserve"> </w:t>
            </w:r>
            <w:r w:rsidRPr="00B558DC">
              <w:rPr>
                <w:rFonts w:ascii="Times New Roman" w:hAnsi="Times New Roman" w:cs="Times New Roman"/>
                <w:color w:val="000000"/>
                <w:sz w:val="24"/>
                <w:szCs w:val="24"/>
              </w:rPr>
              <w:t>изданий</w:t>
            </w:r>
            <w:r w:rsidRPr="00B558DC">
              <w:t xml:space="preserve"> </w:t>
            </w:r>
            <w:proofErr w:type="spellStart"/>
            <w:r>
              <w:rPr>
                <w:rFonts w:ascii="Times New Roman" w:hAnsi="Times New Roman" w:cs="Times New Roman"/>
                <w:color w:val="000000"/>
                <w:sz w:val="24"/>
                <w:szCs w:val="24"/>
              </w:rPr>
              <w:t>East</w:t>
            </w:r>
            <w:proofErr w:type="spellEnd"/>
            <w:r w:rsidRPr="00B558DC">
              <w:t xml:space="preserve"> </w:t>
            </w:r>
            <w:proofErr w:type="spellStart"/>
            <w:r>
              <w:rPr>
                <w:rFonts w:ascii="Times New Roman" w:hAnsi="Times New Roman" w:cs="Times New Roman"/>
                <w:color w:val="000000"/>
                <w:sz w:val="24"/>
                <w:szCs w:val="24"/>
              </w:rPr>
              <w:t>View</w:t>
            </w:r>
            <w:proofErr w:type="spellEnd"/>
            <w:r w:rsidRPr="00B558DC">
              <w:t xml:space="preserve"> </w:t>
            </w:r>
            <w:proofErr w:type="spellStart"/>
            <w:r>
              <w:rPr>
                <w:rFonts w:ascii="Times New Roman" w:hAnsi="Times New Roman" w:cs="Times New Roman"/>
                <w:color w:val="000000"/>
                <w:sz w:val="24"/>
                <w:szCs w:val="24"/>
              </w:rPr>
              <w:t>Information</w:t>
            </w:r>
            <w:proofErr w:type="spellEnd"/>
            <w:r w:rsidRPr="00B558DC">
              <w:t xml:space="preserve"> </w:t>
            </w:r>
            <w:proofErr w:type="spellStart"/>
            <w:r>
              <w:rPr>
                <w:rFonts w:ascii="Times New Roman" w:hAnsi="Times New Roman" w:cs="Times New Roman"/>
                <w:color w:val="000000"/>
                <w:sz w:val="24"/>
                <w:szCs w:val="24"/>
              </w:rPr>
              <w:t>Services</w:t>
            </w:r>
            <w:proofErr w:type="spellEnd"/>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ООО</w:t>
            </w:r>
            <w:r w:rsidRPr="00B558DC">
              <w:t xml:space="preserve"> </w:t>
            </w:r>
            <w:r w:rsidRPr="00B558DC">
              <w:rPr>
                <w:rFonts w:ascii="Times New Roman" w:hAnsi="Times New Roman" w:cs="Times New Roman"/>
                <w:color w:val="000000"/>
                <w:sz w:val="24"/>
                <w:szCs w:val="24"/>
              </w:rPr>
              <w:t>«ИВИС»</w:t>
            </w:r>
            <w:r w:rsidRPr="00B558DC">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22" w:history="1">
              <w:r w:rsidRPr="00894F87">
                <w:rPr>
                  <w:rStyle w:val="aff0"/>
                  <w:rFonts w:ascii="Times New Roman" w:hAnsi="Times New Roman" w:cs="Times New Roman"/>
                  <w:sz w:val="24"/>
                  <w:szCs w:val="24"/>
                </w:rPr>
                <w:t>https://dlib.eastview.com/</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40"/>
        </w:trPr>
        <w:tc>
          <w:tcPr>
            <w:tcW w:w="250" w:type="dxa"/>
          </w:tcPr>
          <w:p w:rsidR="008533C6" w:rsidRDefault="008533C6"/>
        </w:tc>
        <w:tc>
          <w:tcPr>
            <w:tcW w:w="480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8533C6"/>
        </w:tc>
        <w:tc>
          <w:tcPr>
            <w:tcW w:w="88" w:type="dxa"/>
          </w:tcPr>
          <w:p w:rsidR="008533C6" w:rsidRDefault="008533C6"/>
        </w:tc>
      </w:tr>
      <w:tr w:rsidR="008533C6" w:rsidRPr="000A4147" w:rsidTr="00E17758">
        <w:trPr>
          <w:trHeight w:hRule="exact" w:val="826"/>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Национальная</w:t>
            </w:r>
            <w:r w:rsidRPr="00B558DC">
              <w:t xml:space="preserve"> </w:t>
            </w:r>
            <w:r w:rsidRPr="00B558DC">
              <w:rPr>
                <w:rFonts w:ascii="Times New Roman" w:hAnsi="Times New Roman" w:cs="Times New Roman"/>
                <w:color w:val="000000"/>
                <w:sz w:val="24"/>
                <w:szCs w:val="24"/>
              </w:rPr>
              <w:t>информационно-аналитическая</w:t>
            </w:r>
            <w:r w:rsidRPr="00B558DC">
              <w:t xml:space="preserve"> </w:t>
            </w:r>
            <w:r w:rsidRPr="00B558DC">
              <w:rPr>
                <w:rFonts w:ascii="Times New Roman" w:hAnsi="Times New Roman" w:cs="Times New Roman"/>
                <w:color w:val="000000"/>
                <w:sz w:val="24"/>
                <w:szCs w:val="24"/>
              </w:rPr>
              <w:t>система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Российский</w:t>
            </w:r>
            <w:r w:rsidRPr="00B558DC">
              <w:t xml:space="preserve"> </w:t>
            </w:r>
            <w:r w:rsidRPr="00B558DC">
              <w:rPr>
                <w:rFonts w:ascii="Times New Roman" w:hAnsi="Times New Roman" w:cs="Times New Roman"/>
                <w:color w:val="000000"/>
                <w:sz w:val="24"/>
                <w:szCs w:val="24"/>
              </w:rPr>
              <w:t>индекс</w:t>
            </w:r>
            <w:r w:rsidRPr="00B558DC">
              <w:t xml:space="preserve"> </w:t>
            </w:r>
            <w:r w:rsidRPr="00B558DC">
              <w:rPr>
                <w:rFonts w:ascii="Times New Roman" w:hAnsi="Times New Roman" w:cs="Times New Roman"/>
                <w:color w:val="000000"/>
                <w:sz w:val="24"/>
                <w:szCs w:val="24"/>
              </w:rPr>
              <w:t>научного</w:t>
            </w:r>
            <w:r w:rsidRPr="00B558DC">
              <w:t xml:space="preserve"> </w:t>
            </w:r>
            <w:r w:rsidRPr="00B558DC">
              <w:rPr>
                <w:rFonts w:ascii="Times New Roman" w:hAnsi="Times New Roman" w:cs="Times New Roman"/>
                <w:color w:val="000000"/>
                <w:sz w:val="24"/>
                <w:szCs w:val="24"/>
              </w:rPr>
              <w:t>цитирования</w:t>
            </w:r>
            <w:r w:rsidRPr="00B558DC">
              <w:t xml:space="preserve"> </w:t>
            </w:r>
            <w:r w:rsidRPr="00B558DC">
              <w:rPr>
                <w:rFonts w:ascii="Times New Roman" w:hAnsi="Times New Roman" w:cs="Times New Roman"/>
                <w:color w:val="000000"/>
                <w:sz w:val="24"/>
                <w:szCs w:val="24"/>
              </w:rPr>
              <w:t>(РИНЦ)</w:t>
            </w:r>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273DB5" w:rsidRDefault="004154D6">
            <w:pPr>
              <w:spacing w:after="0" w:line="240" w:lineRule="auto"/>
              <w:jc w:val="both"/>
              <w:rPr>
                <w:sz w:val="24"/>
                <w:szCs w:val="24"/>
                <w:lang w:val="en-US"/>
              </w:rPr>
            </w:pPr>
            <w:r w:rsidRPr="00273DB5">
              <w:rPr>
                <w:rFonts w:ascii="Times New Roman" w:hAnsi="Times New Roman" w:cs="Times New Roman"/>
                <w:color w:val="000000"/>
                <w:sz w:val="24"/>
                <w:szCs w:val="24"/>
                <w:lang w:val="en-US"/>
              </w:rPr>
              <w:t>URL:</w:t>
            </w:r>
            <w:r w:rsidRPr="00273DB5">
              <w:rPr>
                <w:lang w:val="en-US"/>
              </w:rPr>
              <w:t xml:space="preserve"> </w:t>
            </w:r>
            <w:hyperlink r:id="rId23" w:history="1">
              <w:r w:rsidR="000A4147" w:rsidRPr="00894F87">
                <w:rPr>
                  <w:rStyle w:val="aff0"/>
                  <w:rFonts w:ascii="Times New Roman" w:hAnsi="Times New Roman" w:cs="Times New Roman"/>
                  <w:sz w:val="24"/>
                  <w:szCs w:val="24"/>
                  <w:lang w:val="en-US"/>
                </w:rPr>
                <w:t>https://elibrary.ru/project_risc.asp</w:t>
              </w:r>
            </w:hyperlink>
            <w:r w:rsidR="000A4147" w:rsidRPr="000A4147">
              <w:rPr>
                <w:rFonts w:ascii="Times New Roman" w:hAnsi="Times New Roman" w:cs="Times New Roman"/>
                <w:color w:val="000000"/>
                <w:sz w:val="24"/>
                <w:szCs w:val="24"/>
                <w:lang w:val="en-US"/>
              </w:rPr>
              <w:t xml:space="preserve"> </w:t>
            </w:r>
            <w:r w:rsidRPr="00273DB5">
              <w:rPr>
                <w:lang w:val="en-US"/>
              </w:rPr>
              <w:t xml:space="preserve"> </w:t>
            </w:r>
          </w:p>
        </w:tc>
        <w:tc>
          <w:tcPr>
            <w:tcW w:w="88" w:type="dxa"/>
          </w:tcPr>
          <w:p w:rsidR="008533C6" w:rsidRPr="00273DB5" w:rsidRDefault="008533C6">
            <w:pPr>
              <w:rPr>
                <w:lang w:val="en-US"/>
              </w:rPr>
            </w:pPr>
          </w:p>
        </w:tc>
      </w:tr>
      <w:tr w:rsidR="008533C6" w:rsidRPr="000A4147" w:rsidTr="00E17758">
        <w:trPr>
          <w:trHeight w:hRule="exact" w:val="555"/>
        </w:trPr>
        <w:tc>
          <w:tcPr>
            <w:tcW w:w="250" w:type="dxa"/>
          </w:tcPr>
          <w:p w:rsidR="008533C6" w:rsidRPr="00273DB5" w:rsidRDefault="008533C6">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Поисковая</w:t>
            </w:r>
            <w:r w:rsidRPr="00B558DC">
              <w:t xml:space="preserve"> </w:t>
            </w:r>
            <w:r w:rsidRPr="00B558DC">
              <w:rPr>
                <w:rFonts w:ascii="Times New Roman" w:hAnsi="Times New Roman" w:cs="Times New Roman"/>
                <w:color w:val="000000"/>
                <w:sz w:val="24"/>
                <w:szCs w:val="24"/>
              </w:rPr>
              <w:t>система</w:t>
            </w:r>
            <w:r w:rsidRPr="00B558DC">
              <w:t xml:space="preserve"> </w:t>
            </w:r>
            <w:r w:rsidRPr="00B558DC">
              <w:rPr>
                <w:rFonts w:ascii="Times New Roman" w:hAnsi="Times New Roman" w:cs="Times New Roman"/>
                <w:color w:val="000000"/>
                <w:sz w:val="24"/>
                <w:szCs w:val="24"/>
              </w:rPr>
              <w:t>Академия</w:t>
            </w:r>
            <w:r w:rsidRPr="00B558DC">
              <w:t xml:space="preserve"> </w:t>
            </w:r>
            <w:proofErr w:type="spellStart"/>
            <w:r>
              <w:rPr>
                <w:rFonts w:ascii="Times New Roman" w:hAnsi="Times New Roman" w:cs="Times New Roman"/>
                <w:color w:val="000000"/>
                <w:sz w:val="24"/>
                <w:szCs w:val="24"/>
              </w:rPr>
              <w:t>Google</w:t>
            </w:r>
            <w:proofErr w:type="spellEnd"/>
            <w:r w:rsidRPr="00B558DC">
              <w:t xml:space="preserve"> </w:t>
            </w:r>
            <w:r w:rsidRPr="00B558D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Google</w:t>
            </w:r>
            <w:proofErr w:type="spellEnd"/>
            <w:r w:rsidRPr="00B558DC">
              <w:t xml:space="preserve"> </w:t>
            </w:r>
            <w:proofErr w:type="spellStart"/>
            <w:r>
              <w:rPr>
                <w:rFonts w:ascii="Times New Roman" w:hAnsi="Times New Roman" w:cs="Times New Roman"/>
                <w:color w:val="000000"/>
                <w:sz w:val="24"/>
                <w:szCs w:val="24"/>
              </w:rPr>
              <w:t>Scholar</w:t>
            </w:r>
            <w:proofErr w:type="spellEnd"/>
            <w:r w:rsidRPr="00B558DC">
              <w:rPr>
                <w:rFonts w:ascii="Times New Roman" w:hAnsi="Times New Roman" w:cs="Times New Roman"/>
                <w:color w:val="000000"/>
                <w:sz w:val="24"/>
                <w:szCs w:val="24"/>
              </w:rPr>
              <w:t>)</w:t>
            </w:r>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273DB5" w:rsidRDefault="004154D6">
            <w:pPr>
              <w:spacing w:after="0" w:line="240" w:lineRule="auto"/>
              <w:jc w:val="both"/>
              <w:rPr>
                <w:sz w:val="24"/>
                <w:szCs w:val="24"/>
                <w:lang w:val="en-US"/>
              </w:rPr>
            </w:pPr>
            <w:r w:rsidRPr="00273DB5">
              <w:rPr>
                <w:rFonts w:ascii="Times New Roman" w:hAnsi="Times New Roman" w:cs="Times New Roman"/>
                <w:color w:val="000000"/>
                <w:sz w:val="24"/>
                <w:szCs w:val="24"/>
                <w:lang w:val="en-US"/>
              </w:rPr>
              <w:t>URL:</w:t>
            </w:r>
            <w:r w:rsidRPr="00273DB5">
              <w:rPr>
                <w:lang w:val="en-US"/>
              </w:rPr>
              <w:t xml:space="preserve"> </w:t>
            </w:r>
            <w:hyperlink r:id="rId24" w:history="1">
              <w:r w:rsidR="000A4147" w:rsidRPr="00894F87">
                <w:rPr>
                  <w:rStyle w:val="aff0"/>
                  <w:rFonts w:ascii="Times New Roman" w:hAnsi="Times New Roman" w:cs="Times New Roman"/>
                  <w:sz w:val="24"/>
                  <w:szCs w:val="24"/>
                  <w:lang w:val="en-US"/>
                </w:rPr>
                <w:t>https://scholar.google.ru/</w:t>
              </w:r>
            </w:hyperlink>
            <w:r w:rsidR="000A4147" w:rsidRPr="000A4147">
              <w:rPr>
                <w:rFonts w:ascii="Times New Roman" w:hAnsi="Times New Roman" w:cs="Times New Roman"/>
                <w:color w:val="000000"/>
                <w:sz w:val="24"/>
                <w:szCs w:val="24"/>
                <w:lang w:val="en-US"/>
              </w:rPr>
              <w:t xml:space="preserve"> </w:t>
            </w:r>
            <w:r w:rsidRPr="00273DB5">
              <w:rPr>
                <w:lang w:val="en-US"/>
              </w:rPr>
              <w:t xml:space="preserve"> </w:t>
            </w:r>
          </w:p>
        </w:tc>
        <w:tc>
          <w:tcPr>
            <w:tcW w:w="88" w:type="dxa"/>
          </w:tcPr>
          <w:p w:rsidR="008533C6" w:rsidRPr="00273DB5" w:rsidRDefault="008533C6">
            <w:pPr>
              <w:rPr>
                <w:lang w:val="en-US"/>
              </w:rPr>
            </w:pPr>
          </w:p>
        </w:tc>
      </w:tr>
      <w:tr w:rsidR="008533C6" w:rsidRPr="000A4147" w:rsidTr="00E17758">
        <w:trPr>
          <w:trHeight w:hRule="exact" w:val="555"/>
        </w:trPr>
        <w:tc>
          <w:tcPr>
            <w:tcW w:w="250" w:type="dxa"/>
          </w:tcPr>
          <w:p w:rsidR="008533C6" w:rsidRPr="00273DB5" w:rsidRDefault="008533C6">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Информационная</w:t>
            </w:r>
            <w:r w:rsidRPr="00B558DC">
              <w:t xml:space="preserve"> </w:t>
            </w:r>
            <w:r w:rsidRPr="00B558DC">
              <w:rPr>
                <w:rFonts w:ascii="Times New Roman" w:hAnsi="Times New Roman" w:cs="Times New Roman"/>
                <w:color w:val="000000"/>
                <w:sz w:val="24"/>
                <w:szCs w:val="24"/>
              </w:rPr>
              <w:t>система</w:t>
            </w:r>
            <w:r w:rsidRPr="00B558DC">
              <w:t xml:space="preserve"> </w:t>
            </w:r>
            <w:r w:rsidRPr="00B558DC">
              <w:rPr>
                <w:rFonts w:ascii="Times New Roman" w:hAnsi="Times New Roman" w:cs="Times New Roman"/>
                <w:color w:val="000000"/>
                <w:sz w:val="24"/>
                <w:szCs w:val="24"/>
              </w:rPr>
              <w:t>-</w:t>
            </w:r>
            <w:r w:rsidRPr="00B558DC">
              <w:t xml:space="preserve"> </w:t>
            </w:r>
            <w:r w:rsidRPr="00B558DC">
              <w:rPr>
                <w:rFonts w:ascii="Times New Roman" w:hAnsi="Times New Roman" w:cs="Times New Roman"/>
                <w:color w:val="000000"/>
                <w:sz w:val="24"/>
                <w:szCs w:val="24"/>
              </w:rPr>
              <w:t>Единое</w:t>
            </w:r>
            <w:r w:rsidRPr="00B558DC">
              <w:t xml:space="preserve"> </w:t>
            </w:r>
            <w:r w:rsidRPr="00B558DC">
              <w:rPr>
                <w:rFonts w:ascii="Times New Roman" w:hAnsi="Times New Roman" w:cs="Times New Roman"/>
                <w:color w:val="000000"/>
                <w:sz w:val="24"/>
                <w:szCs w:val="24"/>
              </w:rPr>
              <w:t>окно</w:t>
            </w:r>
            <w:r w:rsidRPr="00B558DC">
              <w:t xml:space="preserve"> </w:t>
            </w:r>
            <w:r w:rsidRPr="00B558DC">
              <w:rPr>
                <w:rFonts w:ascii="Times New Roman" w:hAnsi="Times New Roman" w:cs="Times New Roman"/>
                <w:color w:val="000000"/>
                <w:sz w:val="24"/>
                <w:szCs w:val="24"/>
              </w:rPr>
              <w:t>доступа</w:t>
            </w:r>
            <w:r w:rsidRPr="00B558DC">
              <w:t xml:space="preserve"> </w:t>
            </w:r>
            <w:r w:rsidRPr="00B558DC">
              <w:rPr>
                <w:rFonts w:ascii="Times New Roman" w:hAnsi="Times New Roman" w:cs="Times New Roman"/>
                <w:color w:val="000000"/>
                <w:sz w:val="24"/>
                <w:szCs w:val="24"/>
              </w:rPr>
              <w:t>к</w:t>
            </w:r>
            <w:r w:rsidRPr="00B558DC">
              <w:t xml:space="preserve"> </w:t>
            </w:r>
            <w:r w:rsidRPr="00B558DC">
              <w:rPr>
                <w:rFonts w:ascii="Times New Roman" w:hAnsi="Times New Roman" w:cs="Times New Roman"/>
                <w:color w:val="000000"/>
                <w:sz w:val="24"/>
                <w:szCs w:val="24"/>
              </w:rPr>
              <w:t>информационным</w:t>
            </w:r>
            <w:r w:rsidRPr="00B558DC">
              <w:t xml:space="preserve"> </w:t>
            </w:r>
            <w:r w:rsidRPr="00B558DC">
              <w:rPr>
                <w:rFonts w:ascii="Times New Roman" w:hAnsi="Times New Roman" w:cs="Times New Roman"/>
                <w:color w:val="000000"/>
                <w:sz w:val="24"/>
                <w:szCs w:val="24"/>
              </w:rPr>
              <w:t>ресурсам</w:t>
            </w:r>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273DB5" w:rsidRDefault="004154D6">
            <w:pPr>
              <w:spacing w:after="0" w:line="240" w:lineRule="auto"/>
              <w:jc w:val="both"/>
              <w:rPr>
                <w:sz w:val="24"/>
                <w:szCs w:val="24"/>
                <w:lang w:val="en-US"/>
              </w:rPr>
            </w:pPr>
            <w:r w:rsidRPr="00273DB5">
              <w:rPr>
                <w:rFonts w:ascii="Times New Roman" w:hAnsi="Times New Roman" w:cs="Times New Roman"/>
                <w:color w:val="000000"/>
                <w:sz w:val="24"/>
                <w:szCs w:val="24"/>
                <w:lang w:val="en-US"/>
              </w:rPr>
              <w:t>URL:</w:t>
            </w:r>
            <w:r w:rsidRPr="00273DB5">
              <w:rPr>
                <w:lang w:val="en-US"/>
              </w:rPr>
              <w:t xml:space="preserve"> </w:t>
            </w:r>
            <w:hyperlink r:id="rId25" w:history="1">
              <w:r w:rsidR="000A4147" w:rsidRPr="00894F87">
                <w:rPr>
                  <w:rStyle w:val="aff0"/>
                  <w:rFonts w:ascii="Times New Roman" w:hAnsi="Times New Roman" w:cs="Times New Roman"/>
                  <w:sz w:val="24"/>
                  <w:szCs w:val="24"/>
                  <w:lang w:val="en-US"/>
                </w:rPr>
                <w:t>http://window.edu.ru/</w:t>
              </w:r>
            </w:hyperlink>
            <w:r w:rsidR="000A4147" w:rsidRPr="000A4147">
              <w:rPr>
                <w:rFonts w:ascii="Times New Roman" w:hAnsi="Times New Roman" w:cs="Times New Roman"/>
                <w:color w:val="000000"/>
                <w:sz w:val="24"/>
                <w:szCs w:val="24"/>
                <w:lang w:val="en-US"/>
              </w:rPr>
              <w:t xml:space="preserve"> </w:t>
            </w:r>
            <w:r w:rsidRPr="00273DB5">
              <w:rPr>
                <w:lang w:val="en-US"/>
              </w:rPr>
              <w:t xml:space="preserve"> </w:t>
            </w:r>
          </w:p>
        </w:tc>
        <w:tc>
          <w:tcPr>
            <w:tcW w:w="88" w:type="dxa"/>
          </w:tcPr>
          <w:p w:rsidR="008533C6" w:rsidRPr="00273DB5" w:rsidRDefault="008533C6">
            <w:pPr>
              <w:rPr>
                <w:lang w:val="en-US"/>
              </w:rPr>
            </w:pPr>
          </w:p>
        </w:tc>
      </w:tr>
      <w:tr w:rsidR="008533C6" w:rsidTr="00E17758">
        <w:trPr>
          <w:trHeight w:hRule="exact" w:val="555"/>
        </w:trPr>
        <w:tc>
          <w:tcPr>
            <w:tcW w:w="250" w:type="dxa"/>
          </w:tcPr>
          <w:p w:rsidR="008533C6" w:rsidRPr="00273DB5" w:rsidRDefault="008533C6">
            <w:pPr>
              <w:rPr>
                <w:lang w:val="en-US"/>
              </w:rPr>
            </w:pP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26" w:history="1">
              <w:r w:rsidRPr="00894F87">
                <w:rPr>
                  <w:rStyle w:val="aff0"/>
                  <w:rFonts w:ascii="Times New Roman" w:hAnsi="Times New Roman" w:cs="Times New Roman"/>
                  <w:sz w:val="24"/>
                  <w:szCs w:val="24"/>
                </w:rPr>
                <w:t>https://www.rsl.ru/ru/4readers/catalogues/</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24"/>
                <w:szCs w:val="24"/>
              </w:rPr>
            </w:pPr>
            <w:r w:rsidRPr="00B558DC">
              <w:rPr>
                <w:rFonts w:ascii="Times New Roman" w:hAnsi="Times New Roman" w:cs="Times New Roman"/>
                <w:color w:val="000000"/>
                <w:sz w:val="24"/>
                <w:szCs w:val="24"/>
              </w:rPr>
              <w:t>Электронные</w:t>
            </w:r>
            <w:r w:rsidRPr="00B558DC">
              <w:t xml:space="preserve"> </w:t>
            </w:r>
            <w:r w:rsidRPr="00B558DC">
              <w:rPr>
                <w:rFonts w:ascii="Times New Roman" w:hAnsi="Times New Roman" w:cs="Times New Roman"/>
                <w:color w:val="000000"/>
                <w:sz w:val="24"/>
                <w:szCs w:val="24"/>
              </w:rPr>
              <w:t>ресурсы</w:t>
            </w:r>
            <w:r w:rsidRPr="00B558DC">
              <w:t xml:space="preserve"> </w:t>
            </w:r>
            <w:r w:rsidRPr="00B558DC">
              <w:rPr>
                <w:rFonts w:ascii="Times New Roman" w:hAnsi="Times New Roman" w:cs="Times New Roman"/>
                <w:color w:val="000000"/>
                <w:sz w:val="24"/>
                <w:szCs w:val="24"/>
              </w:rPr>
              <w:t>библиотеки</w:t>
            </w:r>
            <w:r w:rsidRPr="00B558DC">
              <w:t xml:space="preserve"> </w:t>
            </w:r>
            <w:r w:rsidRPr="00B558DC">
              <w:rPr>
                <w:rFonts w:ascii="Times New Roman" w:hAnsi="Times New Roman" w:cs="Times New Roman"/>
                <w:color w:val="000000"/>
                <w:sz w:val="24"/>
                <w:szCs w:val="24"/>
              </w:rPr>
              <w:t>МГТУ</w:t>
            </w:r>
            <w:r w:rsidRPr="00B558DC">
              <w:t xml:space="preserve"> </w:t>
            </w:r>
            <w:r w:rsidRPr="00B558DC">
              <w:rPr>
                <w:rFonts w:ascii="Times New Roman" w:hAnsi="Times New Roman" w:cs="Times New Roman"/>
                <w:color w:val="000000"/>
                <w:sz w:val="24"/>
                <w:szCs w:val="24"/>
              </w:rPr>
              <w:t>им.</w:t>
            </w:r>
            <w:r w:rsidRPr="00B558DC">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27" w:history="1">
              <w:r w:rsidRPr="00894F87">
                <w:rPr>
                  <w:rStyle w:val="aff0"/>
                  <w:rFonts w:ascii="Times New Roman" w:hAnsi="Times New Roman" w:cs="Times New Roman"/>
                  <w:sz w:val="24"/>
                  <w:szCs w:val="24"/>
                </w:rPr>
                <w:t>http://magtu.ru:8085/marcweb2/Default.asp</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4154D6">
            <w:pPr>
              <w:spacing w:after="0" w:line="240" w:lineRule="auto"/>
              <w:jc w:val="both"/>
              <w:rPr>
                <w:sz w:val="24"/>
                <w:szCs w:val="24"/>
              </w:rPr>
            </w:pPr>
            <w:r>
              <w:rPr>
                <w:rFonts w:ascii="Times New Roman" w:hAnsi="Times New Roman" w:cs="Times New Roman"/>
                <w:color w:val="000000"/>
                <w:sz w:val="24"/>
                <w:szCs w:val="24"/>
              </w:rPr>
              <w:t>Университетская</w:t>
            </w:r>
            <w:r>
              <w:t xml:space="preserve"> </w:t>
            </w:r>
            <w:r>
              <w:rPr>
                <w:rFonts w:ascii="Times New Roman" w:hAnsi="Times New Roman" w:cs="Times New Roman"/>
                <w:color w:val="000000"/>
                <w:sz w:val="24"/>
                <w:szCs w:val="24"/>
              </w:rPr>
              <w:t>информационная</w:t>
            </w:r>
            <w:r>
              <w:t xml:space="preserve"> </w:t>
            </w:r>
            <w:r>
              <w:rPr>
                <w:rFonts w:ascii="Times New Roman" w:hAnsi="Times New Roman" w:cs="Times New Roman"/>
                <w:color w:val="000000"/>
                <w:sz w:val="24"/>
                <w:szCs w:val="24"/>
              </w:rPr>
              <w:t>система</w:t>
            </w:r>
            <w:r>
              <w:t xml:space="preserve"> </w:t>
            </w:r>
            <w:r>
              <w:rPr>
                <w:rFonts w:ascii="Times New Roman" w:hAnsi="Times New Roman" w:cs="Times New Roman"/>
                <w:color w:val="000000"/>
                <w:sz w:val="24"/>
                <w:szCs w:val="24"/>
              </w:rPr>
              <w:t>РОССИЯ</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28" w:history="1">
              <w:r w:rsidRPr="00894F87">
                <w:rPr>
                  <w:rStyle w:val="aff0"/>
                  <w:rFonts w:ascii="Times New Roman" w:hAnsi="Times New Roman" w:cs="Times New Roman"/>
                  <w:sz w:val="24"/>
                  <w:szCs w:val="24"/>
                </w:rPr>
                <w:t>https://uisrussia.msu.ru</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826"/>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Международная</w:t>
            </w:r>
            <w:r w:rsidRPr="00B558DC">
              <w:t xml:space="preserve"> </w:t>
            </w:r>
            <w:proofErr w:type="spellStart"/>
            <w:r w:rsidRPr="00B558DC">
              <w:rPr>
                <w:rFonts w:ascii="Times New Roman" w:hAnsi="Times New Roman" w:cs="Times New Roman"/>
                <w:color w:val="000000"/>
                <w:sz w:val="24"/>
                <w:szCs w:val="24"/>
              </w:rPr>
              <w:t>наукометрическая</w:t>
            </w:r>
            <w:proofErr w:type="spellEnd"/>
            <w:r w:rsidRPr="00B558DC">
              <w:t xml:space="preserve"> </w:t>
            </w:r>
            <w:r w:rsidRPr="00B558DC">
              <w:rPr>
                <w:rFonts w:ascii="Times New Roman" w:hAnsi="Times New Roman" w:cs="Times New Roman"/>
                <w:color w:val="000000"/>
                <w:sz w:val="24"/>
                <w:szCs w:val="24"/>
              </w:rPr>
              <w:t>реферативная</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полнотекстовая</w:t>
            </w:r>
            <w:r w:rsidRPr="00B558DC">
              <w:t xml:space="preserve"> </w:t>
            </w:r>
            <w:r w:rsidRPr="00B558DC">
              <w:rPr>
                <w:rFonts w:ascii="Times New Roman" w:hAnsi="Times New Roman" w:cs="Times New Roman"/>
                <w:color w:val="000000"/>
                <w:sz w:val="24"/>
                <w:szCs w:val="24"/>
              </w:rPr>
              <w:t>база</w:t>
            </w:r>
            <w:r w:rsidRPr="00B558DC">
              <w:t xml:space="preserve"> </w:t>
            </w:r>
            <w:r w:rsidRPr="00B558DC">
              <w:rPr>
                <w:rFonts w:ascii="Times New Roman" w:hAnsi="Times New Roman" w:cs="Times New Roman"/>
                <w:color w:val="000000"/>
                <w:sz w:val="24"/>
                <w:szCs w:val="24"/>
              </w:rPr>
              <w:t>данных</w:t>
            </w:r>
            <w:r w:rsidRPr="00B558DC">
              <w:t xml:space="preserve"> </w:t>
            </w:r>
            <w:r w:rsidRPr="00B558DC">
              <w:rPr>
                <w:rFonts w:ascii="Times New Roman" w:hAnsi="Times New Roman" w:cs="Times New Roman"/>
                <w:color w:val="000000"/>
                <w:sz w:val="24"/>
                <w:szCs w:val="24"/>
              </w:rPr>
              <w:t>научных</w:t>
            </w:r>
            <w:r w:rsidRPr="00B558DC">
              <w:t xml:space="preserve"> </w:t>
            </w:r>
            <w:r w:rsidRPr="00B558DC">
              <w:rPr>
                <w:rFonts w:ascii="Times New Roman" w:hAnsi="Times New Roman" w:cs="Times New Roman"/>
                <w:color w:val="000000"/>
                <w:sz w:val="24"/>
                <w:szCs w:val="24"/>
              </w:rPr>
              <w:t>изданий</w:t>
            </w:r>
            <w:r w:rsidRPr="00B558DC">
              <w:t xml:space="preserve"> </w:t>
            </w:r>
            <w:r w:rsidRPr="00B558D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Web</w:t>
            </w:r>
            <w:proofErr w:type="spellEnd"/>
            <w:r w:rsidRPr="00B558DC">
              <w:t xml:space="preserve"> </w:t>
            </w:r>
            <w:proofErr w:type="spellStart"/>
            <w:r>
              <w:rPr>
                <w:rFonts w:ascii="Times New Roman" w:hAnsi="Times New Roman" w:cs="Times New Roman"/>
                <w:color w:val="000000"/>
                <w:sz w:val="24"/>
                <w:szCs w:val="24"/>
              </w:rPr>
              <w:t>of</w:t>
            </w:r>
            <w:proofErr w:type="spellEnd"/>
            <w:r w:rsidRPr="00B558DC">
              <w:t xml:space="preserve"> </w:t>
            </w:r>
            <w:proofErr w:type="spellStart"/>
            <w:r>
              <w:rPr>
                <w:rFonts w:ascii="Times New Roman" w:hAnsi="Times New Roman" w:cs="Times New Roman"/>
                <w:color w:val="000000"/>
                <w:sz w:val="24"/>
                <w:szCs w:val="24"/>
              </w:rPr>
              <w:t>science</w:t>
            </w:r>
            <w:proofErr w:type="spellEnd"/>
            <w:r w:rsidRPr="00B558DC">
              <w:rPr>
                <w:rFonts w:ascii="Times New Roman" w:hAnsi="Times New Roman" w:cs="Times New Roman"/>
                <w:color w:val="000000"/>
                <w:sz w:val="24"/>
                <w:szCs w:val="24"/>
              </w:rPr>
              <w:t>»</w:t>
            </w:r>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29" w:history="1">
              <w:r w:rsidRPr="00894F87">
                <w:rPr>
                  <w:rStyle w:val="aff0"/>
                  <w:rFonts w:ascii="Times New Roman" w:hAnsi="Times New Roman" w:cs="Times New Roman"/>
                  <w:sz w:val="24"/>
                  <w:szCs w:val="24"/>
                </w:rPr>
                <w:t>http://webofscience.com</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Международная</w:t>
            </w:r>
            <w:r w:rsidRPr="00B558DC">
              <w:t xml:space="preserve"> </w:t>
            </w:r>
            <w:r w:rsidRPr="00B558DC">
              <w:rPr>
                <w:rFonts w:ascii="Times New Roman" w:hAnsi="Times New Roman" w:cs="Times New Roman"/>
                <w:color w:val="000000"/>
                <w:sz w:val="24"/>
                <w:szCs w:val="24"/>
              </w:rPr>
              <w:t>реферативная</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полнотекстовая</w:t>
            </w:r>
            <w:r w:rsidRPr="00B558DC">
              <w:t xml:space="preserve"> </w:t>
            </w:r>
            <w:r w:rsidRPr="00B558DC">
              <w:rPr>
                <w:rFonts w:ascii="Times New Roman" w:hAnsi="Times New Roman" w:cs="Times New Roman"/>
                <w:color w:val="000000"/>
                <w:sz w:val="24"/>
                <w:szCs w:val="24"/>
              </w:rPr>
              <w:t>справочная</w:t>
            </w:r>
            <w:r w:rsidRPr="00B558DC">
              <w:t xml:space="preserve"> </w:t>
            </w:r>
            <w:r w:rsidRPr="00B558DC">
              <w:rPr>
                <w:rFonts w:ascii="Times New Roman" w:hAnsi="Times New Roman" w:cs="Times New Roman"/>
                <w:color w:val="000000"/>
                <w:sz w:val="24"/>
                <w:szCs w:val="24"/>
              </w:rPr>
              <w:t>база</w:t>
            </w:r>
            <w:r w:rsidRPr="00B558DC">
              <w:t xml:space="preserve"> </w:t>
            </w:r>
            <w:r w:rsidRPr="00B558DC">
              <w:rPr>
                <w:rFonts w:ascii="Times New Roman" w:hAnsi="Times New Roman" w:cs="Times New Roman"/>
                <w:color w:val="000000"/>
                <w:sz w:val="24"/>
                <w:szCs w:val="24"/>
              </w:rPr>
              <w:t>данных</w:t>
            </w:r>
            <w:r w:rsidRPr="00B558DC">
              <w:t xml:space="preserve"> </w:t>
            </w:r>
            <w:r w:rsidRPr="00B558DC">
              <w:rPr>
                <w:rFonts w:ascii="Times New Roman" w:hAnsi="Times New Roman" w:cs="Times New Roman"/>
                <w:color w:val="000000"/>
                <w:sz w:val="24"/>
                <w:szCs w:val="24"/>
              </w:rPr>
              <w:t>научных</w:t>
            </w:r>
            <w:r w:rsidRPr="00B558DC">
              <w:t xml:space="preserve"> </w:t>
            </w:r>
            <w:r w:rsidRPr="00B558DC">
              <w:rPr>
                <w:rFonts w:ascii="Times New Roman" w:hAnsi="Times New Roman" w:cs="Times New Roman"/>
                <w:color w:val="000000"/>
                <w:sz w:val="24"/>
                <w:szCs w:val="24"/>
              </w:rPr>
              <w:t>изданий</w:t>
            </w:r>
            <w:r w:rsidRPr="00B558DC">
              <w:t xml:space="preserve"> </w:t>
            </w:r>
            <w:r w:rsidRPr="00B558DC">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Scopus</w:t>
            </w:r>
            <w:proofErr w:type="spellEnd"/>
            <w:r w:rsidRPr="00B558DC">
              <w:rPr>
                <w:rFonts w:ascii="Times New Roman" w:hAnsi="Times New Roman" w:cs="Times New Roman"/>
                <w:color w:val="000000"/>
                <w:sz w:val="24"/>
                <w:szCs w:val="24"/>
              </w:rPr>
              <w:t>»</w:t>
            </w:r>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30" w:history="1">
              <w:r w:rsidRPr="00894F87">
                <w:rPr>
                  <w:rStyle w:val="aff0"/>
                  <w:rFonts w:ascii="Times New Roman" w:hAnsi="Times New Roman" w:cs="Times New Roman"/>
                  <w:sz w:val="24"/>
                  <w:szCs w:val="24"/>
                </w:rPr>
                <w:t>http://scopus.com</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Международная</w:t>
            </w:r>
            <w:r w:rsidRPr="00B558DC">
              <w:t xml:space="preserve"> </w:t>
            </w:r>
            <w:r w:rsidRPr="00B558DC">
              <w:rPr>
                <w:rFonts w:ascii="Times New Roman" w:hAnsi="Times New Roman" w:cs="Times New Roman"/>
                <w:color w:val="000000"/>
                <w:sz w:val="24"/>
                <w:szCs w:val="24"/>
              </w:rPr>
              <w:t>база</w:t>
            </w:r>
            <w:r w:rsidRPr="00B558DC">
              <w:t xml:space="preserve"> </w:t>
            </w:r>
            <w:r w:rsidRPr="00B558DC">
              <w:rPr>
                <w:rFonts w:ascii="Times New Roman" w:hAnsi="Times New Roman" w:cs="Times New Roman"/>
                <w:color w:val="000000"/>
                <w:sz w:val="24"/>
                <w:szCs w:val="24"/>
              </w:rPr>
              <w:t>полнотекстовых</w:t>
            </w:r>
            <w:r w:rsidRPr="00B558DC">
              <w:t xml:space="preserve"> </w:t>
            </w:r>
            <w:r w:rsidRPr="00B558DC">
              <w:rPr>
                <w:rFonts w:ascii="Times New Roman" w:hAnsi="Times New Roman" w:cs="Times New Roman"/>
                <w:color w:val="000000"/>
                <w:sz w:val="24"/>
                <w:szCs w:val="24"/>
              </w:rPr>
              <w:t>журналов</w:t>
            </w:r>
            <w:r w:rsidRPr="00B558DC">
              <w:t xml:space="preserve"> </w:t>
            </w:r>
            <w:proofErr w:type="spellStart"/>
            <w:r>
              <w:rPr>
                <w:rFonts w:ascii="Times New Roman" w:hAnsi="Times New Roman" w:cs="Times New Roman"/>
                <w:color w:val="000000"/>
                <w:sz w:val="24"/>
                <w:szCs w:val="24"/>
              </w:rPr>
              <w:t>Springer</w:t>
            </w:r>
            <w:proofErr w:type="spellEnd"/>
            <w:r w:rsidRPr="00B558DC">
              <w:t xml:space="preserve"> </w:t>
            </w:r>
            <w:proofErr w:type="spellStart"/>
            <w:r>
              <w:rPr>
                <w:rFonts w:ascii="Times New Roman" w:hAnsi="Times New Roman" w:cs="Times New Roman"/>
                <w:color w:val="000000"/>
                <w:sz w:val="24"/>
                <w:szCs w:val="24"/>
              </w:rPr>
              <w:t>Journals</w:t>
            </w:r>
            <w:proofErr w:type="spellEnd"/>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31" w:history="1">
              <w:r w:rsidRPr="00894F87">
                <w:rPr>
                  <w:rStyle w:val="aff0"/>
                  <w:rFonts w:ascii="Times New Roman" w:hAnsi="Times New Roman" w:cs="Times New Roman"/>
                  <w:sz w:val="24"/>
                  <w:szCs w:val="24"/>
                </w:rPr>
                <w:t>http://link.springer.com/</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Международная</w:t>
            </w:r>
            <w:r w:rsidRPr="00B558DC">
              <w:t xml:space="preserve"> </w:t>
            </w:r>
            <w:r w:rsidRPr="00B558DC">
              <w:rPr>
                <w:rFonts w:ascii="Times New Roman" w:hAnsi="Times New Roman" w:cs="Times New Roman"/>
                <w:color w:val="000000"/>
                <w:sz w:val="24"/>
                <w:szCs w:val="24"/>
              </w:rPr>
              <w:t>коллекция</w:t>
            </w:r>
            <w:r w:rsidRPr="00B558DC">
              <w:t xml:space="preserve"> </w:t>
            </w:r>
            <w:r w:rsidRPr="00B558DC">
              <w:rPr>
                <w:rFonts w:ascii="Times New Roman" w:hAnsi="Times New Roman" w:cs="Times New Roman"/>
                <w:color w:val="000000"/>
                <w:sz w:val="24"/>
                <w:szCs w:val="24"/>
              </w:rPr>
              <w:t>научных</w:t>
            </w:r>
            <w:r w:rsidRPr="00B558DC">
              <w:t xml:space="preserve"> </w:t>
            </w:r>
            <w:r w:rsidRPr="00B558DC">
              <w:rPr>
                <w:rFonts w:ascii="Times New Roman" w:hAnsi="Times New Roman" w:cs="Times New Roman"/>
                <w:color w:val="000000"/>
                <w:sz w:val="24"/>
                <w:szCs w:val="24"/>
              </w:rPr>
              <w:t>протоколов</w:t>
            </w:r>
            <w:r w:rsidRPr="00B558DC">
              <w:t xml:space="preserve"> </w:t>
            </w:r>
            <w:r w:rsidRPr="00B558DC">
              <w:rPr>
                <w:rFonts w:ascii="Times New Roman" w:hAnsi="Times New Roman" w:cs="Times New Roman"/>
                <w:color w:val="000000"/>
                <w:sz w:val="24"/>
                <w:szCs w:val="24"/>
              </w:rPr>
              <w:t>по</w:t>
            </w:r>
            <w:r w:rsidRPr="00B558DC">
              <w:t xml:space="preserve"> </w:t>
            </w:r>
            <w:r w:rsidRPr="00B558DC">
              <w:rPr>
                <w:rFonts w:ascii="Times New Roman" w:hAnsi="Times New Roman" w:cs="Times New Roman"/>
                <w:color w:val="000000"/>
                <w:sz w:val="24"/>
                <w:szCs w:val="24"/>
              </w:rPr>
              <w:t>различным</w:t>
            </w:r>
            <w:r w:rsidRPr="00B558DC">
              <w:t xml:space="preserve"> </w:t>
            </w:r>
            <w:r w:rsidRPr="00B558DC">
              <w:rPr>
                <w:rFonts w:ascii="Times New Roman" w:hAnsi="Times New Roman" w:cs="Times New Roman"/>
                <w:color w:val="000000"/>
                <w:sz w:val="24"/>
                <w:szCs w:val="24"/>
              </w:rPr>
              <w:t>отраслям</w:t>
            </w:r>
            <w:r w:rsidRPr="00B558DC">
              <w:t xml:space="preserve"> </w:t>
            </w:r>
            <w:r w:rsidRPr="00B558DC">
              <w:rPr>
                <w:rFonts w:ascii="Times New Roman" w:hAnsi="Times New Roman" w:cs="Times New Roman"/>
                <w:color w:val="000000"/>
                <w:sz w:val="24"/>
                <w:szCs w:val="24"/>
              </w:rPr>
              <w:t>знаний</w:t>
            </w:r>
            <w:r w:rsidRPr="00B558DC">
              <w:t xml:space="preserve"> </w:t>
            </w:r>
            <w:proofErr w:type="spellStart"/>
            <w:r>
              <w:rPr>
                <w:rFonts w:ascii="Times New Roman" w:hAnsi="Times New Roman" w:cs="Times New Roman"/>
                <w:color w:val="000000"/>
                <w:sz w:val="24"/>
                <w:szCs w:val="24"/>
              </w:rPr>
              <w:t>Springer</w:t>
            </w:r>
            <w:proofErr w:type="spellEnd"/>
            <w:r w:rsidRPr="00B558DC">
              <w:t xml:space="preserve"> </w:t>
            </w:r>
            <w:proofErr w:type="spellStart"/>
            <w:r>
              <w:rPr>
                <w:rFonts w:ascii="Times New Roman" w:hAnsi="Times New Roman" w:cs="Times New Roman"/>
                <w:color w:val="000000"/>
                <w:sz w:val="24"/>
                <w:szCs w:val="24"/>
              </w:rPr>
              <w:t>Protocols</w:t>
            </w:r>
            <w:proofErr w:type="spellEnd"/>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Default="000A4147">
            <w:pPr>
              <w:spacing w:after="0" w:line="240" w:lineRule="auto"/>
              <w:jc w:val="both"/>
              <w:rPr>
                <w:sz w:val="24"/>
                <w:szCs w:val="24"/>
              </w:rPr>
            </w:pPr>
            <w:hyperlink r:id="rId32" w:history="1">
              <w:r w:rsidRPr="00894F87">
                <w:rPr>
                  <w:rStyle w:val="aff0"/>
                  <w:rFonts w:ascii="Times New Roman" w:hAnsi="Times New Roman" w:cs="Times New Roman"/>
                  <w:sz w:val="24"/>
                  <w:szCs w:val="24"/>
                </w:rPr>
                <w:t>http://www.springerprotocols.com/</w:t>
              </w:r>
            </w:hyperlink>
            <w:r>
              <w:rPr>
                <w:rFonts w:ascii="Times New Roman" w:hAnsi="Times New Roman" w:cs="Times New Roman"/>
                <w:color w:val="000000"/>
                <w:sz w:val="24"/>
                <w:szCs w:val="24"/>
              </w:rPr>
              <w:t xml:space="preserve"> </w:t>
            </w:r>
            <w:r w:rsidR="004154D6">
              <w:t xml:space="preserve"> </w:t>
            </w:r>
          </w:p>
        </w:tc>
        <w:tc>
          <w:tcPr>
            <w:tcW w:w="88" w:type="dxa"/>
          </w:tcPr>
          <w:p w:rsidR="008533C6" w:rsidRDefault="008533C6"/>
        </w:tc>
      </w:tr>
      <w:tr w:rsidR="008533C6" w:rsidRPr="00B558DC" w:rsidTr="00E17758">
        <w:trPr>
          <w:trHeight w:hRule="exact" w:val="555"/>
        </w:trPr>
        <w:tc>
          <w:tcPr>
            <w:tcW w:w="250" w:type="dxa"/>
          </w:tcPr>
          <w:p w:rsidR="008533C6" w:rsidRDefault="008533C6"/>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4154D6">
            <w:pPr>
              <w:spacing w:after="0" w:line="240" w:lineRule="auto"/>
              <w:jc w:val="both"/>
              <w:rPr>
                <w:sz w:val="24"/>
                <w:szCs w:val="24"/>
              </w:rPr>
            </w:pPr>
            <w:r w:rsidRPr="00B558DC">
              <w:rPr>
                <w:rFonts w:ascii="Times New Roman" w:hAnsi="Times New Roman" w:cs="Times New Roman"/>
                <w:color w:val="000000"/>
                <w:sz w:val="24"/>
                <w:szCs w:val="24"/>
              </w:rPr>
              <w:t>Международная</w:t>
            </w:r>
            <w:r w:rsidRPr="00B558DC">
              <w:t xml:space="preserve"> </w:t>
            </w:r>
            <w:r w:rsidRPr="00B558DC">
              <w:rPr>
                <w:rFonts w:ascii="Times New Roman" w:hAnsi="Times New Roman" w:cs="Times New Roman"/>
                <w:color w:val="000000"/>
                <w:sz w:val="24"/>
                <w:szCs w:val="24"/>
              </w:rPr>
              <w:t>база</w:t>
            </w:r>
            <w:r w:rsidRPr="00B558DC">
              <w:t xml:space="preserve"> </w:t>
            </w:r>
            <w:r w:rsidRPr="00B558DC">
              <w:rPr>
                <w:rFonts w:ascii="Times New Roman" w:hAnsi="Times New Roman" w:cs="Times New Roman"/>
                <w:color w:val="000000"/>
                <w:sz w:val="24"/>
                <w:szCs w:val="24"/>
              </w:rPr>
              <w:t>справочных</w:t>
            </w:r>
            <w:r w:rsidRPr="00B558DC">
              <w:t xml:space="preserve"> </w:t>
            </w:r>
            <w:r w:rsidRPr="00B558DC">
              <w:rPr>
                <w:rFonts w:ascii="Times New Roman" w:hAnsi="Times New Roman" w:cs="Times New Roman"/>
                <w:color w:val="000000"/>
                <w:sz w:val="24"/>
                <w:szCs w:val="24"/>
              </w:rPr>
              <w:t>изданий</w:t>
            </w:r>
            <w:r w:rsidRPr="00B558DC">
              <w:t xml:space="preserve"> </w:t>
            </w:r>
            <w:r w:rsidRPr="00B558DC">
              <w:rPr>
                <w:rFonts w:ascii="Times New Roman" w:hAnsi="Times New Roman" w:cs="Times New Roman"/>
                <w:color w:val="000000"/>
                <w:sz w:val="24"/>
                <w:szCs w:val="24"/>
              </w:rPr>
              <w:t>по</w:t>
            </w:r>
            <w:r w:rsidRPr="00B558DC">
              <w:t xml:space="preserve"> </w:t>
            </w:r>
            <w:r w:rsidRPr="00B558DC">
              <w:rPr>
                <w:rFonts w:ascii="Times New Roman" w:hAnsi="Times New Roman" w:cs="Times New Roman"/>
                <w:color w:val="000000"/>
                <w:sz w:val="24"/>
                <w:szCs w:val="24"/>
              </w:rPr>
              <w:t>всем</w:t>
            </w:r>
            <w:r w:rsidRPr="00B558DC">
              <w:t xml:space="preserve"> </w:t>
            </w:r>
            <w:r w:rsidRPr="00B558DC">
              <w:rPr>
                <w:rFonts w:ascii="Times New Roman" w:hAnsi="Times New Roman" w:cs="Times New Roman"/>
                <w:color w:val="000000"/>
                <w:sz w:val="24"/>
                <w:szCs w:val="24"/>
              </w:rPr>
              <w:t>отраслям</w:t>
            </w:r>
            <w:r w:rsidRPr="00B558DC">
              <w:t xml:space="preserve"> </w:t>
            </w:r>
            <w:r w:rsidRPr="00B558DC">
              <w:rPr>
                <w:rFonts w:ascii="Times New Roman" w:hAnsi="Times New Roman" w:cs="Times New Roman"/>
                <w:color w:val="000000"/>
                <w:sz w:val="24"/>
                <w:szCs w:val="24"/>
              </w:rPr>
              <w:t>знаний</w:t>
            </w:r>
            <w:r w:rsidRPr="00B558DC">
              <w:t xml:space="preserve"> </w:t>
            </w:r>
            <w:proofErr w:type="spellStart"/>
            <w:r>
              <w:rPr>
                <w:rFonts w:ascii="Times New Roman" w:hAnsi="Times New Roman" w:cs="Times New Roman"/>
                <w:color w:val="000000"/>
                <w:sz w:val="24"/>
                <w:szCs w:val="24"/>
              </w:rPr>
              <w:t>SpringerReference</w:t>
            </w:r>
            <w:proofErr w:type="spellEnd"/>
            <w:r w:rsidRPr="00B558DC">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533C6" w:rsidRPr="00B558DC" w:rsidRDefault="000A4147">
            <w:pPr>
              <w:spacing w:after="0" w:line="240" w:lineRule="auto"/>
              <w:jc w:val="both"/>
              <w:rPr>
                <w:sz w:val="24"/>
                <w:szCs w:val="24"/>
              </w:rPr>
            </w:pPr>
            <w:hyperlink r:id="rId33" w:history="1">
              <w:r w:rsidRPr="00894F87">
                <w:rPr>
                  <w:rStyle w:val="aff0"/>
                  <w:rFonts w:ascii="Times New Roman" w:hAnsi="Times New Roman" w:cs="Times New Roman"/>
                  <w:sz w:val="24"/>
                  <w:szCs w:val="24"/>
                </w:rPr>
                <w:t>http://www.springer.com/references</w:t>
              </w:r>
            </w:hyperlink>
            <w:r>
              <w:rPr>
                <w:rFonts w:ascii="Times New Roman" w:hAnsi="Times New Roman" w:cs="Times New Roman"/>
                <w:color w:val="000000"/>
                <w:sz w:val="24"/>
                <w:szCs w:val="24"/>
              </w:rPr>
              <w:t xml:space="preserve"> </w:t>
            </w:r>
            <w:r w:rsidR="004154D6" w:rsidRPr="00B558DC">
              <w:t xml:space="preserve"> </w:t>
            </w:r>
          </w:p>
        </w:tc>
        <w:tc>
          <w:tcPr>
            <w:tcW w:w="88" w:type="dxa"/>
          </w:tcPr>
          <w:p w:rsidR="008533C6" w:rsidRPr="00B558DC" w:rsidRDefault="008533C6"/>
        </w:tc>
      </w:tr>
      <w:tr w:rsidR="008533C6" w:rsidRPr="00B558DC" w:rsidTr="00E17758">
        <w:trPr>
          <w:trHeight w:hRule="exact" w:val="285"/>
        </w:trPr>
        <w:tc>
          <w:tcPr>
            <w:tcW w:w="9423" w:type="dxa"/>
            <w:gridSpan w:val="5"/>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b/>
                <w:color w:val="000000"/>
                <w:sz w:val="24"/>
                <w:szCs w:val="24"/>
              </w:rPr>
              <w:t>9</w:t>
            </w:r>
            <w:r w:rsidRPr="00B558DC">
              <w:t xml:space="preserve"> </w:t>
            </w:r>
            <w:r w:rsidRPr="00B558DC">
              <w:rPr>
                <w:rFonts w:ascii="Times New Roman" w:hAnsi="Times New Roman" w:cs="Times New Roman"/>
                <w:b/>
                <w:color w:val="000000"/>
                <w:sz w:val="24"/>
                <w:szCs w:val="24"/>
              </w:rPr>
              <w:t>Материально-техническое</w:t>
            </w:r>
            <w:r w:rsidRPr="00B558DC">
              <w:t xml:space="preserve"> </w:t>
            </w:r>
            <w:r w:rsidRPr="00B558DC">
              <w:rPr>
                <w:rFonts w:ascii="Times New Roman" w:hAnsi="Times New Roman" w:cs="Times New Roman"/>
                <w:b/>
                <w:color w:val="000000"/>
                <w:sz w:val="24"/>
                <w:szCs w:val="24"/>
              </w:rPr>
              <w:t>обеспечение</w:t>
            </w:r>
            <w:r w:rsidRPr="00B558DC">
              <w:t xml:space="preserve"> </w:t>
            </w:r>
            <w:r w:rsidRPr="00B558DC">
              <w:rPr>
                <w:rFonts w:ascii="Times New Roman" w:hAnsi="Times New Roman" w:cs="Times New Roman"/>
                <w:b/>
                <w:color w:val="000000"/>
                <w:sz w:val="24"/>
                <w:szCs w:val="24"/>
              </w:rPr>
              <w:t>дисциплины</w:t>
            </w:r>
            <w:r w:rsidRPr="00B558DC">
              <w:t xml:space="preserve"> </w:t>
            </w:r>
            <w:r w:rsidRPr="00B558DC">
              <w:rPr>
                <w:rFonts w:ascii="Times New Roman" w:hAnsi="Times New Roman" w:cs="Times New Roman"/>
                <w:b/>
                <w:color w:val="000000"/>
                <w:sz w:val="24"/>
                <w:szCs w:val="24"/>
              </w:rPr>
              <w:t>(модуля)</w:t>
            </w:r>
            <w:r w:rsidRPr="00B558DC">
              <w:t xml:space="preserve"> </w:t>
            </w:r>
          </w:p>
        </w:tc>
      </w:tr>
      <w:tr w:rsidR="008533C6" w:rsidRPr="00B558DC" w:rsidTr="00E17758">
        <w:trPr>
          <w:trHeight w:hRule="exact" w:val="138"/>
        </w:trPr>
        <w:tc>
          <w:tcPr>
            <w:tcW w:w="250" w:type="dxa"/>
          </w:tcPr>
          <w:p w:rsidR="008533C6" w:rsidRPr="00B558DC" w:rsidRDefault="008533C6"/>
        </w:tc>
        <w:tc>
          <w:tcPr>
            <w:tcW w:w="1865" w:type="dxa"/>
          </w:tcPr>
          <w:p w:rsidR="008533C6" w:rsidRPr="00B558DC" w:rsidRDefault="008533C6"/>
        </w:tc>
        <w:tc>
          <w:tcPr>
            <w:tcW w:w="2939" w:type="dxa"/>
          </w:tcPr>
          <w:p w:rsidR="008533C6" w:rsidRPr="00B558DC" w:rsidRDefault="008533C6"/>
        </w:tc>
        <w:tc>
          <w:tcPr>
            <w:tcW w:w="4281" w:type="dxa"/>
          </w:tcPr>
          <w:p w:rsidR="008533C6" w:rsidRPr="00B558DC" w:rsidRDefault="008533C6"/>
        </w:tc>
        <w:tc>
          <w:tcPr>
            <w:tcW w:w="88" w:type="dxa"/>
          </w:tcPr>
          <w:p w:rsidR="008533C6" w:rsidRPr="00B558DC" w:rsidRDefault="008533C6"/>
        </w:tc>
      </w:tr>
      <w:tr w:rsidR="008533C6" w:rsidRPr="00B558DC" w:rsidTr="00E17758">
        <w:trPr>
          <w:trHeight w:hRule="exact" w:val="285"/>
        </w:trPr>
        <w:tc>
          <w:tcPr>
            <w:tcW w:w="9423" w:type="dxa"/>
            <w:gridSpan w:val="5"/>
            <w:shd w:val="clear" w:color="000000" w:fill="FFFFFF"/>
            <w:tcMar>
              <w:left w:w="34" w:type="dxa"/>
              <w:right w:w="34" w:type="dxa"/>
            </w:tcMar>
          </w:tcPr>
          <w:p w:rsidR="008533C6" w:rsidRPr="00B558DC" w:rsidRDefault="004154D6">
            <w:pPr>
              <w:spacing w:after="0" w:line="240" w:lineRule="auto"/>
              <w:ind w:firstLine="756"/>
              <w:jc w:val="both"/>
              <w:rPr>
                <w:sz w:val="24"/>
                <w:szCs w:val="24"/>
              </w:rPr>
            </w:pPr>
            <w:r w:rsidRPr="00B558DC">
              <w:rPr>
                <w:rFonts w:ascii="Times New Roman" w:hAnsi="Times New Roman" w:cs="Times New Roman"/>
                <w:color w:val="000000"/>
                <w:sz w:val="24"/>
                <w:szCs w:val="24"/>
              </w:rPr>
              <w:t>Материально-техническое</w:t>
            </w:r>
            <w:r w:rsidRPr="00B558DC">
              <w:t xml:space="preserve"> </w:t>
            </w:r>
            <w:r w:rsidRPr="00B558DC">
              <w:rPr>
                <w:rFonts w:ascii="Times New Roman" w:hAnsi="Times New Roman" w:cs="Times New Roman"/>
                <w:color w:val="000000"/>
                <w:sz w:val="24"/>
                <w:szCs w:val="24"/>
              </w:rPr>
              <w:t>обеспечение</w:t>
            </w:r>
            <w:r w:rsidRPr="00B558DC">
              <w:t xml:space="preserve"> </w:t>
            </w:r>
            <w:r w:rsidRPr="00B558DC">
              <w:rPr>
                <w:rFonts w:ascii="Times New Roman" w:hAnsi="Times New Roman" w:cs="Times New Roman"/>
                <w:color w:val="000000"/>
                <w:sz w:val="24"/>
                <w:szCs w:val="24"/>
              </w:rPr>
              <w:t>дисциплины</w:t>
            </w:r>
            <w:r w:rsidRPr="00B558DC">
              <w:t xml:space="preserve"> </w:t>
            </w:r>
            <w:r w:rsidRPr="00B558DC">
              <w:rPr>
                <w:rFonts w:ascii="Times New Roman" w:hAnsi="Times New Roman" w:cs="Times New Roman"/>
                <w:color w:val="000000"/>
                <w:sz w:val="24"/>
                <w:szCs w:val="24"/>
              </w:rPr>
              <w:t>включает:</w:t>
            </w:r>
            <w:r w:rsidRPr="00B558DC">
              <w:t xml:space="preserve"> </w:t>
            </w:r>
          </w:p>
        </w:tc>
      </w:tr>
    </w:tbl>
    <w:p w:rsidR="008533C6" w:rsidRPr="00B558DC" w:rsidRDefault="008533C6">
      <w:pPr>
        <w:rPr>
          <w:sz w:val="0"/>
          <w:szCs w:val="0"/>
        </w:rPr>
      </w:pPr>
    </w:p>
    <w:tbl>
      <w:tblPr>
        <w:tblW w:w="0" w:type="auto"/>
        <w:tblCellMar>
          <w:left w:w="0" w:type="dxa"/>
          <w:right w:w="0" w:type="dxa"/>
        </w:tblCellMar>
        <w:tblLook w:val="04A0" w:firstRow="1" w:lastRow="0" w:firstColumn="1" w:lastColumn="0" w:noHBand="0" w:noVBand="1"/>
      </w:tblPr>
      <w:tblGrid>
        <w:gridCol w:w="9370"/>
      </w:tblGrid>
      <w:tr w:rsidR="008533C6" w:rsidRPr="00B558DC" w:rsidTr="0067205A">
        <w:trPr>
          <w:trHeight w:hRule="exact" w:val="6944"/>
        </w:trPr>
        <w:tc>
          <w:tcPr>
            <w:tcW w:w="9370" w:type="dxa"/>
            <w:shd w:val="clear" w:color="000000" w:fill="FFFFFF"/>
            <w:tcMar>
              <w:left w:w="34" w:type="dxa"/>
              <w:right w:w="34" w:type="dxa"/>
            </w:tcMar>
          </w:tcPr>
          <w:p w:rsidR="008533C6" w:rsidRPr="00E84BBE" w:rsidRDefault="004154D6">
            <w:pPr>
              <w:spacing w:after="0" w:line="240" w:lineRule="auto"/>
              <w:ind w:firstLine="756"/>
              <w:jc w:val="both"/>
              <w:rPr>
                <w:rFonts w:ascii="Times New Roman" w:hAnsi="Times New Roman" w:cs="Times New Roman"/>
                <w:sz w:val="24"/>
                <w:szCs w:val="24"/>
              </w:rPr>
            </w:pPr>
            <w:r w:rsidRPr="00E84BBE">
              <w:rPr>
                <w:rFonts w:ascii="Times New Roman" w:hAnsi="Times New Roman" w:cs="Times New Roman"/>
                <w:color w:val="000000"/>
                <w:sz w:val="24"/>
                <w:szCs w:val="24"/>
              </w:rPr>
              <w:lastRenderedPageBreak/>
              <w:t>Учебные</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аудитории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проведения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дистанционных</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занятий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лекционного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типа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Стол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компьютерный,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стол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письменный,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стул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офисный,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документ-камера</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Epson</w:t>
            </w:r>
            <w:proofErr w:type="spell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источник</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бесперебойного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питания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POWERCOMIMD-1500AP</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камера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высокого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разрешения,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компьютер</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персональный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(тип</w:t>
            </w:r>
            <w:proofErr w:type="gramStart"/>
            <w:r w:rsidRPr="00E84BBE">
              <w:rPr>
                <w:rFonts w:ascii="Times New Roman" w:hAnsi="Times New Roman" w:cs="Times New Roman"/>
                <w:color w:val="000000"/>
                <w:sz w:val="24"/>
                <w:szCs w:val="24"/>
              </w:rPr>
              <w:t>6</w:t>
            </w:r>
            <w:proofErr w:type="gram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проектор</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ViewSonicPJD7526W,</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спикерфон</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настольный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Calisto-620</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Plantronics</w:t>
            </w:r>
            <w:proofErr w:type="spell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веб-камера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LogiteachC920,</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система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акустическая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настольная,</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стереогарнитура</w:t>
            </w:r>
            <w:proofErr w:type="spellEnd"/>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(микрофон</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шумоподавлением),</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экраннастенныйDigis</w:t>
            </w:r>
            <w:proofErr w:type="spellEnd"/>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Optimal</w:t>
            </w:r>
            <w:proofErr w:type="spellEnd"/>
            <w:r w:rsidRPr="00E84BBE">
              <w:rPr>
                <w:rFonts w:ascii="Times New Roman" w:hAnsi="Times New Roman" w:cs="Times New Roman"/>
                <w:color w:val="000000"/>
                <w:sz w:val="24"/>
                <w:szCs w:val="24"/>
              </w:rPr>
              <w:t>-C</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MW</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DSOC-11032*2</w:t>
            </w:r>
            <w:r w:rsidRPr="00E84BBE">
              <w:rPr>
                <w:rFonts w:ascii="Times New Roman" w:hAnsi="Times New Roman" w:cs="Times New Roman"/>
                <w:sz w:val="24"/>
                <w:szCs w:val="24"/>
              </w:rPr>
              <w:t xml:space="preserve"> </w:t>
            </w:r>
          </w:p>
          <w:p w:rsidR="00E84BBE" w:rsidRPr="00E84BBE" w:rsidRDefault="00E84BBE">
            <w:pPr>
              <w:spacing w:after="0" w:line="240" w:lineRule="auto"/>
              <w:ind w:firstLine="756"/>
              <w:jc w:val="both"/>
              <w:rPr>
                <w:rFonts w:ascii="Times New Roman" w:hAnsi="Times New Roman" w:cs="Times New Roman"/>
                <w:color w:val="000000"/>
                <w:sz w:val="24"/>
                <w:szCs w:val="24"/>
              </w:rPr>
            </w:pPr>
            <w:r w:rsidRPr="00E84BBE">
              <w:rPr>
                <w:rFonts w:ascii="Times New Roman" w:hAnsi="Times New Roman" w:cs="Times New Roman"/>
                <w:color w:val="000000"/>
                <w:sz w:val="24"/>
                <w:szCs w:val="24"/>
              </w:rPr>
              <w:t xml:space="preserve">Учебные аудитории для выполнения курсового проектирования: Персональные компьютеры  с пакетом MS </w:t>
            </w:r>
            <w:proofErr w:type="spellStart"/>
            <w:r w:rsidRPr="00E84BBE">
              <w:rPr>
                <w:rFonts w:ascii="Times New Roman" w:hAnsi="Times New Roman" w:cs="Times New Roman"/>
                <w:color w:val="000000"/>
                <w:sz w:val="24"/>
                <w:szCs w:val="24"/>
              </w:rPr>
              <w:t>Office</w:t>
            </w:r>
            <w:proofErr w:type="spellEnd"/>
            <w:r w:rsidRPr="00E84BBE">
              <w:rPr>
                <w:rFonts w:ascii="Times New Roman" w:hAnsi="Times New Roman" w:cs="Times New Roman"/>
                <w:color w:val="000000"/>
                <w:sz w:val="24"/>
                <w:szCs w:val="24"/>
              </w:rPr>
              <w:t xml:space="preserve">, выходом в Интернет и с доступом в электронную информационно-образовательную среду университета </w:t>
            </w:r>
          </w:p>
          <w:p w:rsidR="008533C6" w:rsidRPr="00E84BBE" w:rsidRDefault="004154D6">
            <w:pPr>
              <w:spacing w:after="0" w:line="240" w:lineRule="auto"/>
              <w:ind w:firstLine="756"/>
              <w:jc w:val="both"/>
              <w:rPr>
                <w:rFonts w:ascii="Times New Roman" w:hAnsi="Times New Roman" w:cs="Times New Roman"/>
                <w:sz w:val="24"/>
                <w:szCs w:val="24"/>
              </w:rPr>
            </w:pPr>
            <w:r w:rsidRPr="00E84BBE">
              <w:rPr>
                <w:rFonts w:ascii="Times New Roman" w:hAnsi="Times New Roman" w:cs="Times New Roman"/>
                <w:color w:val="000000"/>
                <w:sz w:val="24"/>
                <w:szCs w:val="24"/>
              </w:rPr>
              <w:t>Учебные</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аудитории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проведения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практических</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занятий,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групповых</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индивидуальных</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консультаций,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текущего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контроля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промежуточной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аттестации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Стол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компьютерный,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стол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письменный,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стул</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офисный,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документ-камера</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Epson</w:t>
            </w:r>
            <w:proofErr w:type="spell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источник</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бесперебойного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питания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POWERCOMIMD-1500AP</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камера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высокого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разрешения,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компьютер</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персональный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(тип</w:t>
            </w:r>
            <w:proofErr w:type="gramStart"/>
            <w:r w:rsidRPr="00E84BBE">
              <w:rPr>
                <w:rFonts w:ascii="Times New Roman" w:hAnsi="Times New Roman" w:cs="Times New Roman"/>
                <w:color w:val="000000"/>
                <w:sz w:val="24"/>
                <w:szCs w:val="24"/>
              </w:rPr>
              <w:t>6</w:t>
            </w:r>
            <w:proofErr w:type="gram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проектор</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ViewSonicPJD7526W,</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спикерфон</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настольный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Calisto-620</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Plantronics</w:t>
            </w:r>
            <w:proofErr w:type="spell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веб-камера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LogiteachC920,</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система</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акустическая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настольная,</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стереогарнитура</w:t>
            </w:r>
            <w:proofErr w:type="spellEnd"/>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(микрофон</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шумоподавлением),</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экраннастенныйDigis</w:t>
            </w:r>
            <w:proofErr w:type="spellEnd"/>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Optimal</w:t>
            </w:r>
            <w:proofErr w:type="spellEnd"/>
            <w:r w:rsidRPr="00E84BBE">
              <w:rPr>
                <w:rFonts w:ascii="Times New Roman" w:hAnsi="Times New Roman" w:cs="Times New Roman"/>
                <w:color w:val="000000"/>
                <w:sz w:val="24"/>
                <w:szCs w:val="24"/>
              </w:rPr>
              <w:t>-C</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MW</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DSOC-11032*2</w:t>
            </w:r>
            <w:r w:rsidRPr="00E84BBE">
              <w:rPr>
                <w:rFonts w:ascii="Times New Roman" w:hAnsi="Times New Roman" w:cs="Times New Roman"/>
                <w:sz w:val="24"/>
                <w:szCs w:val="24"/>
              </w:rPr>
              <w:t xml:space="preserve"> </w:t>
            </w:r>
          </w:p>
          <w:p w:rsidR="008533C6" w:rsidRPr="00E84BBE" w:rsidRDefault="004154D6">
            <w:pPr>
              <w:spacing w:after="0" w:line="240" w:lineRule="auto"/>
              <w:ind w:firstLine="756"/>
              <w:jc w:val="both"/>
              <w:rPr>
                <w:rFonts w:ascii="Times New Roman" w:hAnsi="Times New Roman" w:cs="Times New Roman"/>
                <w:sz w:val="24"/>
                <w:szCs w:val="24"/>
              </w:rPr>
            </w:pPr>
            <w:r w:rsidRPr="00E84BBE">
              <w:rPr>
                <w:rFonts w:ascii="Times New Roman" w:hAnsi="Times New Roman" w:cs="Times New Roman"/>
                <w:color w:val="000000"/>
                <w:sz w:val="24"/>
                <w:szCs w:val="24"/>
              </w:rPr>
              <w:t>Помещения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самостоятельной</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работы</w:t>
            </w:r>
            <w:r w:rsidRPr="00E84BBE">
              <w:rPr>
                <w:rFonts w:ascii="Times New Roman" w:hAnsi="Times New Roman" w:cs="Times New Roman"/>
                <w:sz w:val="24"/>
                <w:szCs w:val="24"/>
              </w:rPr>
              <w:t xml:space="preserve"> </w:t>
            </w:r>
            <w:proofErr w:type="gramStart"/>
            <w:r w:rsidRPr="00E84BBE">
              <w:rPr>
                <w:rFonts w:ascii="Times New Roman" w:hAnsi="Times New Roman" w:cs="Times New Roman"/>
                <w:color w:val="000000"/>
                <w:sz w:val="24"/>
                <w:szCs w:val="24"/>
              </w:rPr>
              <w:t>обучающихся</w:t>
            </w:r>
            <w:proofErr w:type="gramEnd"/>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Персональные</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компьютеры</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пакетом</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MS</w:t>
            </w:r>
            <w:r w:rsidRPr="00E84BBE">
              <w:rPr>
                <w:rFonts w:ascii="Times New Roman" w:hAnsi="Times New Roman" w:cs="Times New Roman"/>
                <w:sz w:val="24"/>
                <w:szCs w:val="24"/>
              </w:rPr>
              <w:t xml:space="preserve"> </w:t>
            </w:r>
            <w:proofErr w:type="spellStart"/>
            <w:r w:rsidRPr="00E84BBE">
              <w:rPr>
                <w:rFonts w:ascii="Times New Roman" w:hAnsi="Times New Roman" w:cs="Times New Roman"/>
                <w:color w:val="000000"/>
                <w:sz w:val="24"/>
                <w:szCs w:val="24"/>
              </w:rPr>
              <w:t>Office</w:t>
            </w:r>
            <w:proofErr w:type="spellEnd"/>
            <w:r w:rsidRPr="00E84BBE">
              <w:rPr>
                <w:rFonts w:ascii="Times New Roman" w:hAnsi="Times New Roman" w:cs="Times New Roman"/>
                <w:color w:val="000000"/>
                <w:sz w:val="24"/>
                <w:szCs w:val="24"/>
              </w:rPr>
              <w:t>,</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выходом</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Интернет</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доступом</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в</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электронную</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информационно-образовательную</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среду</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университета</w:t>
            </w:r>
            <w:r w:rsidRPr="00E84BBE">
              <w:rPr>
                <w:rFonts w:ascii="Times New Roman" w:hAnsi="Times New Roman" w:cs="Times New Roman"/>
                <w:sz w:val="24"/>
                <w:szCs w:val="24"/>
              </w:rPr>
              <w:t xml:space="preserve"> </w:t>
            </w:r>
          </w:p>
          <w:p w:rsidR="008533C6" w:rsidRPr="00B558DC" w:rsidRDefault="004154D6">
            <w:pPr>
              <w:spacing w:after="0" w:line="240" w:lineRule="auto"/>
              <w:ind w:firstLine="756"/>
              <w:jc w:val="both"/>
              <w:rPr>
                <w:sz w:val="24"/>
                <w:szCs w:val="24"/>
              </w:rPr>
            </w:pPr>
            <w:r w:rsidRPr="00E84BBE">
              <w:rPr>
                <w:rFonts w:ascii="Times New Roman" w:hAnsi="Times New Roman" w:cs="Times New Roman"/>
                <w:color w:val="000000"/>
                <w:sz w:val="24"/>
                <w:szCs w:val="24"/>
              </w:rPr>
              <w:t>Помещение</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хранения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профилактического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обслуживания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учебного</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оборудования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Стеллажи</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для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хранения</w:t>
            </w:r>
            <w:r w:rsidRPr="00E84BBE">
              <w:rPr>
                <w:rFonts w:ascii="Times New Roman" w:hAnsi="Times New Roman" w:cs="Times New Roman"/>
                <w:sz w:val="24"/>
                <w:szCs w:val="24"/>
              </w:rPr>
              <w:t xml:space="preserve"> </w:t>
            </w:r>
            <w:r w:rsidRPr="00E84BBE">
              <w:rPr>
                <w:rFonts w:ascii="Times New Roman" w:hAnsi="Times New Roman" w:cs="Times New Roman"/>
                <w:color w:val="000000"/>
                <w:sz w:val="24"/>
                <w:szCs w:val="24"/>
              </w:rPr>
              <w:t>учебно-</w:t>
            </w:r>
            <w:r w:rsidRPr="00B558DC">
              <w:rPr>
                <w:rFonts w:ascii="Times New Roman" w:hAnsi="Times New Roman" w:cs="Times New Roman"/>
                <w:color w:val="000000"/>
                <w:sz w:val="24"/>
                <w:szCs w:val="24"/>
              </w:rPr>
              <w:t>наглядных</w:t>
            </w:r>
            <w:r w:rsidRPr="00B558DC">
              <w:t xml:space="preserve"> </w:t>
            </w:r>
            <w:r w:rsidRPr="00B558DC">
              <w:rPr>
                <w:rFonts w:ascii="Times New Roman" w:hAnsi="Times New Roman" w:cs="Times New Roman"/>
                <w:color w:val="000000"/>
                <w:sz w:val="24"/>
                <w:szCs w:val="24"/>
              </w:rPr>
              <w:t>пособий</w:t>
            </w:r>
            <w:r w:rsidRPr="00B558DC">
              <w:t xml:space="preserve"> </w:t>
            </w:r>
            <w:r w:rsidRPr="00B558DC">
              <w:rPr>
                <w:rFonts w:ascii="Times New Roman" w:hAnsi="Times New Roman" w:cs="Times New Roman"/>
                <w:color w:val="000000"/>
                <w:sz w:val="24"/>
                <w:szCs w:val="24"/>
              </w:rPr>
              <w:t>и</w:t>
            </w:r>
            <w:r w:rsidRPr="00B558DC">
              <w:t xml:space="preserve"> </w:t>
            </w:r>
            <w:r w:rsidRPr="00B558DC">
              <w:rPr>
                <w:rFonts w:ascii="Times New Roman" w:hAnsi="Times New Roman" w:cs="Times New Roman"/>
                <w:color w:val="000000"/>
                <w:sz w:val="24"/>
                <w:szCs w:val="24"/>
              </w:rPr>
              <w:t>учебно-методической</w:t>
            </w:r>
            <w:r w:rsidRPr="00B558DC">
              <w:t xml:space="preserve"> </w:t>
            </w:r>
            <w:r w:rsidRPr="00B558DC">
              <w:rPr>
                <w:rFonts w:ascii="Times New Roman" w:hAnsi="Times New Roman" w:cs="Times New Roman"/>
                <w:color w:val="000000"/>
                <w:sz w:val="24"/>
                <w:szCs w:val="24"/>
              </w:rPr>
              <w:t>документации.</w:t>
            </w:r>
            <w:r w:rsidRPr="00B558DC">
              <w:t xml:space="preserve"> </w:t>
            </w:r>
          </w:p>
        </w:tc>
      </w:tr>
    </w:tbl>
    <w:p w:rsidR="0067205A" w:rsidRDefault="0067205A">
      <w:r>
        <w:br w:type="page"/>
      </w: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tabs>
          <w:tab w:val="left" w:pos="1234"/>
        </w:tabs>
        <w:rPr>
          <w:rFonts w:ascii="Times New Roman" w:hAnsi="Times New Roman" w:cs="Times New Roman"/>
          <w:sz w:val="0"/>
          <w:szCs w:val="0"/>
        </w:rPr>
      </w:pPr>
      <w:r w:rsidRPr="00BC11D2">
        <w:rPr>
          <w:rFonts w:ascii="Times New Roman" w:hAnsi="Times New Roman" w:cs="Times New Roman"/>
          <w:sz w:val="0"/>
          <w:szCs w:val="0"/>
        </w:rPr>
        <w:tab/>
      </w: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bookmarkStart w:id="0" w:name="_GoBack"/>
      <w:bookmarkEnd w:id="0"/>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rPr>
          <w:rFonts w:ascii="Times New Roman" w:hAnsi="Times New Roman" w:cs="Times New Roman"/>
          <w:sz w:val="0"/>
          <w:szCs w:val="0"/>
        </w:rPr>
      </w:pPr>
    </w:p>
    <w:p w:rsidR="0067205A" w:rsidRPr="00BC11D2" w:rsidRDefault="0067205A" w:rsidP="0067205A">
      <w:pPr>
        <w:pStyle w:val="1"/>
        <w:spacing w:before="0" w:after="0"/>
        <w:jc w:val="right"/>
        <w:rPr>
          <w:rStyle w:val="FontStyle31"/>
          <w:sz w:val="24"/>
          <w:szCs w:val="24"/>
        </w:rPr>
      </w:pPr>
      <w:r w:rsidRPr="00BC11D2">
        <w:rPr>
          <w:rStyle w:val="FontStyle31"/>
          <w:sz w:val="24"/>
          <w:szCs w:val="24"/>
        </w:rPr>
        <w:t>Приложение 1</w:t>
      </w:r>
    </w:p>
    <w:p w:rsidR="0067205A" w:rsidRPr="00BC11D2" w:rsidRDefault="0067205A" w:rsidP="0067205A">
      <w:pPr>
        <w:pStyle w:val="1"/>
        <w:spacing w:before="0" w:after="0"/>
        <w:rPr>
          <w:rStyle w:val="FontStyle31"/>
          <w:sz w:val="24"/>
          <w:szCs w:val="24"/>
        </w:rPr>
      </w:pPr>
      <w:r w:rsidRPr="00BC11D2">
        <w:rPr>
          <w:rStyle w:val="FontStyle31"/>
          <w:sz w:val="24"/>
          <w:szCs w:val="24"/>
        </w:rPr>
        <w:t xml:space="preserve">6 Учебно-методическое обеспечение самостоятельной работы </w:t>
      </w:r>
      <w:proofErr w:type="gramStart"/>
      <w:r w:rsidRPr="00BC11D2">
        <w:rPr>
          <w:rStyle w:val="FontStyle31"/>
          <w:sz w:val="24"/>
          <w:szCs w:val="24"/>
        </w:rPr>
        <w:t>обучающихся</w:t>
      </w:r>
      <w:proofErr w:type="gramEnd"/>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По дисциплине «Документационное обеспечение архивного дела и информационной сферы в РФ»» предусмотрена самостоятельная работа обучающихся.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Самостоятельная работа студентов предполагает решение практических работ.</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6.1. Практические работы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Практическая работа 1</w:t>
      </w: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Задание 1. Используя теоретический материал настоящего курса, размещенный на образовательном портале, и нормативные акты РФ, дайте официальные определения субъектам информационных правоотношений и продолжите таблицу. </w:t>
      </w: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1998"/>
        <w:gridCol w:w="3686"/>
        <w:gridCol w:w="1842"/>
        <w:gridCol w:w="1560"/>
      </w:tblGrid>
      <w:tr w:rsidR="0067205A" w:rsidRPr="000D4B50" w:rsidTr="00624368">
        <w:trPr>
          <w:trHeight w:val="1792"/>
        </w:trPr>
        <w:tc>
          <w:tcPr>
            <w:tcW w:w="52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w:t>
            </w:r>
            <w:proofErr w:type="gramStart"/>
            <w:r w:rsidRPr="00BC11D2">
              <w:rPr>
                <w:rFonts w:ascii="Times New Roman" w:eastAsia="Calibri" w:hAnsi="Times New Roman" w:cs="Times New Roman"/>
                <w:sz w:val="24"/>
                <w:szCs w:val="24"/>
              </w:rPr>
              <w:t>п</w:t>
            </w:r>
            <w:proofErr w:type="gramEnd"/>
            <w:r w:rsidRPr="00BC11D2">
              <w:rPr>
                <w:rFonts w:ascii="Times New Roman" w:eastAsia="Calibri" w:hAnsi="Times New Roman" w:cs="Times New Roman"/>
                <w:sz w:val="24"/>
                <w:szCs w:val="24"/>
              </w:rPr>
              <w:t>/п</w:t>
            </w: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Наименование субъекта информационных правоотношений</w:t>
            </w: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Официальное определение субъекта информационных правоотношений</w:t>
            </w: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Выходные данные нормативного источника</w:t>
            </w: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Классификационная группа по отношению к информации (производитель/ обладатель/ потребитель)</w:t>
            </w:r>
          </w:p>
        </w:tc>
      </w:tr>
      <w:tr w:rsidR="0067205A" w:rsidRPr="00BC11D2" w:rsidTr="00624368">
        <w:trPr>
          <w:trHeight w:val="271"/>
        </w:trPr>
        <w:tc>
          <w:tcPr>
            <w:tcW w:w="520" w:type="dxa"/>
            <w:shd w:val="clear" w:color="auto" w:fill="auto"/>
          </w:tcPr>
          <w:p w:rsidR="0067205A" w:rsidRPr="00BC11D2" w:rsidRDefault="0067205A" w:rsidP="00624368">
            <w:pPr>
              <w:numPr>
                <w:ilvl w:val="0"/>
                <w:numId w:val="5"/>
              </w:numPr>
              <w:spacing w:after="0" w:line="240" w:lineRule="auto"/>
              <w:ind w:left="0" w:firstLine="0"/>
              <w:contextualSpacing/>
              <w:jc w:val="both"/>
              <w:rPr>
                <w:rFonts w:ascii="Times New Roman" w:eastAsia="Calibri" w:hAnsi="Times New Roman" w:cs="Times New Roman"/>
                <w:sz w:val="24"/>
                <w:szCs w:val="24"/>
              </w:rPr>
            </w:pP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Обладатель информации</w:t>
            </w: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bCs/>
                <w:kern w:val="36"/>
                <w:sz w:val="24"/>
                <w:szCs w:val="24"/>
              </w:rPr>
              <w:t>Ст.2. Федерального закона РФ «</w:t>
            </w:r>
            <w:r w:rsidRPr="00BC11D2">
              <w:rPr>
                <w:rFonts w:ascii="Times New Roman" w:eastAsia="Calibri" w:hAnsi="Times New Roman" w:cs="Times New Roman"/>
                <w:bCs/>
                <w:sz w:val="24"/>
                <w:szCs w:val="24"/>
              </w:rPr>
              <w:t>Об информации, информационных технологиях и о защите информации»</w:t>
            </w:r>
            <w:r w:rsidRPr="00BC11D2">
              <w:rPr>
                <w:rFonts w:ascii="Times New Roman" w:eastAsia="Calibri" w:hAnsi="Times New Roman" w:cs="Times New Roman"/>
                <w:bCs/>
                <w:kern w:val="36"/>
                <w:sz w:val="24"/>
                <w:szCs w:val="24"/>
              </w:rPr>
              <w:t xml:space="preserve"> от 27 июля 2006 г. №149-ФЗ.</w:t>
            </w: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Обладатель</w:t>
            </w:r>
          </w:p>
        </w:tc>
      </w:tr>
      <w:tr w:rsidR="0067205A" w:rsidRPr="00BC11D2" w:rsidTr="00624368">
        <w:trPr>
          <w:trHeight w:val="271"/>
        </w:trPr>
        <w:tc>
          <w:tcPr>
            <w:tcW w:w="520" w:type="dxa"/>
            <w:shd w:val="clear" w:color="auto" w:fill="auto"/>
          </w:tcPr>
          <w:p w:rsidR="0067205A" w:rsidRPr="00BC11D2" w:rsidRDefault="0067205A" w:rsidP="00624368">
            <w:pPr>
              <w:numPr>
                <w:ilvl w:val="0"/>
                <w:numId w:val="5"/>
              </w:numPr>
              <w:spacing w:after="0" w:line="240" w:lineRule="auto"/>
              <w:ind w:left="0" w:firstLine="0"/>
              <w:contextualSpacing/>
              <w:jc w:val="both"/>
              <w:rPr>
                <w:rFonts w:ascii="Times New Roman" w:eastAsia="Calibri" w:hAnsi="Times New Roman" w:cs="Times New Roman"/>
                <w:sz w:val="24"/>
                <w:szCs w:val="24"/>
              </w:rPr>
            </w:pP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rPr>
          <w:trHeight w:val="271"/>
        </w:trPr>
        <w:tc>
          <w:tcPr>
            <w:tcW w:w="520" w:type="dxa"/>
            <w:shd w:val="clear" w:color="auto" w:fill="auto"/>
          </w:tcPr>
          <w:p w:rsidR="0067205A" w:rsidRPr="00BC11D2" w:rsidRDefault="0067205A" w:rsidP="00624368">
            <w:pPr>
              <w:numPr>
                <w:ilvl w:val="0"/>
                <w:numId w:val="5"/>
              </w:numPr>
              <w:spacing w:after="0" w:line="240" w:lineRule="auto"/>
              <w:ind w:left="0" w:firstLine="0"/>
              <w:contextualSpacing/>
              <w:jc w:val="both"/>
              <w:rPr>
                <w:rFonts w:ascii="Times New Roman" w:eastAsia="Calibri" w:hAnsi="Times New Roman" w:cs="Times New Roman"/>
                <w:sz w:val="24"/>
                <w:szCs w:val="24"/>
              </w:rPr>
            </w:pP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rPr>
          <w:trHeight w:val="288"/>
        </w:trPr>
        <w:tc>
          <w:tcPr>
            <w:tcW w:w="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rPr>
          <w:trHeight w:val="288"/>
        </w:trPr>
        <w:tc>
          <w:tcPr>
            <w:tcW w:w="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9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И т.д.</w:t>
            </w:r>
          </w:p>
        </w:tc>
        <w:tc>
          <w:tcPr>
            <w:tcW w:w="368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bl>
    <w:p w:rsidR="0067205A" w:rsidRPr="00BC11D2" w:rsidRDefault="0067205A" w:rsidP="0067205A">
      <w:pPr>
        <w:spacing w:after="0" w:line="240" w:lineRule="auto"/>
        <w:ind w:firstLine="709"/>
        <w:jc w:val="both"/>
        <w:rPr>
          <w:rFonts w:ascii="Times New Roman" w:eastAsia="ArialMT" w:hAnsi="Times New Roman" w:cs="Times New Roman"/>
          <w:sz w:val="24"/>
          <w:szCs w:val="24"/>
        </w:rPr>
      </w:pP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Задание 2. Заполните таблицу, используя нормативные акты РФ.</w:t>
      </w: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657"/>
        <w:gridCol w:w="2581"/>
        <w:gridCol w:w="2268"/>
        <w:gridCol w:w="1525"/>
      </w:tblGrid>
      <w:tr w:rsidR="0067205A" w:rsidRPr="000D4B50" w:rsidTr="00624368">
        <w:tc>
          <w:tcPr>
            <w:tcW w:w="54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w:t>
            </w:r>
            <w:proofErr w:type="gramStart"/>
            <w:r w:rsidRPr="00BC11D2">
              <w:rPr>
                <w:rFonts w:ascii="Times New Roman" w:eastAsia="Calibri" w:hAnsi="Times New Roman" w:cs="Times New Roman"/>
                <w:sz w:val="24"/>
                <w:szCs w:val="24"/>
              </w:rPr>
              <w:t>п</w:t>
            </w:r>
            <w:proofErr w:type="gramEnd"/>
            <w:r w:rsidRPr="00BC11D2">
              <w:rPr>
                <w:rFonts w:ascii="Times New Roman" w:eastAsia="Calibri" w:hAnsi="Times New Roman" w:cs="Times New Roman"/>
                <w:sz w:val="24"/>
                <w:szCs w:val="24"/>
              </w:rPr>
              <w:t>/п</w:t>
            </w: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Наименование субъекта </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Официальное определение </w:t>
            </w: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Выходные данные нормативного источника</w:t>
            </w: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Субъект информационного права/ субъект информационных </w:t>
            </w:r>
            <w:r w:rsidRPr="00BC11D2">
              <w:rPr>
                <w:rFonts w:ascii="Times New Roman" w:eastAsia="Calibri" w:hAnsi="Times New Roman" w:cs="Times New Roman"/>
                <w:sz w:val="24"/>
                <w:szCs w:val="24"/>
              </w:rPr>
              <w:lastRenderedPageBreak/>
              <w:t>правоотношений</w:t>
            </w: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Российская Федерация (Россия)</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Демократическое федеративное правовое государство с республиканской формой правления.</w:t>
            </w:r>
          </w:p>
        </w:tc>
        <w:tc>
          <w:tcPr>
            <w:tcW w:w="2268" w:type="dxa"/>
            <w:shd w:val="clear" w:color="auto" w:fill="auto"/>
          </w:tcPr>
          <w:p w:rsidR="0067205A" w:rsidRPr="00BC11D2" w:rsidRDefault="0067205A" w:rsidP="00624368">
            <w:pPr>
              <w:spacing w:after="0" w:line="240" w:lineRule="auto"/>
              <w:jc w:val="both"/>
              <w:outlineLvl w:val="0"/>
              <w:rPr>
                <w:rFonts w:ascii="Times New Roman" w:eastAsia="Calibri" w:hAnsi="Times New Roman" w:cs="Times New Roman"/>
                <w:sz w:val="24"/>
                <w:szCs w:val="24"/>
              </w:rPr>
            </w:pPr>
            <w:r w:rsidRPr="00BC11D2">
              <w:rPr>
                <w:rFonts w:ascii="Times New Roman" w:eastAsia="Calibri" w:hAnsi="Times New Roman" w:cs="Times New Roman"/>
                <w:bCs/>
                <w:kern w:val="36"/>
                <w:sz w:val="24"/>
                <w:szCs w:val="24"/>
              </w:rPr>
              <w:t xml:space="preserve">Ст.1 Конституции РФ от </w:t>
            </w:r>
            <w:r w:rsidRPr="00BC11D2">
              <w:rPr>
                <w:rFonts w:ascii="Times New Roman" w:eastAsia="Calibri" w:hAnsi="Times New Roman" w:cs="Times New Roman"/>
                <w:sz w:val="24"/>
                <w:szCs w:val="24"/>
              </w:rPr>
              <w:t>12 декабря 1993 г.</w:t>
            </w: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Субъект информационного права</w:t>
            </w: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Субъект РФ</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Муниципальное образование</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Гражданин РФ</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Физическое лицо</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Юридическое лицо</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Коммерческая организация</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 государственной власти</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0D4B50"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Местный орган власти (орган местного самоуправления)</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540" w:type="dxa"/>
            <w:shd w:val="clear" w:color="auto" w:fill="auto"/>
          </w:tcPr>
          <w:p w:rsidR="0067205A" w:rsidRPr="00BC11D2" w:rsidRDefault="0067205A" w:rsidP="00624368">
            <w:pPr>
              <w:numPr>
                <w:ilvl w:val="0"/>
                <w:numId w:val="6"/>
              </w:numPr>
              <w:spacing w:after="0" w:line="240" w:lineRule="auto"/>
              <w:ind w:left="0" w:firstLine="0"/>
              <w:contextualSpacing/>
              <w:jc w:val="both"/>
              <w:rPr>
                <w:rFonts w:ascii="Times New Roman" w:eastAsia="Calibri" w:hAnsi="Times New Roman" w:cs="Times New Roman"/>
                <w:sz w:val="24"/>
                <w:szCs w:val="24"/>
              </w:rPr>
            </w:pPr>
          </w:p>
        </w:tc>
        <w:tc>
          <w:tcPr>
            <w:tcW w:w="265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Должностное лицо</w:t>
            </w:r>
          </w:p>
        </w:tc>
        <w:tc>
          <w:tcPr>
            <w:tcW w:w="258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22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525"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bl>
    <w:p w:rsidR="0067205A" w:rsidRPr="00BC11D2" w:rsidRDefault="0067205A" w:rsidP="0067205A">
      <w:pPr>
        <w:spacing w:after="0" w:line="240" w:lineRule="auto"/>
        <w:ind w:firstLine="709"/>
        <w:jc w:val="both"/>
        <w:rPr>
          <w:rFonts w:ascii="Times New Roman" w:eastAsia="ArialMT" w:hAnsi="Times New Roman" w:cs="Times New Roman"/>
          <w:sz w:val="24"/>
          <w:szCs w:val="24"/>
        </w:rPr>
      </w:pP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Задание 3. Используя нормативные акты РФ и материалы настоящего курса, заполните таблицу:</w:t>
      </w:r>
    </w:p>
    <w:p w:rsidR="0067205A" w:rsidRPr="00BC11D2" w:rsidRDefault="0067205A" w:rsidP="0067205A">
      <w:pPr>
        <w:spacing w:after="0" w:line="240" w:lineRule="auto"/>
        <w:jc w:val="both"/>
        <w:rPr>
          <w:rFonts w:ascii="Times New Roman" w:eastAsia="ArialMT"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96"/>
        <w:gridCol w:w="1996"/>
        <w:gridCol w:w="1996"/>
        <w:gridCol w:w="1647"/>
      </w:tblGrid>
      <w:tr w:rsidR="0067205A" w:rsidRPr="00BC11D2" w:rsidTr="00624368">
        <w:tc>
          <w:tcPr>
            <w:tcW w:w="196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Органы власти</w:t>
            </w:r>
          </w:p>
        </w:tc>
        <w:tc>
          <w:tcPr>
            <w:tcW w:w="197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Обязанности в информационной сфере</w:t>
            </w: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Задачи в информационной сфере</w:t>
            </w: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Направления деятельности в информационной сфере</w:t>
            </w:r>
          </w:p>
        </w:tc>
        <w:tc>
          <w:tcPr>
            <w:tcW w:w="169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Выходные данные нормативного источника</w:t>
            </w:r>
          </w:p>
        </w:tc>
      </w:tr>
      <w:tr w:rsidR="0067205A" w:rsidRPr="00BC11D2" w:rsidTr="00624368">
        <w:tc>
          <w:tcPr>
            <w:tcW w:w="196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Органы государственной власти РФ</w:t>
            </w:r>
          </w:p>
        </w:tc>
        <w:tc>
          <w:tcPr>
            <w:tcW w:w="197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69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0D4B50" w:rsidTr="00624368">
        <w:tc>
          <w:tcPr>
            <w:tcW w:w="196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Органы государственной власти субъектов РФ</w:t>
            </w:r>
          </w:p>
        </w:tc>
        <w:tc>
          <w:tcPr>
            <w:tcW w:w="197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69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1967"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Муниципальные органы власти</w:t>
            </w:r>
          </w:p>
        </w:tc>
        <w:tc>
          <w:tcPr>
            <w:tcW w:w="197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7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69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bl>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eastAsia="ArialMT" w:hAnsi="Times New Roman" w:cs="Times New Roman"/>
          <w:sz w:val="24"/>
          <w:szCs w:val="24"/>
        </w:rPr>
      </w:pPr>
      <w:r w:rsidRPr="00BC11D2">
        <w:rPr>
          <w:rFonts w:ascii="Times New Roman" w:hAnsi="Times New Roman" w:cs="Times New Roman"/>
          <w:sz w:val="24"/>
          <w:szCs w:val="24"/>
        </w:rPr>
        <w:t>Практическая работа 2</w:t>
      </w:r>
    </w:p>
    <w:p w:rsidR="0067205A" w:rsidRPr="00BC11D2" w:rsidRDefault="0067205A" w:rsidP="0067205A">
      <w:pPr>
        <w:spacing w:after="0" w:line="240" w:lineRule="auto"/>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Задание 1. Ответьте на вопросы:</w:t>
      </w:r>
    </w:p>
    <w:p w:rsidR="0067205A" w:rsidRPr="00BC11D2" w:rsidRDefault="0067205A" w:rsidP="0067205A">
      <w:pPr>
        <w:numPr>
          <w:ilvl w:val="0"/>
          <w:numId w:val="7"/>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Может ли размер заработной платы являться коммерческой тайной? Свой ответ обоснуйте с опорой на действующее законодательство.</w:t>
      </w:r>
    </w:p>
    <w:p w:rsidR="0067205A" w:rsidRPr="00BC11D2" w:rsidRDefault="0067205A" w:rsidP="0067205A">
      <w:pPr>
        <w:numPr>
          <w:ilvl w:val="0"/>
          <w:numId w:val="7"/>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Можно ли размер заработной платы отнести к конфиденциальной информации. Почему?</w:t>
      </w:r>
    </w:p>
    <w:p w:rsidR="0067205A" w:rsidRPr="00BC11D2" w:rsidRDefault="0067205A" w:rsidP="0067205A">
      <w:pPr>
        <w:numPr>
          <w:ilvl w:val="0"/>
          <w:numId w:val="7"/>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Используя Интернет, приведите 1 пример сайта органа государственной власти или органа власти Вашего муниципального образования, в структуру которого входят в числе прочих специальные разделы, предназначенные для обратной связи и оперативного обмена информацией с посетителями. </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Опишите эти разделы с точки зрения способов обратной связи: какими способами посетитель может обратиться к данному органу </w:t>
      </w:r>
      <w:proofErr w:type="gramStart"/>
      <w:r w:rsidRPr="00BC11D2">
        <w:rPr>
          <w:rFonts w:ascii="Times New Roman" w:eastAsia="ArialMT" w:hAnsi="Times New Roman" w:cs="Times New Roman"/>
          <w:sz w:val="24"/>
          <w:szCs w:val="24"/>
        </w:rPr>
        <w:t>власти</w:t>
      </w:r>
      <w:proofErr w:type="gramEnd"/>
      <w:r w:rsidRPr="00BC11D2">
        <w:rPr>
          <w:rFonts w:ascii="Times New Roman" w:eastAsia="ArialMT" w:hAnsi="Times New Roman" w:cs="Times New Roman"/>
          <w:sz w:val="24"/>
          <w:szCs w:val="24"/>
        </w:rPr>
        <w:t>; какими способами орган власти направляет ответ посетителю.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Является ли наличие официальных сайтов для органов власти обязательным? На </w:t>
      </w:r>
      <w:proofErr w:type="gramStart"/>
      <w:r w:rsidRPr="00BC11D2">
        <w:rPr>
          <w:rFonts w:ascii="Times New Roman" w:eastAsia="ArialMT" w:hAnsi="Times New Roman" w:cs="Times New Roman"/>
          <w:sz w:val="24"/>
          <w:szCs w:val="24"/>
        </w:rPr>
        <w:t>основании</w:t>
      </w:r>
      <w:proofErr w:type="gramEnd"/>
      <w:r w:rsidRPr="00BC11D2">
        <w:rPr>
          <w:rFonts w:ascii="Times New Roman" w:eastAsia="ArialMT" w:hAnsi="Times New Roman" w:cs="Times New Roman"/>
          <w:sz w:val="24"/>
          <w:szCs w:val="24"/>
        </w:rPr>
        <w:t xml:space="preserve"> каких нормативно-правовых актов?</w:t>
      </w:r>
    </w:p>
    <w:p w:rsidR="0067205A" w:rsidRPr="00BC11D2" w:rsidRDefault="0067205A" w:rsidP="0067205A">
      <w:pPr>
        <w:numPr>
          <w:ilvl w:val="0"/>
          <w:numId w:val="7"/>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Основные информационные права отражены в Конституции РФ. Последовательно анализируя текст Конституции РФ, продолжите таблицу:</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514"/>
        <w:gridCol w:w="2410"/>
      </w:tblGrid>
      <w:tr w:rsidR="0067205A" w:rsidRPr="000D4B50" w:rsidTr="00624368">
        <w:tc>
          <w:tcPr>
            <w:tcW w:w="56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w:t>
            </w:r>
            <w:proofErr w:type="gramStart"/>
            <w:r w:rsidRPr="00BC11D2">
              <w:rPr>
                <w:rFonts w:ascii="Times New Roman" w:eastAsia="Calibri" w:hAnsi="Times New Roman" w:cs="Times New Roman"/>
                <w:sz w:val="24"/>
                <w:szCs w:val="24"/>
              </w:rPr>
              <w:t>п</w:t>
            </w:r>
            <w:proofErr w:type="gramEnd"/>
            <w:r w:rsidRPr="00BC11D2">
              <w:rPr>
                <w:rFonts w:ascii="Times New Roman" w:eastAsia="Calibri" w:hAnsi="Times New Roman" w:cs="Times New Roman"/>
                <w:sz w:val="24"/>
                <w:szCs w:val="24"/>
              </w:rPr>
              <w:t>/п</w:t>
            </w:r>
          </w:p>
        </w:tc>
        <w:tc>
          <w:tcPr>
            <w:tcW w:w="651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Те</w:t>
            </w:r>
            <w:proofErr w:type="gramStart"/>
            <w:r w:rsidRPr="00BC11D2">
              <w:rPr>
                <w:rFonts w:ascii="Times New Roman" w:eastAsia="Calibri" w:hAnsi="Times New Roman" w:cs="Times New Roman"/>
                <w:sz w:val="24"/>
                <w:szCs w:val="24"/>
              </w:rPr>
              <w:t>кст ст</w:t>
            </w:r>
            <w:proofErr w:type="gramEnd"/>
            <w:r w:rsidRPr="00BC11D2">
              <w:rPr>
                <w:rFonts w:ascii="Times New Roman" w:eastAsia="Calibri" w:hAnsi="Times New Roman" w:cs="Times New Roman"/>
                <w:sz w:val="24"/>
                <w:szCs w:val="24"/>
              </w:rPr>
              <w:t>атьи Конституции РФ, формулирующий информационные права</w:t>
            </w:r>
          </w:p>
        </w:tc>
        <w:tc>
          <w:tcPr>
            <w:tcW w:w="241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Глава, статья и часть Конституции РФ</w:t>
            </w:r>
          </w:p>
        </w:tc>
      </w:tr>
      <w:tr w:rsidR="0067205A" w:rsidRPr="000D4B50" w:rsidTr="00624368">
        <w:tc>
          <w:tcPr>
            <w:tcW w:w="560" w:type="dxa"/>
            <w:shd w:val="clear" w:color="auto" w:fill="auto"/>
          </w:tcPr>
          <w:p w:rsidR="0067205A" w:rsidRPr="00BC11D2" w:rsidRDefault="0067205A" w:rsidP="00624368">
            <w:pPr>
              <w:numPr>
                <w:ilvl w:val="0"/>
                <w:numId w:val="8"/>
              </w:numPr>
              <w:spacing w:after="0" w:line="240" w:lineRule="auto"/>
              <w:ind w:left="0" w:firstLine="0"/>
              <w:contextualSpacing/>
              <w:jc w:val="both"/>
              <w:rPr>
                <w:rFonts w:ascii="Times New Roman" w:eastAsia="Calibri" w:hAnsi="Times New Roman" w:cs="Times New Roman"/>
                <w:sz w:val="24"/>
                <w:szCs w:val="24"/>
              </w:rPr>
            </w:pPr>
          </w:p>
        </w:tc>
        <w:tc>
          <w:tcPr>
            <w:tcW w:w="651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41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651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41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0"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651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41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bl>
    <w:p w:rsidR="0067205A" w:rsidRPr="00BC11D2" w:rsidRDefault="0067205A" w:rsidP="0067205A">
      <w:pPr>
        <w:spacing w:after="0" w:line="240" w:lineRule="auto"/>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Задание 5. Принципы ограничения информационных прав граждан содержатся в Конституции РФ. </w:t>
      </w:r>
      <w:r w:rsidRPr="00BC11D2">
        <w:rPr>
          <w:rFonts w:ascii="Times New Roman" w:eastAsia="Calibri" w:hAnsi="Times New Roman" w:cs="Times New Roman"/>
          <w:sz w:val="24"/>
          <w:szCs w:val="24"/>
        </w:rPr>
        <w:t>Последовательно анализируя текст Конституции РФ, продолжите таблицу:</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520"/>
        <w:gridCol w:w="2517"/>
      </w:tblGrid>
      <w:tr w:rsidR="0067205A" w:rsidRPr="000D4B50"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w:t>
            </w:r>
            <w:proofErr w:type="gramStart"/>
            <w:r w:rsidRPr="00BC11D2">
              <w:rPr>
                <w:rFonts w:ascii="Times New Roman" w:eastAsia="Calibri" w:hAnsi="Times New Roman" w:cs="Times New Roman"/>
                <w:sz w:val="24"/>
                <w:szCs w:val="24"/>
              </w:rPr>
              <w:t>п</w:t>
            </w:r>
            <w:proofErr w:type="gramEnd"/>
            <w:r w:rsidRPr="00BC11D2">
              <w:rPr>
                <w:rFonts w:ascii="Times New Roman" w:eastAsia="Calibri" w:hAnsi="Times New Roman" w:cs="Times New Roman"/>
                <w:sz w:val="24"/>
                <w:szCs w:val="24"/>
              </w:rPr>
              <w:t>/п</w:t>
            </w:r>
          </w:p>
        </w:tc>
        <w:tc>
          <w:tcPr>
            <w:tcW w:w="6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Те</w:t>
            </w:r>
            <w:proofErr w:type="gramStart"/>
            <w:r w:rsidRPr="00BC11D2">
              <w:rPr>
                <w:rFonts w:ascii="Times New Roman" w:eastAsia="Calibri" w:hAnsi="Times New Roman" w:cs="Times New Roman"/>
                <w:sz w:val="24"/>
                <w:szCs w:val="24"/>
              </w:rPr>
              <w:t>кст ст</w:t>
            </w:r>
            <w:proofErr w:type="gramEnd"/>
            <w:r w:rsidRPr="00BC11D2">
              <w:rPr>
                <w:rFonts w:ascii="Times New Roman" w:eastAsia="Calibri" w:hAnsi="Times New Roman" w:cs="Times New Roman"/>
                <w:sz w:val="24"/>
                <w:szCs w:val="24"/>
              </w:rPr>
              <w:t>атьи Конституции РФ, служащий основанием ограничения основных информационных прав и свобод граждан</w:t>
            </w:r>
          </w:p>
        </w:tc>
        <w:tc>
          <w:tcPr>
            <w:tcW w:w="251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Глава, статья и часть Конституции РФ</w:t>
            </w:r>
          </w:p>
        </w:tc>
      </w:tr>
      <w:tr w:rsidR="0067205A" w:rsidRPr="00BC11D2" w:rsidTr="00624368">
        <w:tc>
          <w:tcPr>
            <w:tcW w:w="5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p>
        </w:tc>
        <w:tc>
          <w:tcPr>
            <w:tcW w:w="6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51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6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51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6520"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51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bl>
    <w:p w:rsidR="0067205A" w:rsidRPr="00BC11D2" w:rsidRDefault="0067205A" w:rsidP="0067205A">
      <w:pPr>
        <w:spacing w:after="0" w:line="240" w:lineRule="auto"/>
        <w:ind w:left="36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ind w:firstLine="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Задание 6. Последовательно анализируя текст актуальной редакции </w:t>
      </w:r>
      <w:hyperlink r:id="rId34" w:history="1">
        <w:r w:rsidRPr="00BC11D2">
          <w:rPr>
            <w:rFonts w:ascii="Times New Roman" w:hAnsi="Times New Roman" w:cs="Times New Roman"/>
            <w:sz w:val="24"/>
            <w:szCs w:val="24"/>
          </w:rPr>
          <w:t>Кодекса РФ об административных правонарушениях</w:t>
        </w:r>
      </w:hyperlink>
      <w:r w:rsidRPr="00BC11D2">
        <w:rPr>
          <w:rFonts w:ascii="Times New Roman" w:hAnsi="Times New Roman" w:cs="Times New Roman"/>
          <w:kern w:val="36"/>
          <w:sz w:val="24"/>
          <w:szCs w:val="24"/>
        </w:rPr>
        <w:t xml:space="preserve"> (КоАП РФ) от 30.12.2001 № 195-ФЗ</w:t>
      </w:r>
      <w:r w:rsidRPr="00BC11D2">
        <w:rPr>
          <w:rFonts w:ascii="Times New Roman" w:eastAsia="Calibri" w:hAnsi="Times New Roman" w:cs="Times New Roman"/>
          <w:sz w:val="24"/>
          <w:szCs w:val="24"/>
        </w:rPr>
        <w:t xml:space="preserve"> РФ, продолжите таблицу:</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819"/>
        <w:gridCol w:w="2283"/>
        <w:gridCol w:w="1935"/>
      </w:tblGrid>
      <w:tr w:rsidR="0067205A" w:rsidRPr="00BC11D2"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roofErr w:type="gramStart"/>
            <w:r w:rsidRPr="00BC11D2">
              <w:rPr>
                <w:rFonts w:ascii="Times New Roman" w:eastAsia="Calibri" w:hAnsi="Times New Roman" w:cs="Times New Roman"/>
                <w:sz w:val="24"/>
                <w:szCs w:val="24"/>
              </w:rPr>
              <w:t>п</w:t>
            </w:r>
            <w:proofErr w:type="gramEnd"/>
            <w:r w:rsidRPr="00BC11D2">
              <w:rPr>
                <w:rFonts w:ascii="Times New Roman" w:eastAsia="Calibri" w:hAnsi="Times New Roman" w:cs="Times New Roman"/>
                <w:sz w:val="24"/>
                <w:szCs w:val="24"/>
              </w:rPr>
              <w:t>/п</w:t>
            </w: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Административное правонарушение в информационной сфере по КоАП</w:t>
            </w:r>
          </w:p>
        </w:tc>
        <w:tc>
          <w:tcPr>
            <w:tcW w:w="2283"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Административное наказание за данное нарушение, предусмотренное КоАП</w:t>
            </w: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Статья КоАП</w:t>
            </w:r>
          </w:p>
        </w:tc>
      </w:tr>
      <w:tr w:rsidR="0067205A" w:rsidRPr="00BC11D2" w:rsidTr="00624368">
        <w:tc>
          <w:tcPr>
            <w:tcW w:w="568" w:type="dxa"/>
            <w:shd w:val="clear" w:color="auto" w:fill="auto"/>
          </w:tcPr>
          <w:p w:rsidR="0067205A" w:rsidRPr="00BC11D2" w:rsidRDefault="0067205A" w:rsidP="00624368">
            <w:pPr>
              <w:numPr>
                <w:ilvl w:val="1"/>
                <w:numId w:val="9"/>
              </w:numPr>
              <w:spacing w:after="0" w:line="240" w:lineRule="auto"/>
              <w:ind w:left="0" w:firstLine="0"/>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Нарушение права гражданина на ознакомление со списком избирателей, участников референдума, либо </w:t>
            </w:r>
            <w:proofErr w:type="spellStart"/>
            <w:r w:rsidRPr="00BC11D2">
              <w:rPr>
                <w:rFonts w:ascii="Times New Roman" w:eastAsia="Calibri" w:hAnsi="Times New Roman" w:cs="Times New Roman"/>
                <w:sz w:val="24"/>
                <w:szCs w:val="24"/>
              </w:rPr>
              <w:t>нерассмотрение</w:t>
            </w:r>
            <w:proofErr w:type="spellEnd"/>
            <w:r w:rsidRPr="00BC11D2">
              <w:rPr>
                <w:rFonts w:ascii="Times New Roman" w:eastAsia="Calibri" w:hAnsi="Times New Roman" w:cs="Times New Roman"/>
                <w:sz w:val="24"/>
                <w:szCs w:val="24"/>
              </w:rPr>
              <w:t xml:space="preserve">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tc>
        <w:tc>
          <w:tcPr>
            <w:tcW w:w="228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Наложение административного штрафа в размере от одной тысячи до одной тысячи пятисот рублей.</w:t>
            </w: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Ст.5.1.</w:t>
            </w:r>
          </w:p>
        </w:tc>
      </w:tr>
      <w:tr w:rsidR="0067205A" w:rsidRPr="00BC11D2" w:rsidTr="00624368">
        <w:tc>
          <w:tcPr>
            <w:tcW w:w="568" w:type="dxa"/>
            <w:shd w:val="clear" w:color="auto" w:fill="auto"/>
          </w:tcPr>
          <w:p w:rsidR="0067205A" w:rsidRPr="00BC11D2" w:rsidRDefault="0067205A" w:rsidP="00624368">
            <w:pPr>
              <w:numPr>
                <w:ilvl w:val="1"/>
                <w:numId w:val="9"/>
              </w:numPr>
              <w:spacing w:after="0" w:line="240" w:lineRule="auto"/>
              <w:ind w:left="0" w:firstLine="0"/>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228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numPr>
                <w:ilvl w:val="1"/>
                <w:numId w:val="9"/>
              </w:numPr>
              <w:spacing w:after="0" w:line="240" w:lineRule="auto"/>
              <w:ind w:left="0" w:firstLine="0"/>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228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w:t>
            </w: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283"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283"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283"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r w:rsidR="0067205A" w:rsidRPr="00BC11D2" w:rsidTr="00624368">
        <w:tc>
          <w:tcPr>
            <w:tcW w:w="56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4819"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2283"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193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r>
    </w:tbl>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Задание 7. Согласно ст. 3.2. КоАП РФ п</w:t>
      </w:r>
      <w:r w:rsidRPr="00BC11D2">
        <w:rPr>
          <w:rFonts w:ascii="Times New Roman" w:eastAsia="ArialMT" w:hAnsi="Times New Roman" w:cs="Times New Roman"/>
          <w:sz w:val="24"/>
          <w:szCs w:val="24"/>
        </w:rPr>
        <w:t>ри административном судопроизводстве могут быть наложены следующие виды административных наказаний:</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1) предупреждение;</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2) административный штраф;</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4) конфискация орудия совершения или предмета административного правонарушения;</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5) лишение специального права, предоставленного физическому лицу;</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6) административный арест;</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 xml:space="preserve">7) административное </w:t>
      </w:r>
      <w:proofErr w:type="gramStart"/>
      <w:r w:rsidRPr="00BC11D2">
        <w:rPr>
          <w:rFonts w:ascii="Times New Roman" w:hAnsi="Times New Roman" w:cs="Times New Roman"/>
          <w:sz w:val="24"/>
          <w:szCs w:val="24"/>
        </w:rPr>
        <w:t>выдворение</w:t>
      </w:r>
      <w:proofErr w:type="gramEnd"/>
      <w:r w:rsidRPr="00BC11D2">
        <w:rPr>
          <w:rFonts w:ascii="Times New Roman" w:hAnsi="Times New Roman" w:cs="Times New Roman"/>
          <w:sz w:val="24"/>
          <w:szCs w:val="24"/>
        </w:rPr>
        <w:t xml:space="preserve"> за пределы Российской Федерации иностранного гражданина или лица без гражданства;</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8) дисквалификация;</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9) административное приостановление деятельности;</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lastRenderedPageBreak/>
        <w:t>10) обязательные работы;</w:t>
      </w:r>
    </w:p>
    <w:p w:rsidR="0067205A" w:rsidRPr="00BC11D2" w:rsidRDefault="0067205A" w:rsidP="0067205A">
      <w:pPr>
        <w:spacing w:after="0" w:line="240" w:lineRule="auto"/>
        <w:ind w:firstLine="547"/>
        <w:jc w:val="both"/>
        <w:rPr>
          <w:rFonts w:ascii="Times New Roman" w:hAnsi="Times New Roman" w:cs="Times New Roman"/>
          <w:sz w:val="24"/>
          <w:szCs w:val="24"/>
        </w:rPr>
      </w:pPr>
      <w:r w:rsidRPr="00BC11D2">
        <w:rPr>
          <w:rFonts w:ascii="Times New Roman" w:hAnsi="Times New Roman" w:cs="Times New Roman"/>
          <w:sz w:val="24"/>
          <w:szCs w:val="24"/>
        </w:rPr>
        <w:t>11) административный запрет на посещение мест проведения официальных спортивных соревнований в дни их проведения.</w:t>
      </w:r>
    </w:p>
    <w:p w:rsidR="0067205A" w:rsidRPr="00BC11D2" w:rsidRDefault="0067205A" w:rsidP="0067205A">
      <w:pPr>
        <w:spacing w:after="0" w:line="240" w:lineRule="auto"/>
        <w:ind w:firstLine="547"/>
        <w:contextualSpacing/>
        <w:jc w:val="both"/>
        <w:rPr>
          <w:rFonts w:ascii="Times New Roman" w:hAnsi="Times New Roman" w:cs="Times New Roman"/>
          <w:sz w:val="24"/>
          <w:szCs w:val="24"/>
        </w:rPr>
      </w:pPr>
      <w:r w:rsidRPr="00BC11D2">
        <w:rPr>
          <w:rFonts w:ascii="Times New Roman" w:hAnsi="Times New Roman" w:cs="Times New Roman"/>
          <w:sz w:val="24"/>
          <w:szCs w:val="24"/>
        </w:rPr>
        <w:t>Задание 5. Используя данные, полученные в задании 4, ответьте на вопрос: Все ли виды административных взысканий, предусмотренные в КоАП, применяются за нарушения в информационной сфере, какие именно?</w:t>
      </w:r>
    </w:p>
    <w:p w:rsidR="0067205A" w:rsidRPr="00BC11D2" w:rsidRDefault="0067205A" w:rsidP="0067205A">
      <w:pPr>
        <w:spacing w:after="0" w:line="240" w:lineRule="auto"/>
        <w:ind w:firstLine="547"/>
        <w:contextualSpacing/>
        <w:jc w:val="both"/>
        <w:rPr>
          <w:rFonts w:ascii="Times New Roman" w:hAnsi="Times New Roman" w:cs="Times New Roman"/>
          <w:sz w:val="24"/>
          <w:szCs w:val="24"/>
        </w:rPr>
      </w:pPr>
    </w:p>
    <w:p w:rsidR="0067205A" w:rsidRPr="00BC11D2" w:rsidRDefault="0067205A" w:rsidP="0067205A">
      <w:pPr>
        <w:spacing w:after="0" w:line="240" w:lineRule="auto"/>
        <w:ind w:left="720"/>
        <w:contextualSpacing/>
        <w:jc w:val="both"/>
        <w:rPr>
          <w:rFonts w:ascii="Times New Roman" w:hAnsi="Times New Roman" w:cs="Times New Roman"/>
          <w:sz w:val="24"/>
          <w:szCs w:val="24"/>
        </w:rPr>
      </w:pPr>
      <w:r w:rsidRPr="00BC11D2">
        <w:rPr>
          <w:rFonts w:ascii="Times New Roman" w:eastAsia="Calibri" w:hAnsi="Times New Roman" w:cs="Times New Roman"/>
          <w:sz w:val="24"/>
          <w:szCs w:val="24"/>
        </w:rPr>
        <w:t xml:space="preserve">Задание 8. Анализируя текст «Особенной части» актуальной редакции Уголовного </w:t>
      </w:r>
      <w:hyperlink r:id="rId35" w:history="1">
        <w:r w:rsidRPr="00BC11D2">
          <w:rPr>
            <w:rFonts w:ascii="Times New Roman" w:hAnsi="Times New Roman" w:cs="Times New Roman"/>
            <w:sz w:val="24"/>
            <w:szCs w:val="24"/>
          </w:rPr>
          <w:t>кодекса РФ с точки зрения информационного права</w:t>
        </w:r>
      </w:hyperlink>
      <w:r w:rsidRPr="00BC11D2">
        <w:rPr>
          <w:rFonts w:ascii="Times New Roman" w:eastAsia="Calibri" w:hAnsi="Times New Roman" w:cs="Times New Roman"/>
          <w:sz w:val="24"/>
          <w:szCs w:val="24"/>
        </w:rPr>
        <w:t>, продолжите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843"/>
        <w:gridCol w:w="4643"/>
      </w:tblGrid>
      <w:tr w:rsidR="0067205A" w:rsidRPr="00BC11D2" w:rsidTr="00624368">
        <w:tc>
          <w:tcPr>
            <w:tcW w:w="12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Наименование раздела УК</w:t>
            </w: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Наименование главы УК</w:t>
            </w: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Наименование статьи и/или ее части УК</w:t>
            </w:r>
          </w:p>
        </w:tc>
        <w:tc>
          <w:tcPr>
            <w:tcW w:w="46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Содержание статьи</w:t>
            </w:r>
          </w:p>
        </w:tc>
      </w:tr>
      <w:tr w:rsidR="0067205A" w:rsidRPr="000D4B50" w:rsidTr="00624368">
        <w:tc>
          <w:tcPr>
            <w:tcW w:w="1242" w:type="dxa"/>
            <w:shd w:val="clear" w:color="auto" w:fill="auto"/>
          </w:tcPr>
          <w:p w:rsidR="0067205A" w:rsidRPr="00BC11D2" w:rsidRDefault="007D2F07" w:rsidP="00624368">
            <w:pPr>
              <w:spacing w:after="0" w:line="240" w:lineRule="auto"/>
              <w:jc w:val="both"/>
              <w:rPr>
                <w:rFonts w:ascii="Times New Roman" w:eastAsia="Calibri" w:hAnsi="Times New Roman" w:cs="Times New Roman"/>
                <w:sz w:val="24"/>
                <w:szCs w:val="24"/>
              </w:rPr>
            </w:pPr>
            <w:hyperlink r:id="rId36" w:anchor="p1408" w:history="1">
              <w:r w:rsidR="0067205A" w:rsidRPr="00BC11D2">
                <w:rPr>
                  <w:rFonts w:ascii="Times New Roman" w:eastAsia="Calibri" w:hAnsi="Times New Roman" w:cs="Times New Roman"/>
                  <w:sz w:val="24"/>
                  <w:szCs w:val="24"/>
                </w:rPr>
                <w:t>Раздел VII. Преступления против личности</w:t>
              </w:r>
            </w:hyperlink>
          </w:p>
        </w:tc>
        <w:tc>
          <w:tcPr>
            <w:tcW w:w="1843" w:type="dxa"/>
            <w:shd w:val="clear" w:color="auto" w:fill="auto"/>
          </w:tcPr>
          <w:p w:rsidR="0067205A" w:rsidRPr="00BC11D2" w:rsidRDefault="007D2F07" w:rsidP="00624368">
            <w:pPr>
              <w:spacing w:after="0" w:line="240" w:lineRule="auto"/>
              <w:jc w:val="both"/>
              <w:rPr>
                <w:rFonts w:ascii="Times New Roman" w:eastAsia="Calibri" w:hAnsi="Times New Roman" w:cs="Times New Roman"/>
                <w:sz w:val="24"/>
                <w:szCs w:val="24"/>
              </w:rPr>
            </w:pPr>
            <w:hyperlink r:id="rId37" w:anchor="p1744" w:history="1">
              <w:r w:rsidR="0067205A" w:rsidRPr="00BC11D2">
                <w:rPr>
                  <w:rFonts w:ascii="Times New Roman" w:eastAsia="Calibri" w:hAnsi="Times New Roman" w:cs="Times New Roman"/>
                  <w:sz w:val="24"/>
                  <w:szCs w:val="24"/>
                </w:rPr>
                <w:t>Глава 17. Преступления против свободы, чести и достоинства личности</w:t>
              </w:r>
            </w:hyperlink>
          </w:p>
        </w:tc>
        <w:tc>
          <w:tcPr>
            <w:tcW w:w="1843" w:type="dxa"/>
            <w:shd w:val="clear" w:color="auto" w:fill="auto"/>
          </w:tcPr>
          <w:p w:rsidR="0067205A" w:rsidRPr="00BC11D2" w:rsidRDefault="007D2F07" w:rsidP="00624368">
            <w:pPr>
              <w:spacing w:after="0" w:line="240" w:lineRule="auto"/>
              <w:jc w:val="both"/>
              <w:rPr>
                <w:rFonts w:ascii="Times New Roman" w:eastAsia="Calibri" w:hAnsi="Times New Roman" w:cs="Times New Roman"/>
                <w:sz w:val="24"/>
                <w:szCs w:val="24"/>
              </w:rPr>
            </w:pPr>
            <w:hyperlink r:id="rId38" w:anchor="p1885" w:history="1">
              <w:r w:rsidR="0067205A" w:rsidRPr="00BC11D2">
                <w:rPr>
                  <w:rFonts w:ascii="Times New Roman" w:eastAsia="Calibri" w:hAnsi="Times New Roman" w:cs="Times New Roman"/>
                  <w:sz w:val="24"/>
                  <w:szCs w:val="24"/>
                </w:rPr>
                <w:t>Статья 128.1. Клевета</w:t>
              </w:r>
            </w:hyperlink>
          </w:p>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46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Клевета, то есть распространение заведомо ложных сведений, порочащих честь и достоинство другого лица или подрывающих его репутацию, -</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наказывается штрафом в размере до пятисот тысяч рублей или в размере заработной платы или иного дохода осужденного за период до шести месяцев либо обязательными работами на срок до ста шестидесяти часов.</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2. Клевета, содержащаяся в публичном выступлении, публично </w:t>
            </w:r>
            <w:proofErr w:type="spellStart"/>
            <w:r w:rsidRPr="00BC11D2">
              <w:rPr>
                <w:rFonts w:ascii="Times New Roman" w:eastAsia="Calibri" w:hAnsi="Times New Roman" w:cs="Times New Roman"/>
                <w:sz w:val="24"/>
                <w:szCs w:val="24"/>
              </w:rPr>
              <w:t>демонстрирующемся</w:t>
            </w:r>
            <w:proofErr w:type="spellEnd"/>
            <w:r w:rsidRPr="00BC11D2">
              <w:rPr>
                <w:rFonts w:ascii="Times New Roman" w:eastAsia="Calibri" w:hAnsi="Times New Roman" w:cs="Times New Roman"/>
                <w:sz w:val="24"/>
                <w:szCs w:val="24"/>
              </w:rPr>
              <w:t xml:space="preserve"> произведении или </w:t>
            </w:r>
            <w:hyperlink r:id="rId39" w:tooltip="Закон РФ от 27.12.1991 N 2124-1&#10;(ред. от 02.07.2013)&#10;&quot;О средствах массовой информации&quot;&#10;(с изм. и доп., вступающими в силу с 01.09.2013)" w:history="1">
              <w:r w:rsidRPr="00BC11D2">
                <w:rPr>
                  <w:rFonts w:ascii="Times New Roman" w:eastAsia="Calibri" w:hAnsi="Times New Roman" w:cs="Times New Roman"/>
                  <w:sz w:val="24"/>
                  <w:szCs w:val="24"/>
                </w:rPr>
                <w:t>средствах массовой информации</w:t>
              </w:r>
            </w:hyperlink>
            <w:r w:rsidRPr="00BC11D2">
              <w:rPr>
                <w:rFonts w:ascii="Times New Roman" w:eastAsia="Calibri" w:hAnsi="Times New Roman" w:cs="Times New Roman"/>
                <w:sz w:val="24"/>
                <w:szCs w:val="24"/>
              </w:rPr>
              <w:t>, -</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наказывается штрафом в размере до одного миллиона рублей или в размере заработной платы или иного дохода осужденного за период до одного года либо обязательными работами на срок до двухсот сорока часов.</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 Клевета, совершенная с использованием своего служебного положения, -</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наказывается штрафом в размере до двух миллионов рублей или в размере заработной платы или иного дохода осужденного за период до двух лет либо обязательными работами на срок до трехсот двадцати часов.</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4. Клевета о том, что лицо страдает </w:t>
            </w:r>
            <w:hyperlink r:id="rId40" w:tooltip="Постановление Правительства РФ от 01.12.2004 N 715&#10;(ред. от 13.07.2012)&#10;&quot;Об утверждении перечня социально значимых заболеваний и перечня заболеваний, представляющих опасность для окружающих&quot;" w:history="1">
              <w:r w:rsidRPr="00BC11D2">
                <w:rPr>
                  <w:rFonts w:ascii="Times New Roman" w:eastAsia="Calibri" w:hAnsi="Times New Roman" w:cs="Times New Roman"/>
                  <w:sz w:val="24"/>
                  <w:szCs w:val="24"/>
                </w:rPr>
                <w:t>заболеванием</w:t>
              </w:r>
            </w:hyperlink>
            <w:r w:rsidRPr="00BC11D2">
              <w:rPr>
                <w:rFonts w:ascii="Times New Roman" w:eastAsia="Calibri" w:hAnsi="Times New Roman" w:cs="Times New Roman"/>
                <w:sz w:val="24"/>
                <w:szCs w:val="24"/>
              </w:rPr>
              <w:t>, представляющим опасность для окружающих, а равно клевета, соединенная с обвинением лица в совершении преступления сексуального характера, -</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наказывается штрафом в размере до трех миллионов рублей или в размере заработной платы или иного дохода осужденного за период до трех лет либо обязательными работами на срок до четырехсот часов.</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5. Клевета, соединенная с обвинением лица в совершении </w:t>
            </w:r>
            <w:hyperlink r:id="rId41" w:anchor="p194" w:tooltip="Ссылка на текущий документ" w:history="1">
              <w:r w:rsidRPr="00BC11D2">
                <w:rPr>
                  <w:rFonts w:ascii="Times New Roman" w:eastAsia="Calibri" w:hAnsi="Times New Roman" w:cs="Times New Roman"/>
                  <w:sz w:val="24"/>
                  <w:szCs w:val="24"/>
                </w:rPr>
                <w:t>тяжкого</w:t>
              </w:r>
            </w:hyperlink>
            <w:r w:rsidRPr="00BC11D2">
              <w:rPr>
                <w:rFonts w:ascii="Times New Roman" w:eastAsia="Calibri" w:hAnsi="Times New Roman" w:cs="Times New Roman"/>
                <w:sz w:val="24"/>
                <w:szCs w:val="24"/>
              </w:rPr>
              <w:t xml:space="preserve"> или </w:t>
            </w:r>
            <w:hyperlink r:id="rId42" w:anchor="p197" w:tooltip="Ссылка на текущий документ" w:history="1">
              <w:r w:rsidRPr="00BC11D2">
                <w:rPr>
                  <w:rFonts w:ascii="Times New Roman" w:eastAsia="Calibri" w:hAnsi="Times New Roman" w:cs="Times New Roman"/>
                  <w:sz w:val="24"/>
                  <w:szCs w:val="24"/>
                </w:rPr>
                <w:t>особо тяжкого</w:t>
              </w:r>
            </w:hyperlink>
            <w:r w:rsidRPr="00BC11D2">
              <w:rPr>
                <w:rFonts w:ascii="Times New Roman" w:eastAsia="Calibri" w:hAnsi="Times New Roman" w:cs="Times New Roman"/>
                <w:sz w:val="24"/>
                <w:szCs w:val="24"/>
              </w:rPr>
              <w:t xml:space="preserve"> преступления, -</w:t>
            </w:r>
          </w:p>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наказывается штрафом в размере до пяти миллионов рублей или в размере заработной платы или иного дохода осужденного за период до трех лет либо обязательными работами на срок до четырехсот восьмидесяти часов.</w:t>
            </w:r>
          </w:p>
        </w:tc>
      </w:tr>
      <w:tr w:rsidR="0067205A" w:rsidRPr="00BC11D2" w:rsidTr="00624368">
        <w:tc>
          <w:tcPr>
            <w:tcW w:w="12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w:t>
            </w: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46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r w:rsidR="0067205A" w:rsidRPr="00BC11D2" w:rsidTr="00624368">
        <w:tc>
          <w:tcPr>
            <w:tcW w:w="1242"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18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c>
          <w:tcPr>
            <w:tcW w:w="4643"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p>
        </w:tc>
      </w:tr>
    </w:tbl>
    <w:p w:rsidR="0067205A" w:rsidRPr="00BC11D2" w:rsidRDefault="0067205A" w:rsidP="0067205A">
      <w:pPr>
        <w:spacing w:after="0" w:line="240" w:lineRule="auto"/>
        <w:ind w:firstLine="709"/>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Практическая работа 3</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Задание 1. Используя теоретический материал настоящего курса (раздел 1 «Общие положения архивного права»), заполните таблицу 1. </w:t>
      </w:r>
      <w:proofErr w:type="gramStart"/>
      <w:r w:rsidRPr="00BC11D2">
        <w:rPr>
          <w:rFonts w:ascii="Times New Roman" w:hAnsi="Times New Roman" w:cs="Times New Roman"/>
          <w:sz w:val="24"/>
          <w:szCs w:val="24"/>
        </w:rPr>
        <w:t>Отразите в таблице следующие понятия: архивное право как отрасль права; объект архивного права; предмет архивного права; субъекты архивного права; архивное законодательство; основная задача архивного права; архивные общественные отношения; нормы конституционного права в области архивного дела; нормы административного права в области архивного дела; нормы права государственной службы, а также трудового права в области архивного дела;</w:t>
      </w:r>
      <w:proofErr w:type="gramEnd"/>
      <w:r w:rsidRPr="00BC11D2">
        <w:rPr>
          <w:rFonts w:ascii="Times New Roman" w:hAnsi="Times New Roman" w:cs="Times New Roman"/>
          <w:sz w:val="24"/>
          <w:szCs w:val="24"/>
        </w:rPr>
        <w:t xml:space="preserve"> нормы гражданского права в области архивного дела; нормы финансового права в области архивного дела; методы правового регулирования в архивном праве; повеление; запрет; дозволение; императивный метод правового регулирования; диспозитивный метод правового регулирования; </w:t>
      </w:r>
      <w:r w:rsidRPr="00BC11D2">
        <w:rPr>
          <w:rFonts w:ascii="Times New Roman" w:hAnsi="Times New Roman" w:cs="Times New Roman"/>
          <w:bCs/>
          <w:sz w:val="24"/>
          <w:szCs w:val="24"/>
        </w:rPr>
        <w:t xml:space="preserve">принципы архивного права; </w:t>
      </w:r>
      <w:r w:rsidRPr="00BC11D2">
        <w:rPr>
          <w:rFonts w:ascii="Times New Roman" w:hAnsi="Times New Roman" w:cs="Times New Roman"/>
          <w:sz w:val="24"/>
          <w:szCs w:val="24"/>
        </w:rPr>
        <w:t xml:space="preserve">принцип общегосударственного управления в архивном праве; принцип федерализма в архивном праве; принцип взаимности в архивном праве; </w:t>
      </w:r>
      <w:proofErr w:type="gramStart"/>
      <w:r w:rsidRPr="00BC11D2">
        <w:rPr>
          <w:rFonts w:ascii="Times New Roman" w:hAnsi="Times New Roman" w:cs="Times New Roman"/>
          <w:sz w:val="24"/>
          <w:szCs w:val="24"/>
        </w:rPr>
        <w:t>принцип комплексного подхода в архивном праве; принцип доступности архивной информации; принцип законности в архивном праве; принцип ответственности в архивном праве; признаки публичных отраслей права; признаки частных отраслей права, архивный документ; материальные архивно-правовые нормы; процессуальные архивно-правовые нормы; источники архивного права; нормативно-правой акт; виды законов; подзаконные акты; структура архивного законодательства; классификация</w:t>
      </w:r>
      <w:r w:rsidRPr="00BC11D2">
        <w:rPr>
          <w:rFonts w:ascii="Times New Roman" w:hAnsi="Times New Roman" w:cs="Times New Roman"/>
          <w:spacing w:val="-2"/>
          <w:w w:val="99"/>
          <w:sz w:val="24"/>
          <w:szCs w:val="24"/>
        </w:rPr>
        <w:t xml:space="preserve"> </w:t>
      </w:r>
      <w:r w:rsidRPr="00BC11D2">
        <w:rPr>
          <w:rFonts w:ascii="Times New Roman" w:hAnsi="Times New Roman" w:cs="Times New Roman"/>
          <w:sz w:val="24"/>
          <w:szCs w:val="24"/>
        </w:rPr>
        <w:t xml:space="preserve">правовых </w:t>
      </w:r>
      <w:r w:rsidRPr="00BC11D2">
        <w:rPr>
          <w:rFonts w:ascii="Times New Roman" w:hAnsi="Times New Roman" w:cs="Times New Roman"/>
          <w:spacing w:val="-3"/>
          <w:sz w:val="24"/>
          <w:szCs w:val="24"/>
        </w:rPr>
        <w:t xml:space="preserve">актов архивного законодательства </w:t>
      </w:r>
      <w:r w:rsidRPr="00BC11D2">
        <w:rPr>
          <w:rFonts w:ascii="Times New Roman" w:hAnsi="Times New Roman" w:cs="Times New Roman"/>
          <w:sz w:val="24"/>
          <w:szCs w:val="24"/>
        </w:rPr>
        <w:t xml:space="preserve">по </w:t>
      </w:r>
      <w:r w:rsidRPr="00BC11D2">
        <w:rPr>
          <w:rFonts w:ascii="Times New Roman" w:hAnsi="Times New Roman" w:cs="Times New Roman"/>
          <w:spacing w:val="-3"/>
          <w:sz w:val="24"/>
          <w:szCs w:val="24"/>
        </w:rPr>
        <w:t>тематическому</w:t>
      </w:r>
      <w:r w:rsidRPr="00BC11D2">
        <w:rPr>
          <w:rFonts w:ascii="Times New Roman" w:hAnsi="Times New Roman" w:cs="Times New Roman"/>
          <w:spacing w:val="-1"/>
          <w:sz w:val="24"/>
          <w:szCs w:val="24"/>
        </w:rPr>
        <w:t xml:space="preserve"> </w:t>
      </w:r>
      <w:r w:rsidRPr="00BC11D2">
        <w:rPr>
          <w:rFonts w:ascii="Times New Roman" w:hAnsi="Times New Roman" w:cs="Times New Roman"/>
          <w:spacing w:val="-3"/>
          <w:sz w:val="24"/>
          <w:szCs w:val="24"/>
        </w:rPr>
        <w:t>признаку;</w:t>
      </w:r>
      <w:proofErr w:type="gramEnd"/>
      <w:r w:rsidRPr="00BC11D2">
        <w:rPr>
          <w:rFonts w:ascii="Times New Roman" w:hAnsi="Times New Roman" w:cs="Times New Roman"/>
          <w:sz w:val="24"/>
          <w:szCs w:val="24"/>
        </w:rPr>
        <w:t xml:space="preserve"> юридическая ответственность; специфические признаки юридической ответственности за нарушение законодательства, регулирующего правоотношения в области архивного дела; основание возникновения охранительных правоотношений в области архивного дела; структура правоотношений в области архивного дела; объект архивного правоотношения; виды юридической ответственности за правонарушения в области архивного дела.</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Таблица 1.</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Основные понятия и положения архивного права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4400"/>
        <w:gridCol w:w="4578"/>
      </w:tblGrid>
      <w:tr w:rsidR="0067205A" w:rsidRPr="000D4B50" w:rsidTr="00624368">
        <w:tc>
          <w:tcPr>
            <w:tcW w:w="593"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п.п</w:t>
            </w:r>
            <w:proofErr w:type="spellEnd"/>
            <w:r w:rsidRPr="00BC11D2">
              <w:rPr>
                <w:rFonts w:ascii="Times New Roman" w:hAnsi="Times New Roman" w:cs="Times New Roman"/>
                <w:sz w:val="24"/>
                <w:szCs w:val="24"/>
              </w:rPr>
              <w:t>.</w:t>
            </w:r>
          </w:p>
        </w:tc>
        <w:tc>
          <w:tcPr>
            <w:tcW w:w="451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Понятие/положение архивного права</w:t>
            </w:r>
          </w:p>
        </w:tc>
        <w:tc>
          <w:tcPr>
            <w:tcW w:w="4747"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Толкование понятия/ положения архивного права</w:t>
            </w:r>
          </w:p>
        </w:tc>
      </w:tr>
      <w:tr w:rsidR="0067205A" w:rsidRPr="00BC11D2" w:rsidTr="00624368">
        <w:tc>
          <w:tcPr>
            <w:tcW w:w="593"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w:t>
            </w:r>
          </w:p>
        </w:tc>
        <w:tc>
          <w:tcPr>
            <w:tcW w:w="451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47"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593"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w:t>
            </w:r>
          </w:p>
        </w:tc>
        <w:tc>
          <w:tcPr>
            <w:tcW w:w="451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47"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593"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51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47"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bl>
    <w:p w:rsidR="0067205A" w:rsidRPr="00BC11D2" w:rsidRDefault="0067205A" w:rsidP="0067205A">
      <w:pPr>
        <w:pStyle w:val="2"/>
        <w:keepNext w:val="0"/>
        <w:ind w:firstLine="567"/>
        <w:rPr>
          <w:b w:val="0"/>
          <w:i w:val="0"/>
          <w:szCs w:val="24"/>
        </w:rPr>
      </w:pPr>
      <w:r w:rsidRPr="00BC11D2">
        <w:rPr>
          <w:b w:val="0"/>
          <w:i w:val="0"/>
          <w:szCs w:val="24"/>
        </w:rPr>
        <w:t>Задание 2. Используя теоретический материал настоящего курса (раздел 1 «Общие положения архивного права»), а также Кодекс Российской Федерации об административных правонарушениях от 30.12.2001 №195-ФЗ, заполните таблицу 2.</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Таблица 2.</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Составы административных правонарушений в области архивного</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79"/>
        <w:gridCol w:w="4621"/>
      </w:tblGrid>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п.п</w:t>
            </w:r>
            <w:proofErr w:type="spellEnd"/>
            <w:r w:rsidRPr="00BC11D2">
              <w:rPr>
                <w:rFonts w:ascii="Times New Roman" w:hAnsi="Times New Roman" w:cs="Times New Roman"/>
                <w:sz w:val="24"/>
                <w:szCs w:val="24"/>
              </w:rPr>
              <w:t>.</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Статья КоАП РФ</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Содержание статьи</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pacing w:val="-3"/>
                <w:sz w:val="24"/>
                <w:szCs w:val="24"/>
              </w:rPr>
              <w:t>Ст.</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19</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ч.</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4</w:t>
            </w:r>
            <w:r w:rsidRPr="00BC11D2">
              <w:rPr>
                <w:rFonts w:ascii="Times New Roman" w:hAnsi="Times New Roman" w:cs="Times New Roman"/>
                <w:spacing w:val="22"/>
                <w:sz w:val="24"/>
                <w:szCs w:val="24"/>
              </w:rPr>
              <w:t xml:space="preserve"> </w:t>
            </w:r>
            <w:r w:rsidRPr="00BC11D2">
              <w:rPr>
                <w:rFonts w:ascii="Times New Roman" w:hAnsi="Times New Roman" w:cs="Times New Roman"/>
                <w:spacing w:val="-4"/>
                <w:sz w:val="24"/>
                <w:szCs w:val="24"/>
              </w:rPr>
              <w:t>«Неповиновение</w:t>
            </w:r>
            <w:r w:rsidRPr="00BC11D2">
              <w:rPr>
                <w:rFonts w:ascii="Times New Roman" w:hAnsi="Times New Roman" w:cs="Times New Roman"/>
                <w:spacing w:val="-4"/>
                <w:w w:val="99"/>
                <w:sz w:val="24"/>
                <w:szCs w:val="24"/>
              </w:rPr>
              <w:t xml:space="preserve"> </w:t>
            </w:r>
            <w:r w:rsidRPr="00BC11D2">
              <w:rPr>
                <w:rFonts w:ascii="Times New Roman" w:hAnsi="Times New Roman" w:cs="Times New Roman"/>
                <w:spacing w:val="-4"/>
                <w:sz w:val="24"/>
                <w:szCs w:val="24"/>
              </w:rPr>
              <w:t>законному распоряжению должностного лица органа,</w:t>
            </w:r>
            <w:r w:rsidRPr="00BC11D2">
              <w:rPr>
                <w:rFonts w:ascii="Times New Roman" w:hAnsi="Times New Roman" w:cs="Times New Roman"/>
                <w:spacing w:val="-14"/>
                <w:sz w:val="24"/>
                <w:szCs w:val="24"/>
              </w:rPr>
              <w:t xml:space="preserve"> </w:t>
            </w:r>
            <w:r w:rsidRPr="00BC11D2">
              <w:rPr>
                <w:rFonts w:ascii="Times New Roman" w:hAnsi="Times New Roman" w:cs="Times New Roman"/>
                <w:spacing w:val="-4"/>
                <w:sz w:val="24"/>
                <w:szCs w:val="24"/>
              </w:rPr>
              <w:t>осуществляющего</w:t>
            </w:r>
            <w:r w:rsidRPr="00BC11D2">
              <w:rPr>
                <w:rFonts w:ascii="Times New Roman" w:hAnsi="Times New Roman" w:cs="Times New Roman"/>
                <w:spacing w:val="-4"/>
                <w:w w:val="99"/>
                <w:sz w:val="24"/>
                <w:szCs w:val="24"/>
              </w:rPr>
              <w:t xml:space="preserve"> </w:t>
            </w:r>
            <w:r w:rsidRPr="00BC11D2">
              <w:rPr>
                <w:rFonts w:ascii="Times New Roman" w:hAnsi="Times New Roman" w:cs="Times New Roman"/>
                <w:spacing w:val="-4"/>
                <w:sz w:val="24"/>
                <w:szCs w:val="24"/>
              </w:rPr>
              <w:t>государственный надзор (контроль)»</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bl>
    <w:p w:rsidR="0067205A" w:rsidRPr="00BC11D2" w:rsidRDefault="0067205A" w:rsidP="0067205A">
      <w:pPr>
        <w:pStyle w:val="2"/>
        <w:keepNext w:val="0"/>
        <w:ind w:firstLine="567"/>
        <w:rPr>
          <w:b w:val="0"/>
          <w:i w:val="0"/>
          <w:szCs w:val="24"/>
        </w:rPr>
      </w:pPr>
      <w:r w:rsidRPr="00BC11D2">
        <w:rPr>
          <w:b w:val="0"/>
          <w:i w:val="0"/>
          <w:szCs w:val="24"/>
        </w:rPr>
        <w:t xml:space="preserve">Задание 3. Используя теоретический материал настоящего курса (раздел 1 «Общие </w:t>
      </w:r>
      <w:r w:rsidRPr="00BC11D2">
        <w:rPr>
          <w:b w:val="0"/>
          <w:i w:val="0"/>
          <w:szCs w:val="24"/>
        </w:rPr>
        <w:lastRenderedPageBreak/>
        <w:t>положения архивного права»), а также Уголовный Кодекс Российской Федерации от 13.06.1996 № 63-ФЗ, заполните таблицу 3.</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Таблица 3.</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Составы уголовных преступлений в области архивного</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дела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274"/>
        <w:gridCol w:w="4626"/>
      </w:tblGrid>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п.п</w:t>
            </w:r>
            <w:proofErr w:type="spellEnd"/>
            <w:r w:rsidRPr="00BC11D2">
              <w:rPr>
                <w:rFonts w:ascii="Times New Roman" w:hAnsi="Times New Roman" w:cs="Times New Roman"/>
                <w:sz w:val="24"/>
                <w:szCs w:val="24"/>
              </w:rPr>
              <w:t>.</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Статья Уголовного кодекса РФ</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Содержание статьи</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 140 УК РФ «Отказ</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предоставлении гражданину информации»</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r w:rsidR="0067205A" w:rsidRPr="00BC11D2" w:rsidTr="00624368">
        <w:tc>
          <w:tcPr>
            <w:tcW w:w="67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395"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c>
          <w:tcPr>
            <w:tcW w:w="4784"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w:t>
            </w:r>
          </w:p>
        </w:tc>
      </w:tr>
    </w:tbl>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pStyle w:val="af6"/>
        <w:spacing w:line="240" w:lineRule="auto"/>
        <w:ind w:left="0" w:firstLine="567"/>
        <w:rPr>
          <w:szCs w:val="24"/>
        </w:rPr>
      </w:pPr>
      <w:r w:rsidRPr="00BC11D2">
        <w:rPr>
          <w:szCs w:val="24"/>
        </w:rPr>
        <w:t>Задание 4. Архивное законодательство Челябинской области</w:t>
      </w:r>
    </w:p>
    <w:p w:rsidR="0067205A" w:rsidRPr="00BC11D2" w:rsidRDefault="0067205A" w:rsidP="0067205A">
      <w:pPr>
        <w:pStyle w:val="af6"/>
        <w:spacing w:line="240" w:lineRule="auto"/>
        <w:ind w:left="0" w:firstLine="567"/>
        <w:rPr>
          <w:szCs w:val="24"/>
        </w:rPr>
      </w:pPr>
      <w:r w:rsidRPr="00BC11D2">
        <w:rPr>
          <w:szCs w:val="24"/>
        </w:rPr>
        <w:t>4.1. Используя систему Интернет, найдите основные законодательные акты Челябинской области в сфере архивного права и составьте их библиографический список.</w:t>
      </w:r>
    </w:p>
    <w:p w:rsidR="0067205A" w:rsidRPr="00BC11D2" w:rsidRDefault="0067205A" w:rsidP="0067205A">
      <w:pPr>
        <w:pStyle w:val="af6"/>
        <w:spacing w:line="240" w:lineRule="auto"/>
        <w:ind w:left="0" w:firstLine="567"/>
        <w:rPr>
          <w:szCs w:val="24"/>
        </w:rPr>
      </w:pPr>
      <w:r w:rsidRPr="00BC11D2">
        <w:rPr>
          <w:szCs w:val="24"/>
        </w:rPr>
        <w:t>4.2. Используя систему Интернет, законодательные акты Челябинской области в сфере архивного права, заполните таблицу 4.</w:t>
      </w:r>
    </w:p>
    <w:p w:rsidR="0067205A" w:rsidRPr="00BC11D2" w:rsidRDefault="0067205A" w:rsidP="0067205A">
      <w:pPr>
        <w:pStyle w:val="af6"/>
        <w:spacing w:line="240" w:lineRule="auto"/>
        <w:ind w:left="0" w:firstLine="567"/>
        <w:rPr>
          <w:szCs w:val="24"/>
        </w:rPr>
      </w:pPr>
      <w:r w:rsidRPr="00BC11D2">
        <w:rPr>
          <w:szCs w:val="24"/>
        </w:rPr>
        <w:t>Таблица 4.</w:t>
      </w:r>
    </w:p>
    <w:p w:rsidR="0067205A" w:rsidRPr="00BC11D2" w:rsidRDefault="0067205A" w:rsidP="0067205A">
      <w:pPr>
        <w:pStyle w:val="af6"/>
        <w:spacing w:line="240" w:lineRule="auto"/>
        <w:ind w:left="0" w:firstLine="567"/>
        <w:rPr>
          <w:szCs w:val="24"/>
        </w:rPr>
      </w:pPr>
      <w:r w:rsidRPr="00BC11D2">
        <w:rPr>
          <w:szCs w:val="24"/>
        </w:rPr>
        <w:t>Юридическая ответственность за нарушения архивного законодательства Челябинской области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723"/>
        <w:gridCol w:w="2515"/>
        <w:gridCol w:w="3173"/>
      </w:tblGrid>
      <w:tr w:rsidR="0067205A" w:rsidRPr="000D4B50" w:rsidTr="00624368">
        <w:tc>
          <w:tcPr>
            <w:tcW w:w="593" w:type="dxa"/>
            <w:shd w:val="clear" w:color="auto" w:fill="auto"/>
          </w:tcPr>
          <w:p w:rsidR="0067205A" w:rsidRPr="00BC11D2" w:rsidRDefault="0067205A" w:rsidP="00624368">
            <w:pPr>
              <w:pStyle w:val="af6"/>
              <w:spacing w:line="240" w:lineRule="auto"/>
              <w:ind w:left="0"/>
              <w:rPr>
                <w:szCs w:val="24"/>
              </w:rPr>
            </w:pPr>
            <w:r w:rsidRPr="00BC11D2">
              <w:rPr>
                <w:szCs w:val="24"/>
              </w:rPr>
              <w:t xml:space="preserve">№ </w:t>
            </w:r>
            <w:proofErr w:type="spellStart"/>
            <w:r w:rsidRPr="00BC11D2">
              <w:rPr>
                <w:szCs w:val="24"/>
              </w:rPr>
              <w:t>п.п</w:t>
            </w:r>
            <w:proofErr w:type="spellEnd"/>
            <w:r w:rsidRPr="00BC11D2">
              <w:rPr>
                <w:szCs w:val="24"/>
              </w:rPr>
              <w:t>.</w:t>
            </w:r>
          </w:p>
        </w:tc>
        <w:tc>
          <w:tcPr>
            <w:tcW w:w="2723" w:type="dxa"/>
            <w:shd w:val="clear" w:color="auto" w:fill="auto"/>
          </w:tcPr>
          <w:p w:rsidR="0067205A" w:rsidRPr="00BC11D2" w:rsidRDefault="0067205A" w:rsidP="00624368">
            <w:pPr>
              <w:pStyle w:val="af6"/>
              <w:spacing w:line="240" w:lineRule="auto"/>
              <w:ind w:left="0"/>
              <w:rPr>
                <w:szCs w:val="24"/>
              </w:rPr>
            </w:pPr>
            <w:r w:rsidRPr="00BC11D2">
              <w:rPr>
                <w:szCs w:val="24"/>
              </w:rPr>
              <w:t>Наименование законодательного акта Челябинской области в сфере архивного права, его дата и регистрационный номер</w:t>
            </w:r>
          </w:p>
        </w:tc>
        <w:tc>
          <w:tcPr>
            <w:tcW w:w="2515" w:type="dxa"/>
            <w:shd w:val="clear" w:color="auto" w:fill="auto"/>
          </w:tcPr>
          <w:p w:rsidR="0067205A" w:rsidRPr="00BC11D2" w:rsidRDefault="0067205A" w:rsidP="00624368">
            <w:pPr>
              <w:pStyle w:val="af6"/>
              <w:spacing w:line="240" w:lineRule="auto"/>
              <w:ind w:left="0"/>
              <w:rPr>
                <w:szCs w:val="24"/>
              </w:rPr>
            </w:pPr>
            <w:r w:rsidRPr="00BC11D2">
              <w:rPr>
                <w:szCs w:val="24"/>
              </w:rPr>
              <w:t>Номер подпункта, пункта, статьи, части законодательного акта Челябинской области в сфере архивного права</w:t>
            </w:r>
          </w:p>
        </w:tc>
        <w:tc>
          <w:tcPr>
            <w:tcW w:w="3173" w:type="dxa"/>
            <w:shd w:val="clear" w:color="auto" w:fill="auto"/>
          </w:tcPr>
          <w:p w:rsidR="0067205A" w:rsidRPr="00BC11D2" w:rsidRDefault="0067205A" w:rsidP="00624368">
            <w:pPr>
              <w:pStyle w:val="af6"/>
              <w:spacing w:line="240" w:lineRule="auto"/>
              <w:ind w:left="0"/>
              <w:rPr>
                <w:szCs w:val="24"/>
              </w:rPr>
            </w:pPr>
            <w:r w:rsidRPr="00BC11D2">
              <w:rPr>
                <w:szCs w:val="24"/>
              </w:rPr>
              <w:t>Содержание подпункта, пункта, статьи, части законодательного акта Челябинской области, отражающего виды и меры юридической ответственности за нарушения архивного законодательства Челябинской области</w:t>
            </w:r>
          </w:p>
        </w:tc>
      </w:tr>
      <w:tr w:rsidR="0067205A" w:rsidRPr="00BC11D2" w:rsidTr="00624368">
        <w:tc>
          <w:tcPr>
            <w:tcW w:w="593" w:type="dxa"/>
            <w:shd w:val="clear" w:color="auto" w:fill="auto"/>
          </w:tcPr>
          <w:p w:rsidR="0067205A" w:rsidRPr="00BC11D2" w:rsidRDefault="0067205A" w:rsidP="00624368">
            <w:pPr>
              <w:pStyle w:val="af6"/>
              <w:spacing w:line="240" w:lineRule="auto"/>
              <w:ind w:left="0"/>
              <w:rPr>
                <w:szCs w:val="24"/>
              </w:rPr>
            </w:pPr>
            <w:r w:rsidRPr="00BC11D2">
              <w:rPr>
                <w:szCs w:val="24"/>
              </w:rPr>
              <w:t>1.</w:t>
            </w:r>
          </w:p>
        </w:tc>
        <w:tc>
          <w:tcPr>
            <w:tcW w:w="2723" w:type="dxa"/>
            <w:shd w:val="clear" w:color="auto" w:fill="auto"/>
          </w:tcPr>
          <w:p w:rsidR="0067205A" w:rsidRPr="00BC11D2" w:rsidRDefault="0067205A" w:rsidP="00624368">
            <w:pPr>
              <w:pStyle w:val="af6"/>
              <w:spacing w:line="240" w:lineRule="auto"/>
              <w:ind w:left="0"/>
              <w:rPr>
                <w:szCs w:val="24"/>
              </w:rPr>
            </w:pPr>
            <w:r w:rsidRPr="00BC11D2">
              <w:rPr>
                <w:szCs w:val="24"/>
              </w:rPr>
              <w:t>…</w:t>
            </w:r>
          </w:p>
        </w:tc>
        <w:tc>
          <w:tcPr>
            <w:tcW w:w="2515" w:type="dxa"/>
            <w:shd w:val="clear" w:color="auto" w:fill="auto"/>
          </w:tcPr>
          <w:p w:rsidR="0067205A" w:rsidRPr="00BC11D2" w:rsidRDefault="0067205A" w:rsidP="00624368">
            <w:pPr>
              <w:pStyle w:val="af6"/>
              <w:spacing w:line="240" w:lineRule="auto"/>
              <w:ind w:left="0"/>
              <w:rPr>
                <w:szCs w:val="24"/>
              </w:rPr>
            </w:pPr>
            <w:r w:rsidRPr="00BC11D2">
              <w:rPr>
                <w:szCs w:val="24"/>
              </w:rPr>
              <w:t>…</w:t>
            </w:r>
          </w:p>
        </w:tc>
        <w:tc>
          <w:tcPr>
            <w:tcW w:w="3173" w:type="dxa"/>
            <w:shd w:val="clear" w:color="auto" w:fill="auto"/>
          </w:tcPr>
          <w:p w:rsidR="0067205A" w:rsidRPr="00BC11D2" w:rsidRDefault="0067205A" w:rsidP="00624368">
            <w:pPr>
              <w:pStyle w:val="af6"/>
              <w:spacing w:line="240" w:lineRule="auto"/>
              <w:ind w:left="0"/>
              <w:rPr>
                <w:szCs w:val="24"/>
              </w:rPr>
            </w:pPr>
            <w:r w:rsidRPr="00BC11D2">
              <w:rPr>
                <w:szCs w:val="24"/>
              </w:rPr>
              <w:t>…</w:t>
            </w:r>
          </w:p>
        </w:tc>
      </w:tr>
      <w:tr w:rsidR="0067205A" w:rsidRPr="00BC11D2" w:rsidTr="00624368">
        <w:tc>
          <w:tcPr>
            <w:tcW w:w="593" w:type="dxa"/>
            <w:shd w:val="clear" w:color="auto" w:fill="auto"/>
          </w:tcPr>
          <w:p w:rsidR="0067205A" w:rsidRPr="00BC11D2" w:rsidRDefault="0067205A" w:rsidP="00624368">
            <w:pPr>
              <w:pStyle w:val="af6"/>
              <w:spacing w:line="240" w:lineRule="auto"/>
              <w:ind w:left="0"/>
              <w:rPr>
                <w:szCs w:val="24"/>
              </w:rPr>
            </w:pPr>
            <w:r w:rsidRPr="00BC11D2">
              <w:rPr>
                <w:szCs w:val="24"/>
              </w:rPr>
              <w:t>2.</w:t>
            </w:r>
          </w:p>
        </w:tc>
        <w:tc>
          <w:tcPr>
            <w:tcW w:w="2723" w:type="dxa"/>
            <w:shd w:val="clear" w:color="auto" w:fill="auto"/>
          </w:tcPr>
          <w:p w:rsidR="0067205A" w:rsidRPr="00BC11D2" w:rsidRDefault="0067205A" w:rsidP="00624368">
            <w:pPr>
              <w:pStyle w:val="af6"/>
              <w:spacing w:line="240" w:lineRule="auto"/>
              <w:ind w:left="0"/>
              <w:rPr>
                <w:szCs w:val="24"/>
              </w:rPr>
            </w:pPr>
          </w:p>
        </w:tc>
        <w:tc>
          <w:tcPr>
            <w:tcW w:w="2515" w:type="dxa"/>
            <w:shd w:val="clear" w:color="auto" w:fill="auto"/>
          </w:tcPr>
          <w:p w:rsidR="0067205A" w:rsidRPr="00BC11D2" w:rsidRDefault="0067205A" w:rsidP="00624368">
            <w:pPr>
              <w:pStyle w:val="af6"/>
              <w:spacing w:line="240" w:lineRule="auto"/>
              <w:ind w:left="0"/>
              <w:rPr>
                <w:szCs w:val="24"/>
              </w:rPr>
            </w:pPr>
            <w:r w:rsidRPr="00BC11D2">
              <w:rPr>
                <w:szCs w:val="24"/>
              </w:rPr>
              <w:t>..</w:t>
            </w:r>
          </w:p>
        </w:tc>
        <w:tc>
          <w:tcPr>
            <w:tcW w:w="3173" w:type="dxa"/>
            <w:shd w:val="clear" w:color="auto" w:fill="auto"/>
          </w:tcPr>
          <w:p w:rsidR="0067205A" w:rsidRPr="00BC11D2" w:rsidRDefault="0067205A" w:rsidP="00624368">
            <w:pPr>
              <w:pStyle w:val="af6"/>
              <w:spacing w:line="240" w:lineRule="auto"/>
              <w:ind w:left="0"/>
              <w:rPr>
                <w:szCs w:val="24"/>
              </w:rPr>
            </w:pPr>
            <w:r w:rsidRPr="00BC11D2">
              <w:rPr>
                <w:szCs w:val="24"/>
              </w:rPr>
              <w:t>…</w:t>
            </w:r>
          </w:p>
        </w:tc>
      </w:tr>
      <w:tr w:rsidR="0067205A" w:rsidRPr="00BC11D2" w:rsidTr="00624368">
        <w:tc>
          <w:tcPr>
            <w:tcW w:w="593" w:type="dxa"/>
            <w:shd w:val="clear" w:color="auto" w:fill="auto"/>
          </w:tcPr>
          <w:p w:rsidR="0067205A" w:rsidRPr="00BC11D2" w:rsidRDefault="0067205A" w:rsidP="00624368">
            <w:pPr>
              <w:pStyle w:val="af6"/>
              <w:spacing w:line="240" w:lineRule="auto"/>
              <w:ind w:left="0"/>
              <w:rPr>
                <w:szCs w:val="24"/>
              </w:rPr>
            </w:pPr>
            <w:r w:rsidRPr="00BC11D2">
              <w:rPr>
                <w:szCs w:val="24"/>
              </w:rPr>
              <w:t>…</w:t>
            </w:r>
          </w:p>
        </w:tc>
        <w:tc>
          <w:tcPr>
            <w:tcW w:w="2723" w:type="dxa"/>
            <w:shd w:val="clear" w:color="auto" w:fill="auto"/>
          </w:tcPr>
          <w:p w:rsidR="0067205A" w:rsidRPr="00BC11D2" w:rsidRDefault="0067205A" w:rsidP="00624368">
            <w:pPr>
              <w:pStyle w:val="af6"/>
              <w:spacing w:line="240" w:lineRule="auto"/>
              <w:ind w:left="0"/>
              <w:rPr>
                <w:szCs w:val="24"/>
              </w:rPr>
            </w:pPr>
          </w:p>
        </w:tc>
        <w:tc>
          <w:tcPr>
            <w:tcW w:w="2515" w:type="dxa"/>
            <w:shd w:val="clear" w:color="auto" w:fill="auto"/>
          </w:tcPr>
          <w:p w:rsidR="0067205A" w:rsidRPr="00BC11D2" w:rsidRDefault="0067205A" w:rsidP="00624368">
            <w:pPr>
              <w:pStyle w:val="af6"/>
              <w:spacing w:line="240" w:lineRule="auto"/>
              <w:ind w:left="0"/>
              <w:rPr>
                <w:szCs w:val="24"/>
              </w:rPr>
            </w:pPr>
          </w:p>
        </w:tc>
        <w:tc>
          <w:tcPr>
            <w:tcW w:w="3173" w:type="dxa"/>
            <w:shd w:val="clear" w:color="auto" w:fill="auto"/>
          </w:tcPr>
          <w:p w:rsidR="0067205A" w:rsidRPr="00BC11D2" w:rsidRDefault="0067205A" w:rsidP="00624368">
            <w:pPr>
              <w:pStyle w:val="af6"/>
              <w:spacing w:line="240" w:lineRule="auto"/>
              <w:ind w:left="0"/>
              <w:rPr>
                <w:szCs w:val="24"/>
              </w:rPr>
            </w:pPr>
          </w:p>
        </w:tc>
      </w:tr>
    </w:tbl>
    <w:p w:rsidR="0067205A" w:rsidRPr="00BC11D2" w:rsidRDefault="0067205A" w:rsidP="0067205A">
      <w:pPr>
        <w:spacing w:after="0" w:line="240" w:lineRule="auto"/>
        <w:jc w:val="both"/>
        <w:rPr>
          <w:rFonts w:ascii="Times New Roman" w:hAnsi="Times New Roman" w:cs="Times New Roman"/>
          <w:b/>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Практическая работа 4</w:t>
      </w:r>
    </w:p>
    <w:p w:rsidR="0067205A" w:rsidRPr="00BC11D2" w:rsidRDefault="0067205A" w:rsidP="0067205A">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Задание 1. Используя теоретический материал настоящего курса (раздел 3 «</w:t>
      </w:r>
      <w:r w:rsidRPr="00BC11D2">
        <w:rPr>
          <w:rFonts w:ascii="Times New Roman" w:hAnsi="Times New Roman" w:cs="Times New Roman"/>
          <w:sz w:val="24"/>
          <w:szCs w:val="24"/>
        </w:rPr>
        <w:t>Правовые основы</w:t>
      </w:r>
      <w:r w:rsidRPr="00BC11D2">
        <w:rPr>
          <w:rFonts w:ascii="Times New Roman" w:hAnsi="Times New Roman" w:cs="Times New Roman"/>
          <w:spacing w:val="-16"/>
          <w:sz w:val="24"/>
          <w:szCs w:val="24"/>
        </w:rPr>
        <w:t xml:space="preserve"> </w:t>
      </w:r>
      <w:r w:rsidRPr="00BC11D2">
        <w:rPr>
          <w:rFonts w:ascii="Times New Roman" w:hAnsi="Times New Roman" w:cs="Times New Roman"/>
          <w:sz w:val="24"/>
          <w:szCs w:val="24"/>
        </w:rPr>
        <w:t>организации</w:t>
      </w:r>
      <w:r w:rsidRPr="00BC11D2">
        <w:rPr>
          <w:rFonts w:ascii="Times New Roman" w:hAnsi="Times New Roman" w:cs="Times New Roman"/>
          <w:w w:val="99"/>
          <w:sz w:val="24"/>
          <w:szCs w:val="24"/>
        </w:rPr>
        <w:t xml:space="preserve"> и использования </w:t>
      </w:r>
      <w:r w:rsidRPr="00BC11D2">
        <w:rPr>
          <w:rFonts w:ascii="Times New Roman" w:hAnsi="Times New Roman" w:cs="Times New Roman"/>
          <w:sz w:val="24"/>
          <w:szCs w:val="24"/>
        </w:rPr>
        <w:t>документов Архивного</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фонда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Федерации», п.</w:t>
      </w:r>
      <w:bookmarkStart w:id="1" w:name="_Toc422667022"/>
      <w:bookmarkStart w:id="2" w:name="_Toc422669247"/>
      <w:r w:rsidRPr="00BC11D2">
        <w:rPr>
          <w:rFonts w:ascii="Times New Roman" w:eastAsia="Calibri" w:hAnsi="Times New Roman" w:cs="Times New Roman"/>
          <w:sz w:val="24"/>
          <w:szCs w:val="24"/>
        </w:rPr>
        <w:t>3.1 «Правовые основы организации документов Архивного фонда Российской Федерации</w:t>
      </w:r>
      <w:bookmarkEnd w:id="1"/>
      <w:bookmarkEnd w:id="2"/>
      <w:r w:rsidRPr="00BC11D2">
        <w:rPr>
          <w:rFonts w:ascii="Times New Roman" w:eastAsia="Calibri" w:hAnsi="Times New Roman" w:cs="Times New Roman"/>
          <w:sz w:val="24"/>
          <w:szCs w:val="24"/>
        </w:rPr>
        <w:t>»)</w:t>
      </w:r>
      <w:r w:rsidRPr="00BC11D2">
        <w:rPr>
          <w:rFonts w:ascii="Times New Roman" w:hAnsi="Times New Roman" w:cs="Times New Roman"/>
          <w:sz w:val="24"/>
          <w:szCs w:val="24"/>
        </w:rPr>
        <w:t>, письменно ответьте на представленные ниже вопросы. Ответ записывайте курсивом непосредственно под вопросом.</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документы входят в состав Архивного фонда</w:t>
      </w:r>
      <w:r w:rsidRPr="00BC11D2">
        <w:rPr>
          <w:rFonts w:ascii="Times New Roman" w:eastAsia="Calibri" w:hAnsi="Times New Roman" w:cs="Times New Roman"/>
          <w:spacing w:val="62"/>
          <w:sz w:val="24"/>
          <w:szCs w:val="24"/>
        </w:rPr>
        <w:t xml:space="preserve"> </w:t>
      </w:r>
      <w:r w:rsidRPr="00BC11D2">
        <w:rPr>
          <w:rFonts w:ascii="Times New Roman" w:eastAsia="Calibri" w:hAnsi="Times New Roman" w:cs="Times New Roman"/>
          <w:sz w:val="24"/>
          <w:szCs w:val="24"/>
        </w:rPr>
        <w:t>Российской</w:t>
      </w:r>
      <w:r w:rsidRPr="00BC11D2">
        <w:rPr>
          <w:rFonts w:ascii="Times New Roman" w:eastAsia="Calibri" w:hAnsi="Times New Roman" w:cs="Times New Roman"/>
          <w:w w:val="99"/>
          <w:sz w:val="24"/>
          <w:szCs w:val="24"/>
        </w:rPr>
        <w:t xml:space="preserve"> </w:t>
      </w:r>
      <w:r w:rsidRPr="00BC11D2">
        <w:rPr>
          <w:rFonts w:ascii="Times New Roman" w:eastAsia="Calibri" w:hAnsi="Times New Roman" w:cs="Times New Roman"/>
          <w:sz w:val="24"/>
          <w:szCs w:val="24"/>
        </w:rPr>
        <w:t>Федерации?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формы собственности архивных документов устанавливает Федеральный закон «Об архивном деле в Российской</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w w:val="99"/>
          <w:sz w:val="24"/>
          <w:szCs w:val="24"/>
        </w:rPr>
        <w:t>?</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Что понимается под организацией хранения архивных документов в</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архивохранилище?</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Каковы основные разновидности архивного фонда?</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На какие разновидности делятся архивные документы по категориям доступа?</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Каковы основные принципы организации Архивного фонда</w:t>
      </w:r>
      <w:r w:rsidRPr="00BC11D2">
        <w:rPr>
          <w:rFonts w:ascii="Times New Roman" w:eastAsia="Calibri" w:hAnsi="Times New Roman" w:cs="Times New Roman"/>
          <w:spacing w:val="49"/>
          <w:sz w:val="24"/>
          <w:szCs w:val="24"/>
        </w:rPr>
        <w:t xml:space="preserve"> </w:t>
      </w:r>
      <w:r w:rsidRPr="00BC11D2">
        <w:rPr>
          <w:rFonts w:ascii="Times New Roman" w:eastAsia="Calibri" w:hAnsi="Times New Roman" w:cs="Times New Roman"/>
          <w:sz w:val="24"/>
          <w:szCs w:val="24"/>
        </w:rPr>
        <w:t>Российской Федерации?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Что такое комплектование архива согласно </w:t>
      </w:r>
      <w:r w:rsidRPr="00BC11D2">
        <w:rPr>
          <w:rFonts w:ascii="Times New Roman" w:hAnsi="Times New Roman" w:cs="Times New Roman"/>
          <w:kern w:val="36"/>
          <w:sz w:val="24"/>
          <w:szCs w:val="24"/>
        </w:rPr>
        <w:t xml:space="preserve">ГОСТ </w:t>
      </w:r>
      <w:proofErr w:type="gramStart"/>
      <w:r w:rsidRPr="00BC11D2">
        <w:rPr>
          <w:rFonts w:ascii="Times New Roman" w:hAnsi="Times New Roman" w:cs="Times New Roman"/>
          <w:kern w:val="36"/>
          <w:sz w:val="24"/>
          <w:szCs w:val="24"/>
        </w:rPr>
        <w:t>Р</w:t>
      </w:r>
      <w:proofErr w:type="gramEnd"/>
      <w:r w:rsidRPr="00BC11D2">
        <w:rPr>
          <w:rFonts w:ascii="Times New Roman" w:hAnsi="Times New Roman" w:cs="Times New Roman"/>
          <w:kern w:val="36"/>
          <w:sz w:val="24"/>
          <w:szCs w:val="24"/>
        </w:rPr>
        <w:t xml:space="preserve"> 7.0.8-2013 «СИБИД.</w:t>
      </w:r>
      <w:r w:rsidRPr="00BC11D2">
        <w:rPr>
          <w:rFonts w:ascii="Times New Roman" w:hAnsi="Times New Roman" w:cs="Times New Roman"/>
          <w:spacing w:val="31"/>
          <w:sz w:val="24"/>
          <w:szCs w:val="24"/>
        </w:rPr>
        <w:t xml:space="preserve"> </w:t>
      </w:r>
      <w:r w:rsidRPr="00BC11D2">
        <w:rPr>
          <w:rFonts w:ascii="Times New Roman" w:hAnsi="Times New Roman" w:cs="Times New Roman"/>
          <w:kern w:val="36"/>
          <w:sz w:val="24"/>
          <w:szCs w:val="24"/>
        </w:rPr>
        <w:t>Делопроизводство и архивное дело. Термины и определения»?</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pacing w:val="-3"/>
          <w:sz w:val="24"/>
          <w:szCs w:val="24"/>
        </w:rPr>
        <w:t xml:space="preserve">Что такое комплектование </w:t>
      </w:r>
      <w:r w:rsidRPr="00BC11D2">
        <w:rPr>
          <w:rFonts w:ascii="Times New Roman" w:hAnsi="Times New Roman" w:cs="Times New Roman"/>
          <w:sz w:val="24"/>
          <w:szCs w:val="24"/>
        </w:rPr>
        <w:t>архива организации?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Каковы источники комплектования архива организации?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Какими делами </w:t>
      </w:r>
      <w:r w:rsidRPr="00BC11D2">
        <w:rPr>
          <w:rFonts w:ascii="Times New Roman" w:hAnsi="Times New Roman" w:cs="Times New Roman"/>
          <w:spacing w:val="-3"/>
          <w:sz w:val="24"/>
          <w:szCs w:val="24"/>
        </w:rPr>
        <w:t>комплектуется</w:t>
      </w:r>
      <w:r w:rsidRPr="00BC11D2">
        <w:rPr>
          <w:rFonts w:ascii="Times New Roman" w:hAnsi="Times New Roman" w:cs="Times New Roman"/>
          <w:sz w:val="24"/>
          <w:szCs w:val="24"/>
        </w:rPr>
        <w:t xml:space="preserve"> Архив организации?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lastRenderedPageBreak/>
        <w:t xml:space="preserve">Что такое номенклатура </w:t>
      </w:r>
      <w:proofErr w:type="gramStart"/>
      <w:r w:rsidRPr="00BC11D2">
        <w:rPr>
          <w:rFonts w:ascii="Times New Roman" w:hAnsi="Times New Roman" w:cs="Times New Roman"/>
          <w:sz w:val="24"/>
          <w:szCs w:val="24"/>
        </w:rPr>
        <w:t>дел</w:t>
      </w:r>
      <w:proofErr w:type="gramEnd"/>
      <w:r w:rsidRPr="00BC11D2">
        <w:rPr>
          <w:rFonts w:ascii="Times New Roman" w:hAnsi="Times New Roman" w:cs="Times New Roman"/>
          <w:sz w:val="24"/>
          <w:szCs w:val="24"/>
        </w:rPr>
        <w:t xml:space="preserve"> и </w:t>
      </w:r>
      <w:proofErr w:type="gramStart"/>
      <w:r w:rsidRPr="00BC11D2">
        <w:rPr>
          <w:rFonts w:ascii="Times New Roman" w:hAnsi="Times New Roman" w:cs="Times New Roman"/>
          <w:sz w:val="24"/>
          <w:szCs w:val="24"/>
        </w:rPr>
        <w:t>каковы</w:t>
      </w:r>
      <w:proofErr w:type="gramEnd"/>
      <w:r w:rsidRPr="00BC11D2">
        <w:rPr>
          <w:rFonts w:ascii="Times New Roman" w:hAnsi="Times New Roman" w:cs="Times New Roman"/>
          <w:sz w:val="24"/>
          <w:szCs w:val="24"/>
        </w:rPr>
        <w:t xml:space="preserve"> ее функции?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pacing w:val="-3"/>
          <w:sz w:val="24"/>
          <w:szCs w:val="24"/>
        </w:rPr>
        <w:t>На кого возлагается ответственность</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за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составление</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номенклатуры дел в организации?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Что такое архивная опись?</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pacing w:val="-4"/>
          <w:sz w:val="24"/>
          <w:szCs w:val="24"/>
        </w:rPr>
        <w:t xml:space="preserve">Каковы сроки </w:t>
      </w:r>
      <w:r w:rsidRPr="00BC11D2">
        <w:rPr>
          <w:rFonts w:ascii="Times New Roman" w:hAnsi="Times New Roman" w:cs="Times New Roman"/>
          <w:sz w:val="24"/>
          <w:szCs w:val="24"/>
        </w:rPr>
        <w:t>временного хранения архивных</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документов в</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организациях?</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сроки</w:t>
      </w:r>
      <w:r w:rsidRPr="00BC11D2">
        <w:rPr>
          <w:rFonts w:ascii="Times New Roman" w:hAnsi="Times New Roman" w:cs="Times New Roman"/>
          <w:spacing w:val="-2"/>
          <w:w w:val="99"/>
          <w:sz w:val="24"/>
          <w:szCs w:val="24"/>
        </w:rPr>
        <w:t xml:space="preserve"> </w:t>
      </w:r>
      <w:r w:rsidRPr="00BC11D2">
        <w:rPr>
          <w:rFonts w:ascii="Times New Roman" w:hAnsi="Times New Roman" w:cs="Times New Roman"/>
          <w:spacing w:val="-3"/>
          <w:sz w:val="24"/>
          <w:szCs w:val="24"/>
        </w:rPr>
        <w:t xml:space="preserve">временного </w:t>
      </w:r>
      <w:r w:rsidRPr="00BC11D2">
        <w:rPr>
          <w:rFonts w:ascii="Times New Roman" w:hAnsi="Times New Roman" w:cs="Times New Roman"/>
          <w:sz w:val="24"/>
          <w:szCs w:val="24"/>
        </w:rPr>
        <w:t>хранения отдельных видов архивных документов, включенных в установленном порядке в состав</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Архивного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фонда Российской Федерации, до их </w:t>
      </w:r>
      <w:r w:rsidRPr="00BC11D2">
        <w:rPr>
          <w:rFonts w:ascii="Times New Roman" w:hAnsi="Times New Roman" w:cs="Times New Roman"/>
          <w:spacing w:val="-3"/>
          <w:sz w:val="24"/>
          <w:szCs w:val="24"/>
        </w:rPr>
        <w:t xml:space="preserve">передачи </w:t>
      </w:r>
      <w:r w:rsidRPr="00BC11D2">
        <w:rPr>
          <w:rFonts w:ascii="Times New Roman" w:hAnsi="Times New Roman" w:cs="Times New Roman"/>
          <w:sz w:val="24"/>
          <w:szCs w:val="24"/>
        </w:rPr>
        <w:t xml:space="preserve">на </w:t>
      </w:r>
      <w:r w:rsidRPr="00BC11D2">
        <w:rPr>
          <w:rFonts w:ascii="Times New Roman" w:hAnsi="Times New Roman" w:cs="Times New Roman"/>
          <w:spacing w:val="-3"/>
          <w:sz w:val="24"/>
          <w:szCs w:val="24"/>
        </w:rPr>
        <w:t>постоянное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хранение устанавливает «Закон об архивном деле в Российской Федерации»?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органы включаются в списки</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источников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комплектования государственных и муниципальных архивов 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обязательном</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порядке?</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Кто включается в списки </w:t>
      </w:r>
      <w:r w:rsidRPr="00BC11D2">
        <w:rPr>
          <w:rFonts w:ascii="Times New Roman" w:hAnsi="Times New Roman" w:cs="Times New Roman"/>
          <w:spacing w:val="-3"/>
          <w:sz w:val="24"/>
          <w:szCs w:val="24"/>
        </w:rPr>
        <w:t>источников</w:t>
      </w:r>
      <w:r w:rsidRPr="00BC11D2">
        <w:rPr>
          <w:rFonts w:ascii="Times New Roman" w:hAnsi="Times New Roman" w:cs="Times New Roman"/>
          <w:spacing w:val="-13"/>
          <w:sz w:val="24"/>
          <w:szCs w:val="24"/>
        </w:rPr>
        <w:t xml:space="preserve"> </w:t>
      </w:r>
      <w:r w:rsidRPr="00BC11D2">
        <w:rPr>
          <w:rFonts w:ascii="Times New Roman" w:hAnsi="Times New Roman" w:cs="Times New Roman"/>
          <w:spacing w:val="-3"/>
          <w:sz w:val="24"/>
          <w:szCs w:val="24"/>
        </w:rPr>
        <w:t>комплектования</w:t>
      </w:r>
      <w:r w:rsidRPr="00BC11D2">
        <w:rPr>
          <w:rFonts w:ascii="Times New Roman" w:hAnsi="Times New Roman" w:cs="Times New Roman"/>
          <w:spacing w:val="-3"/>
          <w:w w:val="99"/>
          <w:sz w:val="24"/>
          <w:szCs w:val="24"/>
        </w:rPr>
        <w:t xml:space="preserve"> </w:t>
      </w:r>
      <w:r w:rsidRPr="00BC11D2">
        <w:rPr>
          <w:rFonts w:ascii="Times New Roman" w:hAnsi="Times New Roman" w:cs="Times New Roman"/>
          <w:sz w:val="24"/>
          <w:szCs w:val="24"/>
        </w:rPr>
        <w:t>архива на основании договора?</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существуют критерии отнесения к источникам</w:t>
      </w:r>
      <w:r w:rsidRPr="00BC11D2">
        <w:rPr>
          <w:rFonts w:ascii="Times New Roman" w:eastAsia="Calibri" w:hAnsi="Times New Roman" w:cs="Times New Roman"/>
          <w:spacing w:val="29"/>
          <w:sz w:val="24"/>
          <w:szCs w:val="24"/>
        </w:rPr>
        <w:t xml:space="preserve"> </w:t>
      </w:r>
      <w:r w:rsidRPr="00BC11D2">
        <w:rPr>
          <w:rFonts w:ascii="Times New Roman" w:eastAsia="Calibri" w:hAnsi="Times New Roman" w:cs="Times New Roman"/>
          <w:sz w:val="24"/>
          <w:szCs w:val="24"/>
        </w:rPr>
        <w:t>комплектования</w:t>
      </w:r>
      <w:r w:rsidRPr="00BC11D2">
        <w:rPr>
          <w:rFonts w:ascii="Times New Roman" w:eastAsia="Calibri" w:hAnsi="Times New Roman" w:cs="Times New Roman"/>
          <w:spacing w:val="-2"/>
          <w:sz w:val="24"/>
          <w:szCs w:val="24"/>
        </w:rPr>
        <w:t xml:space="preserve"> </w:t>
      </w:r>
      <w:r w:rsidRPr="00BC11D2">
        <w:rPr>
          <w:rFonts w:ascii="Times New Roman" w:eastAsia="Calibri" w:hAnsi="Times New Roman" w:cs="Times New Roman"/>
          <w:sz w:val="24"/>
          <w:szCs w:val="24"/>
        </w:rPr>
        <w:t>архива?</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 какой целью и кем проводится экспертиза ценности</w:t>
      </w:r>
      <w:r w:rsidRPr="00BC11D2">
        <w:rPr>
          <w:rFonts w:ascii="Times New Roman" w:eastAsia="Calibri" w:hAnsi="Times New Roman" w:cs="Times New Roman"/>
          <w:spacing w:val="-7"/>
          <w:sz w:val="24"/>
          <w:szCs w:val="24"/>
        </w:rPr>
        <w:t xml:space="preserve"> </w:t>
      </w:r>
      <w:r w:rsidRPr="00BC11D2">
        <w:rPr>
          <w:rFonts w:ascii="Times New Roman" w:eastAsia="Calibri" w:hAnsi="Times New Roman" w:cs="Times New Roman"/>
          <w:sz w:val="24"/>
          <w:szCs w:val="24"/>
        </w:rPr>
        <w:t>документов?</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Под чьим методическим руководством и кем архив организации проводит экспертизу ценности документов</w:t>
      </w:r>
      <w:r w:rsidRPr="00BC11D2">
        <w:rPr>
          <w:rFonts w:ascii="Times New Roman" w:hAnsi="Times New Roman" w:cs="Times New Roman"/>
          <w:spacing w:val="66"/>
          <w:sz w:val="24"/>
          <w:szCs w:val="24"/>
        </w:rPr>
        <w:t xml:space="preserve"> </w:t>
      </w:r>
      <w:r w:rsidRPr="00BC11D2">
        <w:rPr>
          <w:rFonts w:ascii="Times New Roman" w:hAnsi="Times New Roman" w:cs="Times New Roman"/>
          <w:sz w:val="24"/>
          <w:szCs w:val="24"/>
        </w:rPr>
        <w:t>при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отборе их на постоянное хранение?</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Кто осуществляет решение вопросов о включении в состав Архивного фонда</w:t>
      </w:r>
      <w:r w:rsidRPr="00BC11D2">
        <w:rPr>
          <w:rFonts w:ascii="Times New Roman" w:hAnsi="Times New Roman" w:cs="Times New Roman"/>
          <w:spacing w:val="21"/>
          <w:sz w:val="24"/>
          <w:szCs w:val="24"/>
        </w:rPr>
        <w:t xml:space="preserve"> </w:t>
      </w:r>
      <w:r w:rsidRPr="00BC11D2">
        <w:rPr>
          <w:rFonts w:ascii="Times New Roman" w:hAnsi="Times New Roman" w:cs="Times New Roman"/>
          <w:sz w:val="24"/>
          <w:szCs w:val="24"/>
        </w:rPr>
        <w:t>Российской Федерации конкретных документов?</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документы подлежат экспертизе ценности?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критерии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экспертизы ценности</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документов устанавливают Правила организации хранения, комплектования, учета и</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использования документов Архивного фонда Российской Федерации и</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других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архивных документов в государственных и муниципальных</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архивах,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музеях и библиотеках, организациях Российской академии наук,</w:t>
      </w:r>
      <w:r w:rsidRPr="00BC11D2">
        <w:rPr>
          <w:rFonts w:ascii="Times New Roman" w:hAnsi="Times New Roman" w:cs="Times New Roman"/>
          <w:spacing w:val="15"/>
          <w:sz w:val="24"/>
          <w:szCs w:val="24"/>
        </w:rPr>
        <w:t xml:space="preserve"> </w:t>
      </w:r>
      <w:proofErr w:type="spellStart"/>
      <w:r w:rsidRPr="00BC11D2">
        <w:rPr>
          <w:rFonts w:ascii="Times New Roman" w:hAnsi="Times New Roman" w:cs="Times New Roman"/>
          <w:sz w:val="24"/>
          <w:szCs w:val="24"/>
        </w:rPr>
        <w:t>утвержденныеприказом</w:t>
      </w:r>
      <w:proofErr w:type="spellEnd"/>
      <w:r w:rsidRPr="00BC11D2">
        <w:rPr>
          <w:rFonts w:ascii="Times New Roman" w:hAnsi="Times New Roman" w:cs="Times New Roman"/>
          <w:sz w:val="24"/>
          <w:szCs w:val="24"/>
        </w:rPr>
        <w:t xml:space="preserve"> Министерства культуры и массовых</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коммуникаций</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от</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18</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января</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2007</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г.</w:t>
      </w:r>
      <w:r w:rsidRPr="00BC11D2">
        <w:rPr>
          <w:rFonts w:ascii="Times New Roman" w:hAnsi="Times New Roman" w:cs="Times New Roman"/>
          <w:spacing w:val="53"/>
          <w:sz w:val="24"/>
          <w:szCs w:val="24"/>
        </w:rPr>
        <w:t xml:space="preserve"> </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В каких случаях проводится экспертиза ценности документов в</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архиве</w:t>
      </w:r>
      <w:r w:rsidRPr="00BC11D2">
        <w:rPr>
          <w:rFonts w:ascii="Times New Roman" w:hAnsi="Times New Roman" w:cs="Times New Roman"/>
          <w:spacing w:val="-4"/>
          <w:sz w:val="24"/>
          <w:szCs w:val="24"/>
        </w:rPr>
        <w:t>?</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Какой общероссийский документ является основным</w:t>
      </w:r>
      <w:r w:rsidRPr="00BC11D2">
        <w:rPr>
          <w:rFonts w:ascii="Times New Roman" w:hAnsi="Times New Roman" w:cs="Times New Roman"/>
          <w:spacing w:val="60"/>
          <w:sz w:val="24"/>
          <w:szCs w:val="24"/>
        </w:rPr>
        <w:t xml:space="preserve"> </w:t>
      </w:r>
      <w:r w:rsidRPr="00BC11D2">
        <w:rPr>
          <w:rFonts w:ascii="Times New Roman" w:hAnsi="Times New Roman" w:cs="Times New Roman"/>
          <w:sz w:val="24"/>
          <w:szCs w:val="24"/>
        </w:rPr>
        <w:t>документом для проведения экспертизы ценности документов,</w:t>
      </w:r>
      <w:r w:rsidRPr="00BC11D2">
        <w:rPr>
          <w:rFonts w:ascii="Times New Roman" w:hAnsi="Times New Roman" w:cs="Times New Roman"/>
          <w:spacing w:val="62"/>
          <w:sz w:val="24"/>
          <w:szCs w:val="24"/>
        </w:rPr>
        <w:t xml:space="preserve"> </w:t>
      </w:r>
      <w:r w:rsidRPr="00BC11D2">
        <w:rPr>
          <w:rFonts w:ascii="Times New Roman" w:hAnsi="Times New Roman" w:cs="Times New Roman"/>
          <w:sz w:val="24"/>
          <w:szCs w:val="24"/>
        </w:rPr>
        <w:t>независимо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формы</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вида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носителя</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информации,</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формирования</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делопроизводстве, составления номенклатуры дел и подготовки дел</w:t>
      </w:r>
      <w:r w:rsidRPr="00BC11D2">
        <w:rPr>
          <w:rFonts w:ascii="Times New Roman" w:hAnsi="Times New Roman" w:cs="Times New Roman"/>
          <w:spacing w:val="64"/>
          <w:sz w:val="24"/>
          <w:szCs w:val="24"/>
        </w:rPr>
        <w:t xml:space="preserve"> </w:t>
      </w:r>
      <w:r w:rsidRPr="00BC11D2">
        <w:rPr>
          <w:rFonts w:ascii="Times New Roman" w:hAnsi="Times New Roman" w:cs="Times New Roman"/>
          <w:sz w:val="24"/>
          <w:szCs w:val="24"/>
        </w:rPr>
        <w:t>для</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дальнейшего архивного</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Какой нормативно-правовой акт определил обязанности государственных органов, органов местного</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самоуправления, организаций и граждан, занимающихся</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предпринимательской деятельностью без образования юридического лица, по</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обеспечению сохранности архивных документов?</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Для каких документов создаются их страховые копии?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виды хранения архивных</w:t>
      </w:r>
      <w:r w:rsidRPr="00BC11D2">
        <w:rPr>
          <w:rFonts w:ascii="Times New Roman" w:hAnsi="Times New Roman" w:cs="Times New Roman"/>
          <w:spacing w:val="-14"/>
          <w:sz w:val="24"/>
          <w:szCs w:val="24"/>
        </w:rPr>
        <w:t xml:space="preserve"> </w:t>
      </w:r>
      <w:r w:rsidRPr="00BC11D2">
        <w:rPr>
          <w:rFonts w:ascii="Times New Roman" w:hAnsi="Times New Roman" w:cs="Times New Roman"/>
          <w:sz w:val="24"/>
          <w:szCs w:val="24"/>
        </w:rPr>
        <w:t>документов нормативно установлены для документов Архивного фонда Российской Федерации</w:t>
      </w:r>
      <w:r w:rsidRPr="00BC11D2">
        <w:rPr>
          <w:rFonts w:ascii="Times New Roman" w:hAnsi="Times New Roman" w:cs="Times New Roman"/>
          <w:spacing w:val="10"/>
          <w:sz w:val="24"/>
          <w:szCs w:val="24"/>
        </w:rPr>
        <w:t>?</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Что такое организация хранения документов согласно «Основным правилам работы архива организаций»?</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Какая ответственность предусматривается в случае</w:t>
      </w:r>
      <w:r w:rsidRPr="00BC11D2">
        <w:rPr>
          <w:rFonts w:ascii="Times New Roman" w:eastAsia="Calibri" w:hAnsi="Times New Roman" w:cs="Times New Roman"/>
          <w:spacing w:val="-12"/>
          <w:sz w:val="24"/>
          <w:szCs w:val="24"/>
        </w:rPr>
        <w:t xml:space="preserve"> </w:t>
      </w:r>
      <w:r w:rsidRPr="00BC11D2">
        <w:rPr>
          <w:rFonts w:ascii="Times New Roman" w:eastAsia="Calibri" w:hAnsi="Times New Roman" w:cs="Times New Roman"/>
          <w:sz w:val="24"/>
          <w:szCs w:val="24"/>
        </w:rPr>
        <w:t>нарушения</w:t>
      </w:r>
      <w:r w:rsidRPr="00BC11D2">
        <w:rPr>
          <w:rFonts w:ascii="Times New Roman" w:eastAsia="Calibri" w:hAnsi="Times New Roman" w:cs="Times New Roman"/>
          <w:w w:val="99"/>
          <w:sz w:val="24"/>
          <w:szCs w:val="24"/>
        </w:rPr>
        <w:t xml:space="preserve"> </w:t>
      </w:r>
      <w:r w:rsidRPr="00BC11D2">
        <w:rPr>
          <w:rFonts w:ascii="Times New Roman" w:eastAsia="Calibri" w:hAnsi="Times New Roman" w:cs="Times New Roman"/>
          <w:sz w:val="24"/>
          <w:szCs w:val="24"/>
        </w:rPr>
        <w:t>правил хранения архивных</w:t>
      </w:r>
      <w:r w:rsidRPr="00BC11D2">
        <w:rPr>
          <w:rFonts w:ascii="Times New Roman" w:eastAsia="Calibri" w:hAnsi="Times New Roman" w:cs="Times New Roman"/>
          <w:spacing w:val="-2"/>
          <w:sz w:val="24"/>
          <w:szCs w:val="24"/>
        </w:rPr>
        <w:t xml:space="preserve"> </w:t>
      </w:r>
      <w:r w:rsidRPr="00BC11D2">
        <w:rPr>
          <w:rFonts w:ascii="Times New Roman" w:eastAsia="Calibri" w:hAnsi="Times New Roman" w:cs="Times New Roman"/>
          <w:sz w:val="24"/>
          <w:szCs w:val="24"/>
        </w:rPr>
        <w:t>документов?</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нормативные акты определяют порядок хранения</w:t>
      </w:r>
      <w:r w:rsidRPr="00BC11D2">
        <w:rPr>
          <w:rFonts w:ascii="Times New Roman" w:eastAsia="Calibri" w:hAnsi="Times New Roman" w:cs="Times New Roman"/>
          <w:spacing w:val="-3"/>
          <w:sz w:val="24"/>
          <w:szCs w:val="24"/>
        </w:rPr>
        <w:t xml:space="preserve"> </w:t>
      </w:r>
      <w:r w:rsidRPr="00BC11D2">
        <w:rPr>
          <w:rFonts w:ascii="Times New Roman" w:eastAsia="Calibri" w:hAnsi="Times New Roman" w:cs="Times New Roman"/>
          <w:sz w:val="24"/>
          <w:szCs w:val="24"/>
        </w:rPr>
        <w:t>документов Архивного фонда Российской</w:t>
      </w:r>
      <w:r w:rsidRPr="00BC11D2">
        <w:rPr>
          <w:rFonts w:ascii="Times New Roman" w:eastAsia="Calibri" w:hAnsi="Times New Roman" w:cs="Times New Roman"/>
          <w:spacing w:val="-1"/>
          <w:sz w:val="24"/>
          <w:szCs w:val="24"/>
        </w:rPr>
        <w:t xml:space="preserve"> </w:t>
      </w:r>
      <w:r w:rsidRPr="00BC11D2">
        <w:rPr>
          <w:rFonts w:ascii="Times New Roman" w:eastAsia="Calibri" w:hAnsi="Times New Roman" w:cs="Times New Roman"/>
          <w:sz w:val="24"/>
          <w:szCs w:val="24"/>
        </w:rPr>
        <w:t>Федерации?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Что составляет правовую базу государственного учета</w:t>
      </w:r>
      <w:r w:rsidRPr="00BC11D2">
        <w:rPr>
          <w:rFonts w:ascii="Times New Roman" w:eastAsia="Calibri" w:hAnsi="Times New Roman" w:cs="Times New Roman"/>
          <w:spacing w:val="27"/>
          <w:sz w:val="24"/>
          <w:szCs w:val="24"/>
        </w:rPr>
        <w:t xml:space="preserve"> </w:t>
      </w:r>
      <w:r w:rsidRPr="00BC11D2">
        <w:rPr>
          <w:rFonts w:ascii="Times New Roman" w:eastAsia="Calibri" w:hAnsi="Times New Roman" w:cs="Times New Roman"/>
          <w:sz w:val="24"/>
          <w:szCs w:val="24"/>
        </w:rPr>
        <w:t>документов Архивного фонда Российской</w:t>
      </w:r>
      <w:r w:rsidRPr="00BC11D2">
        <w:rPr>
          <w:rFonts w:ascii="Times New Roman" w:eastAsia="Calibri" w:hAnsi="Times New Roman" w:cs="Times New Roman"/>
          <w:spacing w:val="-3"/>
          <w:sz w:val="24"/>
          <w:szCs w:val="24"/>
        </w:rPr>
        <w:t xml:space="preserve"> </w:t>
      </w:r>
      <w:r w:rsidRPr="00BC11D2">
        <w:rPr>
          <w:rFonts w:ascii="Times New Roman" w:eastAsia="Calibri" w:hAnsi="Times New Roman" w:cs="Times New Roman"/>
          <w:sz w:val="24"/>
          <w:szCs w:val="24"/>
        </w:rPr>
        <w:t>Федерации?</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Охарактеризуйте основные этапы рассекречивания</w:t>
      </w:r>
      <w:r w:rsidRPr="00BC11D2">
        <w:rPr>
          <w:rFonts w:ascii="Times New Roman" w:eastAsia="Calibri" w:hAnsi="Times New Roman" w:cs="Times New Roman"/>
          <w:spacing w:val="37"/>
          <w:sz w:val="24"/>
          <w:szCs w:val="24"/>
        </w:rPr>
        <w:t xml:space="preserve"> </w:t>
      </w:r>
      <w:r w:rsidRPr="00BC11D2">
        <w:rPr>
          <w:rFonts w:ascii="Times New Roman" w:eastAsia="Calibri" w:hAnsi="Times New Roman" w:cs="Times New Roman"/>
          <w:sz w:val="24"/>
          <w:szCs w:val="24"/>
        </w:rPr>
        <w:t>архивных</w:t>
      </w:r>
      <w:r w:rsidRPr="00BC11D2">
        <w:rPr>
          <w:rFonts w:ascii="Times New Roman" w:eastAsia="Calibri" w:hAnsi="Times New Roman" w:cs="Times New Roman"/>
          <w:w w:val="99"/>
          <w:sz w:val="24"/>
          <w:szCs w:val="24"/>
        </w:rPr>
        <w:t xml:space="preserve"> </w:t>
      </w:r>
      <w:r w:rsidRPr="00BC11D2">
        <w:rPr>
          <w:rFonts w:ascii="Times New Roman" w:eastAsia="Calibri" w:hAnsi="Times New Roman" w:cs="Times New Roman"/>
          <w:sz w:val="24"/>
          <w:szCs w:val="24"/>
        </w:rPr>
        <w:t>документов с грифом «Государственная</w:t>
      </w:r>
      <w:r w:rsidRPr="00BC11D2">
        <w:rPr>
          <w:rFonts w:ascii="Times New Roman" w:eastAsia="Calibri" w:hAnsi="Times New Roman" w:cs="Times New Roman"/>
          <w:spacing w:val="-5"/>
          <w:sz w:val="24"/>
          <w:szCs w:val="24"/>
        </w:rPr>
        <w:t xml:space="preserve"> </w:t>
      </w:r>
      <w:r w:rsidRPr="00BC11D2">
        <w:rPr>
          <w:rFonts w:ascii="Times New Roman" w:eastAsia="Calibri" w:hAnsi="Times New Roman" w:cs="Times New Roman"/>
          <w:sz w:val="24"/>
          <w:szCs w:val="24"/>
        </w:rPr>
        <w:t>тайна».</w:t>
      </w:r>
    </w:p>
    <w:p w:rsidR="0067205A" w:rsidRPr="00BC11D2" w:rsidRDefault="0067205A" w:rsidP="0067205A">
      <w:pPr>
        <w:numPr>
          <w:ilvl w:val="0"/>
          <w:numId w:val="1"/>
        </w:numPr>
        <w:tabs>
          <w:tab w:val="left" w:pos="1008"/>
        </w:tabs>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документы не подлежат</w:t>
      </w:r>
      <w:r w:rsidRPr="00BC11D2">
        <w:rPr>
          <w:rFonts w:ascii="Times New Roman" w:eastAsia="Calibri" w:hAnsi="Times New Roman" w:cs="Times New Roman"/>
          <w:spacing w:val="-6"/>
          <w:sz w:val="24"/>
          <w:szCs w:val="24"/>
        </w:rPr>
        <w:t xml:space="preserve"> </w:t>
      </w:r>
      <w:r w:rsidRPr="00BC11D2">
        <w:rPr>
          <w:rFonts w:ascii="Times New Roman" w:eastAsia="Calibri" w:hAnsi="Times New Roman" w:cs="Times New Roman"/>
          <w:sz w:val="24"/>
          <w:szCs w:val="24"/>
        </w:rPr>
        <w:t>засекречиванию?</w:t>
      </w:r>
    </w:p>
    <w:p w:rsidR="0067205A" w:rsidRPr="00BC11D2" w:rsidRDefault="0067205A" w:rsidP="0067205A">
      <w:pPr>
        <w:numPr>
          <w:ilvl w:val="0"/>
          <w:numId w:val="1"/>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Назовите основания для рассекречивания</w:t>
      </w:r>
      <w:r w:rsidRPr="00BC11D2">
        <w:rPr>
          <w:rFonts w:ascii="Times New Roman" w:eastAsia="Calibri" w:hAnsi="Times New Roman" w:cs="Times New Roman"/>
          <w:spacing w:val="-4"/>
          <w:sz w:val="24"/>
          <w:szCs w:val="24"/>
        </w:rPr>
        <w:t xml:space="preserve"> </w:t>
      </w:r>
      <w:r w:rsidRPr="00BC11D2">
        <w:rPr>
          <w:rFonts w:ascii="Times New Roman" w:eastAsia="Calibri" w:hAnsi="Times New Roman" w:cs="Times New Roman"/>
          <w:sz w:val="24"/>
          <w:szCs w:val="24"/>
        </w:rPr>
        <w:t>документов.</w:t>
      </w:r>
    </w:p>
    <w:p w:rsidR="0067205A" w:rsidRPr="00BC11D2" w:rsidRDefault="0067205A" w:rsidP="0067205A">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 Используя теоретический материал настоящего курса (раздел 3 «</w:t>
      </w:r>
      <w:r w:rsidRPr="00BC11D2">
        <w:rPr>
          <w:rFonts w:ascii="Times New Roman" w:hAnsi="Times New Roman" w:cs="Times New Roman"/>
          <w:sz w:val="24"/>
          <w:szCs w:val="24"/>
        </w:rPr>
        <w:t>Правовые основы</w:t>
      </w:r>
      <w:r w:rsidRPr="00BC11D2">
        <w:rPr>
          <w:rFonts w:ascii="Times New Roman" w:hAnsi="Times New Roman" w:cs="Times New Roman"/>
          <w:spacing w:val="-16"/>
          <w:sz w:val="24"/>
          <w:szCs w:val="24"/>
        </w:rPr>
        <w:t xml:space="preserve"> </w:t>
      </w:r>
      <w:r w:rsidRPr="00BC11D2">
        <w:rPr>
          <w:rFonts w:ascii="Times New Roman" w:hAnsi="Times New Roman" w:cs="Times New Roman"/>
          <w:sz w:val="24"/>
          <w:szCs w:val="24"/>
        </w:rPr>
        <w:t>организации</w:t>
      </w:r>
      <w:r w:rsidRPr="00BC11D2">
        <w:rPr>
          <w:rFonts w:ascii="Times New Roman" w:hAnsi="Times New Roman" w:cs="Times New Roman"/>
          <w:w w:val="99"/>
          <w:sz w:val="24"/>
          <w:szCs w:val="24"/>
        </w:rPr>
        <w:t xml:space="preserve"> и использования </w:t>
      </w:r>
      <w:r w:rsidRPr="00BC11D2">
        <w:rPr>
          <w:rFonts w:ascii="Times New Roman" w:hAnsi="Times New Roman" w:cs="Times New Roman"/>
          <w:sz w:val="24"/>
          <w:szCs w:val="24"/>
        </w:rPr>
        <w:t>документов Архивного</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фонда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Федерации», п.</w:t>
      </w:r>
      <w:r w:rsidRPr="00BC11D2">
        <w:rPr>
          <w:rFonts w:ascii="Times New Roman" w:eastAsia="Calibri" w:hAnsi="Times New Roman" w:cs="Times New Roman"/>
          <w:sz w:val="24"/>
          <w:szCs w:val="24"/>
        </w:rPr>
        <w:t>3.2 «Правовое регулирование использования документов Архивного фонда Российской Федерации»)</w:t>
      </w:r>
      <w:r w:rsidRPr="00BC11D2">
        <w:rPr>
          <w:rFonts w:ascii="Times New Roman" w:hAnsi="Times New Roman" w:cs="Times New Roman"/>
          <w:sz w:val="24"/>
          <w:szCs w:val="24"/>
        </w:rPr>
        <w:t xml:space="preserve">, письменно ответьте на представленные ниже вопросы. Ответ записывайте курсивом непосредственно под вопросом. </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 xml:space="preserve">Какие нормативно-правовые акты и как закрепляют </w:t>
      </w:r>
      <w:r w:rsidRPr="00BC11D2">
        <w:rPr>
          <w:rFonts w:ascii="Times New Roman" w:hAnsi="Times New Roman" w:cs="Times New Roman"/>
          <w:sz w:val="24"/>
          <w:szCs w:val="24"/>
        </w:rPr>
        <w:t>право на доступ к информации</w:t>
      </w:r>
      <w:r w:rsidRPr="00BC11D2">
        <w:rPr>
          <w:rFonts w:ascii="Times New Roman" w:eastAsia="Calibri" w:hAnsi="Times New Roman" w:cs="Times New Roman"/>
          <w:sz w:val="24"/>
          <w:szCs w:val="24"/>
        </w:rPr>
        <w:t xml:space="preserve"> на законодательном уровне</w:t>
      </w:r>
      <w:r w:rsidRPr="00BC11D2">
        <w:rPr>
          <w:rFonts w:ascii="Times New Roman" w:hAnsi="Times New Roman" w:cs="Times New Roman"/>
          <w:sz w:val="24"/>
          <w:szCs w:val="24"/>
        </w:rPr>
        <w:t>?</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Чем обусловлено закрепление на законодательном уровне деление информации на общедоступную; </w:t>
      </w:r>
      <w:r w:rsidRPr="00BC11D2">
        <w:rPr>
          <w:rFonts w:ascii="Times New Roman" w:hAnsi="Times New Roman" w:cs="Times New Roman"/>
          <w:sz w:val="24"/>
          <w:szCs w:val="24"/>
        </w:rPr>
        <w:t>сведения, содержащие</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государственную</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тайну;</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информацию</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о</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частной</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жизни</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человека</w:t>
      </w:r>
      <w:r w:rsidRPr="00BC11D2">
        <w:rPr>
          <w:rFonts w:ascii="Times New Roman" w:eastAsia="Calibri" w:hAnsi="Times New Roman" w:cs="Times New Roman"/>
          <w:sz w:val="24"/>
          <w:szCs w:val="24"/>
        </w:rPr>
        <w:t>?</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На каком принципе основано положение о том, что пользователи имеют свободный доступ к архивным документам и</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научно-справочному аппарату?</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Кем </w:t>
      </w:r>
      <w:proofErr w:type="gramStart"/>
      <w:r w:rsidRPr="00BC11D2">
        <w:rPr>
          <w:rFonts w:ascii="Times New Roman" w:hAnsi="Times New Roman" w:cs="Times New Roman"/>
          <w:sz w:val="24"/>
          <w:szCs w:val="24"/>
        </w:rPr>
        <w:t>устанавливаются условия</w:t>
      </w:r>
      <w:proofErr w:type="gramEnd"/>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доступа</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к</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архивным</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документам,</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находящимся в частной собственности, согласно Федеральному закону «Об архивном деле в</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Федерации»?</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Каким нормативными актами могут устанавливаться ограничения к доступу информации?</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Приведите пример единственного законодательного</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установления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периода конфиденциальности</w:t>
      </w:r>
      <w:r w:rsidRPr="00BC11D2">
        <w:rPr>
          <w:rFonts w:ascii="Times New Roman" w:hAnsi="Times New Roman" w:cs="Times New Roman"/>
          <w:spacing w:val="-8"/>
          <w:sz w:val="24"/>
          <w:szCs w:val="24"/>
        </w:rPr>
        <w:t xml:space="preserve"> </w:t>
      </w:r>
      <w:r w:rsidRPr="00BC11D2">
        <w:rPr>
          <w:rFonts w:ascii="Times New Roman" w:hAnsi="Times New Roman" w:cs="Times New Roman"/>
          <w:sz w:val="24"/>
          <w:szCs w:val="24"/>
        </w:rPr>
        <w:t>информации.</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нормативно-правовые акты определяют перечень сведений, составляющих</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государственную</w:t>
      </w:r>
      <w:r w:rsidRPr="00BC11D2">
        <w:rPr>
          <w:rFonts w:ascii="Times New Roman" w:hAnsi="Times New Roman" w:cs="Times New Roman"/>
          <w:spacing w:val="33"/>
          <w:sz w:val="24"/>
          <w:szCs w:val="24"/>
        </w:rPr>
        <w:t xml:space="preserve"> </w:t>
      </w:r>
      <w:r w:rsidRPr="00BC11D2">
        <w:rPr>
          <w:rFonts w:ascii="Times New Roman" w:hAnsi="Times New Roman" w:cs="Times New Roman"/>
          <w:sz w:val="24"/>
          <w:szCs w:val="24"/>
        </w:rPr>
        <w:t>тайну,</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а</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также</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сведений,</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которые</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не</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могут</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быть</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отнесены</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к</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государственной тайне и, следовательно, не могут быть</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засекречены?</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сведения не могут быть отнесены к государственной тайне?</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Каковы степени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доступа к государственной тайне?</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Каковы особенности архивов </w:t>
      </w:r>
      <w:proofErr w:type="gramStart"/>
      <w:r w:rsidRPr="00BC11D2">
        <w:rPr>
          <w:rFonts w:ascii="Times New Roman" w:hAnsi="Times New Roman" w:cs="Times New Roman"/>
          <w:sz w:val="24"/>
          <w:szCs w:val="24"/>
        </w:rPr>
        <w:t>ограниченно-публичному</w:t>
      </w:r>
      <w:proofErr w:type="gramEnd"/>
      <w:r w:rsidRPr="00BC11D2">
        <w:rPr>
          <w:rFonts w:ascii="Times New Roman" w:hAnsi="Times New Roman" w:cs="Times New Roman"/>
          <w:sz w:val="24"/>
          <w:szCs w:val="24"/>
        </w:rPr>
        <w:t xml:space="preserve"> типа?</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Каковы особенности архивов доверительного</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типа</w:t>
      </w:r>
      <w:r w:rsidRPr="00BC11D2">
        <w:rPr>
          <w:rFonts w:ascii="Times New Roman" w:hAnsi="Times New Roman" w:cs="Times New Roman"/>
          <w:spacing w:val="54"/>
          <w:sz w:val="24"/>
          <w:szCs w:val="24"/>
        </w:rPr>
        <w:t>?</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Каковы особенности архивов закрытого типа?</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proofErr w:type="gramStart"/>
      <w:r w:rsidRPr="00BC11D2">
        <w:rPr>
          <w:rFonts w:ascii="Times New Roman" w:hAnsi="Times New Roman" w:cs="Times New Roman"/>
          <w:sz w:val="24"/>
          <w:szCs w:val="24"/>
        </w:rPr>
        <w:t>Какие разновидности архивных документов по категории</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доступа определили Правила организации хранения, комплектования, учета и</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использования документов Архивного фонда Российской Федерации и</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других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архивных документов в государственных и муниципальных</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архивах,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музеях и библиотеках, организациях Российской академии наук,</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утвержденных приказом Министерства культуры и массовых</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коммуникаций</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 Федерации от 18 января 2007 г. № 19?</w:t>
      </w:r>
      <w:proofErr w:type="gramEnd"/>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категории включает</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Перечень сведений конфиденциального характера, утвержденный</w:t>
      </w:r>
      <w:r w:rsidRPr="00BC11D2">
        <w:rPr>
          <w:rFonts w:ascii="Times New Roman" w:hAnsi="Times New Roman" w:cs="Times New Roman"/>
          <w:spacing w:val="24"/>
          <w:sz w:val="24"/>
          <w:szCs w:val="24"/>
        </w:rPr>
        <w:t xml:space="preserve"> </w:t>
      </w:r>
      <w:r w:rsidRPr="00BC11D2">
        <w:rPr>
          <w:rFonts w:ascii="Times New Roman" w:hAnsi="Times New Roman" w:cs="Times New Roman"/>
          <w:sz w:val="24"/>
          <w:szCs w:val="24"/>
        </w:rPr>
        <w:t>Указом Президента Российской Федерации от 6 марта 1997 г. № 188?</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сведения относятся к профессиональным тайнам, обеспечивающим</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неприкосновенность частной жизни?</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Приведите примеры того, что доступ к архивным фондам субъектов Российской Федерации зависит также и от сроков временного хранения документов до их</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передачи на постоянное хранение.</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нормативные акты касаются</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доступа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пользователей</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к</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архивным</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делам</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на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лиц,</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подвергшихся</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политическим репрессиям?</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Какая форма взаимодействия архива и</w:t>
      </w:r>
      <w:r w:rsidRPr="00BC11D2">
        <w:rPr>
          <w:rFonts w:ascii="Times New Roman" w:hAnsi="Times New Roman" w:cs="Times New Roman"/>
          <w:spacing w:val="64"/>
          <w:sz w:val="24"/>
          <w:szCs w:val="24"/>
        </w:rPr>
        <w:t xml:space="preserve"> </w:t>
      </w:r>
      <w:r w:rsidRPr="00BC11D2">
        <w:rPr>
          <w:rFonts w:ascii="Times New Roman" w:hAnsi="Times New Roman" w:cs="Times New Roman"/>
          <w:sz w:val="24"/>
          <w:szCs w:val="24"/>
        </w:rPr>
        <w:t>пользователя является самой распространенной?</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Какие вопросы освещены в методических рекомендациях</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«Обеспечение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доступа пользователей к документам государственных и</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муниципальных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архивов</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организация</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пользования</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ими», опубликованных ВНИИДАД в 2009 г.?</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В каком нормативно-правом акте дается определение неудовлетворительного состояния документов,</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которое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может</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явиться</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причиной</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отказа</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пользователю</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их</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выдаче?</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Что является конечной целью</w:t>
      </w:r>
      <w:r w:rsidRPr="00BC11D2">
        <w:rPr>
          <w:rFonts w:ascii="Times New Roman" w:hAnsi="Times New Roman" w:cs="Times New Roman"/>
          <w:spacing w:val="8"/>
          <w:sz w:val="24"/>
          <w:szCs w:val="24"/>
        </w:rPr>
        <w:t xml:space="preserve"> </w:t>
      </w:r>
      <w:r w:rsidRPr="00BC11D2">
        <w:rPr>
          <w:rFonts w:ascii="Times New Roman" w:hAnsi="Times New Roman" w:cs="Times New Roman"/>
          <w:sz w:val="24"/>
          <w:szCs w:val="24"/>
        </w:rPr>
        <w:t>создания любого архива?</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Что понимается под использованием архивных документов?</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proofErr w:type="gramStart"/>
      <w:r w:rsidRPr="00BC11D2">
        <w:rPr>
          <w:rFonts w:ascii="Times New Roman" w:hAnsi="Times New Roman" w:cs="Times New Roman"/>
          <w:sz w:val="24"/>
          <w:szCs w:val="24"/>
        </w:rPr>
        <w:t>За какую плату государственные органы, органы местного самоуправления,</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организации и граждане, занимающиеся предпринимательской</w:t>
      </w:r>
      <w:r w:rsidRPr="00BC11D2">
        <w:rPr>
          <w:rFonts w:ascii="Times New Roman" w:hAnsi="Times New Roman" w:cs="Times New Roman"/>
          <w:spacing w:val="28"/>
          <w:sz w:val="24"/>
          <w:szCs w:val="24"/>
        </w:rPr>
        <w:t xml:space="preserve"> </w:t>
      </w:r>
      <w:r w:rsidRPr="00BC11D2">
        <w:rPr>
          <w:rFonts w:ascii="Times New Roman" w:hAnsi="Times New Roman" w:cs="Times New Roman"/>
          <w:sz w:val="24"/>
          <w:szCs w:val="24"/>
        </w:rPr>
        <w:t>деятельностью</w:t>
      </w:r>
      <w:r w:rsidRPr="00BC11D2">
        <w:rPr>
          <w:rFonts w:ascii="Times New Roman" w:hAnsi="Times New Roman" w:cs="Times New Roman"/>
          <w:spacing w:val="28"/>
          <w:sz w:val="24"/>
          <w:szCs w:val="24"/>
        </w:rPr>
        <w:t xml:space="preserve"> </w:t>
      </w:r>
      <w:r w:rsidRPr="00BC11D2">
        <w:rPr>
          <w:rFonts w:ascii="Times New Roman" w:hAnsi="Times New Roman" w:cs="Times New Roman"/>
          <w:sz w:val="24"/>
          <w:szCs w:val="24"/>
        </w:rPr>
        <w:t>без</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образования</w:t>
      </w:r>
      <w:r w:rsidRPr="00BC11D2">
        <w:rPr>
          <w:rFonts w:ascii="Times New Roman" w:hAnsi="Times New Roman" w:cs="Times New Roman"/>
          <w:spacing w:val="28"/>
          <w:sz w:val="24"/>
          <w:szCs w:val="24"/>
        </w:rPr>
        <w:t xml:space="preserve"> </w:t>
      </w:r>
      <w:r w:rsidRPr="00BC11D2">
        <w:rPr>
          <w:rFonts w:ascii="Times New Roman" w:hAnsi="Times New Roman" w:cs="Times New Roman"/>
          <w:sz w:val="24"/>
          <w:szCs w:val="24"/>
        </w:rPr>
        <w:t>юридического</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лица должны предоставлять</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пользователю архивными документами оформленные 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установленном</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порядке архивные справки или копии архивных документов,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связанные</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с социальной защитой граждан, предусматривающей их</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пенсионное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обеспечение, а также получение льгот и компенсаций в соответствии</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с</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законодательством Российской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Федерации?</w:t>
      </w:r>
      <w:proofErr w:type="gramEnd"/>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lastRenderedPageBreak/>
        <w:t>Какие формы являются основными формами</w:t>
      </w:r>
      <w:r w:rsidRPr="00BC11D2">
        <w:rPr>
          <w:rFonts w:ascii="Times New Roman" w:hAnsi="Times New Roman" w:cs="Times New Roman"/>
          <w:spacing w:val="33"/>
          <w:sz w:val="24"/>
          <w:szCs w:val="24"/>
        </w:rPr>
        <w:t xml:space="preserve"> </w:t>
      </w:r>
      <w:r w:rsidRPr="00BC11D2">
        <w:rPr>
          <w:rFonts w:ascii="Times New Roman" w:hAnsi="Times New Roman" w:cs="Times New Roman"/>
          <w:sz w:val="24"/>
          <w:szCs w:val="24"/>
        </w:rPr>
        <w:t>использования архивных документов в соответствии с Правилами организации хранения, комплектования, учета и использования документов Архивного фонда</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Российской Федерации и других архивных документов в государственных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и муниципальных архивах, музеях и библиотеках, организациях</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Российской академии наук, утвержденных приказом Министерства</w:t>
      </w:r>
      <w:r w:rsidRPr="00BC11D2">
        <w:rPr>
          <w:rFonts w:ascii="Times New Roman" w:hAnsi="Times New Roman" w:cs="Times New Roman"/>
          <w:spacing w:val="16"/>
          <w:sz w:val="24"/>
          <w:szCs w:val="24"/>
        </w:rPr>
        <w:t xml:space="preserve"> </w:t>
      </w:r>
      <w:r w:rsidRPr="00BC11D2">
        <w:rPr>
          <w:rFonts w:ascii="Times New Roman" w:hAnsi="Times New Roman" w:cs="Times New Roman"/>
          <w:sz w:val="24"/>
          <w:szCs w:val="24"/>
        </w:rPr>
        <w:t>культуры и массовых коммуникаций Российской Федерации?</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Что такое справочно-поисковые средства </w:t>
      </w:r>
      <w:proofErr w:type="gramStart"/>
      <w:r w:rsidRPr="00BC11D2">
        <w:rPr>
          <w:rFonts w:ascii="Times New Roman" w:hAnsi="Times New Roman" w:cs="Times New Roman"/>
          <w:sz w:val="24"/>
          <w:szCs w:val="24"/>
        </w:rPr>
        <w:t>в</w:t>
      </w:r>
      <w:proofErr w:type="gramEnd"/>
      <w:r w:rsidRPr="00BC11D2">
        <w:rPr>
          <w:rFonts w:ascii="Times New Roman" w:hAnsi="Times New Roman" w:cs="Times New Roman"/>
          <w:sz w:val="24"/>
          <w:szCs w:val="24"/>
        </w:rPr>
        <w:t xml:space="preserve"> к </w:t>
      </w:r>
      <w:proofErr w:type="spellStart"/>
      <w:r w:rsidRPr="00BC11D2">
        <w:rPr>
          <w:rFonts w:ascii="Times New Roman" w:hAnsi="Times New Roman" w:cs="Times New Roman"/>
          <w:sz w:val="24"/>
          <w:szCs w:val="24"/>
        </w:rPr>
        <w:t>архвным</w:t>
      </w:r>
      <w:proofErr w:type="spellEnd"/>
      <w:r w:rsidRPr="00BC11D2">
        <w:rPr>
          <w:rFonts w:ascii="Times New Roman" w:hAnsi="Times New Roman" w:cs="Times New Roman"/>
          <w:sz w:val="24"/>
          <w:szCs w:val="24"/>
        </w:rPr>
        <w:t xml:space="preserve"> документам и какова их функция?</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Приведите примеры вступления архивных учреждений в гражданско-правовые отношения?</w:t>
      </w:r>
    </w:p>
    <w:p w:rsidR="0067205A" w:rsidRPr="00BC11D2" w:rsidRDefault="0067205A" w:rsidP="0067205A">
      <w:pPr>
        <w:numPr>
          <w:ilvl w:val="0"/>
          <w:numId w:val="2"/>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 xml:space="preserve"> Приведите примеры вступления архивных учреждений в </w:t>
      </w:r>
      <w:proofErr w:type="spellStart"/>
      <w:r w:rsidRPr="00BC11D2">
        <w:rPr>
          <w:rFonts w:ascii="Times New Roman" w:hAnsi="Times New Roman" w:cs="Times New Roman"/>
          <w:sz w:val="24"/>
          <w:szCs w:val="24"/>
        </w:rPr>
        <w:t>админисративно</w:t>
      </w:r>
      <w:proofErr w:type="spellEnd"/>
      <w:r w:rsidRPr="00BC11D2">
        <w:rPr>
          <w:rFonts w:ascii="Times New Roman" w:hAnsi="Times New Roman" w:cs="Times New Roman"/>
          <w:sz w:val="24"/>
          <w:szCs w:val="24"/>
        </w:rPr>
        <w:t>-правовые отношения?</w:t>
      </w:r>
    </w:p>
    <w:p w:rsidR="0067205A" w:rsidRPr="00BC11D2" w:rsidRDefault="0067205A" w:rsidP="0067205A">
      <w:pPr>
        <w:spacing w:after="0" w:line="240" w:lineRule="auto"/>
        <w:jc w:val="both"/>
        <w:rPr>
          <w:rFonts w:ascii="Times New Roman" w:hAnsi="Times New Roman" w:cs="Times New Roman"/>
          <w:b/>
          <w:sz w:val="24"/>
          <w:szCs w:val="24"/>
        </w:rPr>
      </w:pPr>
    </w:p>
    <w:p w:rsidR="0067205A" w:rsidRPr="00BC11D2" w:rsidRDefault="0067205A" w:rsidP="0067205A">
      <w:pPr>
        <w:pStyle w:val="a9"/>
        <w:tabs>
          <w:tab w:val="num" w:pos="540"/>
        </w:tabs>
        <w:ind w:firstLine="567"/>
        <w:outlineLvl w:val="3"/>
        <w:rPr>
          <w:i w:val="0"/>
        </w:rPr>
      </w:pPr>
      <w:r w:rsidRPr="00BC11D2">
        <w:rPr>
          <w:i w:val="0"/>
        </w:rPr>
        <w:t xml:space="preserve">6.2.Контрольная работа </w:t>
      </w:r>
      <w:proofErr w:type="spellStart"/>
      <w:proofErr w:type="gramStart"/>
      <w:r w:rsidRPr="00BC11D2">
        <w:rPr>
          <w:i w:val="0"/>
        </w:rPr>
        <w:t>работа</w:t>
      </w:r>
      <w:proofErr w:type="spellEnd"/>
      <w:proofErr w:type="gramEnd"/>
      <w:r w:rsidRPr="00BC11D2">
        <w:rPr>
          <w:i w:val="0"/>
        </w:rPr>
        <w:t xml:space="preserve">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Содержание:</w:t>
      </w:r>
    </w:p>
    <w:p w:rsidR="0067205A" w:rsidRPr="00BC11D2" w:rsidRDefault="0067205A" w:rsidP="0067205A">
      <w:pPr>
        <w:numPr>
          <w:ilvl w:val="0"/>
          <w:numId w:val="37"/>
        </w:num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Общие требования к выполнению контрольной работы.</w:t>
      </w:r>
    </w:p>
    <w:p w:rsidR="0067205A" w:rsidRPr="00BC11D2" w:rsidRDefault="0067205A" w:rsidP="0067205A">
      <w:pPr>
        <w:numPr>
          <w:ilvl w:val="0"/>
          <w:numId w:val="37"/>
        </w:num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Требования к оформлению контрольной работы.</w:t>
      </w:r>
    </w:p>
    <w:p w:rsidR="0067205A" w:rsidRPr="00BC11D2" w:rsidRDefault="0067205A" w:rsidP="0067205A">
      <w:pPr>
        <w:numPr>
          <w:ilvl w:val="0"/>
          <w:numId w:val="37"/>
        </w:num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Содержание контрольной работы.</w:t>
      </w:r>
    </w:p>
    <w:p w:rsidR="0067205A" w:rsidRPr="00BC11D2" w:rsidRDefault="0067205A" w:rsidP="0067205A">
      <w:pPr>
        <w:spacing w:after="0" w:line="240" w:lineRule="auto"/>
        <w:ind w:firstLine="360"/>
        <w:jc w:val="both"/>
        <w:rPr>
          <w:rFonts w:ascii="Times New Roman" w:hAnsi="Times New Roman" w:cs="Times New Roman"/>
          <w:sz w:val="24"/>
          <w:szCs w:val="24"/>
        </w:rPr>
      </w:pPr>
      <w:r w:rsidRPr="00BC11D2">
        <w:rPr>
          <w:rFonts w:ascii="Times New Roman" w:hAnsi="Times New Roman" w:cs="Times New Roman"/>
          <w:bCs/>
          <w:sz w:val="24"/>
          <w:szCs w:val="24"/>
        </w:rPr>
        <w:t>1. Общие требования к выполнению контрольной работы</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Цель.</w:t>
      </w:r>
      <w:r w:rsidRPr="00BC11D2">
        <w:rPr>
          <w:rFonts w:ascii="Times New Roman" w:hAnsi="Times New Roman" w:cs="Times New Roman"/>
          <w:sz w:val="24"/>
          <w:szCs w:val="24"/>
        </w:rPr>
        <w:t xml:space="preserve"> Контрольная работа предназначена для контроля знаний в области архивного законодательства РФ.</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 xml:space="preserve">Задачи </w:t>
      </w:r>
      <w:r w:rsidRPr="00BC11D2">
        <w:rPr>
          <w:rFonts w:ascii="Times New Roman" w:hAnsi="Times New Roman" w:cs="Times New Roman"/>
          <w:sz w:val="24"/>
          <w:szCs w:val="24"/>
        </w:rPr>
        <w:t>контрольной работы:</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      контроль знаний и умений в области истории становления архивного законодательства РФ;</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      контроль знаний и умений в области становления и развития современного архивного законодательства в РФ;</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3)      контроль знаний и умений в области законодательного регулирования управления архивным делом в РФ;</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4)      контроль знаний и умений в сфере международного сотрудничества в области архивного дела.</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5)      контроль знаний и умений в области архивно-правовых норм.</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Структура.</w:t>
      </w:r>
      <w:r w:rsidRPr="00BC11D2">
        <w:rPr>
          <w:rFonts w:ascii="Times New Roman" w:hAnsi="Times New Roman" w:cs="Times New Roman"/>
          <w:sz w:val="24"/>
          <w:szCs w:val="24"/>
        </w:rPr>
        <w:t xml:space="preserve"> Контрольная работа состоит из четырех заданий, каждое из которых отражает соответствующую задачу</w:t>
      </w:r>
      <w:r w:rsidRPr="00BC11D2">
        <w:rPr>
          <w:rFonts w:ascii="Times New Roman" w:hAnsi="Times New Roman" w:cs="Times New Roman"/>
          <w:iCs/>
          <w:sz w:val="24"/>
          <w:szCs w:val="24"/>
        </w:rPr>
        <w:t>.</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Условия выполнения.</w:t>
      </w:r>
      <w:r w:rsidRPr="00BC11D2">
        <w:rPr>
          <w:rFonts w:ascii="Times New Roman" w:hAnsi="Times New Roman" w:cs="Times New Roman"/>
          <w:sz w:val="24"/>
          <w:szCs w:val="24"/>
        </w:rPr>
        <w:t xml:space="preserve"> К выполнению контрольной работы студент приступает после изучения теоретического материала курса, а также материалов Хрестоматии.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Критерии оценки.</w:t>
      </w:r>
      <w:r w:rsidRPr="00BC11D2">
        <w:rPr>
          <w:rFonts w:ascii="Times New Roman" w:hAnsi="Times New Roman" w:cs="Times New Roman"/>
          <w:sz w:val="24"/>
          <w:szCs w:val="24"/>
        </w:rPr>
        <w:t xml:space="preserve"> Контрольная забота оценивается оценкой «</w:t>
      </w:r>
      <w:proofErr w:type="gramStart"/>
      <w:r w:rsidRPr="00BC11D2">
        <w:rPr>
          <w:rFonts w:ascii="Times New Roman" w:hAnsi="Times New Roman" w:cs="Times New Roman"/>
          <w:sz w:val="24"/>
          <w:szCs w:val="24"/>
        </w:rPr>
        <w:t>зачтено</w:t>
      </w:r>
      <w:proofErr w:type="gramEnd"/>
      <w:r w:rsidRPr="00BC11D2">
        <w:rPr>
          <w:rFonts w:ascii="Times New Roman" w:hAnsi="Times New Roman" w:cs="Times New Roman"/>
          <w:sz w:val="24"/>
          <w:szCs w:val="24"/>
        </w:rPr>
        <w:t>/не зачтено». Оценка «зачтено» ставится за суммарное количество баллов по всем заданиям от 55 до 100 баллов. Оценка «не зачтено» ставится за набранное количество баллов от 0 до 54 баллов. Основным условием является выполнение всех пяти заданий контрольной работы.</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Каждое задание оценивается по 20-балльной шкале:</w:t>
      </w:r>
    </w:p>
    <w:p w:rsidR="0067205A" w:rsidRPr="00BC11D2" w:rsidRDefault="0067205A" w:rsidP="0067205A">
      <w:pPr>
        <w:numPr>
          <w:ilvl w:val="0"/>
          <w:numId w:val="38"/>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полнота изложения (0-5 баллов);</w:t>
      </w:r>
    </w:p>
    <w:p w:rsidR="0067205A" w:rsidRPr="00BC11D2" w:rsidRDefault="0067205A" w:rsidP="0067205A">
      <w:pPr>
        <w:numPr>
          <w:ilvl w:val="0"/>
          <w:numId w:val="38"/>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правильность изложения (0-5 баллов);</w:t>
      </w:r>
    </w:p>
    <w:p w:rsidR="0067205A" w:rsidRPr="00BC11D2" w:rsidRDefault="0067205A" w:rsidP="0067205A">
      <w:pPr>
        <w:numPr>
          <w:ilvl w:val="0"/>
          <w:numId w:val="38"/>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правильность оформления основного текста (0-5 баллов);</w:t>
      </w:r>
    </w:p>
    <w:p w:rsidR="0067205A" w:rsidRPr="00BC11D2" w:rsidRDefault="0067205A" w:rsidP="0067205A">
      <w:pPr>
        <w:numPr>
          <w:ilvl w:val="0"/>
          <w:numId w:val="38"/>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использование актуальных нормативных и литературных источников (0-5 баллов).</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За каждое из пяти заданий контрольной работы студент должен набрать не менее 11 баллов.</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bCs/>
          <w:sz w:val="24"/>
          <w:szCs w:val="24"/>
        </w:rPr>
        <w:t>Раздел 2. Требования к оформлению контрольной работы</w:t>
      </w:r>
    </w:p>
    <w:p w:rsidR="0067205A" w:rsidRPr="00BC11D2" w:rsidRDefault="0067205A" w:rsidP="0067205A">
      <w:pPr>
        <w:numPr>
          <w:ilvl w:val="0"/>
          <w:numId w:val="39"/>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Контрольная работа оформляется в электронном виде и прикрепляется одним файлом в системе дистанционного обучения.</w:t>
      </w:r>
    </w:p>
    <w:p w:rsidR="0067205A" w:rsidRPr="00BC11D2" w:rsidRDefault="0067205A" w:rsidP="0067205A">
      <w:pPr>
        <w:numPr>
          <w:ilvl w:val="0"/>
          <w:numId w:val="39"/>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Контрольная работа должна содержать титульный лист (Приложение 1); выполненные задания, следующие друг за другом, в последовательности, определенной содержанием контрольной работы (см. раздел 3) со ссылками на использованные источники  в квадратных скобках с номером по списку литературы; список использованной литературы, который должен включать нормативные и научные источники, Интернет-ресурсы.</w:t>
      </w:r>
    </w:p>
    <w:p w:rsidR="0067205A" w:rsidRPr="00BC11D2" w:rsidRDefault="0067205A" w:rsidP="0067205A">
      <w:pPr>
        <w:numPr>
          <w:ilvl w:val="0"/>
          <w:numId w:val="39"/>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Требования к оформлению электронной версии контрольной работы. Формат страницы – А</w:t>
      </w:r>
      <w:proofErr w:type="gramStart"/>
      <w:r w:rsidRPr="00BC11D2">
        <w:rPr>
          <w:rFonts w:ascii="Times New Roman" w:hAnsi="Times New Roman" w:cs="Times New Roman"/>
          <w:sz w:val="24"/>
          <w:szCs w:val="24"/>
        </w:rPr>
        <w:t>4</w:t>
      </w:r>
      <w:proofErr w:type="gramEnd"/>
      <w:r w:rsidRPr="00BC11D2">
        <w:rPr>
          <w:rFonts w:ascii="Times New Roman" w:hAnsi="Times New Roman" w:cs="Times New Roman"/>
          <w:sz w:val="24"/>
          <w:szCs w:val="24"/>
        </w:rPr>
        <w:t xml:space="preserve"> (210-297 мм); поля слева, справа, сверху, снизу – 20 мм. Шрифт </w:t>
      </w:r>
      <w:r w:rsidRPr="00BC11D2">
        <w:rPr>
          <w:rFonts w:ascii="Times New Roman" w:hAnsi="Times New Roman" w:cs="Times New Roman"/>
          <w:sz w:val="24"/>
          <w:szCs w:val="24"/>
        </w:rPr>
        <w:lastRenderedPageBreak/>
        <w:t xml:space="preserve">основного текста </w:t>
      </w:r>
      <w:proofErr w:type="spellStart"/>
      <w:r w:rsidRPr="00BC11D2">
        <w:rPr>
          <w:rFonts w:ascii="Times New Roman" w:hAnsi="Times New Roman" w:cs="Times New Roman"/>
          <w:sz w:val="24"/>
          <w:szCs w:val="24"/>
        </w:rPr>
        <w:t>Arial</w:t>
      </w:r>
      <w:proofErr w:type="spellEnd"/>
      <w:r w:rsidRPr="00BC11D2">
        <w:rPr>
          <w:rFonts w:ascii="Times New Roman" w:hAnsi="Times New Roman" w:cs="Times New Roman"/>
          <w:sz w:val="24"/>
          <w:szCs w:val="24"/>
        </w:rPr>
        <w:t xml:space="preserve"> или </w:t>
      </w:r>
      <w:proofErr w:type="spellStart"/>
      <w:r w:rsidRPr="00BC11D2">
        <w:rPr>
          <w:rFonts w:ascii="Times New Roman" w:hAnsi="Times New Roman" w:cs="Times New Roman"/>
          <w:sz w:val="24"/>
          <w:szCs w:val="24"/>
        </w:rPr>
        <w:t>Times</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New</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Roman</w:t>
      </w:r>
      <w:proofErr w:type="spellEnd"/>
      <w:r w:rsidRPr="00BC11D2">
        <w:rPr>
          <w:rFonts w:ascii="Times New Roman" w:hAnsi="Times New Roman" w:cs="Times New Roman"/>
          <w:sz w:val="24"/>
          <w:szCs w:val="24"/>
        </w:rPr>
        <w:t xml:space="preserve"> , размер 12 пунктов, межстрочный интервал – одинарный. Выравнивание основного текста – по ширине. Абзацный отступ основного текста – 10мм.</w:t>
      </w:r>
    </w:p>
    <w:p w:rsidR="0067205A" w:rsidRPr="00BC11D2" w:rsidRDefault="0067205A" w:rsidP="0067205A">
      <w:pPr>
        <w:spacing w:after="0" w:line="240" w:lineRule="auto"/>
        <w:ind w:firstLine="360"/>
        <w:jc w:val="both"/>
        <w:rPr>
          <w:rFonts w:ascii="Times New Roman" w:hAnsi="Times New Roman" w:cs="Times New Roman"/>
          <w:sz w:val="24"/>
          <w:szCs w:val="24"/>
        </w:rPr>
      </w:pPr>
    </w:p>
    <w:p w:rsidR="0067205A" w:rsidRPr="00BC11D2" w:rsidRDefault="0067205A" w:rsidP="0067205A">
      <w:pPr>
        <w:spacing w:after="0" w:line="240" w:lineRule="auto"/>
        <w:ind w:firstLine="360"/>
        <w:jc w:val="both"/>
        <w:rPr>
          <w:rFonts w:ascii="Times New Roman" w:hAnsi="Times New Roman" w:cs="Times New Roman"/>
          <w:sz w:val="24"/>
          <w:szCs w:val="24"/>
        </w:rPr>
      </w:pPr>
      <w:r w:rsidRPr="00BC11D2">
        <w:rPr>
          <w:rFonts w:ascii="Times New Roman" w:hAnsi="Times New Roman" w:cs="Times New Roman"/>
          <w:sz w:val="24"/>
          <w:szCs w:val="24"/>
        </w:rPr>
        <w:t>Задание 1. История становления архивного законодательства РФ.</w:t>
      </w:r>
    </w:p>
    <w:p w:rsidR="0067205A" w:rsidRPr="00BC11D2" w:rsidRDefault="0067205A" w:rsidP="0067205A">
      <w:pPr>
        <w:pStyle w:val="1"/>
        <w:spacing w:before="0" w:after="0"/>
        <w:ind w:left="0" w:firstLine="567"/>
        <w:rPr>
          <w:b w:val="0"/>
          <w:szCs w:val="24"/>
          <w:lang w:eastAsia="en-US"/>
        </w:rPr>
      </w:pPr>
      <w:r w:rsidRPr="00BC11D2">
        <w:rPr>
          <w:b w:val="0"/>
          <w:szCs w:val="24"/>
        </w:rPr>
        <w:t>1.1. Используя теоретический материал настоящего курса (раздел 2</w:t>
      </w:r>
      <w:bookmarkStart w:id="3" w:name="_Toc422668695"/>
      <w:bookmarkStart w:id="4" w:name="_Toc422669913"/>
      <w:r w:rsidRPr="00BC11D2">
        <w:rPr>
          <w:b w:val="0"/>
          <w:szCs w:val="24"/>
          <w:lang w:eastAsia="en-US"/>
        </w:rPr>
        <w:t xml:space="preserve"> «Архивное законодательство и управление архивным делом в Российской Федерации</w:t>
      </w:r>
      <w:bookmarkEnd w:id="3"/>
      <w:bookmarkEnd w:id="4"/>
      <w:r w:rsidRPr="00BC11D2">
        <w:rPr>
          <w:b w:val="0"/>
          <w:szCs w:val="24"/>
          <w:lang w:eastAsia="en-US"/>
        </w:rPr>
        <w:t>» пп.</w:t>
      </w:r>
      <w:r w:rsidRPr="00BC11D2">
        <w:rPr>
          <w:b w:val="0"/>
          <w:szCs w:val="24"/>
        </w:rPr>
        <w:t>2.1.1 «Становление и развитие архивного законодательства в досоветский период»), продолжите таблицу:</w:t>
      </w:r>
    </w:p>
    <w:p w:rsidR="0067205A" w:rsidRPr="00BC11D2" w:rsidRDefault="0067205A" w:rsidP="0067205A">
      <w:pPr>
        <w:pStyle w:val="a9"/>
        <w:outlineLvl w:val="3"/>
        <w:rPr>
          <w:i w:val="0"/>
        </w:rPr>
      </w:pPr>
      <w:r w:rsidRPr="00BC11D2">
        <w:rPr>
          <w:i w:val="0"/>
        </w:rPr>
        <w:t>Таблица</w:t>
      </w:r>
      <w:proofErr w:type="gramStart"/>
      <w:r w:rsidRPr="00BC11D2">
        <w:rPr>
          <w:i w:val="0"/>
        </w:rPr>
        <w:t>1</w:t>
      </w:r>
      <w:proofErr w:type="gramEnd"/>
      <w:r w:rsidRPr="00BC11D2">
        <w:rPr>
          <w:i w:val="0"/>
        </w:rPr>
        <w:t xml:space="preserve">. </w:t>
      </w:r>
    </w:p>
    <w:p w:rsidR="0067205A" w:rsidRPr="00BC11D2" w:rsidRDefault="0067205A" w:rsidP="0067205A">
      <w:pPr>
        <w:pStyle w:val="a9"/>
        <w:outlineLvl w:val="3"/>
        <w:rPr>
          <w:i w:val="0"/>
        </w:rPr>
      </w:pPr>
      <w:r w:rsidRPr="00BC11D2">
        <w:rPr>
          <w:i w:val="0"/>
        </w:rPr>
        <w:t>Становление архивного законодательства 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3057"/>
        <w:gridCol w:w="5089"/>
      </w:tblGrid>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Год/ период</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Наименование нормативного акта</w:t>
            </w:r>
          </w:p>
        </w:tc>
        <w:tc>
          <w:tcPr>
            <w:tcW w:w="5387" w:type="dxa"/>
            <w:shd w:val="clear" w:color="auto" w:fill="auto"/>
          </w:tcPr>
          <w:p w:rsidR="0067205A" w:rsidRPr="00BC11D2" w:rsidRDefault="0067205A" w:rsidP="00624368">
            <w:pPr>
              <w:pStyle w:val="a9"/>
              <w:tabs>
                <w:tab w:val="num" w:pos="540"/>
              </w:tabs>
              <w:outlineLvl w:val="3"/>
              <w:rPr>
                <w:i w:val="0"/>
              </w:rPr>
            </w:pPr>
            <w:r w:rsidRPr="00BC11D2">
              <w:rPr>
                <w:i w:val="0"/>
              </w:rPr>
              <w:t>Общая характеристика нормативного акта</w:t>
            </w:r>
          </w:p>
        </w:tc>
      </w:tr>
      <w:tr w:rsidR="0067205A" w:rsidRPr="000D4B50"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XV</w:t>
            </w:r>
            <w:r w:rsidRPr="00BC11D2">
              <w:rPr>
                <w:i w:val="0"/>
                <w:w w:val="99"/>
              </w:rPr>
              <w:t xml:space="preserve"> </w:t>
            </w:r>
            <w:r w:rsidRPr="00BC11D2">
              <w:rPr>
                <w:i w:val="0"/>
              </w:rPr>
              <w:t>в.</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Акты отсутствуют. Приказное делопроизводство складывалось из практической деятельности</w:t>
            </w:r>
          </w:p>
        </w:tc>
        <w:tc>
          <w:tcPr>
            <w:tcW w:w="5387" w:type="dxa"/>
            <w:shd w:val="clear" w:color="auto" w:fill="auto"/>
          </w:tcPr>
          <w:p w:rsidR="0067205A" w:rsidRPr="00BC11D2" w:rsidRDefault="0067205A" w:rsidP="00624368">
            <w:pPr>
              <w:pStyle w:val="a9"/>
              <w:tabs>
                <w:tab w:val="num" w:pos="540"/>
              </w:tabs>
              <w:outlineLvl w:val="3"/>
              <w:rPr>
                <w:i w:val="0"/>
              </w:rPr>
            </w:pPr>
            <w:r w:rsidRPr="00BC11D2">
              <w:rPr>
                <w:i w:val="0"/>
              </w:rPr>
              <w:t>Приказы Московского государства совмещали в себе централизованное, функционально-территориальное</w:t>
            </w:r>
            <w:r w:rsidRPr="00BC11D2">
              <w:rPr>
                <w:i w:val="0"/>
                <w:w w:val="99"/>
              </w:rPr>
              <w:t xml:space="preserve"> </w:t>
            </w:r>
            <w:r w:rsidRPr="00BC11D2">
              <w:rPr>
                <w:i w:val="0"/>
              </w:rPr>
              <w:t>управление, в которых велось основное делопроизводство.</w:t>
            </w: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5387" w:type="dxa"/>
            <w:shd w:val="clear" w:color="auto" w:fill="auto"/>
          </w:tcPr>
          <w:p w:rsidR="0067205A" w:rsidRPr="00BC11D2" w:rsidRDefault="0067205A" w:rsidP="00624368">
            <w:pPr>
              <w:pStyle w:val="a9"/>
              <w:tabs>
                <w:tab w:val="num" w:pos="540"/>
              </w:tabs>
              <w:outlineLvl w:val="3"/>
              <w:rPr>
                <w:i w:val="0"/>
              </w:rPr>
            </w:pP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p>
        </w:tc>
        <w:tc>
          <w:tcPr>
            <w:tcW w:w="3260" w:type="dxa"/>
            <w:shd w:val="clear" w:color="auto" w:fill="auto"/>
          </w:tcPr>
          <w:p w:rsidR="0067205A" w:rsidRPr="00BC11D2" w:rsidRDefault="0067205A" w:rsidP="00624368">
            <w:pPr>
              <w:pStyle w:val="a9"/>
              <w:tabs>
                <w:tab w:val="num" w:pos="540"/>
              </w:tabs>
              <w:outlineLvl w:val="3"/>
              <w:rPr>
                <w:i w:val="0"/>
              </w:rPr>
            </w:pPr>
          </w:p>
        </w:tc>
        <w:tc>
          <w:tcPr>
            <w:tcW w:w="5387" w:type="dxa"/>
            <w:shd w:val="clear" w:color="auto" w:fill="auto"/>
          </w:tcPr>
          <w:p w:rsidR="0067205A" w:rsidRPr="00BC11D2" w:rsidRDefault="0067205A" w:rsidP="00624368">
            <w:pPr>
              <w:pStyle w:val="a9"/>
              <w:tabs>
                <w:tab w:val="num" w:pos="540"/>
              </w:tabs>
              <w:outlineLvl w:val="3"/>
              <w:rPr>
                <w:i w:val="0"/>
              </w:rPr>
            </w:pPr>
          </w:p>
        </w:tc>
      </w:tr>
    </w:tbl>
    <w:p w:rsidR="0067205A" w:rsidRPr="00BC11D2" w:rsidRDefault="0067205A" w:rsidP="0067205A">
      <w:pPr>
        <w:pStyle w:val="a9"/>
        <w:ind w:firstLine="567"/>
        <w:outlineLvl w:val="3"/>
        <w:rPr>
          <w:bCs/>
          <w:i w:val="0"/>
          <w:iCs w:val="0"/>
        </w:rPr>
      </w:pPr>
    </w:p>
    <w:p w:rsidR="0067205A" w:rsidRPr="00BC11D2" w:rsidRDefault="0067205A" w:rsidP="0067205A">
      <w:pPr>
        <w:pStyle w:val="a9"/>
        <w:ind w:firstLine="567"/>
        <w:outlineLvl w:val="3"/>
        <w:rPr>
          <w:i w:val="0"/>
        </w:rPr>
      </w:pPr>
      <w:r w:rsidRPr="00BC11D2">
        <w:rPr>
          <w:i w:val="0"/>
        </w:rPr>
        <w:t xml:space="preserve">1.2. </w:t>
      </w:r>
      <w:proofErr w:type="gramStart"/>
      <w:r w:rsidRPr="00BC11D2">
        <w:rPr>
          <w:i w:val="0"/>
        </w:rPr>
        <w:t>Используя теоретический материал настоящего курса (раздел 2</w:t>
      </w:r>
      <w:r w:rsidRPr="00BC11D2">
        <w:rPr>
          <w:i w:val="0"/>
          <w:lang w:eastAsia="en-US"/>
        </w:rPr>
        <w:t xml:space="preserve"> «Архивное законодательство и управление архивным делом в Российской Федерации» </w:t>
      </w:r>
      <w:proofErr w:type="spellStart"/>
      <w:r w:rsidRPr="00BC11D2">
        <w:rPr>
          <w:i w:val="0"/>
          <w:lang w:eastAsia="en-US"/>
        </w:rPr>
        <w:t>пп</w:t>
      </w:r>
      <w:proofErr w:type="spellEnd"/>
      <w:r w:rsidRPr="00BC11D2">
        <w:rPr>
          <w:i w:val="0"/>
          <w:lang w:eastAsia="en-US"/>
        </w:rPr>
        <w:t>.</w:t>
      </w:r>
      <w:bookmarkStart w:id="5" w:name="_TOC_250014"/>
      <w:bookmarkStart w:id="6" w:name="_Toc419977868"/>
      <w:bookmarkStart w:id="7" w:name="_Toc422668698"/>
      <w:bookmarkStart w:id="8" w:name="_Toc422669916"/>
      <w:r w:rsidRPr="00BC11D2">
        <w:rPr>
          <w:i w:val="0"/>
        </w:rPr>
        <w:t xml:space="preserve"> 2.1.2.</w:t>
      </w:r>
      <w:proofErr w:type="gramEnd"/>
      <w:r w:rsidRPr="00BC11D2">
        <w:rPr>
          <w:i w:val="0"/>
        </w:rPr>
        <w:t> </w:t>
      </w:r>
      <w:proofErr w:type="gramStart"/>
      <w:r w:rsidRPr="00BC11D2">
        <w:rPr>
          <w:i w:val="0"/>
        </w:rPr>
        <w:t>«Становление и развитие советского архивного законодательства</w:t>
      </w:r>
      <w:bookmarkEnd w:id="5"/>
      <w:bookmarkEnd w:id="6"/>
      <w:bookmarkEnd w:id="7"/>
      <w:bookmarkEnd w:id="8"/>
      <w:r w:rsidRPr="00BC11D2">
        <w:rPr>
          <w:i w:val="0"/>
        </w:rPr>
        <w:t>»), продолжите таблицу:</w:t>
      </w:r>
      <w:proofErr w:type="gramEnd"/>
    </w:p>
    <w:p w:rsidR="0067205A" w:rsidRPr="00BC11D2" w:rsidRDefault="0067205A" w:rsidP="0067205A">
      <w:pPr>
        <w:pStyle w:val="a9"/>
        <w:outlineLvl w:val="3"/>
        <w:rPr>
          <w:i w:val="0"/>
        </w:rPr>
      </w:pPr>
      <w:r w:rsidRPr="00BC11D2">
        <w:rPr>
          <w:i w:val="0"/>
        </w:rPr>
        <w:t>Таблица 2.</w:t>
      </w:r>
    </w:p>
    <w:p w:rsidR="0067205A" w:rsidRPr="00BC11D2" w:rsidRDefault="0067205A" w:rsidP="0067205A">
      <w:pPr>
        <w:pStyle w:val="a9"/>
        <w:outlineLvl w:val="3"/>
        <w:rPr>
          <w:i w:val="0"/>
        </w:rPr>
      </w:pPr>
      <w:r w:rsidRPr="00BC11D2">
        <w:rPr>
          <w:i w:val="0"/>
        </w:rPr>
        <w:t>Советское архивное законодательство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3130"/>
        <w:gridCol w:w="4966"/>
      </w:tblGrid>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Год/ период</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Наименование нормативного акта</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Общая характеристика нормативного акта</w:t>
            </w: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1 июня 1918 г.</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Декрет «О реорганизации и централизации архивного дела в РСФСР»</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Закрепил принцип централизации как основной принцип организации архивного дела в стране. Провозгласил государственную</w:t>
            </w:r>
            <w:r w:rsidRPr="00BC11D2">
              <w:rPr>
                <w:i w:val="0"/>
                <w:w w:val="99"/>
              </w:rPr>
              <w:t xml:space="preserve"> </w:t>
            </w:r>
            <w:r w:rsidRPr="00BC11D2">
              <w:rPr>
                <w:i w:val="0"/>
              </w:rPr>
              <w:t>собственность на документы царских и советских учреждений. Образовал Единый государственный архивный фонд (ЕГАФ) Советской республики. Заложил основы</w:t>
            </w:r>
            <w:r w:rsidRPr="00BC11D2">
              <w:rPr>
                <w:i w:val="0"/>
                <w:w w:val="99"/>
              </w:rPr>
              <w:t xml:space="preserve"> </w:t>
            </w:r>
            <w:r w:rsidRPr="00BC11D2">
              <w:rPr>
                <w:i w:val="0"/>
              </w:rPr>
              <w:t>архивного строительства в Советском государстве.</w:t>
            </w: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5245" w:type="dxa"/>
            <w:shd w:val="clear" w:color="auto" w:fill="auto"/>
          </w:tcPr>
          <w:p w:rsidR="0067205A" w:rsidRPr="00BC11D2" w:rsidRDefault="0067205A" w:rsidP="00624368">
            <w:pPr>
              <w:pStyle w:val="a9"/>
              <w:tabs>
                <w:tab w:val="num" w:pos="540"/>
              </w:tabs>
              <w:outlineLvl w:val="3"/>
              <w:rPr>
                <w:i w:val="0"/>
              </w:rPr>
            </w:pP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p>
        </w:tc>
        <w:tc>
          <w:tcPr>
            <w:tcW w:w="3260" w:type="dxa"/>
            <w:shd w:val="clear" w:color="auto" w:fill="auto"/>
          </w:tcPr>
          <w:p w:rsidR="0067205A" w:rsidRPr="00BC11D2" w:rsidRDefault="0067205A" w:rsidP="00624368">
            <w:pPr>
              <w:pStyle w:val="a9"/>
              <w:tabs>
                <w:tab w:val="num" w:pos="540"/>
              </w:tabs>
              <w:outlineLvl w:val="3"/>
              <w:rPr>
                <w:i w:val="0"/>
              </w:rPr>
            </w:pPr>
          </w:p>
        </w:tc>
        <w:tc>
          <w:tcPr>
            <w:tcW w:w="5245" w:type="dxa"/>
            <w:shd w:val="clear" w:color="auto" w:fill="auto"/>
          </w:tcPr>
          <w:p w:rsidR="0067205A" w:rsidRPr="00BC11D2" w:rsidRDefault="0067205A" w:rsidP="00624368">
            <w:pPr>
              <w:pStyle w:val="a9"/>
              <w:tabs>
                <w:tab w:val="num" w:pos="540"/>
              </w:tabs>
              <w:outlineLvl w:val="3"/>
              <w:rPr>
                <w:i w:val="0"/>
              </w:rPr>
            </w:pPr>
          </w:p>
        </w:tc>
      </w:tr>
    </w:tbl>
    <w:p w:rsidR="0067205A" w:rsidRPr="00BC11D2" w:rsidRDefault="0067205A" w:rsidP="0067205A">
      <w:pPr>
        <w:pStyle w:val="a9"/>
        <w:ind w:left="567"/>
        <w:outlineLvl w:val="3"/>
        <w:rPr>
          <w:i w:val="0"/>
        </w:rPr>
      </w:pPr>
    </w:p>
    <w:p w:rsidR="0067205A" w:rsidRPr="00BC11D2" w:rsidRDefault="0067205A" w:rsidP="0067205A">
      <w:pPr>
        <w:pStyle w:val="a9"/>
        <w:ind w:firstLine="567"/>
        <w:outlineLvl w:val="3"/>
        <w:rPr>
          <w:bCs/>
          <w:i w:val="0"/>
          <w:iCs w:val="0"/>
        </w:rPr>
      </w:pPr>
      <w:r w:rsidRPr="00BC11D2">
        <w:rPr>
          <w:bCs/>
          <w:i w:val="0"/>
        </w:rPr>
        <w:t xml:space="preserve">Задание 2. </w:t>
      </w:r>
      <w:r w:rsidRPr="00BC11D2">
        <w:rPr>
          <w:i w:val="0"/>
        </w:rPr>
        <w:t>Становление и развитие современного архивного законодательства в РФ.</w:t>
      </w:r>
    </w:p>
    <w:p w:rsidR="0067205A" w:rsidRPr="00BC11D2" w:rsidRDefault="0067205A" w:rsidP="0067205A">
      <w:pPr>
        <w:pStyle w:val="a9"/>
        <w:ind w:firstLine="567"/>
        <w:outlineLvl w:val="3"/>
        <w:rPr>
          <w:i w:val="0"/>
        </w:rPr>
      </w:pPr>
      <w:r w:rsidRPr="00BC11D2">
        <w:rPr>
          <w:bCs/>
          <w:i w:val="0"/>
        </w:rPr>
        <w:t xml:space="preserve">2.1. </w:t>
      </w:r>
      <w:r w:rsidRPr="00BC11D2">
        <w:rPr>
          <w:i w:val="0"/>
        </w:rPr>
        <w:t>Используя теоретический материал настоящего курса (раздел 2</w:t>
      </w:r>
      <w:r w:rsidRPr="00BC11D2">
        <w:rPr>
          <w:i w:val="0"/>
          <w:lang w:eastAsia="en-US"/>
        </w:rPr>
        <w:t xml:space="preserve"> «Архивное законодательство и управление архивным делом в Российской Федерации» </w:t>
      </w:r>
      <w:proofErr w:type="spellStart"/>
      <w:r w:rsidRPr="00BC11D2">
        <w:rPr>
          <w:i w:val="0"/>
          <w:lang w:eastAsia="en-US"/>
        </w:rPr>
        <w:t>пп</w:t>
      </w:r>
      <w:proofErr w:type="spellEnd"/>
      <w:r w:rsidRPr="00BC11D2">
        <w:rPr>
          <w:i w:val="0"/>
          <w:lang w:eastAsia="en-US"/>
        </w:rPr>
        <w:t>.</w:t>
      </w:r>
      <w:r w:rsidRPr="00BC11D2">
        <w:rPr>
          <w:i w:val="0"/>
        </w:rPr>
        <w:t> </w:t>
      </w:r>
      <w:bookmarkStart w:id="9" w:name="_Toc419977869"/>
      <w:bookmarkStart w:id="10" w:name="_Toc422668699"/>
      <w:bookmarkStart w:id="11" w:name="_Toc422669917"/>
      <w:r w:rsidRPr="00BC11D2">
        <w:rPr>
          <w:i w:val="0"/>
        </w:rPr>
        <w:t>2.1.3.Становление современного законодательства в области архивного дела</w:t>
      </w:r>
      <w:bookmarkEnd w:id="9"/>
      <w:bookmarkEnd w:id="10"/>
      <w:bookmarkEnd w:id="11"/>
      <w:r w:rsidRPr="00BC11D2">
        <w:rPr>
          <w:i w:val="0"/>
        </w:rPr>
        <w:t>»), продолжите таблицу:</w:t>
      </w:r>
    </w:p>
    <w:p w:rsidR="0067205A" w:rsidRPr="00BC11D2" w:rsidRDefault="0067205A" w:rsidP="0067205A">
      <w:pPr>
        <w:pStyle w:val="a9"/>
        <w:outlineLvl w:val="3"/>
        <w:rPr>
          <w:i w:val="0"/>
        </w:rPr>
      </w:pPr>
      <w:r w:rsidRPr="00BC11D2">
        <w:rPr>
          <w:i w:val="0"/>
        </w:rPr>
        <w:t>Таблица 2.</w:t>
      </w:r>
    </w:p>
    <w:p w:rsidR="0067205A" w:rsidRPr="00BC11D2" w:rsidRDefault="0067205A" w:rsidP="0067205A">
      <w:pPr>
        <w:pStyle w:val="a9"/>
        <w:outlineLvl w:val="3"/>
        <w:rPr>
          <w:i w:val="0"/>
        </w:rPr>
      </w:pPr>
      <w:r w:rsidRPr="00BC11D2">
        <w:rPr>
          <w:i w:val="0"/>
        </w:rPr>
        <w:t>Архивное законодательство РФ в 1990-ые – 2000-ые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3138"/>
        <w:gridCol w:w="4960"/>
      </w:tblGrid>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Год/ период</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Наименование нормативного акта</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Общая характеристика нормативного акта</w:t>
            </w:r>
          </w:p>
        </w:tc>
      </w:tr>
      <w:tr w:rsidR="0067205A" w:rsidRPr="000D4B50"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1991 г.</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 xml:space="preserve">Указы Президента РСФСР «О национализации архивов КПСС» и «О передаче в </w:t>
            </w:r>
            <w:proofErr w:type="spellStart"/>
            <w:r w:rsidRPr="00BC11D2">
              <w:rPr>
                <w:i w:val="0"/>
              </w:rPr>
              <w:t>госархивы</w:t>
            </w:r>
            <w:proofErr w:type="spellEnd"/>
            <w:r w:rsidRPr="00BC11D2">
              <w:rPr>
                <w:i w:val="0"/>
              </w:rPr>
              <w:t xml:space="preserve"> документов бывшего КГБ СССР»</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Открылся доступ к ранее преимущественно закрытым архивным материалам; перестал существовать в стране «партийный архивный фонд».</w:t>
            </w: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lastRenderedPageBreak/>
              <w:t>…</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5245" w:type="dxa"/>
            <w:shd w:val="clear" w:color="auto" w:fill="auto"/>
          </w:tcPr>
          <w:p w:rsidR="0067205A" w:rsidRPr="00BC11D2" w:rsidRDefault="0067205A" w:rsidP="00624368">
            <w:pPr>
              <w:pStyle w:val="a9"/>
              <w:tabs>
                <w:tab w:val="num" w:pos="540"/>
              </w:tabs>
              <w:outlineLvl w:val="3"/>
              <w:rPr>
                <w:i w:val="0"/>
              </w:rPr>
            </w:pP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p>
        </w:tc>
        <w:tc>
          <w:tcPr>
            <w:tcW w:w="3260" w:type="dxa"/>
            <w:shd w:val="clear" w:color="auto" w:fill="auto"/>
          </w:tcPr>
          <w:p w:rsidR="0067205A" w:rsidRPr="00BC11D2" w:rsidRDefault="0067205A" w:rsidP="00624368">
            <w:pPr>
              <w:pStyle w:val="a9"/>
              <w:tabs>
                <w:tab w:val="num" w:pos="540"/>
              </w:tabs>
              <w:outlineLvl w:val="3"/>
              <w:rPr>
                <w:i w:val="0"/>
              </w:rPr>
            </w:pPr>
          </w:p>
        </w:tc>
        <w:tc>
          <w:tcPr>
            <w:tcW w:w="5245" w:type="dxa"/>
            <w:shd w:val="clear" w:color="auto" w:fill="auto"/>
          </w:tcPr>
          <w:p w:rsidR="0067205A" w:rsidRPr="00BC11D2" w:rsidRDefault="0067205A" w:rsidP="00624368">
            <w:pPr>
              <w:pStyle w:val="a9"/>
              <w:tabs>
                <w:tab w:val="num" w:pos="540"/>
              </w:tabs>
              <w:outlineLvl w:val="3"/>
              <w:rPr>
                <w:i w:val="0"/>
              </w:rPr>
            </w:pPr>
          </w:p>
        </w:tc>
      </w:tr>
    </w:tbl>
    <w:p w:rsidR="0067205A" w:rsidRPr="00BC11D2" w:rsidRDefault="0067205A" w:rsidP="0067205A">
      <w:pPr>
        <w:pStyle w:val="a9"/>
        <w:ind w:left="927"/>
        <w:outlineLvl w:val="3"/>
        <w:rPr>
          <w:i w:val="0"/>
        </w:rPr>
      </w:pPr>
    </w:p>
    <w:p w:rsidR="0067205A" w:rsidRPr="00BC11D2" w:rsidRDefault="0067205A" w:rsidP="0067205A">
      <w:pPr>
        <w:pStyle w:val="a9"/>
        <w:ind w:firstLine="567"/>
        <w:outlineLvl w:val="3"/>
        <w:rPr>
          <w:i w:val="0"/>
        </w:rPr>
      </w:pPr>
      <w:r w:rsidRPr="00BC11D2">
        <w:rPr>
          <w:bCs/>
          <w:i w:val="0"/>
        </w:rPr>
        <w:t xml:space="preserve">2.2. </w:t>
      </w:r>
      <w:r w:rsidRPr="00BC11D2">
        <w:rPr>
          <w:i w:val="0"/>
        </w:rPr>
        <w:t>Используя материал Хрестоматии настоящего курса «Аналитический обзор ВНИИДАД о состоянии и развитии архивного дела РФ в 2003-2013»</w:t>
      </w:r>
      <w:r w:rsidRPr="00BC11D2">
        <w:rPr>
          <w:bCs/>
          <w:i w:val="0"/>
        </w:rPr>
        <w:t xml:space="preserve"> раздел 1. «Законодательная база архивного дела</w:t>
      </w:r>
      <w:r w:rsidRPr="00BC11D2">
        <w:rPr>
          <w:i w:val="0"/>
        </w:rPr>
        <w:t>», продолжите таблицу:</w:t>
      </w:r>
    </w:p>
    <w:p w:rsidR="0067205A" w:rsidRPr="00BC11D2" w:rsidRDefault="0067205A" w:rsidP="0067205A">
      <w:pPr>
        <w:pStyle w:val="a9"/>
        <w:outlineLvl w:val="3"/>
        <w:rPr>
          <w:i w:val="0"/>
        </w:rPr>
      </w:pPr>
      <w:r w:rsidRPr="00BC11D2">
        <w:rPr>
          <w:i w:val="0"/>
        </w:rPr>
        <w:t>Таблица 2.</w:t>
      </w:r>
    </w:p>
    <w:p w:rsidR="0067205A" w:rsidRPr="00BC11D2" w:rsidRDefault="0067205A" w:rsidP="0067205A">
      <w:pPr>
        <w:pStyle w:val="a9"/>
        <w:outlineLvl w:val="3"/>
        <w:rPr>
          <w:i w:val="0"/>
        </w:rPr>
      </w:pPr>
      <w:r w:rsidRPr="00BC11D2">
        <w:rPr>
          <w:i w:val="0"/>
        </w:rPr>
        <w:t>Архивное законодательство РФ в 2003-2013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3129"/>
        <w:gridCol w:w="4959"/>
      </w:tblGrid>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Год/ период</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Наименование нормативного акта</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Общая характеристика нормативного акта</w:t>
            </w:r>
          </w:p>
        </w:tc>
      </w:tr>
      <w:tr w:rsidR="0067205A" w:rsidRPr="000D4B50"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22 октября 2004 г.</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Федеральный закон «Об архивном деле в Российской Федерации» от 22 октября 2004 г. №125-ФЗ.</w:t>
            </w:r>
          </w:p>
        </w:tc>
        <w:tc>
          <w:tcPr>
            <w:tcW w:w="5245" w:type="dxa"/>
            <w:shd w:val="clear" w:color="auto" w:fill="auto"/>
          </w:tcPr>
          <w:p w:rsidR="0067205A" w:rsidRPr="00BC11D2" w:rsidRDefault="0067205A" w:rsidP="00624368">
            <w:pPr>
              <w:pStyle w:val="a9"/>
              <w:tabs>
                <w:tab w:val="num" w:pos="540"/>
              </w:tabs>
              <w:outlineLvl w:val="3"/>
              <w:rPr>
                <w:i w:val="0"/>
              </w:rPr>
            </w:pPr>
            <w:r w:rsidRPr="00BC11D2">
              <w:rPr>
                <w:i w:val="0"/>
              </w:rPr>
              <w:t xml:space="preserve">Приведен основной понятийный аппарат архивного дела, разграничены полномочия Российской Федерации, ее субъектов и муниципальных образований в сфере архивного дела, раскрыт состав Архивного фонда Российской Федерации и принципы включения в него архивных документов, закреплено правовое положение архивных документов различных </w:t>
            </w:r>
            <w:proofErr w:type="gramStart"/>
            <w:r w:rsidRPr="00BC11D2">
              <w:rPr>
                <w:i w:val="0"/>
              </w:rPr>
              <w:t>форм</w:t>
            </w:r>
            <w:proofErr w:type="gramEnd"/>
            <w:r w:rsidRPr="00BC11D2">
              <w:rPr>
                <w:i w:val="0"/>
              </w:rPr>
              <w:t xml:space="preserve"> собственности, определены основы управления архивным делом в Российской Федерации, указаны базовые направления работы российских архивов.</w:t>
            </w: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3260" w:type="dxa"/>
            <w:shd w:val="clear" w:color="auto" w:fill="auto"/>
          </w:tcPr>
          <w:p w:rsidR="0067205A" w:rsidRPr="00BC11D2" w:rsidRDefault="0067205A" w:rsidP="00624368">
            <w:pPr>
              <w:pStyle w:val="a9"/>
              <w:tabs>
                <w:tab w:val="num" w:pos="540"/>
              </w:tabs>
              <w:outlineLvl w:val="3"/>
              <w:rPr>
                <w:i w:val="0"/>
              </w:rPr>
            </w:pPr>
            <w:r w:rsidRPr="00BC11D2">
              <w:rPr>
                <w:i w:val="0"/>
              </w:rPr>
              <w:t>…</w:t>
            </w:r>
          </w:p>
        </w:tc>
        <w:tc>
          <w:tcPr>
            <w:tcW w:w="5245" w:type="dxa"/>
            <w:shd w:val="clear" w:color="auto" w:fill="auto"/>
          </w:tcPr>
          <w:p w:rsidR="0067205A" w:rsidRPr="00BC11D2" w:rsidRDefault="0067205A" w:rsidP="00624368">
            <w:pPr>
              <w:pStyle w:val="a9"/>
              <w:tabs>
                <w:tab w:val="num" w:pos="540"/>
              </w:tabs>
              <w:outlineLvl w:val="3"/>
              <w:rPr>
                <w:i w:val="0"/>
              </w:rPr>
            </w:pPr>
          </w:p>
        </w:tc>
      </w:tr>
      <w:tr w:rsidR="0067205A" w:rsidRPr="00BC11D2" w:rsidTr="00624368">
        <w:tc>
          <w:tcPr>
            <w:tcW w:w="1526" w:type="dxa"/>
            <w:shd w:val="clear" w:color="auto" w:fill="auto"/>
          </w:tcPr>
          <w:p w:rsidR="0067205A" w:rsidRPr="00BC11D2" w:rsidRDefault="0067205A" w:rsidP="00624368">
            <w:pPr>
              <w:pStyle w:val="a9"/>
              <w:tabs>
                <w:tab w:val="num" w:pos="540"/>
              </w:tabs>
              <w:outlineLvl w:val="3"/>
              <w:rPr>
                <w:i w:val="0"/>
              </w:rPr>
            </w:pPr>
          </w:p>
        </w:tc>
        <w:tc>
          <w:tcPr>
            <w:tcW w:w="3260" w:type="dxa"/>
            <w:shd w:val="clear" w:color="auto" w:fill="auto"/>
          </w:tcPr>
          <w:p w:rsidR="0067205A" w:rsidRPr="00BC11D2" w:rsidRDefault="0067205A" w:rsidP="00624368">
            <w:pPr>
              <w:pStyle w:val="a9"/>
              <w:tabs>
                <w:tab w:val="num" w:pos="540"/>
              </w:tabs>
              <w:outlineLvl w:val="3"/>
              <w:rPr>
                <w:i w:val="0"/>
              </w:rPr>
            </w:pPr>
          </w:p>
        </w:tc>
        <w:tc>
          <w:tcPr>
            <w:tcW w:w="5245" w:type="dxa"/>
            <w:shd w:val="clear" w:color="auto" w:fill="auto"/>
          </w:tcPr>
          <w:p w:rsidR="0067205A" w:rsidRPr="00BC11D2" w:rsidRDefault="0067205A" w:rsidP="00624368">
            <w:pPr>
              <w:pStyle w:val="a9"/>
              <w:tabs>
                <w:tab w:val="num" w:pos="540"/>
              </w:tabs>
              <w:outlineLvl w:val="3"/>
              <w:rPr>
                <w:i w:val="0"/>
              </w:rPr>
            </w:pPr>
          </w:p>
        </w:tc>
      </w:tr>
    </w:tbl>
    <w:p w:rsidR="0067205A" w:rsidRPr="00BC11D2" w:rsidRDefault="0067205A" w:rsidP="0067205A">
      <w:pPr>
        <w:pStyle w:val="a9"/>
        <w:ind w:left="927"/>
        <w:outlineLvl w:val="3"/>
        <w:rPr>
          <w:i w:val="0"/>
        </w:rPr>
      </w:pPr>
    </w:p>
    <w:p w:rsidR="0067205A" w:rsidRPr="00BC11D2" w:rsidRDefault="0067205A" w:rsidP="0067205A">
      <w:pPr>
        <w:pStyle w:val="a9"/>
        <w:tabs>
          <w:tab w:val="num" w:pos="1933"/>
        </w:tabs>
        <w:ind w:firstLine="567"/>
        <w:outlineLvl w:val="3"/>
        <w:rPr>
          <w:i w:val="0"/>
        </w:rPr>
      </w:pPr>
      <w:r w:rsidRPr="00BC11D2">
        <w:rPr>
          <w:bCs/>
          <w:i w:val="0"/>
        </w:rPr>
        <w:t>Задание 3.</w:t>
      </w:r>
      <w:r w:rsidRPr="00BC11D2">
        <w:rPr>
          <w:i w:val="0"/>
        </w:rPr>
        <w:t xml:space="preserve"> Законодательное регулирование управления архивным делом в РФ.</w:t>
      </w:r>
    </w:p>
    <w:p w:rsidR="0067205A" w:rsidRPr="00BC11D2" w:rsidRDefault="0067205A" w:rsidP="0067205A">
      <w:pPr>
        <w:pStyle w:val="a9"/>
        <w:tabs>
          <w:tab w:val="num" w:pos="1933"/>
        </w:tabs>
        <w:ind w:firstLine="567"/>
        <w:outlineLvl w:val="3"/>
        <w:rPr>
          <w:i w:val="0"/>
        </w:rPr>
      </w:pPr>
      <w:r w:rsidRPr="00BC11D2">
        <w:rPr>
          <w:i w:val="0"/>
        </w:rPr>
        <w:t xml:space="preserve">Используя материалы Хрестоматии настоящего курса «Аналитический обзор ВНИИДАД. </w:t>
      </w:r>
      <w:proofErr w:type="gramStart"/>
      <w:r w:rsidRPr="00BC11D2">
        <w:rPr>
          <w:i w:val="0"/>
        </w:rPr>
        <w:t>Управление архивным делом в РФ», а также теоретический материал настоящего курса (раздел 2</w:t>
      </w:r>
      <w:r w:rsidRPr="00BC11D2">
        <w:rPr>
          <w:i w:val="0"/>
          <w:lang w:eastAsia="en-US"/>
        </w:rPr>
        <w:t xml:space="preserve"> «Архивное законодательство и управление архивным делом в Российской Федерации» п.</w:t>
      </w:r>
      <w:r w:rsidRPr="00BC11D2">
        <w:rPr>
          <w:i w:val="0"/>
        </w:rPr>
        <w:t> </w:t>
      </w:r>
      <w:r w:rsidRPr="00BC11D2">
        <w:rPr>
          <w:bCs/>
          <w:i w:val="0"/>
          <w:lang w:eastAsia="en-US"/>
        </w:rPr>
        <w:t>2.2.</w:t>
      </w:r>
      <w:proofErr w:type="gramEnd"/>
      <w:r w:rsidRPr="00BC11D2">
        <w:rPr>
          <w:bCs/>
          <w:i w:val="0"/>
          <w:lang w:eastAsia="en-US"/>
        </w:rPr>
        <w:t xml:space="preserve"> </w:t>
      </w:r>
      <w:proofErr w:type="gramStart"/>
      <w:r w:rsidRPr="00BC11D2">
        <w:rPr>
          <w:bCs/>
          <w:i w:val="0"/>
          <w:lang w:eastAsia="en-US"/>
        </w:rPr>
        <w:t>«Управление архивным делом в архивном законодательстве</w:t>
      </w:r>
      <w:r w:rsidRPr="00BC11D2">
        <w:rPr>
          <w:i w:val="0"/>
        </w:rPr>
        <w:t>»), письменно ответьте на приведенный ниже перечень вопросов.</w:t>
      </w:r>
      <w:proofErr w:type="gramEnd"/>
      <w:r w:rsidRPr="00BC11D2">
        <w:rPr>
          <w:i w:val="0"/>
        </w:rPr>
        <w:t xml:space="preserve"> Ответ записывайте курсивом непосредственно под вопросом.</w:t>
      </w:r>
    </w:p>
    <w:p w:rsidR="0067205A" w:rsidRPr="00BC11D2" w:rsidRDefault="0067205A" w:rsidP="0067205A">
      <w:pPr>
        <w:pStyle w:val="a9"/>
        <w:numPr>
          <w:ilvl w:val="0"/>
          <w:numId w:val="3"/>
        </w:numPr>
        <w:outlineLvl w:val="3"/>
        <w:rPr>
          <w:i w:val="0"/>
        </w:rPr>
      </w:pPr>
      <w:r w:rsidRPr="00BC11D2">
        <w:rPr>
          <w:i w:val="0"/>
        </w:rPr>
        <w:t>Какие функции управления выполняют органы управления для обеспечения деятельности архивов?</w:t>
      </w:r>
    </w:p>
    <w:p w:rsidR="0067205A" w:rsidRPr="00BC11D2" w:rsidRDefault="0067205A" w:rsidP="0067205A">
      <w:pPr>
        <w:pStyle w:val="a9"/>
        <w:numPr>
          <w:ilvl w:val="0"/>
          <w:numId w:val="3"/>
        </w:numPr>
        <w:outlineLvl w:val="3"/>
        <w:rPr>
          <w:i w:val="0"/>
        </w:rPr>
      </w:pPr>
      <w:r w:rsidRPr="00BC11D2">
        <w:rPr>
          <w:i w:val="0"/>
        </w:rPr>
        <w:t>Каковы основные направления государственной политики в области архивного дела в соответствии со ст. 14 Федерального закона «Об архивном деле в</w:t>
      </w:r>
      <w:r w:rsidRPr="00BC11D2">
        <w:rPr>
          <w:i w:val="0"/>
          <w:w w:val="99"/>
        </w:rPr>
        <w:t xml:space="preserve"> </w:t>
      </w:r>
      <w:r w:rsidRPr="00BC11D2">
        <w:rPr>
          <w:i w:val="0"/>
        </w:rPr>
        <w:t>Российской Федерации»?</w:t>
      </w:r>
    </w:p>
    <w:p w:rsidR="0067205A" w:rsidRPr="00BC11D2" w:rsidRDefault="0067205A" w:rsidP="0067205A">
      <w:pPr>
        <w:pStyle w:val="a9"/>
        <w:numPr>
          <w:ilvl w:val="0"/>
          <w:numId w:val="3"/>
        </w:numPr>
        <w:outlineLvl w:val="3"/>
        <w:rPr>
          <w:i w:val="0"/>
        </w:rPr>
      </w:pPr>
      <w:r w:rsidRPr="00BC11D2">
        <w:rPr>
          <w:i w:val="0"/>
        </w:rPr>
        <w:t xml:space="preserve">Какой государственный орган являлся центральным органом управления архивным делом в Российской Федерации до 2004 года? Какими </w:t>
      </w:r>
      <w:proofErr w:type="gramStart"/>
      <w:r w:rsidRPr="00BC11D2">
        <w:rPr>
          <w:i w:val="0"/>
        </w:rPr>
        <w:t>были основные направления его деятельности и в чьем ведении находился</w:t>
      </w:r>
      <w:proofErr w:type="gramEnd"/>
      <w:r w:rsidRPr="00BC11D2">
        <w:rPr>
          <w:i w:val="0"/>
        </w:rPr>
        <w:t xml:space="preserve"> данный орган?</w:t>
      </w:r>
    </w:p>
    <w:p w:rsidR="0067205A" w:rsidRPr="00BC11D2" w:rsidRDefault="0067205A" w:rsidP="0067205A">
      <w:pPr>
        <w:pStyle w:val="a9"/>
        <w:numPr>
          <w:ilvl w:val="0"/>
          <w:numId w:val="3"/>
        </w:numPr>
        <w:outlineLvl w:val="3"/>
        <w:rPr>
          <w:i w:val="0"/>
        </w:rPr>
      </w:pPr>
      <w:r w:rsidRPr="00BC11D2">
        <w:rPr>
          <w:i w:val="0"/>
        </w:rPr>
        <w:t>Какова сущность административной реформы 2003 – 2004 гг., как она повлияла на управление архивным делом?</w:t>
      </w:r>
    </w:p>
    <w:p w:rsidR="0067205A" w:rsidRPr="00BC11D2" w:rsidRDefault="0067205A" w:rsidP="0067205A">
      <w:pPr>
        <w:pStyle w:val="a9"/>
        <w:numPr>
          <w:ilvl w:val="0"/>
          <w:numId w:val="3"/>
        </w:numPr>
        <w:outlineLvl w:val="3"/>
        <w:rPr>
          <w:i w:val="0"/>
        </w:rPr>
      </w:pPr>
      <w:r w:rsidRPr="00BC11D2">
        <w:rPr>
          <w:i w:val="0"/>
          <w:w w:val="99"/>
        </w:rPr>
        <w:t>Какие органы государственной власти являются у</w:t>
      </w:r>
      <w:r w:rsidRPr="00BC11D2">
        <w:rPr>
          <w:i w:val="0"/>
        </w:rPr>
        <w:t>полномоченными федеральными органами исполнительной власти в области архивного дела?</w:t>
      </w:r>
    </w:p>
    <w:p w:rsidR="0067205A" w:rsidRPr="00BC11D2" w:rsidRDefault="0067205A" w:rsidP="0067205A">
      <w:pPr>
        <w:pStyle w:val="a9"/>
        <w:numPr>
          <w:ilvl w:val="0"/>
          <w:numId w:val="3"/>
        </w:numPr>
        <w:outlineLvl w:val="3"/>
        <w:rPr>
          <w:i w:val="0"/>
        </w:rPr>
      </w:pPr>
      <w:r w:rsidRPr="00BC11D2">
        <w:rPr>
          <w:i w:val="0"/>
        </w:rPr>
        <w:t>Какому органу государственной власти принадлежит функция утверждения нормативно-правовых актов в сфере архивного дела?</w:t>
      </w:r>
    </w:p>
    <w:p w:rsidR="0067205A" w:rsidRPr="00BC11D2" w:rsidRDefault="0067205A" w:rsidP="0067205A">
      <w:pPr>
        <w:pStyle w:val="a9"/>
        <w:numPr>
          <w:ilvl w:val="0"/>
          <w:numId w:val="3"/>
        </w:numPr>
        <w:outlineLvl w:val="3"/>
        <w:rPr>
          <w:i w:val="0"/>
        </w:rPr>
      </w:pPr>
      <w:r w:rsidRPr="00BC11D2">
        <w:rPr>
          <w:i w:val="0"/>
        </w:rPr>
        <w:t>На какой орган государственной власти возложена функция контроля над деятельностью архивов?</w:t>
      </w:r>
    </w:p>
    <w:p w:rsidR="0067205A" w:rsidRPr="00BC11D2" w:rsidRDefault="0067205A" w:rsidP="0067205A">
      <w:pPr>
        <w:pStyle w:val="a9"/>
        <w:numPr>
          <w:ilvl w:val="0"/>
          <w:numId w:val="3"/>
        </w:numPr>
        <w:outlineLvl w:val="3"/>
        <w:rPr>
          <w:i w:val="0"/>
        </w:rPr>
      </w:pPr>
      <w:r w:rsidRPr="00BC11D2">
        <w:rPr>
          <w:i w:val="0"/>
        </w:rPr>
        <w:t>Какие функции и задачи возложены на Федеральное архивное агентство?</w:t>
      </w:r>
    </w:p>
    <w:p w:rsidR="0067205A" w:rsidRPr="00BC11D2" w:rsidRDefault="0067205A" w:rsidP="0067205A">
      <w:pPr>
        <w:pStyle w:val="a9"/>
        <w:numPr>
          <w:ilvl w:val="0"/>
          <w:numId w:val="3"/>
        </w:numPr>
        <w:outlineLvl w:val="3"/>
        <w:rPr>
          <w:i w:val="0"/>
        </w:rPr>
      </w:pPr>
      <w:r w:rsidRPr="00BC11D2">
        <w:rPr>
          <w:i w:val="0"/>
        </w:rPr>
        <w:t>Какими полномочиями обладает Федеральное архивное агентство?</w:t>
      </w:r>
    </w:p>
    <w:p w:rsidR="0067205A" w:rsidRPr="00BC11D2" w:rsidRDefault="0067205A" w:rsidP="0067205A">
      <w:pPr>
        <w:pStyle w:val="a9"/>
        <w:numPr>
          <w:ilvl w:val="0"/>
          <w:numId w:val="3"/>
        </w:numPr>
        <w:outlineLvl w:val="3"/>
        <w:rPr>
          <w:i w:val="0"/>
        </w:rPr>
      </w:pPr>
      <w:r w:rsidRPr="00BC11D2">
        <w:rPr>
          <w:i w:val="0"/>
        </w:rPr>
        <w:t xml:space="preserve">Какие организации и учреждения находятся в непосредственном подчинении у </w:t>
      </w:r>
      <w:proofErr w:type="spellStart"/>
      <w:r w:rsidRPr="00BC11D2">
        <w:rPr>
          <w:i w:val="0"/>
        </w:rPr>
        <w:t>Росархива</w:t>
      </w:r>
      <w:proofErr w:type="spellEnd"/>
      <w:r w:rsidRPr="00BC11D2">
        <w:rPr>
          <w:i w:val="0"/>
        </w:rPr>
        <w:t>?</w:t>
      </w:r>
    </w:p>
    <w:p w:rsidR="0067205A" w:rsidRPr="00BC11D2" w:rsidRDefault="0067205A" w:rsidP="0067205A">
      <w:pPr>
        <w:pStyle w:val="a9"/>
        <w:numPr>
          <w:ilvl w:val="0"/>
          <w:numId w:val="3"/>
        </w:numPr>
        <w:outlineLvl w:val="3"/>
        <w:rPr>
          <w:i w:val="0"/>
        </w:rPr>
      </w:pPr>
      <w:r w:rsidRPr="00BC11D2">
        <w:rPr>
          <w:i w:val="0"/>
        </w:rPr>
        <w:t xml:space="preserve">Какую помощь оказывает </w:t>
      </w:r>
      <w:proofErr w:type="spellStart"/>
      <w:r w:rsidRPr="00BC11D2">
        <w:rPr>
          <w:i w:val="0"/>
        </w:rPr>
        <w:t>Росархив</w:t>
      </w:r>
      <w:proofErr w:type="spellEnd"/>
      <w:r w:rsidRPr="00BC11D2">
        <w:rPr>
          <w:i w:val="0"/>
        </w:rPr>
        <w:t xml:space="preserve"> при работе с подведомственными организациями и учреждениями?</w:t>
      </w:r>
    </w:p>
    <w:p w:rsidR="0067205A" w:rsidRPr="00BC11D2" w:rsidRDefault="0067205A" w:rsidP="0067205A">
      <w:pPr>
        <w:pStyle w:val="a9"/>
        <w:numPr>
          <w:ilvl w:val="0"/>
          <w:numId w:val="3"/>
        </w:numPr>
        <w:outlineLvl w:val="3"/>
        <w:rPr>
          <w:i w:val="0"/>
        </w:rPr>
      </w:pPr>
      <w:r w:rsidRPr="00BC11D2">
        <w:rPr>
          <w:i w:val="0"/>
        </w:rPr>
        <w:lastRenderedPageBreak/>
        <w:t xml:space="preserve">За счет </w:t>
      </w:r>
      <w:proofErr w:type="gramStart"/>
      <w:r w:rsidRPr="00BC11D2">
        <w:rPr>
          <w:i w:val="0"/>
        </w:rPr>
        <w:t>деятельности</w:t>
      </w:r>
      <w:proofErr w:type="gramEnd"/>
      <w:r w:rsidRPr="00BC11D2">
        <w:rPr>
          <w:i w:val="0"/>
        </w:rPr>
        <w:t xml:space="preserve"> каких органов поддерживается роль </w:t>
      </w:r>
      <w:proofErr w:type="spellStart"/>
      <w:r w:rsidRPr="00BC11D2">
        <w:rPr>
          <w:i w:val="0"/>
        </w:rPr>
        <w:t>Росархива</w:t>
      </w:r>
      <w:proofErr w:type="spellEnd"/>
      <w:r w:rsidRPr="00BC11D2">
        <w:rPr>
          <w:i w:val="0"/>
        </w:rPr>
        <w:t xml:space="preserve"> как организационного и методического центра?</w:t>
      </w:r>
    </w:p>
    <w:p w:rsidR="0067205A" w:rsidRPr="00BC11D2" w:rsidRDefault="0067205A" w:rsidP="0067205A">
      <w:pPr>
        <w:pStyle w:val="a9"/>
        <w:numPr>
          <w:ilvl w:val="0"/>
          <w:numId w:val="3"/>
        </w:numPr>
        <w:outlineLvl w:val="3"/>
        <w:rPr>
          <w:i w:val="0"/>
        </w:rPr>
      </w:pPr>
      <w:r w:rsidRPr="00BC11D2">
        <w:rPr>
          <w:i w:val="0"/>
        </w:rPr>
        <w:t>Какие изменения произошли на уровне субъектов Российской Федерации в 2003-2013 гг. в структуре и полномочиях органов управления архивным делом в связи с принятием Федерального закона от 22.10.2004 № 125-ФЗ "Об архивном деле в Российской Федерации"?</w:t>
      </w:r>
    </w:p>
    <w:p w:rsidR="0067205A" w:rsidRPr="00BC11D2" w:rsidRDefault="0067205A" w:rsidP="0067205A">
      <w:pPr>
        <w:pStyle w:val="a9"/>
        <w:numPr>
          <w:ilvl w:val="0"/>
          <w:numId w:val="3"/>
        </w:numPr>
        <w:outlineLvl w:val="3"/>
        <w:rPr>
          <w:i w:val="0"/>
        </w:rPr>
      </w:pPr>
      <w:r w:rsidRPr="00BC11D2">
        <w:rPr>
          <w:i w:val="0"/>
        </w:rPr>
        <w:t>Какие органы власти осуществляют управление архивным делом в муниципальных образованиях? Каковы их полномочия в данной области?</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Какими нормативными актами руководствуются в работе с архивными документами государственные органы, органы местного самоуправления, организации и граждане в целях обеспечения единых принципов организации</w:t>
      </w:r>
      <w:r w:rsidRPr="00BC11D2">
        <w:rPr>
          <w:i w:val="0"/>
          <w:w w:val="99"/>
        </w:rPr>
        <w:t xml:space="preserve"> </w:t>
      </w:r>
      <w:r w:rsidRPr="00BC11D2">
        <w:rPr>
          <w:i w:val="0"/>
        </w:rPr>
        <w:t>хранения, комплектования, учёта и использования архивных документов</w:t>
      </w:r>
      <w:r w:rsidRPr="00BC11D2">
        <w:rPr>
          <w:i w:val="0"/>
          <w:w w:val="99"/>
        </w:rPr>
        <w:t xml:space="preserve"> </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 xml:space="preserve">Какими нормативно-правовыми актами регламентируется деятельность </w:t>
      </w:r>
      <w:proofErr w:type="spellStart"/>
      <w:r w:rsidRPr="00BC11D2">
        <w:rPr>
          <w:i w:val="0"/>
        </w:rPr>
        <w:t>Росархива</w:t>
      </w:r>
      <w:proofErr w:type="spellEnd"/>
      <w:r w:rsidRPr="00BC11D2">
        <w:rPr>
          <w:i w:val="0"/>
        </w:rPr>
        <w:t>?</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Какие уровни выделены в структуре архивной сети РФ в соответствии с конституционным устройством государства?</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 xml:space="preserve">Какие организации и учреждения входят в систему </w:t>
      </w:r>
      <w:proofErr w:type="spellStart"/>
      <w:r w:rsidRPr="00BC11D2">
        <w:rPr>
          <w:i w:val="0"/>
        </w:rPr>
        <w:t>Росархива</w:t>
      </w:r>
      <w:proofErr w:type="spellEnd"/>
      <w:r w:rsidRPr="00BC11D2">
        <w:rPr>
          <w:i w:val="0"/>
        </w:rPr>
        <w:t>?</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 изменилось количество государственных архивных учреждений в связи с изменением их финансово-правового положения?</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Какие органы действуют в целях обмена опытом и совершенствования практической и научно-методической работы архивных учреждений субъектов Федерации?</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Какой сегмент архивной отрасли России является самым многочисленным? Каков их количественный состав?</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Какими бывают муниципальные архивные учреждения по форме финансово-правовой организации?</w:t>
      </w:r>
    </w:p>
    <w:p w:rsidR="0067205A" w:rsidRPr="00BC11D2" w:rsidRDefault="0067205A" w:rsidP="0067205A">
      <w:pPr>
        <w:pStyle w:val="a9"/>
        <w:widowControl w:val="0"/>
        <w:numPr>
          <w:ilvl w:val="0"/>
          <w:numId w:val="3"/>
        </w:numPr>
        <w:ind w:left="107" w:right="122" w:firstLine="567"/>
        <w:outlineLvl w:val="3"/>
        <w:rPr>
          <w:i w:val="0"/>
        </w:rPr>
      </w:pPr>
      <w:r w:rsidRPr="00BC11D2">
        <w:rPr>
          <w:i w:val="0"/>
        </w:rPr>
        <w:t>Какие изменения произошли в архивной сети России в период 2003-2013 гг.?</w:t>
      </w:r>
    </w:p>
    <w:p w:rsidR="0067205A" w:rsidRPr="00BC11D2" w:rsidRDefault="0067205A" w:rsidP="0067205A">
      <w:pPr>
        <w:pStyle w:val="a9"/>
        <w:tabs>
          <w:tab w:val="num" w:pos="1933"/>
        </w:tabs>
        <w:ind w:firstLine="567"/>
        <w:outlineLvl w:val="3"/>
        <w:rPr>
          <w:i w:val="0"/>
        </w:rPr>
      </w:pPr>
      <w:r w:rsidRPr="00BC11D2">
        <w:rPr>
          <w:bCs/>
          <w:i w:val="0"/>
        </w:rPr>
        <w:t xml:space="preserve">Задание 4. </w:t>
      </w:r>
      <w:r w:rsidRPr="00BC11D2">
        <w:rPr>
          <w:i w:val="0"/>
        </w:rPr>
        <w:t>Международное сотрудничество в области архивного дела.</w:t>
      </w:r>
    </w:p>
    <w:p w:rsidR="0067205A" w:rsidRPr="00BC11D2" w:rsidRDefault="0067205A" w:rsidP="0067205A">
      <w:pPr>
        <w:pStyle w:val="a9"/>
        <w:tabs>
          <w:tab w:val="num" w:pos="1933"/>
        </w:tabs>
        <w:ind w:firstLine="567"/>
        <w:outlineLvl w:val="3"/>
        <w:rPr>
          <w:i w:val="0"/>
        </w:rPr>
      </w:pPr>
      <w:proofErr w:type="gramStart"/>
      <w:r w:rsidRPr="00BC11D2">
        <w:rPr>
          <w:i w:val="0"/>
        </w:rPr>
        <w:t>Используя теоретический материал настоящего курса (раздел 2</w:t>
      </w:r>
      <w:r w:rsidRPr="00BC11D2">
        <w:rPr>
          <w:i w:val="0"/>
          <w:lang w:eastAsia="en-US"/>
        </w:rPr>
        <w:t xml:space="preserve"> «Архивное законодательство и управление архивным делом в Российской Федерации» п.</w:t>
      </w:r>
      <w:r w:rsidRPr="00BC11D2">
        <w:rPr>
          <w:i w:val="0"/>
        </w:rPr>
        <w:t> </w:t>
      </w:r>
      <w:r w:rsidRPr="00BC11D2">
        <w:rPr>
          <w:rFonts w:eastAsia="Calibri"/>
          <w:bCs/>
          <w:i w:val="0"/>
          <w:lang w:eastAsia="en-US"/>
        </w:rPr>
        <w:t>2.3.</w:t>
      </w:r>
      <w:proofErr w:type="gramEnd"/>
      <w:r w:rsidRPr="00BC11D2">
        <w:rPr>
          <w:rFonts w:eastAsia="Calibri"/>
          <w:bCs/>
          <w:i w:val="0"/>
          <w:lang w:eastAsia="en-US"/>
        </w:rPr>
        <w:t> </w:t>
      </w:r>
      <w:proofErr w:type="gramStart"/>
      <w:r w:rsidRPr="00BC11D2">
        <w:rPr>
          <w:rFonts w:eastAsia="Calibri"/>
          <w:bCs/>
          <w:i w:val="0"/>
          <w:lang w:eastAsia="en-US"/>
        </w:rPr>
        <w:t>«Правовые основы международного сотрудничества в области архивного дела»</w:t>
      </w:r>
      <w:r w:rsidRPr="00BC11D2">
        <w:rPr>
          <w:i w:val="0"/>
        </w:rPr>
        <w:t>), письменно ответьте на приведенный ниже перечень вопросов.</w:t>
      </w:r>
      <w:proofErr w:type="gramEnd"/>
      <w:r w:rsidRPr="00BC11D2">
        <w:rPr>
          <w:i w:val="0"/>
        </w:rPr>
        <w:t xml:space="preserve"> Ответ записывайте курсивом непосредственно под вопросом.</w:t>
      </w:r>
    </w:p>
    <w:p w:rsidR="0067205A" w:rsidRPr="00BC11D2" w:rsidRDefault="0067205A" w:rsidP="0067205A">
      <w:pPr>
        <w:pStyle w:val="a9"/>
        <w:numPr>
          <w:ilvl w:val="0"/>
          <w:numId w:val="4"/>
        </w:numPr>
        <w:outlineLvl w:val="3"/>
        <w:rPr>
          <w:b/>
          <w:bCs/>
          <w:i w:val="0"/>
          <w:iCs w:val="0"/>
        </w:rPr>
      </w:pPr>
      <w:r w:rsidRPr="00BC11D2">
        <w:rPr>
          <w:i w:val="0"/>
        </w:rPr>
        <w:t>В каком нормативно-правовом акте РФ отражены основные вопросы международного сотрудничества в архивной сфере?</w:t>
      </w:r>
    </w:p>
    <w:p w:rsidR="0067205A" w:rsidRPr="00BC11D2" w:rsidRDefault="0067205A" w:rsidP="0067205A">
      <w:pPr>
        <w:pStyle w:val="a9"/>
        <w:numPr>
          <w:ilvl w:val="0"/>
          <w:numId w:val="4"/>
        </w:numPr>
        <w:outlineLvl w:val="3"/>
        <w:rPr>
          <w:bCs/>
          <w:i w:val="0"/>
          <w:iCs w:val="0"/>
        </w:rPr>
      </w:pPr>
      <w:r w:rsidRPr="00BC11D2">
        <w:rPr>
          <w:bCs/>
          <w:i w:val="0"/>
        </w:rPr>
        <w:t xml:space="preserve">Каковы нормы архивного законодательства, связанные с вывозом </w:t>
      </w:r>
      <w:r w:rsidRPr="00BC11D2">
        <w:rPr>
          <w:i w:val="0"/>
        </w:rPr>
        <w:t>за пределы Российской Федерации архивных</w:t>
      </w:r>
      <w:r w:rsidRPr="00BC11D2">
        <w:rPr>
          <w:i w:val="0"/>
          <w:spacing w:val="21"/>
        </w:rPr>
        <w:t xml:space="preserve"> </w:t>
      </w:r>
      <w:r w:rsidRPr="00BC11D2">
        <w:rPr>
          <w:i w:val="0"/>
        </w:rPr>
        <w:t>документов,</w:t>
      </w:r>
      <w:r w:rsidRPr="00BC11D2">
        <w:rPr>
          <w:i w:val="0"/>
          <w:w w:val="99"/>
        </w:rPr>
        <w:t xml:space="preserve"> </w:t>
      </w:r>
      <w:r w:rsidRPr="00BC11D2">
        <w:rPr>
          <w:i w:val="0"/>
        </w:rPr>
        <w:t>находящихся в государственной или муниципальной собственности,</w:t>
      </w:r>
      <w:r w:rsidRPr="00BC11D2">
        <w:rPr>
          <w:i w:val="0"/>
          <w:spacing w:val="5"/>
        </w:rPr>
        <w:t xml:space="preserve"> </w:t>
      </w:r>
      <w:r w:rsidRPr="00BC11D2">
        <w:rPr>
          <w:i w:val="0"/>
        </w:rPr>
        <w:t>а</w:t>
      </w:r>
      <w:r w:rsidRPr="00BC11D2">
        <w:rPr>
          <w:i w:val="0"/>
          <w:w w:val="99"/>
        </w:rPr>
        <w:t xml:space="preserve"> </w:t>
      </w:r>
      <w:r w:rsidRPr="00BC11D2">
        <w:rPr>
          <w:i w:val="0"/>
        </w:rPr>
        <w:t>также документов Архивного фонда Российской Федерации,</w:t>
      </w:r>
      <w:r w:rsidRPr="00BC11D2">
        <w:rPr>
          <w:i w:val="0"/>
          <w:spacing w:val="14"/>
        </w:rPr>
        <w:t xml:space="preserve"> </w:t>
      </w:r>
      <w:r w:rsidRPr="00BC11D2">
        <w:rPr>
          <w:i w:val="0"/>
        </w:rPr>
        <w:t>находящихся в частной собственности?</w:t>
      </w:r>
    </w:p>
    <w:p w:rsidR="0067205A" w:rsidRPr="00BC11D2" w:rsidRDefault="0067205A" w:rsidP="0067205A">
      <w:pPr>
        <w:pStyle w:val="a9"/>
        <w:numPr>
          <w:ilvl w:val="0"/>
          <w:numId w:val="4"/>
        </w:numPr>
        <w:outlineLvl w:val="3"/>
        <w:rPr>
          <w:bCs/>
          <w:i w:val="0"/>
          <w:iCs w:val="0"/>
        </w:rPr>
      </w:pPr>
      <w:r w:rsidRPr="00BC11D2">
        <w:rPr>
          <w:i w:val="0"/>
        </w:rPr>
        <w:t>Какие документы представляет архив</w:t>
      </w:r>
      <w:r w:rsidRPr="00BC11D2">
        <w:rPr>
          <w:i w:val="0"/>
          <w:spacing w:val="60"/>
        </w:rPr>
        <w:t xml:space="preserve"> </w:t>
      </w:r>
      <w:r w:rsidRPr="00BC11D2">
        <w:rPr>
          <w:i w:val="0"/>
        </w:rPr>
        <w:t>в специально уполномоченный федеральный орган</w:t>
      </w:r>
      <w:r w:rsidRPr="00BC11D2">
        <w:rPr>
          <w:i w:val="0"/>
          <w:spacing w:val="-3"/>
        </w:rPr>
        <w:t xml:space="preserve"> </w:t>
      </w:r>
      <w:r w:rsidRPr="00BC11D2">
        <w:rPr>
          <w:i w:val="0"/>
        </w:rPr>
        <w:t>исполнительной</w:t>
      </w:r>
      <w:r w:rsidRPr="00BC11D2">
        <w:rPr>
          <w:i w:val="0"/>
          <w:w w:val="99"/>
        </w:rPr>
        <w:t xml:space="preserve"> </w:t>
      </w:r>
      <w:r w:rsidRPr="00BC11D2">
        <w:rPr>
          <w:i w:val="0"/>
        </w:rPr>
        <w:t>власти в сфере архивного</w:t>
      </w:r>
      <w:r w:rsidRPr="00BC11D2">
        <w:rPr>
          <w:i w:val="0"/>
          <w:spacing w:val="-10"/>
        </w:rPr>
        <w:t xml:space="preserve"> </w:t>
      </w:r>
      <w:r w:rsidRPr="00BC11D2">
        <w:rPr>
          <w:i w:val="0"/>
        </w:rPr>
        <w:t>дела для рассмотрения вопроса о возможности временного вывоза</w:t>
      </w:r>
      <w:r w:rsidRPr="00BC11D2">
        <w:rPr>
          <w:i w:val="0"/>
          <w:spacing w:val="5"/>
        </w:rPr>
        <w:t xml:space="preserve"> </w:t>
      </w:r>
      <w:r w:rsidRPr="00BC11D2">
        <w:rPr>
          <w:i w:val="0"/>
        </w:rPr>
        <w:t>документов Архивного фонда Российской Федерации?</w:t>
      </w:r>
    </w:p>
    <w:p w:rsidR="0067205A" w:rsidRPr="00BC11D2" w:rsidRDefault="0067205A" w:rsidP="0067205A">
      <w:pPr>
        <w:pStyle w:val="a9"/>
        <w:numPr>
          <w:ilvl w:val="0"/>
          <w:numId w:val="4"/>
        </w:numPr>
        <w:outlineLvl w:val="3"/>
        <w:rPr>
          <w:bCs/>
          <w:i w:val="0"/>
          <w:iCs w:val="0"/>
        </w:rPr>
      </w:pPr>
      <w:r w:rsidRPr="00BC11D2">
        <w:rPr>
          <w:i w:val="0"/>
        </w:rPr>
        <w:t>Какие документы представ</w:t>
      </w:r>
      <w:r w:rsidRPr="00BC11D2">
        <w:rPr>
          <w:i w:val="0"/>
          <w:spacing w:val="-3"/>
        </w:rPr>
        <w:t xml:space="preserve">ляются </w:t>
      </w:r>
      <w:r w:rsidRPr="00BC11D2">
        <w:rPr>
          <w:i w:val="0"/>
        </w:rPr>
        <w:t xml:space="preserve">в специально </w:t>
      </w:r>
      <w:r w:rsidRPr="00BC11D2">
        <w:rPr>
          <w:i w:val="0"/>
          <w:spacing w:val="-3"/>
        </w:rPr>
        <w:t xml:space="preserve">уполномоченный федеральный </w:t>
      </w:r>
      <w:r w:rsidRPr="00BC11D2">
        <w:rPr>
          <w:i w:val="0"/>
        </w:rPr>
        <w:t>орган исполнительной</w:t>
      </w:r>
      <w:r w:rsidRPr="00BC11D2">
        <w:rPr>
          <w:i w:val="0"/>
          <w:spacing w:val="-12"/>
        </w:rPr>
        <w:t xml:space="preserve"> </w:t>
      </w:r>
      <w:r w:rsidRPr="00BC11D2">
        <w:rPr>
          <w:i w:val="0"/>
        </w:rPr>
        <w:t>власти</w:t>
      </w:r>
      <w:r w:rsidRPr="00BC11D2">
        <w:rPr>
          <w:i w:val="0"/>
          <w:spacing w:val="-12"/>
        </w:rPr>
        <w:t xml:space="preserve"> </w:t>
      </w:r>
      <w:r w:rsidRPr="00BC11D2">
        <w:rPr>
          <w:i w:val="0"/>
        </w:rPr>
        <w:t>в</w:t>
      </w:r>
      <w:r w:rsidRPr="00BC11D2">
        <w:rPr>
          <w:i w:val="0"/>
          <w:spacing w:val="-11"/>
        </w:rPr>
        <w:t xml:space="preserve"> </w:t>
      </w:r>
      <w:r w:rsidRPr="00BC11D2">
        <w:rPr>
          <w:i w:val="0"/>
        </w:rPr>
        <w:t>сфере</w:t>
      </w:r>
      <w:r w:rsidRPr="00BC11D2">
        <w:rPr>
          <w:i w:val="0"/>
          <w:spacing w:val="-11"/>
        </w:rPr>
        <w:t xml:space="preserve"> </w:t>
      </w:r>
      <w:r w:rsidRPr="00BC11D2">
        <w:rPr>
          <w:i w:val="0"/>
        </w:rPr>
        <w:t>государственного</w:t>
      </w:r>
      <w:r w:rsidRPr="00BC11D2">
        <w:rPr>
          <w:i w:val="0"/>
          <w:spacing w:val="-11"/>
        </w:rPr>
        <w:t xml:space="preserve"> </w:t>
      </w:r>
      <w:proofErr w:type="gramStart"/>
      <w:r w:rsidRPr="00BC11D2">
        <w:rPr>
          <w:i w:val="0"/>
        </w:rPr>
        <w:t>контроля</w:t>
      </w:r>
      <w:r w:rsidRPr="00BC11D2">
        <w:rPr>
          <w:i w:val="0"/>
          <w:spacing w:val="-12"/>
        </w:rPr>
        <w:t xml:space="preserve"> </w:t>
      </w:r>
      <w:r w:rsidRPr="00BC11D2">
        <w:rPr>
          <w:i w:val="0"/>
        </w:rPr>
        <w:t>за</w:t>
      </w:r>
      <w:proofErr w:type="gramEnd"/>
      <w:r w:rsidRPr="00BC11D2">
        <w:rPr>
          <w:i w:val="0"/>
          <w:spacing w:val="-12"/>
        </w:rPr>
        <w:t xml:space="preserve"> </w:t>
      </w:r>
      <w:r w:rsidRPr="00BC11D2">
        <w:rPr>
          <w:i w:val="0"/>
        </w:rPr>
        <w:t>вывозом</w:t>
      </w:r>
      <w:r w:rsidRPr="00BC11D2">
        <w:rPr>
          <w:i w:val="0"/>
          <w:spacing w:val="-12"/>
        </w:rPr>
        <w:t xml:space="preserve"> </w:t>
      </w:r>
      <w:r w:rsidRPr="00BC11D2">
        <w:rPr>
          <w:i w:val="0"/>
        </w:rPr>
        <w:t>из</w:t>
      </w:r>
      <w:r w:rsidRPr="00BC11D2">
        <w:rPr>
          <w:i w:val="0"/>
          <w:spacing w:val="-13"/>
        </w:rPr>
        <w:t xml:space="preserve"> </w:t>
      </w:r>
      <w:r w:rsidRPr="00BC11D2">
        <w:rPr>
          <w:i w:val="0"/>
        </w:rPr>
        <w:t>Российской</w:t>
      </w:r>
      <w:r w:rsidRPr="00BC11D2">
        <w:rPr>
          <w:i w:val="0"/>
          <w:spacing w:val="-2"/>
          <w:w w:val="99"/>
        </w:rPr>
        <w:t xml:space="preserve"> </w:t>
      </w:r>
      <w:r w:rsidRPr="00BC11D2">
        <w:rPr>
          <w:i w:val="0"/>
        </w:rPr>
        <w:t>Федерации</w:t>
      </w:r>
      <w:r w:rsidRPr="00BC11D2">
        <w:rPr>
          <w:i w:val="0"/>
          <w:spacing w:val="-15"/>
        </w:rPr>
        <w:t xml:space="preserve"> </w:t>
      </w:r>
      <w:r w:rsidRPr="00BC11D2">
        <w:rPr>
          <w:i w:val="0"/>
        </w:rPr>
        <w:t>и</w:t>
      </w:r>
      <w:r w:rsidRPr="00BC11D2">
        <w:rPr>
          <w:i w:val="0"/>
          <w:spacing w:val="-15"/>
        </w:rPr>
        <w:t xml:space="preserve"> </w:t>
      </w:r>
      <w:r w:rsidRPr="00BC11D2">
        <w:rPr>
          <w:i w:val="0"/>
        </w:rPr>
        <w:t>ввозом</w:t>
      </w:r>
      <w:r w:rsidRPr="00BC11D2">
        <w:rPr>
          <w:i w:val="0"/>
          <w:spacing w:val="-16"/>
        </w:rPr>
        <w:t xml:space="preserve"> </w:t>
      </w:r>
      <w:r w:rsidRPr="00BC11D2">
        <w:rPr>
          <w:i w:val="0"/>
        </w:rPr>
        <w:t>на</w:t>
      </w:r>
      <w:r w:rsidRPr="00BC11D2">
        <w:rPr>
          <w:i w:val="0"/>
          <w:spacing w:val="-15"/>
        </w:rPr>
        <w:t xml:space="preserve"> </w:t>
      </w:r>
      <w:r w:rsidRPr="00BC11D2">
        <w:rPr>
          <w:i w:val="0"/>
        </w:rPr>
        <w:t>ее</w:t>
      </w:r>
      <w:r w:rsidRPr="00BC11D2">
        <w:rPr>
          <w:i w:val="0"/>
          <w:spacing w:val="-15"/>
        </w:rPr>
        <w:t xml:space="preserve"> </w:t>
      </w:r>
      <w:r w:rsidRPr="00BC11D2">
        <w:rPr>
          <w:i w:val="0"/>
        </w:rPr>
        <w:t>территорию</w:t>
      </w:r>
      <w:r w:rsidRPr="00BC11D2">
        <w:rPr>
          <w:i w:val="0"/>
          <w:spacing w:val="-15"/>
        </w:rPr>
        <w:t xml:space="preserve"> </w:t>
      </w:r>
      <w:r w:rsidRPr="00BC11D2">
        <w:rPr>
          <w:i w:val="0"/>
        </w:rPr>
        <w:t>культурных</w:t>
      </w:r>
      <w:r w:rsidRPr="00BC11D2">
        <w:rPr>
          <w:i w:val="0"/>
          <w:spacing w:val="-15"/>
        </w:rPr>
        <w:t xml:space="preserve"> </w:t>
      </w:r>
      <w:r w:rsidRPr="00BC11D2">
        <w:rPr>
          <w:i w:val="0"/>
          <w:spacing w:val="-3"/>
        </w:rPr>
        <w:t>ценностей</w:t>
      </w:r>
      <w:r w:rsidRPr="00BC11D2">
        <w:rPr>
          <w:i w:val="0"/>
        </w:rPr>
        <w:t xml:space="preserve"> для </w:t>
      </w:r>
      <w:r w:rsidRPr="00BC11D2">
        <w:rPr>
          <w:i w:val="0"/>
          <w:spacing w:val="-3"/>
        </w:rPr>
        <w:t xml:space="preserve">получения </w:t>
      </w:r>
      <w:r w:rsidRPr="00BC11D2">
        <w:rPr>
          <w:i w:val="0"/>
        </w:rPr>
        <w:t xml:space="preserve">свидетельства на право </w:t>
      </w:r>
      <w:r w:rsidRPr="00BC11D2">
        <w:rPr>
          <w:i w:val="0"/>
          <w:spacing w:val="-3"/>
        </w:rPr>
        <w:t>вывоза культурных</w:t>
      </w:r>
      <w:r w:rsidRPr="00BC11D2">
        <w:rPr>
          <w:i w:val="0"/>
          <w:spacing w:val="28"/>
        </w:rPr>
        <w:t xml:space="preserve"> </w:t>
      </w:r>
      <w:r w:rsidRPr="00BC11D2">
        <w:rPr>
          <w:i w:val="0"/>
        </w:rPr>
        <w:t xml:space="preserve">ценностей с территории Российской </w:t>
      </w:r>
      <w:r w:rsidRPr="00BC11D2">
        <w:rPr>
          <w:i w:val="0"/>
          <w:spacing w:val="-3"/>
        </w:rPr>
        <w:t>Федерации?</w:t>
      </w:r>
    </w:p>
    <w:p w:rsidR="0067205A" w:rsidRPr="00BC11D2" w:rsidRDefault="0067205A" w:rsidP="0067205A">
      <w:pPr>
        <w:pStyle w:val="a9"/>
        <w:numPr>
          <w:ilvl w:val="0"/>
          <w:numId w:val="4"/>
        </w:numPr>
        <w:outlineLvl w:val="3"/>
        <w:rPr>
          <w:bCs/>
          <w:i w:val="0"/>
          <w:iCs w:val="0"/>
        </w:rPr>
      </w:pPr>
      <w:r w:rsidRPr="00BC11D2">
        <w:rPr>
          <w:i w:val="0"/>
        </w:rPr>
        <w:t>Какие документы представляются</w:t>
      </w:r>
      <w:r w:rsidRPr="00BC11D2">
        <w:rPr>
          <w:i w:val="0"/>
          <w:spacing w:val="4"/>
        </w:rPr>
        <w:t xml:space="preserve"> </w:t>
      </w:r>
      <w:r w:rsidRPr="00BC11D2">
        <w:rPr>
          <w:i w:val="0"/>
        </w:rPr>
        <w:t>в</w:t>
      </w:r>
      <w:r w:rsidRPr="00BC11D2">
        <w:rPr>
          <w:i w:val="0"/>
          <w:w w:val="99"/>
        </w:rPr>
        <w:t xml:space="preserve"> </w:t>
      </w:r>
      <w:r w:rsidRPr="00BC11D2">
        <w:rPr>
          <w:i w:val="0"/>
        </w:rPr>
        <w:t>специально уполномоченный федеральный орган исполнительной</w:t>
      </w:r>
      <w:r w:rsidRPr="00BC11D2">
        <w:rPr>
          <w:i w:val="0"/>
          <w:spacing w:val="60"/>
        </w:rPr>
        <w:t xml:space="preserve"> </w:t>
      </w:r>
      <w:r w:rsidRPr="00BC11D2">
        <w:rPr>
          <w:i w:val="0"/>
        </w:rPr>
        <w:t>власти</w:t>
      </w:r>
      <w:r w:rsidRPr="00BC11D2">
        <w:rPr>
          <w:i w:val="0"/>
          <w:spacing w:val="32"/>
        </w:rPr>
        <w:t xml:space="preserve"> </w:t>
      </w:r>
      <w:r w:rsidRPr="00BC11D2">
        <w:rPr>
          <w:i w:val="0"/>
        </w:rPr>
        <w:t>в</w:t>
      </w:r>
      <w:r w:rsidRPr="00BC11D2">
        <w:rPr>
          <w:i w:val="0"/>
          <w:spacing w:val="32"/>
        </w:rPr>
        <w:t xml:space="preserve"> </w:t>
      </w:r>
      <w:r w:rsidRPr="00BC11D2">
        <w:rPr>
          <w:i w:val="0"/>
        </w:rPr>
        <w:t>сфере</w:t>
      </w:r>
      <w:r w:rsidRPr="00BC11D2">
        <w:rPr>
          <w:i w:val="0"/>
          <w:spacing w:val="32"/>
        </w:rPr>
        <w:t xml:space="preserve"> </w:t>
      </w:r>
      <w:r w:rsidRPr="00BC11D2">
        <w:rPr>
          <w:i w:val="0"/>
        </w:rPr>
        <w:t>государственного</w:t>
      </w:r>
      <w:r w:rsidRPr="00BC11D2">
        <w:rPr>
          <w:i w:val="0"/>
          <w:spacing w:val="32"/>
        </w:rPr>
        <w:t xml:space="preserve"> </w:t>
      </w:r>
      <w:r w:rsidRPr="00BC11D2">
        <w:rPr>
          <w:i w:val="0"/>
        </w:rPr>
        <w:t>контроля</w:t>
      </w:r>
      <w:r w:rsidRPr="00BC11D2">
        <w:rPr>
          <w:i w:val="0"/>
          <w:spacing w:val="32"/>
        </w:rPr>
        <w:t xml:space="preserve"> </w:t>
      </w:r>
      <w:r w:rsidRPr="00BC11D2">
        <w:rPr>
          <w:i w:val="0"/>
        </w:rPr>
        <w:t>за</w:t>
      </w:r>
      <w:r w:rsidRPr="00BC11D2">
        <w:rPr>
          <w:i w:val="0"/>
          <w:spacing w:val="31"/>
        </w:rPr>
        <w:t xml:space="preserve"> </w:t>
      </w:r>
      <w:r w:rsidRPr="00BC11D2">
        <w:rPr>
          <w:i w:val="0"/>
        </w:rPr>
        <w:t>вывозом</w:t>
      </w:r>
      <w:r w:rsidRPr="00BC11D2">
        <w:rPr>
          <w:i w:val="0"/>
          <w:spacing w:val="32"/>
        </w:rPr>
        <w:t xml:space="preserve"> </w:t>
      </w:r>
      <w:r w:rsidRPr="00BC11D2">
        <w:rPr>
          <w:i w:val="0"/>
        </w:rPr>
        <w:t>из</w:t>
      </w:r>
      <w:r w:rsidRPr="00BC11D2">
        <w:rPr>
          <w:i w:val="0"/>
          <w:spacing w:val="32"/>
        </w:rPr>
        <w:t xml:space="preserve"> </w:t>
      </w:r>
      <w:r w:rsidRPr="00BC11D2">
        <w:rPr>
          <w:i w:val="0"/>
        </w:rPr>
        <w:t>Российской</w:t>
      </w:r>
      <w:r w:rsidRPr="00BC11D2">
        <w:rPr>
          <w:i w:val="0"/>
          <w:spacing w:val="32"/>
        </w:rPr>
        <w:t xml:space="preserve"> </w:t>
      </w:r>
      <w:r w:rsidRPr="00BC11D2">
        <w:rPr>
          <w:i w:val="0"/>
        </w:rPr>
        <w:t>Федерации и ввозом на ее территорию культурных</w:t>
      </w:r>
      <w:r w:rsidRPr="00BC11D2">
        <w:rPr>
          <w:i w:val="0"/>
          <w:spacing w:val="-15"/>
        </w:rPr>
        <w:t xml:space="preserve"> </w:t>
      </w:r>
      <w:r w:rsidRPr="00BC11D2">
        <w:rPr>
          <w:i w:val="0"/>
        </w:rPr>
        <w:t>ценностей для</w:t>
      </w:r>
      <w:r w:rsidRPr="00BC11D2">
        <w:rPr>
          <w:i w:val="0"/>
          <w:spacing w:val="46"/>
        </w:rPr>
        <w:t xml:space="preserve"> </w:t>
      </w:r>
      <w:r w:rsidRPr="00BC11D2">
        <w:rPr>
          <w:i w:val="0"/>
        </w:rPr>
        <w:t>продления</w:t>
      </w:r>
      <w:r w:rsidRPr="00BC11D2">
        <w:rPr>
          <w:i w:val="0"/>
          <w:spacing w:val="46"/>
        </w:rPr>
        <w:t xml:space="preserve"> </w:t>
      </w:r>
      <w:proofErr w:type="gramStart"/>
      <w:r w:rsidRPr="00BC11D2">
        <w:rPr>
          <w:i w:val="0"/>
        </w:rPr>
        <w:t>срока</w:t>
      </w:r>
      <w:r w:rsidRPr="00BC11D2">
        <w:rPr>
          <w:i w:val="0"/>
          <w:spacing w:val="46"/>
        </w:rPr>
        <w:t xml:space="preserve"> </w:t>
      </w:r>
      <w:r w:rsidRPr="00BC11D2">
        <w:rPr>
          <w:i w:val="0"/>
        </w:rPr>
        <w:t>временного</w:t>
      </w:r>
      <w:r w:rsidRPr="00BC11D2">
        <w:rPr>
          <w:i w:val="0"/>
          <w:spacing w:val="48"/>
        </w:rPr>
        <w:t xml:space="preserve"> </w:t>
      </w:r>
      <w:r w:rsidRPr="00BC11D2">
        <w:rPr>
          <w:i w:val="0"/>
        </w:rPr>
        <w:t>вывоза</w:t>
      </w:r>
      <w:r w:rsidRPr="00BC11D2">
        <w:rPr>
          <w:i w:val="0"/>
          <w:spacing w:val="46"/>
        </w:rPr>
        <w:t xml:space="preserve"> </w:t>
      </w:r>
      <w:r w:rsidRPr="00BC11D2">
        <w:rPr>
          <w:i w:val="0"/>
        </w:rPr>
        <w:t>документов Архивного фонда Российской Федерации</w:t>
      </w:r>
      <w:proofErr w:type="gramEnd"/>
      <w:r w:rsidRPr="00BC11D2">
        <w:rPr>
          <w:i w:val="0"/>
        </w:rPr>
        <w:t xml:space="preserve"> архив?</w:t>
      </w:r>
    </w:p>
    <w:p w:rsidR="0067205A" w:rsidRPr="00BC11D2" w:rsidRDefault="0067205A" w:rsidP="0067205A">
      <w:pPr>
        <w:pStyle w:val="a9"/>
        <w:numPr>
          <w:ilvl w:val="0"/>
          <w:numId w:val="4"/>
        </w:numPr>
        <w:outlineLvl w:val="3"/>
        <w:rPr>
          <w:bCs/>
          <w:i w:val="0"/>
          <w:iCs w:val="0"/>
        </w:rPr>
      </w:pPr>
      <w:r w:rsidRPr="00BC11D2">
        <w:rPr>
          <w:i w:val="0"/>
        </w:rPr>
        <w:t>Каковы нормы архивного законодательства, касающиеся вывоза за пределы Российской Федерации перемещенны</w:t>
      </w:r>
      <w:proofErr w:type="gramStart"/>
      <w:r w:rsidRPr="00BC11D2">
        <w:rPr>
          <w:i w:val="0"/>
        </w:rPr>
        <w:t>х в СССР</w:t>
      </w:r>
      <w:proofErr w:type="gramEnd"/>
      <w:r w:rsidRPr="00BC11D2">
        <w:rPr>
          <w:i w:val="0"/>
          <w:spacing w:val="10"/>
        </w:rPr>
        <w:t xml:space="preserve"> </w:t>
      </w:r>
      <w:r w:rsidRPr="00BC11D2">
        <w:rPr>
          <w:i w:val="0"/>
        </w:rPr>
        <w:t>в</w:t>
      </w:r>
      <w:r w:rsidRPr="00BC11D2">
        <w:rPr>
          <w:i w:val="0"/>
          <w:w w:val="99"/>
        </w:rPr>
        <w:t xml:space="preserve"> </w:t>
      </w:r>
      <w:r w:rsidRPr="00BC11D2">
        <w:rPr>
          <w:i w:val="0"/>
        </w:rPr>
        <w:t>результате</w:t>
      </w:r>
      <w:r w:rsidRPr="00BC11D2">
        <w:rPr>
          <w:i w:val="0"/>
          <w:spacing w:val="37"/>
        </w:rPr>
        <w:t xml:space="preserve"> </w:t>
      </w:r>
      <w:r w:rsidRPr="00BC11D2">
        <w:rPr>
          <w:i w:val="0"/>
        </w:rPr>
        <w:t>Второй</w:t>
      </w:r>
      <w:r w:rsidRPr="00BC11D2">
        <w:rPr>
          <w:i w:val="0"/>
          <w:spacing w:val="38"/>
        </w:rPr>
        <w:t xml:space="preserve"> </w:t>
      </w:r>
      <w:r w:rsidRPr="00BC11D2">
        <w:rPr>
          <w:i w:val="0"/>
        </w:rPr>
        <w:t>мировой</w:t>
      </w:r>
      <w:r w:rsidRPr="00BC11D2">
        <w:rPr>
          <w:i w:val="0"/>
          <w:spacing w:val="38"/>
        </w:rPr>
        <w:t xml:space="preserve"> </w:t>
      </w:r>
      <w:r w:rsidRPr="00BC11D2">
        <w:rPr>
          <w:i w:val="0"/>
        </w:rPr>
        <w:lastRenderedPageBreak/>
        <w:t>войны</w:t>
      </w:r>
      <w:r w:rsidRPr="00BC11D2">
        <w:rPr>
          <w:i w:val="0"/>
          <w:spacing w:val="39"/>
        </w:rPr>
        <w:t xml:space="preserve"> </w:t>
      </w:r>
      <w:r w:rsidRPr="00BC11D2">
        <w:rPr>
          <w:i w:val="0"/>
        </w:rPr>
        <w:t>и</w:t>
      </w:r>
      <w:r w:rsidRPr="00BC11D2">
        <w:rPr>
          <w:i w:val="0"/>
          <w:spacing w:val="38"/>
        </w:rPr>
        <w:t xml:space="preserve"> </w:t>
      </w:r>
      <w:r w:rsidRPr="00BC11D2">
        <w:rPr>
          <w:i w:val="0"/>
        </w:rPr>
        <w:t>находящихся</w:t>
      </w:r>
      <w:r w:rsidRPr="00BC11D2">
        <w:rPr>
          <w:i w:val="0"/>
          <w:spacing w:val="38"/>
        </w:rPr>
        <w:t xml:space="preserve"> </w:t>
      </w:r>
      <w:r w:rsidRPr="00BC11D2">
        <w:rPr>
          <w:i w:val="0"/>
        </w:rPr>
        <w:t>на</w:t>
      </w:r>
      <w:r w:rsidRPr="00BC11D2">
        <w:rPr>
          <w:i w:val="0"/>
          <w:spacing w:val="39"/>
        </w:rPr>
        <w:t xml:space="preserve"> </w:t>
      </w:r>
      <w:r w:rsidRPr="00BC11D2">
        <w:rPr>
          <w:i w:val="0"/>
        </w:rPr>
        <w:t>территории</w:t>
      </w:r>
      <w:r w:rsidRPr="00BC11D2">
        <w:rPr>
          <w:i w:val="0"/>
          <w:spacing w:val="37"/>
        </w:rPr>
        <w:t xml:space="preserve"> </w:t>
      </w:r>
      <w:r w:rsidRPr="00BC11D2">
        <w:rPr>
          <w:i w:val="0"/>
        </w:rPr>
        <w:t>Российской Федерации архивных документов, не относящихся к</w:t>
      </w:r>
      <w:r w:rsidRPr="00BC11D2">
        <w:rPr>
          <w:i w:val="0"/>
          <w:spacing w:val="44"/>
        </w:rPr>
        <w:t xml:space="preserve"> </w:t>
      </w:r>
      <w:r w:rsidRPr="00BC11D2">
        <w:rPr>
          <w:i w:val="0"/>
        </w:rPr>
        <w:t>федеральной собственности?</w:t>
      </w:r>
    </w:p>
    <w:p w:rsidR="0067205A" w:rsidRPr="00BC11D2" w:rsidRDefault="0067205A" w:rsidP="0067205A">
      <w:pPr>
        <w:pStyle w:val="a9"/>
        <w:numPr>
          <w:ilvl w:val="0"/>
          <w:numId w:val="4"/>
        </w:numPr>
        <w:outlineLvl w:val="3"/>
        <w:rPr>
          <w:bCs/>
          <w:i w:val="0"/>
          <w:iCs w:val="0"/>
        </w:rPr>
      </w:pPr>
      <w:r w:rsidRPr="00BC11D2">
        <w:rPr>
          <w:i w:val="0"/>
        </w:rPr>
        <w:t>Каковы нормы архивного законодательства в области ввоза в Российскую Федерацию и вывоза за ее пределы архивных</w:t>
      </w:r>
      <w:r w:rsidRPr="00BC11D2">
        <w:rPr>
          <w:i w:val="0"/>
          <w:spacing w:val="34"/>
        </w:rPr>
        <w:t xml:space="preserve"> </w:t>
      </w:r>
      <w:r w:rsidRPr="00BC11D2">
        <w:rPr>
          <w:i w:val="0"/>
        </w:rPr>
        <w:t>документов,</w:t>
      </w:r>
      <w:r w:rsidRPr="00BC11D2">
        <w:rPr>
          <w:i w:val="0"/>
          <w:w w:val="99"/>
        </w:rPr>
        <w:t xml:space="preserve"> </w:t>
      </w:r>
      <w:r w:rsidRPr="00BC11D2">
        <w:rPr>
          <w:i w:val="0"/>
        </w:rPr>
        <w:t>приобретенных и (или) полученных на законных</w:t>
      </w:r>
      <w:r w:rsidRPr="00BC11D2">
        <w:rPr>
          <w:i w:val="0"/>
          <w:spacing w:val="-11"/>
        </w:rPr>
        <w:t xml:space="preserve"> </w:t>
      </w:r>
      <w:r w:rsidRPr="00BC11D2">
        <w:rPr>
          <w:i w:val="0"/>
        </w:rPr>
        <w:t xml:space="preserve">основаниях, а также приобретенных и (или) полученных на законных основаниях копий архивных </w:t>
      </w:r>
      <w:proofErr w:type="gramStart"/>
      <w:r w:rsidRPr="00BC11D2">
        <w:rPr>
          <w:i w:val="0"/>
        </w:rPr>
        <w:t>документов</w:t>
      </w:r>
      <w:proofErr w:type="gramEnd"/>
      <w:r w:rsidRPr="00BC11D2">
        <w:rPr>
          <w:i w:val="0"/>
        </w:rPr>
        <w:t xml:space="preserve"> на носителях любого вида?</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6.3. Тестовые задания по темам и разделам курса</w:t>
      </w:r>
    </w:p>
    <w:p w:rsidR="0067205A" w:rsidRPr="00BC11D2" w:rsidRDefault="0067205A" w:rsidP="0067205A">
      <w:pPr>
        <w:spacing w:after="0" w:line="240" w:lineRule="auto"/>
        <w:jc w:val="both"/>
        <w:rPr>
          <w:rFonts w:ascii="Times New Roman" w:eastAsia="Calibri" w:hAnsi="Times New Roman" w:cs="Times New Roman"/>
          <w:bCs/>
          <w:sz w:val="24"/>
          <w:szCs w:val="24"/>
        </w:rPr>
      </w:pPr>
    </w:p>
    <w:p w:rsidR="0067205A" w:rsidRPr="00BC11D2" w:rsidRDefault="0067205A" w:rsidP="0067205A">
      <w:pPr>
        <w:spacing w:after="0" w:line="240" w:lineRule="auto"/>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Тест 1 </w:t>
      </w: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sz w:val="24"/>
          <w:szCs w:val="24"/>
        </w:rPr>
        <w:t>Какой вид информации является предметом правового регулирования: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r w:rsidRPr="00BC11D2">
        <w:rPr>
          <w:rFonts w:ascii="Times New Roman" w:eastAsia="ArialMT" w:hAnsi="Times New Roman" w:cs="Times New Roman"/>
          <w:sz w:val="24"/>
          <w:szCs w:val="24"/>
        </w:rPr>
        <w:t xml:space="preserve"> материальная социальная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Б) </w:t>
      </w:r>
      <w:r w:rsidRPr="00BC11D2">
        <w:rPr>
          <w:rFonts w:ascii="Times New Roman" w:eastAsia="ArialMT" w:hAnsi="Times New Roman" w:cs="Times New Roman"/>
          <w:sz w:val="24"/>
          <w:szCs w:val="24"/>
        </w:rPr>
        <w:t>технико-кибернетическая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 идеальная социальная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 биологическая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iCs/>
          <w:sz w:val="24"/>
          <w:szCs w:val="24"/>
        </w:rPr>
        <w:t>Какому юридическому свойству</w:t>
      </w:r>
      <w:r w:rsidRPr="00BC11D2">
        <w:rPr>
          <w:rFonts w:ascii="Times New Roman" w:eastAsia="ArialMT" w:hAnsi="Times New Roman" w:cs="Times New Roman"/>
          <w:sz w:val="24"/>
          <w:szCs w:val="24"/>
        </w:rPr>
        <w:t xml:space="preserve"> информации соответствует следующая характеристика: «Информация – это вещь на материальном носителе»:</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физическая </w:t>
      </w:r>
      <w:proofErr w:type="spellStart"/>
      <w:r w:rsidRPr="00BC11D2">
        <w:rPr>
          <w:rFonts w:ascii="Times New Roman" w:eastAsia="ArialMT" w:hAnsi="Times New Roman" w:cs="Times New Roman"/>
          <w:iCs/>
          <w:sz w:val="24"/>
          <w:szCs w:val="24"/>
        </w:rPr>
        <w:t>неотчуждаемость</w:t>
      </w:r>
      <w:proofErr w:type="spellEnd"/>
      <w:r w:rsidRPr="00BC11D2">
        <w:rPr>
          <w:rFonts w:ascii="Times New Roman" w:eastAsia="ArialMT" w:hAnsi="Times New Roman" w:cs="Times New Roman"/>
          <w:iCs/>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Б</w:t>
      </w:r>
      <w:proofErr w:type="gramStart"/>
      <w:r w:rsidRPr="00BC11D2">
        <w:rPr>
          <w:rFonts w:ascii="Times New Roman" w:eastAsia="ArialMT" w:hAnsi="Times New Roman" w:cs="Times New Roman"/>
          <w:iCs/>
          <w:sz w:val="24"/>
          <w:szCs w:val="24"/>
        </w:rPr>
        <w:t>)</w:t>
      </w:r>
      <w:proofErr w:type="spellStart"/>
      <w:r w:rsidRPr="00BC11D2">
        <w:rPr>
          <w:rFonts w:ascii="Times New Roman" w:eastAsia="ArialMT" w:hAnsi="Times New Roman" w:cs="Times New Roman"/>
          <w:iCs/>
          <w:sz w:val="24"/>
          <w:szCs w:val="24"/>
        </w:rPr>
        <w:t>д</w:t>
      </w:r>
      <w:proofErr w:type="gramEnd"/>
      <w:r w:rsidRPr="00BC11D2">
        <w:rPr>
          <w:rFonts w:ascii="Times New Roman" w:eastAsia="ArialMT" w:hAnsi="Times New Roman" w:cs="Times New Roman"/>
          <w:iCs/>
          <w:sz w:val="24"/>
          <w:szCs w:val="24"/>
        </w:rPr>
        <w:t>вуединство</w:t>
      </w:r>
      <w:proofErr w:type="spellEnd"/>
      <w:r w:rsidRPr="00BC11D2">
        <w:rPr>
          <w:rFonts w:ascii="Times New Roman" w:eastAsia="ArialMT" w:hAnsi="Times New Roman" w:cs="Times New Roman"/>
          <w:iCs/>
          <w:sz w:val="24"/>
          <w:szCs w:val="24"/>
        </w:rPr>
        <w:t xml:space="preserve"> информации и носителя;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В) обособленность;</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iCs/>
          <w:sz w:val="24"/>
          <w:szCs w:val="24"/>
        </w:rPr>
        <w:t>Г) организационная форма информации – документ.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Какому юридическому свойству информации соответствует следующая характеристика: «Информация для включения в гражданский оборот используется в виде символов, знаков и таким образом существует отдельно от производителя»: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физическая </w:t>
      </w:r>
      <w:proofErr w:type="spellStart"/>
      <w:r w:rsidRPr="00BC11D2">
        <w:rPr>
          <w:rFonts w:ascii="Times New Roman" w:eastAsia="ArialMT" w:hAnsi="Times New Roman" w:cs="Times New Roman"/>
          <w:sz w:val="24"/>
          <w:szCs w:val="24"/>
        </w:rPr>
        <w:t>неотчуждаемость</w:t>
      </w:r>
      <w:proofErr w:type="spellEnd"/>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обособленность;</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w:t>
      </w:r>
      <w:proofErr w:type="spellStart"/>
      <w:r w:rsidRPr="00BC11D2">
        <w:rPr>
          <w:rFonts w:ascii="Times New Roman" w:eastAsia="ArialMT" w:hAnsi="Times New Roman" w:cs="Times New Roman"/>
          <w:sz w:val="24"/>
          <w:szCs w:val="24"/>
        </w:rPr>
        <w:t>экземплярность</w:t>
      </w:r>
      <w:proofErr w:type="spellEnd"/>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Г) </w:t>
      </w:r>
      <w:proofErr w:type="spellStart"/>
      <w:r w:rsidRPr="00BC11D2">
        <w:rPr>
          <w:rFonts w:ascii="Times New Roman" w:eastAsia="ArialMT" w:hAnsi="Times New Roman" w:cs="Times New Roman"/>
          <w:iCs/>
          <w:sz w:val="24"/>
          <w:szCs w:val="24"/>
        </w:rPr>
        <w:t>двуединство</w:t>
      </w:r>
      <w:proofErr w:type="spellEnd"/>
      <w:r w:rsidRPr="00BC11D2">
        <w:rPr>
          <w:rFonts w:ascii="Times New Roman" w:eastAsia="ArialMT" w:hAnsi="Times New Roman" w:cs="Times New Roman"/>
          <w:iCs/>
          <w:sz w:val="24"/>
          <w:szCs w:val="24"/>
        </w:rPr>
        <w:t xml:space="preserve"> информации и носителя.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Какое определение информации соответствует Федеральному закону№ 149-ФЗ от 27 июля 2006 года "Об информации, информационных технологиях и о защите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Информация – </w:t>
      </w:r>
      <w:r w:rsidRPr="00BC11D2">
        <w:rPr>
          <w:rFonts w:ascii="Times New Roman" w:eastAsia="Calibri" w:hAnsi="Times New Roman" w:cs="Times New Roman"/>
          <w:sz w:val="24"/>
          <w:szCs w:val="24"/>
        </w:rPr>
        <w:t>сведения об окружающем мире и протекающих в нем процессах.</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proofErr w:type="gramStart"/>
      <w:r w:rsidRPr="00BC11D2">
        <w:rPr>
          <w:rFonts w:ascii="Times New Roman" w:eastAsia="ArialMT" w:hAnsi="Times New Roman" w:cs="Times New Roman"/>
          <w:sz w:val="24"/>
          <w:szCs w:val="24"/>
        </w:rPr>
        <w:t>)И</w:t>
      </w:r>
      <w:proofErr w:type="gramEnd"/>
      <w:r w:rsidRPr="00BC11D2">
        <w:rPr>
          <w:rFonts w:ascii="Times New Roman" w:eastAsia="ArialMT" w:hAnsi="Times New Roman" w:cs="Times New Roman"/>
          <w:sz w:val="24"/>
          <w:szCs w:val="24"/>
        </w:rPr>
        <w:t>нформация – это отраженное разнообразие, а именно разнообразие, которое отражающий объект содержит об отражаемом.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Информаци</w:t>
      </w:r>
      <w:proofErr w:type="gramStart"/>
      <w:r w:rsidRPr="00BC11D2">
        <w:rPr>
          <w:rFonts w:ascii="Times New Roman" w:eastAsia="ArialMT" w:hAnsi="Times New Roman" w:cs="Times New Roman"/>
          <w:iCs/>
          <w:sz w:val="24"/>
          <w:szCs w:val="24"/>
        </w:rPr>
        <w:t>я</w:t>
      </w:r>
      <w:r w:rsidRPr="00BC11D2">
        <w:rPr>
          <w:rFonts w:ascii="Times New Roman" w:eastAsia="ArialMT" w:hAnsi="Times New Roman" w:cs="Times New Roman"/>
          <w:sz w:val="24"/>
          <w:szCs w:val="24"/>
        </w:rPr>
        <w:t>–</w:t>
      </w:r>
      <w:proofErr w:type="gramEnd"/>
      <w:r w:rsidRPr="00BC11D2">
        <w:rPr>
          <w:rFonts w:ascii="Times New Roman" w:eastAsia="ArialMT" w:hAnsi="Times New Roman" w:cs="Times New Roman"/>
          <w:sz w:val="24"/>
          <w:szCs w:val="24"/>
        </w:rPr>
        <w:t xml:space="preserve"> сведения (сообщения, данные)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proofErr w:type="gramStart"/>
      <w:r w:rsidRPr="00BC11D2">
        <w:rPr>
          <w:rFonts w:ascii="Times New Roman" w:eastAsia="ArialMT" w:hAnsi="Times New Roman" w:cs="Times New Roman"/>
          <w:sz w:val="24"/>
          <w:szCs w:val="24"/>
        </w:rPr>
        <w:t>)</w:t>
      </w:r>
      <w:r w:rsidRPr="00BC11D2">
        <w:rPr>
          <w:rFonts w:ascii="Times New Roman" w:eastAsia="ArialMT" w:hAnsi="Times New Roman" w:cs="Times New Roman"/>
          <w:iCs/>
          <w:sz w:val="24"/>
          <w:szCs w:val="24"/>
        </w:rPr>
        <w:t>И</w:t>
      </w:r>
      <w:proofErr w:type="gramEnd"/>
      <w:r w:rsidRPr="00BC11D2">
        <w:rPr>
          <w:rFonts w:ascii="Times New Roman" w:eastAsia="ArialMT" w:hAnsi="Times New Roman" w:cs="Times New Roman"/>
          <w:iCs/>
          <w:sz w:val="24"/>
          <w:szCs w:val="24"/>
        </w:rPr>
        <w:t>нформация</w:t>
      </w:r>
      <w:r w:rsidRPr="00BC11D2">
        <w:rPr>
          <w:rFonts w:ascii="Times New Roman" w:eastAsia="ArialMT" w:hAnsi="Times New Roman" w:cs="Times New Roman"/>
          <w:sz w:val="24"/>
          <w:szCs w:val="24"/>
        </w:rPr>
        <w:t>– сведения о лицах, предметах, фактах, событиях, явлениях и процессах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г</w:t>
      </w:r>
      <w:proofErr w:type="gramEnd"/>
      <w:r w:rsidRPr="00BC11D2">
        <w:rPr>
          <w:rFonts w:ascii="Times New Roman" w:hAnsi="Times New Roman" w:cs="Times New Roman"/>
          <w:iCs/>
          <w:sz w:val="24"/>
          <w:szCs w:val="24"/>
        </w:rPr>
        <w:t xml:space="preserve">осударственная тайна, массовая </w:t>
      </w:r>
      <w:proofErr w:type="spellStart"/>
      <w:r w:rsidRPr="00BC11D2">
        <w:rPr>
          <w:rFonts w:ascii="Times New Roman" w:hAnsi="Times New Roman" w:cs="Times New Roman"/>
          <w:iCs/>
          <w:sz w:val="24"/>
          <w:szCs w:val="24"/>
        </w:rPr>
        <w:t>информация,персональные</w:t>
      </w:r>
      <w:proofErr w:type="spellEnd"/>
      <w:r w:rsidRPr="00BC11D2">
        <w:rPr>
          <w:rFonts w:ascii="Times New Roman" w:hAnsi="Times New Roman" w:cs="Times New Roman"/>
          <w:iCs/>
          <w:sz w:val="24"/>
          <w:szCs w:val="24"/>
        </w:rPr>
        <w:t xml:space="preserve">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к</w:t>
      </w:r>
      <w:proofErr w:type="gramEnd"/>
      <w:r w:rsidRPr="00BC11D2">
        <w:rPr>
          <w:rFonts w:ascii="Times New Roman" w:hAnsi="Times New Roman" w:cs="Times New Roman"/>
          <w:iCs/>
          <w:sz w:val="24"/>
          <w:szCs w:val="24"/>
        </w:rPr>
        <w:t>оммерческая тайна, информационная система, электронное сообщение;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proofErr w:type="gramStart"/>
      <w:r w:rsidRPr="00BC11D2">
        <w:rPr>
          <w:rFonts w:ascii="Times New Roman" w:eastAsia="Calibri" w:hAnsi="Times New Roman" w:cs="Times New Roman"/>
          <w:bCs/>
          <w:sz w:val="24"/>
          <w:szCs w:val="24"/>
        </w:rPr>
        <w:t>)</w:t>
      </w:r>
      <w:proofErr w:type="spellStart"/>
      <w:r w:rsidRPr="00BC11D2">
        <w:rPr>
          <w:rFonts w:ascii="Times New Roman" w:hAnsi="Times New Roman" w:cs="Times New Roman"/>
          <w:iCs/>
          <w:sz w:val="24"/>
          <w:szCs w:val="24"/>
        </w:rPr>
        <w:t>к</w:t>
      </w:r>
      <w:proofErr w:type="gramEnd"/>
      <w:r w:rsidRPr="00BC11D2">
        <w:rPr>
          <w:rFonts w:ascii="Times New Roman" w:hAnsi="Times New Roman" w:cs="Times New Roman"/>
          <w:iCs/>
          <w:sz w:val="24"/>
          <w:szCs w:val="24"/>
        </w:rPr>
        <w:t>онфиденциальнаяинформация,документированная</w:t>
      </w:r>
      <w:proofErr w:type="spellEnd"/>
      <w:r w:rsidRPr="00BC11D2">
        <w:rPr>
          <w:rFonts w:ascii="Times New Roman" w:hAnsi="Times New Roman" w:cs="Times New Roman"/>
          <w:iCs/>
          <w:sz w:val="24"/>
          <w:szCs w:val="24"/>
        </w:rPr>
        <w:t xml:space="preserve"> информация, массовая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w:t>
      </w:r>
      <w:r w:rsidRPr="00BC11D2">
        <w:rPr>
          <w:rFonts w:ascii="Times New Roman" w:hAnsi="Times New Roman" w:cs="Times New Roman"/>
          <w:iCs/>
          <w:sz w:val="24"/>
          <w:szCs w:val="24"/>
        </w:rPr>
        <w:t xml:space="preserve"> реклама, обязательный экземпляр </w:t>
      </w:r>
      <w:proofErr w:type="spellStart"/>
      <w:r w:rsidRPr="00BC11D2">
        <w:rPr>
          <w:rFonts w:ascii="Times New Roman" w:hAnsi="Times New Roman" w:cs="Times New Roman"/>
          <w:iCs/>
          <w:sz w:val="24"/>
          <w:szCs w:val="24"/>
        </w:rPr>
        <w:t>документа</w:t>
      </w:r>
      <w:proofErr w:type="gramStart"/>
      <w:r w:rsidRPr="00BC11D2">
        <w:rPr>
          <w:rFonts w:ascii="Times New Roman" w:hAnsi="Times New Roman" w:cs="Times New Roman"/>
          <w:iCs/>
          <w:sz w:val="24"/>
          <w:szCs w:val="24"/>
        </w:rPr>
        <w:t>,а</w:t>
      </w:r>
      <w:proofErr w:type="gramEnd"/>
      <w:r w:rsidRPr="00BC11D2">
        <w:rPr>
          <w:rFonts w:ascii="Times New Roman" w:hAnsi="Times New Roman" w:cs="Times New Roman"/>
          <w:iCs/>
          <w:sz w:val="24"/>
          <w:szCs w:val="24"/>
        </w:rPr>
        <w:t>рхивный</w:t>
      </w:r>
      <w:proofErr w:type="spellEnd"/>
      <w:r w:rsidRPr="00BC11D2">
        <w:rPr>
          <w:rFonts w:ascii="Times New Roman" w:hAnsi="Times New Roman" w:cs="Times New Roman"/>
          <w:iCs/>
          <w:sz w:val="24"/>
          <w:szCs w:val="24"/>
        </w:rPr>
        <w:t xml:space="preserve"> фонд.</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г</w:t>
      </w:r>
      <w:proofErr w:type="gramEnd"/>
      <w:r w:rsidRPr="00BC11D2">
        <w:rPr>
          <w:rFonts w:ascii="Times New Roman" w:hAnsi="Times New Roman" w:cs="Times New Roman"/>
          <w:iCs/>
          <w:sz w:val="24"/>
          <w:szCs w:val="24"/>
        </w:rPr>
        <w:t xml:space="preserve">осударственная тайна, массовая </w:t>
      </w:r>
      <w:proofErr w:type="spellStart"/>
      <w:r w:rsidRPr="00BC11D2">
        <w:rPr>
          <w:rFonts w:ascii="Times New Roman" w:hAnsi="Times New Roman" w:cs="Times New Roman"/>
          <w:iCs/>
          <w:sz w:val="24"/>
          <w:szCs w:val="24"/>
        </w:rPr>
        <w:t>информация,персональные</w:t>
      </w:r>
      <w:proofErr w:type="spellEnd"/>
      <w:r w:rsidRPr="00BC11D2">
        <w:rPr>
          <w:rFonts w:ascii="Times New Roman" w:hAnsi="Times New Roman" w:cs="Times New Roman"/>
          <w:iCs/>
          <w:sz w:val="24"/>
          <w:szCs w:val="24"/>
        </w:rPr>
        <w:t xml:space="preserve">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и</w:t>
      </w:r>
      <w:proofErr w:type="gramEnd"/>
      <w:r w:rsidRPr="00BC11D2">
        <w:rPr>
          <w:rFonts w:ascii="Times New Roman" w:hAnsi="Times New Roman" w:cs="Times New Roman"/>
          <w:iCs/>
          <w:sz w:val="24"/>
          <w:szCs w:val="24"/>
        </w:rPr>
        <w:t>нформационные ресурсы, электронный документ, персональные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д</w:t>
      </w:r>
      <w:proofErr w:type="gramEnd"/>
      <w:r w:rsidRPr="00BC11D2">
        <w:rPr>
          <w:rFonts w:ascii="Times New Roman" w:hAnsi="Times New Roman" w:cs="Times New Roman"/>
          <w:iCs/>
          <w:sz w:val="24"/>
          <w:szCs w:val="24"/>
        </w:rPr>
        <w:t>окументированная информация, архивный документ, электронный документ;</w:t>
      </w:r>
    </w:p>
    <w:p w:rsidR="0067205A" w:rsidRPr="00BC11D2" w:rsidRDefault="0067205A" w:rsidP="0067205A">
      <w:pPr>
        <w:spacing w:after="0" w:line="240" w:lineRule="auto"/>
        <w:ind w:left="720"/>
        <w:contextualSpacing/>
        <w:jc w:val="both"/>
        <w:rPr>
          <w:rFonts w:ascii="Times New Roman" w:hAnsi="Times New Roman" w:cs="Times New Roman"/>
          <w:iCs/>
          <w:sz w:val="24"/>
          <w:szCs w:val="24"/>
        </w:rPr>
      </w:pPr>
      <w:r w:rsidRPr="00BC11D2">
        <w:rPr>
          <w:rFonts w:ascii="Times New Roman" w:eastAsia="Calibri" w:hAnsi="Times New Roman" w:cs="Times New Roman"/>
          <w:bCs/>
          <w:sz w:val="24"/>
          <w:szCs w:val="24"/>
        </w:rPr>
        <w:t>Г</w:t>
      </w:r>
      <w:proofErr w:type="gramStart"/>
      <w:r w:rsidRPr="00BC11D2">
        <w:rPr>
          <w:rFonts w:ascii="Times New Roman" w:eastAsia="Calibri" w:hAnsi="Times New Roman" w:cs="Times New Roman"/>
          <w:bCs/>
          <w:sz w:val="24"/>
          <w:szCs w:val="24"/>
        </w:rPr>
        <w:t>)</w:t>
      </w:r>
      <w:r w:rsidRPr="00BC11D2">
        <w:rPr>
          <w:rFonts w:ascii="Times New Roman" w:hAnsi="Times New Roman" w:cs="Times New Roman"/>
          <w:iCs/>
          <w:sz w:val="24"/>
          <w:szCs w:val="24"/>
        </w:rPr>
        <w:t>к</w:t>
      </w:r>
      <w:proofErr w:type="gramEnd"/>
      <w:r w:rsidRPr="00BC11D2">
        <w:rPr>
          <w:rFonts w:ascii="Times New Roman" w:hAnsi="Times New Roman" w:cs="Times New Roman"/>
          <w:iCs/>
          <w:sz w:val="24"/>
          <w:szCs w:val="24"/>
        </w:rPr>
        <w:t xml:space="preserve">онфиденциальная </w:t>
      </w:r>
      <w:proofErr w:type="spellStart"/>
      <w:r w:rsidRPr="00BC11D2">
        <w:rPr>
          <w:rFonts w:ascii="Times New Roman" w:hAnsi="Times New Roman" w:cs="Times New Roman"/>
          <w:iCs/>
          <w:sz w:val="24"/>
          <w:szCs w:val="24"/>
        </w:rPr>
        <w:t>информация,документ</w:t>
      </w:r>
      <w:proofErr w:type="spellEnd"/>
      <w:r w:rsidRPr="00BC11D2">
        <w:rPr>
          <w:rFonts w:ascii="Times New Roman" w:hAnsi="Times New Roman" w:cs="Times New Roman"/>
          <w:iCs/>
          <w:sz w:val="24"/>
          <w:szCs w:val="24"/>
        </w:rPr>
        <w:t>, массовая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Высказывание «Термины «документ» и «документированная информация» являются тождественными» является: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ложным;</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 истинным.</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sz w:val="24"/>
          <w:szCs w:val="24"/>
        </w:rPr>
        <w:t>Включает ли законодатель в Гражданский кодекс РФ понятие «информация» в состав объектов гражданских прав:</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На какие виды делится информация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w:t>
      </w:r>
      <w:proofErr w:type="gramStart"/>
      <w:r w:rsidRPr="00BC11D2">
        <w:rPr>
          <w:rFonts w:ascii="Times New Roman" w:eastAsia="ArialMT" w:hAnsi="Times New Roman" w:cs="Times New Roman"/>
          <w:iCs/>
          <w:sz w:val="24"/>
          <w:szCs w:val="24"/>
        </w:rPr>
        <w:t>открытая</w:t>
      </w:r>
      <w:proofErr w:type="gramEnd"/>
      <w:r w:rsidRPr="00BC11D2">
        <w:rPr>
          <w:rFonts w:ascii="Times New Roman" w:eastAsia="ArialMT" w:hAnsi="Times New Roman" w:cs="Times New Roman"/>
          <w:iCs/>
          <w:sz w:val="24"/>
          <w:szCs w:val="24"/>
        </w:rPr>
        <w:t>/ с ограниченным доступом;</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Б) правовая/неправовая;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В) </w:t>
      </w:r>
      <w:r w:rsidRPr="00BC11D2">
        <w:rPr>
          <w:rFonts w:ascii="Times New Roman" w:eastAsia="ArialMT" w:hAnsi="Times New Roman" w:cs="Times New Roman"/>
          <w:sz w:val="24"/>
          <w:szCs w:val="24"/>
        </w:rPr>
        <w:t xml:space="preserve">свободно </w:t>
      </w:r>
      <w:proofErr w:type="gramStart"/>
      <w:r w:rsidRPr="00BC11D2">
        <w:rPr>
          <w:rFonts w:ascii="Times New Roman" w:eastAsia="ArialMT" w:hAnsi="Times New Roman" w:cs="Times New Roman"/>
          <w:sz w:val="24"/>
          <w:szCs w:val="24"/>
        </w:rPr>
        <w:t>распространяемая</w:t>
      </w:r>
      <w:proofErr w:type="gramEnd"/>
      <w:r w:rsidRPr="00BC11D2">
        <w:rPr>
          <w:rFonts w:ascii="Times New Roman" w:eastAsia="ArialMT" w:hAnsi="Times New Roman" w:cs="Times New Roman"/>
          <w:sz w:val="24"/>
          <w:szCs w:val="24"/>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Г</w:t>
      </w:r>
      <w:proofErr w:type="gramStart"/>
      <w:r w:rsidRPr="00BC11D2">
        <w:rPr>
          <w:rFonts w:ascii="Times New Roman" w:eastAsia="ArialMT" w:hAnsi="Times New Roman" w:cs="Times New Roman"/>
          <w:iCs/>
          <w:sz w:val="24"/>
          <w:szCs w:val="24"/>
        </w:rPr>
        <w:t>)</w:t>
      </w:r>
      <w:r w:rsidRPr="00BC11D2">
        <w:rPr>
          <w:rFonts w:ascii="Times New Roman" w:eastAsia="ArialMT" w:hAnsi="Times New Roman" w:cs="Times New Roman"/>
          <w:sz w:val="24"/>
          <w:szCs w:val="24"/>
        </w:rPr>
        <w:t>д</w:t>
      </w:r>
      <w:proofErr w:type="gramEnd"/>
      <w:r w:rsidRPr="00BC11D2">
        <w:rPr>
          <w:rFonts w:ascii="Times New Roman" w:eastAsia="ArialMT" w:hAnsi="Times New Roman" w:cs="Times New Roman"/>
          <w:sz w:val="24"/>
          <w:szCs w:val="24"/>
        </w:rPr>
        <w:t>окументированная/недокументированная.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ArialMT" w:hAnsi="Times New Roman" w:cs="Times New Roman"/>
          <w:sz w:val="24"/>
          <w:szCs w:val="24"/>
        </w:rPr>
        <w:t xml:space="preserve">Деление информации на свободно </w:t>
      </w:r>
      <w:proofErr w:type="gramStart"/>
      <w:r w:rsidRPr="00BC11D2">
        <w:rPr>
          <w:rFonts w:ascii="Times New Roman" w:eastAsia="ArialMT" w:hAnsi="Times New Roman" w:cs="Times New Roman"/>
          <w:sz w:val="24"/>
          <w:szCs w:val="24"/>
        </w:rPr>
        <w:t>распространяемую</w:t>
      </w:r>
      <w:proofErr w:type="gramEnd"/>
      <w:r w:rsidRPr="00BC11D2">
        <w:rPr>
          <w:rFonts w:ascii="Times New Roman" w:eastAsia="ArialMT" w:hAnsi="Times New Roman" w:cs="Times New Roman"/>
          <w:sz w:val="24"/>
          <w:szCs w:val="24"/>
        </w:rPr>
        <w:t>/ предоставляемую по соглашению лиц/ подлежащую в соответствии с федеральными законами предоставлению или распространению/ распространяемую ограниченно или запрещенную основано на следующем признаке: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по категориям доступа;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в зависимости от порядка предоставления;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ArialMT" w:hAnsi="Times New Roman" w:cs="Times New Roman"/>
          <w:iCs/>
          <w:sz w:val="24"/>
          <w:szCs w:val="24"/>
        </w:rPr>
        <w:t xml:space="preserve"> по роли в системе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ArialMT" w:hAnsi="Times New Roman" w:cs="Times New Roman"/>
          <w:iCs/>
          <w:sz w:val="24"/>
          <w:szCs w:val="24"/>
        </w:rPr>
        <w:t xml:space="preserve">Можно ли утверждать, что </w:t>
      </w:r>
      <w:proofErr w:type="gramStart"/>
      <w:r w:rsidRPr="00BC11D2">
        <w:rPr>
          <w:rFonts w:ascii="Times New Roman" w:eastAsia="ArialMT" w:hAnsi="Times New Roman" w:cs="Times New Roman"/>
          <w:iCs/>
          <w:sz w:val="24"/>
          <w:szCs w:val="24"/>
        </w:rPr>
        <w:t>недокументированная</w:t>
      </w:r>
      <w:proofErr w:type="gramEnd"/>
      <w:r w:rsidRPr="00BC11D2">
        <w:rPr>
          <w:rFonts w:ascii="Times New Roman" w:eastAsia="ArialMT" w:hAnsi="Times New Roman" w:cs="Times New Roman"/>
          <w:iCs/>
          <w:sz w:val="24"/>
          <w:szCs w:val="24"/>
        </w:rPr>
        <w:t xml:space="preserve"> </w:t>
      </w:r>
      <w:proofErr w:type="spellStart"/>
      <w:r w:rsidRPr="00BC11D2">
        <w:rPr>
          <w:rFonts w:ascii="Times New Roman" w:eastAsia="ArialMT" w:hAnsi="Times New Roman" w:cs="Times New Roman"/>
          <w:iCs/>
          <w:sz w:val="24"/>
          <w:szCs w:val="24"/>
        </w:rPr>
        <w:t>информация</w:t>
      </w:r>
      <w:r w:rsidRPr="00BC11D2">
        <w:rPr>
          <w:rFonts w:ascii="Times New Roman" w:eastAsia="ArialMT" w:hAnsi="Times New Roman" w:cs="Times New Roman"/>
          <w:sz w:val="24"/>
          <w:szCs w:val="24"/>
        </w:rPr>
        <w:t>остается</w:t>
      </w:r>
      <w:proofErr w:type="spellEnd"/>
      <w:r w:rsidRPr="00BC11D2">
        <w:rPr>
          <w:rFonts w:ascii="Times New Roman" w:eastAsia="ArialMT" w:hAnsi="Times New Roman" w:cs="Times New Roman"/>
          <w:sz w:val="24"/>
          <w:szCs w:val="24"/>
        </w:rPr>
        <w:t xml:space="preserve"> за пределами правового регулирования: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виды делится информация с ограниченным доступом: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государственная тайна/ конфиденциальная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доступная/ недоступная;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общедоступная</w:t>
      </w:r>
      <w:proofErr w:type="gramEnd"/>
      <w:r w:rsidRPr="00BC11D2">
        <w:rPr>
          <w:rFonts w:ascii="Times New Roman" w:eastAsia="ArialMT" w:hAnsi="Times New Roman" w:cs="Times New Roman"/>
          <w:sz w:val="24"/>
          <w:szCs w:val="24"/>
        </w:rPr>
        <w:t>/доступная для отдельных лиц;</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открытая/ закрытая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Можно ли утверждать, что существует закрытая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Можно ли утверждать, что неправовая информация находится за рамками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 нет.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Какой признак отличает неправовую информацию:</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создается в результате правотворческой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создается в результате правоприменительной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создается в процессе </w:t>
      </w:r>
      <w:proofErr w:type="spellStart"/>
      <w:r w:rsidRPr="00BC11D2">
        <w:rPr>
          <w:rFonts w:ascii="Times New Roman" w:eastAsia="ArialMT" w:hAnsi="Times New Roman" w:cs="Times New Roman"/>
          <w:sz w:val="24"/>
          <w:szCs w:val="24"/>
        </w:rPr>
        <w:t>правоохраниельной</w:t>
      </w:r>
      <w:proofErr w:type="spellEnd"/>
      <w:r w:rsidRPr="00BC11D2">
        <w:rPr>
          <w:rFonts w:ascii="Times New Roman" w:eastAsia="ArialMT" w:hAnsi="Times New Roman" w:cs="Times New Roman"/>
          <w:sz w:val="24"/>
          <w:szCs w:val="24"/>
        </w:rPr>
        <w:t xml:space="preserve">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обращается в обществе с предписанием правовых норм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Какие виды информации относятся к правовой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1) нормативная, т.е. содержащая нормы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2) массовая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3) ненормативная, т.е. не содержащая нормы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4) информация, являющаяся объектом гражданских прав.</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Ответы: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1, 3, 4;</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1, 3;</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1,4;</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2,3</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каких источниках содержится неправовая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законы;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приговоры суда;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интервью в СМИ с Президентом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proofErr w:type="gramStart"/>
      <w:r w:rsidRPr="00BC11D2">
        <w:rPr>
          <w:rFonts w:ascii="Times New Roman" w:eastAsia="ArialMT" w:hAnsi="Times New Roman" w:cs="Times New Roman"/>
          <w:sz w:val="24"/>
          <w:szCs w:val="24"/>
        </w:rPr>
        <w:t>)п</w:t>
      </w:r>
      <w:proofErr w:type="gramEnd"/>
      <w:r w:rsidRPr="00BC11D2">
        <w:rPr>
          <w:rFonts w:ascii="Times New Roman" w:eastAsia="ArialMT" w:hAnsi="Times New Roman" w:cs="Times New Roman"/>
          <w:sz w:val="24"/>
          <w:szCs w:val="24"/>
        </w:rPr>
        <w:t>риказы.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Какое определение соответствует понятию «информационное право» как отрасли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roofErr w:type="gramStart"/>
      <w:r w:rsidRPr="00BC11D2">
        <w:rPr>
          <w:rFonts w:ascii="Times New Roman" w:eastAsia="Calibri" w:hAnsi="Times New Roman" w:cs="Times New Roman"/>
          <w:bCs/>
          <w:sz w:val="24"/>
          <w:szCs w:val="24"/>
        </w:rPr>
        <w:t xml:space="preserve">А) </w:t>
      </w:r>
      <w:r w:rsidRPr="00BC11D2">
        <w:rPr>
          <w:rFonts w:ascii="Times New Roman" w:eastAsia="Calibri" w:hAnsi="Times New Roman" w:cs="Times New Roman"/>
          <w:sz w:val="24"/>
          <w:szCs w:val="24"/>
        </w:rPr>
        <w:t>процессы производства, сбора, обработки, накопления, хранения, поиска, передачи, распространения и потребления информации;</w:t>
      </w:r>
      <w:proofErr w:type="gramEnd"/>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Б) </w:t>
      </w:r>
      <w:r w:rsidRPr="00BC11D2">
        <w:rPr>
          <w:rFonts w:ascii="Times New Roman" w:eastAsia="Calibri" w:hAnsi="Times New Roman" w:cs="Times New Roman"/>
          <w:sz w:val="24"/>
          <w:szCs w:val="24"/>
        </w:rPr>
        <w:t>система научных знаний о регулировании общественных отношений в информационной сфере;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w:t>
      </w:r>
      <w:r w:rsidRPr="00BC11D2">
        <w:rPr>
          <w:rFonts w:ascii="Times New Roman" w:eastAsia="Calibri" w:hAnsi="Times New Roman" w:cs="Times New Roman"/>
          <w:sz w:val="24"/>
          <w:szCs w:val="24"/>
        </w:rPr>
        <w:t>система знаний в области регулирования информационных отношений, обязательных к изучению в соответствующих учебных заведениях, в первую очередь юридических;</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w:t>
      </w:r>
      <w:proofErr w:type="gramStart"/>
      <w:r w:rsidRPr="00BC11D2">
        <w:rPr>
          <w:rFonts w:ascii="Times New Roman" w:eastAsia="Calibri" w:hAnsi="Times New Roman" w:cs="Times New Roman"/>
          <w:bCs/>
          <w:sz w:val="24"/>
          <w:szCs w:val="24"/>
        </w:rPr>
        <w:t>)</w:t>
      </w:r>
      <w:r w:rsidRPr="00BC11D2">
        <w:rPr>
          <w:rFonts w:ascii="Times New Roman" w:eastAsia="Calibri" w:hAnsi="Times New Roman" w:cs="Times New Roman"/>
          <w:iCs/>
          <w:sz w:val="24"/>
          <w:szCs w:val="24"/>
        </w:rPr>
        <w:t>с</w:t>
      </w:r>
      <w:proofErr w:type="gramEnd"/>
      <w:r w:rsidRPr="00BC11D2">
        <w:rPr>
          <w:rFonts w:ascii="Times New Roman" w:eastAsia="Calibri" w:hAnsi="Times New Roman" w:cs="Times New Roman"/>
          <w:iCs/>
          <w:sz w:val="24"/>
          <w:szCs w:val="24"/>
        </w:rPr>
        <w:t xml:space="preserve">овокупность правовых норм, регулирующих </w:t>
      </w:r>
      <w:hyperlink r:id="rId43" w:tooltip="Общественные отношения" w:history="1">
        <w:r w:rsidRPr="00BC11D2">
          <w:rPr>
            <w:rFonts w:ascii="Times New Roman" w:eastAsia="Calibri" w:hAnsi="Times New Roman" w:cs="Times New Roman"/>
            <w:iCs/>
            <w:sz w:val="24"/>
            <w:szCs w:val="24"/>
          </w:rPr>
          <w:t>общественные отношения</w:t>
        </w:r>
      </w:hyperlink>
      <w:r w:rsidRPr="00BC11D2">
        <w:rPr>
          <w:rFonts w:ascii="Times New Roman" w:eastAsia="Calibri" w:hAnsi="Times New Roman" w:cs="Times New Roman"/>
          <w:iCs/>
          <w:sz w:val="24"/>
          <w:szCs w:val="24"/>
        </w:rPr>
        <w:t xml:space="preserve"> в </w:t>
      </w:r>
      <w:hyperlink r:id="rId44" w:tooltip="Информационная сфера" w:history="1">
        <w:r w:rsidRPr="00BC11D2">
          <w:rPr>
            <w:rFonts w:ascii="Times New Roman" w:eastAsia="Calibri" w:hAnsi="Times New Roman" w:cs="Times New Roman"/>
            <w:iCs/>
            <w:sz w:val="24"/>
            <w:szCs w:val="24"/>
          </w:rPr>
          <w:t>информационной сфере</w:t>
        </w:r>
      </w:hyperlink>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Что является предметом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hyperlink r:id="rId45" w:tooltip="Общественные отношения" w:history="1">
        <w:r w:rsidRPr="00BC11D2">
          <w:rPr>
            <w:rFonts w:ascii="Times New Roman" w:eastAsia="Calibri" w:hAnsi="Times New Roman" w:cs="Times New Roman"/>
            <w:iCs/>
            <w:sz w:val="24"/>
            <w:szCs w:val="24"/>
          </w:rPr>
          <w:t>общественные отношения</w:t>
        </w:r>
      </w:hyperlink>
      <w:r w:rsidRPr="00BC11D2">
        <w:rPr>
          <w:rFonts w:ascii="Times New Roman" w:eastAsia="Calibri" w:hAnsi="Times New Roman" w:cs="Times New Roman"/>
          <w:sz w:val="24"/>
          <w:szCs w:val="24"/>
        </w:rPr>
        <w:t xml:space="preserve"> в </w:t>
      </w:r>
      <w:hyperlink r:id="rId46" w:tooltip="Информационная сфера" w:history="1">
        <w:r w:rsidRPr="00BC11D2">
          <w:rPr>
            <w:rFonts w:ascii="Times New Roman" w:eastAsia="Calibri" w:hAnsi="Times New Roman" w:cs="Times New Roman"/>
            <w:iCs/>
            <w:sz w:val="24"/>
            <w:szCs w:val="24"/>
          </w:rPr>
          <w:t>информационной сфере</w:t>
        </w:r>
      </w:hyperlink>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 правовые нормы, регулирующие общественные отношения в информационной сфере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 физические и юридические лица.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международном акте отражены базовые положения о </w:t>
      </w:r>
      <w:r w:rsidRPr="00BC11D2">
        <w:rPr>
          <w:rFonts w:ascii="Times New Roman" w:eastAsia="ArialMT" w:hAnsi="Times New Roman" w:cs="Times New Roman"/>
          <w:sz w:val="24"/>
          <w:szCs w:val="24"/>
        </w:rPr>
        <w:t>правовом статусе общедоступных сетей электросвязи, в том числе международной сети Интернет, а также положения о роли и полномочиях государства в информационной сфере</w:t>
      </w:r>
      <w:r w:rsidRPr="00BC11D2">
        <w:rPr>
          <w:rFonts w:ascii="Times New Roman" w:eastAsia="Calibri" w:hAnsi="Times New Roman" w:cs="Times New Roman"/>
          <w:bCs/>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proofErr w:type="gramStart"/>
      <w:r w:rsidRPr="00BC11D2">
        <w:rPr>
          <w:rFonts w:ascii="Times New Roman" w:eastAsia="Calibri" w:hAnsi="Times New Roman" w:cs="Times New Roman"/>
          <w:bCs/>
          <w:sz w:val="24"/>
          <w:szCs w:val="24"/>
        </w:rPr>
        <w:t>)</w:t>
      </w:r>
      <w:r w:rsidRPr="00BC11D2">
        <w:rPr>
          <w:rFonts w:ascii="Times New Roman" w:eastAsia="ArialMT" w:hAnsi="Times New Roman" w:cs="Times New Roman"/>
          <w:sz w:val="24"/>
          <w:szCs w:val="24"/>
        </w:rPr>
        <w:t>У</w:t>
      </w:r>
      <w:proofErr w:type="gramEnd"/>
      <w:r w:rsidRPr="00BC11D2">
        <w:rPr>
          <w:rFonts w:ascii="Times New Roman" w:eastAsia="ArialMT" w:hAnsi="Times New Roman" w:cs="Times New Roman"/>
          <w:sz w:val="24"/>
          <w:szCs w:val="24"/>
        </w:rPr>
        <w:t>став Международного союза электросвязи</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Б) </w:t>
      </w:r>
      <w:r w:rsidRPr="00BC11D2">
        <w:rPr>
          <w:rFonts w:ascii="Times New Roman" w:eastAsia="ArialMT" w:hAnsi="Times New Roman" w:cs="Times New Roman"/>
          <w:sz w:val="24"/>
          <w:szCs w:val="24"/>
        </w:rPr>
        <w:t xml:space="preserve">Соглашение Содружества </w:t>
      </w:r>
      <w:proofErr w:type="gramStart"/>
      <w:r w:rsidRPr="00BC11D2">
        <w:rPr>
          <w:rFonts w:ascii="Times New Roman" w:eastAsia="ArialMT" w:hAnsi="Times New Roman" w:cs="Times New Roman"/>
          <w:sz w:val="24"/>
          <w:szCs w:val="24"/>
        </w:rPr>
        <w:t>Независимых</w:t>
      </w:r>
      <w:proofErr w:type="gramEnd"/>
      <w:r w:rsidRPr="00BC11D2">
        <w:rPr>
          <w:rFonts w:ascii="Times New Roman" w:eastAsia="ArialMT" w:hAnsi="Times New Roman" w:cs="Times New Roman"/>
          <w:sz w:val="24"/>
          <w:szCs w:val="24"/>
        </w:rPr>
        <w:t xml:space="preserve"> </w:t>
      </w:r>
      <w:proofErr w:type="spellStart"/>
      <w:r w:rsidRPr="00BC11D2">
        <w:rPr>
          <w:rFonts w:ascii="Times New Roman" w:eastAsia="ArialMT" w:hAnsi="Times New Roman" w:cs="Times New Roman"/>
          <w:sz w:val="24"/>
          <w:szCs w:val="24"/>
        </w:rPr>
        <w:t>Государствоб</w:t>
      </w:r>
      <w:proofErr w:type="spellEnd"/>
      <w:r w:rsidRPr="00BC11D2">
        <w:rPr>
          <w:rFonts w:ascii="Times New Roman" w:eastAsia="ArialMT" w:hAnsi="Times New Roman" w:cs="Times New Roman"/>
          <w:sz w:val="24"/>
          <w:szCs w:val="24"/>
        </w:rPr>
        <w:t xml:space="preserve"> обмене экономической информацией</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proofErr w:type="gramStart"/>
      <w:r w:rsidRPr="00BC11D2">
        <w:rPr>
          <w:rFonts w:ascii="Times New Roman" w:eastAsia="Calibri" w:hAnsi="Times New Roman" w:cs="Times New Roman"/>
          <w:bCs/>
          <w:sz w:val="24"/>
          <w:szCs w:val="24"/>
        </w:rPr>
        <w:t>)</w:t>
      </w:r>
      <w:proofErr w:type="spellStart"/>
      <w:r w:rsidRPr="00BC11D2">
        <w:rPr>
          <w:rFonts w:ascii="Times New Roman" w:eastAsia="ArialMT" w:hAnsi="Times New Roman" w:cs="Times New Roman"/>
          <w:sz w:val="24"/>
          <w:szCs w:val="24"/>
        </w:rPr>
        <w:t>О</w:t>
      </w:r>
      <w:proofErr w:type="gramEnd"/>
      <w:r w:rsidRPr="00BC11D2">
        <w:rPr>
          <w:rFonts w:ascii="Times New Roman" w:eastAsia="ArialMT" w:hAnsi="Times New Roman" w:cs="Times New Roman"/>
          <w:sz w:val="24"/>
          <w:szCs w:val="24"/>
        </w:rPr>
        <w:t>кинавская</w:t>
      </w:r>
      <w:proofErr w:type="spellEnd"/>
      <w:r w:rsidRPr="00BC11D2">
        <w:rPr>
          <w:rFonts w:ascii="Times New Roman" w:eastAsia="ArialMT" w:hAnsi="Times New Roman" w:cs="Times New Roman"/>
          <w:sz w:val="24"/>
          <w:szCs w:val="24"/>
        </w:rPr>
        <w:t xml:space="preserve"> хартия глобального информационного общества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w:t>
      </w:r>
      <w:proofErr w:type="gramStart"/>
      <w:r w:rsidRPr="00BC11D2">
        <w:rPr>
          <w:rFonts w:ascii="Times New Roman" w:eastAsia="Calibri" w:hAnsi="Times New Roman" w:cs="Times New Roman"/>
          <w:bCs/>
          <w:sz w:val="24"/>
          <w:szCs w:val="24"/>
        </w:rPr>
        <w:t>)</w:t>
      </w:r>
      <w:r w:rsidRPr="00BC11D2">
        <w:rPr>
          <w:rFonts w:ascii="Times New Roman" w:eastAsia="ArialMT" w:hAnsi="Times New Roman" w:cs="Times New Roman"/>
          <w:sz w:val="24"/>
          <w:szCs w:val="24"/>
        </w:rPr>
        <w:t>С</w:t>
      </w:r>
      <w:proofErr w:type="gramEnd"/>
      <w:r w:rsidRPr="00BC11D2">
        <w:rPr>
          <w:rFonts w:ascii="Times New Roman" w:eastAsia="ArialMT" w:hAnsi="Times New Roman" w:cs="Times New Roman"/>
          <w:sz w:val="24"/>
          <w:szCs w:val="24"/>
        </w:rPr>
        <w:t>оглашение Содружества Независимых Государство межгосударственном обмене научно-технической информацией</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contextualSpacing/>
        <w:jc w:val="both"/>
        <w:rPr>
          <w:rFonts w:ascii="Times New Roman" w:eastAsia="Calibri" w:hAnsi="Times New Roman" w:cs="Times New Roman"/>
          <w:bCs/>
          <w:sz w:val="24"/>
          <w:szCs w:val="24"/>
        </w:rPr>
      </w:pPr>
      <w:r w:rsidRPr="00BC11D2">
        <w:rPr>
          <w:rFonts w:ascii="Times New Roman" w:eastAsia="ArialMT" w:hAnsi="Times New Roman" w:cs="Times New Roman"/>
          <w:sz w:val="24"/>
          <w:szCs w:val="24"/>
        </w:rPr>
        <w:t>Какой международный акт определяет принципиальный подход России к политике развития и правового регулирования процессов информатизации в сторону расширения процессов доступности и информационной наполненности сети Интернет: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Конвенция Международного союза электросвязи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Конвенция о сотрудничестве в области культуры, образования, науки и информации в Черноморском регионе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Соглашение о межгосударственном обмене научно-технической информацией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proofErr w:type="gramStart"/>
      <w:r w:rsidRPr="00BC11D2">
        <w:rPr>
          <w:rFonts w:ascii="Times New Roman" w:eastAsia="ArialMT" w:hAnsi="Times New Roman" w:cs="Times New Roman"/>
          <w:sz w:val="24"/>
          <w:szCs w:val="24"/>
        </w:rPr>
        <w:t>)</w:t>
      </w:r>
      <w:proofErr w:type="spellStart"/>
      <w:r w:rsidRPr="00BC11D2">
        <w:rPr>
          <w:rFonts w:ascii="Times New Roman" w:eastAsia="ArialMT" w:hAnsi="Times New Roman" w:cs="Times New Roman"/>
          <w:sz w:val="24"/>
          <w:szCs w:val="24"/>
        </w:rPr>
        <w:t>О</w:t>
      </w:r>
      <w:proofErr w:type="gramEnd"/>
      <w:r w:rsidRPr="00BC11D2">
        <w:rPr>
          <w:rFonts w:ascii="Times New Roman" w:eastAsia="ArialMT" w:hAnsi="Times New Roman" w:cs="Times New Roman"/>
          <w:sz w:val="24"/>
          <w:szCs w:val="24"/>
        </w:rPr>
        <w:t>кинавская</w:t>
      </w:r>
      <w:proofErr w:type="spellEnd"/>
      <w:r w:rsidRPr="00BC11D2">
        <w:rPr>
          <w:rFonts w:ascii="Times New Roman" w:eastAsia="ArialMT" w:hAnsi="Times New Roman" w:cs="Times New Roman"/>
          <w:sz w:val="24"/>
          <w:szCs w:val="24"/>
        </w:rPr>
        <w:t xml:space="preserve"> хартия глобального информационного общества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11"/>
        </w:num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Каковы основные методы информационного права?</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императивные/ диспозитивные;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материальные/ процессуальные;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теоретические/ практические;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дедукция/ индукция.</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p>
    <w:p w:rsidR="0067205A" w:rsidRPr="00BC11D2" w:rsidRDefault="0067205A" w:rsidP="0067205A">
      <w:pPr>
        <w:numPr>
          <w:ilvl w:val="0"/>
          <w:numId w:val="11"/>
        </w:numPr>
        <w:spacing w:after="0" w:line="240" w:lineRule="auto"/>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Какой стране принадлежит первенство по практическому осуществлению информационной инфраструктуры?</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Японии;</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США;</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России;</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КНР.</w:t>
      </w:r>
    </w:p>
    <w:p w:rsidR="0067205A" w:rsidRPr="00BC11D2" w:rsidRDefault="0067205A" w:rsidP="0067205A">
      <w:pPr>
        <w:spacing w:after="0" w:line="240" w:lineRule="auto"/>
        <w:jc w:val="both"/>
        <w:rPr>
          <w:rFonts w:ascii="Times New Roman" w:eastAsia="Calibri" w:hAnsi="Times New Roman" w:cs="Times New Roman"/>
          <w:sz w:val="24"/>
          <w:szCs w:val="24"/>
        </w:rPr>
      </w:pPr>
    </w:p>
    <w:p w:rsidR="0067205A" w:rsidRPr="00BC11D2" w:rsidRDefault="0067205A" w:rsidP="0067205A">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Тест 2 </w:t>
      </w: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элемент НЕ входит в структуру информационно-правовых норм: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гипотеза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диспозиция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прецедент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санкция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каком ряду представлены виды информационно-правовых норм по способу воздействия: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диспозитивные/ императивные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материальные / процессуальные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федеральные/ субъектов Федерации/ местные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обязательные/ необязательные.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По какому признаку информационно-правовые нормы делятся </w:t>
      </w:r>
      <w:proofErr w:type="gramStart"/>
      <w:r w:rsidRPr="00BC11D2">
        <w:rPr>
          <w:rFonts w:ascii="Times New Roman" w:eastAsia="Calibri" w:hAnsi="Times New Roman" w:cs="Times New Roman"/>
          <w:sz w:val="24"/>
          <w:szCs w:val="24"/>
        </w:rPr>
        <w:t>на</w:t>
      </w:r>
      <w:proofErr w:type="gramEnd"/>
      <w:r w:rsidRPr="00BC11D2">
        <w:rPr>
          <w:rFonts w:ascii="Times New Roman" w:eastAsia="Calibri" w:hAnsi="Times New Roman" w:cs="Times New Roman"/>
          <w:sz w:val="24"/>
          <w:szCs w:val="24"/>
        </w:rPr>
        <w:t xml:space="preserve"> материальные и процессуальные: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по способу воздействия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по юридической силе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по содержанию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по масштабу действия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Какая</w:t>
      </w:r>
      <w:proofErr w:type="gramStart"/>
      <w:r w:rsidRPr="00BC11D2">
        <w:rPr>
          <w:rFonts w:ascii="Times New Roman" w:eastAsia="Calibri" w:hAnsi="Times New Roman" w:cs="Times New Roman"/>
          <w:sz w:val="24"/>
          <w:szCs w:val="24"/>
        </w:rPr>
        <w:t xml:space="preserve"> (-</w:t>
      </w:r>
      <w:proofErr w:type="spellStart"/>
      <w:proofErr w:type="gramEnd"/>
      <w:r w:rsidRPr="00BC11D2">
        <w:rPr>
          <w:rFonts w:ascii="Times New Roman" w:eastAsia="Calibri" w:hAnsi="Times New Roman" w:cs="Times New Roman"/>
          <w:sz w:val="24"/>
          <w:szCs w:val="24"/>
        </w:rPr>
        <w:t>ие</w:t>
      </w:r>
      <w:proofErr w:type="spellEnd"/>
      <w:r w:rsidRPr="00BC11D2">
        <w:rPr>
          <w:rFonts w:ascii="Times New Roman" w:eastAsia="Calibri" w:hAnsi="Times New Roman" w:cs="Times New Roman"/>
          <w:sz w:val="24"/>
          <w:szCs w:val="24"/>
        </w:rPr>
        <w:t>) норма (-ы) информационного права являются диспозитивными:</w:t>
      </w:r>
    </w:p>
    <w:p w:rsidR="0067205A" w:rsidRPr="00BC11D2" w:rsidRDefault="0067205A" w:rsidP="0067205A">
      <w:pPr>
        <w:spacing w:after="0" w:line="240" w:lineRule="auto"/>
        <w:ind w:left="708"/>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нормы-определения</w:t>
      </w:r>
    </w:p>
    <w:p w:rsidR="0067205A" w:rsidRPr="00BC11D2" w:rsidRDefault="0067205A" w:rsidP="0067205A">
      <w:pPr>
        <w:spacing w:after="0" w:line="240" w:lineRule="auto"/>
        <w:ind w:left="708"/>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нормы-цели</w:t>
      </w:r>
    </w:p>
    <w:p w:rsidR="0067205A" w:rsidRPr="00BC11D2" w:rsidRDefault="0067205A" w:rsidP="0067205A">
      <w:pPr>
        <w:spacing w:after="0" w:line="240" w:lineRule="auto"/>
        <w:ind w:left="708"/>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ФЗ «Об обязательном экземпляре документа»</w:t>
      </w:r>
    </w:p>
    <w:p w:rsidR="0067205A" w:rsidRPr="00BC11D2" w:rsidRDefault="0067205A" w:rsidP="0067205A">
      <w:pPr>
        <w:spacing w:after="0" w:line="240" w:lineRule="auto"/>
        <w:ind w:left="708"/>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право на накопление информации в государственных и негосударственных ресурсах</w:t>
      </w:r>
    </w:p>
    <w:p w:rsidR="0067205A" w:rsidRPr="00BC11D2" w:rsidRDefault="0067205A" w:rsidP="0067205A">
      <w:pPr>
        <w:spacing w:after="0" w:line="240" w:lineRule="auto"/>
        <w:ind w:left="708"/>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информационные правоотношения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информационно-правовые нормы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конфиденциальная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информационно-правовое регулирование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Какое определение НЕ соответствует понятию «информационно-правовые отношения»: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это общественные отношения, урегулированные правом, субъекты которых являются носителями взаимных информационных прав и обязанностей;</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Б)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это информационные отношения между самыми разнообразными участниками (гражданами, редакциями газет, телестудиями, предприятиями организациями, фирмами и др.), в которых последние выступают в качестве носителей прав и обязанностей, установленных нормами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это установленные правила поведения субъектов информационных отношений.</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виды информационных правоотношений выделяют по субъектному составу:</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правоотношения в области обеспечения информационной безопасности;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правоотношения в области производства и распределения исходной и производственной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правоотношения абсолютные, относительные, </w:t>
      </w:r>
      <w:proofErr w:type="spellStart"/>
      <w:r w:rsidRPr="00BC11D2">
        <w:rPr>
          <w:rFonts w:ascii="Times New Roman" w:eastAsia="Calibri" w:hAnsi="Times New Roman" w:cs="Times New Roman"/>
          <w:sz w:val="24"/>
          <w:szCs w:val="24"/>
        </w:rPr>
        <w:t>общерегулятивные</w:t>
      </w:r>
      <w:proofErr w:type="spellEnd"/>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правоотношения в области поиска, получения и потребления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Что является объектом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физические и юридические лица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органы государственной власти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proofErr w:type="gramStart"/>
      <w:r w:rsidRPr="00BC11D2">
        <w:rPr>
          <w:rFonts w:ascii="Times New Roman" w:eastAsia="Calibri" w:hAnsi="Times New Roman" w:cs="Times New Roman"/>
          <w:sz w:val="24"/>
          <w:szCs w:val="24"/>
        </w:rPr>
        <w:t>)</w:t>
      </w:r>
      <w:r w:rsidRPr="00BC11D2">
        <w:rPr>
          <w:rFonts w:ascii="Times New Roman" w:eastAsia="ArialMT" w:hAnsi="Times New Roman" w:cs="Times New Roman"/>
          <w:sz w:val="24"/>
          <w:szCs w:val="24"/>
        </w:rPr>
        <w:t>и</w:t>
      </w:r>
      <w:proofErr w:type="gramEnd"/>
      <w:r w:rsidRPr="00BC11D2">
        <w:rPr>
          <w:rFonts w:ascii="Times New Roman" w:eastAsia="ArialMT" w:hAnsi="Times New Roman" w:cs="Times New Roman"/>
          <w:sz w:val="24"/>
          <w:szCs w:val="24"/>
        </w:rPr>
        <w:t>нформация, по поводу которой возникают те или иные правовые отношения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общественные организации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Какому понятию соответствует следующее 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субъекты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объекты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источники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информационно-правовые нормы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ArialMT" w:hAnsi="Times New Roman" w:cs="Times New Roman"/>
          <w:sz w:val="24"/>
          <w:szCs w:val="24"/>
        </w:rPr>
      </w:pPr>
      <w:proofErr w:type="gramStart"/>
      <w:r w:rsidRPr="00BC11D2">
        <w:rPr>
          <w:rFonts w:ascii="Times New Roman" w:eastAsia="ArialMT" w:hAnsi="Times New Roman" w:cs="Times New Roman"/>
          <w:sz w:val="24"/>
          <w:szCs w:val="24"/>
        </w:rPr>
        <w:t>Какой способ зашиты информационных правоотношений НЕ правомерен с точки зрения российского законодательства:</w:t>
      </w:r>
      <w:proofErr w:type="gramEnd"/>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защита в административном порядке;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защита в судебном порядке;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защита в личном порядке.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Что НЕ относится к источникам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Конституция РФ;</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международно-правовые нормативные акты;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архивные документы;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законодательные акты.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принцип информационного права является специальным: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принцип законности;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proofErr w:type="gramStart"/>
      <w:r w:rsidRPr="00BC11D2">
        <w:rPr>
          <w:rFonts w:ascii="Times New Roman" w:eastAsia="Calibri" w:hAnsi="Times New Roman" w:cs="Times New Roman"/>
          <w:sz w:val="24"/>
          <w:szCs w:val="24"/>
        </w:rPr>
        <w:t>)</w:t>
      </w:r>
      <w:r w:rsidRPr="00BC11D2">
        <w:rPr>
          <w:rFonts w:ascii="Times New Roman" w:eastAsia="ArialMT" w:hAnsi="Times New Roman" w:cs="Times New Roman"/>
          <w:iCs/>
          <w:sz w:val="24"/>
          <w:szCs w:val="24"/>
        </w:rPr>
        <w:t>п</w:t>
      </w:r>
      <w:proofErr w:type="gramEnd"/>
      <w:r w:rsidRPr="00BC11D2">
        <w:rPr>
          <w:rFonts w:ascii="Times New Roman" w:eastAsia="ArialMT" w:hAnsi="Times New Roman" w:cs="Times New Roman"/>
          <w:iCs/>
          <w:sz w:val="24"/>
          <w:szCs w:val="24"/>
        </w:rPr>
        <w:t>ринцип информационной собственности;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принцип ответственности;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принцип приоритетности прав.</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Можно ли утверждать, что установление ограничений доступа к информации возможно только федеральными законами: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Какие принципы информационного права относятся к специальным принципам, обеспечивающимся Конституцией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proofErr w:type="gramStart"/>
      <w:r w:rsidRPr="00BC11D2">
        <w:rPr>
          <w:rFonts w:ascii="Times New Roman" w:eastAsia="ArialMT" w:hAnsi="Times New Roman" w:cs="Times New Roman"/>
          <w:sz w:val="24"/>
          <w:szCs w:val="24"/>
        </w:rPr>
        <w:t>)</w:t>
      </w:r>
      <w:r w:rsidRPr="00BC11D2">
        <w:rPr>
          <w:rFonts w:ascii="Times New Roman" w:eastAsia="ArialMT" w:hAnsi="Times New Roman" w:cs="Times New Roman"/>
          <w:iCs/>
          <w:sz w:val="24"/>
          <w:szCs w:val="24"/>
        </w:rPr>
        <w:t>п</w:t>
      </w:r>
      <w:proofErr w:type="gramEnd"/>
      <w:r w:rsidRPr="00BC11D2">
        <w:rPr>
          <w:rFonts w:ascii="Times New Roman" w:eastAsia="ArialMT" w:hAnsi="Times New Roman" w:cs="Times New Roman"/>
          <w:iCs/>
          <w:sz w:val="24"/>
          <w:szCs w:val="24"/>
        </w:rPr>
        <w:t xml:space="preserve">ринцип </w:t>
      </w:r>
      <w:proofErr w:type="spellStart"/>
      <w:r w:rsidRPr="00BC11D2">
        <w:rPr>
          <w:rFonts w:ascii="Times New Roman" w:eastAsia="ArialMT" w:hAnsi="Times New Roman" w:cs="Times New Roman"/>
          <w:iCs/>
          <w:sz w:val="24"/>
          <w:szCs w:val="24"/>
        </w:rPr>
        <w:t>неотчуждаемости</w:t>
      </w:r>
      <w:proofErr w:type="spellEnd"/>
      <w:r w:rsidRPr="00BC11D2">
        <w:rPr>
          <w:rFonts w:ascii="Times New Roman" w:eastAsia="ArialMT" w:hAnsi="Times New Roman" w:cs="Times New Roman"/>
          <w:iCs/>
          <w:sz w:val="24"/>
          <w:szCs w:val="24"/>
        </w:rPr>
        <w:t xml:space="preserve"> информации от ее создателя, обладателя и потребителя;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принцип информационной вещи, основанный на </w:t>
      </w:r>
      <w:proofErr w:type="spellStart"/>
      <w:r w:rsidRPr="00BC11D2">
        <w:rPr>
          <w:rFonts w:ascii="Times New Roman" w:eastAsia="ArialMT" w:hAnsi="Times New Roman" w:cs="Times New Roman"/>
          <w:iCs/>
          <w:sz w:val="24"/>
          <w:szCs w:val="24"/>
        </w:rPr>
        <w:t>двуединстве</w:t>
      </w:r>
      <w:proofErr w:type="spellEnd"/>
      <w:r w:rsidRPr="00BC11D2">
        <w:rPr>
          <w:rFonts w:ascii="Times New Roman" w:eastAsia="ArialMT" w:hAnsi="Times New Roman" w:cs="Times New Roman"/>
          <w:iCs/>
          <w:sz w:val="24"/>
          <w:szCs w:val="24"/>
        </w:rPr>
        <w:t xml:space="preserve"> материального носителя и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принцип информационных отношений как отношений, образующих комплексную отрасль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proofErr w:type="gramStart"/>
      <w:r w:rsidRPr="00BC11D2">
        <w:rPr>
          <w:rFonts w:ascii="Times New Roman" w:eastAsia="ArialMT" w:hAnsi="Times New Roman" w:cs="Times New Roman"/>
          <w:sz w:val="24"/>
          <w:szCs w:val="24"/>
        </w:rPr>
        <w:t>)п</w:t>
      </w:r>
      <w:proofErr w:type="gramEnd"/>
      <w:r w:rsidRPr="00BC11D2">
        <w:rPr>
          <w:rFonts w:ascii="Times New Roman" w:eastAsia="ArialMT" w:hAnsi="Times New Roman" w:cs="Times New Roman"/>
          <w:sz w:val="24"/>
          <w:szCs w:val="24"/>
        </w:rPr>
        <w:t>ринцип свободного производства, распределения, доступа к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8"/>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Являются ли тождественными принципы, устанавливаемые законодательством для информационных правоотношений, и принципы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jc w:val="both"/>
        <w:rPr>
          <w:rFonts w:ascii="Times New Roman" w:eastAsia="Arial-BoldMT" w:hAnsi="Times New Roman" w:cs="Times New Roman"/>
          <w:bCs/>
          <w:sz w:val="24"/>
          <w:szCs w:val="24"/>
        </w:rPr>
      </w:pPr>
      <w:r w:rsidRPr="00BC11D2">
        <w:rPr>
          <w:rFonts w:ascii="Times New Roman" w:eastAsia="Arial-BoldMT" w:hAnsi="Times New Roman" w:cs="Times New Roman"/>
          <w:bCs/>
          <w:sz w:val="24"/>
          <w:szCs w:val="24"/>
        </w:rPr>
        <w:t>Тест 3</w:t>
      </w: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Из чего складывается правовой статус субъектов информационного права:</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руководство, подчинение;</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proofErr w:type="gramStart"/>
      <w:r w:rsidRPr="00BC11D2">
        <w:rPr>
          <w:rFonts w:ascii="Times New Roman" w:eastAsia="Calibri" w:hAnsi="Times New Roman" w:cs="Times New Roman"/>
          <w:sz w:val="24"/>
          <w:szCs w:val="24"/>
        </w:rPr>
        <w:t>)</w:t>
      </w:r>
      <w:r w:rsidRPr="00BC11D2">
        <w:rPr>
          <w:rFonts w:ascii="Times New Roman" w:eastAsia="ArialMT" w:hAnsi="Times New Roman" w:cs="Times New Roman"/>
          <w:sz w:val="24"/>
          <w:szCs w:val="24"/>
        </w:rPr>
        <w:t>и</w:t>
      </w:r>
      <w:proofErr w:type="gramEnd"/>
      <w:r w:rsidRPr="00BC11D2">
        <w:rPr>
          <w:rFonts w:ascii="Times New Roman" w:eastAsia="ArialMT" w:hAnsi="Times New Roman" w:cs="Times New Roman"/>
          <w:sz w:val="24"/>
          <w:szCs w:val="24"/>
        </w:rPr>
        <w:t xml:space="preserve">нформационная </w:t>
      </w:r>
      <w:proofErr w:type="spellStart"/>
      <w:r w:rsidRPr="00BC11D2">
        <w:rPr>
          <w:rFonts w:ascii="Times New Roman" w:eastAsia="ArialMT" w:hAnsi="Times New Roman" w:cs="Times New Roman"/>
          <w:sz w:val="24"/>
          <w:szCs w:val="24"/>
        </w:rPr>
        <w:t>правоспособность,информационная</w:t>
      </w:r>
      <w:proofErr w:type="spellEnd"/>
      <w:r w:rsidRPr="00BC11D2">
        <w:rPr>
          <w:rFonts w:ascii="Times New Roman" w:eastAsia="ArialMT" w:hAnsi="Times New Roman" w:cs="Times New Roman"/>
          <w:sz w:val="24"/>
          <w:szCs w:val="24"/>
        </w:rPr>
        <w:t xml:space="preserve"> дееспособность;</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 xml:space="preserve">информационные права, обязанности, свободы; </w:t>
      </w: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Г) юридическая </w:t>
      </w:r>
      <w:r w:rsidRPr="00BC11D2">
        <w:rPr>
          <w:rFonts w:ascii="Times New Roman" w:eastAsia="ArialMT" w:hAnsi="Times New Roman" w:cs="Times New Roman"/>
          <w:sz w:val="24"/>
          <w:szCs w:val="24"/>
        </w:rPr>
        <w:t>ответственность, гарантии.</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группы можно разделить все субъекты права по отношению к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proofErr w:type="gramStart"/>
      <w:r w:rsidRPr="00BC11D2">
        <w:rPr>
          <w:rFonts w:ascii="Times New Roman" w:eastAsia="ArialMT" w:hAnsi="Times New Roman" w:cs="Times New Roman"/>
          <w:sz w:val="24"/>
          <w:szCs w:val="24"/>
        </w:rPr>
        <w:t>)п</w:t>
      </w:r>
      <w:proofErr w:type="gramEnd"/>
      <w:r w:rsidRPr="00BC11D2">
        <w:rPr>
          <w:rFonts w:ascii="Times New Roman" w:eastAsia="ArialMT" w:hAnsi="Times New Roman" w:cs="Times New Roman"/>
          <w:sz w:val="24"/>
          <w:szCs w:val="24"/>
        </w:rPr>
        <w:t>роизводители / обладатели, собственники (держатели)/ потребители;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 физические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Российская Федерация/субъекты РФ/муниципальные образования;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государственные организации и предприятия/ коммерческие организации/ общественные объединения.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Могут ли субъекты, которые не обладают информационной дееспособностью, выступать в качестве </w:t>
      </w:r>
      <w:proofErr w:type="spellStart"/>
      <w:r w:rsidRPr="00BC11D2">
        <w:rPr>
          <w:rFonts w:ascii="Times New Roman" w:eastAsia="ArialMT" w:hAnsi="Times New Roman" w:cs="Times New Roman"/>
          <w:sz w:val="24"/>
          <w:szCs w:val="24"/>
        </w:rPr>
        <w:t>субъектовинформационных</w:t>
      </w:r>
      <w:proofErr w:type="spellEnd"/>
      <w:r w:rsidRPr="00BC11D2">
        <w:rPr>
          <w:rFonts w:ascii="Times New Roman" w:eastAsia="ArialMT" w:hAnsi="Times New Roman" w:cs="Times New Roman"/>
          <w:sz w:val="24"/>
          <w:szCs w:val="24"/>
        </w:rPr>
        <w:t xml:space="preserve"> правоотношений?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из перечисленных субъектов являются субъектами права, но не </w:t>
      </w:r>
      <w:r w:rsidRPr="00BC11D2">
        <w:rPr>
          <w:rFonts w:ascii="Times New Roman" w:eastAsia="ArialMT" w:hAnsi="Times New Roman" w:cs="Times New Roman"/>
          <w:sz w:val="24"/>
          <w:szCs w:val="24"/>
        </w:rPr>
        <w:t>являются субъектами информационных правоотношений: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органы государственной власти, местные органы власти и их должностные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физические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Российская Федерация, субъекты РФ, муниципальные образования.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 Правовой статус органов государственной власти </w:t>
      </w:r>
      <w:r w:rsidRPr="00BC11D2">
        <w:rPr>
          <w:rFonts w:ascii="Times New Roman" w:eastAsia="ArialMT" w:hAnsi="Times New Roman" w:cs="Times New Roman"/>
          <w:sz w:val="24"/>
          <w:szCs w:val="24"/>
        </w:rPr>
        <w:t>устанавливается Конституцией РФ и федеральными законами.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Б) Органы государственной власти РФ, я</w:t>
      </w:r>
      <w:r w:rsidRPr="00BC11D2">
        <w:rPr>
          <w:rFonts w:ascii="Times New Roman" w:eastAsia="ArialMT" w:hAnsi="Times New Roman" w:cs="Times New Roman"/>
          <w:sz w:val="24"/>
          <w:szCs w:val="24"/>
        </w:rPr>
        <w:t>вляясь гарантом защиты прав и свобод, обязаны обеспечивать и защищать все без исключения информационные права физических и юридических лиц.</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Правоспособность в информационной сфере имеют все граждане независимо от их пола, возраста, расовой принадлежности, национальности, вероисповедания и происхождения.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Г</w:t>
      </w:r>
      <w:proofErr w:type="gramStart"/>
      <w:r w:rsidRPr="00BC11D2">
        <w:rPr>
          <w:rFonts w:ascii="Times New Roman" w:eastAsia="Calibri" w:hAnsi="Times New Roman" w:cs="Times New Roman"/>
          <w:sz w:val="24"/>
          <w:szCs w:val="24"/>
        </w:rPr>
        <w:t>)</w:t>
      </w:r>
      <w:r w:rsidRPr="00BC11D2">
        <w:rPr>
          <w:rFonts w:ascii="Times New Roman" w:eastAsia="ArialMT" w:hAnsi="Times New Roman" w:cs="Times New Roman"/>
          <w:sz w:val="24"/>
          <w:szCs w:val="24"/>
        </w:rPr>
        <w:t>В</w:t>
      </w:r>
      <w:proofErr w:type="gramEnd"/>
      <w:r w:rsidRPr="00BC11D2">
        <w:rPr>
          <w:rFonts w:ascii="Times New Roman" w:eastAsia="ArialMT" w:hAnsi="Times New Roman" w:cs="Times New Roman"/>
          <w:sz w:val="24"/>
          <w:szCs w:val="24"/>
        </w:rPr>
        <w:t xml:space="preserve"> информационной сфере правоспособность не может быть дополнительно ограничена ничем (например, учредителем СМИ может быть лицо, отбывающее наказание в местах лишения свободы по приговору суда).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Может ли в информационной сфере правоспособность физического лица наступать до рождения?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Может ли </w:t>
      </w:r>
      <w:r w:rsidRPr="00BC11D2">
        <w:rPr>
          <w:rFonts w:ascii="Times New Roman" w:eastAsia="ArialMT" w:hAnsi="Times New Roman" w:cs="Times New Roman"/>
          <w:sz w:val="24"/>
          <w:szCs w:val="24"/>
        </w:rPr>
        <w:t>в информационной сфере дееспособность физического лица наступать до рождения?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права </w:t>
      </w:r>
      <w:proofErr w:type="spellStart"/>
      <w:r w:rsidRPr="00BC11D2">
        <w:rPr>
          <w:rFonts w:ascii="Times New Roman" w:eastAsia="Calibri" w:hAnsi="Times New Roman" w:cs="Times New Roman"/>
          <w:sz w:val="24"/>
          <w:szCs w:val="24"/>
        </w:rPr>
        <w:t>нерожденных</w:t>
      </w:r>
      <w:proofErr w:type="spellEnd"/>
      <w:r w:rsidRPr="00BC11D2">
        <w:rPr>
          <w:rFonts w:ascii="Times New Roman" w:eastAsia="Calibri" w:hAnsi="Times New Roman" w:cs="Times New Roman"/>
          <w:sz w:val="24"/>
          <w:szCs w:val="24"/>
        </w:rPr>
        <w:t xml:space="preserve"> регулируются информационным правом: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eastAsia="ArialMT" w:hAnsi="Times New Roman" w:cs="Times New Roman"/>
          <w:sz w:val="24"/>
          <w:szCs w:val="24"/>
        </w:rPr>
        <w:t>право на доступ к завещанию;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eastAsia="ArialMT" w:hAnsi="Times New Roman" w:cs="Times New Roman"/>
          <w:sz w:val="24"/>
          <w:szCs w:val="24"/>
        </w:rPr>
        <w:t xml:space="preserve"> право на жизнь;</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eastAsia="ArialMT" w:hAnsi="Times New Roman" w:cs="Times New Roman"/>
          <w:sz w:val="24"/>
          <w:szCs w:val="24"/>
        </w:rPr>
        <w:t xml:space="preserve"> право на наследство в виде </w:t>
      </w:r>
      <w:r w:rsidRPr="00BC11D2">
        <w:rPr>
          <w:rFonts w:ascii="Times New Roman" w:eastAsia="Calibri" w:hAnsi="Times New Roman" w:cs="Times New Roman"/>
          <w:sz w:val="24"/>
          <w:szCs w:val="24"/>
        </w:rPr>
        <w:t>приостановки выдачи свидетельств о праве на наследство другим наследникам</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eastAsia="ArialMT" w:hAnsi="Times New Roman" w:cs="Times New Roman"/>
          <w:sz w:val="24"/>
          <w:szCs w:val="24"/>
        </w:rPr>
        <w:t>право на защиту здоровья матери от вредной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5) право на </w:t>
      </w:r>
      <w:proofErr w:type="spellStart"/>
      <w:r w:rsidRPr="00BC11D2">
        <w:rPr>
          <w:rFonts w:ascii="Times New Roman" w:eastAsia="ArialMT" w:hAnsi="Times New Roman" w:cs="Times New Roman"/>
          <w:sz w:val="24"/>
          <w:szCs w:val="24"/>
        </w:rPr>
        <w:t>семью</w:t>
      </w:r>
      <w:r w:rsidRPr="00BC11D2">
        <w:rPr>
          <w:rFonts w:ascii="Times New Roman" w:eastAsia="Calibri" w:hAnsi="Times New Roman" w:cs="Times New Roman"/>
          <w:sz w:val="24"/>
          <w:szCs w:val="24"/>
        </w:rPr>
        <w:t>в</w:t>
      </w:r>
      <w:proofErr w:type="spellEnd"/>
      <w:r w:rsidRPr="00BC11D2">
        <w:rPr>
          <w:rFonts w:ascii="Times New Roman" w:eastAsia="Calibri" w:hAnsi="Times New Roman" w:cs="Times New Roman"/>
          <w:sz w:val="24"/>
          <w:szCs w:val="24"/>
        </w:rPr>
        <w:t xml:space="preserve"> виде запрета на расторжение брака по инициативе мужчины</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1, 2, 3, 4, 5</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3, 4, 5</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1, 4</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1, 3, 4.</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19"/>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Специальный информационный правовой статус организаций реализуется </w:t>
      </w:r>
      <w:proofErr w:type="gramStart"/>
      <w:r w:rsidRPr="00BC11D2">
        <w:rPr>
          <w:rFonts w:ascii="Times New Roman" w:eastAsia="Calibri" w:hAnsi="Times New Roman" w:cs="Times New Roman"/>
          <w:sz w:val="24"/>
          <w:szCs w:val="24"/>
        </w:rPr>
        <w:t>через</w:t>
      </w:r>
      <w:proofErr w:type="gramEnd"/>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лицензирование информационной деятельности;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создание (или приобретение) информационных ресурсов и информационных технологий;</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учет своих информационных ресурсов и распоряжение ими;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proofErr w:type="gramStart"/>
      <w:r w:rsidRPr="00BC11D2">
        <w:rPr>
          <w:rFonts w:ascii="Times New Roman" w:eastAsia="Calibri" w:hAnsi="Times New Roman" w:cs="Times New Roman"/>
          <w:sz w:val="24"/>
          <w:szCs w:val="24"/>
        </w:rPr>
        <w:t>)в</w:t>
      </w:r>
      <w:proofErr w:type="gramEnd"/>
      <w:r w:rsidRPr="00BC11D2">
        <w:rPr>
          <w:rFonts w:ascii="Times New Roman" w:eastAsia="Calibri" w:hAnsi="Times New Roman" w:cs="Times New Roman"/>
          <w:sz w:val="24"/>
          <w:szCs w:val="24"/>
        </w:rPr>
        <w:t>хождение информационных ресурсов в состав уставного капитала организации.</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eastAsia="Arial-BoldMT" w:hAnsi="Times New Roman" w:cs="Times New Roman"/>
          <w:bCs/>
          <w:sz w:val="24"/>
          <w:szCs w:val="24"/>
        </w:rPr>
      </w:pPr>
      <w:r w:rsidRPr="00BC11D2">
        <w:rPr>
          <w:rFonts w:ascii="Times New Roman" w:eastAsia="Arial-BoldMT" w:hAnsi="Times New Roman" w:cs="Times New Roman"/>
          <w:bCs/>
          <w:sz w:val="24"/>
          <w:szCs w:val="24"/>
        </w:rPr>
        <w:t>Тест 4</w:t>
      </w:r>
    </w:p>
    <w:p w:rsidR="0067205A" w:rsidRPr="00BC11D2" w:rsidRDefault="0067205A" w:rsidP="0067205A">
      <w:pPr>
        <w:spacing w:after="0" w:line="240" w:lineRule="auto"/>
        <w:jc w:val="both"/>
        <w:rPr>
          <w:rFonts w:ascii="Times New Roman" w:eastAsia="Arial-BoldMT" w:hAnsi="Times New Roman" w:cs="Times New Roman"/>
          <w:bCs/>
          <w:sz w:val="24"/>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Какой нормативный акт предусматривает обязанность </w:t>
      </w:r>
      <w:r w:rsidRPr="00BC11D2">
        <w:rPr>
          <w:rFonts w:eastAsia="ArialMT"/>
          <w:szCs w:val="24"/>
        </w:rPr>
        <w:t>государственных средств массовой информации публиковать сообщения и материалы федеральных органов государственной власти и органов государственной власти субъектов РФ:</w:t>
      </w:r>
    </w:p>
    <w:p w:rsidR="0067205A" w:rsidRPr="00BC11D2" w:rsidRDefault="0067205A" w:rsidP="0067205A">
      <w:pPr>
        <w:pStyle w:val="af6"/>
        <w:spacing w:line="240" w:lineRule="auto"/>
        <w:rPr>
          <w:szCs w:val="24"/>
        </w:rPr>
      </w:pPr>
      <w:r w:rsidRPr="00BC11D2">
        <w:rPr>
          <w:szCs w:val="24"/>
        </w:rPr>
        <w:t>А)</w:t>
      </w:r>
      <w:r w:rsidRPr="00BC11D2">
        <w:rPr>
          <w:rFonts w:eastAsia="ArialMT"/>
          <w:szCs w:val="24"/>
        </w:rPr>
        <w:t xml:space="preserve"> Указ Президента РФ «Об основах государственной политики в сфере информатизации» от 20 января 1994 г. №170.</w:t>
      </w:r>
    </w:p>
    <w:p w:rsidR="0067205A" w:rsidRPr="00BC11D2" w:rsidRDefault="0067205A" w:rsidP="0067205A">
      <w:pPr>
        <w:pStyle w:val="af6"/>
        <w:spacing w:line="240" w:lineRule="auto"/>
        <w:rPr>
          <w:szCs w:val="24"/>
        </w:rPr>
      </w:pPr>
      <w:r w:rsidRPr="00BC11D2">
        <w:rPr>
          <w:szCs w:val="24"/>
        </w:rPr>
        <w:t>Б)</w:t>
      </w:r>
      <w:r w:rsidRPr="00BC11D2">
        <w:rPr>
          <w:rFonts w:eastAsia="ArialMT"/>
          <w:szCs w:val="24"/>
        </w:rPr>
        <w:t xml:space="preserve"> Федеральный закон «Об участии в международном информационном обмене» от 4 июля 1996 г. №85-ФЗ </w:t>
      </w:r>
    </w:p>
    <w:p w:rsidR="0067205A" w:rsidRPr="00BC11D2" w:rsidRDefault="0067205A" w:rsidP="0067205A">
      <w:pPr>
        <w:pStyle w:val="af6"/>
        <w:spacing w:line="240" w:lineRule="auto"/>
        <w:rPr>
          <w:szCs w:val="24"/>
        </w:rPr>
      </w:pPr>
      <w:r w:rsidRPr="00BC11D2">
        <w:rPr>
          <w:szCs w:val="24"/>
        </w:rPr>
        <w:t>В)</w:t>
      </w:r>
      <w:r w:rsidRPr="00BC11D2">
        <w:rPr>
          <w:rFonts w:eastAsia="ArialMT"/>
          <w:szCs w:val="24"/>
        </w:rPr>
        <w:t xml:space="preserve"> Федеральный закон «О порядке освещения деятельности органов государственной власти в государственных средствах массовой информации» от 13 января 1995 г. N 7-ФЗ</w:t>
      </w:r>
    </w:p>
    <w:p w:rsidR="0067205A" w:rsidRPr="00BC11D2" w:rsidRDefault="0067205A" w:rsidP="0067205A">
      <w:pPr>
        <w:pStyle w:val="af6"/>
        <w:spacing w:line="240" w:lineRule="auto"/>
        <w:rPr>
          <w:szCs w:val="24"/>
        </w:rPr>
      </w:pPr>
      <w:r w:rsidRPr="00BC11D2">
        <w:rPr>
          <w:szCs w:val="24"/>
        </w:rPr>
        <w:t xml:space="preserve">Г) Федеральный закон РФ </w:t>
      </w:r>
      <w:r w:rsidRPr="00BC11D2">
        <w:rPr>
          <w:rStyle w:val="ecattext"/>
          <w:szCs w:val="24"/>
        </w:rPr>
        <w:t>«Об информации, информационных технологиях и о защите информации»</w:t>
      </w:r>
      <w:r w:rsidRPr="00BC11D2">
        <w:rPr>
          <w:szCs w:val="24"/>
        </w:rPr>
        <w:t xml:space="preserve"> </w:t>
      </w:r>
      <w:r w:rsidRPr="00BC11D2">
        <w:rPr>
          <w:rStyle w:val="ecattext"/>
          <w:szCs w:val="24"/>
        </w:rPr>
        <w:t>от 27 июля 2006 г. №149-ФЗ.</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autoSpaceDE w:val="0"/>
        <w:autoSpaceDN w:val="0"/>
        <w:adjustRightInd w:val="0"/>
        <w:spacing w:line="240" w:lineRule="auto"/>
        <w:rPr>
          <w:szCs w:val="24"/>
        </w:rPr>
      </w:pPr>
      <w:r w:rsidRPr="00BC11D2">
        <w:rPr>
          <w:rFonts w:eastAsia="ArialMT"/>
          <w:szCs w:val="24"/>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67205A" w:rsidRPr="00BC11D2" w:rsidRDefault="0067205A" w:rsidP="0067205A">
      <w:pPr>
        <w:pStyle w:val="af6"/>
        <w:spacing w:line="240" w:lineRule="auto"/>
        <w:rPr>
          <w:szCs w:val="24"/>
        </w:rPr>
      </w:pPr>
      <w:r w:rsidRPr="00BC11D2">
        <w:rPr>
          <w:szCs w:val="24"/>
        </w:rPr>
        <w:t>А)</w:t>
      </w:r>
      <w:r w:rsidRPr="00BC11D2">
        <w:rPr>
          <w:rFonts w:eastAsia="ArialMT"/>
          <w:szCs w:val="24"/>
        </w:rPr>
        <w:t xml:space="preserve"> общественные объединения, партии;</w:t>
      </w:r>
    </w:p>
    <w:p w:rsidR="0067205A" w:rsidRPr="00BC11D2" w:rsidRDefault="0067205A" w:rsidP="0067205A">
      <w:pPr>
        <w:pStyle w:val="af6"/>
        <w:spacing w:line="240" w:lineRule="auto"/>
        <w:rPr>
          <w:szCs w:val="24"/>
        </w:rPr>
      </w:pPr>
      <w:r w:rsidRPr="00BC11D2">
        <w:rPr>
          <w:szCs w:val="24"/>
        </w:rPr>
        <w:t>Б)</w:t>
      </w:r>
      <w:r w:rsidRPr="00BC11D2">
        <w:rPr>
          <w:rFonts w:eastAsia="ArialMT"/>
          <w:szCs w:val="24"/>
        </w:rPr>
        <w:t xml:space="preserve"> Правительство РФ и федеральные органы исполнительной власти РФ;</w:t>
      </w:r>
    </w:p>
    <w:p w:rsidR="0067205A" w:rsidRPr="00BC11D2" w:rsidRDefault="0067205A" w:rsidP="0067205A">
      <w:pPr>
        <w:pStyle w:val="af6"/>
        <w:spacing w:line="240" w:lineRule="auto"/>
        <w:rPr>
          <w:szCs w:val="24"/>
        </w:rPr>
      </w:pPr>
      <w:r w:rsidRPr="00BC11D2">
        <w:rPr>
          <w:szCs w:val="24"/>
        </w:rPr>
        <w:t>В)</w:t>
      </w:r>
      <w:r w:rsidRPr="00BC11D2">
        <w:rPr>
          <w:rFonts w:eastAsia="ArialMT"/>
          <w:szCs w:val="24"/>
        </w:rPr>
        <w:t xml:space="preserve"> органы государственной власти субъектов РФ;</w:t>
      </w:r>
    </w:p>
    <w:p w:rsidR="0067205A" w:rsidRPr="00BC11D2" w:rsidRDefault="0067205A" w:rsidP="0067205A">
      <w:pPr>
        <w:pStyle w:val="af6"/>
        <w:spacing w:line="240" w:lineRule="auto"/>
        <w:rPr>
          <w:rFonts w:eastAsia="ArialMT"/>
          <w:szCs w:val="24"/>
        </w:rPr>
      </w:pPr>
      <w:r w:rsidRPr="00BC11D2">
        <w:rPr>
          <w:szCs w:val="24"/>
        </w:rPr>
        <w:t xml:space="preserve">Г) </w:t>
      </w:r>
      <w:r w:rsidRPr="00BC11D2">
        <w:rPr>
          <w:rFonts w:eastAsia="ArialMT"/>
          <w:szCs w:val="24"/>
        </w:rPr>
        <w:t>органы местного самоуправления.</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 xml:space="preserve">Допускается ли изменение сроков предоставления информации, необходимой для исполнения поручений, содержащихся в актах Президента РФ и Правительства, протоколах заседаний и совещаний, проводимых в Правительстве, а также </w:t>
      </w:r>
      <w:r w:rsidRPr="00BC11D2">
        <w:rPr>
          <w:rFonts w:eastAsia="ArialMT"/>
          <w:szCs w:val="24"/>
        </w:rPr>
        <w:lastRenderedPageBreak/>
        <w:t>поручений Президента РФ, Председателя Правительства и заместителя Председателя Правительства.</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А) да;</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 нет.</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А) Федеральному Собранию РФ;</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 Президенту РФ;</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В) Правительству РФ;</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 органам государственной власти РФ, субъектов РФ (ФСБ, Министерству обороны, Службе внешней разведки).</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Какому органу власти принадлежат полномочия по организации исполнения законов по охране государственной тайны:</w:t>
      </w:r>
    </w:p>
    <w:p w:rsidR="0067205A" w:rsidRPr="00BC11D2" w:rsidRDefault="0067205A" w:rsidP="0067205A">
      <w:pPr>
        <w:pStyle w:val="af6"/>
        <w:spacing w:line="240" w:lineRule="auto"/>
        <w:rPr>
          <w:rFonts w:eastAsia="ArialMT"/>
          <w:szCs w:val="24"/>
        </w:rPr>
      </w:pPr>
      <w:r w:rsidRPr="00BC11D2">
        <w:rPr>
          <w:rFonts w:eastAsia="ArialMT"/>
          <w:szCs w:val="24"/>
        </w:rPr>
        <w:t>А) Федеральному Собранию РФ;</w:t>
      </w:r>
    </w:p>
    <w:p w:rsidR="0067205A" w:rsidRPr="00BC11D2" w:rsidRDefault="0067205A" w:rsidP="0067205A">
      <w:pPr>
        <w:pStyle w:val="af6"/>
        <w:spacing w:line="240" w:lineRule="auto"/>
        <w:rPr>
          <w:rFonts w:eastAsia="ArialMT"/>
          <w:szCs w:val="24"/>
        </w:rPr>
      </w:pPr>
      <w:r w:rsidRPr="00BC11D2">
        <w:rPr>
          <w:rFonts w:eastAsia="ArialMT"/>
          <w:szCs w:val="24"/>
        </w:rPr>
        <w:t>Б) Судебному органу;</w:t>
      </w:r>
    </w:p>
    <w:p w:rsidR="0067205A" w:rsidRPr="00BC11D2" w:rsidRDefault="0067205A" w:rsidP="0067205A">
      <w:pPr>
        <w:pStyle w:val="af6"/>
        <w:spacing w:line="240" w:lineRule="auto"/>
        <w:rPr>
          <w:rFonts w:eastAsia="ArialMT"/>
          <w:szCs w:val="24"/>
        </w:rPr>
      </w:pPr>
      <w:r w:rsidRPr="00BC11D2">
        <w:rPr>
          <w:rFonts w:eastAsia="ArialMT"/>
          <w:szCs w:val="24"/>
        </w:rPr>
        <w:t>В) Президенту РФ;</w:t>
      </w:r>
    </w:p>
    <w:p w:rsidR="0067205A" w:rsidRPr="00BC11D2" w:rsidRDefault="0067205A" w:rsidP="0067205A">
      <w:pPr>
        <w:pStyle w:val="af6"/>
        <w:spacing w:line="240" w:lineRule="auto"/>
        <w:rPr>
          <w:rFonts w:eastAsia="ArialMT"/>
          <w:szCs w:val="24"/>
        </w:rPr>
      </w:pPr>
      <w:r w:rsidRPr="00BC11D2">
        <w:rPr>
          <w:rFonts w:eastAsia="ArialMT"/>
          <w:szCs w:val="24"/>
        </w:rPr>
        <w:t>Г) Правительству РФ.</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Какое утверждение является НЕВЕРНЫМ:</w:t>
      </w:r>
    </w:p>
    <w:p w:rsidR="0067205A" w:rsidRPr="00BC11D2" w:rsidRDefault="0067205A" w:rsidP="0067205A">
      <w:pPr>
        <w:pStyle w:val="af6"/>
        <w:spacing w:line="240" w:lineRule="auto"/>
        <w:rPr>
          <w:rFonts w:eastAsia="ArialMT"/>
          <w:szCs w:val="24"/>
        </w:rPr>
      </w:pPr>
      <w:r w:rsidRPr="00BC11D2">
        <w:rPr>
          <w:rFonts w:eastAsia="ArialMT"/>
          <w:szCs w:val="24"/>
        </w:rPr>
        <w:t>А) Муниципальные образования могут участвовать в международном информационном обмене в качестве субъектов права, представляющих интересы населения муниципальных образований по вопросам, отнесенным к предметам ведения местного самоуправления.</w:t>
      </w:r>
    </w:p>
    <w:p w:rsidR="0067205A" w:rsidRPr="00BC11D2" w:rsidRDefault="0067205A" w:rsidP="0067205A">
      <w:pPr>
        <w:pStyle w:val="af6"/>
        <w:spacing w:line="240" w:lineRule="auto"/>
        <w:rPr>
          <w:rFonts w:eastAsia="ArialMT"/>
          <w:szCs w:val="24"/>
        </w:rPr>
      </w:pPr>
      <w:r w:rsidRPr="00BC11D2">
        <w:rPr>
          <w:rFonts w:eastAsia="ArialMT"/>
          <w:szCs w:val="24"/>
        </w:rPr>
        <w:t>Б) Федеральный закон «О связи» от 7 июля 2003 г. N 126-ФЗ не предусматривает полномочий органов местного самоуправления в этой сфере, так как в условиях усиления вертикали власти был принят Федеральный закон «Об общих принципах организации местного самоуправления в Российской Федерации» от 6 октября 2003 г. № 131-ФЗ.</w:t>
      </w:r>
    </w:p>
    <w:p w:rsidR="0067205A" w:rsidRPr="00BC11D2" w:rsidRDefault="0067205A" w:rsidP="0067205A">
      <w:pPr>
        <w:pStyle w:val="af6"/>
        <w:spacing w:line="240" w:lineRule="auto"/>
        <w:rPr>
          <w:szCs w:val="24"/>
        </w:rPr>
      </w:pPr>
      <w:r w:rsidRPr="00BC11D2">
        <w:rPr>
          <w:rFonts w:eastAsia="ArialMT"/>
          <w:szCs w:val="24"/>
        </w:rPr>
        <w:t xml:space="preserve">В) В соответствии с Федеральным закон от 6 октября 2003 г. № 131-ФЗ «Об общих принципах организации местного самоуправления в Российской Федерации» сфера регулирования связи ушла полностью в область государственного регулирования и теперь может передаваться органам местного самоуправления только при условии </w:t>
      </w:r>
      <w:proofErr w:type="gramStart"/>
      <w:r w:rsidRPr="00BC11D2">
        <w:rPr>
          <w:rFonts w:eastAsia="ArialMT"/>
          <w:szCs w:val="24"/>
        </w:rPr>
        <w:t>использования механизма наделения органов местного самоуправления</w:t>
      </w:r>
      <w:proofErr w:type="gramEnd"/>
      <w:r w:rsidRPr="00BC11D2">
        <w:rPr>
          <w:rFonts w:eastAsia="ArialMT"/>
          <w:szCs w:val="24"/>
        </w:rPr>
        <w:t xml:space="preserve"> государственными полномочиями.</w:t>
      </w:r>
    </w:p>
    <w:p w:rsidR="0067205A" w:rsidRPr="00BC11D2" w:rsidRDefault="0067205A" w:rsidP="0067205A">
      <w:pPr>
        <w:pStyle w:val="af6"/>
        <w:spacing w:line="240" w:lineRule="auto"/>
        <w:rPr>
          <w:rFonts w:eastAsia="ArialMT"/>
          <w:szCs w:val="24"/>
        </w:rPr>
      </w:pPr>
      <w:r w:rsidRPr="00BC11D2">
        <w:rPr>
          <w:rFonts w:eastAsia="ArialMT"/>
          <w:szCs w:val="24"/>
        </w:rPr>
        <w:t>Г) Муниципальные информационные службы и средства массовой информации муниципальных образований не вправе самостоятельно участвовать в международном информационном обмене.</w:t>
      </w:r>
    </w:p>
    <w:p w:rsidR="0067205A" w:rsidRPr="00BC11D2" w:rsidRDefault="0067205A" w:rsidP="0067205A">
      <w:pPr>
        <w:pStyle w:val="af6"/>
        <w:spacing w:line="240" w:lineRule="auto"/>
        <w:rPr>
          <w:rFonts w:eastAsia="ArialMT"/>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К какой группе сведений режим защиты информации НЕ устанавливается:</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А) сведения, относящиеся к государственной тайне;</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 конфиденциальная информация;</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В) персональные данные;</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 данные общего доступа.</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Какому принципу </w:t>
      </w:r>
      <w:r w:rsidRPr="00BC11D2">
        <w:rPr>
          <w:rFonts w:eastAsia="ArialMT"/>
          <w:szCs w:val="24"/>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67205A" w:rsidRPr="00BC11D2" w:rsidRDefault="0067205A" w:rsidP="0067205A">
      <w:pPr>
        <w:pStyle w:val="af6"/>
        <w:spacing w:line="240" w:lineRule="auto"/>
        <w:rPr>
          <w:rFonts w:eastAsia="ArialMT"/>
          <w:szCs w:val="24"/>
        </w:rPr>
      </w:pPr>
      <w:r w:rsidRPr="00BC11D2">
        <w:rPr>
          <w:rFonts w:eastAsia="ArialMT"/>
          <w:szCs w:val="24"/>
        </w:rPr>
        <w:t>А) принцип обоснованности;</w:t>
      </w:r>
    </w:p>
    <w:p w:rsidR="0067205A" w:rsidRPr="00BC11D2" w:rsidRDefault="0067205A" w:rsidP="0067205A">
      <w:pPr>
        <w:pStyle w:val="af6"/>
        <w:spacing w:line="240" w:lineRule="auto"/>
        <w:rPr>
          <w:rFonts w:eastAsia="ArialMT"/>
          <w:szCs w:val="24"/>
        </w:rPr>
      </w:pPr>
      <w:r w:rsidRPr="00BC11D2">
        <w:rPr>
          <w:rFonts w:eastAsia="ArialMT"/>
          <w:szCs w:val="24"/>
        </w:rPr>
        <w:t>Б) принцип законности;</w:t>
      </w:r>
    </w:p>
    <w:p w:rsidR="0067205A" w:rsidRPr="00BC11D2" w:rsidRDefault="0067205A" w:rsidP="0067205A">
      <w:pPr>
        <w:pStyle w:val="af6"/>
        <w:spacing w:line="240" w:lineRule="auto"/>
        <w:rPr>
          <w:rFonts w:eastAsia="ArialMT"/>
          <w:szCs w:val="24"/>
        </w:rPr>
      </w:pPr>
      <w:r w:rsidRPr="00BC11D2">
        <w:rPr>
          <w:rFonts w:eastAsia="ArialMT"/>
          <w:szCs w:val="24"/>
        </w:rPr>
        <w:t>В) принцип своевременности;</w:t>
      </w:r>
    </w:p>
    <w:p w:rsidR="0067205A" w:rsidRPr="00BC11D2" w:rsidRDefault="0067205A" w:rsidP="0067205A">
      <w:pPr>
        <w:pStyle w:val="af6"/>
        <w:spacing w:line="240" w:lineRule="auto"/>
        <w:rPr>
          <w:rFonts w:eastAsia="ArialMT"/>
          <w:szCs w:val="24"/>
        </w:rPr>
      </w:pPr>
      <w:r w:rsidRPr="00BC11D2">
        <w:rPr>
          <w:rFonts w:eastAsia="ArialMT"/>
          <w:szCs w:val="24"/>
        </w:rPr>
        <w:t>Г) принцип обязательной защиты.</w:t>
      </w:r>
    </w:p>
    <w:p w:rsidR="0067205A" w:rsidRPr="00BC11D2" w:rsidRDefault="0067205A" w:rsidP="0067205A">
      <w:pPr>
        <w:pStyle w:val="af6"/>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Какие сведения подлежат засекречиванию:</w:t>
      </w:r>
    </w:p>
    <w:p w:rsidR="0067205A" w:rsidRPr="00BC11D2" w:rsidRDefault="0067205A" w:rsidP="0067205A">
      <w:pPr>
        <w:spacing w:after="0" w:line="240" w:lineRule="auto"/>
        <w:ind w:firstLine="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А) сведения о ресурсах золотого запаса и государственных валютных резервов;</w:t>
      </w:r>
    </w:p>
    <w:p w:rsidR="0067205A" w:rsidRPr="00BC11D2" w:rsidRDefault="0067205A" w:rsidP="0067205A">
      <w:pPr>
        <w:pStyle w:val="af6"/>
        <w:spacing w:line="240" w:lineRule="auto"/>
        <w:rPr>
          <w:rFonts w:eastAsia="ArialMT"/>
          <w:szCs w:val="24"/>
        </w:rPr>
      </w:pPr>
      <w:r w:rsidRPr="00BC11D2">
        <w:rPr>
          <w:rFonts w:eastAsia="ArialMT"/>
          <w:szCs w:val="24"/>
        </w:rPr>
        <w:t>Б) сведения о состоянии здоровья высших должностных лиц;</w:t>
      </w:r>
    </w:p>
    <w:p w:rsidR="0067205A" w:rsidRPr="00BC11D2" w:rsidRDefault="0067205A" w:rsidP="0067205A">
      <w:pPr>
        <w:pStyle w:val="af6"/>
        <w:spacing w:line="240" w:lineRule="auto"/>
        <w:rPr>
          <w:rFonts w:eastAsia="ArialMT"/>
          <w:szCs w:val="24"/>
        </w:rPr>
      </w:pPr>
      <w:r w:rsidRPr="00BC11D2">
        <w:rPr>
          <w:rFonts w:eastAsia="ArialMT"/>
          <w:szCs w:val="24"/>
        </w:rPr>
        <w:t>В) сведения о расходах федерального бюджета, связанных с обеспечением обороны, безопасности государства и правоохранительной деятельности в РФ;</w:t>
      </w:r>
    </w:p>
    <w:p w:rsidR="0067205A" w:rsidRPr="00BC11D2" w:rsidRDefault="0067205A" w:rsidP="0067205A">
      <w:pPr>
        <w:pStyle w:val="af6"/>
        <w:spacing w:line="240" w:lineRule="auto"/>
        <w:rPr>
          <w:rFonts w:eastAsia="ArialMT"/>
          <w:szCs w:val="24"/>
        </w:rPr>
      </w:pPr>
      <w:r w:rsidRPr="00BC11D2">
        <w:rPr>
          <w:rFonts w:eastAsia="ArialMT"/>
          <w:szCs w:val="24"/>
        </w:rPr>
        <w:t>Г) сведения о состоянии экологии, здравоохранения, демографии, образования, культуры, сельского хозяйства и преступности.</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Какие степени секретности НЕ предусмотрены Законом РФ «О государственной тайне» от 21.07.93 № 5485-1:</w:t>
      </w:r>
    </w:p>
    <w:p w:rsidR="0067205A" w:rsidRPr="00BC11D2" w:rsidRDefault="0067205A" w:rsidP="0067205A">
      <w:pPr>
        <w:pStyle w:val="af6"/>
        <w:spacing w:line="240" w:lineRule="auto"/>
        <w:rPr>
          <w:rFonts w:eastAsia="ArialMT"/>
          <w:szCs w:val="24"/>
        </w:rPr>
      </w:pPr>
      <w:r w:rsidRPr="00BC11D2">
        <w:rPr>
          <w:szCs w:val="24"/>
        </w:rPr>
        <w:t xml:space="preserve">А) </w:t>
      </w:r>
      <w:r w:rsidRPr="00BC11D2">
        <w:rPr>
          <w:rFonts w:eastAsia="ArialMT"/>
          <w:szCs w:val="24"/>
        </w:rPr>
        <w:t>особая важность;</w:t>
      </w:r>
    </w:p>
    <w:p w:rsidR="0067205A" w:rsidRPr="00BC11D2" w:rsidRDefault="0067205A" w:rsidP="0067205A">
      <w:pPr>
        <w:pStyle w:val="af6"/>
        <w:spacing w:line="240" w:lineRule="auto"/>
        <w:rPr>
          <w:rFonts w:eastAsia="ArialMT"/>
          <w:szCs w:val="24"/>
        </w:rPr>
      </w:pPr>
      <w:r w:rsidRPr="00BC11D2">
        <w:rPr>
          <w:szCs w:val="24"/>
        </w:rPr>
        <w:t>Б) с</w:t>
      </w:r>
      <w:r w:rsidRPr="00BC11D2">
        <w:rPr>
          <w:rFonts w:eastAsia="ArialMT"/>
          <w:szCs w:val="24"/>
        </w:rPr>
        <w:t>овершенно секретно;</w:t>
      </w:r>
    </w:p>
    <w:p w:rsidR="0067205A" w:rsidRPr="00BC11D2" w:rsidRDefault="0067205A" w:rsidP="0067205A">
      <w:pPr>
        <w:pStyle w:val="af6"/>
        <w:spacing w:line="240" w:lineRule="auto"/>
        <w:rPr>
          <w:rFonts w:eastAsia="ArialMT"/>
          <w:szCs w:val="24"/>
        </w:rPr>
      </w:pPr>
      <w:r w:rsidRPr="00BC11D2">
        <w:rPr>
          <w:szCs w:val="24"/>
        </w:rPr>
        <w:t>В)</w:t>
      </w:r>
      <w:r w:rsidRPr="00BC11D2">
        <w:rPr>
          <w:rFonts w:eastAsia="ArialMT"/>
          <w:szCs w:val="24"/>
        </w:rPr>
        <w:t xml:space="preserve"> </w:t>
      </w:r>
      <w:r w:rsidRPr="00BC11D2">
        <w:rPr>
          <w:szCs w:val="24"/>
        </w:rPr>
        <w:t>конфиденциально</w:t>
      </w:r>
      <w:r w:rsidRPr="00BC11D2">
        <w:rPr>
          <w:rFonts w:eastAsia="ArialMT"/>
          <w:szCs w:val="24"/>
        </w:rPr>
        <w:t>;</w:t>
      </w:r>
    </w:p>
    <w:p w:rsidR="0067205A" w:rsidRPr="00BC11D2" w:rsidRDefault="0067205A" w:rsidP="0067205A">
      <w:pPr>
        <w:pStyle w:val="af6"/>
        <w:spacing w:line="240" w:lineRule="auto"/>
        <w:rPr>
          <w:szCs w:val="24"/>
        </w:rPr>
      </w:pPr>
      <w:r w:rsidRPr="00BC11D2">
        <w:rPr>
          <w:szCs w:val="24"/>
        </w:rPr>
        <w:t>Г)</w:t>
      </w:r>
      <w:r w:rsidRPr="00BC11D2">
        <w:rPr>
          <w:rFonts w:eastAsia="ArialMT"/>
          <w:szCs w:val="24"/>
        </w:rPr>
        <w:t xml:space="preserve"> секретно</w:t>
      </w:r>
      <w:r w:rsidRPr="00BC11D2">
        <w:rPr>
          <w:szCs w:val="24"/>
        </w:rPr>
        <w:t>.</w:t>
      </w:r>
    </w:p>
    <w:p w:rsidR="0067205A" w:rsidRPr="00BC11D2" w:rsidRDefault="0067205A" w:rsidP="0067205A">
      <w:pPr>
        <w:pStyle w:val="af6"/>
        <w:numPr>
          <w:ilvl w:val="0"/>
          <w:numId w:val="20"/>
        </w:numPr>
        <w:spacing w:line="240" w:lineRule="auto"/>
        <w:rPr>
          <w:szCs w:val="24"/>
        </w:rPr>
      </w:pPr>
      <w:r w:rsidRPr="00BC11D2">
        <w:rPr>
          <w:szCs w:val="24"/>
        </w:rPr>
        <w:t xml:space="preserve">Какой гриф секретности должен быть нанесен на документ, содержащий сведения, </w:t>
      </w:r>
      <w:r w:rsidRPr="00BC11D2">
        <w:rPr>
          <w:rFonts w:eastAsia="ArialMT"/>
          <w:szCs w:val="24"/>
        </w:rPr>
        <w:t>разглашение которых может нанести ущерб министерствам и ведомствам:</w:t>
      </w:r>
    </w:p>
    <w:p w:rsidR="0067205A" w:rsidRPr="00BC11D2" w:rsidRDefault="0067205A" w:rsidP="0067205A">
      <w:pPr>
        <w:pStyle w:val="af6"/>
        <w:spacing w:line="240" w:lineRule="auto"/>
        <w:rPr>
          <w:szCs w:val="24"/>
        </w:rPr>
      </w:pPr>
      <w:r w:rsidRPr="00BC11D2">
        <w:rPr>
          <w:rFonts w:eastAsia="ArialMT"/>
          <w:szCs w:val="24"/>
        </w:rPr>
        <w:t>А) «Особая важность»;</w:t>
      </w:r>
    </w:p>
    <w:p w:rsidR="0067205A" w:rsidRPr="00BC11D2" w:rsidRDefault="0067205A" w:rsidP="0067205A">
      <w:pPr>
        <w:pStyle w:val="af6"/>
        <w:spacing w:line="240" w:lineRule="auto"/>
        <w:rPr>
          <w:rFonts w:eastAsia="ArialMT"/>
          <w:szCs w:val="24"/>
        </w:rPr>
      </w:pPr>
      <w:r w:rsidRPr="00BC11D2">
        <w:rPr>
          <w:szCs w:val="24"/>
        </w:rPr>
        <w:t>Б) «С</w:t>
      </w:r>
      <w:r w:rsidRPr="00BC11D2">
        <w:rPr>
          <w:rFonts w:eastAsia="ArialMT"/>
          <w:szCs w:val="24"/>
        </w:rPr>
        <w:t>овершенно секретно»;</w:t>
      </w:r>
    </w:p>
    <w:p w:rsidR="0067205A" w:rsidRPr="00BC11D2" w:rsidRDefault="0067205A" w:rsidP="0067205A">
      <w:pPr>
        <w:pStyle w:val="af6"/>
        <w:spacing w:line="240" w:lineRule="auto"/>
        <w:rPr>
          <w:rFonts w:eastAsia="ArialMT"/>
          <w:szCs w:val="24"/>
        </w:rPr>
      </w:pPr>
      <w:r w:rsidRPr="00BC11D2">
        <w:rPr>
          <w:szCs w:val="24"/>
        </w:rPr>
        <w:t>В) «Для служебного пользования»</w:t>
      </w:r>
      <w:r w:rsidRPr="00BC11D2">
        <w:rPr>
          <w:rFonts w:eastAsia="ArialMT"/>
          <w:szCs w:val="24"/>
        </w:rPr>
        <w:t>;</w:t>
      </w:r>
    </w:p>
    <w:p w:rsidR="0067205A" w:rsidRPr="00BC11D2" w:rsidRDefault="0067205A" w:rsidP="0067205A">
      <w:pPr>
        <w:pStyle w:val="af6"/>
        <w:spacing w:line="240" w:lineRule="auto"/>
        <w:rPr>
          <w:szCs w:val="24"/>
        </w:rPr>
      </w:pPr>
      <w:r w:rsidRPr="00BC11D2">
        <w:rPr>
          <w:szCs w:val="24"/>
        </w:rPr>
        <w:t>Г)</w:t>
      </w:r>
      <w:r w:rsidRPr="00BC11D2">
        <w:rPr>
          <w:rFonts w:eastAsia="ArialMT"/>
          <w:szCs w:val="24"/>
        </w:rPr>
        <w:t xml:space="preserve"> «Секретно»</w:t>
      </w:r>
      <w:r w:rsidRPr="00BC11D2">
        <w:rPr>
          <w:szCs w:val="24"/>
        </w:rPr>
        <w:t>.</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Какой орган власти в соответствии с Законом РФ «О государственной тайне» от 21.07.93 № 5485-1 устанавливает п</w:t>
      </w:r>
      <w:r w:rsidRPr="00BC11D2">
        <w:rPr>
          <w:rFonts w:eastAsia="Times New Roman"/>
          <w:szCs w:val="24"/>
        </w:rPr>
        <w:t>орядок определения размеров ущерба, который может быть нанесен безопасности Российской Федерации вследствие распространения сведений, составляющих государственную тайну, и правила отнесения указанных сведений к той или иной степени секретности:</w:t>
      </w:r>
    </w:p>
    <w:p w:rsidR="0067205A" w:rsidRPr="00BC11D2" w:rsidRDefault="0067205A" w:rsidP="0067205A">
      <w:pPr>
        <w:pStyle w:val="af6"/>
        <w:spacing w:line="240" w:lineRule="auto"/>
        <w:rPr>
          <w:rFonts w:eastAsia="Times New Roman"/>
          <w:szCs w:val="24"/>
        </w:rPr>
      </w:pPr>
      <w:r w:rsidRPr="00BC11D2">
        <w:rPr>
          <w:rFonts w:eastAsia="Times New Roman"/>
          <w:szCs w:val="24"/>
        </w:rPr>
        <w:t>А) Президент РФ;</w:t>
      </w:r>
    </w:p>
    <w:p w:rsidR="0067205A" w:rsidRPr="00BC11D2" w:rsidRDefault="0067205A" w:rsidP="0067205A">
      <w:pPr>
        <w:pStyle w:val="af6"/>
        <w:spacing w:line="240" w:lineRule="auto"/>
        <w:rPr>
          <w:rFonts w:eastAsia="Times New Roman"/>
          <w:szCs w:val="24"/>
        </w:rPr>
      </w:pPr>
      <w:r w:rsidRPr="00BC11D2">
        <w:rPr>
          <w:rFonts w:eastAsia="Times New Roman"/>
          <w:szCs w:val="24"/>
        </w:rPr>
        <w:t>Б) Федеральное Собрание РФ;</w:t>
      </w:r>
    </w:p>
    <w:p w:rsidR="0067205A" w:rsidRPr="00BC11D2" w:rsidRDefault="0067205A" w:rsidP="0067205A">
      <w:pPr>
        <w:pStyle w:val="af6"/>
        <w:spacing w:line="240" w:lineRule="auto"/>
        <w:rPr>
          <w:rFonts w:eastAsia="Times New Roman"/>
          <w:szCs w:val="24"/>
        </w:rPr>
      </w:pPr>
      <w:r w:rsidRPr="00BC11D2">
        <w:rPr>
          <w:rFonts w:eastAsia="Times New Roman"/>
          <w:szCs w:val="24"/>
        </w:rPr>
        <w:t>В) Правительство РФ;</w:t>
      </w:r>
    </w:p>
    <w:p w:rsidR="0067205A" w:rsidRPr="00BC11D2" w:rsidRDefault="0067205A" w:rsidP="0067205A">
      <w:pPr>
        <w:pStyle w:val="af6"/>
        <w:spacing w:line="240" w:lineRule="auto"/>
        <w:rPr>
          <w:rFonts w:eastAsia="Times New Roman"/>
          <w:szCs w:val="24"/>
        </w:rPr>
      </w:pPr>
      <w:r w:rsidRPr="00BC11D2">
        <w:rPr>
          <w:rFonts w:eastAsia="Times New Roman"/>
          <w:szCs w:val="24"/>
        </w:rPr>
        <w:t>Г) Верховный Суд РФ.</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Является ли идентификационный номер налогоплательщика </w:t>
      </w:r>
      <w:r w:rsidRPr="00BC11D2">
        <w:rPr>
          <w:rFonts w:eastAsia="ArialMT"/>
          <w:szCs w:val="24"/>
        </w:rPr>
        <w:t>в соответствии со ст. 102 Налогового кодекса РФ налоговой тайной:</w:t>
      </w:r>
    </w:p>
    <w:p w:rsidR="0067205A" w:rsidRPr="00BC11D2" w:rsidRDefault="0067205A" w:rsidP="0067205A">
      <w:pPr>
        <w:pStyle w:val="af6"/>
        <w:spacing w:line="240" w:lineRule="auto"/>
        <w:rPr>
          <w:rFonts w:eastAsia="ArialMT"/>
          <w:szCs w:val="24"/>
        </w:rPr>
      </w:pPr>
      <w:r w:rsidRPr="00BC11D2">
        <w:rPr>
          <w:rFonts w:eastAsia="ArialMT"/>
          <w:szCs w:val="24"/>
        </w:rPr>
        <w:t>А) да;</w:t>
      </w:r>
    </w:p>
    <w:p w:rsidR="0067205A" w:rsidRPr="00BC11D2" w:rsidRDefault="0067205A" w:rsidP="0067205A">
      <w:pPr>
        <w:pStyle w:val="af6"/>
        <w:spacing w:line="240" w:lineRule="auto"/>
        <w:rPr>
          <w:szCs w:val="24"/>
        </w:rPr>
      </w:pPr>
      <w:r w:rsidRPr="00BC11D2">
        <w:rPr>
          <w:rFonts w:eastAsia="ArialMT"/>
          <w:szCs w:val="24"/>
        </w:rPr>
        <w:t>Б) нет.</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Какую отметку проставляют на документе, содержащем </w:t>
      </w:r>
      <w:r w:rsidRPr="00BC11D2">
        <w:rPr>
          <w:rFonts w:eastAsia="ArialMT"/>
          <w:szCs w:val="24"/>
        </w:rPr>
        <w:t xml:space="preserve">служебную информацию ограниченного распространения, согласно </w:t>
      </w:r>
      <w:r w:rsidRPr="00BC11D2">
        <w:rPr>
          <w:szCs w:val="24"/>
        </w:rPr>
        <w:t>положению «О порядке обращения со служебной информацией ограниченного распространения в федеральных органах исполнительной власти», утвержденному постановлением Правительства Российской Федерации от 3 ноября 1994 г. № 1233:</w:t>
      </w:r>
    </w:p>
    <w:p w:rsidR="0067205A" w:rsidRPr="00BC11D2" w:rsidRDefault="0067205A" w:rsidP="0067205A">
      <w:pPr>
        <w:pStyle w:val="af6"/>
        <w:spacing w:line="240" w:lineRule="auto"/>
        <w:rPr>
          <w:szCs w:val="24"/>
        </w:rPr>
      </w:pPr>
      <w:r w:rsidRPr="00BC11D2">
        <w:rPr>
          <w:szCs w:val="24"/>
        </w:rPr>
        <w:t>А) «Секретно»;</w:t>
      </w:r>
    </w:p>
    <w:p w:rsidR="0067205A" w:rsidRPr="00BC11D2" w:rsidRDefault="0067205A" w:rsidP="0067205A">
      <w:pPr>
        <w:pStyle w:val="af6"/>
        <w:spacing w:line="240" w:lineRule="auto"/>
        <w:rPr>
          <w:szCs w:val="24"/>
        </w:rPr>
      </w:pPr>
      <w:r w:rsidRPr="00BC11D2">
        <w:rPr>
          <w:szCs w:val="24"/>
        </w:rPr>
        <w:t>Б) «Конфиденциально»;</w:t>
      </w:r>
    </w:p>
    <w:p w:rsidR="0067205A" w:rsidRPr="00BC11D2" w:rsidRDefault="0067205A" w:rsidP="0067205A">
      <w:pPr>
        <w:pStyle w:val="af6"/>
        <w:spacing w:line="240" w:lineRule="auto"/>
        <w:rPr>
          <w:szCs w:val="24"/>
        </w:rPr>
      </w:pPr>
      <w:r w:rsidRPr="00BC11D2">
        <w:rPr>
          <w:szCs w:val="24"/>
        </w:rPr>
        <w:t>В) «</w:t>
      </w:r>
      <w:r w:rsidRPr="00BC11D2">
        <w:rPr>
          <w:rFonts w:eastAsia="ArialMT"/>
          <w:szCs w:val="24"/>
        </w:rPr>
        <w:t>Для служебного пользования»;</w:t>
      </w:r>
    </w:p>
    <w:p w:rsidR="0067205A" w:rsidRPr="00BC11D2" w:rsidRDefault="0067205A" w:rsidP="0067205A">
      <w:pPr>
        <w:pStyle w:val="af6"/>
        <w:spacing w:line="240" w:lineRule="auto"/>
        <w:rPr>
          <w:szCs w:val="24"/>
        </w:rPr>
      </w:pPr>
      <w:r w:rsidRPr="00BC11D2">
        <w:rPr>
          <w:szCs w:val="24"/>
        </w:rPr>
        <w:t>Г) «Доступ ограничен».</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Укажите НЕВЕРНОЕ высказывание:</w:t>
      </w:r>
    </w:p>
    <w:p w:rsidR="0067205A" w:rsidRPr="00BC11D2" w:rsidRDefault="0067205A" w:rsidP="0067205A">
      <w:pPr>
        <w:pStyle w:val="af6"/>
        <w:spacing w:line="240" w:lineRule="auto"/>
        <w:rPr>
          <w:szCs w:val="24"/>
        </w:rPr>
      </w:pPr>
      <w:r w:rsidRPr="00BC11D2">
        <w:rPr>
          <w:szCs w:val="24"/>
        </w:rPr>
        <w:t xml:space="preserve">А) </w:t>
      </w:r>
      <w:r w:rsidRPr="00BC11D2">
        <w:rPr>
          <w:rFonts w:eastAsia="ArialMT"/>
          <w:szCs w:val="24"/>
        </w:rPr>
        <w:t>Прием и учет (регистрация) документов, содержащих служебную информацию ограниченного распространения, осуществляются, как правило, структурными подразделениями, которым поручен прием и учет несекретной документации.</w:t>
      </w:r>
    </w:p>
    <w:p w:rsidR="0067205A" w:rsidRPr="00BC11D2" w:rsidRDefault="0067205A" w:rsidP="0067205A">
      <w:pPr>
        <w:pStyle w:val="af6"/>
        <w:spacing w:line="240" w:lineRule="auto"/>
        <w:rPr>
          <w:szCs w:val="24"/>
        </w:rPr>
      </w:pPr>
      <w:r w:rsidRPr="00BC11D2">
        <w:rPr>
          <w:szCs w:val="24"/>
        </w:rPr>
        <w:t xml:space="preserve">Б) Документы, </w:t>
      </w:r>
      <w:r w:rsidRPr="00BC11D2">
        <w:rPr>
          <w:rFonts w:eastAsia="ArialMT"/>
          <w:szCs w:val="24"/>
        </w:rPr>
        <w:t>содержащие служебную информацию ограниченного распространения, хранятся в надежно запираемых и опечатываемых шкафах (ящиках, хранилищах).</w:t>
      </w:r>
    </w:p>
    <w:p w:rsidR="0067205A" w:rsidRPr="00BC11D2" w:rsidRDefault="0067205A" w:rsidP="0067205A">
      <w:pPr>
        <w:pStyle w:val="af6"/>
        <w:spacing w:line="240" w:lineRule="auto"/>
        <w:rPr>
          <w:szCs w:val="24"/>
        </w:rPr>
      </w:pPr>
      <w:r w:rsidRPr="00BC11D2">
        <w:rPr>
          <w:szCs w:val="24"/>
        </w:rPr>
        <w:t xml:space="preserve">В) </w:t>
      </w:r>
      <w:r w:rsidRPr="00BC11D2">
        <w:rPr>
          <w:rFonts w:eastAsia="ArialMT"/>
          <w:szCs w:val="24"/>
        </w:rPr>
        <w:t xml:space="preserve">Необходимость проставления пометки "Для служебного пользования" на документах и изданиях, содержащих служебную информацию ограниченного </w:t>
      </w:r>
      <w:r w:rsidRPr="00BC11D2">
        <w:rPr>
          <w:rFonts w:eastAsia="ArialMT"/>
          <w:szCs w:val="24"/>
        </w:rPr>
        <w:lastRenderedPageBreak/>
        <w:t>распространения, определяется исполнителем и должностным лицом, подписывающим или утверждающим документ.</w:t>
      </w:r>
    </w:p>
    <w:p w:rsidR="0067205A" w:rsidRPr="00BC11D2" w:rsidRDefault="0067205A" w:rsidP="0067205A">
      <w:pPr>
        <w:pStyle w:val="af6"/>
        <w:spacing w:line="240" w:lineRule="auto"/>
        <w:rPr>
          <w:rFonts w:eastAsia="ArialMT"/>
          <w:szCs w:val="24"/>
        </w:rPr>
      </w:pPr>
      <w:r w:rsidRPr="00BC11D2">
        <w:rPr>
          <w:szCs w:val="24"/>
        </w:rPr>
        <w:t>Г)</w:t>
      </w:r>
      <w:r w:rsidRPr="00BC11D2">
        <w:rPr>
          <w:rFonts w:eastAsia="ArialMT"/>
          <w:szCs w:val="24"/>
        </w:rPr>
        <w:t xml:space="preserve"> Исполненные документы с пометкой "Для служебного пользования" группируются в дела в соответствии с номенклатурой дел секретного делопроизводства.</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Какое высказывание является НЕВЕРНЫМ:</w:t>
      </w:r>
    </w:p>
    <w:p w:rsidR="0067205A" w:rsidRPr="00BC11D2" w:rsidRDefault="0067205A" w:rsidP="0067205A">
      <w:pPr>
        <w:pStyle w:val="af6"/>
        <w:spacing w:line="240" w:lineRule="auto"/>
        <w:rPr>
          <w:rFonts w:eastAsia="ArialMT"/>
          <w:szCs w:val="24"/>
        </w:rPr>
      </w:pPr>
      <w:r w:rsidRPr="00BC11D2">
        <w:rPr>
          <w:szCs w:val="24"/>
        </w:rPr>
        <w:t xml:space="preserve">А) </w:t>
      </w:r>
      <w:r w:rsidRPr="00BC11D2">
        <w:rPr>
          <w:rFonts w:eastAsia="ArialMT"/>
          <w:szCs w:val="24"/>
        </w:rPr>
        <w:t>Персональные данные не могут быть использованы без письменного согласия субъекта персональных данных.</w:t>
      </w:r>
    </w:p>
    <w:p w:rsidR="0067205A" w:rsidRPr="00BC11D2" w:rsidRDefault="0067205A" w:rsidP="0067205A">
      <w:pPr>
        <w:pStyle w:val="af6"/>
        <w:spacing w:line="240" w:lineRule="auto"/>
        <w:rPr>
          <w:rFonts w:eastAsia="ArialMT"/>
          <w:szCs w:val="24"/>
        </w:rPr>
      </w:pPr>
      <w:r w:rsidRPr="00BC11D2">
        <w:rPr>
          <w:szCs w:val="24"/>
        </w:rPr>
        <w:t xml:space="preserve">Б) </w:t>
      </w:r>
      <w:r w:rsidRPr="00BC11D2">
        <w:rPr>
          <w:rFonts w:eastAsia="ArialMT"/>
          <w:szCs w:val="24"/>
        </w:rPr>
        <w:t>Персональные данные относятся к категории конфиденциальной информации.</w:t>
      </w:r>
    </w:p>
    <w:p w:rsidR="0067205A" w:rsidRPr="00BC11D2" w:rsidRDefault="0067205A" w:rsidP="0067205A">
      <w:pPr>
        <w:pStyle w:val="af6"/>
        <w:spacing w:line="240" w:lineRule="auto"/>
        <w:rPr>
          <w:szCs w:val="24"/>
        </w:rPr>
      </w:pPr>
      <w:r w:rsidRPr="00BC11D2">
        <w:rPr>
          <w:szCs w:val="24"/>
        </w:rPr>
        <w:t>В)</w:t>
      </w:r>
      <w:r w:rsidRPr="00BC11D2">
        <w:rPr>
          <w:rFonts w:eastAsia="ArialMT"/>
          <w:szCs w:val="24"/>
        </w:rPr>
        <w:t xml:space="preserve"> Сбор, хранение, использование и распространение информации о частной жизни, а равно информации, нарушающей личную тайну, семейную тайну, тайну переписки, телефонных переговоров, почтовых, телеграфных и иных сообщений физического лица без его согласия допускаются на основании судебного решения.</w:t>
      </w:r>
    </w:p>
    <w:p w:rsidR="0067205A" w:rsidRPr="00BC11D2" w:rsidRDefault="0067205A" w:rsidP="0067205A">
      <w:pPr>
        <w:pStyle w:val="af6"/>
        <w:spacing w:line="240" w:lineRule="auto"/>
        <w:rPr>
          <w:szCs w:val="24"/>
        </w:rPr>
      </w:pPr>
      <w:r w:rsidRPr="00BC11D2">
        <w:rPr>
          <w:szCs w:val="24"/>
        </w:rPr>
        <w:t xml:space="preserve">Г) </w:t>
      </w:r>
      <w:r w:rsidRPr="00BC11D2">
        <w:rPr>
          <w:rFonts w:eastAsia="ArialMT"/>
          <w:szCs w:val="24"/>
        </w:rPr>
        <w:t xml:space="preserve">Право субъекта персональных данных на доступ к своим персональным данным не может быть ограничено никакими условиями, в том </w:t>
      </w:r>
      <w:proofErr w:type="gramStart"/>
      <w:r w:rsidRPr="00BC11D2">
        <w:rPr>
          <w:rFonts w:eastAsia="ArialMT"/>
          <w:szCs w:val="24"/>
        </w:rPr>
        <w:t>числе</w:t>
      </w:r>
      <w:proofErr w:type="gramEnd"/>
      <w:r w:rsidRPr="00BC11D2">
        <w:rPr>
          <w:rFonts w:eastAsia="ArialMT"/>
          <w:szCs w:val="24"/>
        </w:rPr>
        <w:t xml:space="preserve"> если предоставление персональных данных нарушает конституционные права и свободы других лиц.</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Какой признак информации НЕ ЯВЛЯЕТСЯ необходимым признаком для признания ее коммерческой тайной:</w:t>
      </w:r>
    </w:p>
    <w:p w:rsidR="0067205A" w:rsidRPr="00BC11D2" w:rsidRDefault="0067205A" w:rsidP="0067205A">
      <w:pPr>
        <w:pStyle w:val="af6"/>
        <w:spacing w:line="240" w:lineRule="auto"/>
        <w:rPr>
          <w:rFonts w:eastAsia="ArialMT"/>
          <w:szCs w:val="24"/>
        </w:rPr>
      </w:pPr>
      <w:r w:rsidRPr="00BC11D2">
        <w:rPr>
          <w:szCs w:val="24"/>
        </w:rPr>
        <w:t>А) информация включает секретные сведения, разглашение которых грозит организации банкротством и последующей ликвидации</w:t>
      </w:r>
      <w:r w:rsidRPr="00BC11D2">
        <w:rPr>
          <w:rFonts w:eastAsia="ArialMT"/>
          <w:szCs w:val="24"/>
        </w:rPr>
        <w:t>;</w:t>
      </w:r>
    </w:p>
    <w:p w:rsidR="0067205A" w:rsidRPr="00BC11D2" w:rsidRDefault="0067205A" w:rsidP="0067205A">
      <w:pPr>
        <w:pStyle w:val="af6"/>
        <w:spacing w:line="240" w:lineRule="auto"/>
        <w:rPr>
          <w:rFonts w:eastAsia="ArialMT"/>
          <w:szCs w:val="24"/>
        </w:rPr>
      </w:pPr>
      <w:r w:rsidRPr="00BC11D2">
        <w:rPr>
          <w:szCs w:val="24"/>
        </w:rPr>
        <w:t xml:space="preserve">Б) </w:t>
      </w:r>
      <w:r w:rsidRPr="00BC11D2">
        <w:rPr>
          <w:rFonts w:eastAsia="ArialMT"/>
          <w:szCs w:val="24"/>
        </w:rPr>
        <w:t xml:space="preserve">отсутствие свободного доступа к информации; </w:t>
      </w:r>
    </w:p>
    <w:p w:rsidR="0067205A" w:rsidRPr="00BC11D2" w:rsidRDefault="0067205A" w:rsidP="0067205A">
      <w:pPr>
        <w:pStyle w:val="af6"/>
        <w:spacing w:line="240" w:lineRule="auto"/>
        <w:rPr>
          <w:rFonts w:eastAsia="ArialMT"/>
          <w:szCs w:val="24"/>
        </w:rPr>
      </w:pPr>
      <w:r w:rsidRPr="00BC11D2">
        <w:rPr>
          <w:szCs w:val="24"/>
        </w:rPr>
        <w:t xml:space="preserve">В) наличие </w:t>
      </w:r>
      <w:r w:rsidRPr="00BC11D2">
        <w:rPr>
          <w:rFonts w:eastAsia="ArialMT"/>
          <w:szCs w:val="24"/>
        </w:rPr>
        <w:t>мер по охране конфиденциальности информации со стороны ее обладателя;</w:t>
      </w:r>
    </w:p>
    <w:p w:rsidR="0067205A" w:rsidRPr="00BC11D2" w:rsidRDefault="0067205A" w:rsidP="0067205A">
      <w:pPr>
        <w:pStyle w:val="af6"/>
        <w:spacing w:line="240" w:lineRule="auto"/>
        <w:rPr>
          <w:szCs w:val="24"/>
        </w:rPr>
      </w:pPr>
      <w:r w:rsidRPr="00BC11D2">
        <w:rPr>
          <w:szCs w:val="24"/>
        </w:rPr>
        <w:t>Г)</w:t>
      </w:r>
      <w:r w:rsidRPr="00BC11D2">
        <w:rPr>
          <w:rFonts w:eastAsia="ArialMT"/>
          <w:szCs w:val="24"/>
        </w:rPr>
        <w:t xml:space="preserve"> информация имеет действительную или потенциальную коммерческую ценность в силу неизвестности ее третьим лицам</w:t>
      </w:r>
      <w:r w:rsidRPr="00BC11D2">
        <w:rPr>
          <w:szCs w:val="24"/>
        </w:rPr>
        <w:t>.</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 xml:space="preserve">В </w:t>
      </w:r>
      <w:proofErr w:type="gramStart"/>
      <w:r w:rsidRPr="00BC11D2">
        <w:rPr>
          <w:rFonts w:eastAsia="ArialMT"/>
          <w:szCs w:val="24"/>
        </w:rPr>
        <w:t>отношении</w:t>
      </w:r>
      <w:proofErr w:type="gramEnd"/>
      <w:r w:rsidRPr="00BC11D2">
        <w:rPr>
          <w:rFonts w:eastAsia="ArialMT"/>
          <w:szCs w:val="24"/>
        </w:rPr>
        <w:t xml:space="preserve"> каких сведений может быть установлен режим коммерческой тайны:</w:t>
      </w:r>
    </w:p>
    <w:p w:rsidR="0067205A" w:rsidRPr="00BC11D2" w:rsidRDefault="0067205A" w:rsidP="0067205A">
      <w:pPr>
        <w:pStyle w:val="af6"/>
        <w:spacing w:line="240" w:lineRule="auto"/>
        <w:rPr>
          <w:szCs w:val="24"/>
        </w:rPr>
      </w:pPr>
      <w:r w:rsidRPr="00BC11D2">
        <w:rPr>
          <w:szCs w:val="24"/>
        </w:rPr>
        <w:t xml:space="preserve">А) </w:t>
      </w:r>
      <w:r w:rsidRPr="00BC11D2">
        <w:rPr>
          <w:rFonts w:eastAsia="ArialMT"/>
          <w:szCs w:val="24"/>
        </w:rPr>
        <w:t>ноу-хау;</w:t>
      </w:r>
    </w:p>
    <w:p w:rsidR="0067205A" w:rsidRPr="00BC11D2" w:rsidRDefault="0067205A" w:rsidP="0067205A">
      <w:pPr>
        <w:pStyle w:val="af6"/>
        <w:spacing w:line="240" w:lineRule="auto"/>
        <w:rPr>
          <w:szCs w:val="24"/>
        </w:rPr>
      </w:pPr>
      <w:r w:rsidRPr="00BC11D2">
        <w:rPr>
          <w:szCs w:val="24"/>
        </w:rPr>
        <w:t>Б)</w:t>
      </w:r>
      <w:r w:rsidRPr="00BC11D2">
        <w:rPr>
          <w:rFonts w:eastAsia="ArialMT"/>
          <w:szCs w:val="24"/>
        </w:rPr>
        <w:t xml:space="preserve"> информация о планировке офиса фирмы;</w:t>
      </w:r>
    </w:p>
    <w:p w:rsidR="0067205A" w:rsidRPr="00BC11D2" w:rsidRDefault="0067205A" w:rsidP="0067205A">
      <w:pPr>
        <w:pStyle w:val="af6"/>
        <w:spacing w:line="240" w:lineRule="auto"/>
        <w:rPr>
          <w:szCs w:val="24"/>
        </w:rPr>
      </w:pPr>
      <w:r w:rsidRPr="00BC11D2">
        <w:rPr>
          <w:szCs w:val="24"/>
        </w:rPr>
        <w:t>В)</w:t>
      </w:r>
      <w:r w:rsidRPr="00BC11D2">
        <w:rPr>
          <w:rFonts w:eastAsia="ArialMT"/>
          <w:szCs w:val="24"/>
        </w:rPr>
        <w:t xml:space="preserve"> информация о системе оплаты труда;</w:t>
      </w:r>
    </w:p>
    <w:p w:rsidR="0067205A" w:rsidRPr="00BC11D2" w:rsidRDefault="0067205A" w:rsidP="0067205A">
      <w:pPr>
        <w:pStyle w:val="af6"/>
        <w:spacing w:line="240" w:lineRule="auto"/>
        <w:rPr>
          <w:rFonts w:eastAsia="ArialMT"/>
          <w:szCs w:val="24"/>
        </w:rPr>
      </w:pPr>
      <w:r w:rsidRPr="00BC11D2">
        <w:rPr>
          <w:szCs w:val="24"/>
        </w:rPr>
        <w:t>Г) информация</w:t>
      </w:r>
      <w:r w:rsidRPr="00BC11D2">
        <w:rPr>
          <w:rFonts w:eastAsia="ArialMT"/>
          <w:szCs w:val="24"/>
        </w:rPr>
        <w:t xml:space="preserve"> </w:t>
      </w:r>
      <w:r w:rsidRPr="00BC11D2">
        <w:rPr>
          <w:szCs w:val="24"/>
        </w:rPr>
        <w:t>об уставном капитале</w:t>
      </w:r>
      <w:r w:rsidRPr="00BC11D2">
        <w:rPr>
          <w:rFonts w:eastAsia="ArialMT"/>
          <w:szCs w:val="24"/>
        </w:rPr>
        <w:t>.</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 какому виду конфиденциальной информации относится размер заработной платы:</w:t>
      </w:r>
    </w:p>
    <w:p w:rsidR="0067205A" w:rsidRPr="00BC11D2" w:rsidRDefault="0067205A" w:rsidP="0067205A">
      <w:pPr>
        <w:pStyle w:val="af6"/>
        <w:spacing w:line="240" w:lineRule="auto"/>
        <w:rPr>
          <w:szCs w:val="24"/>
        </w:rPr>
      </w:pPr>
      <w:r w:rsidRPr="00BC11D2">
        <w:rPr>
          <w:szCs w:val="24"/>
        </w:rPr>
        <w:t>А) служебная тайна;</w:t>
      </w:r>
    </w:p>
    <w:p w:rsidR="0067205A" w:rsidRPr="00BC11D2" w:rsidRDefault="0067205A" w:rsidP="0067205A">
      <w:pPr>
        <w:pStyle w:val="af6"/>
        <w:spacing w:line="240" w:lineRule="auto"/>
        <w:rPr>
          <w:szCs w:val="24"/>
        </w:rPr>
      </w:pPr>
      <w:r w:rsidRPr="00BC11D2">
        <w:rPr>
          <w:szCs w:val="24"/>
        </w:rPr>
        <w:t>Б) профессиональная тайна;</w:t>
      </w:r>
    </w:p>
    <w:p w:rsidR="0067205A" w:rsidRPr="00BC11D2" w:rsidRDefault="0067205A" w:rsidP="0067205A">
      <w:pPr>
        <w:pStyle w:val="af6"/>
        <w:spacing w:line="240" w:lineRule="auto"/>
        <w:rPr>
          <w:szCs w:val="24"/>
        </w:rPr>
      </w:pPr>
      <w:r w:rsidRPr="00BC11D2">
        <w:rPr>
          <w:szCs w:val="24"/>
        </w:rPr>
        <w:t>В) персональные данные;</w:t>
      </w:r>
    </w:p>
    <w:p w:rsidR="0067205A" w:rsidRPr="00BC11D2" w:rsidRDefault="0067205A" w:rsidP="0067205A">
      <w:pPr>
        <w:pStyle w:val="af6"/>
        <w:spacing w:line="240" w:lineRule="auto"/>
        <w:rPr>
          <w:szCs w:val="24"/>
        </w:rPr>
      </w:pPr>
      <w:r w:rsidRPr="00BC11D2">
        <w:rPr>
          <w:szCs w:val="24"/>
        </w:rPr>
        <w:t>Г) коммерческая тайна.</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Какому субъекту </w:t>
      </w:r>
      <w:r w:rsidRPr="00BC11D2">
        <w:rPr>
          <w:rFonts w:eastAsia="ArialMT"/>
          <w:szCs w:val="24"/>
        </w:rPr>
        <w:t xml:space="preserve">кредитная организация </w:t>
      </w:r>
      <w:r w:rsidRPr="00BC11D2">
        <w:rPr>
          <w:szCs w:val="24"/>
        </w:rPr>
        <w:t>НЕ имеет права выдавать справки</w:t>
      </w:r>
      <w:r w:rsidRPr="00BC11D2">
        <w:rPr>
          <w:rFonts w:eastAsia="ArialMT"/>
          <w:szCs w:val="24"/>
        </w:rPr>
        <w:t xml:space="preserve"> по счетам и вкладам конкретного физического лица:</w:t>
      </w:r>
    </w:p>
    <w:p w:rsidR="0067205A" w:rsidRPr="00BC11D2" w:rsidRDefault="0067205A" w:rsidP="0067205A">
      <w:pPr>
        <w:pStyle w:val="af6"/>
        <w:spacing w:line="240" w:lineRule="auto"/>
        <w:rPr>
          <w:rFonts w:eastAsia="ArialMT"/>
          <w:szCs w:val="24"/>
        </w:rPr>
      </w:pPr>
      <w:r w:rsidRPr="00BC11D2">
        <w:rPr>
          <w:rFonts w:eastAsia="ArialMT"/>
          <w:szCs w:val="24"/>
        </w:rPr>
        <w:t>А) работодателю, отчисляющему заработную плату на лицевой счет данного физического лица в данной кредитной организации;</w:t>
      </w:r>
    </w:p>
    <w:p w:rsidR="0067205A" w:rsidRPr="00BC11D2" w:rsidRDefault="0067205A" w:rsidP="0067205A">
      <w:pPr>
        <w:pStyle w:val="af6"/>
        <w:spacing w:line="240" w:lineRule="auto"/>
        <w:rPr>
          <w:rFonts w:eastAsia="ArialMT"/>
          <w:szCs w:val="24"/>
        </w:rPr>
      </w:pPr>
      <w:r w:rsidRPr="00BC11D2">
        <w:rPr>
          <w:rFonts w:eastAsia="ArialMT"/>
          <w:szCs w:val="24"/>
        </w:rPr>
        <w:t>Б) органу предварительного следствия по делу, находящемуся в его производстве;</w:t>
      </w:r>
    </w:p>
    <w:p w:rsidR="0067205A" w:rsidRPr="00BC11D2" w:rsidRDefault="0067205A" w:rsidP="0067205A">
      <w:pPr>
        <w:pStyle w:val="af6"/>
        <w:spacing w:line="240" w:lineRule="auto"/>
        <w:rPr>
          <w:rFonts w:eastAsia="ArialMT"/>
          <w:szCs w:val="24"/>
        </w:rPr>
      </w:pPr>
      <w:r w:rsidRPr="00BC11D2">
        <w:rPr>
          <w:rFonts w:eastAsia="ArialMT"/>
          <w:szCs w:val="24"/>
        </w:rPr>
        <w:t>В) суду;</w:t>
      </w:r>
    </w:p>
    <w:p w:rsidR="0067205A" w:rsidRPr="00BC11D2" w:rsidRDefault="0067205A" w:rsidP="0067205A">
      <w:pPr>
        <w:pStyle w:val="af6"/>
        <w:spacing w:line="240" w:lineRule="auto"/>
        <w:rPr>
          <w:szCs w:val="24"/>
        </w:rPr>
      </w:pPr>
      <w:r w:rsidRPr="00BC11D2">
        <w:rPr>
          <w:rFonts w:eastAsia="ArialMT"/>
          <w:szCs w:val="24"/>
        </w:rPr>
        <w:t>Г) организации, осуществляющей функции по обязательному страхованию вкладов данного физического лица, при наступлении страхового случая.</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 какому виду информационных технологий можно отнести технологии, обеспечивающие ведение системы кадров, документооборота:</w:t>
      </w:r>
    </w:p>
    <w:p w:rsidR="0067205A" w:rsidRPr="00BC11D2" w:rsidRDefault="0067205A" w:rsidP="0067205A">
      <w:pPr>
        <w:pStyle w:val="af6"/>
        <w:spacing w:line="240" w:lineRule="auto"/>
        <w:rPr>
          <w:rFonts w:eastAsia="ArialMT"/>
          <w:szCs w:val="24"/>
        </w:rPr>
      </w:pPr>
      <w:r w:rsidRPr="00BC11D2">
        <w:rPr>
          <w:szCs w:val="24"/>
        </w:rPr>
        <w:t xml:space="preserve">А) </w:t>
      </w:r>
      <w:r w:rsidRPr="00BC11D2">
        <w:rPr>
          <w:rFonts w:eastAsia="ArialMT"/>
          <w:szCs w:val="24"/>
        </w:rPr>
        <w:t>высокие интеллектуальные информационные технологии;</w:t>
      </w:r>
    </w:p>
    <w:p w:rsidR="0067205A" w:rsidRPr="00BC11D2" w:rsidRDefault="0067205A" w:rsidP="0067205A">
      <w:pPr>
        <w:pStyle w:val="af6"/>
        <w:spacing w:line="240" w:lineRule="auto"/>
        <w:rPr>
          <w:rFonts w:eastAsia="ArialMT"/>
          <w:szCs w:val="24"/>
        </w:rPr>
      </w:pPr>
      <w:r w:rsidRPr="00BC11D2">
        <w:rPr>
          <w:szCs w:val="24"/>
        </w:rPr>
        <w:lastRenderedPageBreak/>
        <w:t>Б)</w:t>
      </w:r>
      <w:r w:rsidRPr="00BC11D2">
        <w:rPr>
          <w:rFonts w:eastAsia="ArialMT"/>
          <w:szCs w:val="24"/>
        </w:rPr>
        <w:t xml:space="preserve"> вспомогательные информационные технологии;</w:t>
      </w:r>
    </w:p>
    <w:p w:rsidR="0067205A" w:rsidRPr="00BC11D2" w:rsidRDefault="0067205A" w:rsidP="0067205A">
      <w:pPr>
        <w:pStyle w:val="af6"/>
        <w:spacing w:line="240" w:lineRule="auto"/>
        <w:rPr>
          <w:rFonts w:eastAsia="ArialMT"/>
          <w:szCs w:val="24"/>
        </w:rPr>
      </w:pPr>
      <w:r w:rsidRPr="00BC11D2">
        <w:rPr>
          <w:szCs w:val="24"/>
        </w:rPr>
        <w:t xml:space="preserve">В) </w:t>
      </w:r>
      <w:r w:rsidRPr="00BC11D2">
        <w:rPr>
          <w:rFonts w:eastAsia="ArialMT"/>
          <w:szCs w:val="24"/>
        </w:rPr>
        <w:t>коммуникационные информационные технологии;</w:t>
      </w:r>
    </w:p>
    <w:p w:rsidR="0067205A" w:rsidRPr="00BC11D2" w:rsidRDefault="0067205A" w:rsidP="0067205A">
      <w:pPr>
        <w:pStyle w:val="af6"/>
        <w:spacing w:line="240" w:lineRule="auto"/>
        <w:rPr>
          <w:szCs w:val="24"/>
        </w:rPr>
      </w:pPr>
      <w:r w:rsidRPr="00BC11D2">
        <w:rPr>
          <w:szCs w:val="24"/>
        </w:rPr>
        <w:t>Г) специальные информационные технологии.</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На какие группы делятся информационные системы по техническим характеристикам:</w:t>
      </w:r>
    </w:p>
    <w:p w:rsidR="0067205A" w:rsidRPr="00BC11D2" w:rsidRDefault="0067205A" w:rsidP="0067205A">
      <w:pPr>
        <w:pStyle w:val="af6"/>
        <w:spacing w:line="240" w:lineRule="auto"/>
        <w:rPr>
          <w:szCs w:val="24"/>
        </w:rPr>
      </w:pPr>
      <w:r w:rsidRPr="00BC11D2">
        <w:rPr>
          <w:szCs w:val="24"/>
        </w:rPr>
        <w:t>А) открытые/ закрытые;</w:t>
      </w:r>
    </w:p>
    <w:p w:rsidR="0067205A" w:rsidRPr="00BC11D2" w:rsidRDefault="0067205A" w:rsidP="0067205A">
      <w:pPr>
        <w:pStyle w:val="af6"/>
        <w:spacing w:line="240" w:lineRule="auto"/>
        <w:rPr>
          <w:szCs w:val="24"/>
        </w:rPr>
      </w:pPr>
      <w:r w:rsidRPr="00BC11D2">
        <w:rPr>
          <w:szCs w:val="24"/>
        </w:rPr>
        <w:t>Б) государственные/ муниципальные/ иные;</w:t>
      </w:r>
    </w:p>
    <w:p w:rsidR="0067205A" w:rsidRPr="00BC11D2" w:rsidRDefault="0067205A" w:rsidP="0067205A">
      <w:pPr>
        <w:pStyle w:val="af6"/>
        <w:spacing w:line="240" w:lineRule="auto"/>
        <w:rPr>
          <w:szCs w:val="24"/>
        </w:rPr>
      </w:pPr>
      <w:r w:rsidRPr="00BC11D2">
        <w:rPr>
          <w:szCs w:val="24"/>
        </w:rPr>
        <w:t>В) малые/ средние/ крупные;</w:t>
      </w:r>
    </w:p>
    <w:p w:rsidR="0067205A" w:rsidRPr="00BC11D2" w:rsidRDefault="0067205A" w:rsidP="0067205A">
      <w:pPr>
        <w:pStyle w:val="af6"/>
        <w:spacing w:line="240" w:lineRule="auto"/>
        <w:rPr>
          <w:szCs w:val="24"/>
        </w:rPr>
      </w:pPr>
      <w:r w:rsidRPr="00BC11D2">
        <w:rPr>
          <w:szCs w:val="24"/>
        </w:rPr>
        <w:t xml:space="preserve">Г) высокотехнологичные/ </w:t>
      </w:r>
      <w:proofErr w:type="spellStart"/>
      <w:r w:rsidRPr="00BC11D2">
        <w:rPr>
          <w:szCs w:val="24"/>
        </w:rPr>
        <w:t>низкотехнологичные</w:t>
      </w:r>
      <w:proofErr w:type="spellEnd"/>
      <w:r w:rsidRPr="00BC11D2">
        <w:rPr>
          <w:szCs w:val="24"/>
        </w:rPr>
        <w:t>.</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Каково толкование понятия «</w:t>
      </w:r>
      <w:r w:rsidRPr="00BC11D2">
        <w:rPr>
          <w:rFonts w:eastAsia="ArialMT"/>
          <w:szCs w:val="24"/>
        </w:rPr>
        <w:t>копирайт»:</w:t>
      </w:r>
    </w:p>
    <w:p w:rsidR="0067205A" w:rsidRPr="00BC11D2" w:rsidRDefault="0067205A" w:rsidP="0067205A">
      <w:pPr>
        <w:pStyle w:val="af6"/>
        <w:spacing w:line="240" w:lineRule="auto"/>
        <w:rPr>
          <w:szCs w:val="24"/>
        </w:rPr>
      </w:pPr>
      <w:r w:rsidRPr="00BC11D2">
        <w:rPr>
          <w:szCs w:val="24"/>
        </w:rPr>
        <w:t>А) человек, обладающий правом копировать информацию;</w:t>
      </w:r>
    </w:p>
    <w:p w:rsidR="0067205A" w:rsidRPr="00BC11D2" w:rsidRDefault="0067205A" w:rsidP="0067205A">
      <w:pPr>
        <w:pStyle w:val="af6"/>
        <w:spacing w:line="240" w:lineRule="auto"/>
        <w:rPr>
          <w:szCs w:val="24"/>
        </w:rPr>
      </w:pPr>
      <w:r w:rsidRPr="00BC11D2">
        <w:rPr>
          <w:szCs w:val="24"/>
        </w:rPr>
        <w:t xml:space="preserve">Б) </w:t>
      </w:r>
      <w:r w:rsidRPr="00BC11D2">
        <w:rPr>
          <w:rFonts w:eastAsia="ArialMT"/>
          <w:szCs w:val="24"/>
        </w:rPr>
        <w:t>знак охраны авторского права;</w:t>
      </w:r>
    </w:p>
    <w:p w:rsidR="0067205A" w:rsidRPr="00BC11D2" w:rsidRDefault="0067205A" w:rsidP="0067205A">
      <w:pPr>
        <w:pStyle w:val="af6"/>
        <w:spacing w:line="240" w:lineRule="auto"/>
        <w:rPr>
          <w:rFonts w:eastAsia="ArialMT"/>
          <w:szCs w:val="24"/>
        </w:rPr>
      </w:pPr>
      <w:r w:rsidRPr="00BC11D2">
        <w:rPr>
          <w:rFonts w:eastAsia="ArialMT"/>
          <w:szCs w:val="24"/>
        </w:rPr>
        <w:t>В) совокупность копировальных средств;</w:t>
      </w:r>
    </w:p>
    <w:p w:rsidR="0067205A" w:rsidRPr="00BC11D2" w:rsidRDefault="0067205A" w:rsidP="0067205A">
      <w:pPr>
        <w:pStyle w:val="af6"/>
        <w:spacing w:line="240" w:lineRule="auto"/>
        <w:rPr>
          <w:szCs w:val="24"/>
        </w:rPr>
      </w:pPr>
      <w:r w:rsidRPr="00BC11D2">
        <w:rPr>
          <w:rFonts w:eastAsia="ArialMT"/>
          <w:szCs w:val="24"/>
        </w:rPr>
        <w:t>Г) правозащитник – специалист в области авторского права.</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 Какое право является исключительным имущественным правом автора в </w:t>
      </w:r>
      <w:proofErr w:type="gramStart"/>
      <w:r w:rsidRPr="00BC11D2">
        <w:rPr>
          <w:szCs w:val="24"/>
        </w:rPr>
        <w:t>отношении</w:t>
      </w:r>
      <w:proofErr w:type="gramEnd"/>
      <w:r w:rsidRPr="00BC11D2">
        <w:rPr>
          <w:szCs w:val="24"/>
        </w:rPr>
        <w:t xml:space="preserve"> созданного им программного продукта:</w:t>
      </w:r>
    </w:p>
    <w:p w:rsidR="0067205A" w:rsidRPr="00BC11D2" w:rsidRDefault="0067205A" w:rsidP="0067205A">
      <w:pPr>
        <w:pStyle w:val="af6"/>
        <w:spacing w:line="240" w:lineRule="auto"/>
        <w:rPr>
          <w:szCs w:val="24"/>
        </w:rPr>
      </w:pPr>
      <w:r w:rsidRPr="00BC11D2">
        <w:rPr>
          <w:szCs w:val="24"/>
        </w:rPr>
        <w:t xml:space="preserve">А) </w:t>
      </w:r>
      <w:r w:rsidRPr="00BC11D2">
        <w:rPr>
          <w:rFonts w:eastAsia="ArialMT"/>
          <w:szCs w:val="24"/>
        </w:rPr>
        <w:t>право на имя;</w:t>
      </w:r>
    </w:p>
    <w:p w:rsidR="0067205A" w:rsidRPr="00BC11D2" w:rsidRDefault="0067205A" w:rsidP="0067205A">
      <w:pPr>
        <w:pStyle w:val="af6"/>
        <w:spacing w:line="240" w:lineRule="auto"/>
        <w:rPr>
          <w:szCs w:val="24"/>
        </w:rPr>
      </w:pPr>
      <w:r w:rsidRPr="00BC11D2">
        <w:rPr>
          <w:szCs w:val="24"/>
        </w:rPr>
        <w:t>Б) право на обнародование и отзыв;</w:t>
      </w:r>
    </w:p>
    <w:p w:rsidR="0067205A" w:rsidRPr="00BC11D2" w:rsidRDefault="0067205A" w:rsidP="0067205A">
      <w:pPr>
        <w:pStyle w:val="af6"/>
        <w:spacing w:line="240" w:lineRule="auto"/>
        <w:rPr>
          <w:szCs w:val="24"/>
        </w:rPr>
      </w:pPr>
      <w:r w:rsidRPr="00BC11D2">
        <w:rPr>
          <w:szCs w:val="24"/>
        </w:rPr>
        <w:t>В) право на защиту репутации;</w:t>
      </w:r>
    </w:p>
    <w:p w:rsidR="0067205A" w:rsidRPr="00BC11D2" w:rsidRDefault="0067205A" w:rsidP="0067205A">
      <w:pPr>
        <w:pStyle w:val="af6"/>
        <w:spacing w:line="240" w:lineRule="auto"/>
        <w:rPr>
          <w:szCs w:val="24"/>
        </w:rPr>
      </w:pPr>
      <w:r w:rsidRPr="00BC11D2">
        <w:rPr>
          <w:szCs w:val="24"/>
        </w:rPr>
        <w:t xml:space="preserve">Г) </w:t>
      </w:r>
      <w:r w:rsidRPr="00BC11D2">
        <w:rPr>
          <w:rFonts w:eastAsia="ArialMT"/>
          <w:szCs w:val="24"/>
        </w:rPr>
        <w:t>право на распространение.</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Какое высказывание является НЕВЕРНЫМ:</w:t>
      </w:r>
    </w:p>
    <w:p w:rsidR="0067205A" w:rsidRPr="00BC11D2" w:rsidRDefault="0067205A" w:rsidP="0067205A">
      <w:pPr>
        <w:pStyle w:val="af6"/>
        <w:spacing w:line="240" w:lineRule="auto"/>
        <w:rPr>
          <w:szCs w:val="24"/>
        </w:rPr>
      </w:pPr>
      <w:r w:rsidRPr="00BC11D2">
        <w:rPr>
          <w:szCs w:val="24"/>
        </w:rPr>
        <w:t>А)</w:t>
      </w:r>
      <w:r w:rsidRPr="00BC11D2">
        <w:rPr>
          <w:rFonts w:eastAsia="ArialMT"/>
          <w:szCs w:val="24"/>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67205A" w:rsidRPr="00BC11D2" w:rsidRDefault="0067205A" w:rsidP="0067205A">
      <w:pPr>
        <w:pStyle w:val="af6"/>
        <w:spacing w:line="240" w:lineRule="auto"/>
        <w:rPr>
          <w:szCs w:val="24"/>
        </w:rPr>
      </w:pPr>
      <w:r w:rsidRPr="00BC11D2">
        <w:rPr>
          <w:szCs w:val="24"/>
        </w:rPr>
        <w:t>Б)</w:t>
      </w:r>
      <w:r w:rsidRPr="00BC11D2">
        <w:rPr>
          <w:rFonts w:eastAsia="ArialMT"/>
          <w:szCs w:val="24"/>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67205A" w:rsidRPr="00BC11D2" w:rsidRDefault="0067205A" w:rsidP="0067205A">
      <w:pPr>
        <w:pStyle w:val="af6"/>
        <w:spacing w:line="240" w:lineRule="auto"/>
        <w:rPr>
          <w:szCs w:val="24"/>
        </w:rPr>
      </w:pPr>
      <w:r w:rsidRPr="00BC11D2">
        <w:rPr>
          <w:szCs w:val="24"/>
        </w:rPr>
        <w:t>В) Н</w:t>
      </w:r>
      <w:r w:rsidRPr="00BC11D2">
        <w:rPr>
          <w:rFonts w:eastAsia="ArialMT"/>
          <w:szCs w:val="24"/>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67205A" w:rsidRPr="00BC11D2" w:rsidRDefault="0067205A" w:rsidP="0067205A">
      <w:pPr>
        <w:pStyle w:val="af6"/>
        <w:spacing w:line="240" w:lineRule="auto"/>
        <w:rPr>
          <w:rFonts w:eastAsia="ArialMT"/>
          <w:szCs w:val="24"/>
        </w:rPr>
      </w:pPr>
      <w:r w:rsidRPr="00BC11D2">
        <w:rPr>
          <w:szCs w:val="24"/>
        </w:rPr>
        <w:t>Г)</w:t>
      </w:r>
      <w:r w:rsidRPr="00BC11D2">
        <w:rPr>
          <w:rFonts w:eastAsia="ArialMT"/>
          <w:szCs w:val="24"/>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Какой классификационный признак положен в основу деления информационных ресурсов на </w:t>
      </w:r>
      <w:r w:rsidRPr="00BC11D2">
        <w:rPr>
          <w:rFonts w:eastAsia="ArialMT"/>
          <w:szCs w:val="24"/>
        </w:rPr>
        <w:t>естественные, производственные, социально-экономические/ созданные в результате интеллектуальной деятельности:</w:t>
      </w:r>
    </w:p>
    <w:p w:rsidR="0067205A" w:rsidRPr="00BC11D2" w:rsidRDefault="0067205A" w:rsidP="0067205A">
      <w:pPr>
        <w:pStyle w:val="af6"/>
        <w:spacing w:line="240" w:lineRule="auto"/>
        <w:rPr>
          <w:rFonts w:eastAsia="ArialMT"/>
          <w:szCs w:val="24"/>
        </w:rPr>
      </w:pPr>
      <w:r w:rsidRPr="00BC11D2">
        <w:rPr>
          <w:rFonts w:eastAsia="ArialMT"/>
          <w:szCs w:val="24"/>
        </w:rPr>
        <w:t>А) по признаку собственности;</w:t>
      </w:r>
    </w:p>
    <w:p w:rsidR="0067205A" w:rsidRPr="00BC11D2" w:rsidRDefault="0067205A" w:rsidP="0067205A">
      <w:pPr>
        <w:pStyle w:val="af6"/>
        <w:spacing w:line="240" w:lineRule="auto"/>
        <w:rPr>
          <w:rFonts w:eastAsia="ArialMT"/>
          <w:szCs w:val="24"/>
        </w:rPr>
      </w:pPr>
      <w:r w:rsidRPr="00BC11D2">
        <w:rPr>
          <w:rFonts w:eastAsia="ArialMT"/>
          <w:szCs w:val="24"/>
        </w:rPr>
        <w:t>Б) по специфике возникновения;</w:t>
      </w:r>
    </w:p>
    <w:p w:rsidR="0067205A" w:rsidRPr="00BC11D2" w:rsidRDefault="0067205A" w:rsidP="0067205A">
      <w:pPr>
        <w:pStyle w:val="af6"/>
        <w:spacing w:line="240" w:lineRule="auto"/>
        <w:rPr>
          <w:rFonts w:eastAsia="ArialMT"/>
          <w:szCs w:val="24"/>
        </w:rPr>
      </w:pPr>
      <w:r w:rsidRPr="00BC11D2">
        <w:rPr>
          <w:rFonts w:eastAsia="ArialMT"/>
          <w:szCs w:val="24"/>
        </w:rPr>
        <w:t>В) по сферам использования;</w:t>
      </w:r>
    </w:p>
    <w:p w:rsidR="0067205A" w:rsidRPr="00BC11D2" w:rsidRDefault="0067205A" w:rsidP="0067205A">
      <w:pPr>
        <w:pStyle w:val="af6"/>
        <w:spacing w:line="240" w:lineRule="auto"/>
        <w:rPr>
          <w:rFonts w:eastAsia="ArialMT"/>
          <w:szCs w:val="24"/>
        </w:rPr>
      </w:pPr>
      <w:r w:rsidRPr="00BC11D2">
        <w:rPr>
          <w:rFonts w:eastAsia="ArialMT"/>
          <w:szCs w:val="24"/>
        </w:rPr>
        <w:t>Г) по принадлежности определенным субъектам.</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Какой критерий противоречит правовому режиму информационных ресурсов:</w:t>
      </w:r>
    </w:p>
    <w:p w:rsidR="0067205A" w:rsidRPr="00BC11D2" w:rsidRDefault="0067205A" w:rsidP="0067205A">
      <w:pPr>
        <w:pStyle w:val="af6"/>
        <w:spacing w:line="240" w:lineRule="auto"/>
        <w:rPr>
          <w:rFonts w:eastAsia="ArialMT"/>
          <w:szCs w:val="24"/>
        </w:rPr>
      </w:pPr>
      <w:r w:rsidRPr="00BC11D2">
        <w:rPr>
          <w:rFonts w:eastAsia="ArialMT"/>
          <w:szCs w:val="24"/>
        </w:rPr>
        <w:t>А) Информационные ресурсы всегда должны быть в виде документированной информации.</w:t>
      </w:r>
    </w:p>
    <w:p w:rsidR="0067205A" w:rsidRPr="00BC11D2" w:rsidRDefault="0067205A" w:rsidP="0067205A">
      <w:pPr>
        <w:pStyle w:val="af6"/>
        <w:spacing w:line="240" w:lineRule="auto"/>
        <w:rPr>
          <w:rFonts w:eastAsia="ArialMT"/>
          <w:szCs w:val="24"/>
        </w:rPr>
      </w:pPr>
      <w:r w:rsidRPr="00BC11D2">
        <w:rPr>
          <w:rFonts w:eastAsia="ArialMT"/>
          <w:szCs w:val="24"/>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67205A" w:rsidRPr="00BC11D2" w:rsidRDefault="0067205A" w:rsidP="0067205A">
      <w:pPr>
        <w:pStyle w:val="af6"/>
        <w:spacing w:line="240" w:lineRule="auto"/>
        <w:rPr>
          <w:rFonts w:eastAsia="ArialMT"/>
          <w:szCs w:val="24"/>
        </w:rPr>
      </w:pPr>
      <w:r w:rsidRPr="00BC11D2">
        <w:rPr>
          <w:rFonts w:eastAsia="ArialMT"/>
          <w:szCs w:val="24"/>
        </w:rPr>
        <w:t>В) Применительно к каждому объекту информационных ресурсов обязательно установление степени открытости информации.</w:t>
      </w:r>
    </w:p>
    <w:p w:rsidR="0067205A" w:rsidRPr="00BC11D2" w:rsidRDefault="0067205A" w:rsidP="0067205A">
      <w:pPr>
        <w:pStyle w:val="af6"/>
        <w:spacing w:line="240" w:lineRule="auto"/>
        <w:rPr>
          <w:rFonts w:eastAsia="ArialMT"/>
          <w:szCs w:val="24"/>
        </w:rPr>
      </w:pPr>
      <w:r w:rsidRPr="00BC11D2">
        <w:rPr>
          <w:rFonts w:eastAsia="ArialMT"/>
          <w:szCs w:val="24"/>
        </w:rPr>
        <w:t>Г) Защита информационных ресурсов осуществляется через обеспечение информационной безопасности.</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 xml:space="preserve">Какие действия, если иное не предусмотрено федеральными законами, владелец информационных ресурсов осуществлять НЕ ВПРАВЕ: </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 xml:space="preserve">А) разрешать или ограничивать доступ к информации, определять порядок и условия такого доступа; </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 xml:space="preserve">Б) использовать информацию, в том числе распространять ее, по своему усмотрению; </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 xml:space="preserve">В) передавать информацию другим лицам по договору или на ином установленном законом основании; </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 защищать любыми способами свои права в случае незаконного получения информации или ее незаконного использования иными лицами.</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 xml:space="preserve"> Какое высказывание НЕ ПРОТИВОРЕЧИТ трудовому законодательству РФ:</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 Конкретный порядок обработки персональных данных работника в организации отражается в федеральных нормативных правовых актах.</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Какой вид юридической ответственности предусмотрен за </w:t>
      </w:r>
      <w:r w:rsidRPr="00BC11D2">
        <w:rPr>
          <w:rFonts w:eastAsia="ArialMT"/>
          <w:szCs w:val="24"/>
        </w:rPr>
        <w:t>разглашение информации с ограниченным доступом:</w:t>
      </w:r>
    </w:p>
    <w:p w:rsidR="0067205A" w:rsidRPr="00BC11D2" w:rsidRDefault="0067205A" w:rsidP="0067205A">
      <w:pPr>
        <w:pStyle w:val="af6"/>
        <w:spacing w:line="240" w:lineRule="auto"/>
        <w:rPr>
          <w:rFonts w:eastAsia="ArialMT"/>
          <w:szCs w:val="24"/>
        </w:rPr>
      </w:pPr>
      <w:r w:rsidRPr="00BC11D2">
        <w:rPr>
          <w:rFonts w:eastAsia="ArialMT"/>
          <w:szCs w:val="24"/>
        </w:rPr>
        <w:t>А) гражданско-правовая;</w:t>
      </w:r>
    </w:p>
    <w:p w:rsidR="0067205A" w:rsidRPr="00BC11D2" w:rsidRDefault="0067205A" w:rsidP="0067205A">
      <w:pPr>
        <w:pStyle w:val="af6"/>
        <w:spacing w:line="240" w:lineRule="auto"/>
        <w:rPr>
          <w:rFonts w:eastAsia="ArialMT"/>
          <w:szCs w:val="24"/>
        </w:rPr>
      </w:pPr>
      <w:r w:rsidRPr="00BC11D2">
        <w:rPr>
          <w:rFonts w:eastAsia="ArialMT"/>
          <w:szCs w:val="24"/>
        </w:rPr>
        <w:t>Б) административная;</w:t>
      </w:r>
    </w:p>
    <w:p w:rsidR="0067205A" w:rsidRPr="00BC11D2" w:rsidRDefault="0067205A" w:rsidP="0067205A">
      <w:pPr>
        <w:pStyle w:val="af6"/>
        <w:spacing w:line="240" w:lineRule="auto"/>
        <w:rPr>
          <w:rFonts w:eastAsia="ArialMT"/>
          <w:szCs w:val="24"/>
        </w:rPr>
      </w:pPr>
      <w:r w:rsidRPr="00BC11D2">
        <w:rPr>
          <w:rFonts w:eastAsia="ArialMT"/>
          <w:szCs w:val="24"/>
        </w:rPr>
        <w:t>В) уголовная;</w:t>
      </w:r>
    </w:p>
    <w:p w:rsidR="0067205A" w:rsidRPr="00BC11D2" w:rsidRDefault="0067205A" w:rsidP="0067205A">
      <w:pPr>
        <w:pStyle w:val="af6"/>
        <w:spacing w:line="240" w:lineRule="auto"/>
        <w:rPr>
          <w:rFonts w:eastAsia="ArialMT"/>
          <w:szCs w:val="24"/>
        </w:rPr>
      </w:pPr>
      <w:r w:rsidRPr="00BC11D2">
        <w:rPr>
          <w:rFonts w:eastAsia="ArialMT"/>
          <w:szCs w:val="24"/>
        </w:rPr>
        <w:t>Г) дисциплинарная.</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Какой вид юридической ответственности наступает, если в силу нарушения правил работы с информацией нарушаются имущественные или личные неимущественные права лица, к которому эта информация имеет отношение:</w:t>
      </w:r>
    </w:p>
    <w:p w:rsidR="0067205A" w:rsidRPr="00BC11D2" w:rsidRDefault="0067205A" w:rsidP="0067205A">
      <w:pPr>
        <w:pStyle w:val="af6"/>
        <w:spacing w:line="240" w:lineRule="auto"/>
        <w:rPr>
          <w:rFonts w:eastAsia="ArialMT"/>
          <w:szCs w:val="24"/>
        </w:rPr>
      </w:pPr>
      <w:r w:rsidRPr="00BC11D2">
        <w:rPr>
          <w:rFonts w:eastAsia="ArialMT"/>
          <w:szCs w:val="24"/>
        </w:rPr>
        <w:t>А) гражданско-правовая;</w:t>
      </w:r>
    </w:p>
    <w:p w:rsidR="0067205A" w:rsidRPr="00BC11D2" w:rsidRDefault="0067205A" w:rsidP="0067205A">
      <w:pPr>
        <w:pStyle w:val="af6"/>
        <w:spacing w:line="240" w:lineRule="auto"/>
        <w:rPr>
          <w:rFonts w:eastAsia="ArialMT"/>
          <w:szCs w:val="24"/>
        </w:rPr>
      </w:pPr>
      <w:r w:rsidRPr="00BC11D2">
        <w:rPr>
          <w:rFonts w:eastAsia="ArialMT"/>
          <w:szCs w:val="24"/>
        </w:rPr>
        <w:t>Б) административная;</w:t>
      </w:r>
    </w:p>
    <w:p w:rsidR="0067205A" w:rsidRPr="00BC11D2" w:rsidRDefault="0067205A" w:rsidP="0067205A">
      <w:pPr>
        <w:pStyle w:val="af6"/>
        <w:spacing w:line="240" w:lineRule="auto"/>
        <w:rPr>
          <w:rFonts w:eastAsia="ArialMT"/>
          <w:szCs w:val="24"/>
        </w:rPr>
      </w:pPr>
      <w:r w:rsidRPr="00BC11D2">
        <w:rPr>
          <w:rFonts w:eastAsia="ArialMT"/>
          <w:szCs w:val="24"/>
        </w:rPr>
        <w:t>В) уголовная;</w:t>
      </w:r>
    </w:p>
    <w:p w:rsidR="0067205A" w:rsidRPr="00BC11D2" w:rsidRDefault="0067205A" w:rsidP="0067205A">
      <w:pPr>
        <w:pStyle w:val="af6"/>
        <w:spacing w:line="240" w:lineRule="auto"/>
        <w:rPr>
          <w:rFonts w:eastAsia="ArialMT"/>
          <w:szCs w:val="24"/>
        </w:rPr>
      </w:pPr>
      <w:r w:rsidRPr="00BC11D2">
        <w:rPr>
          <w:rFonts w:eastAsia="ArialMT"/>
          <w:szCs w:val="24"/>
        </w:rPr>
        <w:t>Г) дисциплинарная.</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Какой вид юридической ответственности применяется к лицу, в трудовые обязанности которого входило соблюдение или обеспечение соблюдения правил работы с информацией:</w:t>
      </w:r>
    </w:p>
    <w:p w:rsidR="0067205A" w:rsidRPr="00BC11D2" w:rsidRDefault="0067205A" w:rsidP="0067205A">
      <w:pPr>
        <w:pStyle w:val="af6"/>
        <w:spacing w:line="240" w:lineRule="auto"/>
        <w:rPr>
          <w:rFonts w:eastAsia="ArialMT"/>
          <w:szCs w:val="24"/>
        </w:rPr>
      </w:pPr>
      <w:r w:rsidRPr="00BC11D2">
        <w:rPr>
          <w:rFonts w:eastAsia="ArialMT"/>
          <w:szCs w:val="24"/>
        </w:rPr>
        <w:t>А) гражданско-правовая;</w:t>
      </w:r>
    </w:p>
    <w:p w:rsidR="0067205A" w:rsidRPr="00BC11D2" w:rsidRDefault="0067205A" w:rsidP="0067205A">
      <w:pPr>
        <w:pStyle w:val="af6"/>
        <w:spacing w:line="240" w:lineRule="auto"/>
        <w:rPr>
          <w:rFonts w:eastAsia="ArialMT"/>
          <w:szCs w:val="24"/>
        </w:rPr>
      </w:pPr>
      <w:r w:rsidRPr="00BC11D2">
        <w:rPr>
          <w:rFonts w:eastAsia="ArialMT"/>
          <w:szCs w:val="24"/>
        </w:rPr>
        <w:t>Б) административная;</w:t>
      </w:r>
    </w:p>
    <w:p w:rsidR="0067205A" w:rsidRPr="00BC11D2" w:rsidRDefault="0067205A" w:rsidP="0067205A">
      <w:pPr>
        <w:pStyle w:val="af6"/>
        <w:spacing w:line="240" w:lineRule="auto"/>
        <w:rPr>
          <w:rFonts w:eastAsia="ArialMT"/>
          <w:szCs w:val="24"/>
        </w:rPr>
      </w:pPr>
      <w:r w:rsidRPr="00BC11D2">
        <w:rPr>
          <w:rFonts w:eastAsia="ArialMT"/>
          <w:szCs w:val="24"/>
        </w:rPr>
        <w:t>В) уголовная;</w:t>
      </w:r>
    </w:p>
    <w:p w:rsidR="0067205A" w:rsidRPr="00BC11D2" w:rsidRDefault="0067205A" w:rsidP="0067205A">
      <w:pPr>
        <w:pStyle w:val="af6"/>
        <w:spacing w:line="240" w:lineRule="auto"/>
        <w:rPr>
          <w:rFonts w:eastAsia="ArialMT"/>
          <w:szCs w:val="24"/>
        </w:rPr>
      </w:pPr>
      <w:r w:rsidRPr="00BC11D2">
        <w:rPr>
          <w:rFonts w:eastAsia="ArialMT"/>
          <w:szCs w:val="24"/>
        </w:rPr>
        <w:t>Г) дисциплинарная.</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Какие документы НЕ ПОДЛЕЖАТ обязательному предоставлению:</w:t>
      </w:r>
    </w:p>
    <w:p w:rsidR="0067205A" w:rsidRPr="00BC11D2" w:rsidRDefault="0067205A" w:rsidP="0067205A">
      <w:pPr>
        <w:pStyle w:val="af6"/>
        <w:spacing w:line="240" w:lineRule="auto"/>
        <w:rPr>
          <w:szCs w:val="24"/>
        </w:rPr>
      </w:pPr>
      <w:r w:rsidRPr="00BC11D2">
        <w:rPr>
          <w:szCs w:val="24"/>
        </w:rPr>
        <w:t>А)</w:t>
      </w:r>
      <w:r w:rsidRPr="00BC11D2">
        <w:rPr>
          <w:rFonts w:eastAsia="ArialMT"/>
          <w:szCs w:val="24"/>
        </w:rPr>
        <w:t xml:space="preserve"> электронные издания;</w:t>
      </w:r>
    </w:p>
    <w:p w:rsidR="0067205A" w:rsidRPr="00BC11D2" w:rsidRDefault="0067205A" w:rsidP="0067205A">
      <w:pPr>
        <w:pStyle w:val="af6"/>
        <w:spacing w:line="240" w:lineRule="auto"/>
        <w:rPr>
          <w:szCs w:val="24"/>
        </w:rPr>
      </w:pPr>
      <w:r w:rsidRPr="00BC11D2">
        <w:rPr>
          <w:szCs w:val="24"/>
        </w:rPr>
        <w:t xml:space="preserve">Б) </w:t>
      </w:r>
      <w:r w:rsidRPr="00BC11D2">
        <w:rPr>
          <w:rFonts w:eastAsia="ArialMT"/>
          <w:szCs w:val="24"/>
        </w:rPr>
        <w:t>неопубликованные издания (диссертации, научные исследования)</w:t>
      </w:r>
      <w:proofErr w:type="gramStart"/>
      <w:r w:rsidRPr="00BC11D2">
        <w:rPr>
          <w:rFonts w:eastAsia="ArialMT"/>
          <w:szCs w:val="24"/>
        </w:rPr>
        <w:t xml:space="preserve"> ;</w:t>
      </w:r>
      <w:proofErr w:type="gramEnd"/>
    </w:p>
    <w:p w:rsidR="0067205A" w:rsidRPr="00BC11D2" w:rsidRDefault="0067205A" w:rsidP="0067205A">
      <w:pPr>
        <w:pStyle w:val="af6"/>
        <w:spacing w:line="240" w:lineRule="auto"/>
        <w:rPr>
          <w:szCs w:val="24"/>
        </w:rPr>
      </w:pPr>
      <w:r w:rsidRPr="00BC11D2">
        <w:rPr>
          <w:szCs w:val="24"/>
        </w:rPr>
        <w:t>В)</w:t>
      </w:r>
      <w:r w:rsidRPr="00BC11D2">
        <w:rPr>
          <w:rFonts w:eastAsia="ArialMT"/>
          <w:szCs w:val="24"/>
        </w:rPr>
        <w:t xml:space="preserve"> документы секретного характера;</w:t>
      </w:r>
    </w:p>
    <w:p w:rsidR="0067205A" w:rsidRPr="00BC11D2" w:rsidRDefault="0067205A" w:rsidP="0067205A">
      <w:pPr>
        <w:pStyle w:val="af6"/>
        <w:spacing w:line="240" w:lineRule="auto"/>
        <w:rPr>
          <w:rFonts w:eastAsia="ArialMT"/>
          <w:szCs w:val="24"/>
        </w:rPr>
      </w:pPr>
      <w:r w:rsidRPr="00BC11D2">
        <w:rPr>
          <w:rFonts w:eastAsia="ArialMT"/>
          <w:szCs w:val="24"/>
        </w:rPr>
        <w:t>Г) издания для слепых.</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lastRenderedPageBreak/>
        <w:t>Обязаны ли Правительство РФ и федеральные органы исполнительной власти РФ обеспечивать в сети Интернет доступ к информации о своей деятельности гражданам и организациям:</w:t>
      </w:r>
    </w:p>
    <w:p w:rsidR="0067205A" w:rsidRPr="00BC11D2" w:rsidRDefault="0067205A" w:rsidP="0067205A">
      <w:pPr>
        <w:pStyle w:val="af6"/>
        <w:spacing w:line="240" w:lineRule="auto"/>
        <w:rPr>
          <w:szCs w:val="24"/>
        </w:rPr>
      </w:pPr>
      <w:r w:rsidRPr="00BC11D2">
        <w:rPr>
          <w:rFonts w:eastAsia="ArialMT"/>
          <w:szCs w:val="24"/>
        </w:rPr>
        <w:t>А)</w:t>
      </w:r>
      <w:r w:rsidRPr="00BC11D2">
        <w:rPr>
          <w:szCs w:val="24"/>
        </w:rPr>
        <w:t xml:space="preserve"> да;</w:t>
      </w:r>
    </w:p>
    <w:p w:rsidR="0067205A" w:rsidRPr="00BC11D2" w:rsidRDefault="0067205A" w:rsidP="0067205A">
      <w:pPr>
        <w:pStyle w:val="af6"/>
        <w:spacing w:line="240" w:lineRule="auto"/>
        <w:rPr>
          <w:szCs w:val="24"/>
        </w:rPr>
      </w:pPr>
      <w:r w:rsidRPr="00BC11D2">
        <w:rPr>
          <w:rFonts w:eastAsia="ArialMT"/>
          <w:szCs w:val="24"/>
        </w:rPr>
        <w:t xml:space="preserve">Б) </w:t>
      </w:r>
      <w:r w:rsidRPr="00BC11D2">
        <w:rPr>
          <w:szCs w:val="24"/>
        </w:rPr>
        <w:t>нет.</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 xml:space="preserve"> Какое высказывание является ВЕРНЫМ:</w:t>
      </w:r>
    </w:p>
    <w:p w:rsidR="0067205A" w:rsidRPr="00BC11D2" w:rsidRDefault="0067205A" w:rsidP="0067205A">
      <w:pPr>
        <w:pStyle w:val="af6"/>
        <w:spacing w:line="240" w:lineRule="auto"/>
        <w:rPr>
          <w:rFonts w:eastAsia="ArialMT"/>
          <w:szCs w:val="24"/>
        </w:rPr>
      </w:pPr>
      <w:r w:rsidRPr="00BC11D2">
        <w:rPr>
          <w:rFonts w:eastAsia="ArialMT"/>
          <w:szCs w:val="24"/>
        </w:rPr>
        <w:t xml:space="preserve">А) Вступление России в Совет Европы накладывает на страну обязательства, связанные с достижением международных стандартов по обмену правовой информацией (включая судебную) в электронном виде по сети Интернет. </w:t>
      </w:r>
    </w:p>
    <w:p w:rsidR="0067205A" w:rsidRPr="00BC11D2" w:rsidRDefault="0067205A" w:rsidP="0067205A">
      <w:pPr>
        <w:pStyle w:val="af6"/>
        <w:spacing w:line="240" w:lineRule="auto"/>
        <w:rPr>
          <w:rFonts w:eastAsia="ArialMT"/>
          <w:szCs w:val="24"/>
        </w:rPr>
      </w:pPr>
      <w:r w:rsidRPr="00BC11D2">
        <w:rPr>
          <w:rFonts w:eastAsia="ArialMT"/>
          <w:szCs w:val="24"/>
        </w:rPr>
        <w:t xml:space="preserve">Б) В целях реализации принципа гласности судопроизводства в России все судебные процессы транслируются в Интернете в режиме реального времени (в прямом эфире). </w:t>
      </w:r>
    </w:p>
    <w:p w:rsidR="0067205A" w:rsidRPr="00BC11D2" w:rsidRDefault="0067205A" w:rsidP="0067205A">
      <w:pPr>
        <w:pStyle w:val="af6"/>
        <w:spacing w:line="240" w:lineRule="auto"/>
        <w:rPr>
          <w:rFonts w:eastAsia="ArialMT"/>
          <w:szCs w:val="24"/>
        </w:rPr>
      </w:pPr>
      <w:r w:rsidRPr="00BC11D2">
        <w:rPr>
          <w:rFonts w:eastAsia="ArialMT"/>
          <w:szCs w:val="24"/>
        </w:rPr>
        <w:t xml:space="preserve">В) В России любой желающий может следить за ходом любого судебного разбирательства через персональный компьютер. </w:t>
      </w:r>
    </w:p>
    <w:p w:rsidR="0067205A" w:rsidRPr="00BC11D2" w:rsidRDefault="0067205A" w:rsidP="0067205A">
      <w:pPr>
        <w:pStyle w:val="af6"/>
        <w:spacing w:line="240" w:lineRule="auto"/>
        <w:rPr>
          <w:rFonts w:eastAsia="ArialMT"/>
          <w:szCs w:val="24"/>
        </w:rPr>
      </w:pPr>
      <w:proofErr w:type="gramStart"/>
      <w:r w:rsidRPr="00BC11D2">
        <w:rPr>
          <w:rFonts w:eastAsia="ArialMT"/>
          <w:szCs w:val="24"/>
        </w:rPr>
        <w:t>Г) Уровень взаимодействия судебной власти и СМИ в России, в том числе Интернета, полностью соответствует потребностям общества: существующая прозрачность работы судов для СМИ и граждан, которые всегда могут оперативно и беспрепятственно ознакомиться с решениями и приговорами, вынесенными и публично провозглашенными в судебном заседании, подтверждает важные конституционные принципы публичности и гласности правосудия.</w:t>
      </w:r>
      <w:proofErr w:type="gramEnd"/>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 xml:space="preserve">Какой закон допускает репродуцирование в единичном экземпляре без извлечения </w:t>
      </w:r>
      <w:proofErr w:type="gramStart"/>
      <w:r w:rsidRPr="00BC11D2">
        <w:rPr>
          <w:rFonts w:eastAsia="ArialMT"/>
          <w:szCs w:val="24"/>
        </w:rPr>
        <w:t>прибыли</w:t>
      </w:r>
      <w:proofErr w:type="gramEnd"/>
      <w:r w:rsidRPr="00BC11D2">
        <w:rPr>
          <w:rFonts w:eastAsia="ArialMT"/>
          <w:szCs w:val="24"/>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 xml:space="preserve">А) </w:t>
      </w:r>
      <w:r w:rsidRPr="00BC11D2">
        <w:rPr>
          <w:rStyle w:val="ecattext"/>
          <w:szCs w:val="24"/>
        </w:rPr>
        <w:t>Федеральный закон РФ «О персональных данных» от 27 июля 2006 г. №152-ФЗ.</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w:t>
      </w:r>
      <w:r w:rsidRPr="00BC11D2">
        <w:rPr>
          <w:szCs w:val="24"/>
        </w:rPr>
        <w:t xml:space="preserve"> Закон РФ «Об авторском праве и смежных правах» от 09.07.93 № 5351.</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В)</w:t>
      </w:r>
      <w:r w:rsidRPr="00BC11D2">
        <w:rPr>
          <w:rStyle w:val="nobr"/>
          <w:szCs w:val="24"/>
        </w:rPr>
        <w:t xml:space="preserve"> </w:t>
      </w:r>
      <w:r w:rsidRPr="00BC11D2">
        <w:rPr>
          <w:szCs w:val="24"/>
        </w:rPr>
        <w:t>Федеральный закон РФ «Об обязательном экземпляре документов» от 29.12.94 № 77-ФЗ.</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w:t>
      </w:r>
      <w:r w:rsidRPr="00BC11D2">
        <w:rPr>
          <w:szCs w:val="24"/>
        </w:rPr>
        <w:t xml:space="preserve"> Федеральный закон «О библиотечном деле» от 29 декабря 1994 г. № 78-ФЗ</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w:t>
      </w:r>
    </w:p>
    <w:p w:rsidR="0067205A" w:rsidRPr="00BC11D2" w:rsidRDefault="0067205A" w:rsidP="0067205A">
      <w:pPr>
        <w:pStyle w:val="af6"/>
        <w:numPr>
          <w:ilvl w:val="0"/>
          <w:numId w:val="20"/>
        </w:numPr>
        <w:spacing w:line="240" w:lineRule="auto"/>
        <w:rPr>
          <w:szCs w:val="24"/>
        </w:rPr>
      </w:pPr>
      <w:r w:rsidRPr="00BC11D2">
        <w:rPr>
          <w:szCs w:val="24"/>
        </w:rPr>
        <w:t xml:space="preserve">Какая ответственность наступает за </w:t>
      </w:r>
      <w:r w:rsidRPr="00BC11D2">
        <w:rPr>
          <w:rFonts w:eastAsia="Times New Roman"/>
          <w:szCs w:val="24"/>
        </w:rPr>
        <w:t>нарушение должностными лицами правил хранения, комплектования и учета архивных документов</w:t>
      </w:r>
    </w:p>
    <w:p w:rsidR="0067205A" w:rsidRPr="00BC11D2" w:rsidRDefault="0067205A" w:rsidP="0067205A">
      <w:pPr>
        <w:pStyle w:val="af6"/>
        <w:spacing w:line="240" w:lineRule="auto"/>
        <w:rPr>
          <w:rFonts w:eastAsia="ArialMT"/>
          <w:szCs w:val="24"/>
        </w:rPr>
      </w:pPr>
      <w:r w:rsidRPr="00BC11D2">
        <w:rPr>
          <w:rFonts w:eastAsia="ArialMT"/>
          <w:szCs w:val="24"/>
        </w:rPr>
        <w:t>А) гражданско-правовая;</w:t>
      </w:r>
    </w:p>
    <w:p w:rsidR="0067205A" w:rsidRPr="00BC11D2" w:rsidRDefault="0067205A" w:rsidP="0067205A">
      <w:pPr>
        <w:pStyle w:val="af6"/>
        <w:spacing w:line="240" w:lineRule="auto"/>
        <w:rPr>
          <w:rFonts w:eastAsia="ArialMT"/>
          <w:szCs w:val="24"/>
        </w:rPr>
      </w:pPr>
      <w:r w:rsidRPr="00BC11D2">
        <w:rPr>
          <w:rFonts w:eastAsia="ArialMT"/>
          <w:szCs w:val="24"/>
        </w:rPr>
        <w:t>Б) административная;</w:t>
      </w:r>
    </w:p>
    <w:p w:rsidR="0067205A" w:rsidRPr="00BC11D2" w:rsidRDefault="0067205A" w:rsidP="0067205A">
      <w:pPr>
        <w:pStyle w:val="af6"/>
        <w:spacing w:line="240" w:lineRule="auto"/>
        <w:rPr>
          <w:rFonts w:eastAsia="ArialMT"/>
          <w:szCs w:val="24"/>
        </w:rPr>
      </w:pPr>
      <w:r w:rsidRPr="00BC11D2">
        <w:rPr>
          <w:rFonts w:eastAsia="ArialMT"/>
          <w:szCs w:val="24"/>
        </w:rPr>
        <w:t>В) уголовная;</w:t>
      </w:r>
    </w:p>
    <w:p w:rsidR="0067205A" w:rsidRPr="00BC11D2" w:rsidRDefault="0067205A" w:rsidP="0067205A">
      <w:pPr>
        <w:pStyle w:val="af6"/>
        <w:spacing w:line="240" w:lineRule="auto"/>
        <w:rPr>
          <w:rFonts w:eastAsia="ArialMT"/>
          <w:szCs w:val="24"/>
        </w:rPr>
      </w:pPr>
      <w:r w:rsidRPr="00BC11D2">
        <w:rPr>
          <w:rFonts w:eastAsia="ArialMT"/>
          <w:szCs w:val="24"/>
        </w:rPr>
        <w:t>Г) дисциплинарная.</w:t>
      </w:r>
    </w:p>
    <w:p w:rsidR="0067205A" w:rsidRPr="00BC11D2" w:rsidRDefault="0067205A" w:rsidP="0067205A">
      <w:pPr>
        <w:pStyle w:val="af6"/>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r w:rsidRPr="00BC11D2">
        <w:rPr>
          <w:szCs w:val="24"/>
        </w:rPr>
        <w:t>Какая ответственность</w:t>
      </w:r>
      <w:r w:rsidRPr="00BC11D2">
        <w:rPr>
          <w:rFonts w:eastAsia="Times New Roman"/>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67205A" w:rsidRPr="00BC11D2" w:rsidRDefault="0067205A" w:rsidP="0067205A">
      <w:pPr>
        <w:pStyle w:val="af6"/>
        <w:spacing w:line="240" w:lineRule="auto"/>
        <w:rPr>
          <w:rFonts w:eastAsia="ArialMT"/>
          <w:szCs w:val="24"/>
        </w:rPr>
      </w:pPr>
      <w:r w:rsidRPr="00BC11D2">
        <w:rPr>
          <w:rFonts w:eastAsia="ArialMT"/>
          <w:szCs w:val="24"/>
        </w:rPr>
        <w:t>А) гражданско-правовая;</w:t>
      </w:r>
    </w:p>
    <w:p w:rsidR="0067205A" w:rsidRPr="00BC11D2" w:rsidRDefault="0067205A" w:rsidP="0067205A">
      <w:pPr>
        <w:pStyle w:val="af6"/>
        <w:spacing w:line="240" w:lineRule="auto"/>
        <w:rPr>
          <w:rFonts w:eastAsia="ArialMT"/>
          <w:szCs w:val="24"/>
        </w:rPr>
      </w:pPr>
      <w:r w:rsidRPr="00BC11D2">
        <w:rPr>
          <w:rFonts w:eastAsia="ArialMT"/>
          <w:szCs w:val="24"/>
        </w:rPr>
        <w:t>Б) административная (налоговая);</w:t>
      </w:r>
    </w:p>
    <w:p w:rsidR="0067205A" w:rsidRPr="00BC11D2" w:rsidRDefault="0067205A" w:rsidP="0067205A">
      <w:pPr>
        <w:pStyle w:val="af6"/>
        <w:spacing w:line="240" w:lineRule="auto"/>
        <w:rPr>
          <w:rFonts w:eastAsia="ArialMT"/>
          <w:szCs w:val="24"/>
        </w:rPr>
      </w:pPr>
      <w:r w:rsidRPr="00BC11D2">
        <w:rPr>
          <w:rFonts w:eastAsia="ArialMT"/>
          <w:szCs w:val="24"/>
        </w:rPr>
        <w:t>В) уголовная;</w:t>
      </w:r>
    </w:p>
    <w:p w:rsidR="0067205A" w:rsidRPr="00BC11D2" w:rsidRDefault="0067205A" w:rsidP="0067205A">
      <w:pPr>
        <w:pStyle w:val="af6"/>
        <w:spacing w:line="240" w:lineRule="auto"/>
        <w:rPr>
          <w:rFonts w:eastAsia="ArialMT"/>
          <w:szCs w:val="24"/>
        </w:rPr>
      </w:pPr>
      <w:r w:rsidRPr="00BC11D2">
        <w:rPr>
          <w:rFonts w:eastAsia="ArialMT"/>
          <w:szCs w:val="24"/>
        </w:rPr>
        <w:t>Г) дисциплинарная.</w:t>
      </w:r>
    </w:p>
    <w:p w:rsidR="0067205A" w:rsidRPr="00BC11D2" w:rsidRDefault="0067205A" w:rsidP="0067205A">
      <w:pPr>
        <w:pStyle w:val="af6"/>
        <w:spacing w:line="240" w:lineRule="auto"/>
        <w:rPr>
          <w:rFonts w:eastAsia="Times New Roman"/>
          <w:szCs w:val="24"/>
        </w:rPr>
      </w:pPr>
    </w:p>
    <w:p w:rsidR="0067205A" w:rsidRPr="00BC11D2" w:rsidRDefault="0067205A" w:rsidP="0067205A">
      <w:pPr>
        <w:pStyle w:val="af6"/>
        <w:numPr>
          <w:ilvl w:val="0"/>
          <w:numId w:val="20"/>
        </w:numPr>
        <w:spacing w:line="240" w:lineRule="auto"/>
        <w:rPr>
          <w:szCs w:val="24"/>
        </w:rPr>
      </w:pPr>
      <w:r w:rsidRPr="00BC11D2">
        <w:rPr>
          <w:szCs w:val="24"/>
        </w:rPr>
        <w:t>Верно ли высказывание: «</w:t>
      </w:r>
      <w:r w:rsidRPr="00BC11D2">
        <w:rPr>
          <w:rFonts w:eastAsia="ArialMT"/>
          <w:szCs w:val="24"/>
        </w:rPr>
        <w:t>Электронное сообщение, подписанное электронной цифровой подписью или иным аналогом собственноручной подписи, признается электронным документом, равнозначным документу, подписанному собственноручной подписью на бумажном носителе».</w:t>
      </w:r>
    </w:p>
    <w:p w:rsidR="0067205A" w:rsidRPr="00BC11D2" w:rsidRDefault="0067205A" w:rsidP="0067205A">
      <w:pPr>
        <w:pStyle w:val="af6"/>
        <w:spacing w:line="240" w:lineRule="auto"/>
        <w:rPr>
          <w:szCs w:val="24"/>
        </w:rPr>
      </w:pPr>
      <w:r w:rsidRPr="00BC11D2">
        <w:rPr>
          <w:szCs w:val="24"/>
        </w:rPr>
        <w:lastRenderedPageBreak/>
        <w:t>А) да;</w:t>
      </w:r>
    </w:p>
    <w:p w:rsidR="0067205A" w:rsidRPr="00BC11D2" w:rsidRDefault="0067205A" w:rsidP="0067205A">
      <w:pPr>
        <w:pStyle w:val="af6"/>
        <w:spacing w:line="240" w:lineRule="auto"/>
        <w:rPr>
          <w:szCs w:val="24"/>
        </w:rPr>
      </w:pPr>
      <w:r w:rsidRPr="00BC11D2">
        <w:rPr>
          <w:szCs w:val="24"/>
        </w:rPr>
        <w:t>Б) нет.</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Верно ли высказывание: «Электронная цифровая подпись может иметься не только в электронном документе, но и может быть воспроизведена на бумажной копии электронного документа»:</w:t>
      </w:r>
    </w:p>
    <w:p w:rsidR="0067205A" w:rsidRPr="00BC11D2" w:rsidRDefault="0067205A" w:rsidP="0067205A">
      <w:pPr>
        <w:pStyle w:val="af6"/>
        <w:spacing w:line="240" w:lineRule="auto"/>
        <w:rPr>
          <w:szCs w:val="24"/>
        </w:rPr>
      </w:pPr>
      <w:r w:rsidRPr="00BC11D2">
        <w:rPr>
          <w:szCs w:val="24"/>
        </w:rPr>
        <w:t>А) да;</w:t>
      </w:r>
    </w:p>
    <w:p w:rsidR="0067205A" w:rsidRPr="00BC11D2" w:rsidRDefault="0067205A" w:rsidP="0067205A">
      <w:pPr>
        <w:pStyle w:val="af6"/>
        <w:spacing w:line="240" w:lineRule="auto"/>
        <w:rPr>
          <w:szCs w:val="24"/>
        </w:rPr>
      </w:pPr>
      <w:r w:rsidRPr="00BC11D2">
        <w:rPr>
          <w:szCs w:val="24"/>
        </w:rPr>
        <w:t>Б) нет.</w:t>
      </w:r>
    </w:p>
    <w:p w:rsidR="0067205A" w:rsidRPr="00BC11D2" w:rsidRDefault="0067205A" w:rsidP="0067205A">
      <w:pPr>
        <w:pStyle w:val="af6"/>
        <w:numPr>
          <w:ilvl w:val="0"/>
          <w:numId w:val="20"/>
        </w:numPr>
        <w:spacing w:line="240" w:lineRule="auto"/>
        <w:rPr>
          <w:szCs w:val="24"/>
        </w:rPr>
      </w:pPr>
      <w:r w:rsidRPr="00BC11D2">
        <w:rPr>
          <w:szCs w:val="24"/>
        </w:rPr>
        <w:t xml:space="preserve">Какой правовой акт устанавливает право каждого в РФ </w:t>
      </w:r>
      <w:r w:rsidRPr="00BC11D2">
        <w:rPr>
          <w:rFonts w:eastAsia="ArialMT"/>
          <w:szCs w:val="24"/>
        </w:rPr>
        <w:t>свободно искать, получать, передавать, производить и распространять информацию любым законным способом:</w:t>
      </w:r>
    </w:p>
    <w:p w:rsidR="0067205A" w:rsidRPr="00BC11D2" w:rsidRDefault="0067205A" w:rsidP="0067205A">
      <w:pPr>
        <w:pStyle w:val="af6"/>
        <w:spacing w:line="240" w:lineRule="auto"/>
        <w:rPr>
          <w:rFonts w:eastAsia="ArialMT"/>
          <w:szCs w:val="24"/>
        </w:rPr>
      </w:pPr>
      <w:r w:rsidRPr="00BC11D2">
        <w:rPr>
          <w:rFonts w:eastAsia="ArialMT"/>
          <w:szCs w:val="24"/>
        </w:rPr>
        <w:t>А)</w:t>
      </w:r>
      <w:r w:rsidRPr="00BC11D2">
        <w:rPr>
          <w:szCs w:val="24"/>
        </w:rPr>
        <w:t xml:space="preserve"> Всемирная конвенция об авторском праве от 6 сентября 1952г.</w:t>
      </w:r>
    </w:p>
    <w:p w:rsidR="0067205A" w:rsidRPr="00BC11D2" w:rsidRDefault="0067205A" w:rsidP="0067205A">
      <w:pPr>
        <w:pStyle w:val="af6"/>
        <w:spacing w:line="240" w:lineRule="auto"/>
        <w:rPr>
          <w:rFonts w:eastAsia="ArialMT"/>
          <w:szCs w:val="24"/>
        </w:rPr>
      </w:pPr>
      <w:r w:rsidRPr="00BC11D2">
        <w:rPr>
          <w:rFonts w:eastAsia="ArialMT"/>
          <w:szCs w:val="24"/>
        </w:rPr>
        <w:t>Б)</w:t>
      </w:r>
      <w:r w:rsidRPr="00BC11D2">
        <w:rPr>
          <w:szCs w:val="24"/>
        </w:rPr>
        <w:t xml:space="preserve"> </w:t>
      </w:r>
      <w:proofErr w:type="spellStart"/>
      <w:r w:rsidRPr="00BC11D2">
        <w:rPr>
          <w:szCs w:val="24"/>
        </w:rPr>
        <w:t>Окинавская</w:t>
      </w:r>
      <w:proofErr w:type="spellEnd"/>
      <w:r w:rsidRPr="00BC11D2">
        <w:rPr>
          <w:szCs w:val="24"/>
        </w:rPr>
        <w:t xml:space="preserve"> Хартия глобального информационного общества от 22 июля 2000г.</w:t>
      </w:r>
    </w:p>
    <w:p w:rsidR="0067205A" w:rsidRPr="00BC11D2" w:rsidRDefault="0067205A" w:rsidP="0067205A">
      <w:pPr>
        <w:pStyle w:val="af6"/>
        <w:spacing w:line="240" w:lineRule="auto"/>
        <w:rPr>
          <w:rFonts w:eastAsia="ArialMT"/>
          <w:szCs w:val="24"/>
        </w:rPr>
      </w:pPr>
      <w:r w:rsidRPr="00BC11D2">
        <w:rPr>
          <w:rFonts w:eastAsia="ArialMT"/>
          <w:szCs w:val="24"/>
        </w:rPr>
        <w:t>В)</w:t>
      </w:r>
      <w:r w:rsidRPr="00BC11D2">
        <w:rPr>
          <w:szCs w:val="24"/>
        </w:rPr>
        <w:t xml:space="preserve"> Федеральный закон РФ «Об участии в международном информационном обмене» от </w:t>
      </w:r>
      <w:r w:rsidRPr="00BC11D2">
        <w:rPr>
          <w:rFonts w:eastAsia="ArialMT"/>
          <w:szCs w:val="24"/>
        </w:rPr>
        <w:t>4 июля 1996 г. №85-ФЗ.</w:t>
      </w:r>
    </w:p>
    <w:p w:rsidR="0067205A" w:rsidRPr="00BC11D2" w:rsidRDefault="0067205A" w:rsidP="0067205A">
      <w:pPr>
        <w:pStyle w:val="af6"/>
        <w:spacing w:line="240" w:lineRule="auto"/>
        <w:rPr>
          <w:rFonts w:eastAsia="ArialMT"/>
          <w:szCs w:val="24"/>
        </w:rPr>
      </w:pPr>
      <w:r w:rsidRPr="00BC11D2">
        <w:rPr>
          <w:rFonts w:eastAsia="ArialMT"/>
          <w:szCs w:val="24"/>
        </w:rPr>
        <w:t>Г)</w:t>
      </w:r>
      <w:r w:rsidRPr="00BC11D2">
        <w:rPr>
          <w:szCs w:val="24"/>
        </w:rPr>
        <w:t xml:space="preserve"> Конституция Российской Федерации от 12 декабря1993.</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 xml:space="preserve">Какая информация исключается из сферы охраны авторским правом согласно Закону РФ «Об авторском праве и смежных правах» </w:t>
      </w:r>
      <w:r w:rsidRPr="00BC11D2">
        <w:rPr>
          <w:szCs w:val="24"/>
        </w:rPr>
        <w:t>от 09.07.93 № 5351</w:t>
      </w:r>
      <w:r w:rsidRPr="00BC11D2">
        <w:rPr>
          <w:rFonts w:eastAsia="ArialMT"/>
          <w:szCs w:val="24"/>
        </w:rPr>
        <w:t>:</w:t>
      </w:r>
    </w:p>
    <w:p w:rsidR="0067205A" w:rsidRPr="00BC11D2" w:rsidRDefault="0067205A" w:rsidP="0067205A">
      <w:pPr>
        <w:pStyle w:val="af6"/>
        <w:spacing w:line="240" w:lineRule="auto"/>
        <w:rPr>
          <w:rFonts w:eastAsia="ArialMT"/>
          <w:szCs w:val="24"/>
        </w:rPr>
      </w:pPr>
      <w:r w:rsidRPr="00BC11D2">
        <w:rPr>
          <w:rFonts w:eastAsia="ArialMT"/>
          <w:szCs w:val="24"/>
        </w:rPr>
        <w:t>А) базы данных;</w:t>
      </w:r>
    </w:p>
    <w:p w:rsidR="0067205A" w:rsidRPr="00BC11D2" w:rsidRDefault="0067205A" w:rsidP="0067205A">
      <w:pPr>
        <w:pStyle w:val="af6"/>
        <w:spacing w:line="240" w:lineRule="auto"/>
        <w:rPr>
          <w:rFonts w:eastAsia="ArialMT"/>
          <w:szCs w:val="24"/>
        </w:rPr>
      </w:pPr>
      <w:r w:rsidRPr="00BC11D2">
        <w:rPr>
          <w:rFonts w:eastAsia="ArialMT"/>
          <w:szCs w:val="24"/>
        </w:rPr>
        <w:t>Б) произведения литературы;</w:t>
      </w:r>
    </w:p>
    <w:p w:rsidR="0067205A" w:rsidRPr="00BC11D2" w:rsidRDefault="0067205A" w:rsidP="0067205A">
      <w:pPr>
        <w:pStyle w:val="af6"/>
        <w:spacing w:line="240" w:lineRule="auto"/>
        <w:rPr>
          <w:rFonts w:eastAsia="ArialMT"/>
          <w:szCs w:val="24"/>
        </w:rPr>
      </w:pPr>
      <w:r w:rsidRPr="00BC11D2">
        <w:rPr>
          <w:rFonts w:eastAsia="ArialMT"/>
          <w:szCs w:val="24"/>
        </w:rPr>
        <w:t>В) официальные документы;</w:t>
      </w:r>
    </w:p>
    <w:p w:rsidR="0067205A" w:rsidRPr="00BC11D2" w:rsidRDefault="0067205A" w:rsidP="0067205A">
      <w:pPr>
        <w:pStyle w:val="af6"/>
        <w:spacing w:line="240" w:lineRule="auto"/>
        <w:rPr>
          <w:szCs w:val="24"/>
        </w:rPr>
      </w:pPr>
      <w:r w:rsidRPr="00BC11D2">
        <w:rPr>
          <w:rFonts w:eastAsia="ArialMT"/>
          <w:szCs w:val="24"/>
        </w:rPr>
        <w:t>Г)</w:t>
      </w:r>
      <w:r w:rsidRPr="00BC11D2">
        <w:rPr>
          <w:szCs w:val="24"/>
        </w:rPr>
        <w:t xml:space="preserve"> производные произведения.</w:t>
      </w:r>
    </w:p>
    <w:p w:rsidR="0067205A" w:rsidRPr="00BC11D2" w:rsidRDefault="0067205A" w:rsidP="0067205A">
      <w:pPr>
        <w:pStyle w:val="af6"/>
        <w:spacing w:line="240" w:lineRule="auto"/>
        <w:rPr>
          <w:rFonts w:eastAsia="ArialMT"/>
          <w:szCs w:val="24"/>
        </w:rPr>
      </w:pPr>
    </w:p>
    <w:p w:rsidR="0067205A" w:rsidRPr="00BC11D2" w:rsidRDefault="0067205A" w:rsidP="0067205A">
      <w:pPr>
        <w:pStyle w:val="af6"/>
        <w:numPr>
          <w:ilvl w:val="0"/>
          <w:numId w:val="20"/>
        </w:numPr>
        <w:autoSpaceDE w:val="0"/>
        <w:autoSpaceDN w:val="0"/>
        <w:adjustRightInd w:val="0"/>
        <w:spacing w:line="240" w:lineRule="auto"/>
        <w:rPr>
          <w:rFonts w:eastAsia="ArialMT"/>
          <w:szCs w:val="24"/>
        </w:rPr>
      </w:pPr>
      <w:r w:rsidRPr="00BC11D2">
        <w:rPr>
          <w:rFonts w:eastAsia="ArialMT"/>
          <w:szCs w:val="24"/>
        </w:rPr>
        <w:t>Кто считается автором изобретения:</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А) руководители организации, на базе которой и за счет которой было апробировано изобретение;</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Б) структурное подразделение, оказывающее организационную помощь при разработке изобретения;</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В) работники, участвовавшие в непосредственном создании изобретения;</w:t>
      </w:r>
    </w:p>
    <w:p w:rsidR="0067205A" w:rsidRPr="00BC11D2" w:rsidRDefault="0067205A" w:rsidP="0067205A">
      <w:pPr>
        <w:pStyle w:val="af6"/>
        <w:autoSpaceDE w:val="0"/>
        <w:autoSpaceDN w:val="0"/>
        <w:adjustRightInd w:val="0"/>
        <w:spacing w:line="240" w:lineRule="auto"/>
        <w:rPr>
          <w:rFonts w:eastAsia="ArialMT"/>
          <w:szCs w:val="24"/>
        </w:rPr>
      </w:pPr>
      <w:r w:rsidRPr="00BC11D2">
        <w:rPr>
          <w:rFonts w:eastAsia="ArialMT"/>
          <w:szCs w:val="24"/>
        </w:rPr>
        <w:t>Г) работники, оказывающие техническую помощь при создании изобретения.</w:t>
      </w:r>
    </w:p>
    <w:p w:rsidR="0067205A" w:rsidRPr="00BC11D2" w:rsidRDefault="0067205A" w:rsidP="0067205A">
      <w:pPr>
        <w:pStyle w:val="af6"/>
        <w:autoSpaceDE w:val="0"/>
        <w:autoSpaceDN w:val="0"/>
        <w:adjustRightInd w:val="0"/>
        <w:spacing w:line="240" w:lineRule="auto"/>
        <w:rPr>
          <w:rFonts w:eastAsia="ArialMT"/>
          <w:szCs w:val="24"/>
        </w:rPr>
      </w:pPr>
    </w:p>
    <w:p w:rsidR="0067205A" w:rsidRPr="00BC11D2" w:rsidRDefault="0067205A" w:rsidP="0067205A">
      <w:pPr>
        <w:pStyle w:val="af6"/>
        <w:numPr>
          <w:ilvl w:val="0"/>
          <w:numId w:val="20"/>
        </w:numPr>
        <w:spacing w:line="240" w:lineRule="auto"/>
        <w:rPr>
          <w:szCs w:val="24"/>
        </w:rPr>
      </w:pPr>
      <w:proofErr w:type="gramStart"/>
      <w:r w:rsidRPr="00BC11D2">
        <w:rPr>
          <w:rFonts w:eastAsia="ArialMT"/>
          <w:szCs w:val="24"/>
        </w:rPr>
        <w:t>Результаты</w:t>
      </w:r>
      <w:proofErr w:type="gramEnd"/>
      <w:r w:rsidRPr="00BC11D2">
        <w:rPr>
          <w:rFonts w:eastAsia="ArialMT"/>
          <w:szCs w:val="24"/>
        </w:rPr>
        <w:t xml:space="preserve"> какой интеллектуальной деятельности не обеспечены патентной защитой:</w:t>
      </w:r>
    </w:p>
    <w:p w:rsidR="0067205A" w:rsidRPr="00BC11D2" w:rsidRDefault="0067205A" w:rsidP="0067205A">
      <w:pPr>
        <w:pStyle w:val="af6"/>
        <w:spacing w:line="240" w:lineRule="auto"/>
        <w:rPr>
          <w:rFonts w:eastAsia="ArialMT"/>
          <w:szCs w:val="24"/>
        </w:rPr>
      </w:pPr>
      <w:r w:rsidRPr="00BC11D2">
        <w:rPr>
          <w:rFonts w:eastAsia="ArialMT"/>
          <w:szCs w:val="24"/>
        </w:rPr>
        <w:t xml:space="preserve">А) изобретение, </w:t>
      </w:r>
    </w:p>
    <w:p w:rsidR="0067205A" w:rsidRPr="00BC11D2" w:rsidRDefault="0067205A" w:rsidP="0067205A">
      <w:pPr>
        <w:pStyle w:val="af6"/>
        <w:spacing w:line="240" w:lineRule="auto"/>
        <w:rPr>
          <w:rFonts w:eastAsia="ArialMT"/>
          <w:szCs w:val="24"/>
        </w:rPr>
      </w:pPr>
      <w:r w:rsidRPr="00BC11D2">
        <w:rPr>
          <w:rFonts w:eastAsia="ArialMT"/>
          <w:szCs w:val="24"/>
        </w:rPr>
        <w:t>Б) ной-хау;</w:t>
      </w:r>
    </w:p>
    <w:p w:rsidR="0067205A" w:rsidRPr="00BC11D2" w:rsidRDefault="0067205A" w:rsidP="0067205A">
      <w:pPr>
        <w:pStyle w:val="af6"/>
        <w:spacing w:line="240" w:lineRule="auto"/>
        <w:rPr>
          <w:rFonts w:eastAsia="ArialMT"/>
          <w:szCs w:val="24"/>
        </w:rPr>
      </w:pPr>
      <w:r w:rsidRPr="00BC11D2">
        <w:rPr>
          <w:rFonts w:eastAsia="ArialMT"/>
          <w:szCs w:val="24"/>
        </w:rPr>
        <w:t>В) полезная модель;</w:t>
      </w:r>
    </w:p>
    <w:p w:rsidR="0067205A" w:rsidRPr="00BC11D2" w:rsidRDefault="0067205A" w:rsidP="0067205A">
      <w:pPr>
        <w:pStyle w:val="af6"/>
        <w:spacing w:line="240" w:lineRule="auto"/>
        <w:rPr>
          <w:rFonts w:eastAsia="ArialMT"/>
          <w:szCs w:val="24"/>
        </w:rPr>
      </w:pPr>
      <w:r w:rsidRPr="00BC11D2">
        <w:rPr>
          <w:rFonts w:eastAsia="ArialMT"/>
          <w:szCs w:val="24"/>
        </w:rPr>
        <w:t>Г) промышленный образец.</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Продолжите высказывание: «Средства массовой информации являются...»:</w:t>
      </w:r>
    </w:p>
    <w:p w:rsidR="0067205A" w:rsidRPr="00BC11D2" w:rsidRDefault="0067205A" w:rsidP="0067205A">
      <w:pPr>
        <w:pStyle w:val="af6"/>
        <w:spacing w:line="240" w:lineRule="auto"/>
        <w:rPr>
          <w:szCs w:val="24"/>
        </w:rPr>
      </w:pPr>
      <w:r w:rsidRPr="00BC11D2">
        <w:rPr>
          <w:szCs w:val="24"/>
        </w:rPr>
        <w:t>А) источником информационного права;</w:t>
      </w:r>
    </w:p>
    <w:p w:rsidR="0067205A" w:rsidRPr="00BC11D2" w:rsidRDefault="0067205A" w:rsidP="0067205A">
      <w:pPr>
        <w:pStyle w:val="af6"/>
        <w:spacing w:line="240" w:lineRule="auto"/>
        <w:rPr>
          <w:szCs w:val="24"/>
        </w:rPr>
      </w:pPr>
      <w:r w:rsidRPr="00BC11D2">
        <w:rPr>
          <w:szCs w:val="24"/>
        </w:rPr>
        <w:t>Б) субъектом информационного права;</w:t>
      </w:r>
    </w:p>
    <w:p w:rsidR="0067205A" w:rsidRPr="00BC11D2" w:rsidRDefault="0067205A" w:rsidP="0067205A">
      <w:pPr>
        <w:pStyle w:val="af6"/>
        <w:spacing w:line="240" w:lineRule="auto"/>
        <w:rPr>
          <w:szCs w:val="24"/>
        </w:rPr>
      </w:pPr>
      <w:r w:rsidRPr="00BC11D2">
        <w:rPr>
          <w:szCs w:val="24"/>
        </w:rPr>
        <w:t>В) объектом информационного права;</w:t>
      </w:r>
    </w:p>
    <w:p w:rsidR="0067205A" w:rsidRPr="00BC11D2" w:rsidRDefault="0067205A" w:rsidP="0067205A">
      <w:pPr>
        <w:pStyle w:val="af6"/>
        <w:spacing w:line="240" w:lineRule="auto"/>
        <w:rPr>
          <w:szCs w:val="24"/>
        </w:rPr>
      </w:pPr>
      <w:r w:rsidRPr="00BC11D2">
        <w:rPr>
          <w:szCs w:val="24"/>
        </w:rPr>
        <w:t xml:space="preserve">Г) </w:t>
      </w:r>
      <w:proofErr w:type="spellStart"/>
      <w:r w:rsidRPr="00BC11D2">
        <w:rPr>
          <w:szCs w:val="24"/>
        </w:rPr>
        <w:t>подотраслью</w:t>
      </w:r>
      <w:proofErr w:type="spellEnd"/>
      <w:r w:rsidRPr="00BC11D2">
        <w:rPr>
          <w:szCs w:val="24"/>
        </w:rPr>
        <w:t xml:space="preserve"> информационного права.</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Можно ли считать средство массовой информации юридическим лицом?</w:t>
      </w:r>
    </w:p>
    <w:p w:rsidR="0067205A" w:rsidRPr="00BC11D2" w:rsidRDefault="0067205A" w:rsidP="0067205A">
      <w:pPr>
        <w:pStyle w:val="af6"/>
        <w:spacing w:line="240" w:lineRule="auto"/>
        <w:rPr>
          <w:szCs w:val="24"/>
        </w:rPr>
      </w:pPr>
      <w:r w:rsidRPr="00BC11D2">
        <w:rPr>
          <w:szCs w:val="24"/>
        </w:rPr>
        <w:t>А) да;</w:t>
      </w:r>
    </w:p>
    <w:p w:rsidR="0067205A" w:rsidRPr="00BC11D2" w:rsidRDefault="0067205A" w:rsidP="0067205A">
      <w:pPr>
        <w:pStyle w:val="af6"/>
        <w:spacing w:line="240" w:lineRule="auto"/>
        <w:rPr>
          <w:szCs w:val="24"/>
        </w:rPr>
      </w:pPr>
      <w:r w:rsidRPr="00BC11D2">
        <w:rPr>
          <w:szCs w:val="24"/>
        </w:rPr>
        <w:t>Б) нет.</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Кто из перечисленных субъектов может быть учредителем средства массовой информации:</w:t>
      </w:r>
    </w:p>
    <w:p w:rsidR="0067205A" w:rsidRPr="00BC11D2" w:rsidRDefault="0067205A" w:rsidP="0067205A">
      <w:pPr>
        <w:pStyle w:val="af6"/>
        <w:spacing w:line="240" w:lineRule="auto"/>
        <w:rPr>
          <w:szCs w:val="24"/>
        </w:rPr>
      </w:pPr>
      <w:r w:rsidRPr="00BC11D2">
        <w:rPr>
          <w:rFonts w:eastAsia="ArialMT"/>
          <w:szCs w:val="24"/>
        </w:rPr>
        <w:t>А) лицо, не достигшее 18-летнего возраста, но являющееся гражданином РФ;</w:t>
      </w:r>
    </w:p>
    <w:p w:rsidR="0067205A" w:rsidRPr="00BC11D2" w:rsidRDefault="0067205A" w:rsidP="0067205A">
      <w:pPr>
        <w:pStyle w:val="af6"/>
        <w:spacing w:line="240" w:lineRule="auto"/>
        <w:rPr>
          <w:szCs w:val="24"/>
        </w:rPr>
      </w:pPr>
      <w:r w:rsidRPr="00BC11D2">
        <w:rPr>
          <w:szCs w:val="24"/>
        </w:rPr>
        <w:lastRenderedPageBreak/>
        <w:t xml:space="preserve">Б) лицо, достигшее 18-летнего возраста, но </w:t>
      </w:r>
      <w:r w:rsidRPr="00BC11D2">
        <w:rPr>
          <w:rFonts w:eastAsia="ArialMT"/>
          <w:szCs w:val="24"/>
        </w:rPr>
        <w:t>отбывающее наказание в местах лишения свободы по приговору суда;</w:t>
      </w:r>
    </w:p>
    <w:p w:rsidR="0067205A" w:rsidRPr="00BC11D2" w:rsidRDefault="0067205A" w:rsidP="0067205A">
      <w:pPr>
        <w:pStyle w:val="af6"/>
        <w:spacing w:line="240" w:lineRule="auto"/>
        <w:rPr>
          <w:szCs w:val="24"/>
        </w:rPr>
      </w:pPr>
      <w:r w:rsidRPr="00BC11D2">
        <w:rPr>
          <w:szCs w:val="24"/>
        </w:rPr>
        <w:t xml:space="preserve">В) лицо, достигшее 18-летнего возраста, но являющееся </w:t>
      </w:r>
      <w:r w:rsidRPr="00BC11D2">
        <w:rPr>
          <w:rFonts w:eastAsia="ArialMT"/>
          <w:szCs w:val="24"/>
        </w:rPr>
        <w:t>душевнобольным, признано судом недееспособным;</w:t>
      </w:r>
    </w:p>
    <w:p w:rsidR="0067205A" w:rsidRPr="00BC11D2" w:rsidRDefault="0067205A" w:rsidP="0067205A">
      <w:pPr>
        <w:pStyle w:val="af6"/>
        <w:spacing w:line="240" w:lineRule="auto"/>
        <w:rPr>
          <w:szCs w:val="24"/>
        </w:rPr>
      </w:pPr>
      <w:r w:rsidRPr="00BC11D2">
        <w:rPr>
          <w:szCs w:val="24"/>
        </w:rPr>
        <w:t xml:space="preserve">Г) </w:t>
      </w:r>
      <w:r w:rsidRPr="00BC11D2">
        <w:rPr>
          <w:rFonts w:eastAsia="ArialMT"/>
          <w:szCs w:val="24"/>
        </w:rPr>
        <w:t>лицо, достигшее 18-летнего возраста, но без гражданства (апатрид) и постоянно проживающее на территории РФ.</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Какое высказывание является НЕВЕРНЫМ:</w:t>
      </w:r>
    </w:p>
    <w:p w:rsidR="0067205A" w:rsidRPr="00BC11D2" w:rsidRDefault="0067205A" w:rsidP="0067205A">
      <w:pPr>
        <w:pStyle w:val="af6"/>
        <w:spacing w:line="240" w:lineRule="auto"/>
        <w:rPr>
          <w:szCs w:val="24"/>
        </w:rPr>
      </w:pPr>
      <w:r w:rsidRPr="00BC11D2">
        <w:rPr>
          <w:szCs w:val="24"/>
        </w:rPr>
        <w:t>А)</w:t>
      </w:r>
      <w:r w:rsidRPr="00BC11D2">
        <w:rPr>
          <w:rFonts w:eastAsia="ArialMT"/>
          <w:szCs w:val="24"/>
        </w:rPr>
        <w:t xml:space="preserve"> Учреждение СМИ и учреждение редакции СМИ – это различные правовые явления.</w:t>
      </w:r>
    </w:p>
    <w:p w:rsidR="0067205A" w:rsidRPr="00BC11D2" w:rsidRDefault="0067205A" w:rsidP="0067205A">
      <w:pPr>
        <w:pStyle w:val="af6"/>
        <w:spacing w:line="240" w:lineRule="auto"/>
        <w:rPr>
          <w:szCs w:val="24"/>
        </w:rPr>
      </w:pPr>
      <w:r w:rsidRPr="00BC11D2">
        <w:rPr>
          <w:szCs w:val="24"/>
        </w:rPr>
        <w:t>Б)</w:t>
      </w:r>
      <w:r w:rsidRPr="00BC11D2">
        <w:rPr>
          <w:rFonts w:eastAsia="ArialMT"/>
          <w:szCs w:val="24"/>
        </w:rPr>
        <w:t xml:space="preserve"> Лицензия на деятельность в области аудиовизуальной связи полагается тому, кто имеет лицензию на вещание.</w:t>
      </w:r>
    </w:p>
    <w:p w:rsidR="0067205A" w:rsidRPr="00BC11D2" w:rsidRDefault="0067205A" w:rsidP="0067205A">
      <w:pPr>
        <w:pStyle w:val="af6"/>
        <w:spacing w:line="240" w:lineRule="auto"/>
        <w:rPr>
          <w:rFonts w:eastAsia="ArialMT"/>
          <w:szCs w:val="24"/>
        </w:rPr>
      </w:pPr>
      <w:r w:rsidRPr="00BC11D2">
        <w:rPr>
          <w:szCs w:val="24"/>
        </w:rPr>
        <w:t>В)</w:t>
      </w:r>
      <w:r w:rsidRPr="00BC11D2">
        <w:rPr>
          <w:rFonts w:eastAsia="ArialMT"/>
          <w:szCs w:val="24"/>
        </w:rPr>
        <w:t xml:space="preserve"> Редакция СМИ может быть организована в форме государственного (областного), муниципального (унитарного) либо смешанного государственно-муниципального учреждения.</w:t>
      </w:r>
    </w:p>
    <w:p w:rsidR="0067205A" w:rsidRPr="00BC11D2" w:rsidRDefault="0067205A" w:rsidP="0067205A">
      <w:pPr>
        <w:pStyle w:val="af6"/>
        <w:spacing w:line="240" w:lineRule="auto"/>
        <w:rPr>
          <w:szCs w:val="24"/>
        </w:rPr>
      </w:pPr>
      <w:r w:rsidRPr="00BC11D2">
        <w:rPr>
          <w:szCs w:val="24"/>
        </w:rPr>
        <w:t xml:space="preserve">Г) </w:t>
      </w:r>
      <w:r w:rsidRPr="00BC11D2">
        <w:rPr>
          <w:rFonts w:eastAsia="ArialMT"/>
          <w:szCs w:val="24"/>
        </w:rPr>
        <w:t>Федеральный закон о связи объективно способствует концентрации лицензий СМИ в руках операторов связи.</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rFonts w:eastAsia="ArialMT"/>
          <w:szCs w:val="24"/>
        </w:rPr>
        <w:t xml:space="preserve"> К какой разновидности ненадлежащей рекламы можно отнести слоган: «Только глупый человек не станет пить кока-колу!»:</w:t>
      </w:r>
    </w:p>
    <w:p w:rsidR="0067205A" w:rsidRPr="00BC11D2" w:rsidRDefault="0067205A" w:rsidP="0067205A">
      <w:pPr>
        <w:pStyle w:val="af6"/>
        <w:spacing w:line="240" w:lineRule="auto"/>
        <w:rPr>
          <w:rFonts w:eastAsia="ArialMT"/>
          <w:szCs w:val="24"/>
        </w:rPr>
      </w:pPr>
      <w:r w:rsidRPr="00BC11D2">
        <w:rPr>
          <w:rFonts w:eastAsia="ArialMT"/>
          <w:szCs w:val="24"/>
        </w:rPr>
        <w:t>А) неэтичная реклама;</w:t>
      </w:r>
    </w:p>
    <w:p w:rsidR="0067205A" w:rsidRPr="00BC11D2" w:rsidRDefault="0067205A" w:rsidP="0067205A">
      <w:pPr>
        <w:pStyle w:val="af6"/>
        <w:spacing w:line="240" w:lineRule="auto"/>
        <w:rPr>
          <w:rFonts w:eastAsia="ArialMT"/>
          <w:szCs w:val="24"/>
        </w:rPr>
      </w:pPr>
      <w:r w:rsidRPr="00BC11D2">
        <w:rPr>
          <w:rFonts w:eastAsia="ArialMT"/>
          <w:szCs w:val="24"/>
        </w:rPr>
        <w:t>Б) недостоверная реклама;</w:t>
      </w:r>
    </w:p>
    <w:p w:rsidR="0067205A" w:rsidRPr="00BC11D2" w:rsidRDefault="0067205A" w:rsidP="0067205A">
      <w:pPr>
        <w:pStyle w:val="af6"/>
        <w:spacing w:line="240" w:lineRule="auto"/>
        <w:rPr>
          <w:rFonts w:eastAsia="ArialMT"/>
          <w:szCs w:val="24"/>
        </w:rPr>
      </w:pPr>
      <w:r w:rsidRPr="00BC11D2">
        <w:rPr>
          <w:rFonts w:eastAsia="ArialMT"/>
          <w:szCs w:val="24"/>
        </w:rPr>
        <w:t>В) недобросовестная реклама;</w:t>
      </w:r>
    </w:p>
    <w:p w:rsidR="0067205A" w:rsidRPr="00BC11D2" w:rsidRDefault="0067205A" w:rsidP="0067205A">
      <w:pPr>
        <w:pStyle w:val="af6"/>
        <w:spacing w:line="240" w:lineRule="auto"/>
        <w:rPr>
          <w:rFonts w:eastAsia="ArialMT"/>
          <w:szCs w:val="24"/>
        </w:rPr>
      </w:pPr>
      <w:r w:rsidRPr="00BC11D2">
        <w:rPr>
          <w:rFonts w:eastAsia="ArialMT"/>
          <w:szCs w:val="24"/>
        </w:rPr>
        <w:t>Г) заведомо ложная реклама.</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Какой рекламный слоган НЕ ПРОТИВОРЕЧИТ нормам, регулирующим рекламу для несовершеннолетних:</w:t>
      </w:r>
    </w:p>
    <w:p w:rsidR="0067205A" w:rsidRPr="00BC11D2" w:rsidRDefault="0067205A" w:rsidP="0067205A">
      <w:pPr>
        <w:pStyle w:val="af6"/>
        <w:spacing w:line="240" w:lineRule="auto"/>
        <w:rPr>
          <w:szCs w:val="24"/>
        </w:rPr>
      </w:pPr>
      <w:r w:rsidRPr="00BC11D2">
        <w:rPr>
          <w:szCs w:val="24"/>
        </w:rPr>
        <w:t>А) Я люблю мороженое «Сласть» за его чудесный вкус! Петя любит мороженое «Сласть» за его забавный вид! Маша любит мороженое «Сласть» за его прикольные сюрпризы-надписи! Мы очень любим мороженое «Сласть»!</w:t>
      </w:r>
    </w:p>
    <w:p w:rsidR="0067205A" w:rsidRPr="00BC11D2" w:rsidRDefault="0067205A" w:rsidP="0067205A">
      <w:pPr>
        <w:pStyle w:val="af6"/>
        <w:spacing w:line="240" w:lineRule="auto"/>
        <w:rPr>
          <w:szCs w:val="24"/>
        </w:rPr>
      </w:pPr>
      <w:r w:rsidRPr="00BC11D2">
        <w:rPr>
          <w:szCs w:val="24"/>
        </w:rPr>
        <w:t xml:space="preserve">Б) Я прошу маму купить мороженое «Сласть»! Петя просит маму купить мороженое «Сласть»! Маша просит маму купить мороженое «Сласть»! Попроси и ты свою маму купить эту </w:t>
      </w:r>
      <w:proofErr w:type="spellStart"/>
      <w:r w:rsidRPr="00BC11D2">
        <w:rPr>
          <w:szCs w:val="24"/>
        </w:rPr>
        <w:t>вкусняшку</w:t>
      </w:r>
      <w:proofErr w:type="spellEnd"/>
      <w:r w:rsidRPr="00BC11D2">
        <w:rPr>
          <w:szCs w:val="24"/>
        </w:rPr>
        <w:t xml:space="preserve">! </w:t>
      </w:r>
    </w:p>
    <w:p w:rsidR="0067205A" w:rsidRPr="00BC11D2" w:rsidRDefault="0067205A" w:rsidP="0067205A">
      <w:pPr>
        <w:pStyle w:val="af6"/>
        <w:spacing w:line="240" w:lineRule="auto"/>
        <w:rPr>
          <w:szCs w:val="24"/>
        </w:rPr>
      </w:pPr>
      <w:r w:rsidRPr="00BC11D2">
        <w:rPr>
          <w:szCs w:val="24"/>
        </w:rPr>
        <w:t>В) Дети, которые едят мороженое «Сласть», становятся самыми сильными, самыми красивыми, самыми умными, самыми счастливыми в своем классе!</w:t>
      </w:r>
    </w:p>
    <w:p w:rsidR="0067205A" w:rsidRPr="00BC11D2" w:rsidRDefault="0067205A" w:rsidP="0067205A">
      <w:pPr>
        <w:pStyle w:val="af6"/>
        <w:spacing w:line="240" w:lineRule="auto"/>
        <w:rPr>
          <w:szCs w:val="24"/>
        </w:rPr>
      </w:pPr>
      <w:r w:rsidRPr="00BC11D2">
        <w:rPr>
          <w:szCs w:val="24"/>
        </w:rPr>
        <w:t>Г) Не верь взрослым! Мороженое «Сласть» - лучшее мороженое в мире!</w:t>
      </w:r>
    </w:p>
    <w:p w:rsidR="0067205A" w:rsidRPr="00BC11D2" w:rsidRDefault="0067205A" w:rsidP="0067205A">
      <w:pPr>
        <w:pStyle w:val="af6"/>
        <w:spacing w:line="240" w:lineRule="auto"/>
        <w:rPr>
          <w:szCs w:val="24"/>
        </w:rPr>
      </w:pPr>
    </w:p>
    <w:p w:rsidR="0067205A" w:rsidRPr="00BC11D2" w:rsidRDefault="0067205A" w:rsidP="0067205A">
      <w:pPr>
        <w:pStyle w:val="af6"/>
        <w:numPr>
          <w:ilvl w:val="0"/>
          <w:numId w:val="20"/>
        </w:numPr>
        <w:spacing w:line="240" w:lineRule="auto"/>
        <w:rPr>
          <w:szCs w:val="24"/>
        </w:rPr>
      </w:pPr>
      <w:r w:rsidRPr="00BC11D2">
        <w:rPr>
          <w:szCs w:val="24"/>
        </w:rPr>
        <w:t xml:space="preserve">Является ли </w:t>
      </w:r>
      <w:r w:rsidRPr="00BC11D2">
        <w:rPr>
          <w:rFonts w:eastAsia="ArialMT"/>
          <w:szCs w:val="24"/>
        </w:rPr>
        <w:t>незаконным</w:t>
      </w:r>
      <w:r w:rsidRPr="00BC11D2">
        <w:rPr>
          <w:szCs w:val="24"/>
        </w:rPr>
        <w:t xml:space="preserve"> и нарушающим права журналиста требование </w:t>
      </w:r>
      <w:r w:rsidRPr="00BC11D2">
        <w:rPr>
          <w:rFonts w:eastAsia="ArialMT"/>
          <w:szCs w:val="24"/>
        </w:rPr>
        <w:t>указать в заявке на аккредитацию его псевдонима:</w:t>
      </w:r>
    </w:p>
    <w:p w:rsidR="0067205A" w:rsidRPr="00BC11D2" w:rsidRDefault="0067205A" w:rsidP="0067205A">
      <w:pPr>
        <w:pStyle w:val="af6"/>
        <w:spacing w:line="240" w:lineRule="auto"/>
        <w:rPr>
          <w:rFonts w:eastAsia="ArialMT"/>
          <w:szCs w:val="24"/>
        </w:rPr>
      </w:pPr>
      <w:r w:rsidRPr="00BC11D2">
        <w:rPr>
          <w:rFonts w:eastAsia="ArialMT"/>
          <w:szCs w:val="24"/>
        </w:rPr>
        <w:t>А) да;</w:t>
      </w:r>
    </w:p>
    <w:p w:rsidR="0067205A" w:rsidRPr="00BC11D2" w:rsidRDefault="0067205A" w:rsidP="0067205A">
      <w:pPr>
        <w:pStyle w:val="af6"/>
        <w:spacing w:line="240" w:lineRule="auto"/>
        <w:rPr>
          <w:rFonts w:eastAsia="ArialMT"/>
          <w:szCs w:val="24"/>
        </w:rPr>
      </w:pPr>
      <w:r w:rsidRPr="00BC11D2">
        <w:rPr>
          <w:rFonts w:eastAsia="ArialMT"/>
          <w:szCs w:val="24"/>
        </w:rPr>
        <w:t>Б) нет.</w:t>
      </w:r>
    </w:p>
    <w:p w:rsidR="0067205A" w:rsidRPr="00BC11D2" w:rsidRDefault="0067205A" w:rsidP="0067205A">
      <w:pPr>
        <w:pStyle w:val="af6"/>
        <w:autoSpaceDE w:val="0"/>
        <w:autoSpaceDN w:val="0"/>
        <w:adjustRightInd w:val="0"/>
        <w:spacing w:line="240" w:lineRule="auto"/>
        <w:ind w:left="709"/>
        <w:rPr>
          <w:rFonts w:eastAsia="ArialMT"/>
          <w:szCs w:val="24"/>
        </w:rPr>
      </w:pPr>
    </w:p>
    <w:p w:rsidR="0067205A" w:rsidRPr="00BC11D2" w:rsidRDefault="0067205A" w:rsidP="0067205A">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Тест 5</w:t>
      </w:r>
    </w:p>
    <w:p w:rsidR="0067205A" w:rsidRPr="00BC11D2" w:rsidRDefault="0067205A" w:rsidP="0067205A">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Какой нормативный акт закрепляет понятие информационной безопасности РФ:</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hAnsi="Times New Roman" w:cs="Times New Roman"/>
          <w:sz w:val="24"/>
          <w:szCs w:val="24"/>
        </w:rPr>
        <w:t xml:space="preserve"> Конституция Российской Федерации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hAnsi="Times New Roman" w:cs="Times New Roman"/>
          <w:sz w:val="24"/>
          <w:szCs w:val="24"/>
        </w:rPr>
        <w:t xml:space="preserve"> Декларация о правах и свободах человека и гражданина Российской Федерации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hAnsi="Times New Roman" w:cs="Times New Roman"/>
          <w:sz w:val="24"/>
          <w:szCs w:val="24"/>
        </w:rPr>
        <w:t xml:space="preserve"> Доктрина информационной безопасности Российской Федерации</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hAnsi="Times New Roman" w:cs="Times New Roman"/>
          <w:sz w:val="24"/>
          <w:szCs w:val="24"/>
        </w:rPr>
        <w:t xml:space="preserve"> Федеральный закон РФ «Об информации, информационных технологиях и о защите информации»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p>
    <w:p w:rsidR="0067205A" w:rsidRPr="00BC11D2" w:rsidRDefault="0067205A" w:rsidP="0067205A">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1) институт СМИ;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2) институт государственной тайны;</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3) институт документированной информации;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4) персональных данных.</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5) институт интеллектуальной собственности.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Ответ:</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1, 3;</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2,4;</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5;</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2,3,4.</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p>
    <w:p w:rsidR="0067205A" w:rsidRPr="00BC11D2" w:rsidRDefault="0067205A" w:rsidP="0067205A">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Найдите соответствие между жизненными интересами в информационной сфере и их содержанием: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5438"/>
      </w:tblGrid>
      <w:tr w:rsidR="0067205A" w:rsidRPr="000D4B50" w:rsidTr="00624368">
        <w:tc>
          <w:tcPr>
            <w:tcW w:w="3686"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Жизненные интересы в информационной сфере</w:t>
            </w:r>
          </w:p>
        </w:tc>
        <w:tc>
          <w:tcPr>
            <w:tcW w:w="5953"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Содержание жизненных интересов в информационной сфере</w:t>
            </w:r>
          </w:p>
        </w:tc>
      </w:tr>
      <w:tr w:rsidR="0067205A" w:rsidRPr="000D4B50" w:rsidTr="00624368">
        <w:tc>
          <w:tcPr>
            <w:tcW w:w="3686"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Интересы личности в информационной сфере</w:t>
            </w:r>
          </w:p>
        </w:tc>
        <w:tc>
          <w:tcPr>
            <w:tcW w:w="5953"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1. Заключаются в обеспечении интересов личности в этой сфере, упрочении демократии, создании правового социального государства, достижении и поддержании общественного согласия, в духовном обновлении России.</w:t>
            </w:r>
          </w:p>
        </w:tc>
      </w:tr>
      <w:tr w:rsidR="0067205A" w:rsidRPr="000D4B50" w:rsidTr="00624368">
        <w:tc>
          <w:tcPr>
            <w:tcW w:w="3686" w:type="dxa"/>
            <w:shd w:val="clear" w:color="auto" w:fill="auto"/>
          </w:tcPr>
          <w:p w:rsidR="0067205A" w:rsidRPr="00BC11D2" w:rsidRDefault="0067205A" w:rsidP="00624368">
            <w:pPr>
              <w:spacing w:after="0" w:line="240" w:lineRule="auto"/>
              <w:rPr>
                <w:rFonts w:ascii="Times New Roman" w:eastAsia="ArialMT" w:hAnsi="Times New Roman" w:cs="Times New Roman"/>
                <w:sz w:val="24"/>
                <w:szCs w:val="24"/>
              </w:rPr>
            </w:pPr>
            <w:r w:rsidRPr="00BC11D2">
              <w:rPr>
                <w:rFonts w:ascii="Times New Roman" w:eastAsia="ArialMT" w:hAnsi="Times New Roman" w:cs="Times New Roman"/>
                <w:sz w:val="24"/>
                <w:szCs w:val="24"/>
              </w:rPr>
              <w:t>Б) Интересы общества в информационной сфере</w:t>
            </w:r>
          </w:p>
        </w:tc>
        <w:tc>
          <w:tcPr>
            <w:tcW w:w="5953"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2. </w:t>
            </w:r>
            <w:proofErr w:type="gramStart"/>
            <w:r w:rsidRPr="00BC11D2">
              <w:rPr>
                <w:rFonts w:ascii="Times New Roman" w:eastAsia="ArialMT" w:hAnsi="Times New Roman" w:cs="Times New Roman"/>
                <w:sz w:val="24"/>
                <w:szCs w:val="24"/>
              </w:rPr>
              <w:t>Заключаются в создании условий для гармоничного развития российской информационной инфраструктуры, для реализации конституционных прав и свобод человека и гражданина в области получения информации и пользования ею в целях обеспечения незыблемости конституционного строя, суверенитета и территориальной целостности России, политической, экономической и социальной стабильности, в безусловном обеспечении законности и правопорядка, развитии равноправного и взаимовыгодного международного сотрудничества.</w:t>
            </w:r>
            <w:proofErr w:type="gramEnd"/>
          </w:p>
        </w:tc>
      </w:tr>
      <w:tr w:rsidR="0067205A" w:rsidRPr="000D4B50" w:rsidTr="00624368">
        <w:tc>
          <w:tcPr>
            <w:tcW w:w="3686" w:type="dxa"/>
            <w:shd w:val="clear" w:color="auto" w:fill="auto"/>
          </w:tcPr>
          <w:p w:rsidR="0067205A" w:rsidRPr="00BC11D2" w:rsidRDefault="0067205A" w:rsidP="00624368">
            <w:pPr>
              <w:spacing w:after="0" w:line="240" w:lineRule="auto"/>
              <w:rPr>
                <w:rFonts w:ascii="Times New Roman" w:eastAsia="ArialMT" w:hAnsi="Times New Roman" w:cs="Times New Roman"/>
                <w:sz w:val="24"/>
                <w:szCs w:val="24"/>
              </w:rPr>
            </w:pPr>
            <w:r w:rsidRPr="00BC11D2">
              <w:rPr>
                <w:rFonts w:ascii="Times New Roman" w:eastAsia="ArialMT" w:hAnsi="Times New Roman" w:cs="Times New Roman"/>
                <w:sz w:val="24"/>
                <w:szCs w:val="24"/>
              </w:rPr>
              <w:t>В) Интересы государства в информационной сфере</w:t>
            </w:r>
          </w:p>
        </w:tc>
        <w:tc>
          <w:tcPr>
            <w:tcW w:w="5953" w:type="dxa"/>
            <w:shd w:val="clear" w:color="auto" w:fill="auto"/>
          </w:tcPr>
          <w:p w:rsidR="0067205A" w:rsidRPr="00BC11D2" w:rsidRDefault="0067205A" w:rsidP="00624368">
            <w:pPr>
              <w:spacing w:after="0" w:line="240" w:lineRule="auto"/>
              <w:rPr>
                <w:rFonts w:ascii="Times New Roman" w:eastAsia="ArialMT" w:hAnsi="Times New Roman" w:cs="Times New Roman"/>
                <w:sz w:val="24"/>
                <w:szCs w:val="24"/>
              </w:rPr>
            </w:pPr>
            <w:r w:rsidRPr="00BC11D2">
              <w:rPr>
                <w:rFonts w:ascii="Times New Roman" w:eastAsia="ArialMT" w:hAnsi="Times New Roman" w:cs="Times New Roman"/>
                <w:sz w:val="24"/>
                <w:szCs w:val="24"/>
              </w:rPr>
              <w:t>3. Заключаются в реализации конституционных прав человека и гражданина на доступ к информации, на использование информации в интересах осуществления не запрещенной законом деятельности, физического, духовного и интеллектуального развития, а также в защите информации, обеспечивающей личную безопасность.</w:t>
            </w:r>
          </w:p>
        </w:tc>
      </w:tr>
    </w:tbl>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Ответы:</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3;</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1;</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2.</w:t>
      </w:r>
    </w:p>
    <w:p w:rsidR="0067205A" w:rsidRPr="00BC11D2" w:rsidRDefault="0067205A" w:rsidP="0067205A">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Найдите соответствие между о</w:t>
      </w:r>
      <w:r w:rsidRPr="00BC11D2">
        <w:rPr>
          <w:rFonts w:ascii="Times New Roman" w:hAnsi="Times New Roman" w:cs="Times New Roman"/>
          <w:sz w:val="24"/>
          <w:szCs w:val="24"/>
        </w:rPr>
        <w:t>сновными элементами организационной основы системы обеспечения информационной безопасности и их функциями:</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5438"/>
      </w:tblGrid>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Один из основных элементов организационной основы системы обеспечения информационной безопасности</w:t>
            </w:r>
          </w:p>
        </w:tc>
        <w:tc>
          <w:tcPr>
            <w:tcW w:w="6060" w:type="dxa"/>
            <w:shd w:val="clear" w:color="auto" w:fill="auto"/>
          </w:tcPr>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Функции данного </w:t>
            </w:r>
            <w:proofErr w:type="gramStart"/>
            <w:r w:rsidRPr="00BC11D2">
              <w:rPr>
                <w:rFonts w:ascii="Times New Roman" w:hAnsi="Times New Roman" w:cs="Times New Roman"/>
                <w:sz w:val="24"/>
                <w:szCs w:val="24"/>
              </w:rPr>
              <w:t>элемента организационной основы системы обеспечения информационной безопасности</w:t>
            </w:r>
            <w:proofErr w:type="gramEnd"/>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hAnsi="Times New Roman" w:cs="Times New Roman"/>
                <w:sz w:val="24"/>
                <w:szCs w:val="24"/>
              </w:rPr>
              <w:t xml:space="preserve"> Президент РФ</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 xml:space="preserve">1. Координирует деятельность федеральных органов исполнительной власти и органов исполнительной власти субъектов РФ и предусматривает выделение средств, необходимых для реализации федеральных </w:t>
            </w:r>
            <w:r w:rsidRPr="00BC11D2">
              <w:rPr>
                <w:rFonts w:ascii="Times New Roman" w:hAnsi="Times New Roman" w:cs="Times New Roman"/>
                <w:sz w:val="24"/>
                <w:szCs w:val="24"/>
              </w:rPr>
              <w:lastRenderedPageBreak/>
              <w:t>программ в области обеспечения информационной безопасности.</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Б)</w:t>
            </w:r>
            <w:r w:rsidRPr="00BC11D2">
              <w:rPr>
                <w:rFonts w:ascii="Times New Roman" w:hAnsi="Times New Roman" w:cs="Times New Roman"/>
                <w:sz w:val="24"/>
                <w:szCs w:val="24"/>
              </w:rPr>
              <w:t xml:space="preserve"> Палаты Федерального Собрания РФ</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2. </w:t>
            </w:r>
            <w:proofErr w:type="gramStart"/>
            <w:r w:rsidRPr="00BC11D2">
              <w:rPr>
                <w:rFonts w:ascii="Times New Roman" w:hAnsi="Times New Roman" w:cs="Times New Roman"/>
                <w:sz w:val="24"/>
                <w:szCs w:val="24"/>
              </w:rPr>
              <w:t>Взаимодействуют с федеральными органами исполнительной власти по вопросам исполнения законодательства РФ, решений Президента РФ, Правительства РФ в области обеспечения информационной безопасности, а также по вопросам реализации федеральных программ в этой области; совместно с органами местного самоуправления осуществляют мероприятия по привлечению граждан, организаций и общественных объединений к оказанию содействия в решении проблем обеспечения информационной безопасности;</w:t>
            </w:r>
            <w:proofErr w:type="gramEnd"/>
            <w:r w:rsidRPr="00BC11D2">
              <w:rPr>
                <w:rFonts w:ascii="Times New Roman" w:hAnsi="Times New Roman" w:cs="Times New Roman"/>
                <w:sz w:val="24"/>
                <w:szCs w:val="24"/>
              </w:rPr>
              <w:t xml:space="preserve"> вносят в федеральные органы исполнительной власти предложения по совершенствованию системы обеспечения информационной безопасности РФ.</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hAnsi="Times New Roman" w:cs="Times New Roman"/>
                <w:sz w:val="24"/>
                <w:szCs w:val="24"/>
              </w:rPr>
              <w:t xml:space="preserve"> Правительство РФ</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 xml:space="preserve">3. Проводит работу по выявлению и оценке угроз информационной безопасности РФ, готовит проекты решений Президента РФ по предотвращению таких угроз, разрабатывает предложения в области обеспечения информационной безопасности, координирует деятельность органов и сил по обеспечению информационной безопасности, контролирует реализацию решений Президента РФ </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Совет безопасности РФ</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4. Руководит органами и силами по обеспечению информационной безопасности страны; санкционирует действия по обеспечению информационной безопасности; формирует, реорганизует и упраздняет подчиненные ему органы и силы по обеспечению информационной безопасности; определяет приоритетные направления государственной политики в области обеспечения информационной безопасности и меры по реализации Доктрины</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Д) Федеральные органы исполнительной власти</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5. Осуществляют правосудие по делам о преступлениях, связанных с посягательствами на охраняемые законом интересы личности, общества и государства в информационной сфере и обеспечивают судебную защиту прав граждан и общественных объединений в случае их нарушения</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Е) Межведомственные и государственные комиссии</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6. Обеспечивают исполнение законодательства РФ, решений Президента РФ и Правительства РФ в области обеспечения информационной безопасности; разрабатывают нормативные правовые акты в этой области и представляют их Президенту РФ и Правительству РФ</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Ж) Органы исполнительной власти субъектов РФ</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7. Обеспечивают соблюдение законодательства РФ в сфере обеспечения информационной безопасности РФ.</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З) Органы местного самоуправления</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8. Решают в соответствии с предоставленными им полномочиями задачи обеспечения информационной безопасности РФ.</w:t>
            </w:r>
          </w:p>
        </w:tc>
      </w:tr>
      <w:tr w:rsidR="0067205A" w:rsidRPr="000D4B50" w:rsidTr="00624368">
        <w:tc>
          <w:tcPr>
            <w:tcW w:w="3652" w:type="dxa"/>
            <w:shd w:val="clear" w:color="auto" w:fill="auto"/>
          </w:tcPr>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И) Органы судебной власти</w:t>
            </w:r>
          </w:p>
        </w:tc>
        <w:tc>
          <w:tcPr>
            <w:tcW w:w="6060" w:type="dxa"/>
            <w:shd w:val="clear" w:color="auto" w:fill="auto"/>
          </w:tcPr>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hAnsi="Times New Roman" w:cs="Times New Roman"/>
                <w:sz w:val="24"/>
                <w:szCs w:val="24"/>
              </w:rPr>
              <w:t xml:space="preserve">9. Формируют законодательную базу в сфере </w:t>
            </w:r>
            <w:r w:rsidRPr="00BC11D2">
              <w:rPr>
                <w:rFonts w:ascii="Times New Roman" w:hAnsi="Times New Roman" w:cs="Times New Roman"/>
                <w:sz w:val="24"/>
                <w:szCs w:val="24"/>
              </w:rPr>
              <w:lastRenderedPageBreak/>
              <w:t>обеспечения информационной безопасности.</w:t>
            </w:r>
          </w:p>
        </w:tc>
      </w:tr>
    </w:tbl>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 xml:space="preserve">Ответы: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4;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Б) 9;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1;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Г) 3;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Д) 6;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Е) .8;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Ж) 2;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З) 7; </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 5.</w:t>
      </w:r>
    </w:p>
    <w:p w:rsidR="0067205A" w:rsidRPr="00BC11D2" w:rsidRDefault="0067205A" w:rsidP="0067205A">
      <w:pPr>
        <w:spacing w:after="0" w:line="240" w:lineRule="auto"/>
        <w:ind w:left="709"/>
        <w:contextualSpacing/>
        <w:rPr>
          <w:rFonts w:ascii="Times New Roman" w:eastAsia="ArialMT" w:hAnsi="Times New Roman" w:cs="Times New Roman"/>
          <w:sz w:val="24"/>
          <w:szCs w:val="24"/>
        </w:rPr>
      </w:pPr>
    </w:p>
    <w:p w:rsidR="0067205A" w:rsidRPr="00BC11D2" w:rsidRDefault="0067205A" w:rsidP="0067205A">
      <w:pPr>
        <w:numPr>
          <w:ilvl w:val="0"/>
          <w:numId w:val="41"/>
        </w:numPr>
        <w:autoSpaceDE w:val="0"/>
        <w:autoSpaceDN w:val="0"/>
        <w:adjustRightInd w:val="0"/>
        <w:spacing w:after="0" w:line="240" w:lineRule="auto"/>
        <w:contextualSpacing/>
        <w:jc w:val="both"/>
        <w:rPr>
          <w:rFonts w:ascii="Times New Roman" w:eastAsia="ArialMT" w:hAnsi="Times New Roman" w:cs="Times New Roman"/>
          <w:sz w:val="24"/>
          <w:szCs w:val="24"/>
        </w:rPr>
      </w:pPr>
      <w:r w:rsidRPr="00BC11D2">
        <w:rPr>
          <w:rFonts w:ascii="Times New Roman" w:hAnsi="Times New Roman" w:cs="Times New Roman"/>
          <w:iCs/>
          <w:sz w:val="24"/>
          <w:szCs w:val="24"/>
        </w:rPr>
        <w:t>Основным субъектом обеспечения информационной безопасности является:</w:t>
      </w:r>
    </w:p>
    <w:p w:rsidR="0067205A" w:rsidRPr="00BC11D2" w:rsidRDefault="0067205A" w:rsidP="0067205A">
      <w:pPr>
        <w:spacing w:after="0" w:line="240" w:lineRule="auto"/>
        <w:ind w:left="709"/>
        <w:contextualSpacing/>
        <w:rPr>
          <w:rFonts w:ascii="Times New Roman" w:hAnsi="Times New Roman" w:cs="Times New Roman"/>
          <w:iCs/>
          <w:sz w:val="24"/>
          <w:szCs w:val="24"/>
        </w:rPr>
      </w:pPr>
      <w:r w:rsidRPr="00BC11D2">
        <w:rPr>
          <w:rFonts w:ascii="Times New Roman" w:hAnsi="Times New Roman" w:cs="Times New Roman"/>
          <w:iCs/>
          <w:sz w:val="24"/>
          <w:szCs w:val="24"/>
        </w:rPr>
        <w:t xml:space="preserve">А) </w:t>
      </w:r>
      <w:r w:rsidRPr="00BC11D2">
        <w:rPr>
          <w:rFonts w:ascii="Times New Roman" w:hAnsi="Times New Roman" w:cs="Times New Roman"/>
          <w:bCs/>
          <w:iCs/>
          <w:sz w:val="24"/>
          <w:szCs w:val="24"/>
        </w:rPr>
        <w:t>государство;</w:t>
      </w:r>
    </w:p>
    <w:p w:rsidR="0067205A" w:rsidRPr="00BC11D2" w:rsidRDefault="0067205A" w:rsidP="0067205A">
      <w:pPr>
        <w:spacing w:after="0" w:line="240" w:lineRule="auto"/>
        <w:ind w:left="709"/>
        <w:contextualSpacing/>
        <w:rPr>
          <w:rFonts w:ascii="Times New Roman" w:hAnsi="Times New Roman" w:cs="Times New Roman"/>
          <w:iCs/>
          <w:sz w:val="24"/>
          <w:szCs w:val="24"/>
        </w:rPr>
      </w:pPr>
      <w:r w:rsidRPr="00BC11D2">
        <w:rPr>
          <w:rFonts w:ascii="Times New Roman" w:hAnsi="Times New Roman" w:cs="Times New Roman"/>
          <w:iCs/>
          <w:sz w:val="24"/>
          <w:szCs w:val="24"/>
        </w:rPr>
        <w:t>Б) общество;</w:t>
      </w:r>
    </w:p>
    <w:p w:rsidR="0067205A" w:rsidRPr="00BC11D2" w:rsidRDefault="0067205A" w:rsidP="0067205A">
      <w:pPr>
        <w:spacing w:after="0" w:line="240" w:lineRule="auto"/>
        <w:ind w:left="709"/>
        <w:contextualSpacing/>
        <w:rPr>
          <w:rFonts w:ascii="Times New Roman" w:hAnsi="Times New Roman" w:cs="Times New Roman"/>
          <w:iCs/>
          <w:sz w:val="24"/>
          <w:szCs w:val="24"/>
        </w:rPr>
      </w:pPr>
      <w:r w:rsidRPr="00BC11D2">
        <w:rPr>
          <w:rFonts w:ascii="Times New Roman" w:hAnsi="Times New Roman" w:cs="Times New Roman"/>
          <w:iCs/>
          <w:sz w:val="24"/>
          <w:szCs w:val="24"/>
        </w:rPr>
        <w:t>В) гражданин;</w:t>
      </w:r>
    </w:p>
    <w:p w:rsidR="0067205A" w:rsidRPr="00BC11D2" w:rsidRDefault="0067205A" w:rsidP="0067205A">
      <w:pPr>
        <w:spacing w:after="0" w:line="240" w:lineRule="auto"/>
        <w:ind w:left="709"/>
        <w:contextualSpacing/>
        <w:rPr>
          <w:rFonts w:ascii="Times New Roman" w:hAnsi="Times New Roman" w:cs="Times New Roman"/>
          <w:iCs/>
          <w:sz w:val="24"/>
          <w:szCs w:val="24"/>
        </w:rPr>
      </w:pPr>
      <w:r w:rsidRPr="00BC11D2">
        <w:rPr>
          <w:rFonts w:ascii="Times New Roman" w:hAnsi="Times New Roman" w:cs="Times New Roman"/>
          <w:iCs/>
          <w:sz w:val="24"/>
          <w:szCs w:val="24"/>
        </w:rPr>
        <w:t>Г) организация, общественное объединение.</w:t>
      </w:r>
    </w:p>
    <w:p w:rsidR="0067205A" w:rsidRPr="00BC11D2" w:rsidRDefault="0067205A" w:rsidP="0067205A">
      <w:pPr>
        <w:pStyle w:val="af6"/>
        <w:autoSpaceDE w:val="0"/>
        <w:autoSpaceDN w:val="0"/>
        <w:adjustRightInd w:val="0"/>
        <w:spacing w:line="240" w:lineRule="auto"/>
        <w:ind w:left="709"/>
        <w:rPr>
          <w:rFonts w:eastAsia="ArialMT"/>
          <w:szCs w:val="24"/>
        </w:rPr>
      </w:pPr>
    </w:p>
    <w:p w:rsidR="0067205A" w:rsidRPr="00BC11D2" w:rsidRDefault="0067205A" w:rsidP="0067205A">
      <w:pPr>
        <w:pStyle w:val="af6"/>
        <w:autoSpaceDE w:val="0"/>
        <w:autoSpaceDN w:val="0"/>
        <w:adjustRightInd w:val="0"/>
        <w:spacing w:line="240" w:lineRule="auto"/>
        <w:ind w:left="709"/>
        <w:rPr>
          <w:rFonts w:eastAsia="ArialMT"/>
          <w:szCs w:val="24"/>
        </w:rPr>
      </w:pPr>
    </w:p>
    <w:p w:rsidR="0067205A" w:rsidRPr="00BC11D2" w:rsidRDefault="0067205A" w:rsidP="0067205A">
      <w:pPr>
        <w:spacing w:after="0" w:line="240" w:lineRule="auto"/>
        <w:ind w:firstLine="709"/>
        <w:jc w:val="center"/>
        <w:rPr>
          <w:rFonts w:ascii="Times New Roman" w:hAnsi="Times New Roman" w:cs="Times New Roman"/>
          <w:sz w:val="24"/>
          <w:szCs w:val="24"/>
        </w:rPr>
      </w:pPr>
      <w:r w:rsidRPr="00BC11D2">
        <w:rPr>
          <w:rFonts w:ascii="Times New Roman" w:hAnsi="Times New Roman" w:cs="Times New Roman"/>
          <w:sz w:val="24"/>
          <w:szCs w:val="24"/>
        </w:rPr>
        <w:t>Тест 6</w:t>
      </w: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Установите соответствие между принципами юридической ответственности и их содержанием: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30"/>
      </w:tblGrid>
      <w:tr w:rsidR="0067205A" w:rsidRPr="00BC11D2"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Принцип юридической ответственности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Содержание принципа юридической ответственности </w:t>
            </w:r>
          </w:p>
        </w:tc>
      </w:tr>
      <w:tr w:rsidR="0067205A" w:rsidRPr="000D4B50"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w:t>
            </w:r>
            <w:r w:rsidRPr="00BC11D2">
              <w:rPr>
                <w:rFonts w:ascii="Times New Roman" w:eastAsia="Calibri" w:hAnsi="Times New Roman" w:cs="Times New Roman"/>
                <w:sz w:val="24"/>
                <w:szCs w:val="24"/>
              </w:rPr>
              <w:t>П</w:t>
            </w:r>
            <w:r w:rsidRPr="00BC11D2">
              <w:rPr>
                <w:rFonts w:ascii="Times New Roman" w:hAnsi="Times New Roman" w:cs="Times New Roman"/>
                <w:sz w:val="24"/>
                <w:szCs w:val="24"/>
              </w:rPr>
              <w:t>ринцип законности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hAnsi="Times New Roman" w:cs="Times New Roman"/>
                <w:sz w:val="24"/>
                <w:szCs w:val="24"/>
              </w:rPr>
              <w:t xml:space="preserve"> Ответственность должна быть соизмерима тяжести со</w:t>
            </w:r>
            <w:r w:rsidRPr="00BC11D2">
              <w:rPr>
                <w:rFonts w:ascii="Times New Roman" w:hAnsi="Times New Roman" w:cs="Times New Roman"/>
                <w:sz w:val="24"/>
                <w:szCs w:val="24"/>
              </w:rPr>
              <w:softHyphen/>
              <w:t>вершенного правонарушения</w:t>
            </w:r>
          </w:p>
        </w:tc>
      </w:tr>
      <w:tr w:rsidR="0067205A" w:rsidRPr="000D4B50"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w:t>
            </w:r>
            <w:r w:rsidRPr="00BC11D2">
              <w:rPr>
                <w:rFonts w:ascii="Times New Roman" w:eastAsia="Calibri" w:hAnsi="Times New Roman" w:cs="Times New Roman"/>
                <w:sz w:val="24"/>
                <w:szCs w:val="24"/>
              </w:rPr>
              <w:t>П</w:t>
            </w:r>
            <w:r w:rsidRPr="00BC11D2">
              <w:rPr>
                <w:rFonts w:ascii="Times New Roman" w:hAnsi="Times New Roman" w:cs="Times New Roman"/>
                <w:sz w:val="24"/>
                <w:szCs w:val="24"/>
              </w:rPr>
              <w:t>ринцип обоснованности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hAnsi="Times New Roman" w:cs="Times New Roman"/>
                <w:sz w:val="24"/>
                <w:szCs w:val="24"/>
              </w:rPr>
              <w:t xml:space="preserve"> Заключается в инди</w:t>
            </w:r>
            <w:r w:rsidRPr="00BC11D2">
              <w:rPr>
                <w:rFonts w:ascii="Times New Roman" w:hAnsi="Times New Roman" w:cs="Times New Roman"/>
                <w:sz w:val="24"/>
                <w:szCs w:val="24"/>
              </w:rPr>
              <w:softHyphen/>
              <w:t>видуализации мер воздействия на правонарушителя и соот</w:t>
            </w:r>
            <w:r w:rsidRPr="00BC11D2">
              <w:rPr>
                <w:rFonts w:ascii="Times New Roman" w:hAnsi="Times New Roman" w:cs="Times New Roman"/>
                <w:sz w:val="24"/>
                <w:szCs w:val="24"/>
              </w:rPr>
              <w:softHyphen/>
              <w:t>ветствии этих мер целям юридической ответственности.</w:t>
            </w:r>
          </w:p>
        </w:tc>
      </w:tr>
      <w:tr w:rsidR="0067205A" w:rsidRPr="000D4B50"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w:t>
            </w:r>
            <w:r w:rsidRPr="00BC11D2">
              <w:rPr>
                <w:rFonts w:ascii="Times New Roman" w:eastAsia="Calibri" w:hAnsi="Times New Roman" w:cs="Times New Roman"/>
                <w:sz w:val="24"/>
                <w:szCs w:val="24"/>
              </w:rPr>
              <w:t>П</w:t>
            </w:r>
            <w:r w:rsidRPr="00BC11D2">
              <w:rPr>
                <w:rFonts w:ascii="Times New Roman" w:hAnsi="Times New Roman" w:cs="Times New Roman"/>
                <w:sz w:val="24"/>
                <w:szCs w:val="24"/>
              </w:rPr>
              <w:t>ринцип справедливости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hAnsi="Times New Roman" w:cs="Times New Roman"/>
                <w:sz w:val="24"/>
                <w:szCs w:val="24"/>
              </w:rPr>
              <w:t xml:space="preserve"> Предполагает неизбеж</w:t>
            </w:r>
            <w:r w:rsidRPr="00BC11D2">
              <w:rPr>
                <w:rFonts w:ascii="Times New Roman" w:hAnsi="Times New Roman" w:cs="Times New Roman"/>
                <w:sz w:val="24"/>
                <w:szCs w:val="24"/>
              </w:rPr>
              <w:softHyphen/>
              <w:t>ность наступления для правонарушителя неблагоприятных последствий</w:t>
            </w:r>
          </w:p>
        </w:tc>
      </w:tr>
      <w:tr w:rsidR="0067205A" w:rsidRPr="000D4B50"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w:t>
            </w:r>
            <w:r w:rsidRPr="00BC11D2">
              <w:rPr>
                <w:rFonts w:ascii="Times New Roman" w:eastAsia="Calibri" w:hAnsi="Times New Roman" w:cs="Times New Roman"/>
                <w:sz w:val="24"/>
                <w:szCs w:val="24"/>
              </w:rPr>
              <w:t>П</w:t>
            </w:r>
            <w:r w:rsidRPr="00BC11D2">
              <w:rPr>
                <w:rFonts w:ascii="Times New Roman" w:hAnsi="Times New Roman" w:cs="Times New Roman"/>
                <w:sz w:val="24"/>
                <w:szCs w:val="24"/>
              </w:rPr>
              <w:t>ринцип неотвратимости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hAnsi="Times New Roman" w:cs="Times New Roman"/>
                <w:sz w:val="24"/>
                <w:szCs w:val="24"/>
              </w:rPr>
              <w:t xml:space="preserve"> Ответственность имеет место лишь за правонарушения в информационной сфере, признаваемые в качестве таковых законом</w:t>
            </w:r>
          </w:p>
        </w:tc>
      </w:tr>
      <w:tr w:rsidR="0067205A" w:rsidRPr="000D4B50" w:rsidTr="00624368">
        <w:tc>
          <w:tcPr>
            <w:tcW w:w="4785"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Д)</w:t>
            </w:r>
            <w:r w:rsidRPr="00BC11D2">
              <w:rPr>
                <w:rFonts w:ascii="Times New Roman" w:hAnsi="Times New Roman" w:cs="Times New Roman"/>
                <w:sz w:val="24"/>
                <w:szCs w:val="24"/>
              </w:rPr>
              <w:t xml:space="preserve"> </w:t>
            </w:r>
            <w:r w:rsidRPr="00BC11D2">
              <w:rPr>
                <w:rFonts w:ascii="Times New Roman" w:eastAsia="Calibri" w:hAnsi="Times New Roman" w:cs="Times New Roman"/>
                <w:sz w:val="24"/>
                <w:szCs w:val="24"/>
              </w:rPr>
              <w:t>П</w:t>
            </w:r>
            <w:r w:rsidRPr="00BC11D2">
              <w:rPr>
                <w:rFonts w:ascii="Times New Roman" w:hAnsi="Times New Roman" w:cs="Times New Roman"/>
                <w:sz w:val="24"/>
                <w:szCs w:val="24"/>
              </w:rPr>
              <w:t>ринцип целесообразности</w:t>
            </w:r>
          </w:p>
        </w:tc>
        <w:tc>
          <w:tcPr>
            <w:tcW w:w="4786" w:type="dxa"/>
            <w:shd w:val="clear" w:color="auto" w:fill="auto"/>
          </w:tcPr>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5.</w:t>
            </w:r>
            <w:r w:rsidRPr="00BC11D2">
              <w:rPr>
                <w:rFonts w:ascii="Times New Roman" w:hAnsi="Times New Roman" w:cs="Times New Roman"/>
                <w:sz w:val="24"/>
                <w:szCs w:val="24"/>
              </w:rPr>
              <w:t xml:space="preserve"> Заключается в уста</w:t>
            </w:r>
            <w:r w:rsidRPr="00BC11D2">
              <w:rPr>
                <w:rFonts w:ascii="Times New Roman" w:hAnsi="Times New Roman" w:cs="Times New Roman"/>
                <w:sz w:val="24"/>
                <w:szCs w:val="24"/>
              </w:rPr>
              <w:softHyphen/>
              <w:t>новлении факта совершения лицом конкретного правона</w:t>
            </w:r>
            <w:r w:rsidRPr="00BC11D2">
              <w:rPr>
                <w:rFonts w:ascii="Times New Roman" w:hAnsi="Times New Roman" w:cs="Times New Roman"/>
                <w:sz w:val="24"/>
                <w:szCs w:val="24"/>
              </w:rPr>
              <w:softHyphen/>
              <w:t>рушения.</w:t>
            </w:r>
          </w:p>
        </w:tc>
      </w:tr>
    </w:tbl>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4;</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5;</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В) 1;</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3;</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Д) 2.</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Можно ли считать правонарушением бездействие субъекта, создающее угрозу причинения вреда информационной сфере:</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Да;</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Нет.</w:t>
      </w: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lastRenderedPageBreak/>
        <w:t>А) Административный проступок</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Дисциплинарный проступок</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В) Гражданско-правовой проступок</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Преступление.</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виды ответственности предусматривает 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1) дисциплинарную</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2) гражданско-правовую</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3) административную</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4) уголовную</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1, 2, 3, 4</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2, 3, 4</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В) 3,4</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3.</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вид дисциплинарного наказания не предусмотрен Трудовым кодексом РФ:</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замечание;</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выговор;</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В) штраф;</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увольнение по соответствующим основаниям.</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дисциплинарное наказание предусмотрено 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замечание;</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выговор;</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В) возмещение ущерба;</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расторжение трудового договора.</w:t>
      </w: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Является ли </w:t>
      </w:r>
      <w:proofErr w:type="spellStart"/>
      <w:r w:rsidRPr="00BC11D2">
        <w:rPr>
          <w:rFonts w:ascii="Times New Roman" w:hAnsi="Times New Roman" w:cs="Times New Roman"/>
          <w:sz w:val="24"/>
          <w:szCs w:val="24"/>
        </w:rPr>
        <w:t>непредоставление</w:t>
      </w:r>
      <w:proofErr w:type="spellEnd"/>
      <w:r w:rsidRPr="00BC11D2">
        <w:rPr>
          <w:rFonts w:ascii="Times New Roman" w:hAnsi="Times New Roman" w:cs="Times New Roman"/>
          <w:sz w:val="24"/>
          <w:szCs w:val="24"/>
        </w:rPr>
        <w:t xml:space="preserve"> работником письменного объяснения совершенного дисциплинарного проступка препятствием для применения работодателем по отношению к данному работнику дисциплинарного взыскания:</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Да</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Нет.</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Кто должен нести административную ответственность за ненадле</w:t>
      </w:r>
      <w:r w:rsidRPr="00BC11D2">
        <w:rPr>
          <w:rFonts w:ascii="Times New Roman" w:hAnsi="Times New Roman" w:cs="Times New Roman"/>
          <w:sz w:val="24"/>
          <w:szCs w:val="24"/>
        </w:rPr>
        <w:softHyphen/>
        <w:t>жащую по содержанию рекламу, в результате которой заинтересованные лица были введены в заблуждение:</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А) средство массовой информации, разместившее рекламу;</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Б) рекламное агентство, создавшее рекламный продукт;</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 xml:space="preserve">В) производитель продукции (услуги), который </w:t>
      </w:r>
      <w:proofErr w:type="spellStart"/>
      <w:r w:rsidRPr="00BC11D2">
        <w:rPr>
          <w:rFonts w:ascii="Times New Roman" w:hAnsi="Times New Roman" w:cs="Times New Roman"/>
          <w:sz w:val="24"/>
          <w:szCs w:val="24"/>
        </w:rPr>
        <w:t>подаал</w:t>
      </w:r>
      <w:proofErr w:type="spellEnd"/>
      <w:r w:rsidRPr="00BC11D2">
        <w:rPr>
          <w:rFonts w:ascii="Times New Roman" w:hAnsi="Times New Roman" w:cs="Times New Roman"/>
          <w:sz w:val="24"/>
          <w:szCs w:val="24"/>
        </w:rPr>
        <w:t xml:space="preserve"> сведения в рекламное агентство о данной продукции (услуге);</w:t>
      </w:r>
    </w:p>
    <w:p w:rsidR="0067205A" w:rsidRPr="00BC11D2" w:rsidRDefault="0067205A" w:rsidP="0067205A">
      <w:pPr>
        <w:spacing w:after="0" w:line="240" w:lineRule="auto"/>
        <w:ind w:left="709"/>
        <w:contextualSpacing/>
        <w:rPr>
          <w:rFonts w:ascii="Times New Roman" w:hAnsi="Times New Roman" w:cs="Times New Roman"/>
          <w:sz w:val="24"/>
          <w:szCs w:val="24"/>
        </w:rPr>
      </w:pPr>
      <w:r w:rsidRPr="00BC11D2">
        <w:rPr>
          <w:rFonts w:ascii="Times New Roman" w:hAnsi="Times New Roman" w:cs="Times New Roman"/>
          <w:sz w:val="24"/>
          <w:szCs w:val="24"/>
        </w:rPr>
        <w:t>Г) органы власти, выдавшие лицензию средству массовой информации.</w:t>
      </w:r>
    </w:p>
    <w:p w:rsidR="0067205A" w:rsidRPr="00BC11D2" w:rsidRDefault="0067205A" w:rsidP="0067205A">
      <w:pPr>
        <w:spacing w:after="0" w:line="240" w:lineRule="auto"/>
        <w:ind w:left="709"/>
        <w:contextualSpacing/>
        <w:rPr>
          <w:rFonts w:ascii="Times New Roman" w:hAnsi="Times New Roman" w:cs="Times New Roman"/>
          <w:sz w:val="24"/>
          <w:szCs w:val="24"/>
        </w:rPr>
      </w:pPr>
    </w:p>
    <w:p w:rsidR="0067205A" w:rsidRPr="00BC11D2" w:rsidRDefault="0067205A" w:rsidP="0067205A">
      <w:pPr>
        <w:numPr>
          <w:ilvl w:val="0"/>
          <w:numId w:val="40"/>
        </w:numPr>
        <w:autoSpaceDE w:val="0"/>
        <w:autoSpaceDN w:val="0"/>
        <w:adjustRightInd w:val="0"/>
        <w:spacing w:after="0" w:line="240" w:lineRule="auto"/>
        <w:contextualSpacing/>
        <w:jc w:val="both"/>
        <w:rPr>
          <w:rFonts w:ascii="Times New Roman" w:hAnsi="Times New Roman" w:cs="Times New Roman"/>
          <w:sz w:val="24"/>
          <w:szCs w:val="24"/>
        </w:rPr>
      </w:pPr>
      <w:r w:rsidRPr="00BC11D2">
        <w:rPr>
          <w:rFonts w:ascii="Times New Roman" w:eastAsia="ArialMT" w:hAnsi="Times New Roman" w:cs="Times New Roman"/>
          <w:sz w:val="24"/>
          <w:szCs w:val="24"/>
        </w:rPr>
        <w:t xml:space="preserve">Какой вид юридической ответственности отражен в следующей статье: </w:t>
      </w:r>
      <w:proofErr w:type="gramStart"/>
      <w:r w:rsidRPr="00BC11D2">
        <w:rPr>
          <w:rFonts w:ascii="Times New Roman" w:eastAsia="ArialMT" w:hAnsi="Times New Roman" w:cs="Times New Roman"/>
          <w:sz w:val="24"/>
          <w:szCs w:val="24"/>
        </w:rPr>
        <w:t>«</w:t>
      </w:r>
      <w:r w:rsidRPr="00BC11D2">
        <w:rPr>
          <w:rFonts w:ascii="Times New Roman" w:hAnsi="Times New Roman" w:cs="Times New Roman"/>
          <w:sz w:val="24"/>
          <w:szCs w:val="24"/>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наказываются штрафом в размере до двухсот тысяч рублей или в размере заработной платы или иного дохода осужденного за период до </w:t>
      </w:r>
      <w:r w:rsidRPr="00BC11D2">
        <w:rPr>
          <w:rFonts w:ascii="Times New Roman" w:hAnsi="Times New Roman" w:cs="Times New Roman"/>
          <w:sz w:val="24"/>
          <w:szCs w:val="24"/>
        </w:rPr>
        <w:lastRenderedPageBreak/>
        <w:t>восемнадцати месяцев либо</w:t>
      </w:r>
      <w:proofErr w:type="gramEnd"/>
      <w:r w:rsidRPr="00BC11D2">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67205A" w:rsidRPr="00BC11D2" w:rsidRDefault="0067205A" w:rsidP="0067205A">
      <w:pPr>
        <w:spacing w:after="0" w:line="240" w:lineRule="auto"/>
        <w:ind w:firstLine="709"/>
        <w:contextualSpacing/>
        <w:rPr>
          <w:rFonts w:ascii="Times New Roman" w:hAnsi="Times New Roman" w:cs="Times New Roman"/>
          <w:sz w:val="24"/>
          <w:szCs w:val="24"/>
        </w:rPr>
      </w:pPr>
      <w:r w:rsidRPr="00BC11D2">
        <w:rPr>
          <w:rFonts w:ascii="Times New Roman" w:hAnsi="Times New Roman" w:cs="Times New Roman"/>
          <w:sz w:val="24"/>
          <w:szCs w:val="24"/>
        </w:rPr>
        <w:t>А) дисциплинарная ответственность;</w:t>
      </w:r>
    </w:p>
    <w:p w:rsidR="0067205A" w:rsidRPr="00BC11D2" w:rsidRDefault="0067205A" w:rsidP="0067205A">
      <w:pPr>
        <w:spacing w:after="0" w:line="240" w:lineRule="auto"/>
        <w:ind w:firstLine="709"/>
        <w:contextualSpacing/>
        <w:rPr>
          <w:rFonts w:ascii="Times New Roman" w:hAnsi="Times New Roman" w:cs="Times New Roman"/>
          <w:sz w:val="24"/>
          <w:szCs w:val="24"/>
        </w:rPr>
      </w:pPr>
      <w:r w:rsidRPr="00BC11D2">
        <w:rPr>
          <w:rFonts w:ascii="Times New Roman" w:hAnsi="Times New Roman" w:cs="Times New Roman"/>
          <w:sz w:val="24"/>
          <w:szCs w:val="24"/>
        </w:rPr>
        <w:t>Б) административная ответственность;</w:t>
      </w:r>
    </w:p>
    <w:p w:rsidR="0067205A" w:rsidRPr="00BC11D2" w:rsidRDefault="0067205A" w:rsidP="0067205A">
      <w:pPr>
        <w:spacing w:after="0" w:line="240" w:lineRule="auto"/>
        <w:ind w:firstLine="709"/>
        <w:contextualSpacing/>
        <w:rPr>
          <w:rFonts w:ascii="Times New Roman" w:hAnsi="Times New Roman" w:cs="Times New Roman"/>
          <w:sz w:val="24"/>
          <w:szCs w:val="24"/>
        </w:rPr>
      </w:pPr>
      <w:r w:rsidRPr="00BC11D2">
        <w:rPr>
          <w:rFonts w:ascii="Times New Roman" w:hAnsi="Times New Roman" w:cs="Times New Roman"/>
          <w:sz w:val="24"/>
          <w:szCs w:val="24"/>
        </w:rPr>
        <w:t>В) гражданско-правовая ответственность;</w:t>
      </w:r>
    </w:p>
    <w:p w:rsidR="0067205A" w:rsidRPr="00BC11D2" w:rsidRDefault="0067205A" w:rsidP="0067205A">
      <w:pPr>
        <w:spacing w:after="0" w:line="240" w:lineRule="auto"/>
        <w:ind w:firstLine="709"/>
        <w:contextualSpacing/>
        <w:rPr>
          <w:rFonts w:ascii="Times New Roman" w:hAnsi="Times New Roman" w:cs="Times New Roman"/>
          <w:sz w:val="24"/>
          <w:szCs w:val="24"/>
        </w:rPr>
      </w:pPr>
      <w:r w:rsidRPr="00BC11D2">
        <w:rPr>
          <w:rFonts w:ascii="Times New Roman" w:hAnsi="Times New Roman" w:cs="Times New Roman"/>
          <w:sz w:val="24"/>
          <w:szCs w:val="24"/>
        </w:rPr>
        <w:t>Г) уголовная ответственность.</w:t>
      </w:r>
    </w:p>
    <w:p w:rsidR="0067205A" w:rsidRPr="00BC11D2" w:rsidRDefault="0067205A" w:rsidP="0067205A">
      <w:pPr>
        <w:spacing w:after="0" w:line="240" w:lineRule="auto"/>
        <w:ind w:firstLine="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eastAsia="ArialMT" w:hAnsi="Times New Roman" w:cs="Times New Roman"/>
          <w:sz w:val="24"/>
          <w:szCs w:val="24"/>
        </w:rPr>
        <w:t xml:space="preserve">Является ли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w:t>
      </w:r>
      <w:proofErr w:type="spellStart"/>
      <w:r w:rsidRPr="00BC11D2">
        <w:rPr>
          <w:rFonts w:ascii="Times New Roman" w:eastAsia="ArialMT" w:hAnsi="Times New Roman" w:cs="Times New Roman"/>
          <w:sz w:val="24"/>
          <w:szCs w:val="24"/>
        </w:rPr>
        <w:t>прекурсорах</w:t>
      </w:r>
      <w:proofErr w:type="spellEnd"/>
      <w:r w:rsidRPr="00BC11D2">
        <w:rPr>
          <w:rFonts w:ascii="Times New Roman" w:eastAsia="ArialMT" w:hAnsi="Times New Roman" w:cs="Times New Roman"/>
          <w:sz w:val="24"/>
          <w:szCs w:val="24"/>
        </w:rPr>
        <w:t>:</w:t>
      </w:r>
    </w:p>
    <w:p w:rsidR="0067205A" w:rsidRPr="00BC11D2" w:rsidRDefault="0067205A" w:rsidP="0067205A">
      <w:pPr>
        <w:spacing w:after="0" w:line="240" w:lineRule="auto"/>
        <w:ind w:firstLine="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firstLine="709"/>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firstLine="709"/>
        <w:contextualSpacing/>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А) дисциплинарную;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Б) гражданско-правовую;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В) административную;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Г) уголовную.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 какому виду гражданской ответственности относятся санкции, представляющие собой безвозмездное изъятие имущества в пользу государства: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А) конфискационные санкции;</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стимулирующие санкции;</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В) компенсационные санкции;</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Г) отказ в защите права.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меры НЕ относятся к  принудительным гражданско-правовым мерам, носящим имущественный характер:</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А) меры, связанные с возмещением убытков;</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взыскание неустойки;</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В) компенсация морального вреда.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Г) конфискация орудия совершения или предмета правонарушения.</w:t>
      </w: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Какая характеристика гражданской ответственности в информационном праве позволяет отнести ее к </w:t>
      </w:r>
      <w:proofErr w:type="spellStart"/>
      <w:r w:rsidRPr="00BC11D2">
        <w:rPr>
          <w:rFonts w:ascii="Times New Roman" w:hAnsi="Times New Roman" w:cs="Times New Roman"/>
          <w:sz w:val="24"/>
          <w:szCs w:val="24"/>
        </w:rPr>
        <w:t>деликтной</w:t>
      </w:r>
      <w:proofErr w:type="spellEnd"/>
      <w:r w:rsidRPr="00BC11D2">
        <w:rPr>
          <w:rFonts w:ascii="Times New Roman" w:hAnsi="Times New Roman" w:cs="Times New Roman"/>
          <w:sz w:val="24"/>
          <w:szCs w:val="24"/>
        </w:rPr>
        <w:t>:</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А) возникает при нарушении условий договора, которым предусмотрены санкции, прямо не обеспеченные нормами действующего законодательства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возникает при причинении личности потерпевшего или его имуществу вреда, который не связан с неисполнением нарушителем договорных обязательств</w:t>
      </w: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Можно ли отнести к </w:t>
      </w:r>
      <w:proofErr w:type="spellStart"/>
      <w:r w:rsidRPr="00BC11D2">
        <w:rPr>
          <w:rFonts w:ascii="Times New Roman" w:hAnsi="Times New Roman" w:cs="Times New Roman"/>
          <w:sz w:val="24"/>
          <w:szCs w:val="24"/>
        </w:rPr>
        <w:t>деликтным</w:t>
      </w:r>
      <w:proofErr w:type="spellEnd"/>
      <w:r w:rsidRPr="00BC11D2">
        <w:rPr>
          <w:rFonts w:ascii="Times New Roman" w:hAnsi="Times New Roman" w:cs="Times New Roman"/>
          <w:sz w:val="24"/>
          <w:szCs w:val="24"/>
        </w:rPr>
        <w:t xml:space="preserve"> мерам ответственности меры по возмещению вреда, причиненного, вследствие недостоверной или недостаточной информации о товаре (работе, услуге), предусмотренные ст. 1095 ГК РФ:</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А) да;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нет.</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p>
    <w:p w:rsidR="0067205A" w:rsidRPr="00BC11D2" w:rsidRDefault="0067205A" w:rsidP="0067205A">
      <w:pPr>
        <w:numPr>
          <w:ilvl w:val="0"/>
          <w:numId w:val="40"/>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За какое преступление в информационной сфере уголовная ответственность наступает с 14-летноего возраста: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А) </w:t>
      </w:r>
      <w:r w:rsidRPr="00BC11D2">
        <w:rPr>
          <w:rFonts w:ascii="Times New Roman" w:eastAsia="ArialMT" w:hAnsi="Times New Roman" w:cs="Times New Roman"/>
          <w:sz w:val="24"/>
          <w:szCs w:val="24"/>
        </w:rPr>
        <w:t>разглашение сведений о частной жизни граждан;</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клевета;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В) похищение или повреждение документов, штампов, печатей;</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Г) заведомо ложное сообщение об акте терроризма.</w:t>
      </w:r>
    </w:p>
    <w:p w:rsidR="0067205A" w:rsidRPr="00BC11D2" w:rsidRDefault="0067205A" w:rsidP="0067205A">
      <w:pPr>
        <w:pStyle w:val="af6"/>
        <w:autoSpaceDE w:val="0"/>
        <w:autoSpaceDN w:val="0"/>
        <w:adjustRightInd w:val="0"/>
        <w:spacing w:line="240" w:lineRule="auto"/>
        <w:ind w:left="709"/>
        <w:rPr>
          <w:rFonts w:eastAsia="ArialMT"/>
          <w:szCs w:val="24"/>
        </w:rPr>
      </w:pPr>
    </w:p>
    <w:p w:rsidR="0067205A" w:rsidRPr="00BC11D2" w:rsidRDefault="0067205A" w:rsidP="0067205A">
      <w:pPr>
        <w:pStyle w:val="af6"/>
        <w:autoSpaceDE w:val="0"/>
        <w:autoSpaceDN w:val="0"/>
        <w:adjustRightInd w:val="0"/>
        <w:spacing w:line="240" w:lineRule="auto"/>
        <w:ind w:left="709"/>
        <w:rPr>
          <w:rFonts w:eastAsia="ArialMT"/>
          <w:szCs w:val="24"/>
        </w:rPr>
      </w:pPr>
    </w:p>
    <w:p w:rsidR="0067205A" w:rsidRPr="00BC11D2" w:rsidRDefault="0067205A" w:rsidP="0067205A">
      <w:pPr>
        <w:tabs>
          <w:tab w:val="left" w:pos="1260"/>
          <w:tab w:val="center" w:pos="4960"/>
        </w:tabs>
        <w:spacing w:after="0" w:line="240" w:lineRule="auto"/>
        <w:jc w:val="both"/>
        <w:outlineLvl w:val="0"/>
        <w:rPr>
          <w:rFonts w:ascii="Times New Roman" w:hAnsi="Times New Roman" w:cs="Times New Roman"/>
          <w:bCs/>
          <w:sz w:val="24"/>
          <w:szCs w:val="24"/>
        </w:rPr>
      </w:pPr>
      <w:bookmarkStart w:id="12" w:name="_Toc422670249"/>
      <w:r w:rsidRPr="00BC11D2">
        <w:rPr>
          <w:rFonts w:ascii="Times New Roman" w:hAnsi="Times New Roman" w:cs="Times New Roman"/>
          <w:bCs/>
          <w:sz w:val="24"/>
          <w:szCs w:val="24"/>
        </w:rPr>
        <w:lastRenderedPageBreak/>
        <w:t xml:space="preserve">Тест </w:t>
      </w:r>
      <w:bookmarkEnd w:id="12"/>
      <w:r w:rsidRPr="00BC11D2">
        <w:rPr>
          <w:rFonts w:ascii="Times New Roman" w:hAnsi="Times New Roman" w:cs="Times New Roman"/>
          <w:bCs/>
          <w:sz w:val="24"/>
          <w:szCs w:val="24"/>
        </w:rPr>
        <w:t>7</w:t>
      </w:r>
    </w:p>
    <w:p w:rsidR="0067205A" w:rsidRPr="00BC11D2" w:rsidRDefault="0067205A" w:rsidP="0067205A">
      <w:pPr>
        <w:spacing w:after="0" w:line="240" w:lineRule="auto"/>
        <w:jc w:val="both"/>
        <w:rPr>
          <w:rFonts w:ascii="Times New Roman" w:eastAsia="Calibri" w:hAnsi="Times New Roman" w:cs="Times New Roman"/>
          <w:sz w:val="24"/>
          <w:szCs w:val="24"/>
        </w:rPr>
      </w:pP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Архивное право – это отдельная отрасль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Нормы и правила архивного права устанавливаются и охраняются государством.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Архивное право включает нормы, регулирующие общественные отношения в сфере архивного дела.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Предметом архивного права являются общественные отношения, возникающие в процессе деятельности по организации хранения, комплектования, учета и использования архивных документов, осуществляемой в интересах общества, государства и гражданина.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Объектом архивного права является документная информация,</w:t>
      </w:r>
      <w:r w:rsidRPr="00BC11D2">
        <w:rPr>
          <w:rFonts w:ascii="Times New Roman" w:eastAsia="Calibri" w:hAnsi="Times New Roman" w:cs="Times New Roman"/>
          <w:spacing w:val="52"/>
          <w:sz w:val="24"/>
          <w:szCs w:val="24"/>
        </w:rPr>
        <w:t xml:space="preserve"> </w:t>
      </w:r>
      <w:r w:rsidRPr="00BC11D2">
        <w:rPr>
          <w:rFonts w:ascii="Times New Roman" w:eastAsia="Calibri" w:hAnsi="Times New Roman" w:cs="Times New Roman"/>
          <w:sz w:val="24"/>
          <w:szCs w:val="24"/>
        </w:rPr>
        <w:t>документы и Архивный фонд Российской Федерации</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Субъектами архивного права являются органы государственной власти или местного самоуправления, юридические или физические лица, которые в соответствии с законодательством РФ могут быть участниками (сторонами) регулируемых нормами архивного права общественных отношений.</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Архивное право является отраслью частного права.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Понятие «архивное право» шире, чем понятие «архивное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законодательство».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Понятие «архивное право» уже, чем понятие «архивное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законодательство».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Понятие «архивное право» и понятие «архивное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 xml:space="preserve">законодательство» </w:t>
      </w:r>
      <w:proofErr w:type="gramStart"/>
      <w:r w:rsidRPr="00BC11D2">
        <w:rPr>
          <w:rFonts w:ascii="Times New Roman" w:hAnsi="Times New Roman" w:cs="Times New Roman"/>
          <w:sz w:val="24"/>
          <w:szCs w:val="24"/>
        </w:rPr>
        <w:t>равнозначны</w:t>
      </w:r>
      <w:proofErr w:type="gramEnd"/>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Понятие «архивное право» используется в значении научной дисциплины, а понятие «архивное законодательство» – для обозначения отрасли права.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proofErr w:type="gramStart"/>
      <w:r w:rsidRPr="00BC11D2">
        <w:rPr>
          <w:rFonts w:ascii="Times New Roman" w:hAnsi="Times New Roman" w:cs="Times New Roman"/>
          <w:sz w:val="24"/>
          <w:szCs w:val="24"/>
        </w:rPr>
        <w:t xml:space="preserve">Какая характеристика НЕ свойственны системе архивного законодательства: </w:t>
      </w:r>
      <w:proofErr w:type="gramEnd"/>
    </w:p>
    <w:p w:rsidR="0067205A" w:rsidRPr="00BC11D2" w:rsidRDefault="0067205A" w:rsidP="0067205A">
      <w:pPr>
        <w:spacing w:after="0" w:line="240" w:lineRule="auto"/>
        <w:ind w:left="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Правовые нормы архивного законодательства являются внешней формой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Архивное законодательство включает совокупность нормативных актов с учетом отраслевого принципа, не содержит нормы других отраслей права.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Первичный элемент архивного законодательства – статья нормативного правового акта, </w:t>
      </w:r>
      <w:r w:rsidRPr="00BC11D2">
        <w:rPr>
          <w:rFonts w:ascii="Times New Roman" w:hAnsi="Times New Roman" w:cs="Times New Roman"/>
          <w:sz w:val="24"/>
          <w:szCs w:val="24"/>
        </w:rPr>
        <w:t>которая не всегда содержит все три структурных элемента правовой нормы (гипотезу, диспозицию, санкцию).</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Система архивного законодательства </w:t>
      </w:r>
      <w:r w:rsidRPr="00BC11D2">
        <w:rPr>
          <w:rFonts w:ascii="Times New Roman" w:hAnsi="Times New Roman" w:cs="Times New Roman"/>
          <w:sz w:val="24"/>
          <w:szCs w:val="24"/>
        </w:rPr>
        <w:t>строится по принципу, когда в ее формировании значительное место занимает субъективный фактор, обусловленный потребностью юридической практики.</w:t>
      </w:r>
    </w:p>
    <w:p w:rsidR="0067205A" w:rsidRPr="00BC11D2" w:rsidRDefault="0067205A" w:rsidP="0067205A">
      <w:pPr>
        <w:numPr>
          <w:ilvl w:val="0"/>
          <w:numId w:val="13"/>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Система архивного права и система архивного</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законодательства</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являются взаимосвязанными самостоятельными категориями,</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которые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соотносятся</w:t>
      </w:r>
      <w:r w:rsidRPr="00BC11D2">
        <w:rPr>
          <w:rFonts w:ascii="Times New Roman" w:hAnsi="Times New Roman" w:cs="Times New Roman"/>
          <w:spacing w:val="36"/>
          <w:sz w:val="24"/>
          <w:szCs w:val="24"/>
        </w:rPr>
        <w:t xml:space="preserve"> </w:t>
      </w:r>
      <w:r w:rsidRPr="00BC11D2">
        <w:rPr>
          <w:rFonts w:ascii="Times New Roman" w:hAnsi="Times New Roman" w:cs="Times New Roman"/>
          <w:sz w:val="24"/>
          <w:szCs w:val="24"/>
        </w:rPr>
        <w:t>между</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собой</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как</w:t>
      </w:r>
      <w:r w:rsidRPr="00BC11D2">
        <w:rPr>
          <w:rFonts w:ascii="Times New Roman" w:hAnsi="Times New Roman" w:cs="Times New Roman"/>
          <w:spacing w:val="36"/>
          <w:sz w:val="24"/>
          <w:szCs w:val="24"/>
        </w:rPr>
        <w:t xml:space="preserve"> </w:t>
      </w:r>
      <w:r w:rsidRPr="00BC11D2">
        <w:rPr>
          <w:rFonts w:ascii="Times New Roman" w:hAnsi="Times New Roman" w:cs="Times New Roman"/>
          <w:sz w:val="24"/>
          <w:szCs w:val="24"/>
        </w:rPr>
        <w:t>форма</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содержание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Система архивного законодательства – это содержание, внутренняя структура права, а система архивного права – это внешняя форма, проявление архивного законодательства.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Первичным элементом системы архивного права является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нормативный правовой</w:t>
      </w:r>
      <w:r w:rsidRPr="00BC11D2">
        <w:rPr>
          <w:rFonts w:ascii="Times New Roman" w:hAnsi="Times New Roman" w:cs="Times New Roman"/>
          <w:spacing w:val="-8"/>
          <w:sz w:val="24"/>
          <w:szCs w:val="24"/>
        </w:rPr>
        <w:t xml:space="preserve"> </w:t>
      </w:r>
      <w:r w:rsidRPr="00BC11D2">
        <w:rPr>
          <w:rFonts w:ascii="Times New Roman" w:hAnsi="Times New Roman" w:cs="Times New Roman"/>
          <w:sz w:val="24"/>
          <w:szCs w:val="24"/>
        </w:rPr>
        <w:t xml:space="preserve">акт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Первичным элементом системы архивного законодательства</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выступает норма.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институты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источники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архивные правоотношения;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объект архивного права.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А) Архивные правоотношения имеют сложный, комплексный характер и могут подразделяться на группы, которые регулируются нормами разных отраслей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Общественные отношения, складывающиеся в сфере архивного дела, можно определить как управленческие, трудовые, имущественные, финансовые, социальные, международные и др.</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Общественные отношения по вопросам распределения средств из бюджетов разных уровней (федерального, субъекта Федерации и муниципального) органам управления архивным делом, архивным учреждениям и организациям относятся к предмету регулирования финансового права и не могут быть отнесены к предмету регулирования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Общественные отношения в сфере архивного права могут быть урегулированы нормами трудового права.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Какое высказывание является НЕВЕРНЫМ: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Повеление – возложение на участников общественных отношений юридической обязанности действовать в полном соответствии с требованиями правовой нормы. Этот способ правового регулирования имеет повелительный (императивный) характер и может использовать в архивном праве.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Запрет – возложение на участников общественных отношений юридической обязанности воздержаться от совершения действий, предусмотренных правовой нормой. Этот способ правового регулирования имеет повелительный (императивный) характер и может использоваться в архивном праве.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Дозволение – разрешение участникам общественных отношений совершать те или иные юридически значимые действия, указанные в правовой норме, либо воздерживаться от их совершения по своему усмотрению. Такой способ правового регулирования характерен для гражданского права, где большая часть норм построена на способе диспозитивного регулирования (равенстве сторон), в архивном праве данный способ не применим.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Диспозитивный метод регулирования с присущими ему свойствами децентрализации и координации используется в частном праве; императивный метод, для которого характерны централизованное осуществление властных полномочий и строгая субординация участников правоотношений, используется в публичном праве.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Императивные методы регулирования архивных отношений применяются: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 При регулировании отношений собственности на архивные документы.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 При включении архивных документов в состав Архивного фонда РФ на основании экспертизы ценности документов.</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 При осуществлении права доступа к архивным документам и их использования.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1,2,3,4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2, 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2,3</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2,4</w:t>
      </w:r>
    </w:p>
    <w:p w:rsidR="0067205A" w:rsidRPr="00BC11D2" w:rsidRDefault="0067205A" w:rsidP="0067205A">
      <w:pPr>
        <w:numPr>
          <w:ilvl w:val="0"/>
          <w:numId w:val="13"/>
        </w:numPr>
        <w:spacing w:after="0" w:line="240" w:lineRule="auto"/>
        <w:ind w:left="0" w:firstLine="567"/>
        <w:jc w:val="both"/>
        <w:rPr>
          <w:rFonts w:ascii="Times New Roman" w:hAnsi="Times New Roman" w:cs="Times New Roman"/>
          <w:sz w:val="24"/>
          <w:szCs w:val="24"/>
        </w:rPr>
      </w:pPr>
      <w:r w:rsidRPr="00BC11D2">
        <w:rPr>
          <w:rFonts w:ascii="Times New Roman" w:hAnsi="Times New Roman" w:cs="Times New Roman"/>
          <w:sz w:val="24"/>
          <w:szCs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Разрешено только то, что прямо предусмотрено законом.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Разрешено то, что не запрещено законом.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Неразрешенное запрещено, разрешено только то, что непосредственно установлено законом, и разрешенное обязательно для исполнения.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Ни один из приведенных принципов не является ведущим в архивном праве.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Для архивного права характерно сочетание императивного и диспозитивного методов правового регулирования, свойственных публично-правовой и частноправовой природе отношений, и  для преодоления их объективного противоречия архивное право должно вырабатывать исчерпывающую регламентацию архивного дела как в рамках </w:t>
      </w:r>
      <w:r w:rsidRPr="00BC11D2">
        <w:rPr>
          <w:rFonts w:ascii="Times New Roman" w:eastAsia="Calibri" w:hAnsi="Times New Roman" w:cs="Times New Roman"/>
          <w:sz w:val="24"/>
          <w:szCs w:val="24"/>
        </w:rPr>
        <w:lastRenderedPageBreak/>
        <w:t>административного, административно-процессуального и конституционного законодательства, так и в рамках гражданского и гражданско-процессуального законодательства.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Синтез императивного и диспозитивного методов правового регулирования, свойственных публично-правовой и частноправовой природе отношений гражданина и государства, потенциально может привести к деформации правоприменительной практики в сфере архивного дела: к коррупции и противозаконности.</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Существует опасность </w:t>
      </w:r>
      <w:proofErr w:type="spellStart"/>
      <w:r w:rsidRPr="00BC11D2">
        <w:rPr>
          <w:rFonts w:ascii="Times New Roman" w:eastAsia="Calibri" w:hAnsi="Times New Roman" w:cs="Times New Roman"/>
          <w:sz w:val="24"/>
          <w:szCs w:val="24"/>
        </w:rPr>
        <w:t>цивилистского</w:t>
      </w:r>
      <w:proofErr w:type="spellEnd"/>
      <w:r w:rsidRPr="00BC11D2">
        <w:rPr>
          <w:rFonts w:ascii="Times New Roman" w:eastAsia="Calibri" w:hAnsi="Times New Roman" w:cs="Times New Roman"/>
          <w:sz w:val="24"/>
          <w:szCs w:val="24"/>
        </w:rPr>
        <w:t xml:space="preserve"> толкования архивного права, когда полномочия государственной власти по аналогии с полномочиями частного права в практике </w:t>
      </w:r>
      <w:proofErr w:type="spellStart"/>
      <w:r w:rsidRPr="00BC11D2">
        <w:rPr>
          <w:rFonts w:ascii="Times New Roman" w:eastAsia="Calibri" w:hAnsi="Times New Roman" w:cs="Times New Roman"/>
          <w:sz w:val="24"/>
          <w:szCs w:val="24"/>
        </w:rPr>
        <w:t>властеосуществления</w:t>
      </w:r>
      <w:proofErr w:type="spellEnd"/>
      <w:r w:rsidRPr="00BC11D2">
        <w:rPr>
          <w:rFonts w:ascii="Times New Roman" w:eastAsia="Calibri" w:hAnsi="Times New Roman" w:cs="Times New Roman"/>
          <w:sz w:val="24"/>
          <w:szCs w:val="24"/>
        </w:rPr>
        <w:t xml:space="preserve"> понимаются не как обязанности исполнения этих полномочий, а лишь как права, которыми власть пользуется по возможности или целесообразности их реализации, то есть в порядке усмотрения, осуществлять их или не осуществлять.</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Архивное право относится к публичным отраслям права с императивным, строго регламентированным порядком правого регулирования и не стоит перед проблемой четкого разграничения частного и общественного интереса в архивном деле.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Какая характеристика НЕ свойственна принципу федерализма в архивном праве: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обеспечивает единство на основе разграничения предметов ведения и полномочий между РФ и ее субъектами в архивной сфере;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отражает разделение государственной власти в РФ и ее субъектах </w:t>
      </w:r>
      <w:proofErr w:type="gramStart"/>
      <w:r w:rsidRPr="00BC11D2">
        <w:rPr>
          <w:rFonts w:ascii="Times New Roman" w:eastAsia="Calibri" w:hAnsi="Times New Roman" w:cs="Times New Roman"/>
          <w:sz w:val="24"/>
          <w:szCs w:val="24"/>
        </w:rPr>
        <w:t>на</w:t>
      </w:r>
      <w:proofErr w:type="gramEnd"/>
      <w:r w:rsidRPr="00BC11D2">
        <w:rPr>
          <w:rFonts w:ascii="Times New Roman" w:eastAsia="Calibri" w:hAnsi="Times New Roman" w:cs="Times New Roman"/>
          <w:sz w:val="24"/>
          <w:szCs w:val="24"/>
        </w:rPr>
        <w:t xml:space="preserve"> исполнительную, представительную, судебную.</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заключается в том, при разногласиях федерального закона и закона субъекта федерации действует федеральный закон.</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Установите соответствие:</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3544"/>
        <w:gridCol w:w="567"/>
        <w:gridCol w:w="4678"/>
      </w:tblGrid>
      <w:tr w:rsidR="0067205A" w:rsidRPr="00BC11D2" w:rsidTr="00624368">
        <w:tc>
          <w:tcPr>
            <w:tcW w:w="4536" w:type="dxa"/>
            <w:gridSpan w:val="2"/>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Наименование принципа архивного права</w:t>
            </w:r>
          </w:p>
        </w:tc>
        <w:tc>
          <w:tcPr>
            <w:tcW w:w="5245" w:type="dxa"/>
            <w:gridSpan w:val="2"/>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Содержание принципа архивного права</w:t>
            </w:r>
          </w:p>
        </w:tc>
      </w:tr>
      <w:tr w:rsidR="0067205A" w:rsidRPr="000D4B50"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принцип общегосударственного управления архивным делом и делопроизводством</w:t>
            </w: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Обеспечивает единство на основе разграничения предметов ведения и полномочий между РФ и ее субъектами в архивной сфере </w:t>
            </w:r>
          </w:p>
        </w:tc>
      </w:tr>
      <w:tr w:rsidR="0067205A" w:rsidRPr="000D4B50"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принцип законности </w:t>
            </w: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Без учета взаимности прав и обязанностей не может быть равноправного соглашения</w:t>
            </w:r>
          </w:p>
        </w:tc>
      </w:tr>
      <w:tr w:rsidR="0067205A" w:rsidRPr="000D4B50"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принцип доступности архивной информации</w:t>
            </w: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Ограничения на доступ к архивной информации могут вводиться только федеральным законом</w:t>
            </w:r>
          </w:p>
        </w:tc>
      </w:tr>
      <w:tr w:rsidR="0067205A" w:rsidRPr="000D4B50"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принцип ответственности</w:t>
            </w: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Устраняет приоритет ведомственных интересов над </w:t>
            </w:r>
            <w:proofErr w:type="gramStart"/>
            <w:r w:rsidRPr="00BC11D2">
              <w:rPr>
                <w:rFonts w:ascii="Times New Roman" w:eastAsia="Calibri" w:hAnsi="Times New Roman" w:cs="Times New Roman"/>
                <w:sz w:val="24"/>
                <w:szCs w:val="24"/>
              </w:rPr>
              <w:t>общегосударственными</w:t>
            </w:r>
            <w:proofErr w:type="gramEnd"/>
            <w:r w:rsidRPr="00BC11D2">
              <w:rPr>
                <w:rFonts w:ascii="Times New Roman" w:eastAsia="Calibri" w:hAnsi="Times New Roman" w:cs="Times New Roman"/>
                <w:sz w:val="24"/>
                <w:szCs w:val="24"/>
              </w:rPr>
              <w:t xml:space="preserve"> </w:t>
            </w:r>
          </w:p>
        </w:tc>
      </w:tr>
      <w:tr w:rsidR="0067205A" w:rsidRPr="00BC11D2"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5.</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Субъекты архивного права обязаны строго соблюдать Конституцию РФ и законодательство РФ </w:t>
            </w:r>
          </w:p>
        </w:tc>
      </w:tr>
      <w:tr w:rsidR="0067205A" w:rsidRPr="000D4B50" w:rsidTr="00624368">
        <w:tc>
          <w:tcPr>
            <w:tcW w:w="992"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354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p>
        </w:tc>
        <w:tc>
          <w:tcPr>
            <w:tcW w:w="567"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6.</w:t>
            </w:r>
          </w:p>
        </w:tc>
        <w:tc>
          <w:tcPr>
            <w:tcW w:w="4678"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Означает неотвратимое наступление наказания за нарушение требований и предписаний архивно-правовых норм </w:t>
            </w:r>
          </w:p>
        </w:tc>
      </w:tr>
    </w:tbl>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1276"/>
        <w:gridCol w:w="1276"/>
        <w:gridCol w:w="1134"/>
      </w:tblGrid>
      <w:tr w:rsidR="0067205A" w:rsidRPr="00BC11D2" w:rsidTr="00624368">
        <w:tc>
          <w:tcPr>
            <w:tcW w:w="1231"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p>
        </w:tc>
        <w:tc>
          <w:tcPr>
            <w:tcW w:w="127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p>
        </w:tc>
        <w:tc>
          <w:tcPr>
            <w:tcW w:w="1276"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p>
        </w:tc>
        <w:tc>
          <w:tcPr>
            <w:tcW w:w="1134" w:type="dxa"/>
            <w:shd w:val="clear" w:color="auto" w:fill="auto"/>
          </w:tcPr>
          <w:p w:rsidR="0067205A" w:rsidRPr="00BC11D2" w:rsidRDefault="0067205A" w:rsidP="00624368">
            <w:p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p>
        </w:tc>
      </w:tr>
      <w:tr w:rsidR="0067205A" w:rsidRPr="00BC11D2" w:rsidTr="00624368">
        <w:tc>
          <w:tcPr>
            <w:tcW w:w="1231"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w:t>
            </w:r>
          </w:p>
        </w:tc>
        <w:tc>
          <w:tcPr>
            <w:tcW w:w="127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5</w:t>
            </w:r>
          </w:p>
        </w:tc>
        <w:tc>
          <w:tcPr>
            <w:tcW w:w="127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p>
        </w:tc>
        <w:tc>
          <w:tcPr>
            <w:tcW w:w="1134"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6</w:t>
            </w:r>
          </w:p>
        </w:tc>
      </w:tr>
    </w:tbl>
    <w:p w:rsidR="0067205A" w:rsidRPr="00BC11D2" w:rsidRDefault="0067205A" w:rsidP="0067205A">
      <w:pPr>
        <w:spacing w:after="0" w:line="240" w:lineRule="auto"/>
        <w:contextualSpacing/>
        <w:jc w:val="both"/>
        <w:rPr>
          <w:rFonts w:ascii="Times New Roman" w:eastAsia="Calibri" w:hAnsi="Times New Roman" w:cs="Times New Roman"/>
          <w:sz w:val="24"/>
          <w:szCs w:val="24"/>
        </w:rPr>
      </w:pP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признак отражает публичный характер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proofErr w:type="gramStart"/>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BC11D2">
        <w:rPr>
          <w:rFonts w:ascii="Times New Roman" w:hAnsi="Times New Roman" w:cs="Times New Roman"/>
          <w:bCs/>
          <w:iCs/>
          <w:sz w:val="24"/>
          <w:szCs w:val="24"/>
        </w:rPr>
        <w:t>о</w:t>
      </w:r>
      <w:r w:rsidRPr="00BC11D2">
        <w:rPr>
          <w:rFonts w:ascii="Times New Roman" w:hAnsi="Times New Roman" w:cs="Times New Roman"/>
          <w:sz w:val="24"/>
          <w:szCs w:val="24"/>
        </w:rPr>
        <w:t>льшей юридической силой, чем закон субъекта РФ об архивном фонде и архивах.</w:t>
      </w:r>
      <w:proofErr w:type="gramEnd"/>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Б)</w:t>
      </w:r>
      <w:r w:rsidRPr="00BC11D2">
        <w:rPr>
          <w:rFonts w:ascii="Times New Roman" w:hAnsi="Times New Roman" w:cs="Times New Roman"/>
          <w:sz w:val="24"/>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BC11D2">
        <w:rPr>
          <w:rFonts w:ascii="Times New Roman" w:hAnsi="Times New Roman" w:cs="Times New Roman"/>
          <w:sz w:val="24"/>
          <w:szCs w:val="24"/>
        </w:rPr>
        <w:t>России</w:t>
      </w:r>
      <w:proofErr w:type="gramEnd"/>
      <w:r w:rsidRPr="00BC11D2">
        <w:rPr>
          <w:rFonts w:ascii="Times New Roman" w:hAnsi="Times New Roman" w:cs="Times New Roman"/>
          <w:sz w:val="24"/>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документов, не предусмотренное федеральными законами, запрещается.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Широкое использование договорной формы регулирования.</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признак отражает частный характер архивного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Организация исполнения социально-правовых запросов граждан в начале 90-хх гг. XX века, связанных с реабилитацией жертв политических репрессий.</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Установление государством сроков временного хранения документов Архивного фонда РФ до их передачи на постоянное хранение, которые ни федеральные органы государственной власти, ни государственные органы субъектов РФ, ни органы местного самоуправления, ни организации любой формы собственности не могут изменить</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Широкая сфера усмотрения, например, регулирование отношений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а также отношений в сфере управления архивным делом в РФ в интересах граждан, общества и государства.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Свободное волеизъявление субъектов при реализации своих прав, например, каждый имеет право свободно искать, получать, передавать, производить и распространять информацию любым законным способом.</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отрасли права относятся к </w:t>
      </w:r>
      <w:proofErr w:type="gramStart"/>
      <w:r w:rsidRPr="00BC11D2">
        <w:rPr>
          <w:rFonts w:ascii="Times New Roman" w:eastAsia="Calibri" w:hAnsi="Times New Roman" w:cs="Times New Roman"/>
          <w:sz w:val="24"/>
          <w:szCs w:val="24"/>
        </w:rPr>
        <w:t>публичным</w:t>
      </w:r>
      <w:proofErr w:type="gramEnd"/>
      <w:r w:rsidRPr="00BC11D2">
        <w:rPr>
          <w:rFonts w:ascii="Times New Roman" w:eastAsia="Calibri" w:hAnsi="Times New Roman" w:cs="Times New Roman"/>
          <w:sz w:val="24"/>
          <w:szCs w:val="24"/>
        </w:rPr>
        <w:t>:</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 Конституционное право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 Административное право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 Гражданское право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 Финансовое право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1,2,3,4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1,3,4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1,2,4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1,2.</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нормы архивного права содержаться в Конституции РФ:</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1. </w:t>
      </w:r>
      <w:r w:rsidRPr="00BC11D2">
        <w:rPr>
          <w:rFonts w:ascii="Times New Roman" w:hAnsi="Times New Roman" w:cs="Times New Roman"/>
          <w:sz w:val="24"/>
          <w:szCs w:val="24"/>
        </w:rPr>
        <w:t>Каждый</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имеет право свободно искать, получать, передавать, производить и</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распространять</w:t>
      </w:r>
      <w:r w:rsidRPr="00BC11D2">
        <w:rPr>
          <w:rFonts w:ascii="Times New Roman" w:hAnsi="Times New Roman" w:cs="Times New Roman"/>
          <w:spacing w:val="59"/>
          <w:sz w:val="24"/>
          <w:szCs w:val="24"/>
        </w:rPr>
        <w:t xml:space="preserve"> </w:t>
      </w:r>
      <w:r w:rsidRPr="00BC11D2">
        <w:rPr>
          <w:rFonts w:ascii="Times New Roman" w:hAnsi="Times New Roman" w:cs="Times New Roman"/>
          <w:sz w:val="24"/>
          <w:szCs w:val="24"/>
        </w:rPr>
        <w:t>информацию</w:t>
      </w:r>
      <w:r w:rsidRPr="00BC11D2">
        <w:rPr>
          <w:rFonts w:ascii="Times New Roman" w:hAnsi="Times New Roman" w:cs="Times New Roman"/>
          <w:spacing w:val="57"/>
          <w:sz w:val="24"/>
          <w:szCs w:val="24"/>
        </w:rPr>
        <w:t xml:space="preserve"> </w:t>
      </w:r>
      <w:r w:rsidRPr="00BC11D2">
        <w:rPr>
          <w:rFonts w:ascii="Times New Roman" w:hAnsi="Times New Roman" w:cs="Times New Roman"/>
          <w:sz w:val="24"/>
          <w:szCs w:val="24"/>
        </w:rPr>
        <w:t>любым</w:t>
      </w:r>
      <w:r w:rsidRPr="00BC11D2">
        <w:rPr>
          <w:rFonts w:ascii="Times New Roman" w:hAnsi="Times New Roman" w:cs="Times New Roman"/>
          <w:spacing w:val="56"/>
          <w:sz w:val="24"/>
          <w:szCs w:val="24"/>
        </w:rPr>
        <w:t xml:space="preserve"> </w:t>
      </w:r>
      <w:r w:rsidRPr="00BC11D2">
        <w:rPr>
          <w:rFonts w:ascii="Times New Roman" w:hAnsi="Times New Roman" w:cs="Times New Roman"/>
          <w:sz w:val="24"/>
          <w:szCs w:val="24"/>
        </w:rPr>
        <w:t>законным</w:t>
      </w:r>
      <w:r w:rsidRPr="00BC11D2">
        <w:rPr>
          <w:rFonts w:ascii="Times New Roman" w:hAnsi="Times New Roman" w:cs="Times New Roman"/>
          <w:spacing w:val="56"/>
          <w:sz w:val="24"/>
          <w:szCs w:val="24"/>
        </w:rPr>
        <w:t xml:space="preserve"> </w:t>
      </w:r>
      <w:r w:rsidRPr="00BC11D2">
        <w:rPr>
          <w:rFonts w:ascii="Times New Roman" w:hAnsi="Times New Roman" w:cs="Times New Roman"/>
          <w:sz w:val="24"/>
          <w:szCs w:val="24"/>
        </w:rPr>
        <w:t>способом.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2. </w:t>
      </w:r>
      <w:r w:rsidRPr="00BC11D2">
        <w:rPr>
          <w:rFonts w:ascii="Times New Roman" w:hAnsi="Times New Roman" w:cs="Times New Roman"/>
          <w:sz w:val="24"/>
          <w:szCs w:val="24"/>
        </w:rPr>
        <w:t>Каждый гражданин имеет право на участие</w:t>
      </w:r>
      <w:r w:rsidRPr="00BC11D2">
        <w:rPr>
          <w:rFonts w:ascii="Times New Roman" w:hAnsi="Times New Roman" w:cs="Times New Roman"/>
          <w:spacing w:val="24"/>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культурной жизни и пользование учреждениями культуры, на доступ</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к</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культурным ценностям.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3. </w:t>
      </w:r>
      <w:r w:rsidRPr="00BC11D2">
        <w:rPr>
          <w:rFonts w:ascii="Times New Roman" w:hAnsi="Times New Roman" w:cs="Times New Roman"/>
          <w:sz w:val="24"/>
          <w:szCs w:val="24"/>
        </w:rPr>
        <w:t>Граждане Российской Федерации</w:t>
      </w:r>
      <w:r w:rsidRPr="00BC11D2">
        <w:rPr>
          <w:rFonts w:ascii="Times New Roman" w:hAnsi="Times New Roman" w:cs="Times New Roman"/>
          <w:spacing w:val="12"/>
          <w:sz w:val="24"/>
          <w:szCs w:val="24"/>
        </w:rPr>
        <w:t xml:space="preserve"> </w:t>
      </w:r>
      <w:r w:rsidRPr="00BC11D2">
        <w:rPr>
          <w:rFonts w:ascii="Times New Roman" w:hAnsi="Times New Roman" w:cs="Times New Roman"/>
          <w:sz w:val="24"/>
          <w:szCs w:val="24"/>
        </w:rPr>
        <w:t>имеют</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право обращаться лично, а также направлять индивидуальные и</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коллективные обращения в государственные органы и органы местного</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самоуправления.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4. </w:t>
      </w:r>
      <w:r w:rsidRPr="00BC11D2">
        <w:rPr>
          <w:rFonts w:ascii="Times New Roman" w:hAnsi="Times New Roman" w:cs="Times New Roman"/>
          <w:sz w:val="24"/>
          <w:szCs w:val="24"/>
        </w:rPr>
        <w:t>Лица, незаконными методами получившие информацию,</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которая составляет служебную или коммерческую тайну, обязаны</w:t>
      </w:r>
      <w:r w:rsidRPr="00BC11D2">
        <w:rPr>
          <w:rFonts w:ascii="Times New Roman" w:hAnsi="Times New Roman" w:cs="Times New Roman"/>
          <w:spacing w:val="36"/>
          <w:sz w:val="24"/>
          <w:szCs w:val="24"/>
        </w:rPr>
        <w:t xml:space="preserve"> </w:t>
      </w:r>
      <w:r w:rsidRPr="00BC11D2">
        <w:rPr>
          <w:rFonts w:ascii="Times New Roman" w:hAnsi="Times New Roman" w:cs="Times New Roman"/>
          <w:sz w:val="24"/>
          <w:szCs w:val="24"/>
        </w:rPr>
        <w:t>возместить причиненный ущерб.</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1,2,3,4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1,2,3</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eastAsia="Calibri" w:hAnsi="Times New Roman" w:cs="Times New Roman"/>
          <w:sz w:val="24"/>
          <w:szCs w:val="24"/>
        </w:rPr>
        <w:t>Г) 1,2,4</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proofErr w:type="gramStart"/>
      <w:r w:rsidRPr="00BC11D2">
        <w:rPr>
          <w:rFonts w:ascii="Times New Roman" w:hAnsi="Times New Roman" w:cs="Times New Roman"/>
          <w:spacing w:val="-3"/>
          <w:sz w:val="24"/>
          <w:szCs w:val="24"/>
        </w:rPr>
        <w:t>Методами</w:t>
      </w:r>
      <w:proofErr w:type="gramEnd"/>
      <w:r w:rsidRPr="00BC11D2">
        <w:rPr>
          <w:rFonts w:ascii="Times New Roman" w:hAnsi="Times New Roman" w:cs="Times New Roman"/>
          <w:spacing w:val="-3"/>
          <w:sz w:val="24"/>
          <w:szCs w:val="24"/>
        </w:rPr>
        <w:t xml:space="preserve"> какой отрасли права пользуется архивное право при регулировании </w:t>
      </w:r>
      <w:r w:rsidRPr="00BC11D2">
        <w:rPr>
          <w:rFonts w:ascii="Times New Roman" w:hAnsi="Times New Roman" w:cs="Times New Roman"/>
          <w:sz w:val="24"/>
          <w:szCs w:val="24"/>
        </w:rPr>
        <w:t>отношений,</w:t>
      </w:r>
      <w:r w:rsidRPr="00BC11D2">
        <w:rPr>
          <w:rFonts w:ascii="Times New Roman" w:hAnsi="Times New Roman" w:cs="Times New Roman"/>
          <w:spacing w:val="19"/>
          <w:sz w:val="24"/>
          <w:szCs w:val="24"/>
        </w:rPr>
        <w:t xml:space="preserve"> </w:t>
      </w:r>
      <w:r w:rsidRPr="00BC11D2">
        <w:rPr>
          <w:rFonts w:ascii="Times New Roman" w:hAnsi="Times New Roman" w:cs="Times New Roman"/>
          <w:spacing w:val="-3"/>
          <w:sz w:val="24"/>
          <w:szCs w:val="24"/>
        </w:rPr>
        <w:t>возни</w:t>
      </w:r>
      <w:r w:rsidRPr="00BC11D2">
        <w:rPr>
          <w:rFonts w:ascii="Times New Roman" w:hAnsi="Times New Roman" w:cs="Times New Roman"/>
          <w:sz w:val="24"/>
          <w:szCs w:val="24"/>
        </w:rPr>
        <w:t xml:space="preserve">кающих при </w:t>
      </w:r>
      <w:r w:rsidRPr="00BC11D2">
        <w:rPr>
          <w:rFonts w:ascii="Times New Roman" w:hAnsi="Times New Roman" w:cs="Times New Roman"/>
          <w:spacing w:val="-3"/>
          <w:sz w:val="24"/>
          <w:szCs w:val="24"/>
        </w:rPr>
        <w:t xml:space="preserve">осуществлении </w:t>
      </w:r>
      <w:r w:rsidRPr="00BC11D2">
        <w:rPr>
          <w:rFonts w:ascii="Times New Roman" w:hAnsi="Times New Roman" w:cs="Times New Roman"/>
          <w:spacing w:val="-2"/>
          <w:sz w:val="24"/>
          <w:szCs w:val="24"/>
        </w:rPr>
        <w:t xml:space="preserve">органами </w:t>
      </w:r>
      <w:r w:rsidRPr="00BC11D2">
        <w:rPr>
          <w:rFonts w:ascii="Times New Roman" w:hAnsi="Times New Roman" w:cs="Times New Roman"/>
          <w:spacing w:val="-3"/>
          <w:sz w:val="24"/>
          <w:szCs w:val="24"/>
        </w:rPr>
        <w:t xml:space="preserve">государственной власти </w:t>
      </w:r>
      <w:r w:rsidRPr="00BC11D2">
        <w:rPr>
          <w:rFonts w:ascii="Times New Roman" w:hAnsi="Times New Roman" w:cs="Times New Roman"/>
          <w:sz w:val="24"/>
          <w:szCs w:val="24"/>
        </w:rPr>
        <w:t>и</w:t>
      </w:r>
      <w:r w:rsidRPr="00BC11D2">
        <w:rPr>
          <w:rFonts w:ascii="Times New Roman" w:hAnsi="Times New Roman" w:cs="Times New Roman"/>
          <w:spacing w:val="23"/>
          <w:sz w:val="24"/>
          <w:szCs w:val="24"/>
        </w:rPr>
        <w:t xml:space="preserve"> </w:t>
      </w:r>
      <w:r w:rsidRPr="00BC11D2">
        <w:rPr>
          <w:rFonts w:ascii="Times New Roman" w:hAnsi="Times New Roman" w:cs="Times New Roman"/>
          <w:spacing w:val="-3"/>
          <w:sz w:val="24"/>
          <w:szCs w:val="24"/>
        </w:rPr>
        <w:t>местно</w:t>
      </w:r>
      <w:r w:rsidRPr="00BC11D2">
        <w:rPr>
          <w:rFonts w:ascii="Times New Roman" w:hAnsi="Times New Roman" w:cs="Times New Roman"/>
          <w:sz w:val="24"/>
          <w:szCs w:val="24"/>
        </w:rPr>
        <w:t xml:space="preserve">го </w:t>
      </w:r>
      <w:r w:rsidRPr="00BC11D2">
        <w:rPr>
          <w:rFonts w:ascii="Times New Roman" w:hAnsi="Times New Roman" w:cs="Times New Roman"/>
          <w:spacing w:val="-3"/>
          <w:sz w:val="24"/>
          <w:szCs w:val="24"/>
        </w:rPr>
        <w:t xml:space="preserve">самоуправления обязанностей </w:t>
      </w:r>
      <w:r w:rsidRPr="00BC11D2">
        <w:rPr>
          <w:rFonts w:ascii="Times New Roman" w:hAnsi="Times New Roman" w:cs="Times New Roman"/>
          <w:sz w:val="24"/>
          <w:szCs w:val="24"/>
        </w:rPr>
        <w:t xml:space="preserve">в области </w:t>
      </w:r>
      <w:r w:rsidRPr="00BC11D2">
        <w:rPr>
          <w:rFonts w:ascii="Times New Roman" w:hAnsi="Times New Roman" w:cs="Times New Roman"/>
          <w:spacing w:val="-3"/>
          <w:sz w:val="24"/>
          <w:szCs w:val="24"/>
        </w:rPr>
        <w:t>комплектования</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документов</w:t>
      </w:r>
      <w:r w:rsidRPr="00BC11D2">
        <w:rPr>
          <w:rFonts w:ascii="Times New Roman" w:eastAsia="Calibri" w:hAnsi="Times New Roman" w:cs="Times New Roman"/>
          <w:sz w:val="24"/>
          <w:szCs w:val="24"/>
        </w:rPr>
        <w:t>:</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конституционного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административного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гражданского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Г) муниципального права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виду архивно-правовых норм свойственны следующие характеристики: «Эти нормы </w:t>
      </w:r>
      <w:r w:rsidRPr="00BC11D2">
        <w:rPr>
          <w:rFonts w:ascii="Times New Roman" w:hAnsi="Times New Roman" w:cs="Times New Roman"/>
          <w:sz w:val="24"/>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императивные;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диспозитивные;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материальные;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процессуальные.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виду архивно-правовых норм свойственны следующие характеристики: «Эти </w:t>
      </w:r>
      <w:r w:rsidRPr="00BC11D2">
        <w:rPr>
          <w:rFonts w:ascii="Times New Roman" w:hAnsi="Times New Roman" w:cs="Times New Roman"/>
          <w:sz w:val="24"/>
          <w:szCs w:val="24"/>
        </w:rPr>
        <w:t>нормы регламентируют процедуру (порядок, правила) реализации обязанностей и прав, установленных материальными архивными нормами в рамках регулируемых отношений в архивном деле. Этими нормами устанавливаются порядок хранения, учета, комплектования, использования архивных документов и другие процедуры правового регулирования общественных отношений в архивной сфере».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императивные;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диспозитивные;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материальные;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процессуальные.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 какие группы подразделяются нормативные акты в архивной сфере по юридической силе: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законы/подзаконные акты;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федеральные/ субъектов РФ/местные;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фундаментального характера/ касающиеся вопросов комплектования, хранения, учета</w:t>
      </w:r>
      <w:r w:rsidRPr="00BC11D2">
        <w:rPr>
          <w:rFonts w:ascii="Times New Roman" w:eastAsia="Calibri" w:hAnsi="Times New Roman" w:cs="Times New Roman"/>
          <w:spacing w:val="48"/>
          <w:sz w:val="24"/>
          <w:szCs w:val="24"/>
        </w:rPr>
        <w:t xml:space="preserve"> </w:t>
      </w:r>
      <w:r w:rsidRPr="00BC11D2">
        <w:rPr>
          <w:rFonts w:ascii="Times New Roman" w:eastAsia="Calibri" w:hAnsi="Times New Roman" w:cs="Times New Roman"/>
          <w:sz w:val="24"/>
          <w:szCs w:val="24"/>
        </w:rPr>
        <w:t>и</w:t>
      </w:r>
      <w:r w:rsidRPr="00BC11D2">
        <w:rPr>
          <w:rFonts w:ascii="Times New Roman" w:eastAsia="Calibri" w:hAnsi="Times New Roman" w:cs="Times New Roman"/>
          <w:w w:val="99"/>
          <w:sz w:val="24"/>
          <w:szCs w:val="24"/>
        </w:rPr>
        <w:t xml:space="preserve"> </w:t>
      </w:r>
      <w:r w:rsidRPr="00BC11D2">
        <w:rPr>
          <w:rFonts w:ascii="Times New Roman" w:eastAsia="Calibri" w:hAnsi="Times New Roman" w:cs="Times New Roman"/>
          <w:sz w:val="24"/>
          <w:szCs w:val="24"/>
        </w:rPr>
        <w:t>вывоза архивных фондов/ о доступе к архивным документам и правилах их</w:t>
      </w:r>
      <w:r w:rsidRPr="00BC11D2">
        <w:rPr>
          <w:rFonts w:ascii="Times New Roman" w:eastAsia="Calibri" w:hAnsi="Times New Roman" w:cs="Times New Roman"/>
          <w:spacing w:val="66"/>
          <w:sz w:val="24"/>
          <w:szCs w:val="24"/>
        </w:rPr>
        <w:t xml:space="preserve"> </w:t>
      </w:r>
      <w:r w:rsidRPr="00BC11D2">
        <w:rPr>
          <w:rFonts w:ascii="Times New Roman" w:eastAsia="Calibri" w:hAnsi="Times New Roman" w:cs="Times New Roman"/>
          <w:sz w:val="24"/>
          <w:szCs w:val="24"/>
        </w:rPr>
        <w:t>использования;</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нормативные/ ненормативные.</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принцип НЕ относится к принципам юридической ответственности в архивном праве: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законность,</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обязательность,</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неотвратимость,</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индивидуализация.</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Правоотношения в области архивного дела представляют собой властные (императивные) правоотношения, возникающие на основе неправомерного поведения субъекта (например, должностного лица), в рамках которых реализуется ответственность за совершение правонарушения в области архивного дела.</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Охранительные правоотношения в области архивного дела характеризуются равным правовым положением субъектов.</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Управомоченной</w:t>
      </w:r>
      <w:proofErr w:type="spellEnd"/>
      <w:r w:rsidRPr="00BC11D2">
        <w:rPr>
          <w:rFonts w:ascii="Times New Roman" w:hAnsi="Times New Roman" w:cs="Times New Roman"/>
          <w:sz w:val="24"/>
          <w:szCs w:val="24"/>
        </w:rPr>
        <w:t xml:space="preserve"> стороной охранительных правоотношений в области архивного дела является государство.</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Объектом архивно-правовых отношений являются архивные документы, а также информация, которая содержится в данных документах.</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Целью юридической ответственности в области архивного дела является обеспечение режима законности в сфере архивного дела, соблюдения установленного порядка передачи, хранения, учета и использования документов Архивного фонда Российской Федерации.</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Юридической ответственностью за правонарушения в области архивного дела является правовое отношение, возникающее между государством и личностью или между государством и юридическим лицом, на </w:t>
      </w:r>
      <w:proofErr w:type="gramStart"/>
      <w:r w:rsidRPr="00BC11D2">
        <w:rPr>
          <w:rFonts w:ascii="Times New Roman" w:hAnsi="Times New Roman" w:cs="Times New Roman"/>
          <w:sz w:val="24"/>
          <w:szCs w:val="24"/>
        </w:rPr>
        <w:t>которых</w:t>
      </w:r>
      <w:proofErr w:type="gramEnd"/>
      <w:r w:rsidRPr="00BC11D2">
        <w:rPr>
          <w:rFonts w:ascii="Times New Roman" w:hAnsi="Times New Roman" w:cs="Times New Roman"/>
          <w:sz w:val="24"/>
          <w:szCs w:val="24"/>
        </w:rPr>
        <w:t xml:space="preserve"> возлагаются обязанности претерпеть неблагоприятные последствия за совершенное правонарушение.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В)</w:t>
      </w:r>
      <w:r w:rsidRPr="00BC11D2">
        <w:rPr>
          <w:rFonts w:ascii="Times New Roman" w:hAnsi="Times New Roman" w:cs="Times New Roman"/>
          <w:sz w:val="24"/>
          <w:szCs w:val="24"/>
        </w:rPr>
        <w:t xml:space="preserve"> Перечень видов юридической ответственности в области архивного дела должен быть исчерпывающим. </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К видам юридической ответственности за правонарушения в области архивного дела относятся гражданско-правовая, дисциплинарная, уголовная и административная ответственность.</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документы НЕ могут храниться в электронном виде: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hAnsi="Times New Roman" w:cs="Times New Roman"/>
          <w:sz w:val="24"/>
          <w:szCs w:val="24"/>
        </w:rPr>
        <w:t>документы, которые оформляют принятие решений, затрагивающих интересы работника</w:t>
      </w:r>
      <w:r w:rsidRPr="00BC11D2">
        <w:rPr>
          <w:rFonts w:ascii="Times New Roman" w:eastAsia="Calibri" w:hAnsi="Times New Roman" w:cs="Times New Roman"/>
          <w:sz w:val="24"/>
          <w:szCs w:val="24"/>
        </w:rPr>
        <w:t>;</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документы, </w:t>
      </w:r>
      <w:r w:rsidRPr="00BC11D2">
        <w:rPr>
          <w:rFonts w:ascii="Times New Roman" w:hAnsi="Times New Roman" w:cs="Times New Roman"/>
          <w:sz w:val="24"/>
          <w:szCs w:val="24"/>
        </w:rPr>
        <w:t>необходимые или возникающие в процессе трудовых отношений между работником и работодателем;</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налоговые декларации;</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регистры бухгалтерского учета.</w:t>
      </w:r>
    </w:p>
    <w:p w:rsidR="0067205A" w:rsidRPr="00BC11D2" w:rsidRDefault="0067205A" w:rsidP="0067205A">
      <w:pPr>
        <w:numPr>
          <w:ilvl w:val="0"/>
          <w:numId w:val="13"/>
        </w:numPr>
        <w:spacing w:after="0" w:line="240" w:lineRule="auto"/>
        <w:ind w:left="0" w:firstLine="567"/>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w:t>
      </w:r>
      <w:proofErr w:type="spellStart"/>
      <w:r w:rsidRPr="00BC11D2">
        <w:rPr>
          <w:rFonts w:ascii="Times New Roman" w:eastAsia="Calibri" w:hAnsi="Times New Roman" w:cs="Times New Roman"/>
          <w:sz w:val="24"/>
          <w:szCs w:val="24"/>
        </w:rPr>
        <w:t>ие</w:t>
      </w:r>
      <w:proofErr w:type="spellEnd"/>
      <w:r w:rsidRPr="00BC11D2">
        <w:rPr>
          <w:rFonts w:ascii="Times New Roman" w:eastAsia="Calibri" w:hAnsi="Times New Roman" w:cs="Times New Roman"/>
          <w:sz w:val="24"/>
          <w:szCs w:val="24"/>
        </w:rPr>
        <w:t>) высказывани</w:t>
      </w:r>
      <w:proofErr w:type="gramStart"/>
      <w:r w:rsidRPr="00BC11D2">
        <w:rPr>
          <w:rFonts w:ascii="Times New Roman" w:eastAsia="Calibri" w:hAnsi="Times New Roman" w:cs="Times New Roman"/>
          <w:sz w:val="24"/>
          <w:szCs w:val="24"/>
        </w:rPr>
        <w:t>е(</w:t>
      </w:r>
      <w:proofErr w:type="gramEnd"/>
      <w:r w:rsidRPr="00BC11D2">
        <w:rPr>
          <w:rFonts w:ascii="Times New Roman" w:eastAsia="Calibri" w:hAnsi="Times New Roman" w:cs="Times New Roman"/>
          <w:sz w:val="24"/>
          <w:szCs w:val="24"/>
        </w:rPr>
        <w:t>-я) являет(-ют)</w:t>
      </w:r>
      <w:proofErr w:type="spellStart"/>
      <w:r w:rsidRPr="00BC11D2">
        <w:rPr>
          <w:rFonts w:ascii="Times New Roman" w:eastAsia="Calibri" w:hAnsi="Times New Roman" w:cs="Times New Roman"/>
          <w:sz w:val="24"/>
          <w:szCs w:val="24"/>
        </w:rPr>
        <w:t>ся</w:t>
      </w:r>
      <w:proofErr w:type="spellEnd"/>
      <w:r w:rsidRPr="00BC11D2">
        <w:rPr>
          <w:rFonts w:ascii="Times New Roman" w:eastAsia="Calibri" w:hAnsi="Times New Roman" w:cs="Times New Roman"/>
          <w:sz w:val="24"/>
          <w:szCs w:val="24"/>
        </w:rPr>
        <w:t xml:space="preserve"> верным(-ми):</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1. </w:t>
      </w:r>
      <w:r w:rsidRPr="00BC11D2">
        <w:rPr>
          <w:rFonts w:ascii="Times New Roman" w:hAnsi="Times New Roman" w:cs="Times New Roman"/>
          <w:sz w:val="24"/>
          <w:szCs w:val="24"/>
        </w:rPr>
        <w:t>Термин «электронный архив» имеет законодательное закрепление.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 Основным документом в области придания электронным документам юридической силы является Федеральный закон «Об электронном документе».</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hAnsi="Times New Roman" w:cs="Times New Roman"/>
          <w:sz w:val="24"/>
          <w:szCs w:val="24"/>
        </w:rPr>
        <w:t xml:space="preserve"> Законодательное закрепление термина «электронный документ» дается в </w:t>
      </w:r>
      <w:r w:rsidRPr="00BC11D2">
        <w:rPr>
          <w:rFonts w:ascii="Times New Roman" w:hAnsi="Times New Roman" w:cs="Times New Roman"/>
          <w:kern w:val="36"/>
          <w:sz w:val="24"/>
          <w:szCs w:val="24"/>
        </w:rPr>
        <w:t xml:space="preserve">ГОСТ </w:t>
      </w:r>
      <w:proofErr w:type="gramStart"/>
      <w:r w:rsidRPr="00BC11D2">
        <w:rPr>
          <w:rFonts w:ascii="Times New Roman" w:hAnsi="Times New Roman" w:cs="Times New Roman"/>
          <w:kern w:val="36"/>
          <w:sz w:val="24"/>
          <w:szCs w:val="24"/>
        </w:rPr>
        <w:t>Р</w:t>
      </w:r>
      <w:proofErr w:type="gramEnd"/>
      <w:r w:rsidRPr="00BC11D2">
        <w:rPr>
          <w:rFonts w:ascii="Times New Roman" w:hAnsi="Times New Roman" w:cs="Times New Roman"/>
          <w:kern w:val="36"/>
          <w:sz w:val="24"/>
          <w:szCs w:val="24"/>
        </w:rPr>
        <w:t xml:space="preserve"> 7.0.8-2013 </w:t>
      </w:r>
      <w:r w:rsidRPr="00BC11D2">
        <w:rPr>
          <w:rFonts w:ascii="Times New Roman" w:hAnsi="Times New Roman" w:cs="Times New Roman"/>
          <w:sz w:val="24"/>
          <w:szCs w:val="24"/>
        </w:rPr>
        <w:t>«СИБИД. Делопроизводство и архивное дело. Термины и определения»</w:t>
      </w:r>
      <w:r w:rsidRPr="00BC11D2">
        <w:rPr>
          <w:rFonts w:ascii="Times New Roman" w:eastAsia="Calibri"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eastAsia="Calibri" w:hAnsi="Times New Roman" w:cs="Times New Roman"/>
          <w:sz w:val="24"/>
          <w:szCs w:val="24"/>
        </w:rPr>
        <w:t>4. О</w:t>
      </w:r>
      <w:r w:rsidRPr="00BC11D2">
        <w:rPr>
          <w:rFonts w:ascii="Times New Roman" w:hAnsi="Times New Roman" w:cs="Times New Roman"/>
          <w:sz w:val="24"/>
          <w:szCs w:val="24"/>
        </w:rPr>
        <w:t>пределение термина «электронный архивный документ» закреплено в</w:t>
      </w:r>
      <w:r w:rsidRPr="00BC11D2">
        <w:rPr>
          <w:rFonts w:ascii="Times New Roman" w:eastAsia="Calibri" w:hAnsi="Times New Roman" w:cs="Times New Roman"/>
          <w:sz w:val="24"/>
          <w:szCs w:val="24"/>
        </w:rPr>
        <w:t xml:space="preserve"> Федеральном законе «Об архивном деле в РФ»</w:t>
      </w:r>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1,2,3,4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1,4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1,2,4</w:t>
      </w:r>
    </w:p>
    <w:p w:rsidR="0067205A" w:rsidRPr="00BC11D2" w:rsidRDefault="0067205A" w:rsidP="0067205A">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Ни одно высказывание не является верным.</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Тест 8</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НЕВЕРНЫМ:</w:t>
      </w:r>
    </w:p>
    <w:p w:rsidR="0067205A" w:rsidRPr="00BC11D2" w:rsidRDefault="0067205A" w:rsidP="0067205A">
      <w:pPr>
        <w:pStyle w:val="af6"/>
        <w:spacing w:line="240" w:lineRule="auto"/>
        <w:ind w:left="0"/>
        <w:rPr>
          <w:szCs w:val="24"/>
        </w:rPr>
      </w:pPr>
      <w:r w:rsidRPr="00BC11D2">
        <w:rPr>
          <w:szCs w:val="24"/>
        </w:rPr>
        <w:t xml:space="preserve">А) </w:t>
      </w:r>
      <w:r w:rsidRPr="00BC11D2">
        <w:rPr>
          <w:rFonts w:eastAsia="Times New Roman"/>
          <w:szCs w:val="24"/>
        </w:rPr>
        <w:t>Становление и архивного дела в России тесным образом связано</w:t>
      </w:r>
      <w:r w:rsidRPr="00BC11D2">
        <w:rPr>
          <w:rFonts w:eastAsia="Times New Roman"/>
          <w:spacing w:val="47"/>
          <w:szCs w:val="24"/>
        </w:rPr>
        <w:t xml:space="preserve"> </w:t>
      </w:r>
      <w:r w:rsidRPr="00BC11D2">
        <w:rPr>
          <w:rFonts w:eastAsia="Times New Roman"/>
          <w:szCs w:val="24"/>
        </w:rPr>
        <w:t>со</w:t>
      </w:r>
      <w:r w:rsidRPr="00BC11D2">
        <w:rPr>
          <w:rFonts w:eastAsia="Times New Roman"/>
          <w:spacing w:val="-1"/>
          <w:w w:val="99"/>
          <w:szCs w:val="24"/>
        </w:rPr>
        <w:t xml:space="preserve"> </w:t>
      </w:r>
      <w:r w:rsidRPr="00BC11D2">
        <w:rPr>
          <w:rFonts w:eastAsia="Times New Roman"/>
          <w:szCs w:val="24"/>
        </w:rPr>
        <w:t>становлением российского централизованного государства.</w:t>
      </w:r>
    </w:p>
    <w:p w:rsidR="0067205A" w:rsidRPr="00BC11D2" w:rsidRDefault="0067205A" w:rsidP="0067205A">
      <w:pPr>
        <w:pStyle w:val="af6"/>
        <w:spacing w:line="240" w:lineRule="auto"/>
        <w:ind w:left="0"/>
        <w:rPr>
          <w:szCs w:val="24"/>
        </w:rPr>
      </w:pPr>
      <w:proofErr w:type="gramStart"/>
      <w:r w:rsidRPr="00BC11D2">
        <w:rPr>
          <w:szCs w:val="24"/>
        </w:rPr>
        <w:t>Б)</w:t>
      </w:r>
      <w:r w:rsidRPr="00BC11D2">
        <w:rPr>
          <w:rFonts w:eastAsia="Times New Roman"/>
          <w:szCs w:val="24"/>
        </w:rPr>
        <w:t xml:space="preserve"> С конца</w:t>
      </w:r>
      <w:r w:rsidRPr="00BC11D2">
        <w:rPr>
          <w:rFonts w:eastAsia="Times New Roman"/>
          <w:spacing w:val="57"/>
          <w:szCs w:val="24"/>
        </w:rPr>
        <w:t xml:space="preserve"> </w:t>
      </w:r>
      <w:r w:rsidRPr="00BC11D2">
        <w:rPr>
          <w:rFonts w:eastAsia="Times New Roman"/>
          <w:szCs w:val="24"/>
        </w:rPr>
        <w:t>XV</w:t>
      </w:r>
      <w:r w:rsidRPr="00BC11D2">
        <w:rPr>
          <w:rFonts w:eastAsia="Times New Roman"/>
          <w:w w:val="99"/>
          <w:szCs w:val="24"/>
        </w:rPr>
        <w:t xml:space="preserve"> </w:t>
      </w:r>
      <w:r w:rsidRPr="00BC11D2">
        <w:rPr>
          <w:rFonts w:eastAsia="Times New Roman"/>
          <w:szCs w:val="24"/>
        </w:rPr>
        <w:t>в. формирующимся Московском государстве возникают приказы,</w:t>
      </w:r>
      <w:r w:rsidRPr="00BC11D2">
        <w:rPr>
          <w:rFonts w:eastAsia="Times New Roman"/>
          <w:spacing w:val="48"/>
          <w:szCs w:val="24"/>
        </w:rPr>
        <w:t xml:space="preserve"> </w:t>
      </w:r>
      <w:r w:rsidRPr="00BC11D2">
        <w:rPr>
          <w:rFonts w:eastAsia="Times New Roman"/>
          <w:szCs w:val="24"/>
        </w:rPr>
        <w:t>совмещавшие в себе централизованное,</w:t>
      </w:r>
      <w:r w:rsidRPr="00BC11D2">
        <w:rPr>
          <w:rFonts w:eastAsia="Times New Roman"/>
          <w:spacing w:val="63"/>
          <w:szCs w:val="24"/>
        </w:rPr>
        <w:t xml:space="preserve"> </w:t>
      </w:r>
      <w:r w:rsidRPr="00BC11D2">
        <w:rPr>
          <w:rFonts w:eastAsia="Times New Roman"/>
          <w:szCs w:val="24"/>
        </w:rPr>
        <w:t>функционально-территориальное</w:t>
      </w:r>
      <w:r w:rsidRPr="00BC11D2">
        <w:rPr>
          <w:rFonts w:eastAsia="Times New Roman"/>
          <w:w w:val="99"/>
          <w:szCs w:val="24"/>
        </w:rPr>
        <w:t xml:space="preserve"> </w:t>
      </w:r>
      <w:r w:rsidRPr="00BC11D2">
        <w:rPr>
          <w:rFonts w:eastAsia="Times New Roman"/>
          <w:szCs w:val="24"/>
        </w:rPr>
        <w:t>управление,</w:t>
      </w:r>
      <w:r w:rsidRPr="00BC11D2">
        <w:rPr>
          <w:rFonts w:eastAsia="Times New Roman"/>
          <w:spacing w:val="43"/>
          <w:szCs w:val="24"/>
        </w:rPr>
        <w:t xml:space="preserve"> </w:t>
      </w:r>
      <w:r w:rsidRPr="00BC11D2">
        <w:rPr>
          <w:rFonts w:eastAsia="Times New Roman"/>
          <w:szCs w:val="24"/>
        </w:rPr>
        <w:t>в</w:t>
      </w:r>
      <w:r w:rsidRPr="00BC11D2">
        <w:rPr>
          <w:rFonts w:eastAsia="Times New Roman"/>
          <w:spacing w:val="44"/>
          <w:szCs w:val="24"/>
        </w:rPr>
        <w:t xml:space="preserve"> </w:t>
      </w:r>
      <w:r w:rsidRPr="00BC11D2">
        <w:rPr>
          <w:rFonts w:eastAsia="Times New Roman"/>
          <w:szCs w:val="24"/>
        </w:rPr>
        <w:t>которых</w:t>
      </w:r>
      <w:r w:rsidRPr="00BC11D2">
        <w:rPr>
          <w:rFonts w:eastAsia="Times New Roman"/>
          <w:spacing w:val="43"/>
          <w:szCs w:val="24"/>
        </w:rPr>
        <w:t xml:space="preserve"> </w:t>
      </w:r>
      <w:r w:rsidRPr="00BC11D2">
        <w:rPr>
          <w:rFonts w:eastAsia="Times New Roman"/>
          <w:szCs w:val="24"/>
        </w:rPr>
        <w:t>и</w:t>
      </w:r>
      <w:r w:rsidRPr="00BC11D2">
        <w:rPr>
          <w:rFonts w:eastAsia="Times New Roman"/>
          <w:spacing w:val="43"/>
          <w:szCs w:val="24"/>
        </w:rPr>
        <w:t xml:space="preserve"> </w:t>
      </w:r>
      <w:r w:rsidRPr="00BC11D2">
        <w:rPr>
          <w:rFonts w:eastAsia="Times New Roman"/>
          <w:szCs w:val="24"/>
        </w:rPr>
        <w:t>ведется</w:t>
      </w:r>
      <w:r w:rsidRPr="00BC11D2">
        <w:rPr>
          <w:rFonts w:eastAsia="Times New Roman"/>
          <w:spacing w:val="43"/>
          <w:szCs w:val="24"/>
        </w:rPr>
        <w:t xml:space="preserve"> </w:t>
      </w:r>
      <w:r w:rsidRPr="00BC11D2">
        <w:rPr>
          <w:rFonts w:eastAsia="Times New Roman"/>
          <w:szCs w:val="24"/>
        </w:rPr>
        <w:t>основное</w:t>
      </w:r>
      <w:r w:rsidRPr="00BC11D2">
        <w:rPr>
          <w:rFonts w:eastAsia="Times New Roman"/>
          <w:spacing w:val="42"/>
          <w:szCs w:val="24"/>
        </w:rPr>
        <w:t xml:space="preserve"> </w:t>
      </w:r>
      <w:r w:rsidRPr="00BC11D2">
        <w:rPr>
          <w:rFonts w:eastAsia="Times New Roman"/>
          <w:szCs w:val="24"/>
        </w:rPr>
        <w:t xml:space="preserve">делопроизводство. </w:t>
      </w:r>
      <w:proofErr w:type="gramEnd"/>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В</w:t>
      </w:r>
      <w:r w:rsidRPr="00BC11D2">
        <w:rPr>
          <w:rFonts w:eastAsia="Times New Roman"/>
          <w:spacing w:val="44"/>
          <w:szCs w:val="24"/>
        </w:rPr>
        <w:t xml:space="preserve"> </w:t>
      </w:r>
      <w:r w:rsidRPr="00BC11D2">
        <w:rPr>
          <w:rFonts w:eastAsia="Times New Roman"/>
          <w:szCs w:val="24"/>
        </w:rPr>
        <w:t>XVI–</w:t>
      </w:r>
      <w:r w:rsidRPr="00BC11D2">
        <w:rPr>
          <w:rFonts w:eastAsia="Times New Roman"/>
          <w:spacing w:val="-1"/>
          <w:w w:val="99"/>
          <w:szCs w:val="24"/>
        </w:rPr>
        <w:t xml:space="preserve"> </w:t>
      </w:r>
      <w:r w:rsidRPr="00BC11D2">
        <w:rPr>
          <w:rFonts w:eastAsia="Times New Roman"/>
          <w:szCs w:val="24"/>
        </w:rPr>
        <w:t>XVII вв. в приказах отложились крупные комплексы архивных</w:t>
      </w:r>
      <w:r w:rsidRPr="00BC11D2">
        <w:rPr>
          <w:rFonts w:eastAsia="Times New Roman"/>
          <w:spacing w:val="20"/>
          <w:szCs w:val="24"/>
        </w:rPr>
        <w:t xml:space="preserve"> </w:t>
      </w:r>
      <w:r w:rsidRPr="00BC11D2">
        <w:rPr>
          <w:rFonts w:eastAsia="Times New Roman"/>
          <w:szCs w:val="24"/>
        </w:rPr>
        <w:t>материалов;</w:t>
      </w:r>
      <w:r w:rsidRPr="00BC11D2">
        <w:rPr>
          <w:rFonts w:eastAsia="Times New Roman"/>
          <w:spacing w:val="39"/>
          <w:szCs w:val="24"/>
        </w:rPr>
        <w:t xml:space="preserve"> </w:t>
      </w:r>
      <w:r w:rsidRPr="00BC11D2">
        <w:rPr>
          <w:rFonts w:eastAsia="Times New Roman"/>
          <w:szCs w:val="24"/>
        </w:rPr>
        <w:t>в</w:t>
      </w:r>
      <w:r w:rsidRPr="00BC11D2">
        <w:rPr>
          <w:rFonts w:eastAsia="Times New Roman"/>
          <w:spacing w:val="39"/>
          <w:szCs w:val="24"/>
        </w:rPr>
        <w:t xml:space="preserve"> </w:t>
      </w:r>
      <w:r w:rsidRPr="00BC11D2">
        <w:rPr>
          <w:rFonts w:eastAsia="Times New Roman"/>
          <w:szCs w:val="24"/>
        </w:rPr>
        <w:t>этот</w:t>
      </w:r>
      <w:r w:rsidRPr="00BC11D2">
        <w:rPr>
          <w:rFonts w:eastAsia="Times New Roman"/>
          <w:spacing w:val="39"/>
          <w:szCs w:val="24"/>
        </w:rPr>
        <w:t xml:space="preserve"> </w:t>
      </w:r>
      <w:r w:rsidRPr="00BC11D2">
        <w:rPr>
          <w:rFonts w:eastAsia="Times New Roman"/>
          <w:szCs w:val="24"/>
        </w:rPr>
        <w:t>период</w:t>
      </w:r>
      <w:r w:rsidRPr="00BC11D2">
        <w:rPr>
          <w:rFonts w:eastAsia="Times New Roman"/>
          <w:spacing w:val="39"/>
          <w:szCs w:val="24"/>
        </w:rPr>
        <w:t xml:space="preserve"> </w:t>
      </w:r>
      <w:r w:rsidRPr="00BC11D2">
        <w:rPr>
          <w:rFonts w:eastAsia="Times New Roman"/>
          <w:szCs w:val="24"/>
        </w:rPr>
        <w:t>архивные</w:t>
      </w:r>
      <w:r w:rsidRPr="00BC11D2">
        <w:rPr>
          <w:rFonts w:eastAsia="Times New Roman"/>
          <w:spacing w:val="38"/>
          <w:szCs w:val="24"/>
        </w:rPr>
        <w:t xml:space="preserve"> </w:t>
      </w:r>
      <w:r w:rsidRPr="00BC11D2">
        <w:rPr>
          <w:rFonts w:eastAsia="Times New Roman"/>
          <w:szCs w:val="24"/>
        </w:rPr>
        <w:t>документы</w:t>
      </w:r>
      <w:r w:rsidRPr="00BC11D2">
        <w:rPr>
          <w:rFonts w:eastAsia="Times New Roman"/>
          <w:spacing w:val="39"/>
          <w:szCs w:val="24"/>
        </w:rPr>
        <w:t xml:space="preserve"> </w:t>
      </w:r>
      <w:r w:rsidRPr="00BC11D2">
        <w:rPr>
          <w:rFonts w:eastAsia="Times New Roman"/>
          <w:szCs w:val="24"/>
        </w:rPr>
        <w:t>уже</w:t>
      </w:r>
      <w:r w:rsidRPr="00BC11D2">
        <w:rPr>
          <w:rFonts w:eastAsia="Times New Roman"/>
          <w:spacing w:val="39"/>
          <w:szCs w:val="24"/>
        </w:rPr>
        <w:t xml:space="preserve"> </w:t>
      </w:r>
      <w:r w:rsidRPr="00BC11D2">
        <w:rPr>
          <w:rFonts w:eastAsia="Times New Roman"/>
          <w:szCs w:val="24"/>
        </w:rPr>
        <w:t>являлись</w:t>
      </w:r>
      <w:r w:rsidRPr="00BC11D2">
        <w:rPr>
          <w:rFonts w:eastAsia="Times New Roman"/>
          <w:spacing w:val="39"/>
          <w:szCs w:val="24"/>
        </w:rPr>
        <w:t xml:space="preserve"> </w:t>
      </w:r>
      <w:r w:rsidRPr="00BC11D2">
        <w:rPr>
          <w:rFonts w:eastAsia="Times New Roman"/>
          <w:szCs w:val="24"/>
        </w:rPr>
        <w:t>самостоятельной частью, отделенной от основного массива делопроизводственной документации.</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Характерной особенностью приказного делопроизводства</w:t>
      </w:r>
      <w:r w:rsidRPr="00BC11D2">
        <w:rPr>
          <w:rFonts w:eastAsia="Times New Roman"/>
          <w:spacing w:val="32"/>
          <w:szCs w:val="24"/>
        </w:rPr>
        <w:t xml:space="preserve"> </w:t>
      </w:r>
      <w:r w:rsidRPr="00BC11D2">
        <w:rPr>
          <w:rFonts w:eastAsia="Times New Roman"/>
          <w:szCs w:val="24"/>
        </w:rPr>
        <w:t>была</w:t>
      </w:r>
      <w:r w:rsidRPr="00BC11D2">
        <w:rPr>
          <w:rFonts w:eastAsia="Times New Roman"/>
          <w:w w:val="99"/>
          <w:szCs w:val="24"/>
        </w:rPr>
        <w:t xml:space="preserve"> </w:t>
      </w:r>
      <w:r w:rsidRPr="00BC11D2">
        <w:rPr>
          <w:rFonts w:eastAsia="Times New Roman"/>
          <w:szCs w:val="24"/>
        </w:rPr>
        <w:t>опора на нормы обычного русского права, а также традиции и</w:t>
      </w:r>
      <w:r w:rsidRPr="00BC11D2">
        <w:rPr>
          <w:rFonts w:eastAsia="Times New Roman"/>
          <w:spacing w:val="20"/>
          <w:szCs w:val="24"/>
        </w:rPr>
        <w:t xml:space="preserve"> </w:t>
      </w:r>
      <w:r w:rsidRPr="00BC11D2">
        <w:rPr>
          <w:rFonts w:eastAsia="Times New Roman"/>
          <w:szCs w:val="24"/>
        </w:rPr>
        <w:t>обычаи.</w:t>
      </w:r>
    </w:p>
    <w:p w:rsidR="0067205A" w:rsidRPr="00BC11D2" w:rsidRDefault="0067205A" w:rsidP="0067205A">
      <w:pPr>
        <w:pStyle w:val="af6"/>
        <w:spacing w:line="240" w:lineRule="auto"/>
        <w:ind w:left="0"/>
        <w:rPr>
          <w:szCs w:val="24"/>
        </w:rPr>
      </w:pPr>
    </w:p>
    <w:p w:rsidR="0067205A" w:rsidRPr="00BC11D2" w:rsidRDefault="0067205A" w:rsidP="0067205A">
      <w:pPr>
        <w:pStyle w:val="af6"/>
        <w:widowControl w:val="0"/>
        <w:numPr>
          <w:ilvl w:val="0"/>
          <w:numId w:val="21"/>
        </w:numPr>
        <w:spacing w:line="240" w:lineRule="auto"/>
        <w:ind w:left="0" w:firstLine="709"/>
        <w:rPr>
          <w:rFonts w:eastAsia="Times New Roman"/>
          <w:szCs w:val="24"/>
        </w:rPr>
      </w:pPr>
      <w:r w:rsidRPr="00BC11D2">
        <w:rPr>
          <w:rFonts w:eastAsia="Times New Roman"/>
          <w:szCs w:val="24"/>
        </w:rPr>
        <w:t>В каком законодательном акте впервые были установлены правила организации архивного</w:t>
      </w:r>
      <w:r w:rsidRPr="00BC11D2">
        <w:rPr>
          <w:rFonts w:eastAsia="Times New Roman"/>
          <w:spacing w:val="-17"/>
          <w:szCs w:val="24"/>
        </w:rPr>
        <w:t xml:space="preserve"> </w:t>
      </w:r>
      <w:r w:rsidRPr="00BC11D2">
        <w:rPr>
          <w:rFonts w:eastAsia="Times New Roman"/>
          <w:szCs w:val="24"/>
        </w:rPr>
        <w:t>хранения документов.</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Указ Владимира Мономаха «О надлежащем хранении бумаг княжеских».</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pacing w:val="-4"/>
          <w:szCs w:val="24"/>
        </w:rPr>
        <w:t xml:space="preserve"> </w:t>
      </w:r>
      <w:r w:rsidRPr="00BC11D2">
        <w:rPr>
          <w:rFonts w:eastAsia="Times New Roman"/>
          <w:szCs w:val="24"/>
        </w:rPr>
        <w:t>Генеральный</w:t>
      </w:r>
      <w:r w:rsidRPr="00BC11D2">
        <w:rPr>
          <w:rFonts w:eastAsia="Times New Roman"/>
          <w:spacing w:val="51"/>
          <w:szCs w:val="24"/>
        </w:rPr>
        <w:t xml:space="preserve"> </w:t>
      </w:r>
      <w:r w:rsidRPr="00BC11D2">
        <w:rPr>
          <w:rFonts w:eastAsia="Times New Roman"/>
          <w:szCs w:val="24"/>
        </w:rPr>
        <w:t>регламент, утвержденный Петром I.</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pacing w:val="-4"/>
          <w:szCs w:val="24"/>
        </w:rPr>
        <w:t xml:space="preserve"> Закон «Общее учреждение министерств» от</w:t>
      </w:r>
      <w:r w:rsidRPr="00BC11D2">
        <w:rPr>
          <w:rFonts w:eastAsia="Times New Roman"/>
          <w:spacing w:val="27"/>
          <w:szCs w:val="24"/>
        </w:rPr>
        <w:t xml:space="preserve"> </w:t>
      </w:r>
      <w:r w:rsidRPr="00BC11D2">
        <w:rPr>
          <w:rFonts w:eastAsia="Times New Roman"/>
          <w:szCs w:val="24"/>
        </w:rPr>
        <w:t>25</w:t>
      </w:r>
      <w:r w:rsidRPr="00BC11D2">
        <w:rPr>
          <w:rFonts w:eastAsia="Times New Roman"/>
          <w:spacing w:val="27"/>
          <w:szCs w:val="24"/>
        </w:rPr>
        <w:t xml:space="preserve"> </w:t>
      </w:r>
      <w:r w:rsidRPr="00BC11D2">
        <w:rPr>
          <w:rFonts w:eastAsia="Times New Roman"/>
          <w:spacing w:val="-3"/>
          <w:szCs w:val="24"/>
        </w:rPr>
        <w:t>июня</w:t>
      </w:r>
      <w:r w:rsidRPr="00BC11D2">
        <w:rPr>
          <w:rFonts w:eastAsia="Times New Roman"/>
          <w:spacing w:val="27"/>
          <w:szCs w:val="24"/>
        </w:rPr>
        <w:t xml:space="preserve"> </w:t>
      </w:r>
      <w:r w:rsidRPr="00BC11D2">
        <w:rPr>
          <w:rFonts w:eastAsia="Times New Roman"/>
          <w:spacing w:val="-3"/>
          <w:szCs w:val="24"/>
        </w:rPr>
        <w:t>1811</w:t>
      </w:r>
      <w:r w:rsidRPr="00BC11D2">
        <w:rPr>
          <w:rFonts w:eastAsia="Times New Roman"/>
          <w:spacing w:val="28"/>
          <w:szCs w:val="24"/>
        </w:rPr>
        <w:t xml:space="preserve"> </w:t>
      </w:r>
      <w:r w:rsidRPr="00BC11D2">
        <w:rPr>
          <w:rFonts w:eastAsia="Times New Roman"/>
          <w:spacing w:val="-3"/>
          <w:szCs w:val="24"/>
        </w:rPr>
        <w:t>г.</w:t>
      </w:r>
      <w:r w:rsidRPr="00BC11D2">
        <w:rPr>
          <w:rFonts w:eastAsia="Times New Roman"/>
          <w:spacing w:val="-4"/>
          <w:szCs w:val="24"/>
        </w:rPr>
        <w:t>, принятый при Александре</w:t>
      </w:r>
      <w:r w:rsidRPr="00BC11D2">
        <w:rPr>
          <w:rFonts w:eastAsia="Times New Roman"/>
          <w:spacing w:val="26"/>
          <w:szCs w:val="24"/>
        </w:rPr>
        <w:t xml:space="preserve"> </w:t>
      </w:r>
      <w:r w:rsidRPr="00BC11D2">
        <w:rPr>
          <w:rFonts w:eastAsia="Times New Roman"/>
          <w:szCs w:val="24"/>
        </w:rPr>
        <w:t>I.</w:t>
      </w:r>
    </w:p>
    <w:p w:rsidR="0067205A" w:rsidRPr="00BC11D2" w:rsidRDefault="0067205A" w:rsidP="0067205A">
      <w:pPr>
        <w:pStyle w:val="af6"/>
        <w:spacing w:line="240" w:lineRule="auto"/>
        <w:ind w:left="0"/>
        <w:rPr>
          <w:szCs w:val="24"/>
        </w:rPr>
      </w:pPr>
      <w:r w:rsidRPr="00BC11D2">
        <w:rPr>
          <w:szCs w:val="24"/>
        </w:rPr>
        <w:t>Г) Декрет Совета Народных</w:t>
      </w:r>
      <w:r w:rsidRPr="00BC11D2">
        <w:rPr>
          <w:spacing w:val="40"/>
          <w:szCs w:val="24"/>
        </w:rPr>
        <w:t xml:space="preserve"> </w:t>
      </w:r>
      <w:r w:rsidRPr="00BC11D2">
        <w:rPr>
          <w:szCs w:val="24"/>
        </w:rPr>
        <w:t>Комиссаров РСФСР «О реорганизации и централизации архивного дела</w:t>
      </w:r>
      <w:r w:rsidRPr="00BC11D2">
        <w:rPr>
          <w:spacing w:val="55"/>
          <w:szCs w:val="24"/>
        </w:rPr>
        <w:t xml:space="preserve"> </w:t>
      </w:r>
      <w:r w:rsidRPr="00BC11D2">
        <w:rPr>
          <w:szCs w:val="24"/>
        </w:rPr>
        <w:t>в</w:t>
      </w:r>
      <w:r w:rsidRPr="00BC11D2">
        <w:rPr>
          <w:w w:val="99"/>
          <w:szCs w:val="24"/>
        </w:rPr>
        <w:t xml:space="preserve"> </w:t>
      </w:r>
      <w:r w:rsidRPr="00BC11D2">
        <w:rPr>
          <w:szCs w:val="24"/>
        </w:rPr>
        <w:t xml:space="preserve">РСФСР» от </w:t>
      </w:r>
      <w:r w:rsidRPr="00BC11D2">
        <w:rPr>
          <w:rFonts w:eastAsia="Times New Roman"/>
          <w:szCs w:val="24"/>
        </w:rPr>
        <w:t>1</w:t>
      </w:r>
      <w:r w:rsidRPr="00BC11D2">
        <w:rPr>
          <w:rFonts w:eastAsia="Times New Roman"/>
          <w:spacing w:val="-6"/>
          <w:szCs w:val="24"/>
        </w:rPr>
        <w:t xml:space="preserve"> </w:t>
      </w:r>
      <w:r w:rsidRPr="00BC11D2">
        <w:rPr>
          <w:rFonts w:eastAsia="Times New Roman"/>
          <w:szCs w:val="24"/>
        </w:rPr>
        <w:t>июня</w:t>
      </w:r>
      <w:r w:rsidRPr="00BC11D2">
        <w:rPr>
          <w:rFonts w:eastAsia="Times New Roman"/>
          <w:spacing w:val="-8"/>
          <w:szCs w:val="24"/>
        </w:rPr>
        <w:t xml:space="preserve"> </w:t>
      </w:r>
      <w:r w:rsidRPr="00BC11D2">
        <w:rPr>
          <w:szCs w:val="24"/>
        </w:rPr>
        <w:t>1918 г.</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В какой период на государственном правовом уровне было введено понятие архивов и</w:t>
      </w:r>
      <w:r w:rsidRPr="00BC11D2">
        <w:rPr>
          <w:rFonts w:eastAsia="Times New Roman"/>
          <w:spacing w:val="35"/>
          <w:szCs w:val="24"/>
        </w:rPr>
        <w:t xml:space="preserve"> </w:t>
      </w:r>
      <w:r w:rsidRPr="00BC11D2">
        <w:rPr>
          <w:rFonts w:eastAsia="Times New Roman"/>
          <w:szCs w:val="24"/>
        </w:rPr>
        <w:t>определен порядок сдачи в них законченных производством дел:</w:t>
      </w:r>
    </w:p>
    <w:p w:rsidR="0067205A" w:rsidRPr="00BC11D2" w:rsidRDefault="0067205A" w:rsidP="0067205A">
      <w:pPr>
        <w:pStyle w:val="af6"/>
        <w:spacing w:line="240" w:lineRule="auto"/>
        <w:ind w:left="0"/>
        <w:rPr>
          <w:szCs w:val="24"/>
        </w:rPr>
      </w:pPr>
      <w:r w:rsidRPr="00BC11D2">
        <w:rPr>
          <w:szCs w:val="24"/>
        </w:rPr>
        <w:t xml:space="preserve">А) в </w:t>
      </w:r>
      <w:r w:rsidRPr="00BC11D2">
        <w:rPr>
          <w:rFonts w:eastAsia="Times New Roman"/>
          <w:szCs w:val="24"/>
        </w:rPr>
        <w:t>XVI–</w:t>
      </w:r>
      <w:r w:rsidRPr="00BC11D2">
        <w:rPr>
          <w:rFonts w:eastAsia="Times New Roman"/>
          <w:spacing w:val="-1"/>
          <w:w w:val="99"/>
          <w:szCs w:val="24"/>
        </w:rPr>
        <w:t xml:space="preserve"> </w:t>
      </w:r>
      <w:r w:rsidRPr="00BC11D2">
        <w:rPr>
          <w:rFonts w:eastAsia="Times New Roman"/>
          <w:szCs w:val="24"/>
        </w:rPr>
        <w:t>XVII вв.</w:t>
      </w:r>
    </w:p>
    <w:p w:rsidR="0067205A" w:rsidRPr="00BC11D2" w:rsidRDefault="0067205A" w:rsidP="0067205A">
      <w:pPr>
        <w:pStyle w:val="af6"/>
        <w:spacing w:line="240" w:lineRule="auto"/>
        <w:ind w:left="0"/>
        <w:rPr>
          <w:szCs w:val="24"/>
        </w:rPr>
      </w:pPr>
      <w:r w:rsidRPr="00BC11D2">
        <w:rPr>
          <w:szCs w:val="24"/>
        </w:rPr>
        <w:t xml:space="preserve">Б) в эпоху Петра </w:t>
      </w:r>
      <w:r w:rsidRPr="00BC11D2">
        <w:rPr>
          <w:rFonts w:eastAsia="Times New Roman"/>
          <w:szCs w:val="24"/>
        </w:rPr>
        <w:t>I</w:t>
      </w:r>
    </w:p>
    <w:p w:rsidR="0067205A" w:rsidRPr="00BC11D2" w:rsidRDefault="0067205A" w:rsidP="0067205A">
      <w:pPr>
        <w:pStyle w:val="af6"/>
        <w:spacing w:line="240" w:lineRule="auto"/>
        <w:ind w:left="0"/>
        <w:rPr>
          <w:szCs w:val="24"/>
        </w:rPr>
      </w:pPr>
      <w:r w:rsidRPr="00BC11D2">
        <w:rPr>
          <w:szCs w:val="24"/>
        </w:rPr>
        <w:t xml:space="preserve">В) в </w:t>
      </w:r>
      <w:r w:rsidRPr="00BC11D2">
        <w:rPr>
          <w:rFonts w:eastAsia="Times New Roman"/>
          <w:szCs w:val="24"/>
        </w:rPr>
        <w:t>XIX в.</w:t>
      </w:r>
    </w:p>
    <w:p w:rsidR="0067205A" w:rsidRPr="00BC11D2" w:rsidRDefault="0067205A" w:rsidP="0067205A">
      <w:pPr>
        <w:pStyle w:val="af6"/>
        <w:spacing w:line="240" w:lineRule="auto"/>
        <w:ind w:left="0"/>
        <w:rPr>
          <w:szCs w:val="24"/>
        </w:rPr>
      </w:pPr>
      <w:r w:rsidRPr="00BC11D2">
        <w:rPr>
          <w:szCs w:val="24"/>
        </w:rPr>
        <w:t>Г) в первые годы советской власти.</w:t>
      </w: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ВЕРНЫМ:</w:t>
      </w:r>
    </w:p>
    <w:p w:rsidR="0067205A" w:rsidRPr="00BC11D2" w:rsidRDefault="0067205A" w:rsidP="0067205A">
      <w:pPr>
        <w:pStyle w:val="af6"/>
        <w:spacing w:line="240" w:lineRule="auto"/>
        <w:ind w:left="0"/>
        <w:rPr>
          <w:szCs w:val="24"/>
        </w:rPr>
      </w:pPr>
      <w:r w:rsidRPr="00BC11D2">
        <w:rPr>
          <w:szCs w:val="24"/>
        </w:rPr>
        <w:lastRenderedPageBreak/>
        <w:t xml:space="preserve">А) </w:t>
      </w:r>
      <w:r w:rsidRPr="00BC11D2">
        <w:rPr>
          <w:rFonts w:eastAsia="Times New Roman"/>
          <w:szCs w:val="24"/>
        </w:rPr>
        <w:t xml:space="preserve">В </w:t>
      </w:r>
      <w:r w:rsidRPr="00BC11D2">
        <w:rPr>
          <w:rFonts w:eastAsia="Times New Roman"/>
          <w:spacing w:val="-3"/>
          <w:szCs w:val="24"/>
        </w:rPr>
        <w:t xml:space="preserve">дореволюционной России </w:t>
      </w:r>
      <w:r w:rsidRPr="00BC11D2">
        <w:rPr>
          <w:rFonts w:eastAsia="Times New Roman"/>
          <w:szCs w:val="24"/>
        </w:rPr>
        <w:t>сложилась огромная централизованная сеть архивов, которые работали под руководством единого органа – Высшей</w:t>
      </w:r>
      <w:r w:rsidRPr="00BC11D2">
        <w:rPr>
          <w:rFonts w:eastAsia="Times New Roman"/>
          <w:spacing w:val="57"/>
          <w:szCs w:val="24"/>
        </w:rPr>
        <w:t xml:space="preserve"> </w:t>
      </w:r>
      <w:r w:rsidRPr="00BC11D2">
        <w:rPr>
          <w:rFonts w:eastAsia="Times New Roman"/>
          <w:szCs w:val="24"/>
        </w:rPr>
        <w:t>ученой</w:t>
      </w:r>
      <w:r w:rsidRPr="00BC11D2">
        <w:rPr>
          <w:rFonts w:eastAsia="Times New Roman"/>
          <w:spacing w:val="55"/>
          <w:szCs w:val="24"/>
        </w:rPr>
        <w:t xml:space="preserve"> </w:t>
      </w:r>
      <w:r w:rsidRPr="00BC11D2">
        <w:rPr>
          <w:rFonts w:eastAsia="Times New Roman"/>
          <w:szCs w:val="24"/>
        </w:rPr>
        <w:t>архивной</w:t>
      </w:r>
      <w:r w:rsidRPr="00BC11D2">
        <w:rPr>
          <w:rFonts w:eastAsia="Times New Roman"/>
          <w:spacing w:val="54"/>
          <w:szCs w:val="24"/>
        </w:rPr>
        <w:t xml:space="preserve"> </w:t>
      </w:r>
      <w:r w:rsidRPr="00BC11D2">
        <w:rPr>
          <w:rFonts w:eastAsia="Times New Roman"/>
          <w:szCs w:val="24"/>
        </w:rPr>
        <w:t>комиссии</w:t>
      </w:r>
      <w:r w:rsidRPr="00BC11D2">
        <w:rPr>
          <w:rFonts w:eastAsia="Times New Roman"/>
          <w:spacing w:val="-3"/>
          <w:szCs w:val="24"/>
        </w:rPr>
        <w:t>.</w:t>
      </w:r>
    </w:p>
    <w:p w:rsidR="0067205A" w:rsidRPr="00BC11D2" w:rsidRDefault="0067205A" w:rsidP="0067205A">
      <w:pPr>
        <w:pStyle w:val="af6"/>
        <w:spacing w:line="240" w:lineRule="auto"/>
        <w:ind w:left="0"/>
        <w:rPr>
          <w:rFonts w:eastAsia="Times New Roman"/>
          <w:szCs w:val="24"/>
        </w:rPr>
      </w:pPr>
      <w:r w:rsidRPr="00BC11D2">
        <w:rPr>
          <w:szCs w:val="24"/>
        </w:rPr>
        <w:t>Б)</w:t>
      </w:r>
      <w:r w:rsidRPr="00BC11D2">
        <w:rPr>
          <w:rFonts w:eastAsia="Times New Roman"/>
          <w:szCs w:val="24"/>
        </w:rPr>
        <w:t xml:space="preserve"> Царское правительство в течение XIX в. выработало единую</w:t>
      </w:r>
      <w:r w:rsidRPr="00BC11D2">
        <w:rPr>
          <w:rFonts w:eastAsia="Times New Roman"/>
          <w:w w:val="99"/>
          <w:szCs w:val="24"/>
        </w:rPr>
        <w:t xml:space="preserve"> </w:t>
      </w:r>
      <w:r w:rsidRPr="00BC11D2">
        <w:rPr>
          <w:rFonts w:eastAsia="Times New Roman"/>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Основными идеями всех известных проектов реорганизации архивного дела в России XIX в. были концентрация архивных документов, </w:t>
      </w:r>
      <w:proofErr w:type="spellStart"/>
      <w:r w:rsidRPr="00BC11D2">
        <w:rPr>
          <w:rFonts w:eastAsia="Times New Roman"/>
          <w:szCs w:val="24"/>
        </w:rPr>
        <w:t>недробимость</w:t>
      </w:r>
      <w:proofErr w:type="spellEnd"/>
      <w:r w:rsidRPr="00BC11D2">
        <w:rPr>
          <w:rFonts w:eastAsia="Times New Roman"/>
          <w:szCs w:val="24"/>
        </w:rPr>
        <w:t xml:space="preserve"> фондов и централизация системы архивных учреждений.</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w:t>
      </w:r>
      <w:r w:rsidRPr="00BC11D2">
        <w:rPr>
          <w:szCs w:val="24"/>
        </w:rPr>
        <w:t>В конце XIX – начале XX в. в дореволюционной России работа архивов и архивное хранение документов регулировались Законом «Об архивном деле России».</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Когда в России бала предпринята одна из первых попыток разработки закона об архивах в виде проекта «О судьбах архивов упраздненных учреждений</w:t>
      </w:r>
      <w:r w:rsidRPr="00BC11D2">
        <w:rPr>
          <w:rFonts w:eastAsia="Times New Roman"/>
          <w:spacing w:val="37"/>
          <w:szCs w:val="24"/>
        </w:rPr>
        <w:t xml:space="preserve"> </w:t>
      </w:r>
      <w:r w:rsidRPr="00BC11D2">
        <w:rPr>
          <w:rFonts w:eastAsia="Times New Roman"/>
          <w:szCs w:val="24"/>
        </w:rPr>
        <w:t>и</w:t>
      </w:r>
      <w:r w:rsidRPr="00BC11D2">
        <w:rPr>
          <w:rFonts w:eastAsia="Times New Roman"/>
          <w:w w:val="99"/>
          <w:szCs w:val="24"/>
        </w:rPr>
        <w:t xml:space="preserve"> </w:t>
      </w:r>
      <w:r w:rsidRPr="00BC11D2">
        <w:rPr>
          <w:rFonts w:eastAsia="Times New Roman"/>
          <w:szCs w:val="24"/>
        </w:rPr>
        <w:t>ведомств» и кому она принадлежит:</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в </w:t>
      </w:r>
      <w:r w:rsidRPr="00BC11D2">
        <w:rPr>
          <w:rFonts w:eastAsia="Times New Roman"/>
          <w:spacing w:val="-3"/>
          <w:szCs w:val="24"/>
        </w:rPr>
        <w:t xml:space="preserve">1820 </w:t>
      </w:r>
      <w:r w:rsidRPr="00BC11D2">
        <w:rPr>
          <w:rFonts w:eastAsia="Times New Roman"/>
          <w:szCs w:val="24"/>
        </w:rPr>
        <w:t xml:space="preserve">г.; принадлежит члену комиссии по составлению законов барону </w:t>
      </w:r>
      <w:proofErr w:type="spellStart"/>
      <w:r w:rsidRPr="00BC11D2">
        <w:rPr>
          <w:rFonts w:eastAsia="Times New Roman"/>
          <w:szCs w:val="24"/>
        </w:rPr>
        <w:t>Розенкампфу</w:t>
      </w:r>
      <w:proofErr w:type="spellEnd"/>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в 1917 г., принадлежит Союзу российских архивных деятелей, возглавляемому академиком</w:t>
      </w:r>
      <w:r w:rsidRPr="00BC11D2">
        <w:rPr>
          <w:rFonts w:eastAsia="Times New Roman"/>
          <w:w w:val="99"/>
          <w:szCs w:val="24"/>
        </w:rPr>
        <w:t xml:space="preserve"> </w:t>
      </w:r>
      <w:r w:rsidRPr="00BC11D2">
        <w:rPr>
          <w:rFonts w:eastAsia="Times New Roman"/>
          <w:szCs w:val="24"/>
        </w:rPr>
        <w:t>А.С. Лаппо-Данилевским</w:t>
      </w:r>
    </w:p>
    <w:p w:rsidR="0067205A" w:rsidRPr="00BC11D2" w:rsidRDefault="0067205A" w:rsidP="0067205A">
      <w:pPr>
        <w:pStyle w:val="af6"/>
        <w:spacing w:line="240" w:lineRule="auto"/>
        <w:ind w:left="0"/>
        <w:rPr>
          <w:szCs w:val="24"/>
        </w:rPr>
      </w:pPr>
      <w:r w:rsidRPr="00BC11D2">
        <w:rPr>
          <w:szCs w:val="24"/>
        </w:rPr>
        <w:t xml:space="preserve">В) в </w:t>
      </w:r>
      <w:r w:rsidRPr="00BC11D2">
        <w:rPr>
          <w:rFonts w:eastAsia="Times New Roman"/>
          <w:szCs w:val="24"/>
        </w:rPr>
        <w:t>1917 г.; принадлежит заместителю председателя Союза российских архивных деятелей, директору Государственного и Петроградского архива</w:t>
      </w:r>
      <w:r w:rsidRPr="00BC11D2">
        <w:rPr>
          <w:rFonts w:eastAsia="Times New Roman"/>
          <w:w w:val="99"/>
          <w:szCs w:val="24"/>
        </w:rPr>
        <w:t xml:space="preserve"> </w:t>
      </w:r>
      <w:r w:rsidRPr="00BC11D2">
        <w:rPr>
          <w:rFonts w:eastAsia="Times New Roman"/>
          <w:szCs w:val="24"/>
        </w:rPr>
        <w:t>Министерства иностранных дел князю Н.В. Голицыну</w:t>
      </w:r>
    </w:p>
    <w:p w:rsidR="0067205A" w:rsidRPr="00BC11D2" w:rsidRDefault="0067205A" w:rsidP="0067205A">
      <w:pPr>
        <w:pStyle w:val="af6"/>
        <w:spacing w:line="240" w:lineRule="auto"/>
        <w:ind w:left="0"/>
        <w:rPr>
          <w:szCs w:val="24"/>
        </w:rPr>
      </w:pPr>
      <w:r w:rsidRPr="00BC11D2">
        <w:rPr>
          <w:szCs w:val="24"/>
        </w:rPr>
        <w:t xml:space="preserve">Г) </w:t>
      </w:r>
      <w:r w:rsidRPr="00BC11D2">
        <w:rPr>
          <w:rFonts w:eastAsia="Times New Roman"/>
          <w:szCs w:val="24"/>
        </w:rPr>
        <w:t>в 1917 г.; принадлежит кандидату в члены совета Союза российских архивных</w:t>
      </w:r>
      <w:r w:rsidRPr="00BC11D2">
        <w:rPr>
          <w:rFonts w:eastAsia="Times New Roman"/>
          <w:spacing w:val="-26"/>
          <w:szCs w:val="24"/>
        </w:rPr>
        <w:t xml:space="preserve"> </w:t>
      </w:r>
      <w:r w:rsidRPr="00BC11D2">
        <w:rPr>
          <w:rFonts w:eastAsia="Times New Roman"/>
          <w:szCs w:val="24"/>
        </w:rPr>
        <w:t>деятелей,</w:t>
      </w:r>
      <w:r w:rsidRPr="00BC11D2">
        <w:rPr>
          <w:rFonts w:eastAsia="Times New Roman"/>
          <w:w w:val="99"/>
          <w:szCs w:val="24"/>
        </w:rPr>
        <w:t xml:space="preserve"> </w:t>
      </w:r>
      <w:r w:rsidRPr="00BC11D2">
        <w:rPr>
          <w:rFonts w:eastAsia="Times New Roman"/>
          <w:szCs w:val="24"/>
        </w:rPr>
        <w:t>начальнику архива и библиотеки Священного Синода К.Я. </w:t>
      </w:r>
      <w:proofErr w:type="spellStart"/>
      <w:r w:rsidRPr="00BC11D2">
        <w:rPr>
          <w:rFonts w:eastAsia="Times New Roman"/>
          <w:szCs w:val="24"/>
        </w:rPr>
        <w:t>Здравомыслову</w:t>
      </w:r>
      <w:proofErr w:type="spellEnd"/>
      <w:r w:rsidRPr="00BC11D2">
        <w:rPr>
          <w:rFonts w:eastAsia="Times New Roman"/>
          <w:szCs w:val="24"/>
        </w:rPr>
        <w:t>.</w:t>
      </w:r>
    </w:p>
    <w:p w:rsidR="0067205A" w:rsidRPr="00BC11D2" w:rsidRDefault="0067205A" w:rsidP="0067205A">
      <w:pPr>
        <w:pStyle w:val="af6"/>
        <w:numPr>
          <w:ilvl w:val="0"/>
          <w:numId w:val="21"/>
        </w:numPr>
        <w:spacing w:line="240" w:lineRule="auto"/>
        <w:ind w:left="0" w:firstLine="709"/>
        <w:rPr>
          <w:szCs w:val="24"/>
        </w:rPr>
      </w:pPr>
      <w:r w:rsidRPr="00BC11D2">
        <w:rPr>
          <w:szCs w:val="24"/>
        </w:rPr>
        <w:t>Когда появилось с</w:t>
      </w:r>
      <w:r w:rsidRPr="00BC11D2">
        <w:rPr>
          <w:rFonts w:eastAsia="Times New Roman"/>
          <w:szCs w:val="24"/>
        </w:rPr>
        <w:t>обственно само архивное законодательство в России как сложившаяся система нормативно-правовых актов в области архивного дела</w:t>
      </w:r>
    </w:p>
    <w:p w:rsidR="0067205A" w:rsidRPr="00BC11D2" w:rsidRDefault="0067205A" w:rsidP="0067205A">
      <w:pPr>
        <w:pStyle w:val="af6"/>
        <w:spacing w:line="240" w:lineRule="auto"/>
        <w:ind w:left="0"/>
        <w:rPr>
          <w:szCs w:val="24"/>
        </w:rPr>
      </w:pPr>
      <w:r w:rsidRPr="00BC11D2">
        <w:rPr>
          <w:szCs w:val="24"/>
        </w:rPr>
        <w:t xml:space="preserve">А) в </w:t>
      </w:r>
      <w:r w:rsidRPr="00BC11D2">
        <w:rPr>
          <w:rFonts w:eastAsia="Times New Roman"/>
          <w:szCs w:val="24"/>
        </w:rPr>
        <w:t>XVI–</w:t>
      </w:r>
      <w:r w:rsidRPr="00BC11D2">
        <w:rPr>
          <w:rFonts w:eastAsia="Times New Roman"/>
          <w:spacing w:val="-1"/>
          <w:w w:val="99"/>
          <w:szCs w:val="24"/>
        </w:rPr>
        <w:t xml:space="preserve"> </w:t>
      </w:r>
      <w:r w:rsidRPr="00BC11D2">
        <w:rPr>
          <w:rFonts w:eastAsia="Times New Roman"/>
          <w:szCs w:val="24"/>
        </w:rPr>
        <w:t>XVII вв.</w:t>
      </w:r>
    </w:p>
    <w:p w:rsidR="0067205A" w:rsidRPr="00BC11D2" w:rsidRDefault="0067205A" w:rsidP="0067205A">
      <w:pPr>
        <w:pStyle w:val="af6"/>
        <w:spacing w:line="240" w:lineRule="auto"/>
        <w:ind w:left="0"/>
        <w:rPr>
          <w:szCs w:val="24"/>
        </w:rPr>
      </w:pPr>
      <w:r w:rsidRPr="00BC11D2">
        <w:rPr>
          <w:szCs w:val="24"/>
        </w:rPr>
        <w:t xml:space="preserve">Б) в эпоху Петра </w:t>
      </w:r>
      <w:r w:rsidRPr="00BC11D2">
        <w:rPr>
          <w:rFonts w:eastAsia="Times New Roman"/>
          <w:szCs w:val="24"/>
        </w:rPr>
        <w:t>I</w:t>
      </w:r>
    </w:p>
    <w:p w:rsidR="0067205A" w:rsidRPr="00BC11D2" w:rsidRDefault="0067205A" w:rsidP="0067205A">
      <w:pPr>
        <w:pStyle w:val="af6"/>
        <w:spacing w:line="240" w:lineRule="auto"/>
        <w:ind w:left="0"/>
        <w:rPr>
          <w:szCs w:val="24"/>
        </w:rPr>
      </w:pPr>
      <w:r w:rsidRPr="00BC11D2">
        <w:rPr>
          <w:szCs w:val="24"/>
        </w:rPr>
        <w:t xml:space="preserve">В) в </w:t>
      </w:r>
      <w:r w:rsidRPr="00BC11D2">
        <w:rPr>
          <w:rFonts w:eastAsia="Times New Roman"/>
          <w:szCs w:val="24"/>
        </w:rPr>
        <w:t>XIX в.</w:t>
      </w:r>
    </w:p>
    <w:p w:rsidR="0067205A" w:rsidRPr="00BC11D2" w:rsidRDefault="0067205A" w:rsidP="0067205A">
      <w:pPr>
        <w:pStyle w:val="af6"/>
        <w:spacing w:line="240" w:lineRule="auto"/>
        <w:ind w:left="0"/>
        <w:rPr>
          <w:szCs w:val="24"/>
        </w:rPr>
      </w:pPr>
      <w:r w:rsidRPr="00BC11D2">
        <w:rPr>
          <w:szCs w:val="24"/>
        </w:rPr>
        <w:t>Г) в годы советской власти.</w:t>
      </w:r>
    </w:p>
    <w:p w:rsidR="0067205A" w:rsidRPr="00BC11D2" w:rsidRDefault="0067205A" w:rsidP="0067205A">
      <w:pPr>
        <w:pStyle w:val="af6"/>
        <w:spacing w:line="240" w:lineRule="auto"/>
        <w:ind w:left="0"/>
        <w:rPr>
          <w:szCs w:val="24"/>
        </w:rPr>
      </w:pP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ВЕРНЫМ:</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pacing w:val="-3"/>
          <w:szCs w:val="24"/>
        </w:rPr>
        <w:t xml:space="preserve"> Единый</w:t>
      </w:r>
      <w:r w:rsidRPr="00BC11D2">
        <w:rPr>
          <w:rFonts w:eastAsia="Times New Roman"/>
          <w:spacing w:val="43"/>
          <w:szCs w:val="24"/>
        </w:rPr>
        <w:t xml:space="preserve"> </w:t>
      </w:r>
      <w:r w:rsidRPr="00BC11D2">
        <w:rPr>
          <w:rFonts w:eastAsia="Times New Roman"/>
          <w:spacing w:val="-3"/>
          <w:szCs w:val="24"/>
        </w:rPr>
        <w:t>госу</w:t>
      </w:r>
      <w:r w:rsidRPr="00BC11D2">
        <w:rPr>
          <w:rFonts w:eastAsia="Times New Roman"/>
          <w:szCs w:val="24"/>
        </w:rPr>
        <w:t>дарственный архивный фонд (ЕГАФ) был создан при Петре I.</w:t>
      </w:r>
    </w:p>
    <w:p w:rsidR="0067205A" w:rsidRPr="00BC11D2" w:rsidRDefault="0067205A" w:rsidP="0067205A">
      <w:pPr>
        <w:pStyle w:val="af6"/>
        <w:spacing w:line="240" w:lineRule="auto"/>
        <w:ind w:left="0"/>
        <w:rPr>
          <w:szCs w:val="24"/>
        </w:rPr>
      </w:pPr>
      <w:r w:rsidRPr="00BC11D2">
        <w:rPr>
          <w:szCs w:val="24"/>
        </w:rPr>
        <w:t xml:space="preserve">Б) </w:t>
      </w:r>
      <w:r w:rsidRPr="00BC11D2">
        <w:rPr>
          <w:rFonts w:eastAsia="Times New Roman"/>
          <w:spacing w:val="-3"/>
          <w:szCs w:val="24"/>
        </w:rPr>
        <w:t xml:space="preserve">Принцип </w:t>
      </w:r>
      <w:r w:rsidRPr="00BC11D2">
        <w:rPr>
          <w:rFonts w:eastAsia="Times New Roman"/>
          <w:szCs w:val="24"/>
        </w:rPr>
        <w:t xml:space="preserve">централизации как </w:t>
      </w:r>
      <w:r w:rsidRPr="00BC11D2">
        <w:rPr>
          <w:rFonts w:eastAsia="Times New Roman"/>
          <w:spacing w:val="-3"/>
          <w:szCs w:val="24"/>
        </w:rPr>
        <w:t xml:space="preserve">основной </w:t>
      </w:r>
      <w:r w:rsidRPr="00BC11D2">
        <w:rPr>
          <w:rFonts w:eastAsia="Times New Roman"/>
          <w:szCs w:val="24"/>
        </w:rPr>
        <w:t>принцип</w:t>
      </w:r>
      <w:r w:rsidRPr="00BC11D2">
        <w:rPr>
          <w:rFonts w:eastAsia="Times New Roman"/>
          <w:spacing w:val="18"/>
          <w:szCs w:val="24"/>
        </w:rPr>
        <w:t xml:space="preserve"> </w:t>
      </w:r>
      <w:r w:rsidRPr="00BC11D2">
        <w:rPr>
          <w:rFonts w:eastAsia="Times New Roman"/>
          <w:szCs w:val="24"/>
        </w:rPr>
        <w:t>организ</w:t>
      </w:r>
      <w:r w:rsidRPr="00BC11D2">
        <w:rPr>
          <w:rFonts w:eastAsia="Times New Roman"/>
          <w:spacing w:val="-3"/>
          <w:szCs w:val="24"/>
        </w:rPr>
        <w:t xml:space="preserve">ации </w:t>
      </w:r>
      <w:r w:rsidRPr="00BC11D2">
        <w:rPr>
          <w:rFonts w:eastAsia="Times New Roman"/>
          <w:szCs w:val="24"/>
        </w:rPr>
        <w:t xml:space="preserve">архивного дела был реализован </w:t>
      </w:r>
      <w:proofErr w:type="gramStart"/>
      <w:r w:rsidRPr="00BC11D2">
        <w:rPr>
          <w:rFonts w:eastAsia="Times New Roman"/>
          <w:szCs w:val="24"/>
        </w:rPr>
        <w:t xml:space="preserve">в </w:t>
      </w:r>
      <w:r w:rsidRPr="00BC11D2">
        <w:rPr>
          <w:rFonts w:eastAsia="Times New Roman"/>
          <w:spacing w:val="-4"/>
          <w:szCs w:val="24"/>
        </w:rPr>
        <w:t>начале</w:t>
      </w:r>
      <w:proofErr w:type="gramEnd"/>
      <w:r w:rsidRPr="00BC11D2">
        <w:rPr>
          <w:rFonts w:eastAsia="Times New Roman"/>
          <w:spacing w:val="27"/>
          <w:szCs w:val="24"/>
        </w:rPr>
        <w:t xml:space="preserve"> </w:t>
      </w:r>
      <w:r w:rsidRPr="00BC11D2">
        <w:rPr>
          <w:rFonts w:eastAsia="Times New Roman"/>
          <w:spacing w:val="-3"/>
          <w:szCs w:val="24"/>
        </w:rPr>
        <w:t>XIX</w:t>
      </w:r>
      <w:r w:rsidRPr="00BC11D2">
        <w:rPr>
          <w:rFonts w:eastAsia="Times New Roman"/>
          <w:spacing w:val="28"/>
          <w:szCs w:val="24"/>
        </w:rPr>
        <w:t xml:space="preserve"> </w:t>
      </w:r>
      <w:r w:rsidRPr="00BC11D2">
        <w:rPr>
          <w:rFonts w:eastAsia="Times New Roman"/>
          <w:spacing w:val="-3"/>
          <w:szCs w:val="24"/>
        </w:rPr>
        <w:t>в.</w:t>
      </w:r>
      <w:r w:rsidRPr="00BC11D2">
        <w:rPr>
          <w:rFonts w:eastAsia="Times New Roman"/>
          <w:spacing w:val="28"/>
          <w:szCs w:val="24"/>
        </w:rPr>
        <w:t xml:space="preserve"> </w:t>
      </w:r>
      <w:r w:rsidRPr="00BC11D2">
        <w:rPr>
          <w:rFonts w:eastAsia="Times New Roman"/>
          <w:spacing w:val="-3"/>
          <w:szCs w:val="24"/>
        </w:rPr>
        <w:t>при</w:t>
      </w:r>
      <w:r w:rsidRPr="00BC11D2">
        <w:rPr>
          <w:rFonts w:eastAsia="Times New Roman"/>
          <w:spacing w:val="28"/>
          <w:szCs w:val="24"/>
        </w:rPr>
        <w:t xml:space="preserve"> </w:t>
      </w:r>
      <w:r w:rsidRPr="00BC11D2">
        <w:rPr>
          <w:rFonts w:eastAsia="Times New Roman"/>
          <w:spacing w:val="-4"/>
          <w:szCs w:val="24"/>
        </w:rPr>
        <w:t>Александре</w:t>
      </w:r>
      <w:r w:rsidRPr="00BC11D2">
        <w:rPr>
          <w:rFonts w:eastAsia="Times New Roman"/>
          <w:spacing w:val="26"/>
          <w:szCs w:val="24"/>
        </w:rPr>
        <w:t xml:space="preserve"> </w:t>
      </w:r>
      <w:r w:rsidRPr="00BC11D2">
        <w:rPr>
          <w:rFonts w:eastAsia="Times New Roman"/>
          <w:szCs w:val="24"/>
        </w:rPr>
        <w:t xml:space="preserve">I с принятием </w:t>
      </w:r>
      <w:r w:rsidRPr="00BC11D2">
        <w:rPr>
          <w:rFonts w:eastAsia="Times New Roman"/>
          <w:spacing w:val="-4"/>
          <w:szCs w:val="24"/>
        </w:rPr>
        <w:t>Закона «Общее учреждение министерств»</w:t>
      </w:r>
      <w:r w:rsidRPr="00BC11D2">
        <w:rPr>
          <w:rFonts w:eastAsia="Times New Roman"/>
          <w:szCs w:val="24"/>
        </w:rPr>
        <w:t xml:space="preserve"> от 25</w:t>
      </w:r>
      <w:r w:rsidRPr="00BC11D2">
        <w:rPr>
          <w:rFonts w:eastAsia="Times New Roman"/>
          <w:spacing w:val="27"/>
          <w:szCs w:val="24"/>
        </w:rPr>
        <w:t xml:space="preserve"> </w:t>
      </w:r>
      <w:r w:rsidRPr="00BC11D2">
        <w:rPr>
          <w:rFonts w:eastAsia="Times New Roman"/>
          <w:spacing w:val="-3"/>
          <w:szCs w:val="24"/>
        </w:rPr>
        <w:t>июня</w:t>
      </w:r>
      <w:r w:rsidRPr="00BC11D2">
        <w:rPr>
          <w:rFonts w:eastAsia="Times New Roman"/>
          <w:spacing w:val="27"/>
          <w:szCs w:val="24"/>
        </w:rPr>
        <w:t xml:space="preserve"> </w:t>
      </w:r>
      <w:r w:rsidRPr="00BC11D2">
        <w:rPr>
          <w:rFonts w:eastAsia="Times New Roman"/>
          <w:spacing w:val="-3"/>
          <w:szCs w:val="24"/>
        </w:rPr>
        <w:t>1811</w:t>
      </w:r>
      <w:r w:rsidRPr="00BC11D2">
        <w:rPr>
          <w:rFonts w:eastAsia="Times New Roman"/>
          <w:spacing w:val="28"/>
          <w:szCs w:val="24"/>
        </w:rPr>
        <w:t xml:space="preserve"> </w:t>
      </w:r>
      <w:r w:rsidRPr="00BC11D2">
        <w:rPr>
          <w:rFonts w:eastAsia="Times New Roman"/>
          <w:spacing w:val="-3"/>
          <w:szCs w:val="24"/>
        </w:rPr>
        <w:t>г.</w:t>
      </w:r>
    </w:p>
    <w:p w:rsidR="0067205A" w:rsidRPr="00BC11D2" w:rsidRDefault="0067205A" w:rsidP="0067205A">
      <w:pPr>
        <w:pStyle w:val="af6"/>
        <w:spacing w:line="240" w:lineRule="auto"/>
        <w:ind w:left="0"/>
        <w:rPr>
          <w:szCs w:val="24"/>
        </w:rPr>
      </w:pPr>
      <w:r w:rsidRPr="00BC11D2">
        <w:rPr>
          <w:szCs w:val="24"/>
        </w:rPr>
        <w:t xml:space="preserve">В) </w:t>
      </w:r>
      <w:r w:rsidRPr="00BC11D2">
        <w:rPr>
          <w:rFonts w:eastAsia="Times New Roman"/>
          <w:szCs w:val="24"/>
        </w:rPr>
        <w:t>Главное управление архивным делом (ГУАД) было организовано при Николае I в 1834.</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Основы</w:t>
      </w:r>
      <w:r w:rsidRPr="00BC11D2">
        <w:rPr>
          <w:rFonts w:eastAsia="Times New Roman"/>
          <w:w w:val="99"/>
          <w:szCs w:val="24"/>
        </w:rPr>
        <w:t xml:space="preserve"> </w:t>
      </w:r>
      <w:r w:rsidRPr="00BC11D2">
        <w:rPr>
          <w:rFonts w:eastAsia="Times New Roman"/>
          <w:szCs w:val="24"/>
        </w:rPr>
        <w:t>архивного строительства в Советском государстве заложил декрет</w:t>
      </w:r>
      <w:r w:rsidRPr="00BC11D2">
        <w:rPr>
          <w:szCs w:val="24"/>
        </w:rPr>
        <w:t xml:space="preserve"> Совета Народных</w:t>
      </w:r>
      <w:r w:rsidRPr="00BC11D2">
        <w:rPr>
          <w:spacing w:val="40"/>
          <w:szCs w:val="24"/>
        </w:rPr>
        <w:t xml:space="preserve"> </w:t>
      </w:r>
      <w:r w:rsidRPr="00BC11D2">
        <w:rPr>
          <w:szCs w:val="24"/>
        </w:rPr>
        <w:t>Комиссаров РСФСР «О реорганизации и централизации архивного дела</w:t>
      </w:r>
      <w:r w:rsidRPr="00BC11D2">
        <w:rPr>
          <w:spacing w:val="55"/>
          <w:szCs w:val="24"/>
        </w:rPr>
        <w:t xml:space="preserve"> </w:t>
      </w:r>
      <w:r w:rsidRPr="00BC11D2">
        <w:rPr>
          <w:szCs w:val="24"/>
        </w:rPr>
        <w:t>в</w:t>
      </w:r>
      <w:r w:rsidRPr="00BC11D2">
        <w:rPr>
          <w:w w:val="99"/>
          <w:szCs w:val="24"/>
        </w:rPr>
        <w:t xml:space="preserve"> </w:t>
      </w:r>
      <w:r w:rsidRPr="00BC11D2">
        <w:rPr>
          <w:szCs w:val="24"/>
        </w:rPr>
        <w:t xml:space="preserve">РСФСР» </w:t>
      </w:r>
      <w:r w:rsidRPr="00BC11D2">
        <w:rPr>
          <w:rFonts w:eastAsia="Times New Roman"/>
          <w:spacing w:val="30"/>
          <w:szCs w:val="24"/>
        </w:rPr>
        <w:t xml:space="preserve">от </w:t>
      </w:r>
      <w:r w:rsidRPr="00BC11D2">
        <w:rPr>
          <w:rFonts w:eastAsia="Times New Roman"/>
          <w:szCs w:val="24"/>
        </w:rPr>
        <w:t>1</w:t>
      </w:r>
      <w:r w:rsidRPr="00BC11D2">
        <w:rPr>
          <w:rFonts w:eastAsia="Times New Roman"/>
          <w:spacing w:val="31"/>
          <w:szCs w:val="24"/>
        </w:rPr>
        <w:t> </w:t>
      </w:r>
      <w:r w:rsidRPr="00BC11D2">
        <w:rPr>
          <w:rFonts w:eastAsia="Times New Roman"/>
          <w:szCs w:val="24"/>
        </w:rPr>
        <w:t>июня</w:t>
      </w:r>
      <w:r w:rsidRPr="00BC11D2">
        <w:rPr>
          <w:rFonts w:eastAsia="Times New Roman"/>
          <w:spacing w:val="29"/>
          <w:szCs w:val="24"/>
        </w:rPr>
        <w:t xml:space="preserve"> </w:t>
      </w:r>
      <w:r w:rsidRPr="00BC11D2">
        <w:rPr>
          <w:rFonts w:eastAsia="Times New Roman"/>
          <w:szCs w:val="24"/>
        </w:rPr>
        <w:t>1918</w:t>
      </w:r>
      <w:r w:rsidRPr="00BC11D2">
        <w:rPr>
          <w:rFonts w:eastAsia="Times New Roman"/>
          <w:spacing w:val="31"/>
          <w:szCs w:val="24"/>
        </w:rPr>
        <w:t xml:space="preserve"> </w:t>
      </w:r>
      <w:r w:rsidRPr="00BC11D2">
        <w:rPr>
          <w:rFonts w:eastAsia="Times New Roman"/>
          <w:szCs w:val="24"/>
        </w:rPr>
        <w:t>г.</w:t>
      </w:r>
    </w:p>
    <w:p w:rsidR="0067205A" w:rsidRPr="00BC11D2" w:rsidRDefault="0067205A" w:rsidP="0067205A">
      <w:pPr>
        <w:pStyle w:val="af6"/>
        <w:numPr>
          <w:ilvl w:val="0"/>
          <w:numId w:val="21"/>
        </w:numPr>
        <w:spacing w:line="240" w:lineRule="auto"/>
        <w:ind w:left="0" w:firstLine="709"/>
        <w:rPr>
          <w:szCs w:val="24"/>
        </w:rPr>
      </w:pPr>
      <w:r w:rsidRPr="00BC11D2">
        <w:rPr>
          <w:szCs w:val="24"/>
        </w:rPr>
        <w:t xml:space="preserve">Какие архивы НЕ предусматривались инструкциями, разработанными </w:t>
      </w:r>
      <w:proofErr w:type="spellStart"/>
      <w:r w:rsidRPr="00BC11D2">
        <w:rPr>
          <w:szCs w:val="24"/>
        </w:rPr>
        <w:t>Главархивом</w:t>
      </w:r>
      <w:proofErr w:type="spellEnd"/>
      <w:r w:rsidRPr="00BC11D2">
        <w:rPr>
          <w:szCs w:val="24"/>
        </w:rPr>
        <w:t xml:space="preserve"> в первые годы советской власти:</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архивы негосударственных учреждений</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текущие</w:t>
      </w:r>
      <w:r w:rsidRPr="00BC11D2">
        <w:rPr>
          <w:rFonts w:eastAsia="Times New Roman"/>
          <w:spacing w:val="3"/>
          <w:szCs w:val="24"/>
        </w:rPr>
        <w:t xml:space="preserve"> </w:t>
      </w:r>
      <w:r w:rsidRPr="00BC11D2">
        <w:rPr>
          <w:rFonts w:eastAsia="Times New Roman"/>
          <w:szCs w:val="24"/>
        </w:rPr>
        <w:t>архивы</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регистрационные архивы</w:t>
      </w:r>
    </w:p>
    <w:p w:rsidR="0067205A" w:rsidRPr="00BC11D2" w:rsidRDefault="0067205A" w:rsidP="0067205A">
      <w:pPr>
        <w:pStyle w:val="af6"/>
        <w:spacing w:line="240" w:lineRule="auto"/>
        <w:ind w:left="0"/>
        <w:rPr>
          <w:szCs w:val="24"/>
        </w:rPr>
      </w:pPr>
      <w:r w:rsidRPr="00BC11D2">
        <w:rPr>
          <w:szCs w:val="24"/>
        </w:rPr>
        <w:t xml:space="preserve">Г) </w:t>
      </w:r>
      <w:r w:rsidRPr="00BC11D2">
        <w:rPr>
          <w:rFonts w:eastAsia="Times New Roman"/>
          <w:spacing w:val="-3"/>
          <w:szCs w:val="24"/>
        </w:rPr>
        <w:t>Единый</w:t>
      </w:r>
      <w:r w:rsidRPr="00BC11D2">
        <w:rPr>
          <w:rFonts w:eastAsia="Times New Roman"/>
          <w:spacing w:val="43"/>
          <w:szCs w:val="24"/>
        </w:rPr>
        <w:t xml:space="preserve"> </w:t>
      </w:r>
      <w:r w:rsidRPr="00BC11D2">
        <w:rPr>
          <w:rFonts w:eastAsia="Times New Roman"/>
          <w:spacing w:val="-3"/>
          <w:szCs w:val="24"/>
        </w:rPr>
        <w:t>госу</w:t>
      </w:r>
      <w:r w:rsidRPr="00BC11D2">
        <w:rPr>
          <w:rFonts w:eastAsia="Times New Roman"/>
          <w:szCs w:val="24"/>
        </w:rPr>
        <w:t xml:space="preserve">дарственный </w:t>
      </w:r>
      <w:r w:rsidRPr="00BC11D2">
        <w:rPr>
          <w:szCs w:val="24"/>
        </w:rPr>
        <w:t>архивный фонд</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В каком году был принят законодательный акт (постановление «О мероприятиях</w:t>
      </w:r>
      <w:r w:rsidRPr="00BC11D2">
        <w:rPr>
          <w:rFonts w:eastAsia="Times New Roman"/>
          <w:spacing w:val="22"/>
          <w:szCs w:val="24"/>
        </w:rPr>
        <w:t xml:space="preserve"> </w:t>
      </w:r>
      <w:r w:rsidRPr="00BC11D2">
        <w:rPr>
          <w:rFonts w:eastAsia="Times New Roman"/>
          <w:szCs w:val="24"/>
        </w:rPr>
        <w:t>по</w:t>
      </w:r>
      <w:r w:rsidRPr="00BC11D2">
        <w:rPr>
          <w:rFonts w:eastAsia="Times New Roman"/>
          <w:w w:val="99"/>
          <w:szCs w:val="24"/>
        </w:rPr>
        <w:t xml:space="preserve"> </w:t>
      </w:r>
      <w:r w:rsidRPr="00BC11D2">
        <w:rPr>
          <w:rFonts w:eastAsia="Times New Roman"/>
          <w:szCs w:val="24"/>
        </w:rPr>
        <w:t>упорядочению</w:t>
      </w:r>
      <w:r w:rsidRPr="00BC11D2">
        <w:rPr>
          <w:rFonts w:eastAsia="Times New Roman"/>
          <w:spacing w:val="30"/>
          <w:szCs w:val="24"/>
        </w:rPr>
        <w:t xml:space="preserve"> </w:t>
      </w:r>
      <w:r w:rsidRPr="00BC11D2">
        <w:rPr>
          <w:rFonts w:eastAsia="Times New Roman"/>
          <w:szCs w:val="24"/>
        </w:rPr>
        <w:t>архивного</w:t>
      </w:r>
      <w:r w:rsidRPr="00BC11D2">
        <w:rPr>
          <w:rFonts w:eastAsia="Times New Roman"/>
          <w:spacing w:val="31"/>
          <w:szCs w:val="24"/>
        </w:rPr>
        <w:t xml:space="preserve"> </w:t>
      </w:r>
      <w:r w:rsidRPr="00BC11D2">
        <w:rPr>
          <w:rFonts w:eastAsia="Times New Roman"/>
          <w:szCs w:val="24"/>
        </w:rPr>
        <w:t>дела</w:t>
      </w:r>
      <w:r w:rsidRPr="00BC11D2">
        <w:rPr>
          <w:rFonts w:eastAsia="Times New Roman"/>
          <w:spacing w:val="30"/>
          <w:szCs w:val="24"/>
        </w:rPr>
        <w:t xml:space="preserve"> </w:t>
      </w:r>
      <w:r w:rsidRPr="00BC11D2">
        <w:rPr>
          <w:rFonts w:eastAsia="Times New Roman"/>
          <w:szCs w:val="24"/>
        </w:rPr>
        <w:t>СССР»), впервые дающий оценку положения архивного дела в СССР и наметивший пути по улучшению деятельности государственных</w:t>
      </w:r>
      <w:r w:rsidRPr="00BC11D2">
        <w:rPr>
          <w:rFonts w:eastAsia="Times New Roman"/>
          <w:spacing w:val="32"/>
          <w:szCs w:val="24"/>
        </w:rPr>
        <w:t xml:space="preserve"> </w:t>
      </w:r>
      <w:r w:rsidRPr="00BC11D2">
        <w:rPr>
          <w:rFonts w:eastAsia="Times New Roman"/>
          <w:szCs w:val="24"/>
        </w:rPr>
        <w:t>архивов:</w:t>
      </w:r>
    </w:p>
    <w:p w:rsidR="0067205A" w:rsidRPr="00BC11D2" w:rsidRDefault="0067205A" w:rsidP="0067205A">
      <w:pPr>
        <w:pStyle w:val="af6"/>
        <w:spacing w:line="240" w:lineRule="auto"/>
        <w:ind w:left="0"/>
        <w:rPr>
          <w:szCs w:val="24"/>
        </w:rPr>
      </w:pPr>
      <w:r w:rsidRPr="00BC11D2">
        <w:rPr>
          <w:szCs w:val="24"/>
        </w:rPr>
        <w:t>А) 1921</w:t>
      </w:r>
    </w:p>
    <w:p w:rsidR="0067205A" w:rsidRPr="00BC11D2" w:rsidRDefault="0067205A" w:rsidP="0067205A">
      <w:pPr>
        <w:pStyle w:val="af6"/>
        <w:spacing w:line="240" w:lineRule="auto"/>
        <w:ind w:left="0"/>
        <w:rPr>
          <w:szCs w:val="24"/>
        </w:rPr>
      </w:pPr>
      <w:r w:rsidRPr="00BC11D2">
        <w:rPr>
          <w:szCs w:val="24"/>
        </w:rPr>
        <w:t>Б) 1935</w:t>
      </w:r>
    </w:p>
    <w:p w:rsidR="0067205A" w:rsidRPr="00BC11D2" w:rsidRDefault="0067205A" w:rsidP="0067205A">
      <w:pPr>
        <w:pStyle w:val="af6"/>
        <w:spacing w:line="240" w:lineRule="auto"/>
        <w:ind w:left="0"/>
        <w:rPr>
          <w:szCs w:val="24"/>
        </w:rPr>
      </w:pPr>
      <w:r w:rsidRPr="00BC11D2">
        <w:rPr>
          <w:szCs w:val="24"/>
        </w:rPr>
        <w:t>В) 1941</w:t>
      </w:r>
    </w:p>
    <w:p w:rsidR="0067205A" w:rsidRPr="00BC11D2" w:rsidRDefault="0067205A" w:rsidP="0067205A">
      <w:pPr>
        <w:pStyle w:val="af6"/>
        <w:spacing w:line="240" w:lineRule="auto"/>
        <w:ind w:left="0"/>
        <w:rPr>
          <w:szCs w:val="24"/>
        </w:rPr>
      </w:pPr>
      <w:r w:rsidRPr="00BC11D2">
        <w:rPr>
          <w:szCs w:val="24"/>
        </w:rPr>
        <w:t>Г) 1947</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В каком году было принято</w:t>
      </w:r>
      <w:r w:rsidRPr="00BC11D2">
        <w:rPr>
          <w:rFonts w:eastAsia="Times New Roman"/>
          <w:spacing w:val="62"/>
          <w:szCs w:val="24"/>
        </w:rPr>
        <w:t xml:space="preserve"> </w:t>
      </w:r>
      <w:r w:rsidRPr="00BC11D2">
        <w:rPr>
          <w:rFonts w:eastAsia="Times New Roman"/>
          <w:szCs w:val="24"/>
        </w:rPr>
        <w:t>постановление</w:t>
      </w:r>
      <w:r w:rsidRPr="00BC11D2">
        <w:rPr>
          <w:rFonts w:eastAsia="Times New Roman"/>
          <w:spacing w:val="39"/>
          <w:szCs w:val="24"/>
        </w:rPr>
        <w:t xml:space="preserve"> </w:t>
      </w:r>
      <w:r w:rsidRPr="00BC11D2">
        <w:rPr>
          <w:rFonts w:eastAsia="Times New Roman"/>
          <w:szCs w:val="24"/>
        </w:rPr>
        <w:t>Совета</w:t>
      </w:r>
      <w:r w:rsidRPr="00BC11D2">
        <w:rPr>
          <w:rFonts w:eastAsia="Times New Roman"/>
          <w:spacing w:val="40"/>
          <w:szCs w:val="24"/>
        </w:rPr>
        <w:t xml:space="preserve"> </w:t>
      </w:r>
      <w:r w:rsidRPr="00BC11D2">
        <w:rPr>
          <w:rFonts w:eastAsia="Times New Roman"/>
          <w:szCs w:val="24"/>
        </w:rPr>
        <w:t>Министров</w:t>
      </w:r>
      <w:r w:rsidRPr="00BC11D2">
        <w:rPr>
          <w:rFonts w:eastAsia="Times New Roman"/>
          <w:spacing w:val="39"/>
          <w:szCs w:val="24"/>
        </w:rPr>
        <w:t xml:space="preserve"> </w:t>
      </w:r>
      <w:r w:rsidRPr="00BC11D2">
        <w:rPr>
          <w:rFonts w:eastAsia="Times New Roman"/>
          <w:szCs w:val="24"/>
        </w:rPr>
        <w:t>СССР</w:t>
      </w:r>
      <w:r w:rsidRPr="00BC11D2">
        <w:rPr>
          <w:rFonts w:eastAsia="Times New Roman"/>
          <w:spacing w:val="41"/>
          <w:szCs w:val="24"/>
        </w:rPr>
        <w:t xml:space="preserve"> </w:t>
      </w:r>
      <w:r w:rsidRPr="00BC11D2">
        <w:rPr>
          <w:rFonts w:eastAsia="Times New Roman"/>
          <w:szCs w:val="24"/>
        </w:rPr>
        <w:t>«О</w:t>
      </w:r>
      <w:r w:rsidRPr="00BC11D2">
        <w:rPr>
          <w:rFonts w:eastAsia="Times New Roman"/>
          <w:spacing w:val="39"/>
          <w:szCs w:val="24"/>
        </w:rPr>
        <w:t xml:space="preserve"> </w:t>
      </w:r>
      <w:r w:rsidRPr="00BC11D2">
        <w:rPr>
          <w:rFonts w:eastAsia="Times New Roman"/>
          <w:szCs w:val="24"/>
        </w:rPr>
        <w:t>мерах</w:t>
      </w:r>
      <w:r w:rsidRPr="00BC11D2">
        <w:rPr>
          <w:rFonts w:eastAsia="Times New Roman"/>
          <w:spacing w:val="41"/>
          <w:szCs w:val="24"/>
        </w:rPr>
        <w:t xml:space="preserve"> </w:t>
      </w:r>
      <w:r w:rsidRPr="00BC11D2">
        <w:rPr>
          <w:rFonts w:eastAsia="Times New Roman"/>
          <w:szCs w:val="24"/>
        </w:rPr>
        <w:t>по</w:t>
      </w:r>
      <w:r w:rsidRPr="00BC11D2">
        <w:rPr>
          <w:rFonts w:eastAsia="Times New Roman"/>
          <w:spacing w:val="40"/>
          <w:szCs w:val="24"/>
        </w:rPr>
        <w:t xml:space="preserve"> </w:t>
      </w:r>
      <w:r w:rsidRPr="00BC11D2">
        <w:rPr>
          <w:rFonts w:eastAsia="Times New Roman"/>
          <w:szCs w:val="24"/>
        </w:rPr>
        <w:t>упорядочению</w:t>
      </w:r>
      <w:r w:rsidRPr="00BC11D2">
        <w:rPr>
          <w:rFonts w:eastAsia="Times New Roman"/>
          <w:spacing w:val="40"/>
          <w:szCs w:val="24"/>
        </w:rPr>
        <w:t xml:space="preserve"> </w:t>
      </w:r>
      <w:r w:rsidRPr="00BC11D2">
        <w:rPr>
          <w:rFonts w:eastAsia="Times New Roman"/>
          <w:szCs w:val="24"/>
        </w:rPr>
        <w:t>режима хранения и лучшему использованию архивных</w:t>
      </w:r>
      <w:r w:rsidRPr="00BC11D2">
        <w:rPr>
          <w:rFonts w:eastAsia="Times New Roman"/>
          <w:spacing w:val="22"/>
          <w:szCs w:val="24"/>
        </w:rPr>
        <w:t xml:space="preserve"> </w:t>
      </w:r>
      <w:r w:rsidRPr="00BC11D2">
        <w:rPr>
          <w:rFonts w:eastAsia="Times New Roman"/>
          <w:szCs w:val="24"/>
        </w:rPr>
        <w:lastRenderedPageBreak/>
        <w:t>материалов</w:t>
      </w:r>
      <w:r w:rsidRPr="00BC11D2">
        <w:rPr>
          <w:rFonts w:eastAsia="Times New Roman"/>
          <w:w w:val="99"/>
          <w:szCs w:val="24"/>
        </w:rPr>
        <w:t xml:space="preserve"> </w:t>
      </w:r>
      <w:r w:rsidRPr="00BC11D2">
        <w:rPr>
          <w:rFonts w:eastAsia="Times New Roman"/>
          <w:szCs w:val="24"/>
        </w:rPr>
        <w:t>министерств и ведомств», которое положило начало политике</w:t>
      </w:r>
      <w:r w:rsidRPr="00BC11D2">
        <w:rPr>
          <w:rFonts w:eastAsia="Times New Roman"/>
          <w:spacing w:val="47"/>
          <w:szCs w:val="24"/>
        </w:rPr>
        <w:t xml:space="preserve"> </w:t>
      </w:r>
      <w:r w:rsidRPr="00BC11D2">
        <w:rPr>
          <w:rFonts w:eastAsia="Times New Roman"/>
          <w:szCs w:val="24"/>
        </w:rPr>
        <w:t>открытия</w:t>
      </w:r>
      <w:r w:rsidRPr="00BC11D2">
        <w:rPr>
          <w:rFonts w:eastAsia="Times New Roman"/>
          <w:w w:val="99"/>
          <w:szCs w:val="24"/>
        </w:rPr>
        <w:t xml:space="preserve"> </w:t>
      </w:r>
      <w:r w:rsidRPr="00BC11D2">
        <w:rPr>
          <w:rFonts w:eastAsia="Times New Roman"/>
          <w:szCs w:val="24"/>
        </w:rPr>
        <w:t>архивных документов исследователям:</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1937</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1952</w:t>
      </w:r>
    </w:p>
    <w:p w:rsidR="0067205A" w:rsidRPr="00BC11D2" w:rsidRDefault="0067205A" w:rsidP="0067205A">
      <w:pPr>
        <w:pStyle w:val="af6"/>
        <w:spacing w:line="240" w:lineRule="auto"/>
        <w:ind w:left="0"/>
        <w:rPr>
          <w:szCs w:val="24"/>
        </w:rPr>
      </w:pPr>
      <w:r w:rsidRPr="00BC11D2">
        <w:rPr>
          <w:szCs w:val="24"/>
        </w:rPr>
        <w:t xml:space="preserve">В) </w:t>
      </w:r>
      <w:r w:rsidRPr="00BC11D2">
        <w:rPr>
          <w:rFonts w:eastAsia="Times New Roman"/>
          <w:szCs w:val="24"/>
        </w:rPr>
        <w:t>1956</w:t>
      </w:r>
    </w:p>
    <w:p w:rsidR="0067205A" w:rsidRPr="00BC11D2" w:rsidRDefault="0067205A" w:rsidP="0067205A">
      <w:pPr>
        <w:pStyle w:val="af6"/>
        <w:spacing w:line="240" w:lineRule="auto"/>
        <w:ind w:left="0"/>
        <w:rPr>
          <w:szCs w:val="24"/>
        </w:rPr>
      </w:pPr>
      <w:r w:rsidRPr="00BC11D2">
        <w:rPr>
          <w:szCs w:val="24"/>
        </w:rPr>
        <w:t>Г) 1992</w:t>
      </w:r>
    </w:p>
    <w:p w:rsidR="0067205A" w:rsidRPr="00BC11D2" w:rsidRDefault="0067205A" w:rsidP="0067205A">
      <w:pPr>
        <w:pStyle w:val="af6"/>
        <w:numPr>
          <w:ilvl w:val="0"/>
          <w:numId w:val="21"/>
        </w:numPr>
        <w:spacing w:line="240" w:lineRule="auto"/>
        <w:ind w:left="0" w:firstLine="709"/>
        <w:rPr>
          <w:szCs w:val="24"/>
        </w:rPr>
      </w:pPr>
      <w:r w:rsidRPr="00BC11D2">
        <w:rPr>
          <w:szCs w:val="24"/>
        </w:rPr>
        <w:t>В каком году был образован Всесоюзный институт документоведения и архивного дела (</w:t>
      </w:r>
      <w:r w:rsidRPr="00BC11D2">
        <w:rPr>
          <w:rFonts w:eastAsia="Times New Roman"/>
          <w:szCs w:val="24"/>
        </w:rPr>
        <w:t>ВНИИДАД)</w:t>
      </w:r>
    </w:p>
    <w:p w:rsidR="0067205A" w:rsidRPr="00BC11D2" w:rsidRDefault="0067205A" w:rsidP="0067205A">
      <w:pPr>
        <w:pStyle w:val="af6"/>
        <w:spacing w:line="240" w:lineRule="auto"/>
        <w:ind w:left="0"/>
        <w:rPr>
          <w:szCs w:val="24"/>
        </w:rPr>
      </w:pPr>
      <w:r w:rsidRPr="00BC11D2">
        <w:rPr>
          <w:szCs w:val="24"/>
        </w:rPr>
        <w:t>А) 1921</w:t>
      </w:r>
    </w:p>
    <w:p w:rsidR="0067205A" w:rsidRPr="00BC11D2" w:rsidRDefault="0067205A" w:rsidP="0067205A">
      <w:pPr>
        <w:pStyle w:val="af6"/>
        <w:spacing w:line="240" w:lineRule="auto"/>
        <w:ind w:left="0"/>
        <w:rPr>
          <w:szCs w:val="24"/>
        </w:rPr>
      </w:pPr>
      <w:r w:rsidRPr="00BC11D2">
        <w:rPr>
          <w:szCs w:val="24"/>
        </w:rPr>
        <w:t>Б) 1942</w:t>
      </w:r>
    </w:p>
    <w:p w:rsidR="0067205A" w:rsidRPr="00BC11D2" w:rsidRDefault="0067205A" w:rsidP="0067205A">
      <w:pPr>
        <w:pStyle w:val="af6"/>
        <w:spacing w:line="240" w:lineRule="auto"/>
        <w:ind w:left="0"/>
        <w:rPr>
          <w:szCs w:val="24"/>
        </w:rPr>
      </w:pPr>
      <w:r w:rsidRPr="00BC11D2">
        <w:rPr>
          <w:szCs w:val="24"/>
        </w:rPr>
        <w:t>В) 1966</w:t>
      </w:r>
    </w:p>
    <w:p w:rsidR="0067205A" w:rsidRPr="00BC11D2" w:rsidRDefault="0067205A" w:rsidP="0067205A">
      <w:pPr>
        <w:pStyle w:val="af6"/>
        <w:spacing w:line="240" w:lineRule="auto"/>
        <w:ind w:left="0"/>
        <w:rPr>
          <w:szCs w:val="24"/>
        </w:rPr>
      </w:pPr>
      <w:r w:rsidRPr="00BC11D2">
        <w:rPr>
          <w:szCs w:val="24"/>
        </w:rPr>
        <w:t>Г) 1992</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В каком году в СССР архивные</w:t>
      </w:r>
      <w:r w:rsidRPr="00BC11D2">
        <w:rPr>
          <w:rFonts w:eastAsia="Times New Roman"/>
          <w:spacing w:val="49"/>
          <w:szCs w:val="24"/>
        </w:rPr>
        <w:t xml:space="preserve"> </w:t>
      </w:r>
      <w:r w:rsidRPr="00BC11D2">
        <w:rPr>
          <w:rFonts w:eastAsia="Times New Roman"/>
          <w:szCs w:val="24"/>
        </w:rPr>
        <w:t>документы были отнесены к историческим памятникам на законодательном уровне:</w:t>
      </w:r>
    </w:p>
    <w:p w:rsidR="0067205A" w:rsidRPr="00BC11D2" w:rsidRDefault="0067205A" w:rsidP="0067205A">
      <w:pPr>
        <w:pStyle w:val="af6"/>
        <w:spacing w:line="240" w:lineRule="auto"/>
        <w:ind w:left="0"/>
        <w:rPr>
          <w:szCs w:val="24"/>
        </w:rPr>
      </w:pPr>
      <w:r w:rsidRPr="00BC11D2">
        <w:rPr>
          <w:szCs w:val="24"/>
        </w:rPr>
        <w:t>А) 1945</w:t>
      </w:r>
    </w:p>
    <w:p w:rsidR="0067205A" w:rsidRPr="00BC11D2" w:rsidRDefault="0067205A" w:rsidP="0067205A">
      <w:pPr>
        <w:pStyle w:val="af6"/>
        <w:spacing w:line="240" w:lineRule="auto"/>
        <w:ind w:left="0"/>
        <w:rPr>
          <w:szCs w:val="24"/>
        </w:rPr>
      </w:pPr>
      <w:r w:rsidRPr="00BC11D2">
        <w:rPr>
          <w:szCs w:val="24"/>
        </w:rPr>
        <w:t>Б) 1953</w:t>
      </w:r>
    </w:p>
    <w:p w:rsidR="0067205A" w:rsidRPr="00BC11D2" w:rsidRDefault="0067205A" w:rsidP="0067205A">
      <w:pPr>
        <w:pStyle w:val="af6"/>
        <w:spacing w:line="240" w:lineRule="auto"/>
        <w:ind w:left="0"/>
        <w:rPr>
          <w:szCs w:val="24"/>
        </w:rPr>
      </w:pPr>
      <w:r w:rsidRPr="00BC11D2">
        <w:rPr>
          <w:szCs w:val="24"/>
        </w:rPr>
        <w:t>В) 1976</w:t>
      </w:r>
    </w:p>
    <w:p w:rsidR="0067205A" w:rsidRPr="00BC11D2" w:rsidRDefault="0067205A" w:rsidP="0067205A">
      <w:pPr>
        <w:pStyle w:val="af6"/>
        <w:spacing w:line="240" w:lineRule="auto"/>
        <w:ind w:left="0"/>
        <w:rPr>
          <w:szCs w:val="24"/>
        </w:rPr>
      </w:pPr>
      <w:r w:rsidRPr="00BC11D2">
        <w:rPr>
          <w:szCs w:val="24"/>
        </w:rPr>
        <w:t>Г) 1990</w:t>
      </w: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НЕВЕРНЫМ:</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Основой отечественного архивного</w:t>
      </w:r>
      <w:r w:rsidRPr="00BC11D2">
        <w:rPr>
          <w:rFonts w:eastAsia="Times New Roman"/>
          <w:spacing w:val="35"/>
          <w:szCs w:val="24"/>
        </w:rPr>
        <w:t xml:space="preserve"> </w:t>
      </w:r>
      <w:r w:rsidRPr="00BC11D2">
        <w:rPr>
          <w:rFonts w:eastAsia="Times New Roman"/>
          <w:szCs w:val="24"/>
        </w:rPr>
        <w:t>законодательства</w:t>
      </w:r>
      <w:r w:rsidRPr="00BC11D2">
        <w:rPr>
          <w:rFonts w:eastAsia="Times New Roman"/>
          <w:spacing w:val="51"/>
          <w:szCs w:val="24"/>
        </w:rPr>
        <w:t xml:space="preserve"> </w:t>
      </w:r>
      <w:r w:rsidRPr="00BC11D2">
        <w:rPr>
          <w:rFonts w:eastAsia="Times New Roman"/>
          <w:szCs w:val="24"/>
        </w:rPr>
        <w:t>в</w:t>
      </w:r>
      <w:r w:rsidRPr="00BC11D2">
        <w:rPr>
          <w:rFonts w:eastAsia="Times New Roman"/>
          <w:spacing w:val="51"/>
          <w:szCs w:val="24"/>
        </w:rPr>
        <w:t xml:space="preserve"> </w:t>
      </w:r>
      <w:r w:rsidRPr="00BC11D2">
        <w:rPr>
          <w:rFonts w:eastAsia="Times New Roman"/>
          <w:szCs w:val="24"/>
        </w:rPr>
        <w:t>советский</w:t>
      </w:r>
      <w:r w:rsidRPr="00BC11D2">
        <w:rPr>
          <w:rFonts w:eastAsia="Times New Roman"/>
          <w:spacing w:val="52"/>
          <w:szCs w:val="24"/>
        </w:rPr>
        <w:t xml:space="preserve"> </w:t>
      </w:r>
      <w:r w:rsidRPr="00BC11D2">
        <w:rPr>
          <w:rFonts w:eastAsia="Times New Roman"/>
          <w:szCs w:val="24"/>
        </w:rPr>
        <w:t>период</w:t>
      </w:r>
      <w:r w:rsidRPr="00BC11D2">
        <w:rPr>
          <w:rFonts w:eastAsia="Times New Roman"/>
          <w:spacing w:val="52"/>
          <w:szCs w:val="24"/>
        </w:rPr>
        <w:t xml:space="preserve"> </w:t>
      </w:r>
      <w:r w:rsidRPr="00BC11D2">
        <w:rPr>
          <w:rFonts w:eastAsia="Times New Roman"/>
          <w:szCs w:val="24"/>
        </w:rPr>
        <w:t>стал</w:t>
      </w:r>
      <w:r w:rsidRPr="00BC11D2">
        <w:rPr>
          <w:rFonts w:eastAsia="Times New Roman"/>
          <w:spacing w:val="51"/>
          <w:szCs w:val="24"/>
        </w:rPr>
        <w:t xml:space="preserve"> </w:t>
      </w:r>
      <w:r w:rsidRPr="00BC11D2">
        <w:rPr>
          <w:rFonts w:eastAsia="Times New Roman"/>
          <w:szCs w:val="24"/>
        </w:rPr>
        <w:t>принцип</w:t>
      </w:r>
      <w:r w:rsidRPr="00BC11D2">
        <w:rPr>
          <w:rFonts w:eastAsia="Times New Roman"/>
          <w:spacing w:val="52"/>
          <w:szCs w:val="24"/>
        </w:rPr>
        <w:t xml:space="preserve"> </w:t>
      </w:r>
      <w:r w:rsidRPr="00BC11D2">
        <w:rPr>
          <w:rFonts w:eastAsia="Times New Roman"/>
          <w:spacing w:val="-4"/>
          <w:szCs w:val="24"/>
        </w:rPr>
        <w:t>централизации</w:t>
      </w:r>
      <w:r w:rsidRPr="00BC11D2">
        <w:rPr>
          <w:rFonts w:eastAsia="Times New Roman"/>
          <w:spacing w:val="45"/>
          <w:szCs w:val="24"/>
        </w:rPr>
        <w:t xml:space="preserve"> </w:t>
      </w:r>
      <w:r w:rsidRPr="00BC11D2">
        <w:rPr>
          <w:rFonts w:eastAsia="Times New Roman"/>
          <w:spacing w:val="-4"/>
          <w:szCs w:val="24"/>
        </w:rPr>
        <w:t>архивного</w:t>
      </w:r>
      <w:r w:rsidRPr="00BC11D2">
        <w:rPr>
          <w:rFonts w:eastAsia="Times New Roman"/>
          <w:spacing w:val="45"/>
          <w:szCs w:val="24"/>
        </w:rPr>
        <w:t xml:space="preserve"> </w:t>
      </w:r>
      <w:r w:rsidRPr="00BC11D2">
        <w:rPr>
          <w:rFonts w:eastAsia="Times New Roman"/>
          <w:spacing w:val="-4"/>
          <w:szCs w:val="24"/>
        </w:rPr>
        <w:t>дела,</w:t>
      </w:r>
      <w:r w:rsidRPr="00BC11D2">
        <w:rPr>
          <w:rFonts w:eastAsia="Times New Roman"/>
          <w:w w:val="99"/>
          <w:szCs w:val="24"/>
        </w:rPr>
        <w:t xml:space="preserve"> </w:t>
      </w:r>
      <w:r w:rsidRPr="00BC11D2">
        <w:rPr>
          <w:rFonts w:eastAsia="Times New Roman"/>
          <w:spacing w:val="-4"/>
          <w:szCs w:val="24"/>
        </w:rPr>
        <w:t xml:space="preserve">провозглашенный декретом </w:t>
      </w:r>
      <w:r w:rsidRPr="00BC11D2">
        <w:rPr>
          <w:rFonts w:eastAsia="Times New Roman"/>
          <w:spacing w:val="-3"/>
          <w:szCs w:val="24"/>
        </w:rPr>
        <w:t xml:space="preserve">от </w:t>
      </w:r>
      <w:r w:rsidRPr="00BC11D2">
        <w:rPr>
          <w:rFonts w:eastAsia="Times New Roman"/>
          <w:szCs w:val="24"/>
        </w:rPr>
        <w:t xml:space="preserve">1 </w:t>
      </w:r>
      <w:r w:rsidRPr="00BC11D2">
        <w:rPr>
          <w:rFonts w:eastAsia="Times New Roman"/>
          <w:spacing w:val="-4"/>
          <w:szCs w:val="24"/>
        </w:rPr>
        <w:t xml:space="preserve">июня </w:t>
      </w:r>
      <w:r w:rsidRPr="00BC11D2">
        <w:rPr>
          <w:rFonts w:eastAsia="Times New Roman"/>
          <w:spacing w:val="-3"/>
          <w:szCs w:val="24"/>
        </w:rPr>
        <w:t xml:space="preserve">1918 </w:t>
      </w:r>
      <w:r w:rsidRPr="00BC11D2">
        <w:rPr>
          <w:rFonts w:eastAsia="Times New Roman"/>
          <w:szCs w:val="24"/>
        </w:rPr>
        <w:t>г. «О реорганизации и</w:t>
      </w:r>
      <w:r w:rsidRPr="00BC11D2">
        <w:rPr>
          <w:rFonts w:eastAsia="Times New Roman"/>
          <w:spacing w:val="31"/>
          <w:szCs w:val="24"/>
        </w:rPr>
        <w:t xml:space="preserve"> </w:t>
      </w:r>
      <w:r w:rsidRPr="00BC11D2">
        <w:rPr>
          <w:rFonts w:eastAsia="Times New Roman"/>
          <w:szCs w:val="24"/>
        </w:rPr>
        <w:t>централизации архивного дела в РСФСР».</w:t>
      </w:r>
    </w:p>
    <w:p w:rsidR="0067205A" w:rsidRPr="00BC11D2" w:rsidRDefault="0067205A" w:rsidP="0067205A">
      <w:pPr>
        <w:pStyle w:val="af6"/>
        <w:spacing w:line="240" w:lineRule="auto"/>
        <w:ind w:left="0"/>
        <w:rPr>
          <w:szCs w:val="24"/>
        </w:rPr>
      </w:pPr>
      <w:r w:rsidRPr="00BC11D2">
        <w:rPr>
          <w:szCs w:val="24"/>
        </w:rPr>
        <w:t xml:space="preserve">Б) </w:t>
      </w:r>
      <w:r w:rsidRPr="00BC11D2">
        <w:rPr>
          <w:rFonts w:eastAsia="Times New Roman"/>
          <w:szCs w:val="24"/>
        </w:rPr>
        <w:t>Создание Государственного</w:t>
      </w:r>
      <w:r w:rsidRPr="00BC11D2">
        <w:rPr>
          <w:rFonts w:eastAsia="Times New Roman"/>
          <w:spacing w:val="15"/>
          <w:szCs w:val="24"/>
        </w:rPr>
        <w:t xml:space="preserve"> </w:t>
      </w:r>
      <w:r w:rsidRPr="00BC11D2">
        <w:rPr>
          <w:rFonts w:eastAsia="Times New Roman"/>
          <w:szCs w:val="24"/>
        </w:rPr>
        <w:t>архивного</w:t>
      </w:r>
      <w:r w:rsidRPr="00BC11D2">
        <w:rPr>
          <w:rFonts w:eastAsia="Times New Roman"/>
          <w:w w:val="99"/>
          <w:szCs w:val="24"/>
        </w:rPr>
        <w:t xml:space="preserve"> </w:t>
      </w:r>
      <w:r w:rsidRPr="00BC11D2">
        <w:rPr>
          <w:rFonts w:eastAsia="Times New Roman"/>
          <w:szCs w:val="24"/>
        </w:rPr>
        <w:t>фонда, формирование широкой сети государственных архивов</w:t>
      </w:r>
      <w:r w:rsidRPr="00BC11D2">
        <w:rPr>
          <w:rFonts w:eastAsia="Times New Roman"/>
          <w:spacing w:val="9"/>
          <w:szCs w:val="24"/>
        </w:rPr>
        <w:t xml:space="preserve"> </w:t>
      </w:r>
      <w:r w:rsidRPr="00BC11D2">
        <w:rPr>
          <w:rFonts w:eastAsia="Times New Roman"/>
          <w:szCs w:val="24"/>
        </w:rPr>
        <w:t>в</w:t>
      </w:r>
      <w:r w:rsidRPr="00BC11D2">
        <w:rPr>
          <w:rFonts w:eastAsia="Times New Roman"/>
          <w:w w:val="99"/>
          <w:szCs w:val="24"/>
        </w:rPr>
        <w:t xml:space="preserve"> </w:t>
      </w:r>
      <w:r w:rsidRPr="00BC11D2">
        <w:rPr>
          <w:rFonts w:eastAsia="Times New Roman"/>
          <w:szCs w:val="24"/>
        </w:rPr>
        <w:t>областях,</w:t>
      </w:r>
      <w:r w:rsidRPr="00BC11D2">
        <w:rPr>
          <w:rFonts w:eastAsia="Times New Roman"/>
          <w:spacing w:val="46"/>
          <w:szCs w:val="24"/>
        </w:rPr>
        <w:t xml:space="preserve"> </w:t>
      </w:r>
      <w:r w:rsidRPr="00BC11D2">
        <w:rPr>
          <w:rFonts w:eastAsia="Times New Roman"/>
          <w:szCs w:val="24"/>
        </w:rPr>
        <w:t>краях</w:t>
      </w:r>
      <w:r w:rsidRPr="00BC11D2">
        <w:rPr>
          <w:rFonts w:eastAsia="Times New Roman"/>
          <w:spacing w:val="46"/>
          <w:szCs w:val="24"/>
        </w:rPr>
        <w:t xml:space="preserve"> </w:t>
      </w:r>
      <w:r w:rsidRPr="00BC11D2">
        <w:rPr>
          <w:rFonts w:eastAsia="Times New Roman"/>
          <w:szCs w:val="24"/>
        </w:rPr>
        <w:t>и</w:t>
      </w:r>
      <w:r w:rsidRPr="00BC11D2">
        <w:rPr>
          <w:rFonts w:eastAsia="Times New Roman"/>
          <w:spacing w:val="45"/>
          <w:szCs w:val="24"/>
        </w:rPr>
        <w:t xml:space="preserve"> </w:t>
      </w:r>
      <w:r w:rsidRPr="00BC11D2">
        <w:rPr>
          <w:rFonts w:eastAsia="Times New Roman"/>
          <w:szCs w:val="24"/>
        </w:rPr>
        <w:t>республиках</w:t>
      </w:r>
      <w:r w:rsidRPr="00BC11D2">
        <w:rPr>
          <w:rFonts w:eastAsia="Times New Roman"/>
          <w:spacing w:val="46"/>
          <w:szCs w:val="24"/>
        </w:rPr>
        <w:t xml:space="preserve"> </w:t>
      </w:r>
      <w:r w:rsidRPr="00BC11D2">
        <w:rPr>
          <w:rFonts w:eastAsia="Times New Roman"/>
          <w:szCs w:val="24"/>
        </w:rPr>
        <w:t>в</w:t>
      </w:r>
      <w:r w:rsidRPr="00BC11D2">
        <w:rPr>
          <w:rFonts w:eastAsia="Times New Roman"/>
          <w:spacing w:val="45"/>
          <w:szCs w:val="24"/>
        </w:rPr>
        <w:t xml:space="preserve"> </w:t>
      </w:r>
      <w:r w:rsidRPr="00BC11D2">
        <w:rPr>
          <w:rFonts w:eastAsia="Times New Roman"/>
          <w:szCs w:val="24"/>
        </w:rPr>
        <w:t>составе</w:t>
      </w:r>
      <w:r w:rsidRPr="00BC11D2">
        <w:rPr>
          <w:rFonts w:eastAsia="Times New Roman"/>
          <w:spacing w:val="45"/>
          <w:szCs w:val="24"/>
        </w:rPr>
        <w:t xml:space="preserve"> </w:t>
      </w:r>
      <w:r w:rsidRPr="00BC11D2">
        <w:rPr>
          <w:rFonts w:eastAsia="Times New Roman"/>
          <w:szCs w:val="24"/>
        </w:rPr>
        <w:t>РСФСР</w:t>
      </w:r>
      <w:r w:rsidRPr="00BC11D2">
        <w:rPr>
          <w:rFonts w:eastAsia="Times New Roman"/>
          <w:spacing w:val="46"/>
          <w:szCs w:val="24"/>
        </w:rPr>
        <w:t xml:space="preserve"> </w:t>
      </w:r>
      <w:r w:rsidRPr="00BC11D2">
        <w:rPr>
          <w:rFonts w:eastAsia="Times New Roman"/>
          <w:szCs w:val="24"/>
        </w:rPr>
        <w:t>способствовало сохранению и приумножению документальных</w:t>
      </w:r>
      <w:r w:rsidRPr="00BC11D2">
        <w:rPr>
          <w:rFonts w:eastAsia="Times New Roman"/>
          <w:spacing w:val="52"/>
          <w:szCs w:val="24"/>
        </w:rPr>
        <w:t xml:space="preserve"> </w:t>
      </w:r>
      <w:r w:rsidRPr="00BC11D2">
        <w:rPr>
          <w:rFonts w:eastAsia="Times New Roman"/>
          <w:szCs w:val="24"/>
        </w:rPr>
        <w:t>богатств.</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В советский период создание широкой сети государственных</w:t>
      </w:r>
      <w:r w:rsidRPr="00BC11D2">
        <w:rPr>
          <w:rFonts w:eastAsia="Times New Roman"/>
          <w:spacing w:val="49"/>
          <w:szCs w:val="24"/>
        </w:rPr>
        <w:t xml:space="preserve"> </w:t>
      </w:r>
      <w:r w:rsidRPr="00BC11D2">
        <w:rPr>
          <w:rFonts w:eastAsia="Times New Roman"/>
          <w:szCs w:val="24"/>
        </w:rPr>
        <w:t>архивов, сосредоточение в них ценных документальных фондов не</w:t>
      </w:r>
      <w:r w:rsidRPr="00BC11D2">
        <w:rPr>
          <w:rFonts w:eastAsia="Times New Roman"/>
          <w:spacing w:val="13"/>
          <w:szCs w:val="24"/>
        </w:rPr>
        <w:t xml:space="preserve"> </w:t>
      </w:r>
      <w:r w:rsidRPr="00BC11D2">
        <w:rPr>
          <w:rFonts w:eastAsia="Times New Roman"/>
          <w:szCs w:val="24"/>
        </w:rPr>
        <w:t>могло</w:t>
      </w:r>
      <w:r w:rsidRPr="00BC11D2">
        <w:rPr>
          <w:rFonts w:eastAsia="Times New Roman"/>
          <w:w w:val="99"/>
          <w:szCs w:val="24"/>
        </w:rPr>
        <w:t xml:space="preserve"> </w:t>
      </w:r>
      <w:r w:rsidRPr="00BC11D2">
        <w:rPr>
          <w:rFonts w:eastAsia="Times New Roman"/>
          <w:szCs w:val="24"/>
        </w:rPr>
        <w:t>еще гарантировать исследователям свободный доступ к этим</w:t>
      </w:r>
      <w:r w:rsidRPr="00BC11D2">
        <w:rPr>
          <w:rFonts w:eastAsia="Times New Roman"/>
          <w:spacing w:val="7"/>
          <w:szCs w:val="24"/>
        </w:rPr>
        <w:t xml:space="preserve"> </w:t>
      </w:r>
      <w:r w:rsidRPr="00BC11D2">
        <w:rPr>
          <w:rFonts w:eastAsia="Times New Roman"/>
          <w:szCs w:val="24"/>
        </w:rPr>
        <w:t>документам, в связи с факторами политического, идеологического,</w:t>
      </w:r>
      <w:r w:rsidRPr="00BC11D2">
        <w:rPr>
          <w:rFonts w:eastAsia="Times New Roman"/>
          <w:spacing w:val="25"/>
          <w:szCs w:val="24"/>
        </w:rPr>
        <w:t xml:space="preserve"> </w:t>
      </w:r>
      <w:r w:rsidRPr="00BC11D2">
        <w:rPr>
          <w:rFonts w:eastAsia="Times New Roman"/>
          <w:szCs w:val="24"/>
        </w:rPr>
        <w:t>технического и экономического характера.</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В советский период исследователям был гарантирован свободный доступ к архивным документам.</w:t>
      </w:r>
    </w:p>
    <w:p w:rsidR="0067205A" w:rsidRPr="00BC11D2" w:rsidRDefault="0067205A" w:rsidP="0067205A">
      <w:pPr>
        <w:pStyle w:val="af6"/>
        <w:numPr>
          <w:ilvl w:val="0"/>
          <w:numId w:val="21"/>
        </w:numPr>
        <w:spacing w:line="240" w:lineRule="auto"/>
        <w:ind w:left="0" w:firstLine="709"/>
        <w:rPr>
          <w:szCs w:val="24"/>
        </w:rPr>
      </w:pPr>
      <w:r w:rsidRPr="00BC11D2">
        <w:rPr>
          <w:szCs w:val="24"/>
        </w:rPr>
        <w:t xml:space="preserve">В каком году </w:t>
      </w:r>
      <w:r w:rsidRPr="00BC11D2">
        <w:rPr>
          <w:rFonts w:eastAsia="Times New Roman"/>
          <w:spacing w:val="-4"/>
          <w:szCs w:val="24"/>
        </w:rPr>
        <w:t>началось становление самостоятельной системы современных архивов Российской</w:t>
      </w:r>
      <w:r w:rsidRPr="00BC11D2">
        <w:rPr>
          <w:rFonts w:eastAsia="Times New Roman"/>
          <w:spacing w:val="3"/>
          <w:szCs w:val="24"/>
        </w:rPr>
        <w:t xml:space="preserve"> </w:t>
      </w:r>
      <w:r w:rsidRPr="00BC11D2">
        <w:rPr>
          <w:rFonts w:eastAsia="Times New Roman"/>
          <w:spacing w:val="-4"/>
          <w:szCs w:val="24"/>
        </w:rPr>
        <w:t>Федера</w:t>
      </w:r>
      <w:r w:rsidRPr="00BC11D2">
        <w:rPr>
          <w:rFonts w:eastAsia="Times New Roman"/>
          <w:spacing w:val="-3"/>
          <w:szCs w:val="24"/>
        </w:rPr>
        <w:t>ции:</w:t>
      </w:r>
    </w:p>
    <w:p w:rsidR="0067205A" w:rsidRPr="00BC11D2" w:rsidRDefault="0067205A" w:rsidP="0067205A">
      <w:pPr>
        <w:pStyle w:val="af6"/>
        <w:spacing w:line="240" w:lineRule="auto"/>
        <w:ind w:left="0"/>
        <w:rPr>
          <w:szCs w:val="24"/>
        </w:rPr>
      </w:pPr>
      <w:r w:rsidRPr="00BC11D2">
        <w:rPr>
          <w:szCs w:val="24"/>
        </w:rPr>
        <w:t>А) 1991</w:t>
      </w:r>
    </w:p>
    <w:p w:rsidR="0067205A" w:rsidRPr="00BC11D2" w:rsidRDefault="0067205A" w:rsidP="0067205A">
      <w:pPr>
        <w:pStyle w:val="af6"/>
        <w:spacing w:line="240" w:lineRule="auto"/>
        <w:ind w:left="0"/>
        <w:rPr>
          <w:szCs w:val="24"/>
        </w:rPr>
      </w:pPr>
      <w:r w:rsidRPr="00BC11D2">
        <w:rPr>
          <w:szCs w:val="24"/>
        </w:rPr>
        <w:t>Б) 1993</w:t>
      </w:r>
    </w:p>
    <w:p w:rsidR="0067205A" w:rsidRPr="00BC11D2" w:rsidRDefault="0067205A" w:rsidP="0067205A">
      <w:pPr>
        <w:pStyle w:val="af6"/>
        <w:spacing w:line="240" w:lineRule="auto"/>
        <w:ind w:left="0"/>
        <w:rPr>
          <w:szCs w:val="24"/>
        </w:rPr>
      </w:pPr>
      <w:r w:rsidRPr="00BC11D2">
        <w:rPr>
          <w:szCs w:val="24"/>
        </w:rPr>
        <w:t>В) 1999</w:t>
      </w:r>
    </w:p>
    <w:p w:rsidR="0067205A" w:rsidRPr="00BC11D2" w:rsidRDefault="0067205A" w:rsidP="0067205A">
      <w:pPr>
        <w:pStyle w:val="af6"/>
        <w:spacing w:line="240" w:lineRule="auto"/>
        <w:ind w:left="0"/>
        <w:rPr>
          <w:szCs w:val="24"/>
        </w:rPr>
      </w:pPr>
      <w:r w:rsidRPr="00BC11D2">
        <w:rPr>
          <w:szCs w:val="24"/>
        </w:rPr>
        <w:t>Г) 2004</w:t>
      </w:r>
    </w:p>
    <w:p w:rsidR="0067205A" w:rsidRPr="00BC11D2" w:rsidRDefault="0067205A" w:rsidP="0067205A">
      <w:pPr>
        <w:pStyle w:val="af6"/>
        <w:numPr>
          <w:ilvl w:val="0"/>
          <w:numId w:val="21"/>
        </w:numPr>
        <w:spacing w:line="240" w:lineRule="auto"/>
        <w:ind w:left="0" w:firstLine="709"/>
        <w:rPr>
          <w:szCs w:val="24"/>
        </w:rPr>
      </w:pPr>
      <w:r w:rsidRPr="00BC11D2">
        <w:rPr>
          <w:szCs w:val="24"/>
        </w:rPr>
        <w:t xml:space="preserve">Какой принцип положен в основу положений </w:t>
      </w:r>
      <w:r w:rsidRPr="00BC11D2">
        <w:rPr>
          <w:rFonts w:eastAsia="Times New Roman"/>
          <w:szCs w:val="24"/>
        </w:rPr>
        <w:t>Соглашения</w:t>
      </w:r>
      <w:r w:rsidRPr="00BC11D2">
        <w:rPr>
          <w:rFonts w:eastAsia="Times New Roman"/>
          <w:w w:val="99"/>
          <w:szCs w:val="24"/>
        </w:rPr>
        <w:t xml:space="preserve"> </w:t>
      </w:r>
      <w:r w:rsidRPr="00BC11D2">
        <w:rPr>
          <w:rFonts w:eastAsia="Times New Roman"/>
          <w:szCs w:val="24"/>
        </w:rPr>
        <w:t>о правопреемстве в отношении государственных архивов</w:t>
      </w:r>
      <w:r w:rsidRPr="00BC11D2">
        <w:rPr>
          <w:rFonts w:eastAsia="Times New Roman"/>
          <w:spacing w:val="3"/>
          <w:szCs w:val="24"/>
        </w:rPr>
        <w:t xml:space="preserve"> </w:t>
      </w:r>
      <w:r w:rsidRPr="00BC11D2">
        <w:rPr>
          <w:rFonts w:eastAsia="Times New Roman"/>
          <w:szCs w:val="24"/>
        </w:rPr>
        <w:t>бывшего</w:t>
      </w:r>
      <w:r w:rsidRPr="00BC11D2">
        <w:rPr>
          <w:rFonts w:eastAsia="Times New Roman"/>
          <w:spacing w:val="-1"/>
          <w:w w:val="99"/>
          <w:szCs w:val="24"/>
        </w:rPr>
        <w:t xml:space="preserve"> </w:t>
      </w:r>
      <w:r w:rsidRPr="00BC11D2">
        <w:rPr>
          <w:rFonts w:eastAsia="Times New Roman"/>
          <w:szCs w:val="24"/>
        </w:rPr>
        <w:t>СССР от 6 июля 1992 г., согласно которым страны СНГ не</w:t>
      </w:r>
      <w:r w:rsidRPr="00BC11D2">
        <w:rPr>
          <w:rFonts w:eastAsia="Times New Roman"/>
          <w:spacing w:val="-3"/>
          <w:szCs w:val="24"/>
        </w:rPr>
        <w:t xml:space="preserve"> </w:t>
      </w:r>
      <w:r w:rsidRPr="00BC11D2">
        <w:rPr>
          <w:rFonts w:eastAsia="Times New Roman"/>
          <w:szCs w:val="24"/>
        </w:rPr>
        <w:t>претендуют</w:t>
      </w:r>
      <w:r w:rsidRPr="00BC11D2">
        <w:rPr>
          <w:rFonts w:eastAsia="Times New Roman"/>
          <w:w w:val="99"/>
          <w:szCs w:val="24"/>
        </w:rPr>
        <w:t xml:space="preserve"> </w:t>
      </w:r>
      <w:r w:rsidRPr="00BC11D2">
        <w:rPr>
          <w:rFonts w:eastAsia="Times New Roman"/>
          <w:szCs w:val="24"/>
        </w:rPr>
        <w:t>на право владения комплексами документов фондов, образовавшихся в результате</w:t>
      </w:r>
      <w:r w:rsidRPr="00BC11D2">
        <w:rPr>
          <w:rFonts w:eastAsia="Times New Roman"/>
          <w:spacing w:val="11"/>
          <w:szCs w:val="24"/>
        </w:rPr>
        <w:t xml:space="preserve"> </w:t>
      </w:r>
      <w:r w:rsidRPr="00BC11D2">
        <w:rPr>
          <w:rFonts w:eastAsia="Times New Roman"/>
          <w:szCs w:val="24"/>
        </w:rPr>
        <w:t>деятельности</w:t>
      </w:r>
      <w:r w:rsidRPr="00BC11D2">
        <w:rPr>
          <w:rFonts w:eastAsia="Times New Roman"/>
          <w:w w:val="99"/>
          <w:szCs w:val="24"/>
        </w:rPr>
        <w:t xml:space="preserve"> </w:t>
      </w:r>
      <w:r w:rsidRPr="00BC11D2">
        <w:rPr>
          <w:rFonts w:eastAsia="Times New Roman"/>
          <w:szCs w:val="24"/>
        </w:rPr>
        <w:t>высших государственных структур и хранящихся в</w:t>
      </w:r>
      <w:r w:rsidRPr="00BC11D2">
        <w:rPr>
          <w:rFonts w:eastAsia="Times New Roman"/>
          <w:spacing w:val="21"/>
          <w:szCs w:val="24"/>
        </w:rPr>
        <w:t xml:space="preserve"> </w:t>
      </w:r>
      <w:r w:rsidRPr="00BC11D2">
        <w:rPr>
          <w:rFonts w:eastAsia="Times New Roman"/>
          <w:szCs w:val="24"/>
        </w:rPr>
        <w:t>государственных</w:t>
      </w:r>
      <w:r w:rsidRPr="00BC11D2">
        <w:rPr>
          <w:rFonts w:eastAsia="Times New Roman"/>
          <w:w w:val="99"/>
          <w:szCs w:val="24"/>
        </w:rPr>
        <w:t xml:space="preserve"> </w:t>
      </w:r>
      <w:r w:rsidRPr="00BC11D2">
        <w:rPr>
          <w:rFonts w:eastAsia="Times New Roman"/>
          <w:szCs w:val="24"/>
        </w:rPr>
        <w:t>архивах, которые находятся за пределами их территорий</w:t>
      </w:r>
      <w:r w:rsidRPr="00BC11D2">
        <w:rPr>
          <w:szCs w:val="24"/>
        </w:rPr>
        <w:t>:</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принцип централизации управления архивными фондами </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принцип</w:t>
      </w:r>
      <w:r w:rsidRPr="00BC11D2">
        <w:rPr>
          <w:rFonts w:eastAsia="Times New Roman"/>
          <w:spacing w:val="57"/>
          <w:szCs w:val="24"/>
        </w:rPr>
        <w:t xml:space="preserve"> </w:t>
      </w:r>
      <w:r w:rsidRPr="00BC11D2">
        <w:rPr>
          <w:rFonts w:eastAsia="Times New Roman"/>
          <w:szCs w:val="24"/>
        </w:rPr>
        <w:t>целостности и неделимости фондов</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принцип концентрации архивных документов</w:t>
      </w:r>
    </w:p>
    <w:p w:rsidR="0067205A" w:rsidRPr="00BC11D2" w:rsidRDefault="0067205A" w:rsidP="0067205A">
      <w:pPr>
        <w:pStyle w:val="af6"/>
        <w:spacing w:line="240" w:lineRule="auto"/>
        <w:ind w:left="0"/>
        <w:rPr>
          <w:szCs w:val="24"/>
        </w:rPr>
      </w:pPr>
      <w:r w:rsidRPr="00BC11D2">
        <w:rPr>
          <w:szCs w:val="24"/>
        </w:rPr>
        <w:t xml:space="preserve">Г) </w:t>
      </w:r>
      <w:r w:rsidRPr="00BC11D2">
        <w:rPr>
          <w:rFonts w:eastAsia="Times New Roman"/>
          <w:szCs w:val="24"/>
        </w:rPr>
        <w:t>принцип свободного доступа к информации, не охраняемой законом</w:t>
      </w: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НЕВЕРНЫМ:</w:t>
      </w:r>
    </w:p>
    <w:p w:rsidR="0067205A" w:rsidRPr="00BC11D2" w:rsidRDefault="0067205A" w:rsidP="0067205A">
      <w:pPr>
        <w:pStyle w:val="af6"/>
        <w:spacing w:line="240" w:lineRule="auto"/>
        <w:ind w:left="0"/>
        <w:rPr>
          <w:szCs w:val="24"/>
        </w:rPr>
      </w:pPr>
      <w:proofErr w:type="gramStart"/>
      <w:r w:rsidRPr="00BC11D2">
        <w:rPr>
          <w:szCs w:val="24"/>
        </w:rPr>
        <w:t>А)</w:t>
      </w:r>
      <w:r w:rsidRPr="00BC11D2">
        <w:rPr>
          <w:rFonts w:eastAsia="Times New Roman"/>
          <w:szCs w:val="24"/>
        </w:rPr>
        <w:t xml:space="preserve"> На основании Постановления Правительства Российской Федерации «Об утверждении положения о Комитете по делам</w:t>
      </w:r>
      <w:r w:rsidRPr="00BC11D2">
        <w:rPr>
          <w:rFonts w:eastAsia="Times New Roman"/>
          <w:spacing w:val="51"/>
          <w:szCs w:val="24"/>
        </w:rPr>
        <w:t xml:space="preserve"> </w:t>
      </w:r>
      <w:r w:rsidRPr="00BC11D2">
        <w:rPr>
          <w:rFonts w:eastAsia="Times New Roman"/>
          <w:szCs w:val="24"/>
        </w:rPr>
        <w:t>архивов</w:t>
      </w:r>
      <w:r w:rsidRPr="00BC11D2">
        <w:rPr>
          <w:rFonts w:eastAsia="Times New Roman"/>
          <w:spacing w:val="-1"/>
          <w:w w:val="99"/>
          <w:szCs w:val="24"/>
        </w:rPr>
        <w:t xml:space="preserve"> </w:t>
      </w:r>
      <w:r w:rsidRPr="00BC11D2">
        <w:rPr>
          <w:rFonts w:eastAsia="Times New Roman"/>
          <w:szCs w:val="24"/>
        </w:rPr>
        <w:t>при Правительстве Российской Федерации и сети федеральных</w:t>
      </w:r>
      <w:r w:rsidRPr="00BC11D2">
        <w:rPr>
          <w:rFonts w:eastAsia="Times New Roman"/>
          <w:spacing w:val="19"/>
          <w:szCs w:val="24"/>
        </w:rPr>
        <w:t xml:space="preserve"> </w:t>
      </w:r>
      <w:r w:rsidRPr="00BC11D2">
        <w:rPr>
          <w:rFonts w:eastAsia="Times New Roman"/>
          <w:szCs w:val="24"/>
        </w:rPr>
        <w:t>государственных архивов и центров хранения документации» от</w:t>
      </w:r>
      <w:r w:rsidRPr="00BC11D2">
        <w:rPr>
          <w:rFonts w:eastAsia="Times New Roman"/>
          <w:spacing w:val="43"/>
          <w:szCs w:val="24"/>
        </w:rPr>
        <w:t xml:space="preserve"> </w:t>
      </w:r>
      <w:r w:rsidRPr="00BC11D2">
        <w:rPr>
          <w:rFonts w:eastAsia="Times New Roman"/>
          <w:szCs w:val="24"/>
        </w:rPr>
        <w:t>24</w:t>
      </w:r>
      <w:r w:rsidRPr="00BC11D2">
        <w:rPr>
          <w:rFonts w:eastAsia="Times New Roman"/>
          <w:spacing w:val="43"/>
          <w:szCs w:val="24"/>
        </w:rPr>
        <w:t xml:space="preserve"> </w:t>
      </w:r>
      <w:r w:rsidRPr="00BC11D2">
        <w:rPr>
          <w:rFonts w:eastAsia="Times New Roman"/>
          <w:szCs w:val="24"/>
        </w:rPr>
        <w:t>июня</w:t>
      </w:r>
      <w:r w:rsidRPr="00BC11D2">
        <w:rPr>
          <w:rFonts w:eastAsia="Times New Roman"/>
          <w:w w:val="99"/>
          <w:szCs w:val="24"/>
        </w:rPr>
        <w:t xml:space="preserve"> </w:t>
      </w:r>
      <w:r w:rsidRPr="00BC11D2">
        <w:rPr>
          <w:rFonts w:eastAsia="Times New Roman"/>
          <w:szCs w:val="24"/>
        </w:rPr>
        <w:t>1992 г. секретный Центральный государственный (особый) архив</w:t>
      </w:r>
      <w:r w:rsidRPr="00BC11D2">
        <w:rPr>
          <w:rFonts w:eastAsia="Times New Roman"/>
          <w:spacing w:val="10"/>
          <w:szCs w:val="24"/>
        </w:rPr>
        <w:t xml:space="preserve"> </w:t>
      </w:r>
      <w:r w:rsidRPr="00BC11D2">
        <w:rPr>
          <w:rFonts w:eastAsia="Times New Roman"/>
          <w:szCs w:val="24"/>
        </w:rPr>
        <w:t>СССР,</w:t>
      </w:r>
      <w:r w:rsidRPr="00BC11D2">
        <w:rPr>
          <w:rFonts w:eastAsia="Times New Roman"/>
          <w:w w:val="99"/>
          <w:szCs w:val="24"/>
        </w:rPr>
        <w:t xml:space="preserve"> </w:t>
      </w:r>
      <w:r w:rsidRPr="00BC11D2">
        <w:rPr>
          <w:rFonts w:eastAsia="Times New Roman"/>
          <w:szCs w:val="24"/>
        </w:rPr>
        <w:t>хранивший трофейные документы, перемещенные в СССР в</w:t>
      </w:r>
      <w:r w:rsidRPr="00BC11D2">
        <w:rPr>
          <w:rFonts w:eastAsia="Times New Roman"/>
          <w:spacing w:val="39"/>
          <w:szCs w:val="24"/>
        </w:rPr>
        <w:t xml:space="preserve"> </w:t>
      </w:r>
      <w:r w:rsidRPr="00BC11D2">
        <w:rPr>
          <w:rFonts w:eastAsia="Times New Roman"/>
          <w:szCs w:val="24"/>
        </w:rPr>
        <w:t>результате</w:t>
      </w:r>
      <w:r w:rsidRPr="00BC11D2">
        <w:rPr>
          <w:rFonts w:eastAsia="Times New Roman"/>
          <w:w w:val="99"/>
          <w:szCs w:val="24"/>
        </w:rPr>
        <w:t xml:space="preserve"> </w:t>
      </w:r>
      <w:r w:rsidRPr="00BC11D2">
        <w:rPr>
          <w:rFonts w:eastAsia="Times New Roman"/>
          <w:szCs w:val="24"/>
        </w:rPr>
        <w:t>Второй мировой войны из Германии и других зарубежных стран, а</w:t>
      </w:r>
      <w:r w:rsidRPr="00BC11D2">
        <w:rPr>
          <w:rFonts w:eastAsia="Times New Roman"/>
          <w:spacing w:val="2"/>
          <w:szCs w:val="24"/>
        </w:rPr>
        <w:t xml:space="preserve"> </w:t>
      </w:r>
      <w:r w:rsidRPr="00BC11D2">
        <w:rPr>
          <w:rFonts w:eastAsia="Times New Roman"/>
          <w:szCs w:val="24"/>
        </w:rPr>
        <w:t>также архивные документы</w:t>
      </w:r>
      <w:proofErr w:type="gramEnd"/>
      <w:r w:rsidRPr="00BC11D2">
        <w:rPr>
          <w:rFonts w:eastAsia="Times New Roman"/>
          <w:szCs w:val="24"/>
        </w:rPr>
        <w:t xml:space="preserve"> Главного управления по делам</w:t>
      </w:r>
      <w:r w:rsidRPr="00BC11D2">
        <w:rPr>
          <w:rFonts w:eastAsia="Times New Roman"/>
          <w:spacing w:val="2"/>
          <w:szCs w:val="24"/>
        </w:rPr>
        <w:t xml:space="preserve"> </w:t>
      </w:r>
      <w:r w:rsidRPr="00BC11D2">
        <w:rPr>
          <w:rFonts w:eastAsia="Times New Roman"/>
          <w:szCs w:val="24"/>
        </w:rPr>
        <w:t>военнопленных</w:t>
      </w:r>
      <w:r w:rsidRPr="00BC11D2">
        <w:rPr>
          <w:rFonts w:eastAsia="Times New Roman"/>
          <w:w w:val="99"/>
          <w:szCs w:val="24"/>
        </w:rPr>
        <w:t xml:space="preserve"> </w:t>
      </w:r>
      <w:r w:rsidRPr="00BC11D2">
        <w:rPr>
          <w:rFonts w:eastAsia="Times New Roman"/>
          <w:szCs w:val="24"/>
        </w:rPr>
        <w:t>и</w:t>
      </w:r>
      <w:r w:rsidRPr="00BC11D2">
        <w:rPr>
          <w:rFonts w:eastAsia="Times New Roman"/>
          <w:spacing w:val="47"/>
          <w:szCs w:val="24"/>
        </w:rPr>
        <w:t xml:space="preserve"> </w:t>
      </w:r>
      <w:r w:rsidRPr="00BC11D2">
        <w:rPr>
          <w:rFonts w:eastAsia="Times New Roman"/>
          <w:szCs w:val="24"/>
        </w:rPr>
        <w:t>интернированных</w:t>
      </w:r>
      <w:r w:rsidRPr="00BC11D2">
        <w:rPr>
          <w:rFonts w:eastAsia="Times New Roman"/>
          <w:spacing w:val="47"/>
          <w:szCs w:val="24"/>
        </w:rPr>
        <w:t xml:space="preserve"> </w:t>
      </w:r>
      <w:r w:rsidRPr="00BC11D2">
        <w:rPr>
          <w:rFonts w:eastAsia="Times New Roman"/>
          <w:szCs w:val="24"/>
        </w:rPr>
        <w:t>МВД</w:t>
      </w:r>
      <w:r w:rsidRPr="00BC11D2">
        <w:rPr>
          <w:rFonts w:eastAsia="Times New Roman"/>
          <w:spacing w:val="48"/>
          <w:szCs w:val="24"/>
        </w:rPr>
        <w:t xml:space="preserve"> </w:t>
      </w:r>
      <w:r w:rsidRPr="00BC11D2">
        <w:rPr>
          <w:rFonts w:eastAsia="Times New Roman"/>
          <w:szCs w:val="24"/>
        </w:rPr>
        <w:t>СССР, был</w:t>
      </w:r>
      <w:r w:rsidRPr="00BC11D2">
        <w:rPr>
          <w:rFonts w:eastAsia="Times New Roman"/>
          <w:spacing w:val="47"/>
          <w:szCs w:val="24"/>
        </w:rPr>
        <w:t xml:space="preserve"> </w:t>
      </w:r>
      <w:r w:rsidRPr="00BC11D2">
        <w:rPr>
          <w:rFonts w:eastAsia="Times New Roman"/>
          <w:szCs w:val="24"/>
        </w:rPr>
        <w:t>преобразован</w:t>
      </w:r>
      <w:r w:rsidRPr="00BC11D2">
        <w:rPr>
          <w:rFonts w:eastAsia="Times New Roman"/>
          <w:spacing w:val="47"/>
          <w:szCs w:val="24"/>
        </w:rPr>
        <w:t xml:space="preserve"> </w:t>
      </w:r>
      <w:r w:rsidRPr="00BC11D2">
        <w:rPr>
          <w:rFonts w:eastAsia="Times New Roman"/>
          <w:szCs w:val="24"/>
        </w:rPr>
        <w:t>в</w:t>
      </w:r>
      <w:r w:rsidRPr="00BC11D2">
        <w:rPr>
          <w:rFonts w:eastAsia="Times New Roman"/>
          <w:spacing w:val="46"/>
          <w:szCs w:val="24"/>
        </w:rPr>
        <w:t xml:space="preserve"> </w:t>
      </w:r>
      <w:r w:rsidRPr="00BC11D2">
        <w:rPr>
          <w:rFonts w:eastAsia="Times New Roman"/>
          <w:szCs w:val="24"/>
        </w:rPr>
        <w:t>Центр</w:t>
      </w:r>
      <w:r w:rsidRPr="00BC11D2">
        <w:rPr>
          <w:rFonts w:eastAsia="Times New Roman"/>
          <w:spacing w:val="47"/>
          <w:szCs w:val="24"/>
        </w:rPr>
        <w:t xml:space="preserve"> </w:t>
      </w:r>
      <w:r w:rsidRPr="00BC11D2">
        <w:rPr>
          <w:rFonts w:eastAsia="Times New Roman"/>
          <w:szCs w:val="24"/>
        </w:rPr>
        <w:t>хранения</w:t>
      </w:r>
      <w:r w:rsidRPr="00BC11D2">
        <w:rPr>
          <w:rFonts w:eastAsia="Times New Roman"/>
          <w:w w:val="99"/>
          <w:szCs w:val="24"/>
        </w:rPr>
        <w:t xml:space="preserve"> </w:t>
      </w:r>
      <w:r w:rsidRPr="00BC11D2">
        <w:rPr>
          <w:rFonts w:eastAsia="Times New Roman"/>
          <w:szCs w:val="24"/>
        </w:rPr>
        <w:t>историко-документальных коллекций (ЦХИДК) и стал</w:t>
      </w:r>
      <w:r w:rsidRPr="00BC11D2">
        <w:rPr>
          <w:rFonts w:eastAsia="Times New Roman"/>
          <w:spacing w:val="-14"/>
          <w:szCs w:val="24"/>
        </w:rPr>
        <w:t xml:space="preserve"> </w:t>
      </w:r>
      <w:r w:rsidRPr="00BC11D2">
        <w:rPr>
          <w:rFonts w:eastAsia="Times New Roman"/>
          <w:szCs w:val="24"/>
        </w:rPr>
        <w:t>публичным.</w:t>
      </w:r>
    </w:p>
    <w:p w:rsidR="0067205A" w:rsidRPr="00BC11D2" w:rsidRDefault="0067205A" w:rsidP="0067205A">
      <w:pPr>
        <w:pStyle w:val="af6"/>
        <w:spacing w:line="240" w:lineRule="auto"/>
        <w:ind w:left="0"/>
        <w:rPr>
          <w:szCs w:val="24"/>
        </w:rPr>
      </w:pPr>
      <w:r w:rsidRPr="00BC11D2">
        <w:rPr>
          <w:szCs w:val="24"/>
        </w:rPr>
        <w:lastRenderedPageBreak/>
        <w:t>Б)</w:t>
      </w:r>
      <w:r w:rsidRPr="00BC11D2">
        <w:rPr>
          <w:rFonts w:eastAsia="Times New Roman"/>
          <w:szCs w:val="24"/>
        </w:rPr>
        <w:t xml:space="preserve"> Четко ограниченные сроки доступа к отдельным</w:t>
      </w:r>
      <w:r w:rsidRPr="00BC11D2">
        <w:rPr>
          <w:rFonts w:eastAsia="Times New Roman"/>
          <w:spacing w:val="10"/>
          <w:szCs w:val="24"/>
        </w:rPr>
        <w:t xml:space="preserve"> </w:t>
      </w:r>
      <w:r w:rsidRPr="00BC11D2">
        <w:rPr>
          <w:rFonts w:eastAsia="Times New Roman"/>
          <w:szCs w:val="24"/>
        </w:rPr>
        <w:t>категориям</w:t>
      </w:r>
      <w:r w:rsidRPr="00BC11D2">
        <w:rPr>
          <w:rFonts w:eastAsia="Times New Roman"/>
          <w:w w:val="99"/>
          <w:szCs w:val="24"/>
        </w:rPr>
        <w:t xml:space="preserve"> </w:t>
      </w:r>
      <w:r w:rsidRPr="00BC11D2">
        <w:rPr>
          <w:rFonts w:eastAsia="Times New Roman"/>
          <w:szCs w:val="24"/>
        </w:rPr>
        <w:t>документов в России были введены впервые с принятием Постановления Правительства Российской Федерации «Об утверждении положения о Комитете по делам</w:t>
      </w:r>
      <w:r w:rsidRPr="00BC11D2">
        <w:rPr>
          <w:rFonts w:eastAsia="Times New Roman"/>
          <w:spacing w:val="51"/>
          <w:szCs w:val="24"/>
        </w:rPr>
        <w:t xml:space="preserve"> </w:t>
      </w:r>
      <w:r w:rsidRPr="00BC11D2">
        <w:rPr>
          <w:rFonts w:eastAsia="Times New Roman"/>
          <w:szCs w:val="24"/>
        </w:rPr>
        <w:t>архивов</w:t>
      </w:r>
      <w:r w:rsidRPr="00BC11D2">
        <w:rPr>
          <w:rFonts w:eastAsia="Times New Roman"/>
          <w:spacing w:val="-1"/>
          <w:w w:val="99"/>
          <w:szCs w:val="24"/>
        </w:rPr>
        <w:t xml:space="preserve"> </w:t>
      </w:r>
      <w:r w:rsidRPr="00BC11D2">
        <w:rPr>
          <w:rFonts w:eastAsia="Times New Roman"/>
          <w:szCs w:val="24"/>
        </w:rPr>
        <w:t>при Правительстве Российской Федерации и сети федеральных</w:t>
      </w:r>
      <w:r w:rsidRPr="00BC11D2">
        <w:rPr>
          <w:rFonts w:eastAsia="Times New Roman"/>
          <w:spacing w:val="19"/>
          <w:szCs w:val="24"/>
        </w:rPr>
        <w:t xml:space="preserve"> </w:t>
      </w:r>
      <w:r w:rsidRPr="00BC11D2">
        <w:rPr>
          <w:rFonts w:eastAsia="Times New Roman"/>
          <w:szCs w:val="24"/>
        </w:rPr>
        <w:t>государственных архивов и центров хранения документации» от</w:t>
      </w:r>
      <w:r w:rsidRPr="00BC11D2">
        <w:rPr>
          <w:rFonts w:eastAsia="Times New Roman"/>
          <w:spacing w:val="43"/>
          <w:szCs w:val="24"/>
        </w:rPr>
        <w:t xml:space="preserve"> </w:t>
      </w:r>
      <w:r w:rsidRPr="00BC11D2">
        <w:rPr>
          <w:rFonts w:eastAsia="Times New Roman"/>
          <w:szCs w:val="24"/>
        </w:rPr>
        <w:t>24</w:t>
      </w:r>
      <w:r w:rsidRPr="00BC11D2">
        <w:rPr>
          <w:rFonts w:eastAsia="Times New Roman"/>
          <w:spacing w:val="43"/>
          <w:szCs w:val="24"/>
        </w:rPr>
        <w:t xml:space="preserve"> </w:t>
      </w:r>
      <w:r w:rsidRPr="00BC11D2">
        <w:rPr>
          <w:rFonts w:eastAsia="Times New Roman"/>
          <w:szCs w:val="24"/>
        </w:rPr>
        <w:t>июня</w:t>
      </w:r>
      <w:r w:rsidRPr="00BC11D2">
        <w:rPr>
          <w:rFonts w:eastAsia="Times New Roman"/>
          <w:w w:val="99"/>
          <w:szCs w:val="24"/>
        </w:rPr>
        <w:t xml:space="preserve"> </w:t>
      </w:r>
      <w:r w:rsidRPr="00BC11D2">
        <w:rPr>
          <w:rFonts w:eastAsia="Times New Roman"/>
          <w:szCs w:val="24"/>
        </w:rPr>
        <w:t>1992 г.</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На основании</w:t>
      </w:r>
      <w:r w:rsidRPr="00BC11D2">
        <w:rPr>
          <w:rFonts w:eastAsia="Times New Roman"/>
          <w:spacing w:val="45"/>
          <w:szCs w:val="24"/>
        </w:rPr>
        <w:t xml:space="preserve"> </w:t>
      </w:r>
      <w:r w:rsidRPr="00BC11D2">
        <w:rPr>
          <w:rFonts w:eastAsia="Times New Roman"/>
          <w:szCs w:val="24"/>
        </w:rPr>
        <w:t>постановления Верховного Совета Российской Федерации «О временном порядке доступа к архивным документам и их</w:t>
      </w:r>
      <w:r w:rsidRPr="00BC11D2">
        <w:rPr>
          <w:rFonts w:eastAsia="Times New Roman"/>
          <w:spacing w:val="56"/>
          <w:szCs w:val="24"/>
        </w:rPr>
        <w:t xml:space="preserve"> </w:t>
      </w:r>
      <w:r w:rsidRPr="00BC11D2">
        <w:rPr>
          <w:rFonts w:eastAsia="Times New Roman"/>
          <w:szCs w:val="24"/>
        </w:rPr>
        <w:t>использования» от 19</w:t>
      </w:r>
      <w:r w:rsidRPr="00BC11D2">
        <w:rPr>
          <w:rFonts w:eastAsia="Times New Roman"/>
          <w:spacing w:val="40"/>
          <w:szCs w:val="24"/>
        </w:rPr>
        <w:t xml:space="preserve"> </w:t>
      </w:r>
      <w:r w:rsidRPr="00BC11D2">
        <w:rPr>
          <w:rFonts w:eastAsia="Times New Roman"/>
          <w:szCs w:val="24"/>
        </w:rPr>
        <w:t>июня</w:t>
      </w:r>
      <w:r w:rsidRPr="00BC11D2">
        <w:rPr>
          <w:rFonts w:eastAsia="Times New Roman"/>
          <w:w w:val="99"/>
          <w:szCs w:val="24"/>
        </w:rPr>
        <w:t xml:space="preserve"> </w:t>
      </w:r>
      <w:r w:rsidRPr="00BC11D2">
        <w:rPr>
          <w:rFonts w:eastAsia="Times New Roman"/>
          <w:szCs w:val="24"/>
        </w:rPr>
        <w:t>1992 г., пользователи архивных документов могли</w:t>
      </w:r>
      <w:r w:rsidRPr="00BC11D2">
        <w:rPr>
          <w:rFonts w:eastAsia="Times New Roman"/>
          <w:spacing w:val="37"/>
          <w:szCs w:val="24"/>
        </w:rPr>
        <w:t xml:space="preserve"> </w:t>
      </w:r>
      <w:r w:rsidRPr="00BC11D2">
        <w:rPr>
          <w:rFonts w:eastAsia="Times New Roman"/>
          <w:szCs w:val="24"/>
        </w:rPr>
        <w:t>обжаловать</w:t>
      </w:r>
      <w:r w:rsidRPr="00BC11D2">
        <w:rPr>
          <w:rFonts w:eastAsia="Times New Roman"/>
          <w:w w:val="99"/>
          <w:szCs w:val="24"/>
        </w:rPr>
        <w:t xml:space="preserve"> </w:t>
      </w:r>
      <w:r w:rsidRPr="00BC11D2">
        <w:rPr>
          <w:rFonts w:eastAsia="Times New Roman"/>
          <w:szCs w:val="24"/>
        </w:rPr>
        <w:t>решения</w:t>
      </w:r>
      <w:r w:rsidRPr="00BC11D2">
        <w:rPr>
          <w:rFonts w:eastAsia="Times New Roman"/>
          <w:spacing w:val="52"/>
          <w:szCs w:val="24"/>
        </w:rPr>
        <w:t xml:space="preserve"> </w:t>
      </w:r>
      <w:r w:rsidRPr="00BC11D2">
        <w:rPr>
          <w:rFonts w:eastAsia="Times New Roman"/>
          <w:szCs w:val="24"/>
        </w:rPr>
        <w:t>и</w:t>
      </w:r>
      <w:r w:rsidRPr="00BC11D2">
        <w:rPr>
          <w:rFonts w:eastAsia="Times New Roman"/>
          <w:spacing w:val="50"/>
          <w:szCs w:val="24"/>
        </w:rPr>
        <w:t xml:space="preserve"> </w:t>
      </w:r>
      <w:r w:rsidRPr="00BC11D2">
        <w:rPr>
          <w:rFonts w:eastAsia="Times New Roman"/>
          <w:szCs w:val="24"/>
        </w:rPr>
        <w:t>действия</w:t>
      </w:r>
      <w:r w:rsidRPr="00BC11D2">
        <w:rPr>
          <w:rFonts w:eastAsia="Times New Roman"/>
          <w:spacing w:val="49"/>
          <w:szCs w:val="24"/>
        </w:rPr>
        <w:t xml:space="preserve"> </w:t>
      </w:r>
      <w:r w:rsidRPr="00BC11D2">
        <w:rPr>
          <w:rFonts w:eastAsia="Times New Roman"/>
          <w:szCs w:val="24"/>
        </w:rPr>
        <w:t>архивных</w:t>
      </w:r>
      <w:r w:rsidRPr="00BC11D2">
        <w:rPr>
          <w:rFonts w:eastAsia="Times New Roman"/>
          <w:spacing w:val="50"/>
          <w:szCs w:val="24"/>
        </w:rPr>
        <w:t xml:space="preserve"> </w:t>
      </w:r>
      <w:r w:rsidRPr="00BC11D2">
        <w:rPr>
          <w:rFonts w:eastAsia="Times New Roman"/>
          <w:szCs w:val="24"/>
        </w:rPr>
        <w:t>учреждений</w:t>
      </w:r>
      <w:r w:rsidRPr="00BC11D2">
        <w:rPr>
          <w:rFonts w:eastAsia="Times New Roman"/>
          <w:spacing w:val="50"/>
          <w:szCs w:val="24"/>
        </w:rPr>
        <w:t xml:space="preserve"> </w:t>
      </w:r>
      <w:r w:rsidRPr="00BC11D2">
        <w:rPr>
          <w:rFonts w:eastAsia="Times New Roman"/>
          <w:szCs w:val="24"/>
        </w:rPr>
        <w:t>в</w:t>
      </w:r>
      <w:r w:rsidRPr="00BC11D2">
        <w:rPr>
          <w:rFonts w:eastAsia="Times New Roman"/>
          <w:spacing w:val="50"/>
          <w:szCs w:val="24"/>
        </w:rPr>
        <w:t xml:space="preserve"> </w:t>
      </w:r>
      <w:r w:rsidRPr="00BC11D2">
        <w:rPr>
          <w:rFonts w:eastAsia="Times New Roman"/>
          <w:szCs w:val="24"/>
        </w:rPr>
        <w:t>вышестоящий</w:t>
      </w:r>
      <w:r w:rsidRPr="00BC11D2">
        <w:rPr>
          <w:rFonts w:eastAsia="Times New Roman"/>
          <w:spacing w:val="50"/>
          <w:szCs w:val="24"/>
        </w:rPr>
        <w:t xml:space="preserve"> </w:t>
      </w:r>
      <w:r w:rsidRPr="00BC11D2">
        <w:rPr>
          <w:rFonts w:eastAsia="Times New Roman"/>
          <w:szCs w:val="24"/>
        </w:rPr>
        <w:t>архивный</w:t>
      </w:r>
      <w:r w:rsidRPr="00BC11D2">
        <w:rPr>
          <w:rFonts w:eastAsia="Times New Roman"/>
          <w:w w:val="99"/>
          <w:szCs w:val="24"/>
        </w:rPr>
        <w:t xml:space="preserve"> </w:t>
      </w:r>
      <w:r w:rsidRPr="00BC11D2">
        <w:rPr>
          <w:rFonts w:eastAsia="Times New Roman"/>
          <w:szCs w:val="24"/>
        </w:rPr>
        <w:t>орган и/или в</w:t>
      </w:r>
      <w:r w:rsidRPr="00BC11D2">
        <w:rPr>
          <w:rFonts w:eastAsia="Times New Roman"/>
          <w:spacing w:val="-5"/>
          <w:szCs w:val="24"/>
        </w:rPr>
        <w:t xml:space="preserve"> </w:t>
      </w:r>
      <w:r w:rsidRPr="00BC11D2">
        <w:rPr>
          <w:rFonts w:eastAsia="Times New Roman"/>
          <w:szCs w:val="24"/>
        </w:rPr>
        <w:t>суд.</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pacing w:val="-4"/>
          <w:szCs w:val="24"/>
        </w:rPr>
        <w:t xml:space="preserve"> Собственно появление нового архивного законодательства </w:t>
      </w:r>
      <w:r w:rsidRPr="00BC11D2">
        <w:rPr>
          <w:rFonts w:eastAsia="Times New Roman"/>
          <w:szCs w:val="24"/>
        </w:rPr>
        <w:t>в</w:t>
      </w:r>
      <w:r w:rsidRPr="00BC11D2">
        <w:rPr>
          <w:rFonts w:eastAsia="Times New Roman"/>
          <w:spacing w:val="1"/>
          <w:szCs w:val="24"/>
        </w:rPr>
        <w:t xml:space="preserve"> современной </w:t>
      </w:r>
      <w:r w:rsidRPr="00BC11D2">
        <w:rPr>
          <w:rFonts w:eastAsia="Times New Roman"/>
          <w:spacing w:val="-4"/>
          <w:szCs w:val="24"/>
        </w:rPr>
        <w:t>России</w:t>
      </w:r>
      <w:r w:rsidRPr="00BC11D2">
        <w:rPr>
          <w:rFonts w:eastAsia="Times New Roman"/>
          <w:spacing w:val="-4"/>
          <w:w w:val="99"/>
          <w:szCs w:val="24"/>
        </w:rPr>
        <w:t xml:space="preserve"> </w:t>
      </w:r>
      <w:r w:rsidRPr="00BC11D2">
        <w:rPr>
          <w:rFonts w:eastAsia="Times New Roman"/>
          <w:spacing w:val="-4"/>
          <w:szCs w:val="24"/>
        </w:rPr>
        <w:t xml:space="preserve">связано </w:t>
      </w:r>
      <w:r w:rsidRPr="00BC11D2">
        <w:rPr>
          <w:rFonts w:eastAsia="Times New Roman"/>
          <w:szCs w:val="24"/>
        </w:rPr>
        <w:t xml:space="preserve">с </w:t>
      </w:r>
      <w:r w:rsidRPr="00BC11D2">
        <w:rPr>
          <w:rFonts w:eastAsia="Times New Roman"/>
          <w:spacing w:val="-4"/>
          <w:szCs w:val="24"/>
        </w:rPr>
        <w:t>принятием</w:t>
      </w:r>
      <w:r w:rsidRPr="00BC11D2">
        <w:rPr>
          <w:rFonts w:eastAsia="Times New Roman"/>
          <w:szCs w:val="24"/>
        </w:rPr>
        <w:t xml:space="preserve">. </w:t>
      </w:r>
      <w:r w:rsidRPr="00BC11D2">
        <w:rPr>
          <w:rFonts w:eastAsia="Times New Roman"/>
          <w:spacing w:val="-2"/>
          <w:szCs w:val="24"/>
        </w:rPr>
        <w:t>Федерального</w:t>
      </w:r>
      <w:r w:rsidRPr="00BC11D2">
        <w:rPr>
          <w:rFonts w:eastAsia="Times New Roman"/>
          <w:spacing w:val="-8"/>
          <w:szCs w:val="24"/>
        </w:rPr>
        <w:t xml:space="preserve"> </w:t>
      </w:r>
      <w:r w:rsidRPr="00BC11D2">
        <w:rPr>
          <w:rFonts w:eastAsia="Times New Roman"/>
          <w:spacing w:val="-3"/>
          <w:szCs w:val="24"/>
        </w:rPr>
        <w:t>закона</w:t>
      </w:r>
      <w:r w:rsidRPr="00BC11D2">
        <w:rPr>
          <w:rFonts w:eastAsia="Times New Roman"/>
          <w:spacing w:val="-9"/>
          <w:szCs w:val="24"/>
        </w:rPr>
        <w:t xml:space="preserve"> </w:t>
      </w:r>
      <w:r w:rsidRPr="00BC11D2">
        <w:rPr>
          <w:rFonts w:eastAsia="Times New Roman"/>
          <w:szCs w:val="24"/>
        </w:rPr>
        <w:t>«Об архивном деле в Российской Федерации» от 22</w:t>
      </w:r>
      <w:r w:rsidRPr="00BC11D2">
        <w:rPr>
          <w:rFonts w:eastAsia="Times New Roman"/>
          <w:spacing w:val="-7"/>
          <w:szCs w:val="24"/>
        </w:rPr>
        <w:t xml:space="preserve"> </w:t>
      </w:r>
      <w:r w:rsidRPr="00BC11D2">
        <w:rPr>
          <w:rFonts w:eastAsia="Times New Roman"/>
          <w:szCs w:val="24"/>
        </w:rPr>
        <w:t>октября</w:t>
      </w:r>
      <w:r w:rsidRPr="00BC11D2">
        <w:rPr>
          <w:rFonts w:eastAsia="Times New Roman"/>
          <w:spacing w:val="-9"/>
          <w:szCs w:val="24"/>
        </w:rPr>
        <w:t xml:space="preserve"> </w:t>
      </w:r>
      <w:r w:rsidRPr="00BC11D2">
        <w:rPr>
          <w:rFonts w:eastAsia="Times New Roman"/>
          <w:szCs w:val="24"/>
        </w:rPr>
        <w:t>2004</w:t>
      </w:r>
      <w:r w:rsidRPr="00BC11D2">
        <w:rPr>
          <w:rFonts w:eastAsia="Times New Roman"/>
          <w:spacing w:val="-8"/>
          <w:szCs w:val="24"/>
        </w:rPr>
        <w:t xml:space="preserve"> </w:t>
      </w:r>
      <w:r w:rsidRPr="00BC11D2">
        <w:rPr>
          <w:rFonts w:eastAsia="Times New Roman"/>
          <w:szCs w:val="24"/>
        </w:rPr>
        <w:t>г № 125-ФЗ –</w:t>
      </w:r>
      <w:r w:rsidRPr="00BC11D2">
        <w:rPr>
          <w:rFonts w:eastAsia="Times New Roman"/>
          <w:w w:val="99"/>
          <w:szCs w:val="24"/>
        </w:rPr>
        <w:t xml:space="preserve"> </w:t>
      </w:r>
      <w:r w:rsidRPr="00BC11D2">
        <w:rPr>
          <w:rFonts w:eastAsia="Times New Roman"/>
          <w:spacing w:val="-4"/>
          <w:szCs w:val="24"/>
        </w:rPr>
        <w:t xml:space="preserve">первого </w:t>
      </w:r>
      <w:r w:rsidRPr="00BC11D2">
        <w:rPr>
          <w:rFonts w:eastAsia="Times New Roman"/>
          <w:szCs w:val="24"/>
        </w:rPr>
        <w:t xml:space="preserve">в </w:t>
      </w:r>
      <w:r w:rsidRPr="00BC11D2">
        <w:rPr>
          <w:rFonts w:eastAsia="Times New Roman"/>
          <w:spacing w:val="-4"/>
          <w:szCs w:val="24"/>
        </w:rPr>
        <w:t>отечественной истории архивного закона.</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pacing w:val="-3"/>
          <w:szCs w:val="24"/>
        </w:rPr>
        <w:t xml:space="preserve">Какой принцип права лежит в основе </w:t>
      </w:r>
      <w:r w:rsidRPr="00BC11D2">
        <w:rPr>
          <w:rFonts w:eastAsia="Times New Roman"/>
          <w:spacing w:val="-4"/>
          <w:szCs w:val="24"/>
        </w:rPr>
        <w:t>четкого разграничения компетенции</w:t>
      </w:r>
      <w:r w:rsidRPr="00BC11D2">
        <w:rPr>
          <w:rFonts w:eastAsia="Times New Roman"/>
          <w:spacing w:val="57"/>
          <w:szCs w:val="24"/>
        </w:rPr>
        <w:t xml:space="preserve"> </w:t>
      </w:r>
      <w:r w:rsidRPr="00BC11D2">
        <w:rPr>
          <w:rFonts w:eastAsia="Times New Roman"/>
          <w:spacing w:val="-4"/>
          <w:szCs w:val="24"/>
        </w:rPr>
        <w:t xml:space="preserve">Российской </w:t>
      </w:r>
      <w:r w:rsidRPr="00BC11D2">
        <w:rPr>
          <w:rFonts w:eastAsia="Times New Roman"/>
          <w:spacing w:val="-5"/>
          <w:szCs w:val="24"/>
        </w:rPr>
        <w:t>Федерац</w:t>
      </w:r>
      <w:proofErr w:type="gramStart"/>
      <w:r w:rsidRPr="00BC11D2">
        <w:rPr>
          <w:rFonts w:eastAsia="Times New Roman"/>
          <w:spacing w:val="-5"/>
          <w:szCs w:val="24"/>
        </w:rPr>
        <w:t xml:space="preserve">ии </w:t>
      </w:r>
      <w:r w:rsidRPr="00BC11D2">
        <w:rPr>
          <w:rFonts w:eastAsia="Times New Roman"/>
          <w:szCs w:val="24"/>
        </w:rPr>
        <w:t xml:space="preserve">и </w:t>
      </w:r>
      <w:r w:rsidRPr="00BC11D2">
        <w:rPr>
          <w:rFonts w:eastAsia="Times New Roman"/>
          <w:spacing w:val="-3"/>
          <w:szCs w:val="24"/>
        </w:rPr>
        <w:t>ее</w:t>
      </w:r>
      <w:proofErr w:type="gramEnd"/>
      <w:r w:rsidRPr="00BC11D2">
        <w:rPr>
          <w:rFonts w:eastAsia="Times New Roman"/>
          <w:spacing w:val="-3"/>
          <w:szCs w:val="24"/>
        </w:rPr>
        <w:t xml:space="preserve"> </w:t>
      </w:r>
      <w:r w:rsidRPr="00BC11D2">
        <w:rPr>
          <w:rFonts w:eastAsia="Times New Roman"/>
          <w:spacing w:val="-4"/>
          <w:szCs w:val="24"/>
        </w:rPr>
        <w:t>субъектов</w:t>
      </w:r>
      <w:r w:rsidRPr="00BC11D2">
        <w:rPr>
          <w:rFonts w:eastAsia="Times New Roman"/>
          <w:szCs w:val="24"/>
        </w:rPr>
        <w:t xml:space="preserve"> в </w:t>
      </w:r>
      <w:r w:rsidRPr="00BC11D2">
        <w:rPr>
          <w:rFonts w:eastAsia="Times New Roman"/>
          <w:spacing w:val="-4"/>
          <w:szCs w:val="24"/>
        </w:rPr>
        <w:t>архивной сфере:</w:t>
      </w:r>
    </w:p>
    <w:p w:rsidR="0067205A" w:rsidRPr="00BC11D2" w:rsidRDefault="0067205A" w:rsidP="0067205A">
      <w:pPr>
        <w:pStyle w:val="af6"/>
        <w:spacing w:line="240" w:lineRule="auto"/>
        <w:ind w:left="0"/>
        <w:rPr>
          <w:szCs w:val="24"/>
        </w:rPr>
      </w:pPr>
      <w:r w:rsidRPr="00BC11D2">
        <w:rPr>
          <w:szCs w:val="24"/>
        </w:rPr>
        <w:t>А) принцип законности;</w:t>
      </w:r>
    </w:p>
    <w:p w:rsidR="0067205A" w:rsidRPr="00BC11D2" w:rsidRDefault="0067205A" w:rsidP="0067205A">
      <w:pPr>
        <w:pStyle w:val="af6"/>
        <w:spacing w:line="240" w:lineRule="auto"/>
        <w:ind w:left="0"/>
        <w:rPr>
          <w:szCs w:val="24"/>
        </w:rPr>
      </w:pPr>
      <w:r w:rsidRPr="00BC11D2">
        <w:rPr>
          <w:szCs w:val="24"/>
        </w:rPr>
        <w:t>Б) принцип разделения властей;</w:t>
      </w:r>
    </w:p>
    <w:p w:rsidR="0067205A" w:rsidRPr="00BC11D2" w:rsidRDefault="0067205A" w:rsidP="0067205A">
      <w:pPr>
        <w:pStyle w:val="af6"/>
        <w:spacing w:line="240" w:lineRule="auto"/>
        <w:ind w:left="0"/>
        <w:rPr>
          <w:szCs w:val="24"/>
        </w:rPr>
      </w:pPr>
      <w:r w:rsidRPr="00BC11D2">
        <w:rPr>
          <w:szCs w:val="24"/>
        </w:rPr>
        <w:t>В) принцип федерализма;</w:t>
      </w:r>
    </w:p>
    <w:p w:rsidR="0067205A" w:rsidRPr="00BC11D2" w:rsidRDefault="0067205A" w:rsidP="0067205A">
      <w:pPr>
        <w:pStyle w:val="af6"/>
        <w:spacing w:line="240" w:lineRule="auto"/>
        <w:ind w:left="0"/>
        <w:rPr>
          <w:szCs w:val="24"/>
        </w:rPr>
      </w:pPr>
      <w:r w:rsidRPr="00BC11D2">
        <w:rPr>
          <w:szCs w:val="24"/>
        </w:rPr>
        <w:t>Г) принцип демократизма.</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Какие части Архивного фонда Российской</w:t>
      </w:r>
      <w:r w:rsidRPr="00BC11D2">
        <w:rPr>
          <w:rFonts w:eastAsia="Times New Roman"/>
          <w:spacing w:val="22"/>
          <w:szCs w:val="24"/>
        </w:rPr>
        <w:t xml:space="preserve"> </w:t>
      </w:r>
      <w:r w:rsidRPr="00BC11D2">
        <w:rPr>
          <w:rFonts w:eastAsia="Times New Roman"/>
          <w:szCs w:val="24"/>
        </w:rPr>
        <w:t xml:space="preserve">Федерации (АФ РФ) были впервые определены </w:t>
      </w:r>
      <w:r w:rsidRPr="00BC11D2">
        <w:rPr>
          <w:rFonts w:eastAsia="Times New Roman"/>
          <w:spacing w:val="-3"/>
          <w:szCs w:val="24"/>
        </w:rPr>
        <w:t xml:space="preserve">на законодательном уровне </w:t>
      </w:r>
      <w:r w:rsidRPr="00BC11D2">
        <w:rPr>
          <w:rFonts w:eastAsia="Times New Roman"/>
          <w:szCs w:val="24"/>
        </w:rPr>
        <w:t xml:space="preserve">в </w:t>
      </w:r>
      <w:r w:rsidRPr="00BC11D2">
        <w:rPr>
          <w:rFonts w:eastAsia="Times New Roman"/>
          <w:spacing w:val="-4"/>
          <w:szCs w:val="24"/>
        </w:rPr>
        <w:t>«Основах законодательства</w:t>
      </w:r>
      <w:r w:rsidRPr="00BC11D2">
        <w:rPr>
          <w:rFonts w:eastAsia="Times New Roman"/>
          <w:spacing w:val="60"/>
          <w:szCs w:val="24"/>
        </w:rPr>
        <w:t xml:space="preserve"> </w:t>
      </w:r>
      <w:r w:rsidRPr="00BC11D2">
        <w:rPr>
          <w:rFonts w:eastAsia="Times New Roman"/>
          <w:spacing w:val="-4"/>
          <w:szCs w:val="24"/>
        </w:rPr>
        <w:t>Россий</w:t>
      </w:r>
      <w:r w:rsidRPr="00BC11D2">
        <w:rPr>
          <w:rFonts w:eastAsia="Times New Roman"/>
          <w:spacing w:val="-3"/>
          <w:szCs w:val="24"/>
        </w:rPr>
        <w:t xml:space="preserve">ской </w:t>
      </w:r>
      <w:r w:rsidRPr="00BC11D2">
        <w:rPr>
          <w:rFonts w:eastAsia="Times New Roman"/>
          <w:spacing w:val="-4"/>
          <w:szCs w:val="24"/>
        </w:rPr>
        <w:t xml:space="preserve">Федерации </w:t>
      </w:r>
      <w:r w:rsidRPr="00BC11D2">
        <w:rPr>
          <w:rFonts w:eastAsia="Times New Roman"/>
          <w:spacing w:val="-3"/>
          <w:szCs w:val="24"/>
        </w:rPr>
        <w:t xml:space="preserve">об </w:t>
      </w:r>
      <w:r w:rsidRPr="00BC11D2">
        <w:rPr>
          <w:rFonts w:eastAsia="Times New Roman"/>
          <w:spacing w:val="-4"/>
          <w:szCs w:val="24"/>
        </w:rPr>
        <w:t xml:space="preserve">Архивном фонде Российской </w:t>
      </w:r>
      <w:r w:rsidRPr="00BC11D2">
        <w:rPr>
          <w:rFonts w:eastAsia="Times New Roman"/>
          <w:spacing w:val="-5"/>
          <w:szCs w:val="24"/>
        </w:rPr>
        <w:t xml:space="preserve">Федерации </w:t>
      </w:r>
      <w:r w:rsidRPr="00BC11D2">
        <w:rPr>
          <w:rFonts w:eastAsia="Times New Roman"/>
          <w:szCs w:val="24"/>
        </w:rPr>
        <w:t xml:space="preserve">и </w:t>
      </w:r>
      <w:r w:rsidRPr="00BC11D2">
        <w:rPr>
          <w:rFonts w:eastAsia="Times New Roman"/>
          <w:spacing w:val="-5"/>
          <w:szCs w:val="24"/>
        </w:rPr>
        <w:t>архивах» от</w:t>
      </w:r>
      <w:r w:rsidRPr="00BC11D2">
        <w:rPr>
          <w:rFonts w:eastAsia="Times New Roman"/>
          <w:spacing w:val="35"/>
          <w:szCs w:val="24"/>
        </w:rPr>
        <w:t xml:space="preserve"> </w:t>
      </w:r>
      <w:r w:rsidRPr="00BC11D2">
        <w:rPr>
          <w:rFonts w:eastAsia="Times New Roman"/>
          <w:szCs w:val="24"/>
        </w:rPr>
        <w:t xml:space="preserve">23 </w:t>
      </w:r>
      <w:r w:rsidRPr="00BC11D2">
        <w:rPr>
          <w:rFonts w:eastAsia="Times New Roman"/>
          <w:spacing w:val="-5"/>
          <w:szCs w:val="24"/>
        </w:rPr>
        <w:t xml:space="preserve">августа </w:t>
      </w:r>
      <w:r w:rsidRPr="00BC11D2">
        <w:rPr>
          <w:rFonts w:eastAsia="Times New Roman"/>
          <w:spacing w:val="-3"/>
          <w:szCs w:val="24"/>
        </w:rPr>
        <w:t>1993 г</w:t>
      </w:r>
      <w:r w:rsidRPr="00BC11D2">
        <w:rPr>
          <w:rFonts w:eastAsia="Times New Roman"/>
          <w:szCs w:val="24"/>
        </w:rPr>
        <w:t>:</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государственная/ негосударственная</w:t>
      </w:r>
    </w:p>
    <w:p w:rsidR="0067205A" w:rsidRPr="00BC11D2" w:rsidRDefault="0067205A" w:rsidP="0067205A">
      <w:pPr>
        <w:pStyle w:val="af6"/>
        <w:spacing w:line="240" w:lineRule="auto"/>
        <w:ind w:left="0"/>
        <w:rPr>
          <w:szCs w:val="24"/>
        </w:rPr>
      </w:pPr>
      <w:r w:rsidRPr="00BC11D2">
        <w:rPr>
          <w:szCs w:val="24"/>
        </w:rPr>
        <w:t xml:space="preserve">Б) </w:t>
      </w:r>
      <w:proofErr w:type="gramStart"/>
      <w:r w:rsidRPr="00BC11D2">
        <w:rPr>
          <w:szCs w:val="24"/>
        </w:rPr>
        <w:t>общедоступная</w:t>
      </w:r>
      <w:proofErr w:type="gramEnd"/>
      <w:r w:rsidRPr="00BC11D2">
        <w:rPr>
          <w:szCs w:val="24"/>
        </w:rPr>
        <w:t>/ограниченного доступа/закрытая;</w:t>
      </w:r>
    </w:p>
    <w:p w:rsidR="0067205A" w:rsidRPr="00BC11D2" w:rsidRDefault="0067205A" w:rsidP="0067205A">
      <w:pPr>
        <w:pStyle w:val="af6"/>
        <w:spacing w:line="240" w:lineRule="auto"/>
        <w:ind w:left="0"/>
        <w:rPr>
          <w:szCs w:val="24"/>
        </w:rPr>
      </w:pPr>
      <w:r w:rsidRPr="00BC11D2">
        <w:rPr>
          <w:szCs w:val="24"/>
        </w:rPr>
        <w:t>В) централизованная/ децентрализованная;</w:t>
      </w:r>
    </w:p>
    <w:p w:rsidR="0067205A" w:rsidRPr="00BC11D2" w:rsidRDefault="0067205A" w:rsidP="0067205A">
      <w:pPr>
        <w:pStyle w:val="af6"/>
        <w:spacing w:line="240" w:lineRule="auto"/>
        <w:ind w:left="0"/>
        <w:rPr>
          <w:szCs w:val="24"/>
        </w:rPr>
      </w:pPr>
      <w:r w:rsidRPr="00BC11D2">
        <w:rPr>
          <w:szCs w:val="24"/>
        </w:rPr>
        <w:t>Г) постоянная/временная/депозитарная.</w:t>
      </w:r>
    </w:p>
    <w:p w:rsidR="0067205A" w:rsidRPr="00BC11D2" w:rsidRDefault="0067205A" w:rsidP="0067205A">
      <w:pPr>
        <w:pStyle w:val="af6"/>
        <w:numPr>
          <w:ilvl w:val="0"/>
          <w:numId w:val="21"/>
        </w:numPr>
        <w:spacing w:line="240" w:lineRule="auto"/>
        <w:ind w:left="0" w:firstLine="709"/>
        <w:rPr>
          <w:szCs w:val="24"/>
        </w:rPr>
      </w:pPr>
      <w:r w:rsidRPr="00BC11D2">
        <w:rPr>
          <w:szCs w:val="24"/>
        </w:rPr>
        <w:t>Какое высказывание является ВЕРНЫМ:</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В</w:t>
      </w:r>
      <w:r w:rsidRPr="00BC11D2">
        <w:rPr>
          <w:rFonts w:eastAsia="Times New Roman"/>
          <w:spacing w:val="51"/>
          <w:szCs w:val="24"/>
        </w:rPr>
        <w:t xml:space="preserve"> </w:t>
      </w:r>
      <w:r w:rsidRPr="00BC11D2">
        <w:rPr>
          <w:rFonts w:eastAsia="Times New Roman"/>
          <w:szCs w:val="24"/>
        </w:rPr>
        <w:t>компетенцию</w:t>
      </w:r>
      <w:r w:rsidRPr="00BC11D2">
        <w:rPr>
          <w:rFonts w:eastAsia="Times New Roman"/>
          <w:spacing w:val="52"/>
          <w:szCs w:val="24"/>
        </w:rPr>
        <w:t xml:space="preserve"> </w:t>
      </w:r>
      <w:proofErr w:type="spellStart"/>
      <w:r w:rsidRPr="00BC11D2">
        <w:rPr>
          <w:rFonts w:eastAsia="Times New Roman"/>
          <w:szCs w:val="24"/>
        </w:rPr>
        <w:t>Росархива</w:t>
      </w:r>
      <w:proofErr w:type="spellEnd"/>
      <w:r w:rsidRPr="00BC11D2">
        <w:rPr>
          <w:rFonts w:eastAsia="Times New Roman"/>
          <w:spacing w:val="51"/>
          <w:szCs w:val="24"/>
        </w:rPr>
        <w:t xml:space="preserve"> </w:t>
      </w:r>
      <w:r w:rsidRPr="00BC11D2">
        <w:rPr>
          <w:rFonts w:eastAsia="Times New Roman"/>
          <w:szCs w:val="24"/>
        </w:rPr>
        <w:t>входит</w:t>
      </w:r>
      <w:r w:rsidRPr="00BC11D2">
        <w:rPr>
          <w:rFonts w:eastAsia="Times New Roman"/>
          <w:spacing w:val="52"/>
          <w:szCs w:val="24"/>
        </w:rPr>
        <w:t xml:space="preserve"> </w:t>
      </w:r>
      <w:r w:rsidRPr="00BC11D2">
        <w:rPr>
          <w:rFonts w:eastAsia="Times New Roman"/>
          <w:szCs w:val="24"/>
        </w:rPr>
        <w:t xml:space="preserve">руководство только архивной сферой. </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Сферой делопроизводства в РФ руководит Всероссийский институт документоведения.</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В России не существует отдельной федеральной</w:t>
      </w:r>
      <w:r w:rsidRPr="00BC11D2">
        <w:rPr>
          <w:rFonts w:eastAsia="Times New Roman"/>
          <w:spacing w:val="54"/>
          <w:szCs w:val="24"/>
        </w:rPr>
        <w:t xml:space="preserve"> </w:t>
      </w:r>
      <w:r w:rsidRPr="00BC11D2">
        <w:rPr>
          <w:rFonts w:eastAsia="Times New Roman"/>
          <w:szCs w:val="24"/>
        </w:rPr>
        <w:t>делопроизводственной</w:t>
      </w:r>
      <w:r w:rsidRPr="00BC11D2">
        <w:rPr>
          <w:rFonts w:eastAsia="Times New Roman"/>
          <w:w w:val="99"/>
          <w:szCs w:val="24"/>
        </w:rPr>
        <w:t xml:space="preserve"> </w:t>
      </w:r>
      <w:r w:rsidRPr="00BC11D2">
        <w:rPr>
          <w:rFonts w:eastAsia="Times New Roman"/>
          <w:szCs w:val="24"/>
        </w:rPr>
        <w:t xml:space="preserve">службы; </w:t>
      </w:r>
      <w:proofErr w:type="spellStart"/>
      <w:r w:rsidRPr="00BC11D2">
        <w:rPr>
          <w:rFonts w:eastAsia="Times New Roman"/>
          <w:szCs w:val="24"/>
        </w:rPr>
        <w:t>Росархив</w:t>
      </w:r>
      <w:proofErr w:type="spellEnd"/>
      <w:r w:rsidRPr="00BC11D2">
        <w:rPr>
          <w:rFonts w:eastAsia="Times New Roman"/>
          <w:szCs w:val="24"/>
        </w:rPr>
        <w:t xml:space="preserve"> руководит как архивной, так и делопроизводственной сферой в рамках своей компетенции. </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В соответствии с </w:t>
      </w:r>
      <w:r w:rsidRPr="00BC11D2">
        <w:rPr>
          <w:rFonts w:eastAsia="Times New Roman"/>
          <w:spacing w:val="-2"/>
          <w:szCs w:val="24"/>
        </w:rPr>
        <w:t>Федеральным</w:t>
      </w:r>
      <w:r w:rsidRPr="00BC11D2">
        <w:rPr>
          <w:rFonts w:eastAsia="Times New Roman"/>
          <w:spacing w:val="-8"/>
          <w:szCs w:val="24"/>
        </w:rPr>
        <w:t xml:space="preserve"> </w:t>
      </w:r>
      <w:r w:rsidRPr="00BC11D2">
        <w:rPr>
          <w:rFonts w:eastAsia="Times New Roman"/>
          <w:spacing w:val="-3"/>
          <w:szCs w:val="24"/>
        </w:rPr>
        <w:t>законом</w:t>
      </w:r>
      <w:r w:rsidRPr="00BC11D2">
        <w:rPr>
          <w:rFonts w:eastAsia="Times New Roman"/>
          <w:spacing w:val="-9"/>
          <w:szCs w:val="24"/>
        </w:rPr>
        <w:t xml:space="preserve"> </w:t>
      </w:r>
      <w:r w:rsidRPr="00BC11D2">
        <w:rPr>
          <w:rFonts w:eastAsia="Times New Roman"/>
          <w:szCs w:val="24"/>
        </w:rPr>
        <w:t>«Об архивном деле в Российской Федерации» от</w:t>
      </w:r>
      <w:r w:rsidRPr="00BC11D2">
        <w:rPr>
          <w:rFonts w:eastAsia="Times New Roman"/>
          <w:spacing w:val="-8"/>
          <w:szCs w:val="24"/>
        </w:rPr>
        <w:t xml:space="preserve"> </w:t>
      </w:r>
      <w:r w:rsidRPr="00BC11D2">
        <w:rPr>
          <w:rFonts w:eastAsia="Times New Roman"/>
          <w:szCs w:val="24"/>
        </w:rPr>
        <w:t>22</w:t>
      </w:r>
      <w:r w:rsidRPr="00BC11D2">
        <w:rPr>
          <w:rFonts w:eastAsia="Times New Roman"/>
          <w:spacing w:val="-7"/>
          <w:szCs w:val="24"/>
        </w:rPr>
        <w:t xml:space="preserve"> </w:t>
      </w:r>
      <w:r w:rsidRPr="00BC11D2">
        <w:rPr>
          <w:rFonts w:eastAsia="Times New Roman"/>
          <w:szCs w:val="24"/>
        </w:rPr>
        <w:t>октября</w:t>
      </w:r>
      <w:r w:rsidRPr="00BC11D2">
        <w:rPr>
          <w:rFonts w:eastAsia="Times New Roman"/>
          <w:spacing w:val="-9"/>
          <w:szCs w:val="24"/>
        </w:rPr>
        <w:t xml:space="preserve"> </w:t>
      </w:r>
      <w:r w:rsidRPr="00BC11D2">
        <w:rPr>
          <w:rFonts w:eastAsia="Times New Roman"/>
          <w:szCs w:val="24"/>
        </w:rPr>
        <w:t>2004</w:t>
      </w:r>
      <w:r w:rsidRPr="00BC11D2">
        <w:rPr>
          <w:rFonts w:eastAsia="Times New Roman"/>
          <w:spacing w:val="-8"/>
          <w:szCs w:val="24"/>
        </w:rPr>
        <w:t xml:space="preserve"> </w:t>
      </w:r>
      <w:r w:rsidRPr="00BC11D2">
        <w:rPr>
          <w:rFonts w:eastAsia="Times New Roman"/>
          <w:szCs w:val="24"/>
        </w:rPr>
        <w:t>г. № 125-ФЗ архивные фонды и архивные документы, являющиеся муниципальной</w:t>
      </w:r>
      <w:r w:rsidRPr="00BC11D2">
        <w:rPr>
          <w:rFonts w:eastAsia="Times New Roman"/>
          <w:spacing w:val="40"/>
          <w:szCs w:val="24"/>
        </w:rPr>
        <w:t xml:space="preserve"> </w:t>
      </w:r>
      <w:r w:rsidRPr="00BC11D2">
        <w:rPr>
          <w:rFonts w:eastAsia="Times New Roman"/>
          <w:szCs w:val="24"/>
        </w:rPr>
        <w:t>собственностью, включены в Государственную часть Архивного фонда</w:t>
      </w:r>
      <w:r w:rsidRPr="00BC11D2">
        <w:rPr>
          <w:rFonts w:eastAsia="Times New Roman"/>
          <w:spacing w:val="39"/>
          <w:szCs w:val="24"/>
        </w:rPr>
        <w:t xml:space="preserve"> </w:t>
      </w:r>
      <w:r w:rsidRPr="00BC11D2">
        <w:rPr>
          <w:rFonts w:eastAsia="Times New Roman"/>
          <w:szCs w:val="24"/>
        </w:rPr>
        <w:t>Российской</w:t>
      </w:r>
      <w:r w:rsidRPr="00BC11D2">
        <w:rPr>
          <w:rFonts w:eastAsia="Times New Roman"/>
          <w:w w:val="99"/>
          <w:szCs w:val="24"/>
        </w:rPr>
        <w:t xml:space="preserve"> </w:t>
      </w:r>
      <w:r w:rsidRPr="00BC11D2">
        <w:rPr>
          <w:rFonts w:eastAsia="Times New Roman"/>
          <w:szCs w:val="24"/>
        </w:rPr>
        <w:t>Федерации.</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Уполномоченным федеральным органом исполнительной</w:t>
      </w:r>
      <w:r w:rsidRPr="00BC11D2">
        <w:rPr>
          <w:rFonts w:eastAsia="Times New Roman"/>
          <w:spacing w:val="13"/>
          <w:szCs w:val="24"/>
        </w:rPr>
        <w:t xml:space="preserve"> </w:t>
      </w:r>
      <w:r w:rsidRPr="00BC11D2">
        <w:rPr>
          <w:rFonts w:eastAsia="Times New Roman"/>
          <w:szCs w:val="24"/>
        </w:rPr>
        <w:t>власти</w:t>
      </w:r>
      <w:r w:rsidRPr="00BC11D2">
        <w:rPr>
          <w:rFonts w:eastAsia="Times New Roman"/>
          <w:spacing w:val="53"/>
          <w:szCs w:val="24"/>
        </w:rPr>
        <w:t xml:space="preserve"> </w:t>
      </w:r>
      <w:r w:rsidRPr="00BC11D2">
        <w:rPr>
          <w:rFonts w:eastAsia="Times New Roman"/>
          <w:szCs w:val="24"/>
        </w:rPr>
        <w:t>в</w:t>
      </w:r>
      <w:r w:rsidRPr="00BC11D2">
        <w:rPr>
          <w:rFonts w:eastAsia="Times New Roman"/>
          <w:spacing w:val="53"/>
          <w:szCs w:val="24"/>
        </w:rPr>
        <w:t xml:space="preserve"> </w:t>
      </w:r>
      <w:r w:rsidRPr="00BC11D2">
        <w:rPr>
          <w:rFonts w:eastAsia="Times New Roman"/>
          <w:szCs w:val="24"/>
        </w:rPr>
        <w:t>области</w:t>
      </w:r>
      <w:r w:rsidRPr="00BC11D2">
        <w:rPr>
          <w:rFonts w:eastAsia="Times New Roman"/>
          <w:spacing w:val="53"/>
          <w:szCs w:val="24"/>
        </w:rPr>
        <w:t xml:space="preserve"> </w:t>
      </w:r>
      <w:r w:rsidRPr="00BC11D2">
        <w:rPr>
          <w:rFonts w:eastAsia="Times New Roman"/>
          <w:szCs w:val="24"/>
        </w:rPr>
        <w:t>архивного</w:t>
      </w:r>
      <w:r w:rsidRPr="00BC11D2">
        <w:rPr>
          <w:rFonts w:eastAsia="Times New Roman"/>
          <w:spacing w:val="53"/>
          <w:szCs w:val="24"/>
        </w:rPr>
        <w:t xml:space="preserve"> </w:t>
      </w:r>
      <w:r w:rsidRPr="00BC11D2">
        <w:rPr>
          <w:rFonts w:eastAsia="Times New Roman"/>
          <w:szCs w:val="24"/>
        </w:rPr>
        <w:t>дела</w:t>
      </w:r>
      <w:r w:rsidRPr="00BC11D2">
        <w:rPr>
          <w:rFonts w:eastAsia="Times New Roman"/>
          <w:spacing w:val="52"/>
          <w:szCs w:val="24"/>
        </w:rPr>
        <w:t xml:space="preserve"> НЕ </w:t>
      </w:r>
      <w:r w:rsidRPr="00BC11D2">
        <w:rPr>
          <w:rFonts w:eastAsia="Times New Roman"/>
          <w:szCs w:val="24"/>
        </w:rPr>
        <w:t>является:</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Министерство</w:t>
      </w:r>
      <w:r w:rsidRPr="00BC11D2">
        <w:rPr>
          <w:rFonts w:eastAsia="Times New Roman"/>
          <w:spacing w:val="53"/>
          <w:szCs w:val="24"/>
        </w:rPr>
        <w:t xml:space="preserve"> </w:t>
      </w:r>
      <w:r w:rsidRPr="00BC11D2">
        <w:rPr>
          <w:rFonts w:eastAsia="Times New Roman"/>
          <w:szCs w:val="24"/>
        </w:rPr>
        <w:t>культуры</w:t>
      </w:r>
      <w:r w:rsidRPr="00BC11D2">
        <w:rPr>
          <w:rFonts w:eastAsia="Times New Roman"/>
          <w:spacing w:val="52"/>
          <w:szCs w:val="24"/>
        </w:rPr>
        <w:t xml:space="preserve"> </w:t>
      </w:r>
      <w:r w:rsidRPr="00BC11D2">
        <w:rPr>
          <w:rFonts w:eastAsia="Times New Roman"/>
          <w:szCs w:val="24"/>
        </w:rPr>
        <w:t>Российской</w:t>
      </w:r>
      <w:r w:rsidRPr="00BC11D2">
        <w:rPr>
          <w:rFonts w:eastAsia="Times New Roman"/>
          <w:spacing w:val="50"/>
          <w:szCs w:val="24"/>
        </w:rPr>
        <w:t xml:space="preserve"> </w:t>
      </w:r>
      <w:r w:rsidRPr="00BC11D2">
        <w:rPr>
          <w:rFonts w:eastAsia="Times New Roman"/>
          <w:szCs w:val="24"/>
        </w:rPr>
        <w:t>Федерации</w:t>
      </w:r>
    </w:p>
    <w:p w:rsidR="0067205A" w:rsidRPr="00BC11D2" w:rsidRDefault="0067205A" w:rsidP="0067205A">
      <w:pPr>
        <w:pStyle w:val="af6"/>
        <w:spacing w:line="240" w:lineRule="auto"/>
        <w:ind w:left="0"/>
        <w:rPr>
          <w:szCs w:val="24"/>
        </w:rPr>
      </w:pPr>
      <w:r w:rsidRPr="00BC11D2">
        <w:rPr>
          <w:szCs w:val="24"/>
        </w:rPr>
        <w:t>Б)</w:t>
      </w:r>
      <w:r w:rsidRPr="00BC11D2">
        <w:rPr>
          <w:rFonts w:eastAsia="Times New Roman"/>
          <w:szCs w:val="24"/>
        </w:rPr>
        <w:t xml:space="preserve"> Всероссийский научно-исследовательский институт документоведения и архивного дела (ВНИИДАД)</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Федеральная</w:t>
      </w:r>
      <w:r w:rsidRPr="00BC11D2">
        <w:rPr>
          <w:rFonts w:eastAsia="Times New Roman"/>
          <w:spacing w:val="50"/>
          <w:szCs w:val="24"/>
        </w:rPr>
        <w:t xml:space="preserve"> </w:t>
      </w:r>
      <w:r w:rsidRPr="00BC11D2">
        <w:rPr>
          <w:rFonts w:eastAsia="Times New Roman"/>
          <w:szCs w:val="24"/>
        </w:rPr>
        <w:t>служба</w:t>
      </w:r>
      <w:r w:rsidRPr="00BC11D2">
        <w:rPr>
          <w:rFonts w:eastAsia="Times New Roman"/>
          <w:spacing w:val="49"/>
          <w:szCs w:val="24"/>
        </w:rPr>
        <w:t xml:space="preserve"> </w:t>
      </w:r>
      <w:r w:rsidRPr="00BC11D2">
        <w:rPr>
          <w:rFonts w:eastAsia="Times New Roman"/>
          <w:szCs w:val="24"/>
        </w:rPr>
        <w:t>по</w:t>
      </w:r>
      <w:r w:rsidRPr="00BC11D2">
        <w:rPr>
          <w:rFonts w:eastAsia="Times New Roman"/>
          <w:spacing w:val="51"/>
          <w:szCs w:val="24"/>
        </w:rPr>
        <w:t xml:space="preserve"> </w:t>
      </w:r>
      <w:r w:rsidRPr="00BC11D2">
        <w:rPr>
          <w:rFonts w:eastAsia="Times New Roman"/>
          <w:szCs w:val="24"/>
        </w:rPr>
        <w:t>надзору</w:t>
      </w:r>
      <w:r w:rsidRPr="00BC11D2">
        <w:rPr>
          <w:rFonts w:eastAsia="Times New Roman"/>
          <w:spacing w:val="50"/>
          <w:szCs w:val="24"/>
        </w:rPr>
        <w:t xml:space="preserve"> </w:t>
      </w:r>
      <w:r w:rsidRPr="00BC11D2">
        <w:rPr>
          <w:rFonts w:eastAsia="Times New Roman"/>
          <w:szCs w:val="24"/>
        </w:rPr>
        <w:t>за</w:t>
      </w:r>
      <w:r w:rsidRPr="00BC11D2">
        <w:rPr>
          <w:rFonts w:eastAsia="Times New Roman"/>
          <w:spacing w:val="49"/>
          <w:szCs w:val="24"/>
        </w:rPr>
        <w:t xml:space="preserve"> </w:t>
      </w:r>
      <w:r w:rsidRPr="00BC11D2">
        <w:rPr>
          <w:rFonts w:eastAsia="Times New Roman"/>
          <w:szCs w:val="24"/>
        </w:rPr>
        <w:t>соблюдением</w:t>
      </w:r>
      <w:r w:rsidRPr="00BC11D2">
        <w:rPr>
          <w:rFonts w:eastAsia="Times New Roman"/>
          <w:w w:val="99"/>
          <w:szCs w:val="24"/>
        </w:rPr>
        <w:t xml:space="preserve"> </w:t>
      </w:r>
      <w:r w:rsidRPr="00BC11D2">
        <w:rPr>
          <w:rFonts w:eastAsia="Times New Roman"/>
          <w:szCs w:val="24"/>
        </w:rPr>
        <w:t>законодательства в сфере охраны культурного наследия</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zCs w:val="24"/>
        </w:rPr>
        <w:t xml:space="preserve"> Федеральное</w:t>
      </w:r>
      <w:r w:rsidRPr="00BC11D2">
        <w:rPr>
          <w:rFonts w:eastAsia="Times New Roman"/>
          <w:w w:val="99"/>
          <w:szCs w:val="24"/>
        </w:rPr>
        <w:t xml:space="preserve"> </w:t>
      </w:r>
      <w:r w:rsidRPr="00BC11D2">
        <w:rPr>
          <w:rFonts w:eastAsia="Times New Roman"/>
          <w:szCs w:val="24"/>
        </w:rPr>
        <w:t>архивное</w:t>
      </w:r>
      <w:r w:rsidRPr="00BC11D2">
        <w:rPr>
          <w:rFonts w:eastAsia="Times New Roman"/>
          <w:spacing w:val="-13"/>
          <w:szCs w:val="24"/>
        </w:rPr>
        <w:t xml:space="preserve"> </w:t>
      </w:r>
      <w:r w:rsidRPr="00BC11D2">
        <w:rPr>
          <w:rFonts w:eastAsia="Times New Roman"/>
          <w:szCs w:val="24"/>
        </w:rPr>
        <w:t>агентство (</w:t>
      </w:r>
      <w:proofErr w:type="spellStart"/>
      <w:r w:rsidRPr="00BC11D2">
        <w:rPr>
          <w:rFonts w:eastAsia="Times New Roman"/>
          <w:szCs w:val="24"/>
        </w:rPr>
        <w:t>Росархив</w:t>
      </w:r>
      <w:proofErr w:type="spellEnd"/>
      <w:r w:rsidRPr="00BC11D2">
        <w:rPr>
          <w:rFonts w:eastAsia="Times New Roman"/>
          <w:szCs w:val="24"/>
        </w:rPr>
        <w:t>).</w:t>
      </w:r>
    </w:p>
    <w:p w:rsidR="0067205A" w:rsidRPr="00BC11D2" w:rsidRDefault="0067205A" w:rsidP="0067205A">
      <w:pPr>
        <w:pStyle w:val="af6"/>
        <w:numPr>
          <w:ilvl w:val="0"/>
          <w:numId w:val="21"/>
        </w:numPr>
        <w:spacing w:line="240" w:lineRule="auto"/>
        <w:ind w:left="0" w:firstLine="709"/>
        <w:rPr>
          <w:szCs w:val="24"/>
        </w:rPr>
      </w:pPr>
      <w:r w:rsidRPr="00BC11D2">
        <w:rPr>
          <w:rFonts w:eastAsia="Times New Roman"/>
          <w:szCs w:val="24"/>
        </w:rPr>
        <w:t>В каком нормативном акте определены основные вопросы международного сотрудничества в архивной сфере РФ:</w:t>
      </w:r>
    </w:p>
    <w:p w:rsidR="0067205A" w:rsidRPr="00BC11D2" w:rsidRDefault="0067205A" w:rsidP="0067205A">
      <w:pPr>
        <w:pStyle w:val="af6"/>
        <w:spacing w:line="240" w:lineRule="auto"/>
        <w:ind w:left="0"/>
        <w:rPr>
          <w:szCs w:val="24"/>
        </w:rPr>
      </w:pPr>
      <w:r w:rsidRPr="00BC11D2">
        <w:rPr>
          <w:szCs w:val="24"/>
        </w:rPr>
        <w:t>А)</w:t>
      </w:r>
      <w:r w:rsidRPr="00BC11D2">
        <w:rPr>
          <w:rFonts w:eastAsia="Times New Roman"/>
          <w:szCs w:val="24"/>
        </w:rPr>
        <w:t xml:space="preserve"> Федеральный закон «Об архивном деле в Российской</w:t>
      </w:r>
      <w:r w:rsidRPr="00BC11D2">
        <w:rPr>
          <w:rFonts w:eastAsia="Times New Roman"/>
          <w:spacing w:val="44"/>
          <w:szCs w:val="24"/>
        </w:rPr>
        <w:t xml:space="preserve"> </w:t>
      </w:r>
      <w:r w:rsidRPr="00BC11D2">
        <w:rPr>
          <w:rFonts w:eastAsia="Times New Roman"/>
          <w:szCs w:val="24"/>
        </w:rPr>
        <w:t>Федерации»</w:t>
      </w:r>
    </w:p>
    <w:p w:rsidR="0067205A" w:rsidRPr="00BC11D2" w:rsidRDefault="0067205A" w:rsidP="0067205A">
      <w:pPr>
        <w:pStyle w:val="af6"/>
        <w:spacing w:line="240" w:lineRule="auto"/>
        <w:ind w:left="0"/>
        <w:rPr>
          <w:szCs w:val="24"/>
        </w:rPr>
      </w:pPr>
      <w:r w:rsidRPr="00BC11D2">
        <w:rPr>
          <w:szCs w:val="24"/>
        </w:rPr>
        <w:t xml:space="preserve">Б) </w:t>
      </w:r>
      <w:r w:rsidRPr="00BC11D2">
        <w:rPr>
          <w:rFonts w:eastAsia="Times New Roman"/>
          <w:szCs w:val="24"/>
        </w:rPr>
        <w:t xml:space="preserve">Основные правила работы архивов организаций, одобренные решением Коллегии </w:t>
      </w:r>
      <w:proofErr w:type="spellStart"/>
      <w:r w:rsidRPr="00BC11D2">
        <w:rPr>
          <w:rFonts w:eastAsia="Times New Roman"/>
          <w:szCs w:val="24"/>
        </w:rPr>
        <w:t>Росархива</w:t>
      </w:r>
      <w:proofErr w:type="spellEnd"/>
      <w:r w:rsidRPr="00BC11D2">
        <w:rPr>
          <w:rFonts w:eastAsia="Times New Roman"/>
          <w:szCs w:val="24"/>
        </w:rPr>
        <w:t xml:space="preserve"> от 06 февраля 2002 г.</w:t>
      </w:r>
    </w:p>
    <w:p w:rsidR="0067205A" w:rsidRPr="00BC11D2" w:rsidRDefault="0067205A" w:rsidP="0067205A">
      <w:pPr>
        <w:pStyle w:val="af6"/>
        <w:spacing w:line="240" w:lineRule="auto"/>
        <w:ind w:left="0"/>
        <w:rPr>
          <w:szCs w:val="24"/>
        </w:rPr>
      </w:pPr>
      <w:r w:rsidRPr="00BC11D2">
        <w:rPr>
          <w:szCs w:val="24"/>
        </w:rPr>
        <w:t>В)</w:t>
      </w:r>
      <w:r w:rsidRPr="00BC11D2">
        <w:rPr>
          <w:rFonts w:eastAsia="Times New Roman"/>
          <w:szCs w:val="24"/>
        </w:rPr>
        <w:t xml:space="preserve"> Распоряжение Правительства Российской Федерации от 27.12.2012 №2567-р «Об утверждении государственной программы Российской Федерации «Развитие культуры и туризма» на 2013 - 2020 годы».</w:t>
      </w:r>
    </w:p>
    <w:p w:rsidR="0067205A" w:rsidRPr="00BC11D2" w:rsidRDefault="0067205A" w:rsidP="0067205A">
      <w:pPr>
        <w:pStyle w:val="af6"/>
        <w:spacing w:line="240" w:lineRule="auto"/>
        <w:ind w:left="0"/>
        <w:rPr>
          <w:szCs w:val="24"/>
        </w:rPr>
      </w:pPr>
      <w:r w:rsidRPr="00BC11D2">
        <w:rPr>
          <w:szCs w:val="24"/>
        </w:rPr>
        <w:t>Г)</w:t>
      </w:r>
      <w:r w:rsidRPr="00BC11D2">
        <w:rPr>
          <w:rFonts w:eastAsia="Times New Roman"/>
          <w:spacing w:val="-1"/>
          <w:szCs w:val="24"/>
        </w:rPr>
        <w:t xml:space="preserve"> Правила организации хранения, комплектования, учета и использования </w:t>
      </w:r>
      <w:r w:rsidRPr="00BC11D2">
        <w:rPr>
          <w:rFonts w:eastAsia="Times New Roman"/>
          <w:szCs w:val="24"/>
        </w:rPr>
        <w:t xml:space="preserve">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w:t>
      </w:r>
      <w:r w:rsidRPr="00BC11D2">
        <w:rPr>
          <w:rFonts w:eastAsia="Times New Roman"/>
          <w:szCs w:val="24"/>
        </w:rPr>
        <w:lastRenderedPageBreak/>
        <w:t>Российской академии наук», приказ Минкультуры России от 18.01.2007 №19, зарегистрированы в Минюсте России 06.03.2007 №9059.</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bCs/>
          <w:sz w:val="24"/>
          <w:szCs w:val="24"/>
        </w:rPr>
      </w:pPr>
      <w:r w:rsidRPr="00BC11D2">
        <w:rPr>
          <w:rFonts w:ascii="Times New Roman" w:hAnsi="Times New Roman" w:cs="Times New Roman"/>
          <w:sz w:val="24"/>
          <w:szCs w:val="24"/>
        </w:rPr>
        <w:t>Тест 9</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определение Архивного фонда РФ нашло закрепление в Федеральном законе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Это исторически</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сложившаяся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совокупность архивных документов, имеющих историческое,</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научное,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социальное, экономическое, политическое и культурное значение,</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являющихся неотъемлемой частью историко-культурного наследия</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народов</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России.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Это исторически сложившаяся совокупность документов, находящихся на хранении в фондах государственных, ведомственных, муниципальных, частных, личных архивах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Это находящиеся на территории Российской Федерации</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архивные документы независимо от источника их происхождения,</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времени и способа создания, вида носителя, форм собственности и</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места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хранения,</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том</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числе</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юридические</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акты,</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управленческая</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документация, документы, содержащие результаты</w:t>
      </w:r>
      <w:r w:rsidRPr="00BC11D2">
        <w:rPr>
          <w:rFonts w:ascii="Times New Roman" w:hAnsi="Times New Roman" w:cs="Times New Roman"/>
          <w:spacing w:val="34"/>
          <w:sz w:val="24"/>
          <w:szCs w:val="24"/>
        </w:rPr>
        <w:t xml:space="preserve"> </w:t>
      </w:r>
      <w:r w:rsidRPr="00BC11D2">
        <w:rPr>
          <w:rFonts w:ascii="Times New Roman" w:hAnsi="Times New Roman" w:cs="Times New Roman"/>
          <w:sz w:val="24"/>
          <w:szCs w:val="24"/>
        </w:rPr>
        <w:t>научно-исследовательских,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опытно-конструкторских и технологических работ,</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градостроительная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документация,</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кино-,</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фото-,</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виде</w:t>
      </w:r>
      <w:proofErr w:type="gramStart"/>
      <w:r w:rsidRPr="00BC11D2">
        <w:rPr>
          <w:rFonts w:ascii="Times New Roman" w:hAnsi="Times New Roman" w:cs="Times New Roman"/>
          <w:sz w:val="24"/>
          <w:szCs w:val="24"/>
        </w:rPr>
        <w:t>о-</w:t>
      </w:r>
      <w:proofErr w:type="gramEnd"/>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52"/>
          <w:sz w:val="24"/>
          <w:szCs w:val="24"/>
        </w:rPr>
        <w:t xml:space="preserve"> </w:t>
      </w:r>
      <w:proofErr w:type="spellStart"/>
      <w:r w:rsidRPr="00BC11D2">
        <w:rPr>
          <w:rFonts w:ascii="Times New Roman" w:hAnsi="Times New Roman" w:cs="Times New Roman"/>
          <w:sz w:val="24"/>
          <w:szCs w:val="24"/>
        </w:rPr>
        <w:t>фонодокументы</w:t>
      </w:r>
      <w:proofErr w:type="spellEnd"/>
      <w:r w:rsidRPr="00BC11D2">
        <w:rPr>
          <w:rFonts w:ascii="Times New Roman" w:hAnsi="Times New Roman" w:cs="Times New Roman"/>
          <w:sz w:val="24"/>
          <w:szCs w:val="24"/>
        </w:rPr>
        <w:t>,</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электронные</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телеметрические документы, рукописи, рисунки, чертежи,</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дневники,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переписка, мемуары, копии архивных документов на правах подлинников, а также архивные документы государственных организаций,</w:t>
      </w:r>
      <w:r w:rsidRPr="00BC11D2">
        <w:rPr>
          <w:rFonts w:ascii="Times New Roman" w:hAnsi="Times New Roman" w:cs="Times New Roman"/>
          <w:spacing w:val="33"/>
          <w:sz w:val="24"/>
          <w:szCs w:val="24"/>
        </w:rPr>
        <w:t xml:space="preserve"> </w:t>
      </w:r>
      <w:r w:rsidRPr="00BC11D2">
        <w:rPr>
          <w:rFonts w:ascii="Times New Roman" w:hAnsi="Times New Roman" w:cs="Times New Roman"/>
          <w:sz w:val="24"/>
          <w:szCs w:val="24"/>
        </w:rPr>
        <w:t>находящихся в иностранных</w:t>
      </w:r>
      <w:r w:rsidRPr="00BC11D2">
        <w:rPr>
          <w:rFonts w:ascii="Times New Roman" w:hAnsi="Times New Roman" w:cs="Times New Roman"/>
          <w:spacing w:val="-19"/>
          <w:sz w:val="24"/>
          <w:szCs w:val="24"/>
        </w:rPr>
        <w:t xml:space="preserve"> </w:t>
      </w:r>
      <w:r w:rsidRPr="00BC11D2">
        <w:rPr>
          <w:rFonts w:ascii="Times New Roman" w:hAnsi="Times New Roman" w:cs="Times New Roman"/>
          <w:sz w:val="24"/>
          <w:szCs w:val="24"/>
        </w:rPr>
        <w:t>государствах.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Это все архивные документы на носителях любого</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вида,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находящиеся в федеральной собственности, собственности</w:t>
      </w:r>
      <w:r w:rsidRPr="00BC11D2">
        <w:rPr>
          <w:rFonts w:ascii="Times New Roman" w:hAnsi="Times New Roman" w:cs="Times New Roman"/>
          <w:spacing w:val="2"/>
          <w:sz w:val="24"/>
          <w:szCs w:val="24"/>
        </w:rPr>
        <w:t xml:space="preserve"> </w:t>
      </w:r>
      <w:r w:rsidRPr="00BC11D2">
        <w:rPr>
          <w:rFonts w:ascii="Times New Roman" w:hAnsi="Times New Roman" w:cs="Times New Roman"/>
          <w:sz w:val="24"/>
          <w:szCs w:val="24"/>
        </w:rPr>
        <w:t>субъекта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 Федерации, муниципальной или частной собственности.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proofErr w:type="gramStart"/>
      <w:r w:rsidRPr="00BC11D2">
        <w:rPr>
          <w:rFonts w:ascii="Times New Roman" w:hAnsi="Times New Roman" w:cs="Times New Roman"/>
          <w:sz w:val="24"/>
          <w:szCs w:val="24"/>
        </w:rPr>
        <w:t>А) Решение научно-методических вопросов, связанных с</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экспертизой</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ценности документов и включением их в состав Архивного фонда</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Российской Федерации, а также с определением в его составе особо</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ценных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документов, в том числе уникальных документов, осуществляется</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центральной экспертно-проверочной комиссией федерального органа</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исполнительной власти и уполномоченных органов исполнительной</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власти субъектов Российской Федерации в области архивного дела</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пределах, государственным, муниципальным архивом совместно с</w:t>
      </w:r>
      <w:proofErr w:type="gramEnd"/>
      <w:r w:rsidRPr="00BC11D2">
        <w:rPr>
          <w:rFonts w:ascii="Times New Roman" w:hAnsi="Times New Roman" w:cs="Times New Roman"/>
          <w:spacing w:val="66"/>
          <w:sz w:val="24"/>
          <w:szCs w:val="24"/>
        </w:rPr>
        <w:t xml:space="preserve"> </w:t>
      </w:r>
      <w:r w:rsidRPr="00BC11D2">
        <w:rPr>
          <w:rFonts w:ascii="Times New Roman" w:hAnsi="Times New Roman" w:cs="Times New Roman"/>
          <w:sz w:val="24"/>
          <w:szCs w:val="24"/>
        </w:rPr>
        <w:t>собственником или владельцем архивных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Экспертизе</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ценности документов подлежат все документы на носителях любого</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вида,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находящиеся в федеральной собственности, собственности</w:t>
      </w:r>
      <w:r w:rsidRPr="00BC11D2">
        <w:rPr>
          <w:rFonts w:ascii="Times New Roman" w:hAnsi="Times New Roman" w:cs="Times New Roman"/>
          <w:spacing w:val="2"/>
          <w:sz w:val="24"/>
          <w:szCs w:val="24"/>
        </w:rPr>
        <w:t xml:space="preserve"> </w:t>
      </w:r>
      <w:r w:rsidRPr="00BC11D2">
        <w:rPr>
          <w:rFonts w:ascii="Times New Roman" w:hAnsi="Times New Roman" w:cs="Times New Roman"/>
          <w:sz w:val="24"/>
          <w:szCs w:val="24"/>
        </w:rPr>
        <w:t>субъекта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Российской Федерации или муниципальной собственности.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Уничтожение документов, находящихся в государственной или муниципальной собственности, до проведения экспертизы ценности допускается в случаях, когда данные документы с абсолютной очевидностью не представляют особой исторической, научной, культурной или иной ценности.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Включение документов, находящихся в частной собственности, 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состав Архивного фонда Российской Федерации осуществляется на</w:t>
      </w:r>
      <w:r w:rsidRPr="00BC11D2">
        <w:rPr>
          <w:rFonts w:ascii="Times New Roman" w:hAnsi="Times New Roman" w:cs="Times New Roman"/>
          <w:spacing w:val="25"/>
          <w:sz w:val="24"/>
          <w:szCs w:val="24"/>
        </w:rPr>
        <w:t xml:space="preserve"> </w:t>
      </w:r>
      <w:r w:rsidRPr="00BC11D2">
        <w:rPr>
          <w:rFonts w:ascii="Times New Roman" w:hAnsi="Times New Roman" w:cs="Times New Roman"/>
          <w:sz w:val="24"/>
          <w:szCs w:val="24"/>
        </w:rPr>
        <w:t>основании экспертизы ценности документов и оформляется</w:t>
      </w:r>
      <w:r w:rsidRPr="00BC11D2">
        <w:rPr>
          <w:rFonts w:ascii="Times New Roman" w:hAnsi="Times New Roman" w:cs="Times New Roman"/>
          <w:spacing w:val="39"/>
          <w:sz w:val="24"/>
          <w:szCs w:val="24"/>
        </w:rPr>
        <w:t xml:space="preserve"> </w:t>
      </w:r>
      <w:r w:rsidRPr="00BC11D2">
        <w:rPr>
          <w:rFonts w:ascii="Times New Roman" w:hAnsi="Times New Roman" w:cs="Times New Roman"/>
          <w:sz w:val="24"/>
          <w:szCs w:val="24"/>
        </w:rPr>
        <w:t>договором</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между собственником или владельцем архивных документов и</w:t>
      </w:r>
      <w:r w:rsidRPr="00BC11D2">
        <w:rPr>
          <w:rFonts w:ascii="Times New Roman" w:hAnsi="Times New Roman" w:cs="Times New Roman"/>
          <w:spacing w:val="2"/>
          <w:sz w:val="24"/>
          <w:szCs w:val="24"/>
        </w:rPr>
        <w:t xml:space="preserve"> </w:t>
      </w:r>
      <w:r w:rsidRPr="00BC11D2">
        <w:rPr>
          <w:rFonts w:ascii="Times New Roman" w:hAnsi="Times New Roman" w:cs="Times New Roman"/>
          <w:sz w:val="24"/>
          <w:szCs w:val="24"/>
        </w:rPr>
        <w:t>государственным или муниципальным архивом (органом местного</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самоуправления муниципального района, городского округа), музеем,</w:t>
      </w:r>
      <w:r w:rsidRPr="00BC11D2">
        <w:rPr>
          <w:rFonts w:ascii="Times New Roman" w:hAnsi="Times New Roman" w:cs="Times New Roman"/>
          <w:spacing w:val="69"/>
          <w:sz w:val="24"/>
          <w:szCs w:val="24"/>
        </w:rPr>
        <w:t xml:space="preserve"> </w:t>
      </w:r>
      <w:r w:rsidRPr="00BC11D2">
        <w:rPr>
          <w:rFonts w:ascii="Times New Roman" w:hAnsi="Times New Roman" w:cs="Times New Roman"/>
          <w:sz w:val="24"/>
          <w:szCs w:val="24"/>
        </w:rPr>
        <w:t>библиотекой, либо организацией Российской академии наук.</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Какая форма собственности архивных документов НЕ установлена Федеральным законом «Об архивном деле в Российской</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Федерации»: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государственная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муниципальная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частная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личная</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К какой форме собственности относятся архивные документы политических партий: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частной;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государственной;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муниципальной;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общественной.</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Документы, находящиеся в государственной и</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муниципальной собственности не подлежат приватизации.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Документы, находящиеся в частной собственности могут</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отчуждаться и переходить от одного лица к другому в порядке</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универсального правопреемства либо иным</w:t>
      </w:r>
      <w:r w:rsidRPr="00BC11D2">
        <w:rPr>
          <w:rFonts w:ascii="Times New Roman" w:hAnsi="Times New Roman" w:cs="Times New Roman"/>
          <w:spacing w:val="-8"/>
          <w:sz w:val="24"/>
          <w:szCs w:val="24"/>
        </w:rPr>
        <w:t xml:space="preserve"> </w:t>
      </w:r>
      <w:r w:rsidRPr="00BC11D2">
        <w:rPr>
          <w:rFonts w:ascii="Times New Roman" w:hAnsi="Times New Roman" w:cs="Times New Roman"/>
          <w:sz w:val="24"/>
          <w:szCs w:val="24"/>
        </w:rPr>
        <w:t>способом.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Документы, изъятые в качестве вещественных доказательств в</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соответствии с законодательством Российской Федерации, не подлежат</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возврату</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собственнику или</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владельцу, а передаются государству.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Изъятие</w:t>
      </w:r>
      <w:r w:rsidRPr="00BC11D2">
        <w:rPr>
          <w:rFonts w:ascii="Times New Roman" w:hAnsi="Times New Roman" w:cs="Times New Roman"/>
          <w:spacing w:val="19"/>
          <w:sz w:val="24"/>
          <w:szCs w:val="24"/>
        </w:rPr>
        <w:t xml:space="preserve"> </w:t>
      </w:r>
      <w:r w:rsidRPr="00BC11D2">
        <w:rPr>
          <w:rFonts w:ascii="Times New Roman" w:hAnsi="Times New Roman" w:cs="Times New Roman"/>
          <w:sz w:val="24"/>
          <w:szCs w:val="24"/>
        </w:rPr>
        <w:t>архивных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документов, не предусмотренное федеральными законами,</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запрещается.</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Какая разновидность архивных документов по категориям доступа не предусмотрена архивным законодательством: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открытые;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закрытые;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ограниченного доступа;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Г) </w:t>
      </w:r>
      <w:proofErr w:type="gramStart"/>
      <w:r w:rsidRPr="00BC11D2">
        <w:rPr>
          <w:rFonts w:ascii="Times New Roman" w:hAnsi="Times New Roman" w:cs="Times New Roman"/>
          <w:sz w:val="24"/>
          <w:szCs w:val="24"/>
        </w:rPr>
        <w:t>хранящиеся</w:t>
      </w:r>
      <w:proofErr w:type="gramEnd"/>
      <w:r w:rsidRPr="00BC11D2">
        <w:rPr>
          <w:rFonts w:ascii="Times New Roman" w:hAnsi="Times New Roman" w:cs="Times New Roman"/>
          <w:sz w:val="24"/>
          <w:szCs w:val="24"/>
        </w:rPr>
        <w:t xml:space="preserve"> на особых условиях доступа к</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ним.</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Архивный фонд РФ является юридическим институтом, имеет комплексную природу,</w:t>
      </w:r>
      <w:r w:rsidRPr="00BC11D2">
        <w:rPr>
          <w:rFonts w:ascii="Times New Roman" w:hAnsi="Times New Roman" w:cs="Times New Roman"/>
          <w:spacing w:val="-4"/>
          <w:sz w:val="24"/>
          <w:szCs w:val="24"/>
        </w:rPr>
        <w:t xml:space="preserve"> поскольку его деятельность регламентируется нормами публичного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частного права.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Архивный фонд РФ является единым юридическим лицом с общегосударственной формой собственности.</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r w:rsidRPr="00BC11D2">
        <w:rPr>
          <w:rFonts w:ascii="Times New Roman" w:hAnsi="Times New Roman" w:cs="Times New Roman"/>
          <w:sz w:val="24"/>
          <w:szCs w:val="24"/>
        </w:rPr>
        <w:t xml:space="preserve">В) Целостность Архивного фонда РФ базируется на </w:t>
      </w:r>
      <w:r w:rsidRPr="00BC11D2">
        <w:rPr>
          <w:rFonts w:ascii="Times New Roman" w:hAnsi="Times New Roman" w:cs="Times New Roman"/>
          <w:spacing w:val="-4"/>
          <w:sz w:val="24"/>
          <w:szCs w:val="24"/>
        </w:rPr>
        <w:t>федеративном устройстве РФ, включает документы федеральной собственности,</w:t>
      </w:r>
      <w:r w:rsidRPr="00BC11D2">
        <w:rPr>
          <w:rFonts w:ascii="Times New Roman" w:hAnsi="Times New Roman" w:cs="Times New Roman"/>
          <w:spacing w:val="23"/>
          <w:sz w:val="24"/>
          <w:szCs w:val="24"/>
        </w:rPr>
        <w:t xml:space="preserve"> </w:t>
      </w:r>
      <w:r w:rsidRPr="00BC11D2">
        <w:rPr>
          <w:rFonts w:ascii="Times New Roman" w:hAnsi="Times New Roman" w:cs="Times New Roman"/>
          <w:spacing w:val="-4"/>
          <w:sz w:val="24"/>
          <w:szCs w:val="24"/>
        </w:rPr>
        <w:t>собственности</w:t>
      </w:r>
      <w:r w:rsidRPr="00BC11D2">
        <w:rPr>
          <w:rFonts w:ascii="Times New Roman" w:hAnsi="Times New Roman" w:cs="Times New Roman"/>
          <w:spacing w:val="-4"/>
          <w:w w:val="99"/>
          <w:sz w:val="24"/>
          <w:szCs w:val="24"/>
        </w:rPr>
        <w:t xml:space="preserve"> </w:t>
      </w:r>
      <w:r w:rsidRPr="00BC11D2">
        <w:rPr>
          <w:rFonts w:ascii="Times New Roman" w:hAnsi="Times New Roman" w:cs="Times New Roman"/>
          <w:spacing w:val="-4"/>
          <w:sz w:val="24"/>
          <w:szCs w:val="24"/>
        </w:rPr>
        <w:t xml:space="preserve">субъектов Федерации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муниципальной собственности.</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r w:rsidRPr="00BC11D2">
        <w:rPr>
          <w:rFonts w:ascii="Times New Roman" w:hAnsi="Times New Roman" w:cs="Times New Roman"/>
          <w:sz w:val="24"/>
          <w:szCs w:val="24"/>
        </w:rPr>
        <w:t>Г)</w:t>
      </w:r>
      <w:r w:rsidRPr="00BC11D2">
        <w:rPr>
          <w:rFonts w:ascii="Times New Roman" w:hAnsi="Times New Roman" w:cs="Times New Roman"/>
          <w:spacing w:val="-4"/>
          <w:sz w:val="24"/>
          <w:szCs w:val="24"/>
        </w:rPr>
        <w:t xml:space="preserve"> Архивный фонд РФ является целостным </w:t>
      </w:r>
      <w:r w:rsidRPr="00BC11D2">
        <w:rPr>
          <w:rFonts w:ascii="Times New Roman" w:hAnsi="Times New Roman" w:cs="Times New Roman"/>
          <w:spacing w:val="-3"/>
          <w:sz w:val="24"/>
          <w:szCs w:val="24"/>
        </w:rPr>
        <w:t>ин</w:t>
      </w:r>
      <w:r w:rsidRPr="00BC11D2">
        <w:rPr>
          <w:rFonts w:ascii="Times New Roman" w:hAnsi="Times New Roman" w:cs="Times New Roman"/>
          <w:spacing w:val="-4"/>
          <w:sz w:val="24"/>
          <w:szCs w:val="24"/>
        </w:rPr>
        <w:t xml:space="preserve">ститутом единого субъекта права </w:t>
      </w:r>
      <w:r w:rsidRPr="00BC11D2">
        <w:rPr>
          <w:rFonts w:ascii="Times New Roman" w:hAnsi="Times New Roman" w:cs="Times New Roman"/>
          <w:sz w:val="24"/>
          <w:szCs w:val="24"/>
        </w:rPr>
        <w:t xml:space="preserve">– </w:t>
      </w:r>
      <w:r w:rsidRPr="00BC11D2">
        <w:rPr>
          <w:rFonts w:ascii="Times New Roman" w:hAnsi="Times New Roman" w:cs="Times New Roman"/>
          <w:spacing w:val="-4"/>
          <w:sz w:val="24"/>
          <w:szCs w:val="24"/>
        </w:rPr>
        <w:t xml:space="preserve">Российского </w:t>
      </w:r>
      <w:r w:rsidRPr="00BC11D2">
        <w:rPr>
          <w:rFonts w:ascii="Times New Roman" w:hAnsi="Times New Roman" w:cs="Times New Roman"/>
          <w:spacing w:val="-5"/>
          <w:sz w:val="24"/>
          <w:szCs w:val="24"/>
        </w:rPr>
        <w:t>государства</w:t>
      </w:r>
      <w:r w:rsidRPr="00BC11D2">
        <w:rPr>
          <w:rFonts w:ascii="Times New Roman" w:hAnsi="Times New Roman" w:cs="Times New Roman"/>
          <w:spacing w:val="-4"/>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На </w:t>
      </w:r>
      <w:proofErr w:type="gramStart"/>
      <w:r w:rsidRPr="00BC11D2">
        <w:rPr>
          <w:rFonts w:ascii="Times New Roman" w:hAnsi="Times New Roman" w:cs="Times New Roman"/>
          <w:sz w:val="24"/>
          <w:szCs w:val="24"/>
        </w:rPr>
        <w:t>основании</w:t>
      </w:r>
      <w:proofErr w:type="gramEnd"/>
      <w:r w:rsidRPr="00BC11D2">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BC11D2">
        <w:rPr>
          <w:rFonts w:ascii="Times New Roman" w:hAnsi="Times New Roman" w:cs="Times New Roman"/>
          <w:spacing w:val="-1"/>
          <w:sz w:val="24"/>
          <w:szCs w:val="24"/>
        </w:rPr>
        <w:t xml:space="preserve"> </w:t>
      </w:r>
      <w:r w:rsidRPr="00BC11D2">
        <w:rPr>
          <w:rFonts w:ascii="Times New Roman" w:hAnsi="Times New Roman" w:cs="Times New Roman"/>
          <w:sz w:val="24"/>
          <w:szCs w:val="24"/>
        </w:rPr>
        <w:t>временное хранение документов Архивного фонда Российской</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отнесенных к государственной собственности, до передачи их на</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постоянное хранение: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Федеральный закон «Об информации, информационных технологиях и защите 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Основные правила</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работы архивов</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организаций;</w:t>
      </w:r>
    </w:p>
    <w:p w:rsidR="0067205A" w:rsidRPr="00BC11D2" w:rsidRDefault="0067205A" w:rsidP="0067205A">
      <w:pPr>
        <w:spacing w:after="0" w:line="240" w:lineRule="auto"/>
        <w:contextualSpacing/>
        <w:jc w:val="both"/>
        <w:rPr>
          <w:rFonts w:ascii="Times New Roman" w:hAnsi="Times New Roman" w:cs="Times New Roman"/>
          <w:bCs/>
          <w:sz w:val="24"/>
          <w:szCs w:val="24"/>
        </w:rPr>
      </w:pPr>
      <w:r w:rsidRPr="00BC11D2">
        <w:rPr>
          <w:rFonts w:ascii="Times New Roman" w:hAnsi="Times New Roman" w:cs="Times New Roman"/>
          <w:sz w:val="24"/>
          <w:szCs w:val="24"/>
        </w:rPr>
        <w:t xml:space="preserve">Г) </w:t>
      </w:r>
      <w:r w:rsidRPr="00BC11D2">
        <w:rPr>
          <w:rFonts w:ascii="Times New Roman" w:hAnsi="Times New Roman" w:cs="Times New Roman"/>
          <w:bCs/>
          <w:sz w:val="24"/>
          <w:szCs w:val="24"/>
        </w:rPr>
        <w:t>Правила делопроизводства в федеральных органах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процессы НЕ включаются в комплектование архивов организации: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 определение источников комплектования</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архива;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w:t>
      </w:r>
      <w:r w:rsidRPr="00BC11D2">
        <w:rPr>
          <w:rFonts w:ascii="Times New Roman" w:hAnsi="Times New Roman" w:cs="Times New Roman"/>
          <w:spacing w:val="-4"/>
          <w:sz w:val="24"/>
          <w:szCs w:val="24"/>
        </w:rPr>
        <w:t xml:space="preserve"> определение состава документов, подлежащих </w:t>
      </w:r>
      <w:r w:rsidRPr="00BC11D2">
        <w:rPr>
          <w:rFonts w:ascii="Times New Roman" w:hAnsi="Times New Roman" w:cs="Times New Roman"/>
          <w:spacing w:val="-5"/>
          <w:sz w:val="24"/>
          <w:szCs w:val="24"/>
        </w:rPr>
        <w:t xml:space="preserve">приему </w:t>
      </w:r>
      <w:r w:rsidRPr="00BC11D2">
        <w:rPr>
          <w:rFonts w:ascii="Times New Roman" w:hAnsi="Times New Roman" w:cs="Times New Roman"/>
          <w:sz w:val="24"/>
          <w:szCs w:val="24"/>
        </w:rPr>
        <w:t>в</w:t>
      </w:r>
      <w:r w:rsidRPr="00BC11D2">
        <w:rPr>
          <w:rFonts w:ascii="Times New Roman" w:hAnsi="Times New Roman" w:cs="Times New Roman"/>
          <w:spacing w:val="-23"/>
          <w:sz w:val="24"/>
          <w:szCs w:val="24"/>
        </w:rPr>
        <w:t xml:space="preserve"> </w:t>
      </w:r>
      <w:r w:rsidRPr="00BC11D2">
        <w:rPr>
          <w:rFonts w:ascii="Times New Roman" w:hAnsi="Times New Roman" w:cs="Times New Roman"/>
          <w:spacing w:val="-4"/>
          <w:sz w:val="24"/>
          <w:szCs w:val="24"/>
        </w:rPr>
        <w:t>архив;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использование архивных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организация передачи документов в</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архив.</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Какими делами НЕ комплектуются архивы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Делами</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3"/>
          <w:sz w:val="24"/>
          <w:szCs w:val="24"/>
        </w:rPr>
        <w:t>стоянного срока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Делами</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личному составу;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Делами временного (свыше 10 лет) срока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Г) Делами </w:t>
      </w:r>
      <w:r w:rsidRPr="00BC11D2">
        <w:rPr>
          <w:rFonts w:ascii="Times New Roman" w:hAnsi="Times New Roman" w:cs="Times New Roman"/>
          <w:spacing w:val="-3"/>
          <w:sz w:val="24"/>
          <w:szCs w:val="24"/>
        </w:rPr>
        <w:t xml:space="preserve">временного </w:t>
      </w:r>
      <w:r w:rsidRPr="00BC11D2">
        <w:rPr>
          <w:rFonts w:ascii="Times New Roman" w:hAnsi="Times New Roman" w:cs="Times New Roman"/>
          <w:sz w:val="24"/>
          <w:szCs w:val="24"/>
        </w:rPr>
        <w:t xml:space="preserve">хранения со </w:t>
      </w:r>
      <w:r w:rsidRPr="00BC11D2">
        <w:rPr>
          <w:rFonts w:ascii="Times New Roman" w:hAnsi="Times New Roman" w:cs="Times New Roman"/>
          <w:spacing w:val="-3"/>
          <w:sz w:val="24"/>
          <w:szCs w:val="24"/>
        </w:rPr>
        <w:t xml:space="preserve">сроками </w:t>
      </w:r>
      <w:r w:rsidRPr="00BC11D2">
        <w:rPr>
          <w:rFonts w:ascii="Times New Roman" w:hAnsi="Times New Roman" w:cs="Times New Roman"/>
          <w:sz w:val="24"/>
          <w:szCs w:val="24"/>
        </w:rPr>
        <w:t>хранения до</w:t>
      </w:r>
      <w:r w:rsidRPr="00BC11D2">
        <w:rPr>
          <w:rFonts w:ascii="Times New Roman" w:hAnsi="Times New Roman" w:cs="Times New Roman"/>
          <w:spacing w:val="51"/>
          <w:sz w:val="24"/>
          <w:szCs w:val="24"/>
        </w:rPr>
        <w:t xml:space="preserve"> </w:t>
      </w:r>
      <w:r w:rsidRPr="00BC11D2">
        <w:rPr>
          <w:rFonts w:ascii="Times New Roman" w:hAnsi="Times New Roman" w:cs="Times New Roman"/>
          <w:spacing w:val="-3"/>
          <w:sz w:val="24"/>
          <w:szCs w:val="24"/>
        </w:rPr>
        <w:t>10</w:t>
      </w:r>
      <w:r w:rsidRPr="00BC11D2">
        <w:rPr>
          <w:rFonts w:ascii="Times New Roman" w:hAnsi="Times New Roman" w:cs="Times New Roman"/>
          <w:spacing w:val="-3"/>
          <w:w w:val="99"/>
          <w:sz w:val="24"/>
          <w:szCs w:val="24"/>
        </w:rPr>
        <w:t xml:space="preserve"> </w:t>
      </w:r>
      <w:r w:rsidRPr="00BC11D2">
        <w:rPr>
          <w:rFonts w:ascii="Times New Roman" w:hAnsi="Times New Roman" w:cs="Times New Roman"/>
          <w:sz w:val="24"/>
          <w:szCs w:val="24"/>
        </w:rPr>
        <w:t>лет.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Основными источниками комплектования архива организации НЕ являются: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вышестоящие органы и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подведомственные</w:t>
      </w:r>
      <w:r w:rsidRPr="00BC11D2">
        <w:rPr>
          <w:rFonts w:ascii="Times New Roman" w:hAnsi="Times New Roman" w:cs="Times New Roman"/>
          <w:spacing w:val="66"/>
          <w:sz w:val="24"/>
          <w:szCs w:val="24"/>
        </w:rPr>
        <w:t xml:space="preserve"> </w:t>
      </w:r>
      <w:r w:rsidRPr="00BC11D2">
        <w:rPr>
          <w:rFonts w:ascii="Times New Roman" w:hAnsi="Times New Roman" w:cs="Times New Roman"/>
          <w:sz w:val="24"/>
          <w:szCs w:val="24"/>
        </w:rPr>
        <w:t>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структурные подразделения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физические лица.</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Номенклатура дел – это систематизированный перечень</w:t>
      </w:r>
      <w:r w:rsidRPr="00BC11D2">
        <w:rPr>
          <w:rFonts w:ascii="Times New Roman" w:hAnsi="Times New Roman" w:cs="Times New Roman"/>
          <w:spacing w:val="57"/>
          <w:sz w:val="24"/>
          <w:szCs w:val="24"/>
        </w:rPr>
        <w:t xml:space="preserve"> </w:t>
      </w:r>
      <w:r w:rsidRPr="00BC11D2">
        <w:rPr>
          <w:rFonts w:ascii="Times New Roman" w:hAnsi="Times New Roman" w:cs="Times New Roman"/>
          <w:sz w:val="24"/>
          <w:szCs w:val="24"/>
        </w:rPr>
        <w:t>заголовков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дел, заводимых в организации, с указанием сроков их </w:t>
      </w:r>
      <w:r w:rsidRPr="00BC11D2">
        <w:rPr>
          <w:rFonts w:ascii="Times New Roman" w:hAnsi="Times New Roman" w:cs="Times New Roman"/>
          <w:spacing w:val="-3"/>
          <w:sz w:val="24"/>
          <w:szCs w:val="24"/>
        </w:rPr>
        <w:t>хранения,</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оформ</w:t>
      </w:r>
      <w:r w:rsidRPr="00BC11D2">
        <w:rPr>
          <w:rFonts w:ascii="Times New Roman" w:hAnsi="Times New Roman" w:cs="Times New Roman"/>
          <w:spacing w:val="-3"/>
          <w:sz w:val="24"/>
          <w:szCs w:val="24"/>
        </w:rPr>
        <w:t>ленный</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49"/>
          <w:sz w:val="24"/>
          <w:szCs w:val="24"/>
        </w:rPr>
        <w:t xml:space="preserve"> </w:t>
      </w:r>
      <w:r w:rsidRPr="00BC11D2">
        <w:rPr>
          <w:rFonts w:ascii="Times New Roman" w:hAnsi="Times New Roman" w:cs="Times New Roman"/>
          <w:spacing w:val="-3"/>
          <w:sz w:val="24"/>
          <w:szCs w:val="24"/>
        </w:rPr>
        <w:t>установленном</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порядке.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Общие требования к составлению и оформлению</w:t>
      </w:r>
      <w:r w:rsidRPr="00BC11D2">
        <w:rPr>
          <w:rFonts w:ascii="Times New Roman" w:hAnsi="Times New Roman" w:cs="Times New Roman"/>
          <w:spacing w:val="65"/>
          <w:sz w:val="24"/>
          <w:szCs w:val="24"/>
        </w:rPr>
        <w:t xml:space="preserve"> </w:t>
      </w:r>
      <w:r w:rsidRPr="00BC11D2">
        <w:rPr>
          <w:rFonts w:ascii="Times New Roman" w:hAnsi="Times New Roman" w:cs="Times New Roman"/>
          <w:sz w:val="24"/>
          <w:szCs w:val="24"/>
        </w:rPr>
        <w:t>номенклатуры</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дел содержатся в «Основных правилах работы архивов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w:t>
      </w:r>
      <w:r w:rsidRPr="00BC11D2">
        <w:rPr>
          <w:rFonts w:ascii="Times New Roman" w:hAnsi="Times New Roman" w:cs="Times New Roman"/>
          <w:spacing w:val="-4"/>
          <w:sz w:val="24"/>
          <w:szCs w:val="24"/>
        </w:rPr>
        <w:t xml:space="preserve"> </w:t>
      </w:r>
      <w:r w:rsidRPr="00BC11D2">
        <w:rPr>
          <w:rFonts w:ascii="Times New Roman" w:hAnsi="Times New Roman" w:cs="Times New Roman"/>
          <w:spacing w:val="-3"/>
          <w:sz w:val="24"/>
          <w:szCs w:val="24"/>
        </w:rPr>
        <w:t>Ответственность</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за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составление</w:t>
      </w:r>
      <w:r w:rsidRPr="00BC11D2">
        <w:rPr>
          <w:rFonts w:ascii="Times New Roman" w:hAnsi="Times New Roman" w:cs="Times New Roman"/>
          <w:spacing w:val="47"/>
          <w:sz w:val="24"/>
          <w:szCs w:val="24"/>
        </w:rPr>
        <w:t xml:space="preserve"> </w:t>
      </w:r>
      <w:r w:rsidRPr="00BC11D2">
        <w:rPr>
          <w:rFonts w:ascii="Times New Roman" w:hAnsi="Times New Roman" w:cs="Times New Roman"/>
          <w:sz w:val="24"/>
          <w:szCs w:val="24"/>
        </w:rPr>
        <w:t xml:space="preserve">номенклатуры возлагается на </w:t>
      </w:r>
      <w:r w:rsidRPr="00BC11D2">
        <w:rPr>
          <w:rFonts w:ascii="Times New Roman" w:hAnsi="Times New Roman" w:cs="Times New Roman"/>
          <w:spacing w:val="-3"/>
          <w:sz w:val="24"/>
          <w:szCs w:val="24"/>
        </w:rPr>
        <w:t>архив организации</w:t>
      </w:r>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r w:rsidRPr="00BC11D2">
        <w:rPr>
          <w:rFonts w:ascii="Times New Roman" w:hAnsi="Times New Roman" w:cs="Times New Roman"/>
          <w:sz w:val="24"/>
          <w:szCs w:val="24"/>
        </w:rPr>
        <w:t>Г)</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 xml:space="preserve">Оформление </w:t>
      </w:r>
      <w:r w:rsidRPr="00BC11D2">
        <w:rPr>
          <w:rFonts w:ascii="Times New Roman" w:hAnsi="Times New Roman" w:cs="Times New Roman"/>
          <w:spacing w:val="-3"/>
          <w:sz w:val="24"/>
          <w:szCs w:val="24"/>
        </w:rPr>
        <w:t xml:space="preserve">дел </w:t>
      </w:r>
      <w:r w:rsidRPr="00BC11D2">
        <w:rPr>
          <w:rFonts w:ascii="Times New Roman" w:hAnsi="Times New Roman" w:cs="Times New Roman"/>
          <w:spacing w:val="-4"/>
          <w:sz w:val="24"/>
          <w:szCs w:val="24"/>
        </w:rPr>
        <w:t>проводится работниками службы</w:t>
      </w:r>
      <w:r w:rsidRPr="00BC11D2">
        <w:rPr>
          <w:rFonts w:ascii="Times New Roman" w:hAnsi="Times New Roman" w:cs="Times New Roman"/>
          <w:spacing w:val="18"/>
          <w:sz w:val="24"/>
          <w:szCs w:val="24"/>
        </w:rPr>
        <w:t xml:space="preserve"> </w:t>
      </w:r>
      <w:r w:rsidRPr="00BC11D2">
        <w:rPr>
          <w:rFonts w:ascii="Times New Roman" w:hAnsi="Times New Roman" w:cs="Times New Roman"/>
          <w:spacing w:val="-4"/>
          <w:sz w:val="24"/>
          <w:szCs w:val="24"/>
        </w:rPr>
        <w:t>документационно</w:t>
      </w:r>
      <w:r w:rsidRPr="00BC11D2">
        <w:rPr>
          <w:rFonts w:ascii="Times New Roman" w:hAnsi="Times New Roman" w:cs="Times New Roman"/>
          <w:sz w:val="24"/>
          <w:szCs w:val="24"/>
        </w:rPr>
        <w:t xml:space="preserve">го </w:t>
      </w:r>
      <w:r w:rsidRPr="00BC11D2">
        <w:rPr>
          <w:rFonts w:ascii="Times New Roman" w:hAnsi="Times New Roman" w:cs="Times New Roman"/>
          <w:spacing w:val="-4"/>
          <w:sz w:val="24"/>
          <w:szCs w:val="24"/>
        </w:rPr>
        <w:t xml:space="preserve">обеспечения управления организации </w:t>
      </w:r>
      <w:r w:rsidRPr="00BC11D2">
        <w:rPr>
          <w:rFonts w:ascii="Times New Roman" w:hAnsi="Times New Roman" w:cs="Times New Roman"/>
          <w:spacing w:val="-3"/>
          <w:sz w:val="24"/>
          <w:szCs w:val="24"/>
        </w:rPr>
        <w:t xml:space="preserve">при </w:t>
      </w:r>
      <w:r w:rsidRPr="00BC11D2">
        <w:rPr>
          <w:rFonts w:ascii="Times New Roman" w:hAnsi="Times New Roman" w:cs="Times New Roman"/>
          <w:spacing w:val="-4"/>
          <w:sz w:val="24"/>
          <w:szCs w:val="24"/>
        </w:rPr>
        <w:t xml:space="preserve">методической помощи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под контролем архива</w:t>
      </w:r>
      <w:r w:rsidRPr="00BC11D2">
        <w:rPr>
          <w:rFonts w:ascii="Times New Roman" w:hAnsi="Times New Roman" w:cs="Times New Roman"/>
          <w:spacing w:val="-31"/>
          <w:sz w:val="24"/>
          <w:szCs w:val="24"/>
        </w:rPr>
        <w:t xml:space="preserve"> </w:t>
      </w:r>
      <w:r w:rsidRPr="00BC11D2">
        <w:rPr>
          <w:rFonts w:ascii="Times New Roman" w:hAnsi="Times New Roman" w:cs="Times New Roman"/>
          <w:spacing w:val="-4"/>
          <w:sz w:val="24"/>
          <w:szCs w:val="24"/>
        </w:rPr>
        <w:t>организации.</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pacing w:val="-4"/>
          <w:sz w:val="24"/>
          <w:szCs w:val="24"/>
        </w:rPr>
        <w:t xml:space="preserve">Какие сроки </w:t>
      </w:r>
      <w:r w:rsidRPr="00BC11D2">
        <w:rPr>
          <w:rFonts w:ascii="Times New Roman" w:hAnsi="Times New Roman" w:cs="Times New Roman"/>
          <w:sz w:val="24"/>
          <w:szCs w:val="24"/>
        </w:rPr>
        <w:t>временного хранения архивных</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4"/>
          <w:sz w:val="24"/>
          <w:szCs w:val="24"/>
        </w:rPr>
        <w:t xml:space="preserve"> до их передачи в государственный архив установлены для </w:t>
      </w:r>
      <w:r w:rsidRPr="00BC11D2">
        <w:rPr>
          <w:rFonts w:ascii="Times New Roman" w:hAnsi="Times New Roman" w:cs="Times New Roman"/>
          <w:sz w:val="24"/>
          <w:szCs w:val="24"/>
        </w:rPr>
        <w:t>органов местного самоуправления: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5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В)15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20 лет.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На какие дела архивные описи НЕ составляются: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А) дела постоянного хранения </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дела временного</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(свыше</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10 лет)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дела временного хранения (до 10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по личному составу.</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На дела постоянного срока хранения архивные описи могут составлять без их экспертизы ценности.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Архивная опись – это</w:t>
      </w:r>
      <w:r w:rsidRPr="00BC11D2">
        <w:rPr>
          <w:rFonts w:ascii="Times New Roman" w:hAnsi="Times New Roman" w:cs="Times New Roman"/>
          <w:spacing w:val="12"/>
          <w:sz w:val="24"/>
          <w:szCs w:val="24"/>
        </w:rPr>
        <w:t xml:space="preserve"> </w:t>
      </w:r>
      <w:r w:rsidRPr="00BC11D2">
        <w:rPr>
          <w:rFonts w:ascii="Times New Roman" w:hAnsi="Times New Roman" w:cs="Times New Roman"/>
          <w:sz w:val="24"/>
          <w:szCs w:val="24"/>
        </w:rPr>
        <w:t>архивный</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справочник, содержащий систематизированный перечень единиц</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хранения архивного фонда, коллекции и предназначенный для их учета</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раскрытия</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содержания.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Архивы организаций передают на постоянное хранение</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документы</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в государственный или муниципальный архив, для которого данная</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 xml:space="preserve">организация – </w:t>
      </w:r>
      <w:proofErr w:type="spellStart"/>
      <w:r w:rsidRPr="00BC11D2">
        <w:rPr>
          <w:rFonts w:ascii="Times New Roman" w:hAnsi="Times New Roman" w:cs="Times New Roman"/>
          <w:sz w:val="24"/>
          <w:szCs w:val="24"/>
        </w:rPr>
        <w:t>фондообразователь</w:t>
      </w:r>
      <w:proofErr w:type="spellEnd"/>
      <w:r w:rsidRPr="00BC11D2">
        <w:rPr>
          <w:rFonts w:ascii="Times New Roman" w:hAnsi="Times New Roman" w:cs="Times New Roman"/>
          <w:sz w:val="24"/>
          <w:szCs w:val="24"/>
        </w:rPr>
        <w:t xml:space="preserve"> является источником</w:t>
      </w:r>
      <w:r w:rsidRPr="00BC11D2">
        <w:rPr>
          <w:rFonts w:ascii="Times New Roman" w:hAnsi="Times New Roman" w:cs="Times New Roman"/>
          <w:spacing w:val="-16"/>
          <w:sz w:val="24"/>
          <w:szCs w:val="24"/>
        </w:rPr>
        <w:t xml:space="preserve"> </w:t>
      </w:r>
      <w:r w:rsidRPr="00BC11D2">
        <w:rPr>
          <w:rFonts w:ascii="Times New Roman" w:hAnsi="Times New Roman" w:cs="Times New Roman"/>
          <w:sz w:val="24"/>
          <w:szCs w:val="24"/>
        </w:rPr>
        <w:t>комплектования.</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r w:rsidRPr="00BC11D2">
        <w:rPr>
          <w:rFonts w:ascii="Times New Roman" w:hAnsi="Times New Roman" w:cs="Times New Roman"/>
          <w:sz w:val="24"/>
          <w:szCs w:val="24"/>
        </w:rPr>
        <w:t>Г) Документы передаются на постоянное хранение в</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государственный</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 xml:space="preserve">архив </w:t>
      </w:r>
      <w:r w:rsidRPr="00BC11D2">
        <w:rPr>
          <w:rFonts w:ascii="Times New Roman" w:hAnsi="Times New Roman" w:cs="Times New Roman"/>
          <w:sz w:val="24"/>
          <w:szCs w:val="24"/>
        </w:rPr>
        <w:t xml:space="preserve">в </w:t>
      </w:r>
      <w:r w:rsidRPr="00BC11D2">
        <w:rPr>
          <w:rFonts w:ascii="Times New Roman" w:hAnsi="Times New Roman" w:cs="Times New Roman"/>
          <w:spacing w:val="-4"/>
          <w:sz w:val="24"/>
          <w:szCs w:val="24"/>
        </w:rPr>
        <w:t xml:space="preserve">упорядоченном состоянии </w:t>
      </w:r>
      <w:r w:rsidRPr="00BC11D2">
        <w:rPr>
          <w:rFonts w:ascii="Times New Roman" w:hAnsi="Times New Roman" w:cs="Times New Roman"/>
          <w:sz w:val="24"/>
          <w:szCs w:val="24"/>
        </w:rPr>
        <w:t xml:space="preserve">с </w:t>
      </w:r>
      <w:r w:rsidRPr="00BC11D2">
        <w:rPr>
          <w:rFonts w:ascii="Times New Roman" w:hAnsi="Times New Roman" w:cs="Times New Roman"/>
          <w:spacing w:val="-4"/>
          <w:sz w:val="24"/>
          <w:szCs w:val="24"/>
        </w:rPr>
        <w:t>соответствующим</w:t>
      </w:r>
      <w:r w:rsidRPr="00BC11D2">
        <w:rPr>
          <w:rFonts w:ascii="Times New Roman" w:hAnsi="Times New Roman" w:cs="Times New Roman"/>
          <w:spacing w:val="11"/>
          <w:sz w:val="24"/>
          <w:szCs w:val="24"/>
        </w:rPr>
        <w:t xml:space="preserve"> </w:t>
      </w:r>
      <w:r w:rsidRPr="00BC11D2">
        <w:rPr>
          <w:rFonts w:ascii="Times New Roman" w:hAnsi="Times New Roman" w:cs="Times New Roman"/>
          <w:spacing w:val="-4"/>
          <w:sz w:val="24"/>
          <w:szCs w:val="24"/>
        </w:rPr>
        <w:t xml:space="preserve">научно-справочным аппаратом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 xml:space="preserve">страховыми копиями </w:t>
      </w:r>
      <w:r w:rsidRPr="00BC11D2">
        <w:rPr>
          <w:rFonts w:ascii="Times New Roman" w:hAnsi="Times New Roman" w:cs="Times New Roman"/>
          <w:sz w:val="24"/>
          <w:szCs w:val="24"/>
        </w:rPr>
        <w:t xml:space="preserve">на </w:t>
      </w:r>
      <w:r w:rsidRPr="00BC11D2">
        <w:rPr>
          <w:rFonts w:ascii="Times New Roman" w:hAnsi="Times New Roman" w:cs="Times New Roman"/>
          <w:spacing w:val="-4"/>
          <w:sz w:val="24"/>
          <w:szCs w:val="24"/>
        </w:rPr>
        <w:t xml:space="preserve">особо ценные </w:t>
      </w:r>
      <w:r w:rsidRPr="00BC11D2">
        <w:rPr>
          <w:rFonts w:ascii="Times New Roman" w:hAnsi="Times New Roman" w:cs="Times New Roman"/>
          <w:sz w:val="24"/>
          <w:szCs w:val="24"/>
        </w:rPr>
        <w:t>и</w:t>
      </w:r>
      <w:r w:rsidRPr="00BC11D2">
        <w:rPr>
          <w:rFonts w:ascii="Times New Roman" w:hAnsi="Times New Roman" w:cs="Times New Roman"/>
          <w:spacing w:val="45"/>
          <w:sz w:val="24"/>
          <w:szCs w:val="24"/>
        </w:rPr>
        <w:t xml:space="preserve"> </w:t>
      </w:r>
      <w:r w:rsidRPr="00BC11D2">
        <w:rPr>
          <w:rFonts w:ascii="Times New Roman" w:hAnsi="Times New Roman" w:cs="Times New Roman"/>
          <w:spacing w:val="-4"/>
          <w:sz w:val="24"/>
          <w:szCs w:val="24"/>
        </w:rPr>
        <w:t>уникальные</w:t>
      </w:r>
      <w:r w:rsidRPr="00BC11D2">
        <w:rPr>
          <w:rFonts w:ascii="Times New Roman" w:hAnsi="Times New Roman" w:cs="Times New Roman"/>
          <w:spacing w:val="-5"/>
          <w:sz w:val="24"/>
          <w:szCs w:val="24"/>
        </w:rPr>
        <w:t xml:space="preserve"> </w:t>
      </w:r>
      <w:r w:rsidRPr="00BC11D2">
        <w:rPr>
          <w:rFonts w:ascii="Times New Roman" w:hAnsi="Times New Roman" w:cs="Times New Roman"/>
          <w:spacing w:val="-4"/>
          <w:sz w:val="24"/>
          <w:szCs w:val="24"/>
        </w:rPr>
        <w:t>документы.</w:t>
      </w:r>
    </w:p>
    <w:p w:rsidR="0067205A" w:rsidRPr="00BC11D2" w:rsidRDefault="0067205A" w:rsidP="0067205A">
      <w:pPr>
        <w:spacing w:after="0" w:line="240" w:lineRule="auto"/>
        <w:contextualSpacing/>
        <w:jc w:val="both"/>
        <w:rPr>
          <w:rFonts w:ascii="Times New Roman" w:hAnsi="Times New Roman" w:cs="Times New Roman"/>
          <w:spacing w:val="-4"/>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срок временного хранения установлен Федеральным законом «Об архивном деле в Российской Федерации» для записей актов гражданского состояния, включенных в установленном порядке в состав Архивного фонда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100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75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30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15 лет.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На </w:t>
      </w:r>
      <w:proofErr w:type="gramStart"/>
      <w:r w:rsidRPr="00BC11D2">
        <w:rPr>
          <w:rFonts w:ascii="Times New Roman" w:hAnsi="Times New Roman" w:cs="Times New Roman"/>
          <w:sz w:val="24"/>
          <w:szCs w:val="24"/>
        </w:rPr>
        <w:t>основании</w:t>
      </w:r>
      <w:proofErr w:type="gramEnd"/>
      <w:r w:rsidRPr="00BC11D2">
        <w:rPr>
          <w:rFonts w:ascii="Times New Roman" w:hAnsi="Times New Roman" w:cs="Times New Roman"/>
          <w:sz w:val="24"/>
          <w:szCs w:val="24"/>
        </w:rPr>
        <w:t xml:space="preserve"> какого нормативного акта проводится комплектование государственных и муниципальных архивов: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w:t>
      </w:r>
      <w:r w:rsidRPr="00BC11D2">
        <w:rPr>
          <w:rFonts w:ascii="Times New Roman" w:hAnsi="Times New Roman" w:cs="Times New Roman"/>
          <w:bCs/>
          <w:kern w:val="36"/>
          <w:sz w:val="24"/>
          <w:szCs w:val="24"/>
        </w:rPr>
        <w:t xml:space="preserve"> Основные правила работы архивов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В) Правила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организации хранения, комплектования, учета и использования</w:t>
      </w:r>
      <w:r w:rsidRPr="00BC11D2">
        <w:rPr>
          <w:rFonts w:ascii="Times New Roman" w:hAnsi="Times New Roman" w:cs="Times New Roman"/>
          <w:spacing w:val="24"/>
          <w:sz w:val="24"/>
          <w:szCs w:val="24"/>
        </w:rPr>
        <w:t xml:space="preserve"> </w:t>
      </w:r>
      <w:r w:rsidRPr="00BC11D2">
        <w:rPr>
          <w:rFonts w:ascii="Times New Roman" w:hAnsi="Times New Roman" w:cs="Times New Roman"/>
          <w:sz w:val="24"/>
          <w:szCs w:val="24"/>
        </w:rPr>
        <w:t>документов Архивного фонда Российской Федерации и других</w:t>
      </w:r>
      <w:r w:rsidRPr="00BC11D2">
        <w:rPr>
          <w:rFonts w:ascii="Times New Roman" w:hAnsi="Times New Roman" w:cs="Times New Roman"/>
          <w:spacing w:val="43"/>
          <w:sz w:val="24"/>
          <w:szCs w:val="24"/>
        </w:rPr>
        <w:t xml:space="preserve"> </w:t>
      </w:r>
      <w:r w:rsidRPr="00BC11D2">
        <w:rPr>
          <w:rFonts w:ascii="Times New Roman" w:hAnsi="Times New Roman" w:cs="Times New Roman"/>
          <w:sz w:val="24"/>
          <w:szCs w:val="24"/>
        </w:rPr>
        <w:t>архивных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документов в государственных и муниципальных архивах, музеях</w:t>
      </w:r>
      <w:r w:rsidRPr="00BC11D2">
        <w:rPr>
          <w:rFonts w:ascii="Times New Roman" w:hAnsi="Times New Roman" w:cs="Times New Roman"/>
          <w:spacing w:val="6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библиотеках, организациях Российской академии наук,</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утвержденных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приказом Министерства культуры и массовых коммуникаций</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Российской Федерации;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Государственная система документационного обеспечения управления.</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Государственные органы</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органы местного самоуправления 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обязательном</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порядке включаются в списки</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источников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комплектования государственных и муниципальных архивов.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Источниками</w:t>
      </w:r>
      <w:r w:rsidRPr="00BC11D2">
        <w:rPr>
          <w:rFonts w:ascii="Times New Roman" w:hAnsi="Times New Roman" w:cs="Times New Roman"/>
          <w:spacing w:val="-11"/>
          <w:sz w:val="24"/>
          <w:szCs w:val="24"/>
        </w:rPr>
        <w:t xml:space="preserve"> </w:t>
      </w:r>
      <w:r w:rsidRPr="00BC11D2">
        <w:rPr>
          <w:rFonts w:ascii="Times New Roman" w:hAnsi="Times New Roman" w:cs="Times New Roman"/>
          <w:spacing w:val="-3"/>
          <w:sz w:val="24"/>
          <w:szCs w:val="24"/>
        </w:rPr>
        <w:t>комплектования</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архива</w:t>
      </w:r>
      <w:r w:rsidRPr="00BC11D2">
        <w:rPr>
          <w:rFonts w:ascii="Times New Roman" w:hAnsi="Times New Roman" w:cs="Times New Roman"/>
          <w:spacing w:val="-12"/>
          <w:sz w:val="24"/>
          <w:szCs w:val="24"/>
        </w:rPr>
        <w:t xml:space="preserve"> </w:t>
      </w:r>
      <w:r w:rsidRPr="00BC11D2">
        <w:rPr>
          <w:rFonts w:ascii="Times New Roman" w:hAnsi="Times New Roman" w:cs="Times New Roman"/>
          <w:sz w:val="24"/>
          <w:szCs w:val="24"/>
        </w:rPr>
        <w:t>выступают</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организации</w:t>
      </w:r>
      <w:r w:rsidRPr="00BC11D2">
        <w:rPr>
          <w:rFonts w:ascii="Times New Roman" w:hAnsi="Times New Roman" w:cs="Times New Roman"/>
          <w:spacing w:val="-2"/>
          <w:w w:val="99"/>
          <w:sz w:val="24"/>
          <w:szCs w:val="24"/>
        </w:rPr>
        <w:t xml:space="preserve"> </w:t>
      </w:r>
      <w:r w:rsidRPr="00BC11D2">
        <w:rPr>
          <w:rFonts w:ascii="Times New Roman" w:hAnsi="Times New Roman" w:cs="Times New Roman"/>
          <w:sz w:val="24"/>
          <w:szCs w:val="24"/>
        </w:rPr>
        <w:t>и граждане, в процессе деятельности которых образуются</w:t>
      </w:r>
      <w:r w:rsidRPr="00BC11D2">
        <w:rPr>
          <w:rFonts w:ascii="Times New Roman" w:hAnsi="Times New Roman" w:cs="Times New Roman"/>
          <w:spacing w:val="33"/>
          <w:sz w:val="24"/>
          <w:szCs w:val="24"/>
        </w:rPr>
        <w:t xml:space="preserve"> </w:t>
      </w:r>
      <w:r w:rsidRPr="00BC11D2">
        <w:rPr>
          <w:rFonts w:ascii="Times New Roman" w:hAnsi="Times New Roman" w:cs="Times New Roman"/>
          <w:sz w:val="24"/>
          <w:szCs w:val="24"/>
        </w:rPr>
        <w:t>документы</w:t>
      </w:r>
      <w:r w:rsidRPr="00BC11D2">
        <w:rPr>
          <w:rFonts w:ascii="Times New Roman" w:hAnsi="Times New Roman" w:cs="Times New Roman"/>
          <w:spacing w:val="-2"/>
          <w:w w:val="99"/>
          <w:sz w:val="24"/>
          <w:szCs w:val="24"/>
        </w:rPr>
        <w:t xml:space="preserve"> </w:t>
      </w:r>
      <w:r w:rsidRPr="00BC11D2">
        <w:rPr>
          <w:rFonts w:ascii="Times New Roman" w:hAnsi="Times New Roman" w:cs="Times New Roman"/>
          <w:sz w:val="24"/>
          <w:szCs w:val="24"/>
        </w:rPr>
        <w:t xml:space="preserve">Архивного фонда Российской </w:t>
      </w:r>
      <w:r w:rsidRPr="00BC11D2">
        <w:rPr>
          <w:rFonts w:ascii="Times New Roman" w:hAnsi="Times New Roman" w:cs="Times New Roman"/>
          <w:spacing w:val="-3"/>
          <w:sz w:val="24"/>
          <w:szCs w:val="24"/>
        </w:rPr>
        <w:t>Федерации.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Негосударственные</w:t>
      </w:r>
      <w:r w:rsidRPr="00BC11D2">
        <w:rPr>
          <w:rFonts w:ascii="Times New Roman" w:hAnsi="Times New Roman" w:cs="Times New Roman"/>
          <w:spacing w:val="48"/>
          <w:sz w:val="24"/>
          <w:szCs w:val="24"/>
        </w:rPr>
        <w:t xml:space="preserve"> </w:t>
      </w:r>
      <w:r w:rsidRPr="00BC11D2">
        <w:rPr>
          <w:rFonts w:ascii="Times New Roman" w:hAnsi="Times New Roman" w:cs="Times New Roman"/>
          <w:sz w:val="24"/>
          <w:szCs w:val="24"/>
        </w:rPr>
        <w:t xml:space="preserve">организации включаются в списки </w:t>
      </w:r>
      <w:r w:rsidRPr="00BC11D2">
        <w:rPr>
          <w:rFonts w:ascii="Times New Roman" w:hAnsi="Times New Roman" w:cs="Times New Roman"/>
          <w:spacing w:val="-3"/>
          <w:sz w:val="24"/>
          <w:szCs w:val="24"/>
        </w:rPr>
        <w:t>источников</w:t>
      </w:r>
      <w:r w:rsidRPr="00BC11D2">
        <w:rPr>
          <w:rFonts w:ascii="Times New Roman" w:hAnsi="Times New Roman" w:cs="Times New Roman"/>
          <w:spacing w:val="-13"/>
          <w:sz w:val="24"/>
          <w:szCs w:val="24"/>
        </w:rPr>
        <w:t xml:space="preserve"> </w:t>
      </w:r>
      <w:r w:rsidRPr="00BC11D2">
        <w:rPr>
          <w:rFonts w:ascii="Times New Roman" w:hAnsi="Times New Roman" w:cs="Times New Roman"/>
          <w:spacing w:val="-3"/>
          <w:sz w:val="24"/>
          <w:szCs w:val="24"/>
        </w:rPr>
        <w:t>комплектования</w:t>
      </w:r>
      <w:r w:rsidRPr="00BC11D2">
        <w:rPr>
          <w:rFonts w:ascii="Times New Roman" w:hAnsi="Times New Roman" w:cs="Times New Roman"/>
          <w:spacing w:val="-3"/>
          <w:w w:val="99"/>
          <w:sz w:val="24"/>
          <w:szCs w:val="24"/>
        </w:rPr>
        <w:t xml:space="preserve"> </w:t>
      </w:r>
      <w:r w:rsidRPr="00BC11D2">
        <w:rPr>
          <w:rFonts w:ascii="Times New Roman" w:hAnsi="Times New Roman" w:cs="Times New Roman"/>
          <w:sz w:val="24"/>
          <w:szCs w:val="24"/>
        </w:rPr>
        <w:t>архива на основании договора.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w:t>
      </w:r>
      <w:r w:rsidRPr="00BC11D2">
        <w:rPr>
          <w:rFonts w:ascii="Times New Roman" w:hAnsi="Times New Roman" w:cs="Times New Roman"/>
          <w:spacing w:val="-3"/>
          <w:sz w:val="24"/>
          <w:szCs w:val="24"/>
        </w:rPr>
        <w:t xml:space="preserve"> Негосударственные </w:t>
      </w:r>
      <w:r w:rsidRPr="00BC11D2">
        <w:rPr>
          <w:rFonts w:ascii="Times New Roman" w:hAnsi="Times New Roman" w:cs="Times New Roman"/>
          <w:sz w:val="24"/>
          <w:szCs w:val="24"/>
        </w:rPr>
        <w:t>организации,</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3"/>
          <w:sz w:val="24"/>
          <w:szCs w:val="24"/>
        </w:rPr>
        <w:t>времен</w:t>
      </w:r>
      <w:r w:rsidRPr="00BC11D2">
        <w:rPr>
          <w:rFonts w:ascii="Times New Roman" w:hAnsi="Times New Roman" w:cs="Times New Roman"/>
          <w:sz w:val="24"/>
          <w:szCs w:val="24"/>
        </w:rPr>
        <w:t>но хранящие документы Архивного фонда Российской Федерации,</w:t>
      </w:r>
      <w:r w:rsidRPr="00BC11D2">
        <w:rPr>
          <w:rFonts w:ascii="Times New Roman" w:hAnsi="Times New Roman" w:cs="Times New Roman"/>
          <w:spacing w:val="-33"/>
          <w:sz w:val="24"/>
          <w:szCs w:val="24"/>
        </w:rPr>
        <w:t xml:space="preserve"> </w:t>
      </w:r>
      <w:r w:rsidRPr="00BC11D2">
        <w:rPr>
          <w:rFonts w:ascii="Times New Roman" w:hAnsi="Times New Roman" w:cs="Times New Roman"/>
          <w:sz w:val="24"/>
          <w:szCs w:val="24"/>
        </w:rPr>
        <w:t xml:space="preserve">относящиеся к </w:t>
      </w:r>
      <w:r w:rsidRPr="00BC11D2">
        <w:rPr>
          <w:rFonts w:ascii="Times New Roman" w:hAnsi="Times New Roman" w:cs="Times New Roman"/>
          <w:spacing w:val="-3"/>
          <w:sz w:val="24"/>
          <w:szCs w:val="24"/>
        </w:rPr>
        <w:t>федеральной собственности, собственности субъектов</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 xml:space="preserve">Российской Федерации или муниципальной </w:t>
      </w:r>
      <w:r w:rsidRPr="00BC11D2">
        <w:rPr>
          <w:rFonts w:ascii="Times New Roman" w:hAnsi="Times New Roman" w:cs="Times New Roman"/>
          <w:spacing w:val="-3"/>
          <w:sz w:val="24"/>
          <w:szCs w:val="24"/>
        </w:rPr>
        <w:t xml:space="preserve">собственности,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списки </w:t>
      </w:r>
      <w:r w:rsidRPr="00BC11D2">
        <w:rPr>
          <w:rFonts w:ascii="Times New Roman" w:hAnsi="Times New Roman" w:cs="Times New Roman"/>
          <w:spacing w:val="-3"/>
          <w:sz w:val="24"/>
          <w:szCs w:val="24"/>
        </w:rPr>
        <w:t xml:space="preserve">источников </w:t>
      </w:r>
      <w:r w:rsidRPr="00BC11D2">
        <w:rPr>
          <w:rFonts w:ascii="Times New Roman" w:hAnsi="Times New Roman" w:cs="Times New Roman"/>
          <w:sz w:val="24"/>
          <w:szCs w:val="24"/>
        </w:rPr>
        <w:t>комплектования государственных и муниципальных архивов не включаются</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в связи со сменой организационно-правовой формы.</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условие является НЕОБЯЗАТЕЛЬНЫМ для признания документа включенным в Архивный фонд:</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прохождение экспертизы ценности;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правильное оформление с учетом установленных требований;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постоянный срок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постановка на государственный учет.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Экспертиза ценности</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документов проводится в архиве организации, а не в области делопроизводства: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при составлении номенклатур дел;</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в</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процессе формирования дел;</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в процессе подготовки к передаче дел на</w:t>
      </w:r>
      <w:r w:rsidRPr="00BC11D2">
        <w:rPr>
          <w:rFonts w:ascii="Times New Roman" w:hAnsi="Times New Roman" w:cs="Times New Roman"/>
          <w:spacing w:val="14"/>
          <w:sz w:val="24"/>
          <w:szCs w:val="24"/>
        </w:rPr>
        <w:t xml:space="preserve"> </w:t>
      </w:r>
      <w:r w:rsidRPr="00BC11D2">
        <w:rPr>
          <w:rFonts w:ascii="Times New Roman" w:hAnsi="Times New Roman" w:cs="Times New Roman"/>
          <w:sz w:val="24"/>
          <w:szCs w:val="24"/>
        </w:rPr>
        <w:t>постоянное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хранение;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при подготовке дел к передаче в</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архив.</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не менее двух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не менее трех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не менее пяти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Кто осуществляет методическое руководство проведением экспертизы ценности документов в архиве организации при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отборе их на постоянное хранение: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руководитель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орган государственной или муниципальной представительной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соответствующий государственный или муниципальный архив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архив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Кто принимает решение о включении в состав Архивного фонда</w:t>
      </w:r>
      <w:r w:rsidRPr="00BC11D2">
        <w:rPr>
          <w:rFonts w:ascii="Times New Roman" w:hAnsi="Times New Roman" w:cs="Times New Roman"/>
          <w:spacing w:val="21"/>
          <w:sz w:val="24"/>
          <w:szCs w:val="24"/>
        </w:rPr>
        <w:t xml:space="preserve"> </w:t>
      </w:r>
      <w:r w:rsidRPr="00BC11D2">
        <w:rPr>
          <w:rFonts w:ascii="Times New Roman" w:hAnsi="Times New Roman" w:cs="Times New Roman"/>
          <w:sz w:val="24"/>
          <w:szCs w:val="24"/>
        </w:rPr>
        <w:t>Российской Федерации конкретных документов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экспертная комиссия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центральная экспертная комиссия;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работник архива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Г) экспертно-проверочная комиссия</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федеральных государственных архивов и уполномоченных органов</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исполнительной власти субъектов Российской Федерации в</w:t>
      </w:r>
      <w:r w:rsidRPr="00BC11D2">
        <w:rPr>
          <w:rFonts w:ascii="Times New Roman" w:hAnsi="Times New Roman" w:cs="Times New Roman"/>
          <w:spacing w:val="56"/>
          <w:sz w:val="24"/>
          <w:szCs w:val="24"/>
        </w:rPr>
        <w:t xml:space="preserve"> </w:t>
      </w:r>
      <w:r w:rsidRPr="00BC11D2">
        <w:rPr>
          <w:rFonts w:ascii="Times New Roman" w:hAnsi="Times New Roman" w:cs="Times New Roman"/>
          <w:sz w:val="24"/>
          <w:szCs w:val="24"/>
        </w:rPr>
        <w:t>области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архивного дела в пределах их</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компетенции.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 Экспертизе ценности подлежат все документы вне зависимости</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от</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вида носителя и принадлежности (формы собственности). </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До</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проведения в установленном порядке соответствующей экспертизы</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уничтожение документов</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запрещается.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Экспертиза ценности документов может проводиться уполномоченным</w:t>
      </w:r>
      <w:r w:rsidRPr="00BC11D2">
        <w:rPr>
          <w:rFonts w:ascii="Times New Roman" w:hAnsi="Times New Roman" w:cs="Times New Roman"/>
          <w:spacing w:val="65"/>
          <w:sz w:val="24"/>
          <w:szCs w:val="24"/>
        </w:rPr>
        <w:t xml:space="preserve"> </w:t>
      </w:r>
      <w:r w:rsidRPr="00BC11D2">
        <w:rPr>
          <w:rFonts w:ascii="Times New Roman" w:hAnsi="Times New Roman" w:cs="Times New Roman"/>
          <w:sz w:val="24"/>
          <w:szCs w:val="24"/>
        </w:rPr>
        <w:t>органом исполнительной власти субъекта России в области архивного</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дела (государственным или муниципальным архивом) без участия юридического (физического) лица – собственника (владельца)</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архивных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Основанием для включения тех или иных документов в</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состав</w:t>
      </w:r>
      <w:r w:rsidRPr="00BC11D2">
        <w:rPr>
          <w:rFonts w:ascii="Times New Roman" w:hAnsi="Times New Roman" w:cs="Times New Roman"/>
          <w:w w:val="99"/>
          <w:sz w:val="24"/>
          <w:szCs w:val="24"/>
        </w:rPr>
        <w:t xml:space="preserve"> Архивного </w:t>
      </w:r>
      <w:r w:rsidRPr="00BC11D2">
        <w:rPr>
          <w:rFonts w:ascii="Times New Roman" w:hAnsi="Times New Roman" w:cs="Times New Roman"/>
          <w:sz w:val="24"/>
          <w:szCs w:val="24"/>
        </w:rPr>
        <w:t>фонда являются соответствующие решения экспертно-проверочных</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комиссий федеральных государственных архивов (уполномоченных</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органов исполнительной власти субъектов России в области архивного</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дела), принятые ими в пределах своей</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компетенции.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критерий не является критерием экспертизы ценности документов:</w:t>
      </w:r>
    </w:p>
    <w:p w:rsidR="0067205A" w:rsidRPr="00BC11D2" w:rsidRDefault="0067205A" w:rsidP="0067205A">
      <w:pPr>
        <w:tabs>
          <w:tab w:val="left" w:pos="1008"/>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 форма собственности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происхождение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содержание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внешние особенности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нормативно-методический документ является основным</w:t>
      </w:r>
      <w:r w:rsidRPr="00BC11D2">
        <w:rPr>
          <w:rFonts w:ascii="Times New Roman" w:hAnsi="Times New Roman" w:cs="Times New Roman"/>
          <w:spacing w:val="60"/>
          <w:sz w:val="24"/>
          <w:szCs w:val="24"/>
        </w:rPr>
        <w:t xml:space="preserve"> </w:t>
      </w:r>
      <w:r w:rsidRPr="00BC11D2">
        <w:rPr>
          <w:rFonts w:ascii="Times New Roman" w:hAnsi="Times New Roman" w:cs="Times New Roman"/>
          <w:sz w:val="24"/>
          <w:szCs w:val="24"/>
        </w:rPr>
        <w:t>документом для проведения экспертизы ценности документов,</w:t>
      </w:r>
      <w:r w:rsidRPr="00BC11D2">
        <w:rPr>
          <w:rFonts w:ascii="Times New Roman" w:hAnsi="Times New Roman" w:cs="Times New Roman"/>
          <w:spacing w:val="62"/>
          <w:sz w:val="24"/>
          <w:szCs w:val="24"/>
        </w:rPr>
        <w:t xml:space="preserve"> </w:t>
      </w:r>
      <w:r w:rsidRPr="00BC11D2">
        <w:rPr>
          <w:rFonts w:ascii="Times New Roman" w:hAnsi="Times New Roman" w:cs="Times New Roman"/>
          <w:sz w:val="24"/>
          <w:szCs w:val="24"/>
        </w:rPr>
        <w:t>независимо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формы</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вида</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носителя</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информации,</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формирования</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делопроизводстве, составления номенклатуры дел и подготовки дел</w:t>
      </w:r>
      <w:r w:rsidRPr="00BC11D2">
        <w:rPr>
          <w:rFonts w:ascii="Times New Roman" w:hAnsi="Times New Roman" w:cs="Times New Roman"/>
          <w:spacing w:val="64"/>
          <w:sz w:val="24"/>
          <w:szCs w:val="24"/>
        </w:rPr>
        <w:t xml:space="preserve"> </w:t>
      </w:r>
      <w:r w:rsidRPr="00BC11D2">
        <w:rPr>
          <w:rFonts w:ascii="Times New Roman" w:hAnsi="Times New Roman" w:cs="Times New Roman"/>
          <w:sz w:val="24"/>
          <w:szCs w:val="24"/>
        </w:rPr>
        <w:t>для</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дальнейшего архивного</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bCs/>
          <w:kern w:val="36"/>
          <w:sz w:val="24"/>
          <w:szCs w:val="24"/>
        </w:rPr>
        <w:t>Основные правила работы архивов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Государственная система документационного обеспечения управления;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Перечень типовых</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управленческих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архивных документов, образующихся в процессе деятельности</w:t>
      </w:r>
      <w:r w:rsidRPr="00BC11D2">
        <w:rPr>
          <w:rFonts w:ascii="Times New Roman" w:hAnsi="Times New Roman" w:cs="Times New Roman"/>
          <w:spacing w:val="65"/>
          <w:sz w:val="24"/>
          <w:szCs w:val="24"/>
        </w:rPr>
        <w:t xml:space="preserve"> </w:t>
      </w:r>
      <w:r w:rsidRPr="00BC11D2">
        <w:rPr>
          <w:rFonts w:ascii="Times New Roman" w:hAnsi="Times New Roman" w:cs="Times New Roman"/>
          <w:sz w:val="24"/>
          <w:szCs w:val="24"/>
        </w:rPr>
        <w:t>государственных органов, органов местного самоуправления и организаций,</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с</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указанием сроков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нормативно-правовой акт определил обязанности государственных органов, органов местного</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самоуправления, организаций и граждан, занимающихся</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предпринимательской деятельностью без образования юридического лица, по</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обеспечению сохранности архивных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Конституция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Федеральный закон «Об информации, информационных технологиях и защите 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Федеральный закон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Ч.4 Гражданского кодекса РФ (ГК РФ).</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 В </w:t>
      </w:r>
      <w:proofErr w:type="gramStart"/>
      <w:r w:rsidRPr="00BC11D2">
        <w:rPr>
          <w:rFonts w:ascii="Times New Roman" w:hAnsi="Times New Roman" w:cs="Times New Roman"/>
          <w:sz w:val="24"/>
          <w:szCs w:val="24"/>
        </w:rPr>
        <w:t>отношении</w:t>
      </w:r>
      <w:proofErr w:type="gramEnd"/>
      <w:r w:rsidRPr="00BC11D2">
        <w:rPr>
          <w:rFonts w:ascii="Times New Roman" w:hAnsi="Times New Roman" w:cs="Times New Roman"/>
          <w:sz w:val="24"/>
          <w:szCs w:val="24"/>
        </w:rPr>
        <w:t xml:space="preserve"> каких документов устанавливается особый режим учета, хранения и использования: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содержащих информацию о важнейших фактах и явлениях жизни общества;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уникальных;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BC11D2">
        <w:rPr>
          <w:rFonts w:ascii="Times New Roman" w:hAnsi="Times New Roman" w:cs="Times New Roman"/>
          <w:sz w:val="24"/>
          <w:szCs w:val="24"/>
        </w:rPr>
        <w:t>автографичности</w:t>
      </w:r>
      <w:proofErr w:type="spellEnd"/>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Б)1,3,4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w:t>
      </w:r>
      <w:proofErr w:type="gramStart"/>
      <w:r w:rsidRPr="00BC11D2">
        <w:rPr>
          <w:rFonts w:ascii="Times New Roman" w:hAnsi="Times New Roman" w:cs="Times New Roman"/>
          <w:sz w:val="24"/>
          <w:szCs w:val="24"/>
        </w:rPr>
        <w:t>отношении</w:t>
      </w:r>
      <w:proofErr w:type="gramEnd"/>
      <w:r w:rsidRPr="00BC11D2">
        <w:rPr>
          <w:rFonts w:ascii="Times New Roman" w:hAnsi="Times New Roman" w:cs="Times New Roman"/>
          <w:sz w:val="24"/>
          <w:szCs w:val="24"/>
        </w:rPr>
        <w:t xml:space="preserve"> каких документов создаются их страховые копии: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содержащих информацию о важнейших фактах и явлениях жизни общества;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уникальных;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BC11D2">
        <w:rPr>
          <w:rFonts w:ascii="Times New Roman" w:hAnsi="Times New Roman" w:cs="Times New Roman"/>
          <w:sz w:val="24"/>
          <w:szCs w:val="24"/>
        </w:rPr>
        <w:t>автографичности</w:t>
      </w:r>
      <w:proofErr w:type="spellEnd"/>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Б)1,3,4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вид хранения НЕ установлен для документов Архивного фонда Российской Федерации: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постоянное;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депозитарное;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долгосрочное;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временное.</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w:t>
      </w:r>
      <w:proofErr w:type="gramStart"/>
      <w:r w:rsidRPr="00BC11D2">
        <w:rPr>
          <w:rFonts w:ascii="Times New Roman" w:hAnsi="Times New Roman" w:cs="Times New Roman"/>
          <w:sz w:val="24"/>
          <w:szCs w:val="24"/>
        </w:rPr>
        <w:t>е(</w:t>
      </w:r>
      <w:proofErr w:type="gramEnd"/>
      <w:r w:rsidRPr="00BC11D2">
        <w:rPr>
          <w:rFonts w:ascii="Times New Roman" w:hAnsi="Times New Roman" w:cs="Times New Roman"/>
          <w:sz w:val="24"/>
          <w:szCs w:val="24"/>
        </w:rPr>
        <w:t>-</w:t>
      </w:r>
      <w:proofErr w:type="spellStart"/>
      <w:r w:rsidRPr="00BC11D2">
        <w:rPr>
          <w:rFonts w:ascii="Times New Roman" w:hAnsi="Times New Roman" w:cs="Times New Roman"/>
          <w:sz w:val="24"/>
          <w:szCs w:val="24"/>
        </w:rPr>
        <w:t>ие</w:t>
      </w:r>
      <w:proofErr w:type="spellEnd"/>
      <w:r w:rsidRPr="00BC11D2">
        <w:rPr>
          <w:rFonts w:ascii="Times New Roman" w:hAnsi="Times New Roman" w:cs="Times New Roman"/>
          <w:sz w:val="24"/>
          <w:szCs w:val="24"/>
        </w:rPr>
        <w:t>) мероприятие(-я) относит(-</w:t>
      </w:r>
      <w:proofErr w:type="spellStart"/>
      <w:r w:rsidRPr="00BC11D2">
        <w:rPr>
          <w:rFonts w:ascii="Times New Roman" w:hAnsi="Times New Roman" w:cs="Times New Roman"/>
          <w:sz w:val="24"/>
          <w:szCs w:val="24"/>
        </w:rPr>
        <w:t>ят</w:t>
      </w:r>
      <w:proofErr w:type="spellEnd"/>
      <w:r w:rsidRPr="00BC11D2">
        <w:rPr>
          <w:rFonts w:ascii="Times New Roman" w:hAnsi="Times New Roman" w:cs="Times New Roman"/>
          <w:sz w:val="24"/>
          <w:szCs w:val="24"/>
        </w:rPr>
        <w:t>)</w:t>
      </w:r>
      <w:proofErr w:type="spellStart"/>
      <w:r w:rsidRPr="00BC11D2">
        <w:rPr>
          <w:rFonts w:ascii="Times New Roman" w:hAnsi="Times New Roman" w:cs="Times New Roman"/>
          <w:sz w:val="24"/>
          <w:szCs w:val="24"/>
        </w:rPr>
        <w:t>ся</w:t>
      </w:r>
      <w:proofErr w:type="spellEnd"/>
      <w:r w:rsidRPr="00BC11D2">
        <w:rPr>
          <w:rFonts w:ascii="Times New Roman" w:hAnsi="Times New Roman" w:cs="Times New Roman"/>
          <w:sz w:val="24"/>
          <w:szCs w:val="24"/>
        </w:rPr>
        <w:t xml:space="preserve"> к системе мероприятий по организации хранения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рациональное размещение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w:t>
      </w:r>
      <w:proofErr w:type="gramStart"/>
      <w:r w:rsidRPr="00BC11D2">
        <w:rPr>
          <w:rFonts w:ascii="Times New Roman" w:hAnsi="Times New Roman" w:cs="Times New Roman"/>
          <w:sz w:val="24"/>
          <w:szCs w:val="24"/>
        </w:rPr>
        <w:t>контроль за</w:t>
      </w:r>
      <w:proofErr w:type="gramEnd"/>
      <w:r w:rsidRPr="00BC11D2">
        <w:rPr>
          <w:rFonts w:ascii="Times New Roman" w:hAnsi="Times New Roman" w:cs="Times New Roman"/>
          <w:sz w:val="24"/>
          <w:szCs w:val="24"/>
        </w:rPr>
        <w:t xml:space="preserve"> движением документов и</w:t>
      </w:r>
      <w:r w:rsidRPr="00BC11D2">
        <w:rPr>
          <w:rFonts w:ascii="Times New Roman" w:hAnsi="Times New Roman" w:cs="Times New Roman"/>
          <w:spacing w:val="37"/>
          <w:sz w:val="24"/>
          <w:szCs w:val="24"/>
        </w:rPr>
        <w:t xml:space="preserve"> их </w:t>
      </w:r>
      <w:r w:rsidRPr="00BC11D2">
        <w:rPr>
          <w:rFonts w:ascii="Times New Roman" w:hAnsi="Times New Roman" w:cs="Times New Roman"/>
          <w:sz w:val="24"/>
          <w:szCs w:val="24"/>
        </w:rPr>
        <w:t>физическим состоянием;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копирование документов с целью создания</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страхового фонда и фонда пользования;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восстановление (реставрация)</w:t>
      </w:r>
      <w:r w:rsidRPr="00BC11D2">
        <w:rPr>
          <w:rFonts w:ascii="Times New Roman" w:hAnsi="Times New Roman" w:cs="Times New Roman"/>
          <w:spacing w:val="56"/>
          <w:sz w:val="24"/>
          <w:szCs w:val="24"/>
        </w:rPr>
        <w:t xml:space="preserve"> </w:t>
      </w:r>
      <w:r w:rsidRPr="00BC11D2">
        <w:rPr>
          <w:rFonts w:ascii="Times New Roman" w:hAnsi="Times New Roman" w:cs="Times New Roman"/>
          <w:sz w:val="24"/>
          <w:szCs w:val="24"/>
        </w:rPr>
        <w:t xml:space="preserve">первоначальных или близких к </w:t>
      </w:r>
      <w:proofErr w:type="gramStart"/>
      <w:r w:rsidRPr="00BC11D2">
        <w:rPr>
          <w:rFonts w:ascii="Times New Roman" w:hAnsi="Times New Roman" w:cs="Times New Roman"/>
          <w:sz w:val="24"/>
          <w:szCs w:val="24"/>
        </w:rPr>
        <w:t>первоначальным</w:t>
      </w:r>
      <w:proofErr w:type="gramEnd"/>
      <w:r w:rsidRPr="00BC11D2">
        <w:rPr>
          <w:rFonts w:ascii="Times New Roman" w:hAnsi="Times New Roman" w:cs="Times New Roman"/>
          <w:sz w:val="24"/>
          <w:szCs w:val="24"/>
        </w:rPr>
        <w:t xml:space="preserve"> свойств и</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внешних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признаков документов, подвергшихся повреждению или</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разрушению.</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Сформированные в архивах архивные фонды и коллекции</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w w:val="99"/>
          <w:sz w:val="24"/>
          <w:szCs w:val="24"/>
        </w:rPr>
        <w:t xml:space="preserve"> </w:t>
      </w:r>
      <w:proofErr w:type="spellStart"/>
      <w:r w:rsidRPr="00BC11D2">
        <w:rPr>
          <w:rFonts w:ascii="Times New Roman" w:hAnsi="Times New Roman" w:cs="Times New Roman"/>
          <w:sz w:val="24"/>
          <w:szCs w:val="24"/>
        </w:rPr>
        <w:t>перефондированию</w:t>
      </w:r>
      <w:proofErr w:type="spellEnd"/>
      <w:r w:rsidRPr="00BC11D2">
        <w:rPr>
          <w:rFonts w:ascii="Times New Roman" w:hAnsi="Times New Roman" w:cs="Times New Roman"/>
          <w:sz w:val="24"/>
          <w:szCs w:val="24"/>
        </w:rPr>
        <w:t xml:space="preserve"> не подлежат.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w:t>
      </w:r>
      <w:r w:rsidRPr="00BC11D2">
        <w:rPr>
          <w:rFonts w:ascii="Times New Roman" w:hAnsi="Times New Roman" w:cs="Times New Roman"/>
          <w:spacing w:val="-3"/>
          <w:sz w:val="24"/>
          <w:szCs w:val="24"/>
        </w:rPr>
        <w:t xml:space="preserve">раво постоянного </w:t>
      </w:r>
      <w:r w:rsidRPr="00BC11D2">
        <w:rPr>
          <w:rFonts w:ascii="Times New Roman" w:hAnsi="Times New Roman" w:cs="Times New Roman"/>
          <w:sz w:val="24"/>
          <w:szCs w:val="24"/>
        </w:rPr>
        <w:t>хранения документов Архивного</w:t>
      </w:r>
      <w:r w:rsidRPr="00BC11D2">
        <w:rPr>
          <w:rFonts w:ascii="Times New Roman" w:hAnsi="Times New Roman" w:cs="Times New Roman"/>
          <w:spacing w:val="5"/>
          <w:sz w:val="24"/>
          <w:szCs w:val="24"/>
        </w:rPr>
        <w:t xml:space="preserve"> </w:t>
      </w:r>
      <w:r w:rsidRPr="00BC11D2">
        <w:rPr>
          <w:rFonts w:ascii="Times New Roman" w:hAnsi="Times New Roman" w:cs="Times New Roman"/>
          <w:spacing w:val="-3"/>
          <w:sz w:val="24"/>
          <w:szCs w:val="24"/>
        </w:rPr>
        <w:t>фон</w:t>
      </w:r>
      <w:r w:rsidRPr="00BC11D2">
        <w:rPr>
          <w:rFonts w:ascii="Times New Roman" w:hAnsi="Times New Roman" w:cs="Times New Roman"/>
          <w:sz w:val="24"/>
          <w:szCs w:val="24"/>
        </w:rPr>
        <w:t xml:space="preserve">да Российской </w:t>
      </w:r>
      <w:r w:rsidRPr="00BC11D2">
        <w:rPr>
          <w:rFonts w:ascii="Times New Roman" w:hAnsi="Times New Roman" w:cs="Times New Roman"/>
          <w:spacing w:val="-3"/>
          <w:sz w:val="24"/>
          <w:szCs w:val="24"/>
        </w:rPr>
        <w:t xml:space="preserve">Федерации </w:t>
      </w:r>
      <w:r w:rsidRPr="00BC11D2">
        <w:rPr>
          <w:rFonts w:ascii="Times New Roman" w:hAnsi="Times New Roman" w:cs="Times New Roman"/>
          <w:sz w:val="24"/>
          <w:szCs w:val="24"/>
        </w:rPr>
        <w:t xml:space="preserve">имеют </w:t>
      </w:r>
      <w:r w:rsidRPr="00BC11D2">
        <w:rPr>
          <w:rFonts w:ascii="Times New Roman" w:hAnsi="Times New Roman" w:cs="Times New Roman"/>
          <w:spacing w:val="-2"/>
          <w:sz w:val="24"/>
          <w:szCs w:val="24"/>
        </w:rPr>
        <w:t xml:space="preserve">только </w:t>
      </w:r>
      <w:r w:rsidRPr="00BC11D2">
        <w:rPr>
          <w:rFonts w:ascii="Times New Roman" w:hAnsi="Times New Roman" w:cs="Times New Roman"/>
          <w:sz w:val="24"/>
          <w:szCs w:val="24"/>
        </w:rPr>
        <w:t>государственные</w:t>
      </w:r>
      <w:r w:rsidRPr="00BC11D2">
        <w:rPr>
          <w:rFonts w:ascii="Times New Roman" w:hAnsi="Times New Roman" w:cs="Times New Roman"/>
          <w:spacing w:val="25"/>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муниципальные </w:t>
      </w:r>
      <w:r w:rsidRPr="00BC11D2">
        <w:rPr>
          <w:rFonts w:ascii="Times New Roman" w:hAnsi="Times New Roman" w:cs="Times New Roman"/>
          <w:spacing w:val="-3"/>
          <w:sz w:val="24"/>
          <w:szCs w:val="24"/>
        </w:rPr>
        <w:t xml:space="preserve">архивы; </w:t>
      </w:r>
      <w:r w:rsidRPr="00BC11D2">
        <w:rPr>
          <w:rFonts w:ascii="Times New Roman" w:hAnsi="Times New Roman" w:cs="Times New Roman"/>
          <w:sz w:val="24"/>
          <w:szCs w:val="24"/>
        </w:rPr>
        <w:t xml:space="preserve">организации Российской </w:t>
      </w:r>
      <w:r w:rsidRPr="00BC11D2">
        <w:rPr>
          <w:rFonts w:ascii="Times New Roman" w:hAnsi="Times New Roman" w:cs="Times New Roman"/>
          <w:spacing w:val="-3"/>
          <w:sz w:val="24"/>
          <w:szCs w:val="24"/>
        </w:rPr>
        <w:t xml:space="preserve">академии </w:t>
      </w:r>
      <w:r w:rsidRPr="00BC11D2">
        <w:rPr>
          <w:rFonts w:ascii="Times New Roman" w:hAnsi="Times New Roman" w:cs="Times New Roman"/>
          <w:sz w:val="24"/>
          <w:szCs w:val="24"/>
        </w:rPr>
        <w:t>наук, государственные</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21"/>
          <w:sz w:val="24"/>
          <w:szCs w:val="24"/>
        </w:rPr>
        <w:t xml:space="preserve"> </w:t>
      </w:r>
      <w:r w:rsidRPr="00BC11D2">
        <w:rPr>
          <w:rFonts w:ascii="Times New Roman" w:hAnsi="Times New Roman" w:cs="Times New Roman"/>
          <w:sz w:val="24"/>
          <w:szCs w:val="24"/>
        </w:rPr>
        <w:t>муниципальные</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библиотеки</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20"/>
          <w:sz w:val="24"/>
          <w:szCs w:val="24"/>
        </w:rPr>
        <w:t xml:space="preserve"> </w:t>
      </w:r>
      <w:r w:rsidRPr="00BC11D2">
        <w:rPr>
          <w:rFonts w:ascii="Times New Roman" w:hAnsi="Times New Roman" w:cs="Times New Roman"/>
          <w:spacing w:val="-2"/>
          <w:sz w:val="24"/>
          <w:szCs w:val="24"/>
        </w:rPr>
        <w:t>музеи таким правом не обладают.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Архивные</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органы</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субъектов Российской Федерации и архивы, имея различные</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условия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хранения документов, вправе решать вопрос изолированного хранения особо ценных документов самостоятельно.</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 соответствии с Регламентом Государственного</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реестра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уникальных документов Архивного фонда Российской Федерации</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установлен порядок их выявления и учета, для уникальных документов</w:t>
      </w:r>
      <w:r w:rsidRPr="00BC11D2">
        <w:rPr>
          <w:rFonts w:ascii="Times New Roman" w:hAnsi="Times New Roman" w:cs="Times New Roman"/>
          <w:spacing w:val="14"/>
          <w:sz w:val="24"/>
          <w:szCs w:val="24"/>
        </w:rPr>
        <w:t xml:space="preserve"> </w:t>
      </w:r>
      <w:r w:rsidRPr="00BC11D2">
        <w:rPr>
          <w:rFonts w:ascii="Times New Roman" w:hAnsi="Times New Roman" w:cs="Times New Roman"/>
          <w:sz w:val="24"/>
          <w:szCs w:val="24"/>
        </w:rPr>
        <w:t>введено понятие «сейфовое хранение».</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разновидности документов выделяются по степени ценности: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ценные: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особо ценные;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уникальные: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не представляющие особой ценности.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Б) 1,2,4;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В)1,2,3;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1,3</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Для каких архивных документов в государственном архиве, музее,</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библиотеке, архиве Российской академии</w:t>
      </w:r>
      <w:r w:rsidRPr="00BC11D2">
        <w:rPr>
          <w:rFonts w:ascii="Times New Roman" w:hAnsi="Times New Roman" w:cs="Times New Roman"/>
          <w:spacing w:val="-16"/>
          <w:sz w:val="24"/>
          <w:szCs w:val="24"/>
        </w:rPr>
        <w:t xml:space="preserve"> </w:t>
      </w:r>
      <w:r w:rsidRPr="00BC11D2">
        <w:rPr>
          <w:rFonts w:ascii="Times New Roman" w:hAnsi="Times New Roman" w:cs="Times New Roman"/>
          <w:sz w:val="24"/>
          <w:szCs w:val="24"/>
        </w:rPr>
        <w:t>наук устанавливается проверка их наличия и</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состояния один раз в 10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для уникальных;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для особо </w:t>
      </w:r>
      <w:proofErr w:type="gramStart"/>
      <w:r w:rsidRPr="00BC11D2">
        <w:rPr>
          <w:rFonts w:ascii="Times New Roman" w:hAnsi="Times New Roman" w:cs="Times New Roman"/>
          <w:sz w:val="24"/>
          <w:szCs w:val="24"/>
        </w:rPr>
        <w:t>ценных</w:t>
      </w:r>
      <w:proofErr w:type="gramEnd"/>
      <w:r w:rsidRPr="00BC11D2">
        <w:rPr>
          <w:rFonts w:ascii="Times New Roman" w:hAnsi="Times New Roman" w:cs="Times New Roman"/>
          <w:sz w:val="24"/>
          <w:szCs w:val="24"/>
        </w:rPr>
        <w:t xml:space="preserve"> на бумажной основе;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для аудиовизуальных и электронных;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для кинодокументов на нитро-основе.</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всех</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архива</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или</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их</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отдельных</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частей: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затопление;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смена заведующего</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архивохранилищем;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перемещение архива;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смена руководителя архива.</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Какой документ является </w:t>
      </w:r>
      <w:r w:rsidRPr="00BC11D2">
        <w:rPr>
          <w:rFonts w:ascii="Times New Roman" w:hAnsi="Times New Roman" w:cs="Times New Roman"/>
          <w:spacing w:val="-4"/>
          <w:sz w:val="24"/>
          <w:szCs w:val="24"/>
        </w:rPr>
        <w:t xml:space="preserve">основным нормативным документом </w:t>
      </w:r>
      <w:r w:rsidRPr="00BC11D2">
        <w:rPr>
          <w:rFonts w:ascii="Times New Roman" w:hAnsi="Times New Roman" w:cs="Times New Roman"/>
          <w:spacing w:val="-3"/>
          <w:sz w:val="24"/>
          <w:szCs w:val="24"/>
        </w:rPr>
        <w:t>при</w:t>
      </w:r>
      <w:r w:rsidRPr="00BC11D2">
        <w:rPr>
          <w:rFonts w:ascii="Times New Roman" w:hAnsi="Times New Roman" w:cs="Times New Roman"/>
          <w:spacing w:val="-18"/>
          <w:sz w:val="24"/>
          <w:szCs w:val="24"/>
        </w:rPr>
        <w:t xml:space="preserve"> </w:t>
      </w:r>
      <w:r w:rsidRPr="00BC11D2">
        <w:rPr>
          <w:rFonts w:ascii="Times New Roman" w:hAnsi="Times New Roman" w:cs="Times New Roman"/>
          <w:spacing w:val="-4"/>
          <w:sz w:val="24"/>
          <w:szCs w:val="24"/>
        </w:rPr>
        <w:t>определении</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сроков</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хранения</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1"/>
          <w:sz w:val="24"/>
          <w:szCs w:val="24"/>
        </w:rPr>
        <w:t xml:space="preserve"> </w:t>
      </w:r>
      <w:r w:rsidRPr="00BC11D2">
        <w:rPr>
          <w:rFonts w:ascii="Times New Roman" w:hAnsi="Times New Roman" w:cs="Times New Roman"/>
          <w:spacing w:val="-4"/>
          <w:sz w:val="24"/>
          <w:szCs w:val="24"/>
        </w:rPr>
        <w:t>отборе документов</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3"/>
          <w:sz w:val="24"/>
          <w:szCs w:val="24"/>
        </w:rPr>
        <w:t>на</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государственное,</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муниципальное</w:t>
      </w:r>
      <w:r w:rsidRPr="00BC11D2">
        <w:rPr>
          <w:rFonts w:ascii="Times New Roman" w:hAnsi="Times New Roman" w:cs="Times New Roman"/>
          <w:spacing w:val="-68"/>
          <w:sz w:val="24"/>
          <w:szCs w:val="24"/>
        </w:rPr>
        <w:t xml:space="preserve"> </w:t>
      </w:r>
      <w:r w:rsidRPr="00BC11D2">
        <w:rPr>
          <w:rFonts w:ascii="Times New Roman" w:hAnsi="Times New Roman" w:cs="Times New Roman"/>
          <w:spacing w:val="-4"/>
          <w:sz w:val="24"/>
          <w:szCs w:val="24"/>
        </w:rPr>
        <w:t xml:space="preserve">хранение </w:t>
      </w:r>
      <w:r w:rsidRPr="00BC11D2">
        <w:rPr>
          <w:rFonts w:ascii="Times New Roman" w:hAnsi="Times New Roman" w:cs="Times New Roman"/>
          <w:spacing w:val="-3"/>
          <w:sz w:val="24"/>
          <w:szCs w:val="24"/>
        </w:rPr>
        <w:t xml:space="preserve">или </w:t>
      </w:r>
      <w:r w:rsidRPr="00BC11D2">
        <w:rPr>
          <w:rFonts w:ascii="Times New Roman" w:hAnsi="Times New Roman" w:cs="Times New Roman"/>
          <w:spacing w:val="-4"/>
          <w:sz w:val="24"/>
          <w:szCs w:val="24"/>
        </w:rPr>
        <w:t xml:space="preserve">уничтожение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 xml:space="preserve">должен </w:t>
      </w:r>
      <w:r w:rsidRPr="00BC11D2">
        <w:rPr>
          <w:rFonts w:ascii="Times New Roman" w:hAnsi="Times New Roman" w:cs="Times New Roman"/>
          <w:spacing w:val="-3"/>
          <w:sz w:val="24"/>
          <w:szCs w:val="24"/>
        </w:rPr>
        <w:t xml:space="preserve">быть </w:t>
      </w:r>
      <w:r w:rsidRPr="00BC11D2">
        <w:rPr>
          <w:rFonts w:ascii="Times New Roman" w:hAnsi="Times New Roman" w:cs="Times New Roman"/>
          <w:spacing w:val="-4"/>
          <w:sz w:val="24"/>
          <w:szCs w:val="24"/>
        </w:rPr>
        <w:t xml:space="preserve">использован </w:t>
      </w:r>
      <w:r w:rsidRPr="00BC11D2">
        <w:rPr>
          <w:rFonts w:ascii="Times New Roman" w:hAnsi="Times New Roman" w:cs="Times New Roman"/>
          <w:spacing w:val="-3"/>
          <w:sz w:val="24"/>
          <w:szCs w:val="24"/>
        </w:rPr>
        <w:t>при</w:t>
      </w:r>
      <w:r w:rsidRPr="00BC11D2">
        <w:rPr>
          <w:rFonts w:ascii="Times New Roman" w:hAnsi="Times New Roman" w:cs="Times New Roman"/>
          <w:spacing w:val="41"/>
          <w:sz w:val="24"/>
          <w:szCs w:val="24"/>
        </w:rPr>
        <w:t xml:space="preserve"> </w:t>
      </w:r>
      <w:r w:rsidRPr="00BC11D2">
        <w:rPr>
          <w:rFonts w:ascii="Times New Roman" w:hAnsi="Times New Roman" w:cs="Times New Roman"/>
          <w:spacing w:val="-5"/>
          <w:sz w:val="24"/>
          <w:szCs w:val="24"/>
        </w:rPr>
        <w:t>подготовке</w:t>
      </w:r>
      <w:r w:rsidRPr="00BC11D2">
        <w:rPr>
          <w:rFonts w:ascii="Times New Roman" w:hAnsi="Times New Roman" w:cs="Times New Roman"/>
          <w:spacing w:val="-5"/>
          <w:w w:val="99"/>
          <w:sz w:val="24"/>
          <w:szCs w:val="24"/>
        </w:rPr>
        <w:t xml:space="preserve"> </w:t>
      </w:r>
      <w:r w:rsidRPr="00BC11D2">
        <w:rPr>
          <w:rFonts w:ascii="Times New Roman" w:hAnsi="Times New Roman" w:cs="Times New Roman"/>
          <w:spacing w:val="-4"/>
          <w:sz w:val="24"/>
          <w:szCs w:val="24"/>
        </w:rPr>
        <w:t xml:space="preserve">других документов </w:t>
      </w:r>
      <w:r w:rsidRPr="00BC11D2">
        <w:rPr>
          <w:rFonts w:ascii="Times New Roman" w:hAnsi="Times New Roman" w:cs="Times New Roman"/>
          <w:sz w:val="24"/>
          <w:szCs w:val="24"/>
        </w:rPr>
        <w:t xml:space="preserve">по </w:t>
      </w:r>
      <w:r w:rsidRPr="00BC11D2">
        <w:rPr>
          <w:rFonts w:ascii="Times New Roman" w:hAnsi="Times New Roman" w:cs="Times New Roman"/>
          <w:spacing w:val="-4"/>
          <w:sz w:val="24"/>
          <w:szCs w:val="24"/>
        </w:rPr>
        <w:t xml:space="preserve">экспертизе ценности документов </w:t>
      </w:r>
      <w:r w:rsidRPr="00BC11D2">
        <w:rPr>
          <w:rFonts w:ascii="Times New Roman" w:hAnsi="Times New Roman" w:cs="Times New Roman"/>
          <w:sz w:val="24"/>
          <w:szCs w:val="24"/>
        </w:rPr>
        <w:t>и</w:t>
      </w:r>
      <w:r w:rsidRPr="00BC11D2">
        <w:rPr>
          <w:rFonts w:ascii="Times New Roman" w:hAnsi="Times New Roman" w:cs="Times New Roman"/>
          <w:spacing w:val="22"/>
          <w:sz w:val="24"/>
          <w:szCs w:val="24"/>
        </w:rPr>
        <w:t xml:space="preserve"> </w:t>
      </w:r>
      <w:r w:rsidRPr="00BC11D2">
        <w:rPr>
          <w:rFonts w:ascii="Times New Roman" w:hAnsi="Times New Roman" w:cs="Times New Roman"/>
          <w:spacing w:val="-4"/>
          <w:sz w:val="24"/>
          <w:szCs w:val="24"/>
        </w:rPr>
        <w:t>комплектова</w:t>
      </w:r>
      <w:r w:rsidRPr="00BC11D2">
        <w:rPr>
          <w:rFonts w:ascii="Times New Roman" w:hAnsi="Times New Roman" w:cs="Times New Roman"/>
          <w:spacing w:val="-3"/>
          <w:sz w:val="24"/>
          <w:szCs w:val="24"/>
        </w:rPr>
        <w:t>нию</w:t>
      </w:r>
      <w:r w:rsidRPr="00BC11D2">
        <w:rPr>
          <w:rFonts w:ascii="Times New Roman" w:hAnsi="Times New Roman" w:cs="Times New Roman"/>
          <w:spacing w:val="-6"/>
          <w:sz w:val="24"/>
          <w:szCs w:val="24"/>
        </w:rPr>
        <w:t xml:space="preserve"> </w:t>
      </w:r>
      <w:r w:rsidRPr="00BC11D2">
        <w:rPr>
          <w:rFonts w:ascii="Times New Roman" w:hAnsi="Times New Roman" w:cs="Times New Roman"/>
          <w:spacing w:val="-4"/>
          <w:sz w:val="24"/>
          <w:szCs w:val="24"/>
        </w:rPr>
        <w:t>архивов: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bCs/>
          <w:kern w:val="36"/>
          <w:sz w:val="24"/>
          <w:szCs w:val="24"/>
        </w:rPr>
        <w:t>Основные правила работы архивов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Перечень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по функциональному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по хронологическому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по иерархическому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по ведомственному (отраслевому)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По каким принципам расположены наименования документов в разделах Перечня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по основным направлениям деятельности</w:t>
      </w:r>
      <w:r w:rsidRPr="00BC11D2">
        <w:rPr>
          <w:rFonts w:ascii="Times New Roman" w:hAnsi="Times New Roman" w:cs="Times New Roman"/>
          <w:spacing w:val="-2"/>
          <w:sz w:val="24"/>
          <w:szCs w:val="24"/>
        </w:rPr>
        <w:t xml:space="preserve"> </w:t>
      </w:r>
      <w:r w:rsidRPr="00BC11D2">
        <w:rPr>
          <w:rFonts w:ascii="Times New Roman" w:hAnsi="Times New Roman" w:cs="Times New Roman"/>
          <w:sz w:val="24"/>
          <w:szCs w:val="24"/>
        </w:rPr>
        <w:t>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по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степени значимости;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в логической</w:t>
      </w:r>
      <w:r w:rsidRPr="00BC11D2">
        <w:rPr>
          <w:rFonts w:ascii="Times New Roman" w:hAnsi="Times New Roman" w:cs="Times New Roman"/>
          <w:spacing w:val="-20"/>
          <w:sz w:val="24"/>
          <w:szCs w:val="24"/>
        </w:rPr>
        <w:t xml:space="preserve"> </w:t>
      </w:r>
      <w:r w:rsidRPr="00BC11D2">
        <w:rPr>
          <w:rFonts w:ascii="Times New Roman" w:hAnsi="Times New Roman" w:cs="Times New Roman"/>
          <w:sz w:val="24"/>
          <w:szCs w:val="24"/>
        </w:rPr>
        <w:t>последовательности;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по целевому назначению.</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1,2,3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Какие единицы учета архивных документов являются основными независимо от вида</w:t>
      </w:r>
      <w:r w:rsidRPr="00BC11D2">
        <w:rPr>
          <w:rFonts w:ascii="Times New Roman" w:hAnsi="Times New Roman" w:cs="Times New Roman"/>
          <w:spacing w:val="56"/>
          <w:sz w:val="24"/>
          <w:szCs w:val="24"/>
        </w:rPr>
        <w:t xml:space="preserve"> </w:t>
      </w:r>
      <w:r w:rsidRPr="00BC11D2">
        <w:rPr>
          <w:rFonts w:ascii="Times New Roman" w:hAnsi="Times New Roman" w:cs="Times New Roman"/>
          <w:sz w:val="24"/>
          <w:szCs w:val="24"/>
        </w:rPr>
        <w:t>носителя,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способа и техники закрепления 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архивный фонд;</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регистрационный номер документа;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единица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дата документа.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jc w:val="both"/>
        <w:rPr>
          <w:rFonts w:ascii="Times New Roman" w:hAnsi="Times New Roman" w:cs="Times New Roman"/>
          <w:sz w:val="24"/>
          <w:szCs w:val="24"/>
        </w:rPr>
      </w:pPr>
      <w:r w:rsidRPr="00BC11D2">
        <w:rPr>
          <w:rFonts w:ascii="Times New Roman" w:hAnsi="Times New Roman" w:cs="Times New Roman"/>
          <w:sz w:val="24"/>
          <w:szCs w:val="24"/>
        </w:rPr>
        <w:t xml:space="preserve"> Каког</w:t>
      </w:r>
      <w:proofErr w:type="gramStart"/>
      <w:r w:rsidRPr="00BC11D2">
        <w:rPr>
          <w:rFonts w:ascii="Times New Roman" w:hAnsi="Times New Roman" w:cs="Times New Roman"/>
          <w:sz w:val="24"/>
          <w:szCs w:val="24"/>
        </w:rPr>
        <w:t>о(</w:t>
      </w:r>
      <w:proofErr w:type="gramEnd"/>
      <w:r w:rsidRPr="00BC11D2">
        <w:rPr>
          <w:rFonts w:ascii="Times New Roman" w:hAnsi="Times New Roman" w:cs="Times New Roman"/>
          <w:sz w:val="24"/>
          <w:szCs w:val="24"/>
        </w:rPr>
        <w:t>-их) признака(-</w:t>
      </w:r>
      <w:proofErr w:type="spellStart"/>
      <w:r w:rsidRPr="00BC11D2">
        <w:rPr>
          <w:rFonts w:ascii="Times New Roman" w:hAnsi="Times New Roman" w:cs="Times New Roman"/>
          <w:sz w:val="24"/>
          <w:szCs w:val="24"/>
        </w:rPr>
        <w:t>ов</w:t>
      </w:r>
      <w:proofErr w:type="spellEnd"/>
      <w:r w:rsidRPr="00BC11D2">
        <w:rPr>
          <w:rFonts w:ascii="Times New Roman" w:hAnsi="Times New Roman" w:cs="Times New Roman"/>
          <w:sz w:val="24"/>
          <w:szCs w:val="24"/>
        </w:rPr>
        <w:t>) достаточно информации для того, чтобы ее можно было отнести к служебной или коммерческой тайне:</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 должна иметь действительную или</w:t>
      </w:r>
      <w:r w:rsidRPr="00BC11D2">
        <w:rPr>
          <w:rFonts w:ascii="Times New Roman" w:hAnsi="Times New Roman" w:cs="Times New Roman"/>
          <w:spacing w:val="27"/>
          <w:sz w:val="24"/>
          <w:szCs w:val="24"/>
        </w:rPr>
        <w:t xml:space="preserve"> </w:t>
      </w:r>
      <w:r w:rsidRPr="00BC11D2">
        <w:rPr>
          <w:rFonts w:ascii="Times New Roman" w:hAnsi="Times New Roman" w:cs="Times New Roman"/>
          <w:sz w:val="24"/>
          <w:szCs w:val="24"/>
        </w:rPr>
        <w:t>потенциальную</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коммерческую ценность;</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 должна быть неизвестной третьим лицам;</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3) к</w:t>
      </w:r>
      <w:r w:rsidRPr="00BC11D2">
        <w:rPr>
          <w:rFonts w:ascii="Times New Roman" w:hAnsi="Times New Roman" w:cs="Times New Roman"/>
          <w:spacing w:val="17"/>
          <w:sz w:val="24"/>
          <w:szCs w:val="24"/>
        </w:rPr>
        <w:t xml:space="preserve"> </w:t>
      </w:r>
      <w:r w:rsidRPr="00BC11D2">
        <w:rPr>
          <w:rFonts w:ascii="Times New Roman" w:hAnsi="Times New Roman" w:cs="Times New Roman"/>
          <w:sz w:val="24"/>
          <w:szCs w:val="24"/>
        </w:rPr>
        <w:t>ней</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не должно быть свободного доступа на законном основании;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4) обладатель</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информации должен принимать меры к охране ее</w:t>
      </w:r>
      <w:r w:rsidRPr="00BC11D2">
        <w:rPr>
          <w:rFonts w:ascii="Times New Roman" w:hAnsi="Times New Roman" w:cs="Times New Roman"/>
          <w:spacing w:val="-11"/>
          <w:sz w:val="24"/>
          <w:szCs w:val="24"/>
        </w:rPr>
        <w:t xml:space="preserve"> </w:t>
      </w:r>
      <w:r w:rsidRPr="00BC11D2">
        <w:rPr>
          <w:rFonts w:ascii="Times New Roman" w:hAnsi="Times New Roman" w:cs="Times New Roman"/>
          <w:sz w:val="24"/>
          <w:szCs w:val="24"/>
        </w:rPr>
        <w:t>конфиденциальности.</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 1</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Б)1,2</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В) 1,2,3</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 1,2,3,4</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p>
    <w:p w:rsidR="0067205A" w:rsidRPr="00BC11D2" w:rsidRDefault="0067205A" w:rsidP="0067205A">
      <w:pPr>
        <w:widowControl w:val="0"/>
        <w:numPr>
          <w:ilvl w:val="0"/>
          <w:numId w:val="22"/>
        </w:numPr>
        <w:tabs>
          <w:tab w:val="left" w:pos="936"/>
        </w:tabs>
        <w:spacing w:after="0" w:line="240" w:lineRule="auto"/>
        <w:ind w:left="0" w:firstLine="567"/>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НЕ включены в Перечень сведений конфиденциального характера:</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 коммерческая</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тайна;</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Б) тайна следствия и судопроизводства,</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а</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также сведения о защищаемых лицах и мерах государственной</w:t>
      </w:r>
      <w:r w:rsidRPr="00BC11D2">
        <w:rPr>
          <w:rFonts w:ascii="Times New Roman" w:hAnsi="Times New Roman" w:cs="Times New Roman"/>
          <w:spacing w:val="36"/>
          <w:sz w:val="24"/>
          <w:szCs w:val="24"/>
        </w:rPr>
        <w:t xml:space="preserve"> </w:t>
      </w:r>
      <w:r w:rsidRPr="00BC11D2">
        <w:rPr>
          <w:rFonts w:ascii="Times New Roman" w:hAnsi="Times New Roman" w:cs="Times New Roman"/>
          <w:sz w:val="24"/>
          <w:szCs w:val="24"/>
        </w:rPr>
        <w:t>защиты;</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В) сведения о состоянии здоровья высших должностных лиц Российской</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Федерации;</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 служебная</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тайна.</w:t>
      </w:r>
    </w:p>
    <w:p w:rsidR="0067205A" w:rsidRPr="00BC11D2" w:rsidRDefault="0067205A" w:rsidP="0067205A">
      <w:pPr>
        <w:tabs>
          <w:tab w:val="left" w:pos="936"/>
        </w:tabs>
        <w:spacing w:after="0" w:line="240" w:lineRule="auto"/>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НЕ могут составлять коммерческую тайну: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о численности и о составе работников;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о системе оплаты труда;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о показателях производственного травматизма;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о наличии свободных (вакантных) мест.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НЕ могут составлять служебную тайну: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описание структуры органа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описание</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функций органа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описание направлений и форм деятельности органа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юридический адрес органа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являются персональными данными: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фамилия, имя, отчество студента вуза;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2) домашний адрес и телефон Президента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семейное положение ректора вуза;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состояние здоровья Президента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относятся к государственной тайне: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об утилизации ядерных боеприпасов, их составных частей;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о сущности изобретения, полезной модели или</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промышленного образца до официальной публикации информации о</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них;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о запасах платины, металлов платиновой группы, природных алмазов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о размерах золотого запаса и государственных валютных</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резервов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Сколько лет НЕ должен превышать срок засекречивания сведений, содержащих государственную тайну: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15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30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45 лет;</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75 лет.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Какой нормативно-правовой акт НЕ входит в правовую основу института государственной тайны: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Конституция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Федеральный закон «О безопасности»;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Федеральный закон «О коммерческой тайне»;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Федеральный закон «Об</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информации, информационных технологиях и о защите</w:t>
      </w:r>
      <w:r w:rsidRPr="00BC11D2">
        <w:rPr>
          <w:rFonts w:ascii="Times New Roman" w:hAnsi="Times New Roman" w:cs="Times New Roman"/>
          <w:spacing w:val="42"/>
          <w:sz w:val="24"/>
          <w:szCs w:val="24"/>
        </w:rPr>
        <w:t xml:space="preserve"> </w:t>
      </w:r>
      <w:r w:rsidRPr="00BC11D2">
        <w:rPr>
          <w:rFonts w:ascii="Times New Roman" w:hAnsi="Times New Roman" w:cs="Times New Roman"/>
          <w:sz w:val="24"/>
          <w:szCs w:val="24"/>
        </w:rPr>
        <w:t>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2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степени секретности сведений, содержащих</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государственную тайну, устанавливаются ФЗ «О государственной тайне»: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«особой важности»;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«совершенно</w:t>
      </w:r>
      <w:r w:rsidRPr="00BC11D2">
        <w:rPr>
          <w:rFonts w:ascii="Times New Roman" w:hAnsi="Times New Roman" w:cs="Times New Roman"/>
          <w:spacing w:val="67"/>
          <w:sz w:val="24"/>
          <w:szCs w:val="24"/>
        </w:rPr>
        <w:t xml:space="preserve"> </w:t>
      </w:r>
      <w:r w:rsidRPr="00BC11D2">
        <w:rPr>
          <w:rFonts w:ascii="Times New Roman" w:hAnsi="Times New Roman" w:cs="Times New Roman"/>
          <w:sz w:val="24"/>
          <w:szCs w:val="24"/>
        </w:rPr>
        <w:t>секретно»;</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«секретно»;</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«особо секретно».</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1,2,3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pStyle w:val="afe"/>
        <w:numPr>
          <w:ilvl w:val="0"/>
          <w:numId w:val="22"/>
        </w:numPr>
        <w:autoSpaceDE/>
        <w:autoSpaceDN/>
        <w:adjustRightInd/>
        <w:spacing w:after="0"/>
        <w:ind w:left="0" w:firstLine="567"/>
      </w:pPr>
      <w:r w:rsidRPr="00BC11D2">
        <w:t xml:space="preserve"> Какой правовой акт не устанавливает право каждого на свободный доступ к информации любым законным способом:</w:t>
      </w:r>
    </w:p>
    <w:p w:rsidR="0067205A" w:rsidRPr="00BC11D2" w:rsidRDefault="0067205A" w:rsidP="0067205A">
      <w:pPr>
        <w:pStyle w:val="af6"/>
        <w:spacing w:line="240" w:lineRule="auto"/>
        <w:ind w:left="0" w:firstLine="567"/>
        <w:rPr>
          <w:szCs w:val="24"/>
        </w:rPr>
      </w:pPr>
      <w:r w:rsidRPr="00BC11D2">
        <w:rPr>
          <w:szCs w:val="24"/>
        </w:rPr>
        <w:t xml:space="preserve">А) Конституция РФ </w:t>
      </w:r>
      <w:r w:rsidRPr="00BC11D2">
        <w:rPr>
          <w:rFonts w:eastAsia="Times New Roman"/>
          <w:szCs w:val="24"/>
        </w:rPr>
        <w:t>(принята всенародным голосованием 12.12.1993)</w:t>
      </w:r>
      <w:r w:rsidRPr="00BC11D2">
        <w:rPr>
          <w:szCs w:val="24"/>
        </w:rPr>
        <w:t xml:space="preserve"> (ст.29.п.4).</w:t>
      </w:r>
    </w:p>
    <w:p w:rsidR="0067205A" w:rsidRPr="00BC11D2" w:rsidRDefault="0067205A" w:rsidP="0067205A">
      <w:pPr>
        <w:pStyle w:val="af6"/>
        <w:spacing w:line="240" w:lineRule="auto"/>
        <w:ind w:left="0" w:firstLine="567"/>
        <w:rPr>
          <w:szCs w:val="24"/>
        </w:rPr>
      </w:pPr>
      <w:r w:rsidRPr="00BC11D2">
        <w:rPr>
          <w:szCs w:val="24"/>
        </w:rPr>
        <w:t>Б) Федеральный</w:t>
      </w:r>
      <w:r w:rsidRPr="00BC11D2">
        <w:rPr>
          <w:spacing w:val="68"/>
          <w:szCs w:val="24"/>
        </w:rPr>
        <w:t xml:space="preserve"> </w:t>
      </w:r>
      <w:r w:rsidRPr="00BC11D2">
        <w:rPr>
          <w:szCs w:val="24"/>
        </w:rPr>
        <w:t>закон</w:t>
      </w:r>
      <w:r w:rsidRPr="00BC11D2">
        <w:rPr>
          <w:spacing w:val="34"/>
          <w:szCs w:val="24"/>
        </w:rPr>
        <w:t xml:space="preserve"> </w:t>
      </w:r>
      <w:r w:rsidRPr="00BC11D2">
        <w:rPr>
          <w:szCs w:val="24"/>
        </w:rPr>
        <w:t>«Об</w:t>
      </w:r>
      <w:r w:rsidRPr="00BC11D2">
        <w:rPr>
          <w:spacing w:val="34"/>
          <w:szCs w:val="24"/>
        </w:rPr>
        <w:t xml:space="preserve"> </w:t>
      </w:r>
      <w:r w:rsidRPr="00BC11D2">
        <w:rPr>
          <w:szCs w:val="24"/>
        </w:rPr>
        <w:t>информации,</w:t>
      </w:r>
      <w:r w:rsidRPr="00BC11D2">
        <w:rPr>
          <w:spacing w:val="33"/>
          <w:szCs w:val="24"/>
        </w:rPr>
        <w:t xml:space="preserve"> </w:t>
      </w:r>
      <w:r w:rsidRPr="00BC11D2">
        <w:rPr>
          <w:szCs w:val="24"/>
        </w:rPr>
        <w:t>информационных</w:t>
      </w:r>
      <w:r w:rsidRPr="00BC11D2">
        <w:rPr>
          <w:w w:val="99"/>
          <w:szCs w:val="24"/>
        </w:rPr>
        <w:t xml:space="preserve"> </w:t>
      </w:r>
      <w:r w:rsidRPr="00BC11D2">
        <w:rPr>
          <w:szCs w:val="24"/>
        </w:rPr>
        <w:t>технологиях и о защите информации» от</w:t>
      </w:r>
      <w:r w:rsidRPr="00BC11D2">
        <w:rPr>
          <w:spacing w:val="32"/>
          <w:szCs w:val="24"/>
        </w:rPr>
        <w:t xml:space="preserve"> </w:t>
      </w:r>
      <w:r w:rsidRPr="00BC11D2">
        <w:rPr>
          <w:szCs w:val="24"/>
        </w:rPr>
        <w:t>27</w:t>
      </w:r>
      <w:r w:rsidRPr="00BC11D2">
        <w:rPr>
          <w:spacing w:val="33"/>
          <w:szCs w:val="24"/>
        </w:rPr>
        <w:t xml:space="preserve"> </w:t>
      </w:r>
      <w:r w:rsidRPr="00BC11D2">
        <w:rPr>
          <w:szCs w:val="24"/>
        </w:rPr>
        <w:t>июля</w:t>
      </w:r>
      <w:r w:rsidRPr="00BC11D2">
        <w:rPr>
          <w:spacing w:val="33"/>
          <w:szCs w:val="24"/>
        </w:rPr>
        <w:t xml:space="preserve"> </w:t>
      </w:r>
      <w:r w:rsidRPr="00BC11D2">
        <w:rPr>
          <w:szCs w:val="24"/>
        </w:rPr>
        <w:t>2006</w:t>
      </w:r>
      <w:r w:rsidRPr="00BC11D2">
        <w:rPr>
          <w:spacing w:val="33"/>
          <w:szCs w:val="24"/>
        </w:rPr>
        <w:t xml:space="preserve"> </w:t>
      </w:r>
      <w:r w:rsidRPr="00BC11D2">
        <w:rPr>
          <w:szCs w:val="24"/>
        </w:rPr>
        <w:t>г.</w:t>
      </w:r>
      <w:r w:rsidRPr="00BC11D2">
        <w:rPr>
          <w:spacing w:val="32"/>
          <w:szCs w:val="24"/>
        </w:rPr>
        <w:t xml:space="preserve"> </w:t>
      </w:r>
      <w:r w:rsidRPr="00BC11D2">
        <w:rPr>
          <w:szCs w:val="24"/>
        </w:rPr>
        <w:t>№</w:t>
      </w:r>
      <w:r w:rsidRPr="00BC11D2">
        <w:rPr>
          <w:spacing w:val="33"/>
          <w:szCs w:val="24"/>
        </w:rPr>
        <w:t xml:space="preserve"> </w:t>
      </w:r>
      <w:r w:rsidRPr="00BC11D2">
        <w:rPr>
          <w:szCs w:val="24"/>
        </w:rPr>
        <w:t>149-ФЗ</w:t>
      </w:r>
      <w:r w:rsidRPr="00BC11D2">
        <w:rPr>
          <w:spacing w:val="32"/>
          <w:szCs w:val="24"/>
        </w:rPr>
        <w:t xml:space="preserve"> </w:t>
      </w:r>
      <w:r w:rsidRPr="00BC11D2">
        <w:rPr>
          <w:szCs w:val="24"/>
        </w:rPr>
        <w:t>(ст.3).</w:t>
      </w:r>
    </w:p>
    <w:p w:rsidR="0067205A" w:rsidRPr="00BC11D2" w:rsidRDefault="0067205A" w:rsidP="0067205A">
      <w:pPr>
        <w:pStyle w:val="af6"/>
        <w:spacing w:line="240" w:lineRule="auto"/>
        <w:ind w:left="0" w:firstLine="567"/>
        <w:rPr>
          <w:szCs w:val="24"/>
        </w:rPr>
      </w:pPr>
      <w:r w:rsidRPr="00BC11D2">
        <w:rPr>
          <w:szCs w:val="24"/>
        </w:rPr>
        <w:t>В)</w:t>
      </w:r>
      <w:r w:rsidRPr="00BC11D2">
        <w:rPr>
          <w:rFonts w:eastAsia="Times New Roman"/>
          <w:bCs/>
          <w:kern w:val="36"/>
          <w:szCs w:val="24"/>
        </w:rPr>
        <w:t xml:space="preserve"> Федеральный закон «О персональных данных» от 27.07.2006 N 152-ФЗ (ст.45).</w:t>
      </w:r>
    </w:p>
    <w:p w:rsidR="0067205A" w:rsidRPr="00BC11D2" w:rsidRDefault="0067205A" w:rsidP="0067205A">
      <w:pPr>
        <w:pStyle w:val="af6"/>
        <w:spacing w:line="240" w:lineRule="auto"/>
        <w:ind w:left="0" w:firstLine="567"/>
        <w:rPr>
          <w:szCs w:val="24"/>
        </w:rPr>
      </w:pPr>
      <w:r w:rsidRPr="00BC11D2">
        <w:rPr>
          <w:szCs w:val="24"/>
        </w:rPr>
        <w:t>Г) Федеральный</w:t>
      </w:r>
      <w:r w:rsidRPr="00BC11D2">
        <w:rPr>
          <w:spacing w:val="54"/>
          <w:szCs w:val="24"/>
        </w:rPr>
        <w:t xml:space="preserve"> </w:t>
      </w:r>
      <w:r w:rsidRPr="00BC11D2">
        <w:rPr>
          <w:szCs w:val="24"/>
        </w:rPr>
        <w:t>закон</w:t>
      </w:r>
      <w:r w:rsidRPr="00BC11D2">
        <w:rPr>
          <w:spacing w:val="53"/>
          <w:szCs w:val="24"/>
        </w:rPr>
        <w:t xml:space="preserve"> </w:t>
      </w:r>
      <w:r w:rsidRPr="00BC11D2">
        <w:rPr>
          <w:szCs w:val="24"/>
        </w:rPr>
        <w:t>«Об</w:t>
      </w:r>
      <w:r w:rsidRPr="00BC11D2">
        <w:rPr>
          <w:spacing w:val="53"/>
          <w:szCs w:val="24"/>
        </w:rPr>
        <w:t xml:space="preserve"> </w:t>
      </w:r>
      <w:r w:rsidRPr="00BC11D2">
        <w:rPr>
          <w:szCs w:val="24"/>
        </w:rPr>
        <w:t>архивном</w:t>
      </w:r>
      <w:r w:rsidRPr="00BC11D2">
        <w:rPr>
          <w:spacing w:val="53"/>
          <w:szCs w:val="24"/>
        </w:rPr>
        <w:t xml:space="preserve"> </w:t>
      </w:r>
      <w:r w:rsidRPr="00BC11D2">
        <w:rPr>
          <w:szCs w:val="24"/>
        </w:rPr>
        <w:t>деле</w:t>
      </w:r>
      <w:r w:rsidRPr="00BC11D2">
        <w:rPr>
          <w:spacing w:val="53"/>
          <w:szCs w:val="24"/>
        </w:rPr>
        <w:t xml:space="preserve"> </w:t>
      </w:r>
      <w:r w:rsidRPr="00BC11D2">
        <w:rPr>
          <w:szCs w:val="24"/>
        </w:rPr>
        <w:t>в</w:t>
      </w:r>
      <w:r w:rsidRPr="00BC11D2">
        <w:rPr>
          <w:spacing w:val="54"/>
          <w:szCs w:val="24"/>
        </w:rPr>
        <w:t xml:space="preserve"> </w:t>
      </w:r>
      <w:r w:rsidRPr="00BC11D2">
        <w:rPr>
          <w:szCs w:val="24"/>
        </w:rPr>
        <w:t>Российской</w:t>
      </w:r>
      <w:r w:rsidRPr="00BC11D2">
        <w:rPr>
          <w:w w:val="99"/>
          <w:szCs w:val="24"/>
        </w:rPr>
        <w:t xml:space="preserve"> </w:t>
      </w:r>
      <w:r w:rsidRPr="00BC11D2">
        <w:rPr>
          <w:szCs w:val="24"/>
        </w:rPr>
        <w:t xml:space="preserve">Федерации» </w:t>
      </w:r>
      <w:r w:rsidRPr="0067205A">
        <w:rPr>
          <w:rStyle w:val="docaccesstitle"/>
        </w:rPr>
        <w:t>от 22.10.2004 №</w:t>
      </w:r>
      <w:r w:rsidRPr="00BC11D2">
        <w:rPr>
          <w:rStyle w:val="docaccesstitle"/>
        </w:rPr>
        <w:t> </w:t>
      </w:r>
      <w:r w:rsidRPr="0067205A">
        <w:rPr>
          <w:rStyle w:val="docaccesstitle"/>
        </w:rPr>
        <w:t xml:space="preserve">125-ФЗ </w:t>
      </w:r>
      <w:r w:rsidRPr="00BC11D2">
        <w:rPr>
          <w:szCs w:val="24"/>
        </w:rPr>
        <w:t>(ст. 26)</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e"/>
        <w:numPr>
          <w:ilvl w:val="0"/>
          <w:numId w:val="22"/>
        </w:numPr>
        <w:autoSpaceDE/>
        <w:autoSpaceDN/>
        <w:adjustRightInd/>
        <w:spacing w:after="0"/>
        <w:ind w:left="0" w:firstLine="567"/>
      </w:pPr>
      <w:r w:rsidRPr="00BC11D2">
        <w:t>Какой принцип архивного права лежит в основе реализации конституционных норм и норм архивного</w:t>
      </w:r>
      <w:r w:rsidRPr="00BC11D2">
        <w:rPr>
          <w:spacing w:val="5"/>
        </w:rPr>
        <w:t xml:space="preserve"> </w:t>
      </w:r>
      <w:r w:rsidRPr="00BC11D2">
        <w:t>законодательства на использование документов Архивного фонда</w:t>
      </w:r>
      <w:r w:rsidRPr="00BC11D2">
        <w:rPr>
          <w:spacing w:val="-4"/>
        </w:rPr>
        <w:t xml:space="preserve"> </w:t>
      </w:r>
      <w:r w:rsidRPr="00BC11D2">
        <w:t>Российской</w:t>
      </w:r>
      <w:r w:rsidRPr="00BC11D2">
        <w:rPr>
          <w:w w:val="99"/>
        </w:rPr>
        <w:t xml:space="preserve"> </w:t>
      </w:r>
      <w:r w:rsidRPr="00BC11D2">
        <w:t>Федерации и означает:</w:t>
      </w:r>
      <w:r w:rsidRPr="00BC11D2">
        <w:rPr>
          <w:spacing w:val="-9"/>
        </w:rPr>
        <w:t xml:space="preserve"> </w:t>
      </w:r>
      <w:r w:rsidRPr="00BC11D2">
        <w:t>пользователи имеют свободный доступ к архивным документам и</w:t>
      </w:r>
      <w:r w:rsidRPr="00BC11D2">
        <w:rPr>
          <w:spacing w:val="63"/>
        </w:rPr>
        <w:t xml:space="preserve"> </w:t>
      </w:r>
      <w:r w:rsidRPr="00BC11D2">
        <w:t>научно-справочному аппарату; любой отказ в доступе к документам</w:t>
      </w:r>
      <w:r w:rsidRPr="00BC11D2">
        <w:rPr>
          <w:spacing w:val="63"/>
        </w:rPr>
        <w:t xml:space="preserve"> </w:t>
      </w:r>
      <w:r w:rsidRPr="00BC11D2">
        <w:t>должен</w:t>
      </w:r>
      <w:r w:rsidRPr="00BC11D2">
        <w:rPr>
          <w:w w:val="99"/>
        </w:rPr>
        <w:t xml:space="preserve"> </w:t>
      </w:r>
      <w:r w:rsidRPr="00BC11D2">
        <w:t>быть основан на законе; за необоснованное ограничение доступа к</w:t>
      </w:r>
      <w:r w:rsidRPr="00BC11D2">
        <w:rPr>
          <w:spacing w:val="24"/>
        </w:rPr>
        <w:t xml:space="preserve"> </w:t>
      </w:r>
      <w:r w:rsidRPr="00BC11D2">
        <w:t>информации, в том числе к документам, законом предусмотрена</w:t>
      </w:r>
      <w:r w:rsidRPr="00BC11D2">
        <w:rPr>
          <w:spacing w:val="-19"/>
        </w:rPr>
        <w:t xml:space="preserve"> </w:t>
      </w:r>
      <w:r w:rsidRPr="00BC11D2">
        <w:t>ответственность вплоть до</w:t>
      </w:r>
      <w:r w:rsidRPr="00BC11D2">
        <w:rPr>
          <w:spacing w:val="-15"/>
        </w:rPr>
        <w:t xml:space="preserve"> </w:t>
      </w:r>
      <w:r w:rsidRPr="00BC11D2">
        <w:t>уголовной».</w:t>
      </w:r>
    </w:p>
    <w:p w:rsidR="0067205A" w:rsidRPr="00BC11D2" w:rsidRDefault="0067205A" w:rsidP="0067205A">
      <w:pPr>
        <w:pStyle w:val="af6"/>
        <w:spacing w:line="240" w:lineRule="auto"/>
        <w:ind w:left="0" w:firstLine="567"/>
        <w:rPr>
          <w:szCs w:val="24"/>
        </w:rPr>
      </w:pPr>
      <w:r w:rsidRPr="00BC11D2">
        <w:rPr>
          <w:szCs w:val="24"/>
        </w:rPr>
        <w:t>А) принцип публичности;</w:t>
      </w:r>
    </w:p>
    <w:p w:rsidR="0067205A" w:rsidRPr="00BC11D2" w:rsidRDefault="0067205A" w:rsidP="0067205A">
      <w:pPr>
        <w:pStyle w:val="af6"/>
        <w:spacing w:line="240" w:lineRule="auto"/>
        <w:ind w:left="0" w:firstLine="567"/>
        <w:rPr>
          <w:szCs w:val="24"/>
        </w:rPr>
      </w:pPr>
      <w:r w:rsidRPr="00BC11D2">
        <w:rPr>
          <w:szCs w:val="24"/>
        </w:rPr>
        <w:t>Б) принцип взаимности;</w:t>
      </w:r>
    </w:p>
    <w:p w:rsidR="0067205A" w:rsidRPr="00BC11D2" w:rsidRDefault="0067205A" w:rsidP="0067205A">
      <w:pPr>
        <w:pStyle w:val="af6"/>
        <w:spacing w:line="240" w:lineRule="auto"/>
        <w:ind w:left="0" w:firstLine="567"/>
        <w:rPr>
          <w:szCs w:val="24"/>
        </w:rPr>
      </w:pPr>
      <w:r w:rsidRPr="00BC11D2">
        <w:rPr>
          <w:szCs w:val="24"/>
        </w:rPr>
        <w:t>В) принцип ответственности;</w:t>
      </w:r>
    </w:p>
    <w:p w:rsidR="0067205A" w:rsidRPr="00BC11D2" w:rsidRDefault="0067205A" w:rsidP="0067205A">
      <w:pPr>
        <w:pStyle w:val="af6"/>
        <w:spacing w:line="240" w:lineRule="auto"/>
        <w:ind w:left="0" w:firstLine="567"/>
        <w:rPr>
          <w:szCs w:val="24"/>
        </w:rPr>
      </w:pPr>
      <w:r w:rsidRPr="00BC11D2">
        <w:rPr>
          <w:szCs w:val="24"/>
        </w:rPr>
        <w:t>Г) принцип законности.</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 xml:space="preserve">Кем </w:t>
      </w:r>
      <w:proofErr w:type="gramStart"/>
      <w:r w:rsidRPr="00BC11D2">
        <w:rPr>
          <w:szCs w:val="24"/>
        </w:rPr>
        <w:t>устанавливаются условия</w:t>
      </w:r>
      <w:proofErr w:type="gramEnd"/>
      <w:r w:rsidRPr="00BC11D2">
        <w:rPr>
          <w:szCs w:val="24"/>
        </w:rPr>
        <w:t xml:space="preserve"> доступа к архивным</w:t>
      </w:r>
      <w:r w:rsidRPr="00BC11D2">
        <w:rPr>
          <w:spacing w:val="60"/>
          <w:szCs w:val="24"/>
        </w:rPr>
        <w:t xml:space="preserve"> </w:t>
      </w:r>
      <w:r w:rsidRPr="00BC11D2">
        <w:rPr>
          <w:szCs w:val="24"/>
        </w:rPr>
        <w:t>документам, находящимся в частной собственности:</w:t>
      </w:r>
    </w:p>
    <w:p w:rsidR="0067205A" w:rsidRPr="00BC11D2" w:rsidRDefault="0067205A" w:rsidP="0067205A">
      <w:pPr>
        <w:pStyle w:val="af6"/>
        <w:spacing w:line="240" w:lineRule="auto"/>
        <w:ind w:left="0" w:firstLine="567"/>
        <w:rPr>
          <w:szCs w:val="24"/>
        </w:rPr>
      </w:pPr>
      <w:r w:rsidRPr="00BC11D2">
        <w:rPr>
          <w:szCs w:val="24"/>
        </w:rPr>
        <w:t>А) руководством государственного или муниципального архива;</w:t>
      </w:r>
    </w:p>
    <w:p w:rsidR="0067205A" w:rsidRPr="00BC11D2" w:rsidRDefault="0067205A" w:rsidP="0067205A">
      <w:pPr>
        <w:pStyle w:val="af6"/>
        <w:spacing w:line="240" w:lineRule="auto"/>
        <w:ind w:left="0" w:firstLine="567"/>
        <w:rPr>
          <w:szCs w:val="24"/>
        </w:rPr>
      </w:pPr>
      <w:r w:rsidRPr="00BC11D2">
        <w:rPr>
          <w:szCs w:val="24"/>
        </w:rPr>
        <w:t>Б) собственником или</w:t>
      </w:r>
      <w:r w:rsidRPr="00BC11D2">
        <w:rPr>
          <w:spacing w:val="-27"/>
          <w:szCs w:val="24"/>
        </w:rPr>
        <w:t xml:space="preserve"> </w:t>
      </w:r>
      <w:r w:rsidRPr="00BC11D2">
        <w:rPr>
          <w:szCs w:val="24"/>
        </w:rPr>
        <w:t>владельцем архивных документов;</w:t>
      </w:r>
    </w:p>
    <w:p w:rsidR="0067205A" w:rsidRPr="00BC11D2" w:rsidRDefault="0067205A" w:rsidP="0067205A">
      <w:pPr>
        <w:pStyle w:val="af6"/>
        <w:spacing w:line="240" w:lineRule="auto"/>
        <w:ind w:left="0" w:firstLine="567"/>
        <w:rPr>
          <w:szCs w:val="24"/>
        </w:rPr>
      </w:pPr>
      <w:r w:rsidRPr="00BC11D2">
        <w:rPr>
          <w:szCs w:val="24"/>
        </w:rPr>
        <w:t>В) руководством РОСАРХИВА;</w:t>
      </w:r>
    </w:p>
    <w:p w:rsidR="0067205A" w:rsidRPr="00BC11D2" w:rsidRDefault="0067205A" w:rsidP="0067205A">
      <w:pPr>
        <w:pStyle w:val="af6"/>
        <w:spacing w:line="240" w:lineRule="auto"/>
        <w:ind w:left="0" w:firstLine="567"/>
        <w:rPr>
          <w:szCs w:val="24"/>
        </w:rPr>
      </w:pPr>
      <w:r w:rsidRPr="00BC11D2">
        <w:rPr>
          <w:szCs w:val="24"/>
        </w:rPr>
        <w:t>Г) руководством частного архива.</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e"/>
        <w:numPr>
          <w:ilvl w:val="0"/>
          <w:numId w:val="22"/>
        </w:numPr>
        <w:autoSpaceDE/>
        <w:autoSpaceDN/>
        <w:adjustRightInd/>
        <w:spacing w:after="0"/>
        <w:ind w:left="0" w:firstLine="567"/>
      </w:pPr>
      <w:r w:rsidRPr="00BC11D2">
        <w:t>Кем (чем) могут быть</w:t>
      </w:r>
      <w:r w:rsidRPr="00BC11D2">
        <w:rPr>
          <w:spacing w:val="37"/>
        </w:rPr>
        <w:t xml:space="preserve"> </w:t>
      </w:r>
      <w:r w:rsidRPr="00BC11D2">
        <w:t>установлены ограничения к доступу информации:</w:t>
      </w:r>
    </w:p>
    <w:p w:rsidR="0067205A" w:rsidRPr="00BC11D2" w:rsidRDefault="0067205A" w:rsidP="0067205A">
      <w:pPr>
        <w:pStyle w:val="af6"/>
        <w:spacing w:line="240" w:lineRule="auto"/>
        <w:ind w:left="0" w:firstLine="567"/>
        <w:rPr>
          <w:szCs w:val="24"/>
        </w:rPr>
      </w:pPr>
      <w:r w:rsidRPr="00BC11D2">
        <w:rPr>
          <w:szCs w:val="24"/>
        </w:rPr>
        <w:t>А) Правительством РФ;</w:t>
      </w:r>
    </w:p>
    <w:p w:rsidR="0067205A" w:rsidRPr="00BC11D2" w:rsidRDefault="0067205A" w:rsidP="0067205A">
      <w:pPr>
        <w:pStyle w:val="af6"/>
        <w:spacing w:line="240" w:lineRule="auto"/>
        <w:ind w:left="0" w:firstLine="567"/>
        <w:rPr>
          <w:szCs w:val="24"/>
        </w:rPr>
      </w:pPr>
      <w:r w:rsidRPr="00BC11D2">
        <w:rPr>
          <w:szCs w:val="24"/>
        </w:rPr>
        <w:t>Б) Президентом РФ;</w:t>
      </w:r>
    </w:p>
    <w:p w:rsidR="0067205A" w:rsidRPr="00BC11D2" w:rsidRDefault="0067205A" w:rsidP="0067205A">
      <w:pPr>
        <w:pStyle w:val="af6"/>
        <w:spacing w:line="240" w:lineRule="auto"/>
        <w:ind w:left="0" w:firstLine="567"/>
        <w:rPr>
          <w:szCs w:val="24"/>
        </w:rPr>
      </w:pPr>
      <w:r w:rsidRPr="00BC11D2">
        <w:rPr>
          <w:szCs w:val="24"/>
        </w:rPr>
        <w:t>В) федеральными законами и законами субъектов РФ;</w:t>
      </w:r>
    </w:p>
    <w:p w:rsidR="0067205A" w:rsidRPr="00BC11D2" w:rsidRDefault="0067205A" w:rsidP="0067205A">
      <w:pPr>
        <w:pStyle w:val="af6"/>
        <w:spacing w:line="240" w:lineRule="auto"/>
        <w:ind w:left="0" w:firstLine="567"/>
        <w:rPr>
          <w:szCs w:val="24"/>
        </w:rPr>
      </w:pPr>
      <w:r w:rsidRPr="00BC11D2">
        <w:rPr>
          <w:szCs w:val="24"/>
        </w:rPr>
        <w:t>Г) только федеральными</w:t>
      </w:r>
      <w:r w:rsidRPr="00BC11D2">
        <w:rPr>
          <w:spacing w:val="-19"/>
          <w:szCs w:val="24"/>
        </w:rPr>
        <w:t xml:space="preserve"> </w:t>
      </w:r>
      <w:r w:rsidRPr="00BC11D2">
        <w:rPr>
          <w:szCs w:val="24"/>
        </w:rPr>
        <w:t>законами.</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proofErr w:type="gramStart"/>
      <w:r w:rsidRPr="00BC11D2">
        <w:rPr>
          <w:rFonts w:eastAsia="Times New Roman"/>
          <w:szCs w:val="24"/>
        </w:rPr>
        <w:t>Действие</w:t>
      </w:r>
      <w:proofErr w:type="gramEnd"/>
      <w:r w:rsidRPr="00BC11D2">
        <w:rPr>
          <w:rFonts w:eastAsia="Times New Roman"/>
          <w:szCs w:val="24"/>
        </w:rPr>
        <w:t xml:space="preserve"> каких позиций объясняет ограничения доступа пользователей к документам: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1) международных договоров </w:t>
      </w:r>
      <w:r w:rsidRPr="00BC11D2">
        <w:rPr>
          <w:rFonts w:ascii="Times New Roman" w:hAnsi="Times New Roman" w:cs="Times New Roman"/>
          <w:spacing w:val="-3"/>
          <w:sz w:val="24"/>
          <w:szCs w:val="24"/>
        </w:rPr>
        <w:t>Российской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Федерации;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 законов</w:t>
      </w:r>
      <w:r w:rsidRPr="00BC11D2">
        <w:rPr>
          <w:rFonts w:ascii="Times New Roman" w:hAnsi="Times New Roman" w:cs="Times New Roman"/>
          <w:spacing w:val="-2"/>
          <w:sz w:val="24"/>
          <w:szCs w:val="24"/>
        </w:rPr>
        <w:t xml:space="preserve"> </w:t>
      </w:r>
      <w:r w:rsidRPr="00BC11D2">
        <w:rPr>
          <w:rFonts w:ascii="Times New Roman" w:hAnsi="Times New Roman" w:cs="Times New Roman"/>
          <w:sz w:val="24"/>
          <w:szCs w:val="24"/>
        </w:rPr>
        <w:t>России;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3) распоряжений собственника документов, находящихся в</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частной</w:t>
      </w:r>
      <w:r w:rsidRPr="00BC11D2">
        <w:rPr>
          <w:rFonts w:ascii="Times New Roman" w:hAnsi="Times New Roman" w:cs="Times New Roman"/>
          <w:spacing w:val="-1"/>
          <w:sz w:val="24"/>
          <w:szCs w:val="24"/>
        </w:rPr>
        <w:t xml:space="preserve"> </w:t>
      </w:r>
      <w:r w:rsidRPr="00BC11D2">
        <w:rPr>
          <w:rFonts w:ascii="Times New Roman" w:hAnsi="Times New Roman" w:cs="Times New Roman"/>
          <w:sz w:val="24"/>
          <w:szCs w:val="24"/>
        </w:rPr>
        <w:t>собственности;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4) плохим физическим состоянием</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документов.</w:t>
      </w:r>
    </w:p>
    <w:p w:rsidR="0067205A" w:rsidRPr="00BC11D2" w:rsidRDefault="0067205A" w:rsidP="0067205A">
      <w:pPr>
        <w:pStyle w:val="af6"/>
        <w:spacing w:line="240" w:lineRule="auto"/>
        <w:ind w:left="0" w:firstLine="567"/>
        <w:rPr>
          <w:szCs w:val="24"/>
        </w:rPr>
      </w:pPr>
      <w:r w:rsidRPr="00BC11D2">
        <w:rPr>
          <w:szCs w:val="24"/>
        </w:rPr>
        <w:t xml:space="preserve">Ответы: </w:t>
      </w:r>
    </w:p>
    <w:p w:rsidR="0067205A" w:rsidRPr="00BC11D2" w:rsidRDefault="0067205A" w:rsidP="0067205A">
      <w:pPr>
        <w:pStyle w:val="af6"/>
        <w:spacing w:line="240" w:lineRule="auto"/>
        <w:ind w:left="0" w:firstLine="567"/>
        <w:rPr>
          <w:szCs w:val="24"/>
        </w:rPr>
      </w:pPr>
      <w:r w:rsidRPr="00BC11D2">
        <w:rPr>
          <w:szCs w:val="24"/>
        </w:rPr>
        <w:t>А) 1,2,3,4</w:t>
      </w:r>
    </w:p>
    <w:p w:rsidR="0067205A" w:rsidRPr="00BC11D2" w:rsidRDefault="0067205A" w:rsidP="0067205A">
      <w:pPr>
        <w:pStyle w:val="af6"/>
        <w:spacing w:line="240" w:lineRule="auto"/>
        <w:ind w:left="0" w:firstLine="567"/>
        <w:rPr>
          <w:szCs w:val="24"/>
        </w:rPr>
      </w:pPr>
      <w:r w:rsidRPr="00BC11D2">
        <w:rPr>
          <w:szCs w:val="24"/>
        </w:rPr>
        <w:t>Б) 1,2,3</w:t>
      </w:r>
    </w:p>
    <w:p w:rsidR="0067205A" w:rsidRPr="00BC11D2" w:rsidRDefault="0067205A" w:rsidP="0067205A">
      <w:pPr>
        <w:pStyle w:val="af6"/>
        <w:spacing w:line="240" w:lineRule="auto"/>
        <w:ind w:left="0" w:firstLine="567"/>
        <w:rPr>
          <w:szCs w:val="24"/>
        </w:rPr>
      </w:pPr>
      <w:r w:rsidRPr="00BC11D2">
        <w:rPr>
          <w:szCs w:val="24"/>
        </w:rPr>
        <w:t>В) 2,4</w:t>
      </w:r>
    </w:p>
    <w:p w:rsidR="0067205A" w:rsidRPr="00BC11D2" w:rsidRDefault="0067205A" w:rsidP="0067205A">
      <w:pPr>
        <w:pStyle w:val="af6"/>
        <w:spacing w:line="240" w:lineRule="auto"/>
        <w:ind w:left="0" w:firstLine="567"/>
        <w:rPr>
          <w:szCs w:val="24"/>
        </w:rPr>
      </w:pPr>
      <w:r w:rsidRPr="00BC11D2">
        <w:rPr>
          <w:szCs w:val="24"/>
        </w:rPr>
        <w:t xml:space="preserve">Г) 3,4 </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Какой срок ограничения доступа к архивным документам, содержащим сведения о личной и</w:t>
      </w:r>
      <w:r w:rsidRPr="00BC11D2">
        <w:rPr>
          <w:spacing w:val="-27"/>
          <w:szCs w:val="24"/>
        </w:rPr>
        <w:t xml:space="preserve"> </w:t>
      </w:r>
      <w:r w:rsidRPr="00BC11D2">
        <w:rPr>
          <w:szCs w:val="24"/>
        </w:rPr>
        <w:t>семейной</w:t>
      </w:r>
      <w:r w:rsidRPr="00BC11D2">
        <w:rPr>
          <w:w w:val="99"/>
          <w:szCs w:val="24"/>
        </w:rPr>
        <w:t xml:space="preserve"> </w:t>
      </w:r>
      <w:r w:rsidRPr="00BC11D2">
        <w:rPr>
          <w:szCs w:val="24"/>
        </w:rPr>
        <w:t>тайне гражданина, его частной жизни, а также сведения,</w:t>
      </w:r>
      <w:r w:rsidRPr="00BC11D2">
        <w:rPr>
          <w:spacing w:val="33"/>
          <w:szCs w:val="24"/>
        </w:rPr>
        <w:t xml:space="preserve"> </w:t>
      </w:r>
      <w:r w:rsidRPr="00BC11D2">
        <w:rPr>
          <w:szCs w:val="24"/>
        </w:rPr>
        <w:t>создающие</w:t>
      </w:r>
      <w:r w:rsidRPr="00BC11D2">
        <w:rPr>
          <w:w w:val="99"/>
          <w:szCs w:val="24"/>
        </w:rPr>
        <w:t xml:space="preserve"> </w:t>
      </w:r>
      <w:r w:rsidRPr="00BC11D2">
        <w:rPr>
          <w:szCs w:val="24"/>
        </w:rPr>
        <w:t xml:space="preserve">угрозу для его безопасности </w:t>
      </w:r>
      <w:proofErr w:type="spellStart"/>
      <w:r w:rsidRPr="00BC11D2">
        <w:rPr>
          <w:szCs w:val="24"/>
        </w:rPr>
        <w:t>устанавлен</w:t>
      </w:r>
      <w:proofErr w:type="spellEnd"/>
      <w:r w:rsidRPr="00BC11D2">
        <w:rPr>
          <w:szCs w:val="24"/>
        </w:rPr>
        <w:t xml:space="preserve"> Федеральным законом «Об архивном деле в РФ»:</w:t>
      </w:r>
    </w:p>
    <w:p w:rsidR="0067205A" w:rsidRPr="00BC11D2" w:rsidRDefault="0067205A" w:rsidP="0067205A">
      <w:pPr>
        <w:pStyle w:val="af6"/>
        <w:spacing w:line="240" w:lineRule="auto"/>
        <w:ind w:left="0" w:firstLine="567"/>
        <w:rPr>
          <w:szCs w:val="24"/>
        </w:rPr>
      </w:pPr>
      <w:r w:rsidRPr="00BC11D2">
        <w:rPr>
          <w:szCs w:val="24"/>
        </w:rPr>
        <w:t>А) 10 лет;</w:t>
      </w:r>
    </w:p>
    <w:p w:rsidR="0067205A" w:rsidRPr="00BC11D2" w:rsidRDefault="0067205A" w:rsidP="0067205A">
      <w:pPr>
        <w:pStyle w:val="af6"/>
        <w:spacing w:line="240" w:lineRule="auto"/>
        <w:ind w:left="0" w:firstLine="567"/>
        <w:rPr>
          <w:szCs w:val="24"/>
        </w:rPr>
      </w:pPr>
      <w:r w:rsidRPr="00BC11D2">
        <w:rPr>
          <w:szCs w:val="24"/>
        </w:rPr>
        <w:t>Б) 15 лет;</w:t>
      </w:r>
    </w:p>
    <w:p w:rsidR="0067205A" w:rsidRPr="00BC11D2" w:rsidRDefault="0067205A" w:rsidP="0067205A">
      <w:pPr>
        <w:pStyle w:val="af6"/>
        <w:spacing w:line="240" w:lineRule="auto"/>
        <w:ind w:left="0" w:firstLine="567"/>
        <w:rPr>
          <w:szCs w:val="24"/>
        </w:rPr>
      </w:pPr>
      <w:r w:rsidRPr="00BC11D2">
        <w:rPr>
          <w:szCs w:val="24"/>
        </w:rPr>
        <w:t>В) 35 лет;</w:t>
      </w:r>
    </w:p>
    <w:p w:rsidR="0067205A" w:rsidRPr="00BC11D2" w:rsidRDefault="0067205A" w:rsidP="0067205A">
      <w:pPr>
        <w:pStyle w:val="af6"/>
        <w:spacing w:line="240" w:lineRule="auto"/>
        <w:ind w:left="0" w:firstLine="567"/>
        <w:rPr>
          <w:szCs w:val="24"/>
        </w:rPr>
      </w:pPr>
      <w:r w:rsidRPr="00BC11D2">
        <w:rPr>
          <w:szCs w:val="24"/>
        </w:rPr>
        <w:t>Г) 75 лет.</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Какое (</w:t>
      </w:r>
      <w:proofErr w:type="spellStart"/>
      <w:r w:rsidRPr="00BC11D2">
        <w:rPr>
          <w:szCs w:val="24"/>
        </w:rPr>
        <w:t>ие</w:t>
      </w:r>
      <w:proofErr w:type="spellEnd"/>
      <w:r w:rsidRPr="00BC11D2">
        <w:rPr>
          <w:szCs w:val="24"/>
        </w:rPr>
        <w:t>) высказывание (-я) являе</w:t>
      </w:r>
      <w:proofErr w:type="gramStart"/>
      <w:r w:rsidRPr="00BC11D2">
        <w:rPr>
          <w:szCs w:val="24"/>
        </w:rPr>
        <w:t>т(</w:t>
      </w:r>
      <w:proofErr w:type="gramEnd"/>
      <w:r w:rsidRPr="00BC11D2">
        <w:rPr>
          <w:szCs w:val="24"/>
        </w:rPr>
        <w:t>-ют)</w:t>
      </w:r>
      <w:proofErr w:type="spellStart"/>
      <w:r w:rsidRPr="00BC11D2">
        <w:rPr>
          <w:szCs w:val="24"/>
        </w:rPr>
        <w:t>ся</w:t>
      </w:r>
      <w:proofErr w:type="spellEnd"/>
      <w:r w:rsidRPr="00BC11D2">
        <w:rPr>
          <w:szCs w:val="24"/>
        </w:rPr>
        <w:t xml:space="preserve"> НЕВЕРНЫМ(И):</w:t>
      </w:r>
    </w:p>
    <w:p w:rsidR="0067205A" w:rsidRPr="00BC11D2" w:rsidRDefault="0067205A" w:rsidP="0067205A">
      <w:pPr>
        <w:pStyle w:val="af6"/>
        <w:spacing w:line="240" w:lineRule="auto"/>
        <w:ind w:left="0" w:firstLine="567"/>
        <w:rPr>
          <w:szCs w:val="24"/>
        </w:rPr>
      </w:pPr>
      <w:r w:rsidRPr="00BC11D2">
        <w:rPr>
          <w:szCs w:val="24"/>
        </w:rPr>
        <w:t>1) Единственным законодательным</w:t>
      </w:r>
      <w:r w:rsidRPr="00BC11D2">
        <w:rPr>
          <w:spacing w:val="63"/>
          <w:szCs w:val="24"/>
        </w:rPr>
        <w:t xml:space="preserve"> </w:t>
      </w:r>
      <w:r w:rsidRPr="00BC11D2">
        <w:rPr>
          <w:szCs w:val="24"/>
        </w:rPr>
        <w:t>установлением</w:t>
      </w:r>
      <w:r w:rsidRPr="00BC11D2">
        <w:rPr>
          <w:w w:val="99"/>
          <w:szCs w:val="24"/>
        </w:rPr>
        <w:t xml:space="preserve"> </w:t>
      </w:r>
      <w:r w:rsidRPr="00BC11D2">
        <w:rPr>
          <w:szCs w:val="24"/>
        </w:rPr>
        <w:t>периода конфиденциальности</w:t>
      </w:r>
      <w:r w:rsidRPr="00BC11D2">
        <w:rPr>
          <w:spacing w:val="-8"/>
          <w:szCs w:val="24"/>
        </w:rPr>
        <w:t xml:space="preserve"> </w:t>
      </w:r>
      <w:r w:rsidRPr="00BC11D2">
        <w:rPr>
          <w:szCs w:val="24"/>
        </w:rPr>
        <w:t>информации является установление срока доступа к архивным документам, содержащим сведения о личной и</w:t>
      </w:r>
      <w:r w:rsidRPr="00BC11D2">
        <w:rPr>
          <w:spacing w:val="-27"/>
          <w:szCs w:val="24"/>
        </w:rPr>
        <w:t xml:space="preserve"> </w:t>
      </w:r>
      <w:r w:rsidRPr="00BC11D2">
        <w:rPr>
          <w:szCs w:val="24"/>
        </w:rPr>
        <w:t>семейной</w:t>
      </w:r>
      <w:r w:rsidRPr="00BC11D2">
        <w:rPr>
          <w:w w:val="99"/>
          <w:szCs w:val="24"/>
        </w:rPr>
        <w:t xml:space="preserve"> </w:t>
      </w:r>
      <w:r w:rsidRPr="00BC11D2">
        <w:rPr>
          <w:szCs w:val="24"/>
        </w:rPr>
        <w:t>тайне гражданина, его частной жизни, а также сведения,</w:t>
      </w:r>
      <w:r w:rsidRPr="00BC11D2">
        <w:rPr>
          <w:spacing w:val="33"/>
          <w:szCs w:val="24"/>
        </w:rPr>
        <w:t xml:space="preserve"> </w:t>
      </w:r>
      <w:r w:rsidRPr="00BC11D2">
        <w:rPr>
          <w:szCs w:val="24"/>
        </w:rPr>
        <w:t>создающие</w:t>
      </w:r>
      <w:r w:rsidRPr="00BC11D2">
        <w:rPr>
          <w:w w:val="99"/>
          <w:szCs w:val="24"/>
        </w:rPr>
        <w:t xml:space="preserve"> </w:t>
      </w:r>
      <w:r w:rsidRPr="00BC11D2">
        <w:rPr>
          <w:szCs w:val="24"/>
        </w:rPr>
        <w:t>угрозу для его безопасности.</w:t>
      </w:r>
    </w:p>
    <w:p w:rsidR="0067205A" w:rsidRPr="00BC11D2" w:rsidRDefault="0067205A" w:rsidP="0067205A">
      <w:pPr>
        <w:pStyle w:val="af6"/>
        <w:widowControl w:val="0"/>
        <w:tabs>
          <w:tab w:val="left" w:pos="1008"/>
        </w:tabs>
        <w:spacing w:line="240" w:lineRule="auto"/>
        <w:ind w:left="0" w:firstLine="567"/>
        <w:contextualSpacing w:val="0"/>
        <w:rPr>
          <w:rFonts w:eastAsia="Times New Roman"/>
          <w:szCs w:val="24"/>
        </w:rPr>
      </w:pPr>
      <w:r w:rsidRPr="00BC11D2">
        <w:rPr>
          <w:szCs w:val="24"/>
        </w:rPr>
        <w:t xml:space="preserve">2) </w:t>
      </w:r>
      <w:r w:rsidRPr="00BC11D2">
        <w:rPr>
          <w:rFonts w:eastAsia="Times New Roman"/>
          <w:szCs w:val="24"/>
        </w:rPr>
        <w:t>Закон</w:t>
      </w:r>
      <w:r w:rsidRPr="00BC11D2">
        <w:rPr>
          <w:rFonts w:eastAsia="Times New Roman"/>
          <w:spacing w:val="-5"/>
          <w:szCs w:val="24"/>
        </w:rPr>
        <w:t xml:space="preserve"> </w:t>
      </w:r>
      <w:r w:rsidRPr="00BC11D2">
        <w:rPr>
          <w:rFonts w:eastAsia="Times New Roman"/>
          <w:szCs w:val="24"/>
        </w:rPr>
        <w:t>устанавливает срок засекречивания</w:t>
      </w:r>
      <w:r w:rsidRPr="00BC11D2">
        <w:rPr>
          <w:rFonts w:eastAsia="Times New Roman"/>
          <w:spacing w:val="44"/>
          <w:szCs w:val="24"/>
        </w:rPr>
        <w:t xml:space="preserve"> </w:t>
      </w:r>
      <w:r w:rsidRPr="00BC11D2">
        <w:rPr>
          <w:rFonts w:eastAsia="Times New Roman"/>
          <w:szCs w:val="24"/>
        </w:rPr>
        <w:t>сведений, составляющих государственную тайну – 75</w:t>
      </w:r>
      <w:r w:rsidRPr="00BC11D2">
        <w:rPr>
          <w:rFonts w:eastAsia="Times New Roman"/>
          <w:spacing w:val="-17"/>
          <w:szCs w:val="24"/>
        </w:rPr>
        <w:t xml:space="preserve"> </w:t>
      </w:r>
      <w:r w:rsidRPr="00BC11D2">
        <w:rPr>
          <w:rFonts w:eastAsia="Times New Roman"/>
          <w:szCs w:val="24"/>
        </w:rPr>
        <w:t>лет.</w:t>
      </w:r>
    </w:p>
    <w:p w:rsidR="0067205A" w:rsidRPr="00BC11D2" w:rsidRDefault="0067205A" w:rsidP="0067205A">
      <w:pPr>
        <w:pStyle w:val="af6"/>
        <w:spacing w:line="240" w:lineRule="auto"/>
        <w:ind w:left="0" w:firstLine="567"/>
        <w:rPr>
          <w:szCs w:val="24"/>
        </w:rPr>
      </w:pPr>
      <w:r w:rsidRPr="00BC11D2">
        <w:rPr>
          <w:szCs w:val="24"/>
        </w:rPr>
        <w:t>3) Во всех государственных и муниципальных архивах</w:t>
      </w:r>
      <w:r w:rsidRPr="00BC11D2">
        <w:rPr>
          <w:spacing w:val="38"/>
          <w:szCs w:val="24"/>
        </w:rPr>
        <w:t xml:space="preserve"> </w:t>
      </w:r>
      <w:r w:rsidRPr="00BC11D2">
        <w:rPr>
          <w:szCs w:val="24"/>
        </w:rPr>
        <w:t>Российской</w:t>
      </w:r>
      <w:r w:rsidRPr="00BC11D2">
        <w:rPr>
          <w:w w:val="99"/>
          <w:szCs w:val="24"/>
        </w:rPr>
        <w:t xml:space="preserve"> </w:t>
      </w:r>
      <w:r w:rsidRPr="00BC11D2">
        <w:rPr>
          <w:szCs w:val="24"/>
        </w:rPr>
        <w:t>Федерации действуют единые правила доступа к архивной</w:t>
      </w:r>
      <w:r w:rsidRPr="00BC11D2">
        <w:rPr>
          <w:spacing w:val="5"/>
          <w:szCs w:val="24"/>
        </w:rPr>
        <w:t xml:space="preserve"> </w:t>
      </w:r>
      <w:r w:rsidRPr="00BC11D2">
        <w:rPr>
          <w:szCs w:val="24"/>
        </w:rPr>
        <w:t>информац</w:t>
      </w:r>
      <w:proofErr w:type="gramStart"/>
      <w:r w:rsidRPr="00BC11D2">
        <w:rPr>
          <w:szCs w:val="24"/>
        </w:rPr>
        <w:t>ии</w:t>
      </w:r>
      <w:r w:rsidRPr="00BC11D2">
        <w:rPr>
          <w:w w:val="99"/>
          <w:szCs w:val="24"/>
        </w:rPr>
        <w:t xml:space="preserve"> </w:t>
      </w:r>
      <w:r w:rsidRPr="00BC11D2">
        <w:rPr>
          <w:szCs w:val="24"/>
        </w:rPr>
        <w:t>и её</w:t>
      </w:r>
      <w:proofErr w:type="gramEnd"/>
      <w:r w:rsidRPr="00BC11D2">
        <w:rPr>
          <w:szCs w:val="24"/>
        </w:rPr>
        <w:t xml:space="preserve"> использования.</w:t>
      </w:r>
    </w:p>
    <w:p w:rsidR="0067205A" w:rsidRPr="00BC11D2" w:rsidRDefault="0067205A" w:rsidP="0067205A">
      <w:pPr>
        <w:pStyle w:val="af6"/>
        <w:spacing w:line="240" w:lineRule="auto"/>
        <w:ind w:left="0" w:firstLine="567"/>
        <w:rPr>
          <w:szCs w:val="24"/>
        </w:rPr>
      </w:pPr>
      <w:r w:rsidRPr="00BC11D2">
        <w:rPr>
          <w:szCs w:val="24"/>
        </w:rPr>
        <w:lastRenderedPageBreak/>
        <w:t>4) Архивы ограниченно-публичного типа должны иметь опубликованные справочники о составе и содержании их фондов, несмотря на особые правила доступа</w:t>
      </w:r>
      <w:r w:rsidRPr="00BC11D2">
        <w:rPr>
          <w:spacing w:val="30"/>
          <w:szCs w:val="24"/>
        </w:rPr>
        <w:t xml:space="preserve"> </w:t>
      </w:r>
      <w:r w:rsidRPr="00BC11D2">
        <w:rPr>
          <w:szCs w:val="24"/>
        </w:rPr>
        <w:t>к</w:t>
      </w:r>
      <w:r w:rsidRPr="00BC11D2">
        <w:rPr>
          <w:w w:val="99"/>
          <w:szCs w:val="24"/>
        </w:rPr>
        <w:t xml:space="preserve"> </w:t>
      </w:r>
      <w:r w:rsidRPr="00BC11D2">
        <w:rPr>
          <w:szCs w:val="24"/>
        </w:rPr>
        <w:t>архивной информац</w:t>
      </w:r>
      <w:proofErr w:type="gramStart"/>
      <w:r w:rsidRPr="00BC11D2">
        <w:rPr>
          <w:szCs w:val="24"/>
        </w:rPr>
        <w:t>ии и ее</w:t>
      </w:r>
      <w:proofErr w:type="gramEnd"/>
      <w:r w:rsidRPr="00BC11D2">
        <w:rPr>
          <w:szCs w:val="24"/>
        </w:rPr>
        <w:t xml:space="preserve"> использования.</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 1</w:t>
      </w:r>
    </w:p>
    <w:p w:rsidR="0067205A" w:rsidRPr="00BC11D2" w:rsidRDefault="0067205A" w:rsidP="0067205A">
      <w:pPr>
        <w:pStyle w:val="af6"/>
        <w:spacing w:line="240" w:lineRule="auto"/>
        <w:ind w:left="0" w:firstLine="567"/>
        <w:rPr>
          <w:szCs w:val="24"/>
        </w:rPr>
      </w:pPr>
      <w:r w:rsidRPr="00BC11D2">
        <w:rPr>
          <w:szCs w:val="24"/>
        </w:rPr>
        <w:t>Б) 2,4</w:t>
      </w:r>
    </w:p>
    <w:p w:rsidR="0067205A" w:rsidRPr="00BC11D2" w:rsidRDefault="0067205A" w:rsidP="0067205A">
      <w:pPr>
        <w:pStyle w:val="af6"/>
        <w:spacing w:line="240" w:lineRule="auto"/>
        <w:ind w:left="0" w:firstLine="567"/>
        <w:rPr>
          <w:szCs w:val="24"/>
        </w:rPr>
      </w:pPr>
      <w:r w:rsidRPr="00BC11D2">
        <w:rPr>
          <w:szCs w:val="24"/>
        </w:rPr>
        <w:t>В) 1,2</w:t>
      </w:r>
    </w:p>
    <w:p w:rsidR="0067205A" w:rsidRPr="00BC11D2" w:rsidRDefault="0067205A" w:rsidP="0067205A">
      <w:pPr>
        <w:pStyle w:val="af6"/>
        <w:spacing w:line="240" w:lineRule="auto"/>
        <w:ind w:left="0" w:firstLine="567"/>
        <w:rPr>
          <w:szCs w:val="24"/>
        </w:rPr>
      </w:pPr>
      <w:r w:rsidRPr="00BC11D2">
        <w:rPr>
          <w:szCs w:val="24"/>
        </w:rPr>
        <w:t>Г) 1,2,3,4</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Какое высказывание является НЕВЕРНЫМ:</w:t>
      </w:r>
    </w:p>
    <w:p w:rsidR="0067205A" w:rsidRPr="00BC11D2" w:rsidRDefault="0067205A" w:rsidP="0067205A">
      <w:pPr>
        <w:pStyle w:val="af6"/>
        <w:spacing w:line="240" w:lineRule="auto"/>
        <w:ind w:left="0" w:firstLine="567"/>
        <w:rPr>
          <w:szCs w:val="24"/>
        </w:rPr>
      </w:pPr>
      <w:r w:rsidRPr="00BC11D2">
        <w:rPr>
          <w:szCs w:val="24"/>
        </w:rPr>
        <w:t>А) Любой гражданин имеет возможность получить доступ в архивы ограниченно-публичного типа.</w:t>
      </w:r>
    </w:p>
    <w:p w:rsidR="0067205A" w:rsidRPr="00BC11D2" w:rsidRDefault="0067205A" w:rsidP="0067205A">
      <w:pPr>
        <w:pStyle w:val="af6"/>
        <w:spacing w:line="240" w:lineRule="auto"/>
        <w:ind w:left="0" w:firstLine="567"/>
        <w:rPr>
          <w:szCs w:val="24"/>
        </w:rPr>
      </w:pPr>
      <w:r w:rsidRPr="00BC11D2">
        <w:rPr>
          <w:szCs w:val="24"/>
        </w:rPr>
        <w:t>Б) В</w:t>
      </w:r>
      <w:r w:rsidRPr="00BC11D2">
        <w:rPr>
          <w:spacing w:val="55"/>
          <w:szCs w:val="24"/>
        </w:rPr>
        <w:t xml:space="preserve"> </w:t>
      </w:r>
      <w:r w:rsidRPr="00BC11D2">
        <w:rPr>
          <w:szCs w:val="24"/>
        </w:rPr>
        <w:t>архивах доверительного</w:t>
      </w:r>
      <w:r w:rsidRPr="00BC11D2">
        <w:rPr>
          <w:spacing w:val="55"/>
          <w:szCs w:val="24"/>
        </w:rPr>
        <w:t xml:space="preserve"> </w:t>
      </w:r>
      <w:r w:rsidRPr="00BC11D2">
        <w:rPr>
          <w:szCs w:val="24"/>
        </w:rPr>
        <w:t>типа</w:t>
      </w:r>
      <w:r w:rsidRPr="00BC11D2">
        <w:rPr>
          <w:spacing w:val="54"/>
          <w:szCs w:val="24"/>
        </w:rPr>
        <w:t xml:space="preserve"> </w:t>
      </w:r>
      <w:r w:rsidRPr="00BC11D2">
        <w:rPr>
          <w:szCs w:val="24"/>
        </w:rPr>
        <w:t>справочный</w:t>
      </w:r>
      <w:r w:rsidRPr="00BC11D2">
        <w:rPr>
          <w:spacing w:val="51"/>
          <w:szCs w:val="24"/>
        </w:rPr>
        <w:t xml:space="preserve"> </w:t>
      </w:r>
      <w:r w:rsidRPr="00BC11D2">
        <w:rPr>
          <w:szCs w:val="24"/>
        </w:rPr>
        <w:t>аппарат</w:t>
      </w:r>
      <w:r w:rsidRPr="00BC11D2">
        <w:rPr>
          <w:spacing w:val="50"/>
          <w:szCs w:val="24"/>
        </w:rPr>
        <w:t xml:space="preserve"> </w:t>
      </w:r>
      <w:r w:rsidRPr="00BC11D2">
        <w:rPr>
          <w:szCs w:val="24"/>
        </w:rPr>
        <w:t>носит</w:t>
      </w:r>
      <w:r w:rsidRPr="00BC11D2">
        <w:rPr>
          <w:spacing w:val="50"/>
          <w:szCs w:val="24"/>
        </w:rPr>
        <w:t xml:space="preserve"> </w:t>
      </w:r>
      <w:r w:rsidRPr="00BC11D2">
        <w:rPr>
          <w:szCs w:val="24"/>
        </w:rPr>
        <w:t>служебный</w:t>
      </w:r>
      <w:r w:rsidRPr="00BC11D2">
        <w:rPr>
          <w:spacing w:val="50"/>
          <w:szCs w:val="24"/>
        </w:rPr>
        <w:t xml:space="preserve"> </w:t>
      </w:r>
      <w:r w:rsidRPr="00BC11D2">
        <w:rPr>
          <w:szCs w:val="24"/>
        </w:rPr>
        <w:t>характер; в большинстве случаев в таких архивах отсутствуют</w:t>
      </w:r>
      <w:r w:rsidRPr="00BC11D2">
        <w:rPr>
          <w:spacing w:val="45"/>
          <w:szCs w:val="24"/>
        </w:rPr>
        <w:t xml:space="preserve"> </w:t>
      </w:r>
      <w:r w:rsidRPr="00BC11D2">
        <w:rPr>
          <w:szCs w:val="24"/>
        </w:rPr>
        <w:t>приспособленные</w:t>
      </w:r>
      <w:r w:rsidRPr="00BC11D2">
        <w:rPr>
          <w:w w:val="99"/>
          <w:szCs w:val="24"/>
        </w:rPr>
        <w:t xml:space="preserve"> </w:t>
      </w:r>
      <w:r w:rsidRPr="00BC11D2">
        <w:rPr>
          <w:szCs w:val="24"/>
        </w:rPr>
        <w:t>читальные залы.</w:t>
      </w:r>
    </w:p>
    <w:p w:rsidR="0067205A" w:rsidRPr="00BC11D2" w:rsidRDefault="0067205A" w:rsidP="0067205A">
      <w:pPr>
        <w:pStyle w:val="af6"/>
        <w:spacing w:line="240" w:lineRule="auto"/>
        <w:ind w:left="0" w:firstLine="567"/>
        <w:rPr>
          <w:szCs w:val="24"/>
        </w:rPr>
      </w:pPr>
      <w:r w:rsidRPr="00BC11D2">
        <w:rPr>
          <w:szCs w:val="24"/>
        </w:rPr>
        <w:t>В) Закрытый тип архивов присущ для текущих архивов</w:t>
      </w:r>
      <w:r w:rsidRPr="00BC11D2">
        <w:rPr>
          <w:spacing w:val="46"/>
          <w:szCs w:val="24"/>
        </w:rPr>
        <w:t xml:space="preserve"> </w:t>
      </w:r>
      <w:r w:rsidRPr="00BC11D2">
        <w:rPr>
          <w:szCs w:val="24"/>
        </w:rPr>
        <w:t>министерств,</w:t>
      </w:r>
      <w:r w:rsidRPr="00BC11D2">
        <w:rPr>
          <w:w w:val="99"/>
          <w:szCs w:val="24"/>
        </w:rPr>
        <w:t xml:space="preserve"> </w:t>
      </w:r>
      <w:r w:rsidRPr="00BC11D2">
        <w:rPr>
          <w:szCs w:val="24"/>
        </w:rPr>
        <w:t>ведомств и учреждений их систем. Находящиеся в них документы</w:t>
      </w:r>
      <w:r w:rsidRPr="00BC11D2">
        <w:rPr>
          <w:spacing w:val="8"/>
          <w:szCs w:val="24"/>
        </w:rPr>
        <w:t xml:space="preserve"> </w:t>
      </w:r>
      <w:r w:rsidRPr="00BC11D2">
        <w:rPr>
          <w:szCs w:val="24"/>
        </w:rPr>
        <w:t>еще</w:t>
      </w:r>
      <w:r w:rsidRPr="00BC11D2">
        <w:rPr>
          <w:spacing w:val="-1"/>
          <w:w w:val="99"/>
          <w:szCs w:val="24"/>
        </w:rPr>
        <w:t xml:space="preserve"> </w:t>
      </w:r>
      <w:r w:rsidRPr="00BC11D2">
        <w:rPr>
          <w:szCs w:val="24"/>
        </w:rPr>
        <w:t>не приобрели признаков исторических источников.</w:t>
      </w:r>
    </w:p>
    <w:p w:rsidR="0067205A" w:rsidRPr="00BC11D2" w:rsidRDefault="0067205A" w:rsidP="0067205A">
      <w:pPr>
        <w:pStyle w:val="af6"/>
        <w:spacing w:line="240" w:lineRule="auto"/>
        <w:ind w:left="0" w:firstLine="567"/>
        <w:rPr>
          <w:szCs w:val="24"/>
        </w:rPr>
      </w:pPr>
      <w:r w:rsidRPr="00BC11D2">
        <w:rPr>
          <w:szCs w:val="24"/>
        </w:rPr>
        <w:t>Г) Официальных</w:t>
      </w:r>
      <w:r w:rsidRPr="00BC11D2">
        <w:rPr>
          <w:w w:val="99"/>
          <w:szCs w:val="24"/>
        </w:rPr>
        <w:t xml:space="preserve"> </w:t>
      </w:r>
      <w:r w:rsidRPr="00BC11D2">
        <w:rPr>
          <w:szCs w:val="24"/>
        </w:rPr>
        <w:t>ограничителей на доступ к ретроспективной документальной</w:t>
      </w:r>
      <w:r w:rsidRPr="00BC11D2">
        <w:rPr>
          <w:spacing w:val="51"/>
          <w:szCs w:val="24"/>
        </w:rPr>
        <w:t xml:space="preserve"> </w:t>
      </w:r>
      <w:r w:rsidRPr="00BC11D2">
        <w:rPr>
          <w:szCs w:val="24"/>
        </w:rPr>
        <w:t>информации не существует вследствие действия конституционной нормы права каждого на свободный доступ к информации.</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 xml:space="preserve">На какие </w:t>
      </w:r>
      <w:r w:rsidRPr="00BC11D2">
        <w:rPr>
          <w:rFonts w:eastAsia="Times New Roman"/>
          <w:szCs w:val="24"/>
        </w:rPr>
        <w:t>разновидности делятся архивные документы по категории</w:t>
      </w:r>
      <w:r w:rsidRPr="00BC11D2">
        <w:rPr>
          <w:rFonts w:eastAsia="Times New Roman"/>
          <w:spacing w:val="-10"/>
          <w:szCs w:val="24"/>
        </w:rPr>
        <w:t xml:space="preserve"> </w:t>
      </w:r>
      <w:r w:rsidRPr="00BC11D2">
        <w:rPr>
          <w:rFonts w:eastAsia="Times New Roman"/>
          <w:szCs w:val="24"/>
        </w:rPr>
        <w:t>доступа:</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1) открытые;</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2) закрытые;</w:t>
      </w:r>
    </w:p>
    <w:p w:rsidR="0067205A" w:rsidRPr="00BC11D2" w:rsidRDefault="0067205A" w:rsidP="0067205A">
      <w:pPr>
        <w:tabs>
          <w:tab w:val="left" w:pos="955"/>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3) ограниченного</w:t>
      </w:r>
      <w:r w:rsidRPr="00BC11D2">
        <w:rPr>
          <w:rFonts w:ascii="Times New Roman" w:hAnsi="Times New Roman" w:cs="Times New Roman"/>
          <w:spacing w:val="-1"/>
          <w:sz w:val="24"/>
          <w:szCs w:val="24"/>
        </w:rPr>
        <w:t xml:space="preserve"> </w:t>
      </w:r>
      <w:r w:rsidRPr="00BC11D2">
        <w:rPr>
          <w:rFonts w:ascii="Times New Roman" w:hAnsi="Times New Roman" w:cs="Times New Roman"/>
          <w:sz w:val="24"/>
          <w:szCs w:val="24"/>
        </w:rPr>
        <w:t>доступа;</w:t>
      </w:r>
    </w:p>
    <w:p w:rsidR="0067205A" w:rsidRPr="00BC11D2" w:rsidRDefault="0067205A" w:rsidP="0067205A">
      <w:pPr>
        <w:tabs>
          <w:tab w:val="left" w:pos="955"/>
        </w:tabs>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4) документы, хранящиеся на особых условиях доступа к</w:t>
      </w:r>
      <w:r w:rsidRPr="00BC11D2">
        <w:rPr>
          <w:rFonts w:ascii="Times New Roman" w:hAnsi="Times New Roman" w:cs="Times New Roman"/>
          <w:spacing w:val="-12"/>
          <w:sz w:val="24"/>
          <w:szCs w:val="24"/>
        </w:rPr>
        <w:t xml:space="preserve"> </w:t>
      </w:r>
      <w:r w:rsidRPr="00BC11D2">
        <w:rPr>
          <w:rFonts w:ascii="Times New Roman" w:hAnsi="Times New Roman" w:cs="Times New Roman"/>
          <w:sz w:val="24"/>
          <w:szCs w:val="24"/>
        </w:rPr>
        <w:t>ним.</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 1,2,3,4</w:t>
      </w:r>
    </w:p>
    <w:p w:rsidR="0067205A" w:rsidRPr="00BC11D2" w:rsidRDefault="0067205A" w:rsidP="0067205A">
      <w:pPr>
        <w:pStyle w:val="af6"/>
        <w:spacing w:line="240" w:lineRule="auto"/>
        <w:ind w:left="0" w:firstLine="567"/>
        <w:rPr>
          <w:szCs w:val="24"/>
        </w:rPr>
      </w:pPr>
      <w:r w:rsidRPr="00BC11D2">
        <w:rPr>
          <w:szCs w:val="24"/>
        </w:rPr>
        <w:t>Б) 1,2</w:t>
      </w:r>
    </w:p>
    <w:p w:rsidR="0067205A" w:rsidRPr="00BC11D2" w:rsidRDefault="0067205A" w:rsidP="0067205A">
      <w:pPr>
        <w:pStyle w:val="af6"/>
        <w:spacing w:line="240" w:lineRule="auto"/>
        <w:ind w:left="0" w:firstLine="567"/>
        <w:rPr>
          <w:szCs w:val="24"/>
        </w:rPr>
      </w:pPr>
      <w:r w:rsidRPr="00BC11D2">
        <w:rPr>
          <w:szCs w:val="24"/>
        </w:rPr>
        <w:t>В) 1,2,3</w:t>
      </w:r>
    </w:p>
    <w:p w:rsidR="0067205A" w:rsidRPr="00BC11D2" w:rsidRDefault="0067205A" w:rsidP="0067205A">
      <w:pPr>
        <w:pStyle w:val="af6"/>
        <w:spacing w:line="240" w:lineRule="auto"/>
        <w:ind w:left="0" w:firstLine="567"/>
        <w:rPr>
          <w:szCs w:val="24"/>
        </w:rPr>
      </w:pPr>
      <w:r w:rsidRPr="00BC11D2">
        <w:rPr>
          <w:szCs w:val="24"/>
        </w:rPr>
        <w:t>Г) 1,3,4</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 какой разновидности</w:t>
      </w:r>
      <w:r w:rsidRPr="00BC11D2">
        <w:rPr>
          <w:rFonts w:eastAsia="Times New Roman"/>
          <w:szCs w:val="24"/>
        </w:rPr>
        <w:t xml:space="preserve"> архивных документов по категории</w:t>
      </w:r>
      <w:r w:rsidRPr="00BC11D2">
        <w:rPr>
          <w:rFonts w:eastAsia="Times New Roman"/>
          <w:spacing w:val="-10"/>
          <w:szCs w:val="24"/>
        </w:rPr>
        <w:t xml:space="preserve"> </w:t>
      </w:r>
      <w:r w:rsidRPr="00BC11D2">
        <w:rPr>
          <w:rFonts w:eastAsia="Times New Roman"/>
          <w:szCs w:val="24"/>
        </w:rPr>
        <w:t>доступа</w:t>
      </w:r>
      <w:r w:rsidRPr="00BC11D2">
        <w:rPr>
          <w:szCs w:val="24"/>
        </w:rPr>
        <w:t xml:space="preserve"> относятся </w:t>
      </w:r>
      <w:r w:rsidRPr="00BC11D2">
        <w:rPr>
          <w:rFonts w:eastAsia="Times New Roman"/>
          <w:szCs w:val="24"/>
        </w:rPr>
        <w:t>персональные</w:t>
      </w:r>
      <w:r w:rsidRPr="00BC11D2">
        <w:rPr>
          <w:rFonts w:eastAsia="Times New Roman"/>
          <w:spacing w:val="-3"/>
          <w:szCs w:val="24"/>
        </w:rPr>
        <w:t xml:space="preserve"> </w:t>
      </w:r>
      <w:r w:rsidRPr="00BC11D2">
        <w:rPr>
          <w:rFonts w:eastAsia="Times New Roman"/>
          <w:szCs w:val="24"/>
        </w:rPr>
        <w:t>данные</w:t>
      </w:r>
      <w:r w:rsidRPr="00BC11D2">
        <w:rPr>
          <w:szCs w:val="24"/>
        </w:rPr>
        <w:t>:</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А) открытые;</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Б) закрытые;</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В) ограниченного</w:t>
      </w:r>
      <w:r w:rsidRPr="00BC11D2">
        <w:rPr>
          <w:rFonts w:eastAsia="Times New Roman"/>
          <w:spacing w:val="-1"/>
          <w:szCs w:val="24"/>
        </w:rPr>
        <w:t xml:space="preserve"> </w:t>
      </w:r>
      <w:r w:rsidRPr="00BC11D2">
        <w:rPr>
          <w:rFonts w:eastAsia="Times New Roman"/>
          <w:szCs w:val="24"/>
        </w:rPr>
        <w:t>доступа;</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Г) документы, хранящиеся на особых условиях доступа к</w:t>
      </w:r>
      <w:r w:rsidRPr="00BC11D2">
        <w:rPr>
          <w:rFonts w:eastAsia="Times New Roman"/>
          <w:spacing w:val="-12"/>
          <w:szCs w:val="24"/>
        </w:rPr>
        <w:t xml:space="preserve"> </w:t>
      </w:r>
      <w:r w:rsidRPr="00BC11D2">
        <w:rPr>
          <w:rFonts w:eastAsia="Times New Roman"/>
          <w:szCs w:val="24"/>
        </w:rPr>
        <w:t>ним.</w:t>
      </w:r>
    </w:p>
    <w:p w:rsidR="0067205A" w:rsidRPr="00BC11D2" w:rsidRDefault="0067205A" w:rsidP="0067205A">
      <w:pPr>
        <w:pStyle w:val="af6"/>
        <w:widowControl w:val="0"/>
        <w:tabs>
          <w:tab w:val="left" w:pos="955"/>
        </w:tabs>
        <w:spacing w:line="240" w:lineRule="auto"/>
        <w:ind w:left="0" w:firstLine="567"/>
        <w:rPr>
          <w:rFonts w:eastAsia="Times New Roman"/>
          <w:szCs w:val="24"/>
        </w:rPr>
      </w:pPr>
    </w:p>
    <w:p w:rsidR="0067205A" w:rsidRPr="00BC11D2" w:rsidRDefault="0067205A" w:rsidP="0067205A">
      <w:pPr>
        <w:pStyle w:val="af6"/>
        <w:widowControl w:val="0"/>
        <w:numPr>
          <w:ilvl w:val="0"/>
          <w:numId w:val="22"/>
        </w:numPr>
        <w:spacing w:line="240" w:lineRule="auto"/>
        <w:ind w:left="0" w:firstLine="567"/>
        <w:rPr>
          <w:rFonts w:eastAsia="Times New Roman"/>
          <w:szCs w:val="24"/>
        </w:rPr>
      </w:pPr>
      <w:r w:rsidRPr="00BC11D2">
        <w:rPr>
          <w:szCs w:val="24"/>
        </w:rPr>
        <w:t>К какой разновидности</w:t>
      </w:r>
      <w:r w:rsidRPr="00BC11D2">
        <w:rPr>
          <w:rFonts w:eastAsia="Times New Roman"/>
          <w:szCs w:val="24"/>
        </w:rPr>
        <w:t xml:space="preserve"> архивных документов по категории</w:t>
      </w:r>
      <w:r w:rsidRPr="00BC11D2">
        <w:rPr>
          <w:rFonts w:eastAsia="Times New Roman"/>
          <w:spacing w:val="-10"/>
          <w:szCs w:val="24"/>
        </w:rPr>
        <w:t xml:space="preserve"> </w:t>
      </w:r>
      <w:r w:rsidRPr="00BC11D2">
        <w:rPr>
          <w:rFonts w:eastAsia="Times New Roman"/>
          <w:szCs w:val="24"/>
        </w:rPr>
        <w:t>доступа</w:t>
      </w:r>
      <w:r w:rsidRPr="00BC11D2">
        <w:rPr>
          <w:szCs w:val="24"/>
        </w:rPr>
        <w:t xml:space="preserve"> относятся сведения, содержащие государственную тайну</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А) открытые;</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Б) закрытые;</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В) ограниченного</w:t>
      </w:r>
      <w:r w:rsidRPr="00BC11D2">
        <w:rPr>
          <w:rFonts w:eastAsia="Times New Roman"/>
          <w:spacing w:val="-1"/>
          <w:szCs w:val="24"/>
        </w:rPr>
        <w:t xml:space="preserve"> </w:t>
      </w:r>
      <w:r w:rsidRPr="00BC11D2">
        <w:rPr>
          <w:rFonts w:eastAsia="Times New Roman"/>
          <w:szCs w:val="24"/>
        </w:rPr>
        <w:t>доступа;</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Г) документы, хранящиеся на особых условиях доступа к</w:t>
      </w:r>
      <w:r w:rsidRPr="00BC11D2">
        <w:rPr>
          <w:rFonts w:eastAsia="Times New Roman"/>
          <w:spacing w:val="-12"/>
          <w:szCs w:val="24"/>
        </w:rPr>
        <w:t xml:space="preserve"> </w:t>
      </w:r>
      <w:r w:rsidRPr="00BC11D2">
        <w:rPr>
          <w:rFonts w:eastAsia="Times New Roman"/>
          <w:szCs w:val="24"/>
        </w:rPr>
        <w:t>ним.</w:t>
      </w:r>
    </w:p>
    <w:p w:rsidR="0067205A" w:rsidRPr="00BC11D2" w:rsidRDefault="0067205A" w:rsidP="0067205A">
      <w:pPr>
        <w:pStyle w:val="af6"/>
        <w:widowControl w:val="0"/>
        <w:tabs>
          <w:tab w:val="left" w:pos="955"/>
        </w:tabs>
        <w:spacing w:line="240" w:lineRule="auto"/>
        <w:ind w:left="0" w:firstLine="567"/>
        <w:rPr>
          <w:rFonts w:eastAsia="Times New Roman"/>
          <w:szCs w:val="24"/>
        </w:rPr>
      </w:pPr>
    </w:p>
    <w:p w:rsidR="0067205A" w:rsidRPr="00BC11D2" w:rsidRDefault="0067205A" w:rsidP="0067205A">
      <w:pPr>
        <w:pStyle w:val="af6"/>
        <w:widowControl w:val="0"/>
        <w:numPr>
          <w:ilvl w:val="0"/>
          <w:numId w:val="22"/>
        </w:numPr>
        <w:spacing w:line="240" w:lineRule="auto"/>
        <w:ind w:left="0" w:firstLine="567"/>
        <w:rPr>
          <w:rFonts w:eastAsia="Times New Roman"/>
          <w:szCs w:val="24"/>
        </w:rPr>
      </w:pPr>
      <w:r w:rsidRPr="00BC11D2">
        <w:rPr>
          <w:szCs w:val="24"/>
        </w:rPr>
        <w:t>К какой разновидности</w:t>
      </w:r>
      <w:r w:rsidRPr="00BC11D2">
        <w:rPr>
          <w:rFonts w:eastAsia="Times New Roman"/>
          <w:szCs w:val="24"/>
        </w:rPr>
        <w:t xml:space="preserve"> архивных документов по категории</w:t>
      </w:r>
      <w:r w:rsidRPr="00BC11D2">
        <w:rPr>
          <w:rFonts w:eastAsia="Times New Roman"/>
          <w:spacing w:val="-10"/>
          <w:szCs w:val="24"/>
        </w:rPr>
        <w:t xml:space="preserve"> </w:t>
      </w:r>
      <w:r w:rsidRPr="00BC11D2">
        <w:rPr>
          <w:rFonts w:eastAsia="Times New Roman"/>
          <w:szCs w:val="24"/>
        </w:rPr>
        <w:t>доступа</w:t>
      </w:r>
      <w:r w:rsidRPr="00BC11D2">
        <w:rPr>
          <w:szCs w:val="24"/>
        </w:rPr>
        <w:t xml:space="preserve"> относятся сведения, содержащие врачебную тайну</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А) открытые;</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Б) закрытые;</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В) ограниченного</w:t>
      </w:r>
      <w:r w:rsidRPr="00BC11D2">
        <w:rPr>
          <w:rFonts w:eastAsia="Times New Roman"/>
          <w:spacing w:val="-1"/>
          <w:szCs w:val="24"/>
        </w:rPr>
        <w:t xml:space="preserve"> </w:t>
      </w:r>
      <w:r w:rsidRPr="00BC11D2">
        <w:rPr>
          <w:rFonts w:eastAsia="Times New Roman"/>
          <w:szCs w:val="24"/>
        </w:rPr>
        <w:t>доступа;</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Г) документы, хранящиеся на особых условиях доступа к</w:t>
      </w:r>
      <w:r w:rsidRPr="00BC11D2">
        <w:rPr>
          <w:rFonts w:eastAsia="Times New Roman"/>
          <w:spacing w:val="-12"/>
          <w:szCs w:val="24"/>
        </w:rPr>
        <w:t xml:space="preserve"> </w:t>
      </w:r>
      <w:r w:rsidRPr="00BC11D2">
        <w:rPr>
          <w:rFonts w:eastAsia="Times New Roman"/>
          <w:szCs w:val="24"/>
        </w:rPr>
        <w:t>ним.</w:t>
      </w:r>
    </w:p>
    <w:p w:rsidR="0067205A" w:rsidRPr="00BC11D2" w:rsidRDefault="0067205A" w:rsidP="0067205A">
      <w:pPr>
        <w:pStyle w:val="af6"/>
        <w:widowControl w:val="0"/>
        <w:tabs>
          <w:tab w:val="left" w:pos="955"/>
        </w:tabs>
        <w:spacing w:line="240" w:lineRule="auto"/>
        <w:ind w:left="0" w:firstLine="567"/>
        <w:rPr>
          <w:rFonts w:eastAsia="Times New Roman"/>
          <w:szCs w:val="24"/>
        </w:rPr>
      </w:pPr>
    </w:p>
    <w:p w:rsidR="0067205A" w:rsidRPr="00BC11D2" w:rsidRDefault="0067205A" w:rsidP="0067205A">
      <w:pPr>
        <w:pStyle w:val="af6"/>
        <w:widowControl w:val="0"/>
        <w:numPr>
          <w:ilvl w:val="0"/>
          <w:numId w:val="22"/>
        </w:numPr>
        <w:spacing w:line="240" w:lineRule="auto"/>
        <w:ind w:left="0" w:firstLine="567"/>
        <w:rPr>
          <w:rFonts w:eastAsia="Times New Roman"/>
          <w:szCs w:val="24"/>
        </w:rPr>
      </w:pPr>
      <w:r w:rsidRPr="00BC11D2">
        <w:rPr>
          <w:szCs w:val="24"/>
        </w:rPr>
        <w:t>К какой разновидности</w:t>
      </w:r>
      <w:r w:rsidRPr="00BC11D2">
        <w:rPr>
          <w:rFonts w:eastAsia="Times New Roman"/>
          <w:szCs w:val="24"/>
        </w:rPr>
        <w:t xml:space="preserve"> архивных документов по категории</w:t>
      </w:r>
      <w:r w:rsidRPr="00BC11D2">
        <w:rPr>
          <w:rFonts w:eastAsia="Times New Roman"/>
          <w:spacing w:val="-10"/>
          <w:szCs w:val="24"/>
        </w:rPr>
        <w:t xml:space="preserve"> </w:t>
      </w:r>
      <w:r w:rsidRPr="00BC11D2">
        <w:rPr>
          <w:rFonts w:eastAsia="Times New Roman"/>
          <w:szCs w:val="24"/>
        </w:rPr>
        <w:t>доступа</w:t>
      </w:r>
      <w:r w:rsidRPr="00BC11D2">
        <w:rPr>
          <w:szCs w:val="24"/>
        </w:rPr>
        <w:t xml:space="preserve"> относятся сведения, содержащие личную или семейную тайну:</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t>А) открытые;</w:t>
      </w:r>
    </w:p>
    <w:p w:rsidR="0067205A" w:rsidRPr="00BC11D2" w:rsidRDefault="0067205A" w:rsidP="0067205A">
      <w:pPr>
        <w:pStyle w:val="af6"/>
        <w:widowControl w:val="0"/>
        <w:spacing w:line="240" w:lineRule="auto"/>
        <w:ind w:left="0" w:firstLine="567"/>
        <w:rPr>
          <w:rFonts w:eastAsia="Times New Roman"/>
          <w:szCs w:val="24"/>
        </w:rPr>
      </w:pPr>
      <w:r w:rsidRPr="00BC11D2">
        <w:rPr>
          <w:rFonts w:eastAsia="Times New Roman"/>
          <w:szCs w:val="24"/>
        </w:rPr>
        <w:lastRenderedPageBreak/>
        <w:t>Б) закрытые;</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В) ограниченного</w:t>
      </w:r>
      <w:r w:rsidRPr="00BC11D2">
        <w:rPr>
          <w:rFonts w:eastAsia="Times New Roman"/>
          <w:spacing w:val="-1"/>
          <w:szCs w:val="24"/>
        </w:rPr>
        <w:t xml:space="preserve"> </w:t>
      </w:r>
      <w:r w:rsidRPr="00BC11D2">
        <w:rPr>
          <w:rFonts w:eastAsia="Times New Roman"/>
          <w:szCs w:val="24"/>
        </w:rPr>
        <w:t>доступа;</w:t>
      </w:r>
    </w:p>
    <w:p w:rsidR="0067205A" w:rsidRPr="00BC11D2" w:rsidRDefault="0067205A" w:rsidP="0067205A">
      <w:pPr>
        <w:pStyle w:val="af6"/>
        <w:widowControl w:val="0"/>
        <w:tabs>
          <w:tab w:val="left" w:pos="955"/>
        </w:tabs>
        <w:spacing w:line="240" w:lineRule="auto"/>
        <w:ind w:left="0" w:firstLine="567"/>
        <w:rPr>
          <w:rFonts w:eastAsia="Times New Roman"/>
          <w:szCs w:val="24"/>
        </w:rPr>
      </w:pPr>
      <w:r w:rsidRPr="00BC11D2">
        <w:rPr>
          <w:rFonts w:eastAsia="Times New Roman"/>
          <w:szCs w:val="24"/>
        </w:rPr>
        <w:t>Г) документы, хранящиеся на особых условиях доступа к</w:t>
      </w:r>
      <w:r w:rsidRPr="00BC11D2">
        <w:rPr>
          <w:rFonts w:eastAsia="Times New Roman"/>
          <w:spacing w:val="-12"/>
          <w:szCs w:val="24"/>
        </w:rPr>
        <w:t xml:space="preserve"> </w:t>
      </w:r>
      <w:r w:rsidRPr="00BC11D2">
        <w:rPr>
          <w:rFonts w:eastAsia="Times New Roman"/>
          <w:szCs w:val="24"/>
        </w:rPr>
        <w:t>ним.</w:t>
      </w:r>
    </w:p>
    <w:p w:rsidR="0067205A" w:rsidRPr="00BC11D2" w:rsidRDefault="0067205A" w:rsidP="0067205A">
      <w:pPr>
        <w:pStyle w:val="af6"/>
        <w:widowControl w:val="0"/>
        <w:tabs>
          <w:tab w:val="left" w:pos="955"/>
        </w:tabs>
        <w:spacing w:line="240" w:lineRule="auto"/>
        <w:ind w:left="0" w:firstLine="567"/>
        <w:rPr>
          <w:rFonts w:eastAsia="Times New Roman"/>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Какие сведения относятся к профессиональной тайне:</w:t>
      </w:r>
    </w:p>
    <w:p w:rsidR="0067205A" w:rsidRPr="00BC11D2" w:rsidRDefault="0067205A" w:rsidP="0067205A">
      <w:pPr>
        <w:pStyle w:val="af6"/>
        <w:spacing w:line="240" w:lineRule="auto"/>
        <w:ind w:left="0" w:firstLine="567"/>
        <w:rPr>
          <w:szCs w:val="24"/>
        </w:rPr>
      </w:pPr>
      <w:r w:rsidRPr="00BC11D2">
        <w:rPr>
          <w:szCs w:val="24"/>
        </w:rPr>
        <w:t>1) тайна исповеди;</w:t>
      </w:r>
    </w:p>
    <w:p w:rsidR="0067205A" w:rsidRPr="00BC11D2" w:rsidRDefault="0067205A" w:rsidP="0067205A">
      <w:pPr>
        <w:pStyle w:val="af6"/>
        <w:spacing w:line="240" w:lineRule="auto"/>
        <w:ind w:left="0" w:firstLine="567"/>
        <w:rPr>
          <w:szCs w:val="24"/>
        </w:rPr>
      </w:pPr>
      <w:r w:rsidRPr="00BC11D2">
        <w:rPr>
          <w:szCs w:val="24"/>
        </w:rPr>
        <w:t>2) медицинская тайна;</w:t>
      </w:r>
    </w:p>
    <w:p w:rsidR="0067205A" w:rsidRPr="00BC11D2" w:rsidRDefault="0067205A" w:rsidP="0067205A">
      <w:pPr>
        <w:pStyle w:val="af6"/>
        <w:spacing w:line="240" w:lineRule="auto"/>
        <w:ind w:left="0" w:firstLine="567"/>
        <w:rPr>
          <w:szCs w:val="24"/>
        </w:rPr>
      </w:pPr>
      <w:r w:rsidRPr="00BC11D2">
        <w:rPr>
          <w:szCs w:val="24"/>
        </w:rPr>
        <w:t>3) коммерческая тайна;</w:t>
      </w:r>
    </w:p>
    <w:p w:rsidR="0067205A" w:rsidRPr="00BC11D2" w:rsidRDefault="0067205A" w:rsidP="0067205A">
      <w:pPr>
        <w:pStyle w:val="af6"/>
        <w:spacing w:line="240" w:lineRule="auto"/>
        <w:ind w:left="0" w:firstLine="567"/>
        <w:rPr>
          <w:szCs w:val="24"/>
        </w:rPr>
      </w:pPr>
      <w:r w:rsidRPr="00BC11D2">
        <w:rPr>
          <w:szCs w:val="24"/>
        </w:rPr>
        <w:t>4) тайна усыновления.</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 1,2,3,4</w:t>
      </w:r>
    </w:p>
    <w:p w:rsidR="0067205A" w:rsidRPr="00BC11D2" w:rsidRDefault="0067205A" w:rsidP="0067205A">
      <w:pPr>
        <w:pStyle w:val="af6"/>
        <w:spacing w:line="240" w:lineRule="auto"/>
        <w:ind w:left="0" w:firstLine="567"/>
        <w:rPr>
          <w:szCs w:val="24"/>
        </w:rPr>
      </w:pPr>
      <w:r w:rsidRPr="00BC11D2">
        <w:rPr>
          <w:szCs w:val="24"/>
        </w:rPr>
        <w:t>Б) 2,3;</w:t>
      </w:r>
    </w:p>
    <w:p w:rsidR="0067205A" w:rsidRPr="00BC11D2" w:rsidRDefault="0067205A" w:rsidP="0067205A">
      <w:pPr>
        <w:pStyle w:val="af6"/>
        <w:spacing w:line="240" w:lineRule="auto"/>
        <w:ind w:left="0" w:firstLine="567"/>
        <w:rPr>
          <w:szCs w:val="24"/>
        </w:rPr>
      </w:pPr>
      <w:r w:rsidRPr="00BC11D2">
        <w:rPr>
          <w:szCs w:val="24"/>
        </w:rPr>
        <w:t>В) 2;</w:t>
      </w:r>
    </w:p>
    <w:p w:rsidR="0067205A" w:rsidRPr="00BC11D2" w:rsidRDefault="0067205A" w:rsidP="0067205A">
      <w:pPr>
        <w:pStyle w:val="af6"/>
        <w:spacing w:line="240" w:lineRule="auto"/>
        <w:ind w:left="0" w:firstLine="567"/>
        <w:rPr>
          <w:szCs w:val="24"/>
        </w:rPr>
      </w:pPr>
      <w:r w:rsidRPr="00BC11D2">
        <w:rPr>
          <w:szCs w:val="24"/>
        </w:rPr>
        <w:t>Г) 2,3,4.</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proofErr w:type="gramStart"/>
      <w:r w:rsidRPr="00BC11D2">
        <w:rPr>
          <w:szCs w:val="24"/>
        </w:rPr>
        <w:t>Какой срок временного хранения документов до их</w:t>
      </w:r>
      <w:r w:rsidRPr="00BC11D2">
        <w:rPr>
          <w:spacing w:val="27"/>
          <w:szCs w:val="24"/>
        </w:rPr>
        <w:t xml:space="preserve"> </w:t>
      </w:r>
      <w:r w:rsidRPr="00BC11D2">
        <w:rPr>
          <w:szCs w:val="24"/>
        </w:rPr>
        <w:t>передачи на постоянное хранение установлен для включенных в</w:t>
      </w:r>
      <w:r w:rsidRPr="00BC11D2">
        <w:rPr>
          <w:spacing w:val="4"/>
          <w:szCs w:val="24"/>
        </w:rPr>
        <w:t xml:space="preserve"> </w:t>
      </w:r>
      <w:r w:rsidRPr="00BC11D2">
        <w:rPr>
          <w:szCs w:val="24"/>
        </w:rPr>
        <w:t>установленном порядке в состав Архивного фонда Российской</w:t>
      </w:r>
      <w:r w:rsidRPr="00BC11D2">
        <w:rPr>
          <w:spacing w:val="14"/>
          <w:szCs w:val="24"/>
        </w:rPr>
        <w:t xml:space="preserve"> </w:t>
      </w:r>
      <w:r w:rsidRPr="00BC11D2">
        <w:rPr>
          <w:szCs w:val="24"/>
        </w:rPr>
        <w:t>Федерации</w:t>
      </w:r>
      <w:r w:rsidRPr="00BC11D2">
        <w:rPr>
          <w:w w:val="99"/>
          <w:szCs w:val="24"/>
        </w:rPr>
        <w:t xml:space="preserve"> </w:t>
      </w:r>
      <w:r w:rsidRPr="00BC11D2">
        <w:rPr>
          <w:szCs w:val="24"/>
        </w:rPr>
        <w:t>документов органов местного самоуправления и муниципальных</w:t>
      </w:r>
      <w:r w:rsidRPr="00BC11D2">
        <w:rPr>
          <w:spacing w:val="6"/>
          <w:szCs w:val="24"/>
        </w:rPr>
        <w:t xml:space="preserve"> </w:t>
      </w:r>
      <w:r w:rsidRPr="00BC11D2">
        <w:rPr>
          <w:szCs w:val="24"/>
        </w:rPr>
        <w:t>организаций:</w:t>
      </w:r>
      <w:proofErr w:type="gramEnd"/>
    </w:p>
    <w:p w:rsidR="0067205A" w:rsidRPr="00BC11D2" w:rsidRDefault="0067205A" w:rsidP="0067205A">
      <w:pPr>
        <w:pStyle w:val="af6"/>
        <w:spacing w:line="240" w:lineRule="auto"/>
        <w:ind w:left="0" w:firstLine="567"/>
        <w:rPr>
          <w:szCs w:val="24"/>
        </w:rPr>
      </w:pPr>
      <w:r w:rsidRPr="00BC11D2">
        <w:rPr>
          <w:szCs w:val="24"/>
        </w:rPr>
        <w:t>А) 5 лет;</w:t>
      </w:r>
    </w:p>
    <w:p w:rsidR="0067205A" w:rsidRPr="00BC11D2" w:rsidRDefault="0067205A" w:rsidP="0067205A">
      <w:pPr>
        <w:pStyle w:val="af6"/>
        <w:spacing w:line="240" w:lineRule="auto"/>
        <w:ind w:left="0" w:firstLine="567"/>
        <w:rPr>
          <w:szCs w:val="24"/>
        </w:rPr>
      </w:pPr>
      <w:r w:rsidRPr="00BC11D2">
        <w:rPr>
          <w:szCs w:val="24"/>
        </w:rPr>
        <w:t>Б) 10 лет;</w:t>
      </w:r>
    </w:p>
    <w:p w:rsidR="0067205A" w:rsidRPr="00BC11D2" w:rsidRDefault="0067205A" w:rsidP="0067205A">
      <w:pPr>
        <w:pStyle w:val="af6"/>
        <w:spacing w:line="240" w:lineRule="auto"/>
        <w:ind w:left="0" w:firstLine="567"/>
        <w:rPr>
          <w:szCs w:val="24"/>
        </w:rPr>
      </w:pPr>
      <w:r w:rsidRPr="00BC11D2">
        <w:rPr>
          <w:szCs w:val="24"/>
        </w:rPr>
        <w:t>В) 15 лет;</w:t>
      </w:r>
    </w:p>
    <w:p w:rsidR="0067205A" w:rsidRPr="00BC11D2" w:rsidRDefault="0067205A" w:rsidP="0067205A">
      <w:pPr>
        <w:pStyle w:val="af6"/>
        <w:spacing w:line="240" w:lineRule="auto"/>
        <w:ind w:left="0" w:firstLine="567"/>
        <w:rPr>
          <w:szCs w:val="24"/>
        </w:rPr>
      </w:pPr>
      <w:r w:rsidRPr="00BC11D2">
        <w:rPr>
          <w:szCs w:val="24"/>
        </w:rPr>
        <w:t>Г) 25 лет.</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Что является «конечной» целью архива:</w:t>
      </w:r>
    </w:p>
    <w:p w:rsidR="0067205A" w:rsidRPr="00BC11D2" w:rsidRDefault="0067205A" w:rsidP="0067205A">
      <w:pPr>
        <w:pStyle w:val="af6"/>
        <w:spacing w:line="240" w:lineRule="auto"/>
        <w:ind w:left="0" w:firstLine="567"/>
        <w:rPr>
          <w:szCs w:val="24"/>
        </w:rPr>
      </w:pPr>
      <w:r w:rsidRPr="00BC11D2">
        <w:rPr>
          <w:szCs w:val="24"/>
        </w:rPr>
        <w:t>А) сохранность документов;</w:t>
      </w:r>
    </w:p>
    <w:p w:rsidR="0067205A" w:rsidRPr="00BC11D2" w:rsidRDefault="0067205A" w:rsidP="0067205A">
      <w:pPr>
        <w:pStyle w:val="af6"/>
        <w:spacing w:line="240" w:lineRule="auto"/>
        <w:ind w:left="0" w:firstLine="567"/>
        <w:rPr>
          <w:szCs w:val="24"/>
        </w:rPr>
      </w:pPr>
      <w:r w:rsidRPr="00BC11D2">
        <w:rPr>
          <w:szCs w:val="24"/>
        </w:rPr>
        <w:t>Б) обеспечение режима доступа к документам;</w:t>
      </w:r>
    </w:p>
    <w:p w:rsidR="0067205A" w:rsidRPr="00BC11D2" w:rsidRDefault="0067205A" w:rsidP="0067205A">
      <w:pPr>
        <w:pStyle w:val="af6"/>
        <w:spacing w:line="240" w:lineRule="auto"/>
        <w:ind w:left="0" w:firstLine="567"/>
        <w:rPr>
          <w:szCs w:val="24"/>
        </w:rPr>
      </w:pPr>
      <w:r w:rsidRPr="00BC11D2">
        <w:rPr>
          <w:szCs w:val="24"/>
        </w:rPr>
        <w:t>В) использование документов;</w:t>
      </w:r>
    </w:p>
    <w:p w:rsidR="0067205A" w:rsidRPr="00BC11D2" w:rsidRDefault="0067205A" w:rsidP="0067205A">
      <w:pPr>
        <w:pStyle w:val="af6"/>
        <w:spacing w:line="240" w:lineRule="auto"/>
        <w:ind w:left="0" w:firstLine="567"/>
        <w:rPr>
          <w:szCs w:val="24"/>
        </w:rPr>
      </w:pPr>
      <w:r w:rsidRPr="00BC11D2">
        <w:rPr>
          <w:szCs w:val="24"/>
        </w:rPr>
        <w:t>Г) уничтожение документов.</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Какое высказывание является НЕВЕРНЫМ</w:t>
      </w:r>
    </w:p>
    <w:p w:rsidR="0067205A" w:rsidRPr="00BC11D2" w:rsidRDefault="0067205A" w:rsidP="0067205A">
      <w:pPr>
        <w:pStyle w:val="afe"/>
        <w:spacing w:after="0"/>
      </w:pPr>
      <w:r w:rsidRPr="00BC11D2">
        <w:t>А) Государственные и муниципальные архивы,</w:t>
      </w:r>
      <w:r w:rsidRPr="00BC11D2">
        <w:rPr>
          <w:spacing w:val="58"/>
        </w:rPr>
        <w:t xml:space="preserve"> </w:t>
      </w:r>
      <w:r w:rsidRPr="00BC11D2">
        <w:t>музеи,</w:t>
      </w:r>
      <w:r w:rsidRPr="00BC11D2">
        <w:rPr>
          <w:w w:val="99"/>
        </w:rPr>
        <w:t xml:space="preserve"> </w:t>
      </w:r>
      <w:r w:rsidRPr="00BC11D2">
        <w:t>библиотеки, организации Российской академии наук</w:t>
      </w:r>
      <w:r w:rsidRPr="00BC11D2">
        <w:rPr>
          <w:spacing w:val="3"/>
        </w:rPr>
        <w:t xml:space="preserve"> </w:t>
      </w:r>
      <w:r w:rsidRPr="00BC11D2">
        <w:t>обеспечивают</w:t>
      </w:r>
      <w:r w:rsidRPr="00BC11D2">
        <w:rPr>
          <w:w w:val="99"/>
        </w:rPr>
        <w:t xml:space="preserve"> </w:t>
      </w:r>
      <w:r w:rsidRPr="00BC11D2">
        <w:t>пользователю архивными документами условия, необходимые для</w:t>
      </w:r>
      <w:r w:rsidRPr="00BC11D2">
        <w:rPr>
          <w:spacing w:val="-24"/>
        </w:rPr>
        <w:t xml:space="preserve"> </w:t>
      </w:r>
      <w:r w:rsidRPr="00BC11D2">
        <w:t>поиска и изучения архивных</w:t>
      </w:r>
      <w:r w:rsidRPr="00BC11D2">
        <w:rPr>
          <w:spacing w:val="-11"/>
        </w:rPr>
        <w:t xml:space="preserve"> </w:t>
      </w:r>
      <w:r w:rsidRPr="00BC11D2">
        <w:t>документов.</w:t>
      </w:r>
    </w:p>
    <w:p w:rsidR="0067205A" w:rsidRPr="00BC11D2" w:rsidRDefault="0067205A" w:rsidP="0067205A">
      <w:pPr>
        <w:pStyle w:val="afe"/>
        <w:spacing w:after="0"/>
      </w:pPr>
      <w:proofErr w:type="gramStart"/>
      <w:r w:rsidRPr="00BC11D2">
        <w:t>Б) Государственные органы, органы местного самоуправления,</w:t>
      </w:r>
      <w:r w:rsidRPr="00BC11D2">
        <w:rPr>
          <w:spacing w:val="63"/>
        </w:rPr>
        <w:t xml:space="preserve"> </w:t>
      </w:r>
      <w:r w:rsidRPr="00BC11D2">
        <w:t>организации и граждане, занимающиеся предпринимательской</w:t>
      </w:r>
      <w:r w:rsidRPr="00BC11D2">
        <w:rPr>
          <w:spacing w:val="28"/>
        </w:rPr>
        <w:t xml:space="preserve"> </w:t>
      </w:r>
      <w:r w:rsidRPr="00BC11D2">
        <w:t>деятельностью</w:t>
      </w:r>
      <w:r w:rsidRPr="00BC11D2">
        <w:rPr>
          <w:spacing w:val="28"/>
        </w:rPr>
        <w:t xml:space="preserve"> </w:t>
      </w:r>
      <w:r w:rsidRPr="00BC11D2">
        <w:t>без</w:t>
      </w:r>
      <w:r w:rsidRPr="00BC11D2">
        <w:rPr>
          <w:spacing w:val="30"/>
        </w:rPr>
        <w:t xml:space="preserve"> </w:t>
      </w:r>
      <w:r w:rsidRPr="00BC11D2">
        <w:t>образования</w:t>
      </w:r>
      <w:r w:rsidRPr="00BC11D2">
        <w:rPr>
          <w:spacing w:val="28"/>
        </w:rPr>
        <w:t xml:space="preserve"> </w:t>
      </w:r>
      <w:r w:rsidRPr="00BC11D2">
        <w:t>юридического</w:t>
      </w:r>
      <w:r w:rsidRPr="00BC11D2">
        <w:rPr>
          <w:spacing w:val="29"/>
        </w:rPr>
        <w:t xml:space="preserve"> </w:t>
      </w:r>
      <w:r w:rsidRPr="00BC11D2">
        <w:t>лица,</w:t>
      </w:r>
      <w:r w:rsidRPr="00BC11D2">
        <w:rPr>
          <w:spacing w:val="28"/>
        </w:rPr>
        <w:t xml:space="preserve"> </w:t>
      </w:r>
      <w:r w:rsidRPr="00BC11D2">
        <w:t>при</w:t>
      </w:r>
      <w:r w:rsidRPr="00BC11D2">
        <w:rPr>
          <w:spacing w:val="29"/>
        </w:rPr>
        <w:t xml:space="preserve"> </w:t>
      </w:r>
      <w:r w:rsidRPr="00BC11D2">
        <w:t>наличии</w:t>
      </w:r>
      <w:r w:rsidRPr="00BC11D2">
        <w:rPr>
          <w:spacing w:val="30"/>
        </w:rPr>
        <w:t xml:space="preserve"> </w:t>
      </w:r>
      <w:r w:rsidRPr="00BC11D2">
        <w:t>у</w:t>
      </w:r>
      <w:r w:rsidRPr="00BC11D2">
        <w:rPr>
          <w:spacing w:val="29"/>
        </w:rPr>
        <w:t xml:space="preserve"> </w:t>
      </w:r>
      <w:r w:rsidRPr="00BC11D2">
        <w:t>них</w:t>
      </w:r>
      <w:r w:rsidRPr="00BC11D2">
        <w:rPr>
          <w:spacing w:val="29"/>
        </w:rPr>
        <w:t xml:space="preserve"> </w:t>
      </w:r>
      <w:r w:rsidRPr="00BC11D2">
        <w:t>соответствующих архивных документов обязаны предоставлять</w:t>
      </w:r>
      <w:r w:rsidRPr="00BC11D2">
        <w:rPr>
          <w:w w:val="99"/>
        </w:rPr>
        <w:t xml:space="preserve"> </w:t>
      </w:r>
      <w:r w:rsidRPr="00BC11D2">
        <w:t>пользователю архивными документами оформленные в</w:t>
      </w:r>
      <w:r w:rsidRPr="00BC11D2">
        <w:rPr>
          <w:spacing w:val="23"/>
        </w:rPr>
        <w:t xml:space="preserve"> </w:t>
      </w:r>
      <w:r w:rsidRPr="00BC11D2">
        <w:t>установленном</w:t>
      </w:r>
      <w:r w:rsidRPr="00BC11D2">
        <w:rPr>
          <w:w w:val="99"/>
        </w:rPr>
        <w:t xml:space="preserve"> </w:t>
      </w:r>
      <w:r w:rsidRPr="00BC11D2">
        <w:t>порядке архивные справки или копии архивных документов,</w:t>
      </w:r>
      <w:r w:rsidRPr="00BC11D2">
        <w:rPr>
          <w:spacing w:val="41"/>
        </w:rPr>
        <w:t xml:space="preserve"> </w:t>
      </w:r>
      <w:r w:rsidRPr="00BC11D2">
        <w:t>связанные</w:t>
      </w:r>
      <w:r w:rsidRPr="00BC11D2">
        <w:rPr>
          <w:spacing w:val="-1"/>
          <w:w w:val="99"/>
        </w:rPr>
        <w:t xml:space="preserve"> </w:t>
      </w:r>
      <w:r w:rsidRPr="00BC11D2">
        <w:t>с социальной защитой граждан, предусматривающей их</w:t>
      </w:r>
      <w:r w:rsidRPr="00BC11D2">
        <w:rPr>
          <w:spacing w:val="38"/>
        </w:rPr>
        <w:t xml:space="preserve"> </w:t>
      </w:r>
      <w:r w:rsidRPr="00BC11D2">
        <w:t>пенсионное</w:t>
      </w:r>
      <w:r w:rsidRPr="00BC11D2">
        <w:rPr>
          <w:w w:val="99"/>
        </w:rPr>
        <w:t xml:space="preserve"> </w:t>
      </w:r>
      <w:r w:rsidRPr="00BC11D2">
        <w:t>обеспечение, а также получение льгот и компенсаций в соответствии</w:t>
      </w:r>
      <w:r w:rsidRPr="00BC11D2">
        <w:rPr>
          <w:spacing w:val="11"/>
        </w:rPr>
        <w:t xml:space="preserve"> </w:t>
      </w:r>
      <w:r w:rsidRPr="00BC11D2">
        <w:t>с</w:t>
      </w:r>
      <w:r w:rsidRPr="00BC11D2">
        <w:rPr>
          <w:w w:val="99"/>
        </w:rPr>
        <w:t xml:space="preserve"> </w:t>
      </w:r>
      <w:r w:rsidRPr="00BC11D2">
        <w:t>законодательством Российской</w:t>
      </w:r>
      <w:r w:rsidRPr="00BC11D2">
        <w:rPr>
          <w:spacing w:val="-7"/>
        </w:rPr>
        <w:t xml:space="preserve"> </w:t>
      </w:r>
      <w:r w:rsidRPr="00BC11D2">
        <w:t>Федерации, за</w:t>
      </w:r>
      <w:proofErr w:type="gramEnd"/>
      <w:r w:rsidRPr="00BC11D2">
        <w:t xml:space="preserve"> установленную государством специальную пошлину.</w:t>
      </w:r>
    </w:p>
    <w:p w:rsidR="0067205A" w:rsidRPr="00BC11D2" w:rsidRDefault="0067205A" w:rsidP="0067205A">
      <w:pPr>
        <w:pStyle w:val="afe"/>
        <w:spacing w:after="0"/>
      </w:pPr>
      <w:proofErr w:type="gramStart"/>
      <w:r w:rsidRPr="00BC11D2">
        <w:t>В) Государственные и муниципальные (за исключением</w:t>
      </w:r>
      <w:r w:rsidRPr="00BC11D2">
        <w:rPr>
          <w:spacing w:val="5"/>
        </w:rPr>
        <w:t xml:space="preserve"> </w:t>
      </w:r>
      <w:r w:rsidRPr="00BC11D2">
        <w:t>структурных</w:t>
      </w:r>
      <w:r w:rsidRPr="00BC11D2">
        <w:rPr>
          <w:w w:val="99"/>
        </w:rPr>
        <w:t xml:space="preserve"> </w:t>
      </w:r>
      <w:r w:rsidRPr="00BC11D2">
        <w:t>подразделений органов местного самоуправления) архивы, музеи,</w:t>
      </w:r>
      <w:r w:rsidRPr="00BC11D2">
        <w:rPr>
          <w:spacing w:val="44"/>
        </w:rPr>
        <w:t xml:space="preserve"> </w:t>
      </w:r>
      <w:r w:rsidRPr="00BC11D2">
        <w:t>библиотеки, организации Российской академии наук, а также</w:t>
      </w:r>
      <w:r w:rsidRPr="00BC11D2">
        <w:rPr>
          <w:spacing w:val="44"/>
        </w:rPr>
        <w:t xml:space="preserve"> </w:t>
      </w:r>
      <w:r w:rsidRPr="00BC11D2">
        <w:t>государственные и муниципальные организации в соответствии с законодательством Российской Федерации могут на основе имеющихся у них архивных</w:t>
      </w:r>
      <w:r w:rsidRPr="00BC11D2">
        <w:rPr>
          <w:spacing w:val="47"/>
        </w:rPr>
        <w:t xml:space="preserve"> </w:t>
      </w:r>
      <w:r w:rsidRPr="00BC11D2">
        <w:t>документов и справочно-поисковых средств оказывать пользователю</w:t>
      </w:r>
      <w:r w:rsidRPr="00BC11D2">
        <w:rPr>
          <w:spacing w:val="35"/>
        </w:rPr>
        <w:t xml:space="preserve"> </w:t>
      </w:r>
      <w:r w:rsidRPr="00BC11D2">
        <w:t>архивными документами платные информационные услуги, заключать</w:t>
      </w:r>
      <w:r w:rsidRPr="00BC11D2">
        <w:rPr>
          <w:spacing w:val="63"/>
        </w:rPr>
        <w:t xml:space="preserve"> </w:t>
      </w:r>
      <w:r w:rsidRPr="00BC11D2">
        <w:t>с</w:t>
      </w:r>
      <w:r w:rsidRPr="00BC11D2">
        <w:rPr>
          <w:w w:val="99"/>
        </w:rPr>
        <w:t xml:space="preserve"> </w:t>
      </w:r>
      <w:r w:rsidRPr="00BC11D2">
        <w:t>ним договоры об использовании архивных документов и справочно-поисковых</w:t>
      </w:r>
      <w:r w:rsidRPr="00BC11D2">
        <w:rPr>
          <w:spacing w:val="-9"/>
        </w:rPr>
        <w:t xml:space="preserve"> </w:t>
      </w:r>
      <w:r w:rsidRPr="00BC11D2">
        <w:t>средств.</w:t>
      </w:r>
      <w:proofErr w:type="gramEnd"/>
    </w:p>
    <w:p w:rsidR="0067205A" w:rsidRPr="00BC11D2" w:rsidRDefault="0067205A" w:rsidP="0067205A">
      <w:pPr>
        <w:pStyle w:val="af6"/>
        <w:spacing w:line="240" w:lineRule="auto"/>
        <w:ind w:left="0" w:firstLine="567"/>
        <w:rPr>
          <w:szCs w:val="24"/>
        </w:rPr>
      </w:pPr>
      <w:r w:rsidRPr="00BC11D2">
        <w:rPr>
          <w:szCs w:val="24"/>
        </w:rPr>
        <w:t>Г) Порядок использования архивных документов в государственных</w:t>
      </w:r>
      <w:r w:rsidRPr="00BC11D2">
        <w:rPr>
          <w:spacing w:val="25"/>
          <w:szCs w:val="24"/>
        </w:rPr>
        <w:t xml:space="preserve"> </w:t>
      </w:r>
      <w:r w:rsidRPr="00BC11D2">
        <w:rPr>
          <w:szCs w:val="24"/>
        </w:rPr>
        <w:t>и</w:t>
      </w:r>
      <w:r w:rsidRPr="00BC11D2">
        <w:rPr>
          <w:w w:val="99"/>
          <w:szCs w:val="24"/>
        </w:rPr>
        <w:t xml:space="preserve"> </w:t>
      </w:r>
      <w:r w:rsidRPr="00BC11D2">
        <w:rPr>
          <w:szCs w:val="24"/>
        </w:rPr>
        <w:t>муниципальных архивах определяется специально</w:t>
      </w:r>
      <w:r w:rsidRPr="00BC11D2">
        <w:rPr>
          <w:spacing w:val="48"/>
          <w:szCs w:val="24"/>
        </w:rPr>
        <w:t xml:space="preserve"> </w:t>
      </w:r>
      <w:r w:rsidRPr="00BC11D2">
        <w:rPr>
          <w:szCs w:val="24"/>
        </w:rPr>
        <w:t>уполномоченным</w:t>
      </w:r>
      <w:r w:rsidRPr="00BC11D2">
        <w:rPr>
          <w:w w:val="99"/>
          <w:szCs w:val="24"/>
        </w:rPr>
        <w:t xml:space="preserve"> </w:t>
      </w:r>
      <w:r w:rsidRPr="00BC11D2">
        <w:rPr>
          <w:szCs w:val="24"/>
        </w:rPr>
        <w:t>Правительством Российской Федерации федеральным органом</w:t>
      </w:r>
      <w:r w:rsidRPr="00BC11D2">
        <w:rPr>
          <w:spacing w:val="-2"/>
          <w:szCs w:val="24"/>
        </w:rPr>
        <w:t xml:space="preserve"> </w:t>
      </w:r>
      <w:r w:rsidRPr="00BC11D2">
        <w:rPr>
          <w:szCs w:val="24"/>
        </w:rPr>
        <w:t>исполнительной</w:t>
      </w:r>
      <w:r w:rsidRPr="00BC11D2">
        <w:rPr>
          <w:spacing w:val="-3"/>
          <w:szCs w:val="24"/>
        </w:rPr>
        <w:t xml:space="preserve"> </w:t>
      </w:r>
      <w:r w:rsidRPr="00BC11D2">
        <w:rPr>
          <w:szCs w:val="24"/>
        </w:rPr>
        <w:t>власти.</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В какие правоотношения вступают архивные учреждения при заключении договоров на выполнение научно-исследовательских работ:</w:t>
      </w:r>
    </w:p>
    <w:p w:rsidR="0067205A" w:rsidRPr="00BC11D2" w:rsidRDefault="0067205A" w:rsidP="0067205A">
      <w:pPr>
        <w:pStyle w:val="af6"/>
        <w:spacing w:line="240" w:lineRule="auto"/>
        <w:ind w:left="0" w:firstLine="567"/>
        <w:rPr>
          <w:szCs w:val="24"/>
        </w:rPr>
      </w:pPr>
      <w:r w:rsidRPr="00BC11D2">
        <w:rPr>
          <w:szCs w:val="24"/>
        </w:rPr>
        <w:t>А) административно-правовые;</w:t>
      </w:r>
    </w:p>
    <w:p w:rsidR="0067205A" w:rsidRPr="00BC11D2" w:rsidRDefault="0067205A" w:rsidP="0067205A">
      <w:pPr>
        <w:pStyle w:val="af6"/>
        <w:spacing w:line="240" w:lineRule="auto"/>
        <w:ind w:left="0" w:firstLine="567"/>
        <w:rPr>
          <w:szCs w:val="24"/>
        </w:rPr>
      </w:pPr>
      <w:r w:rsidRPr="00BC11D2">
        <w:rPr>
          <w:szCs w:val="24"/>
        </w:rPr>
        <w:lastRenderedPageBreak/>
        <w:t>Б) уголовные;</w:t>
      </w:r>
    </w:p>
    <w:p w:rsidR="0067205A" w:rsidRPr="00BC11D2" w:rsidRDefault="0067205A" w:rsidP="0067205A">
      <w:pPr>
        <w:pStyle w:val="af6"/>
        <w:spacing w:line="240" w:lineRule="auto"/>
        <w:ind w:left="0" w:firstLine="567"/>
        <w:rPr>
          <w:szCs w:val="24"/>
        </w:rPr>
      </w:pPr>
      <w:r w:rsidRPr="00BC11D2">
        <w:rPr>
          <w:szCs w:val="24"/>
        </w:rPr>
        <w:t>В) гражданско-правовые;</w:t>
      </w:r>
    </w:p>
    <w:p w:rsidR="0067205A" w:rsidRPr="00BC11D2" w:rsidRDefault="0067205A" w:rsidP="0067205A">
      <w:pPr>
        <w:pStyle w:val="af6"/>
        <w:spacing w:line="240" w:lineRule="auto"/>
        <w:ind w:left="0" w:firstLine="567"/>
        <w:rPr>
          <w:szCs w:val="24"/>
        </w:rPr>
      </w:pPr>
      <w:r w:rsidRPr="00BC11D2">
        <w:rPr>
          <w:szCs w:val="24"/>
        </w:rPr>
        <w:t>Г) финансово-правовые.</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22"/>
        </w:numPr>
        <w:spacing w:line="240" w:lineRule="auto"/>
        <w:ind w:left="0" w:firstLine="567"/>
        <w:rPr>
          <w:szCs w:val="24"/>
        </w:rPr>
      </w:pPr>
      <w:r w:rsidRPr="00BC11D2">
        <w:rPr>
          <w:szCs w:val="24"/>
        </w:rPr>
        <w:t>В какие правоотношения вступают архивные учреждения при заключении договора передачи,</w:t>
      </w:r>
      <w:r w:rsidRPr="00BC11D2">
        <w:rPr>
          <w:spacing w:val="22"/>
          <w:szCs w:val="24"/>
        </w:rPr>
        <w:t xml:space="preserve"> </w:t>
      </w:r>
      <w:r w:rsidRPr="00BC11D2">
        <w:rPr>
          <w:szCs w:val="24"/>
        </w:rPr>
        <w:t>хранения</w:t>
      </w:r>
      <w:r w:rsidRPr="00BC11D2">
        <w:rPr>
          <w:w w:val="99"/>
          <w:szCs w:val="24"/>
        </w:rPr>
        <w:t xml:space="preserve"> </w:t>
      </w:r>
      <w:r w:rsidRPr="00BC11D2">
        <w:rPr>
          <w:szCs w:val="24"/>
        </w:rPr>
        <w:t>и использования документов архива организации в муниципальный</w:t>
      </w:r>
      <w:r w:rsidRPr="00BC11D2">
        <w:rPr>
          <w:spacing w:val="7"/>
          <w:szCs w:val="24"/>
        </w:rPr>
        <w:t xml:space="preserve"> </w:t>
      </w:r>
      <w:r w:rsidRPr="00BC11D2">
        <w:rPr>
          <w:szCs w:val="24"/>
        </w:rPr>
        <w:t>или</w:t>
      </w:r>
      <w:r w:rsidRPr="00BC11D2">
        <w:rPr>
          <w:w w:val="99"/>
          <w:szCs w:val="24"/>
        </w:rPr>
        <w:t xml:space="preserve"> </w:t>
      </w:r>
      <w:r w:rsidRPr="00BC11D2">
        <w:rPr>
          <w:szCs w:val="24"/>
        </w:rPr>
        <w:t>государственный</w:t>
      </w:r>
      <w:r w:rsidRPr="00BC11D2">
        <w:rPr>
          <w:spacing w:val="-6"/>
          <w:szCs w:val="24"/>
        </w:rPr>
        <w:t xml:space="preserve"> </w:t>
      </w:r>
      <w:r w:rsidRPr="00BC11D2">
        <w:rPr>
          <w:szCs w:val="24"/>
        </w:rPr>
        <w:t>архив:</w:t>
      </w:r>
    </w:p>
    <w:p w:rsidR="0067205A" w:rsidRPr="00BC11D2" w:rsidRDefault="0067205A" w:rsidP="0067205A">
      <w:pPr>
        <w:pStyle w:val="af6"/>
        <w:spacing w:line="240" w:lineRule="auto"/>
        <w:ind w:left="0" w:firstLine="567"/>
        <w:rPr>
          <w:szCs w:val="24"/>
        </w:rPr>
      </w:pPr>
      <w:r w:rsidRPr="00BC11D2">
        <w:rPr>
          <w:szCs w:val="24"/>
        </w:rPr>
        <w:t>А) административно-правовые;</w:t>
      </w:r>
    </w:p>
    <w:p w:rsidR="0067205A" w:rsidRPr="00BC11D2" w:rsidRDefault="0067205A" w:rsidP="0067205A">
      <w:pPr>
        <w:pStyle w:val="af6"/>
        <w:spacing w:line="240" w:lineRule="auto"/>
        <w:ind w:left="0" w:firstLine="567"/>
        <w:rPr>
          <w:szCs w:val="24"/>
        </w:rPr>
      </w:pPr>
      <w:r w:rsidRPr="00BC11D2">
        <w:rPr>
          <w:szCs w:val="24"/>
        </w:rPr>
        <w:t>Б) уголовные;</w:t>
      </w:r>
    </w:p>
    <w:p w:rsidR="0067205A" w:rsidRPr="00BC11D2" w:rsidRDefault="0067205A" w:rsidP="0067205A">
      <w:pPr>
        <w:pStyle w:val="af6"/>
        <w:spacing w:line="240" w:lineRule="auto"/>
        <w:ind w:left="0" w:firstLine="567"/>
        <w:rPr>
          <w:szCs w:val="24"/>
        </w:rPr>
      </w:pPr>
      <w:r w:rsidRPr="00BC11D2">
        <w:rPr>
          <w:szCs w:val="24"/>
        </w:rPr>
        <w:t>В) гражданско-правовые;</w:t>
      </w:r>
    </w:p>
    <w:p w:rsidR="0067205A" w:rsidRPr="00BC11D2" w:rsidRDefault="0067205A" w:rsidP="0067205A">
      <w:pPr>
        <w:pStyle w:val="af6"/>
        <w:spacing w:line="240" w:lineRule="auto"/>
        <w:ind w:left="0" w:firstLine="567"/>
        <w:rPr>
          <w:szCs w:val="24"/>
        </w:rPr>
      </w:pPr>
      <w:r w:rsidRPr="00BC11D2">
        <w:rPr>
          <w:szCs w:val="24"/>
        </w:rPr>
        <w:t>Г) финансово-правовые.</w:t>
      </w:r>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Итоговый тест к разделу 1</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iCs/>
          <w:sz w:val="24"/>
          <w:szCs w:val="24"/>
        </w:rPr>
        <w:t>Какому юридическому свойству</w:t>
      </w:r>
      <w:r w:rsidRPr="00BC11D2">
        <w:rPr>
          <w:rFonts w:ascii="Times New Roman" w:eastAsia="ArialMT" w:hAnsi="Times New Roman" w:cs="Times New Roman"/>
          <w:sz w:val="24"/>
          <w:szCs w:val="24"/>
        </w:rPr>
        <w:t xml:space="preserve"> информации соответствует следующая характеристика: «Информация – это вещь на материальном носителе»:</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физическая </w:t>
      </w:r>
      <w:proofErr w:type="spellStart"/>
      <w:r w:rsidRPr="00BC11D2">
        <w:rPr>
          <w:rFonts w:ascii="Times New Roman" w:eastAsia="ArialMT" w:hAnsi="Times New Roman" w:cs="Times New Roman"/>
          <w:iCs/>
          <w:sz w:val="24"/>
          <w:szCs w:val="24"/>
        </w:rPr>
        <w:t>неотчуждаемость</w:t>
      </w:r>
      <w:proofErr w:type="spellEnd"/>
      <w:r w:rsidRPr="00BC11D2">
        <w:rPr>
          <w:rFonts w:ascii="Times New Roman" w:eastAsia="ArialMT" w:hAnsi="Times New Roman" w:cs="Times New Roman"/>
          <w:iCs/>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Б) </w:t>
      </w:r>
      <w:proofErr w:type="spellStart"/>
      <w:r w:rsidRPr="00BC11D2">
        <w:rPr>
          <w:rFonts w:ascii="Times New Roman" w:eastAsia="ArialMT" w:hAnsi="Times New Roman" w:cs="Times New Roman"/>
          <w:iCs/>
          <w:sz w:val="24"/>
          <w:szCs w:val="24"/>
        </w:rPr>
        <w:t>двуединство</w:t>
      </w:r>
      <w:proofErr w:type="spellEnd"/>
      <w:r w:rsidRPr="00BC11D2">
        <w:rPr>
          <w:rFonts w:ascii="Times New Roman" w:eastAsia="ArialMT" w:hAnsi="Times New Roman" w:cs="Times New Roman"/>
          <w:iCs/>
          <w:sz w:val="24"/>
          <w:szCs w:val="24"/>
        </w:rPr>
        <w:t xml:space="preserve"> информации и носителя;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В) обособленность;</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iCs/>
          <w:sz w:val="24"/>
          <w:szCs w:val="24"/>
        </w:rPr>
        <w:t>Г) организационная форма информации – документ.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Какое определение информации соответствует Федеральному закону № 149-ФЗ от 27 июля 2006 года "Об информации, информационных технологиях и о защите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Информация – </w:t>
      </w:r>
      <w:r w:rsidRPr="00BC11D2">
        <w:rPr>
          <w:rFonts w:ascii="Times New Roman" w:eastAsia="Calibri" w:hAnsi="Times New Roman" w:cs="Times New Roman"/>
          <w:sz w:val="24"/>
          <w:szCs w:val="24"/>
        </w:rPr>
        <w:t>сведения об окружающем мире и протекающих в нем процессах.</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Б) Информация – это отраженное разнообразие, а именно разнообразие, которое отражающий объект содержит об </w:t>
      </w:r>
      <w:proofErr w:type="gramStart"/>
      <w:r w:rsidRPr="00BC11D2">
        <w:rPr>
          <w:rFonts w:ascii="Times New Roman" w:eastAsia="ArialMT" w:hAnsi="Times New Roman" w:cs="Times New Roman"/>
          <w:sz w:val="24"/>
          <w:szCs w:val="24"/>
        </w:rPr>
        <w:t>отражаемом</w:t>
      </w:r>
      <w:proofErr w:type="gramEnd"/>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Информация</w:t>
      </w:r>
      <w:r w:rsidRPr="00BC11D2">
        <w:rPr>
          <w:rFonts w:ascii="Times New Roman" w:eastAsia="ArialMT" w:hAnsi="Times New Roman" w:cs="Times New Roman"/>
          <w:sz w:val="24"/>
          <w:szCs w:val="24"/>
        </w:rPr>
        <w:t xml:space="preserve"> – сведения (сообщения, данные)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Г) </w:t>
      </w:r>
      <w:r w:rsidRPr="00BC11D2">
        <w:rPr>
          <w:rFonts w:ascii="Times New Roman" w:eastAsia="ArialMT" w:hAnsi="Times New Roman" w:cs="Times New Roman"/>
          <w:iCs/>
          <w:sz w:val="24"/>
          <w:szCs w:val="24"/>
        </w:rPr>
        <w:t>Информация</w:t>
      </w:r>
      <w:r w:rsidRPr="00BC11D2">
        <w:rPr>
          <w:rFonts w:ascii="Times New Roman" w:eastAsia="ArialMT" w:hAnsi="Times New Roman" w:cs="Times New Roman"/>
          <w:sz w:val="24"/>
          <w:szCs w:val="24"/>
        </w:rPr>
        <w:t xml:space="preserve"> – сведения о лицах, предметах, фактах, событиях, явлениях и процессах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r w:rsidRPr="00BC11D2">
        <w:rPr>
          <w:rFonts w:ascii="Times New Roman" w:hAnsi="Times New Roman" w:cs="Times New Roman"/>
          <w:iCs/>
          <w:sz w:val="24"/>
          <w:szCs w:val="24"/>
        </w:rPr>
        <w:t xml:space="preserve"> государственная тайна, массовая информация, персональные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r w:rsidRPr="00BC11D2">
        <w:rPr>
          <w:rFonts w:ascii="Times New Roman" w:hAnsi="Times New Roman" w:cs="Times New Roman"/>
          <w:iCs/>
          <w:sz w:val="24"/>
          <w:szCs w:val="24"/>
        </w:rPr>
        <w:t xml:space="preserve"> коммерческая тайна, информационная система, электронное сообщение;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r w:rsidRPr="00BC11D2">
        <w:rPr>
          <w:rFonts w:ascii="Times New Roman" w:hAnsi="Times New Roman" w:cs="Times New Roman"/>
          <w:iCs/>
          <w:sz w:val="24"/>
          <w:szCs w:val="24"/>
        </w:rPr>
        <w:t xml:space="preserve"> конфиденциальная информация, документированная информация, массовая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w:t>
      </w:r>
      <w:r w:rsidRPr="00BC11D2">
        <w:rPr>
          <w:rFonts w:ascii="Times New Roman" w:hAnsi="Times New Roman" w:cs="Times New Roman"/>
          <w:iCs/>
          <w:sz w:val="24"/>
          <w:szCs w:val="24"/>
        </w:rPr>
        <w:t xml:space="preserve"> реклама, обязательный экземпляр документа, архивный фонд.</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r w:rsidRPr="00BC11D2">
        <w:rPr>
          <w:rFonts w:ascii="Times New Roman" w:hAnsi="Times New Roman" w:cs="Times New Roman"/>
          <w:iCs/>
          <w:sz w:val="24"/>
          <w:szCs w:val="24"/>
        </w:rPr>
        <w:t xml:space="preserve"> государственная тайна, массовая информация, персональные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r w:rsidRPr="00BC11D2">
        <w:rPr>
          <w:rFonts w:ascii="Times New Roman" w:hAnsi="Times New Roman" w:cs="Times New Roman"/>
          <w:iCs/>
          <w:sz w:val="24"/>
          <w:szCs w:val="24"/>
        </w:rPr>
        <w:t xml:space="preserve"> информационные ресурсы, электронный документ, персональные данные;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r w:rsidRPr="00BC11D2">
        <w:rPr>
          <w:rFonts w:ascii="Times New Roman" w:hAnsi="Times New Roman" w:cs="Times New Roman"/>
          <w:iCs/>
          <w:sz w:val="24"/>
          <w:szCs w:val="24"/>
        </w:rPr>
        <w:t xml:space="preserve"> документированная информация, архивный документ, электронный документ;</w:t>
      </w:r>
    </w:p>
    <w:p w:rsidR="0067205A" w:rsidRPr="00BC11D2" w:rsidRDefault="0067205A" w:rsidP="0067205A">
      <w:pPr>
        <w:spacing w:after="0" w:line="240" w:lineRule="auto"/>
        <w:ind w:left="720"/>
        <w:contextualSpacing/>
        <w:jc w:val="both"/>
        <w:rPr>
          <w:rFonts w:ascii="Times New Roman" w:hAnsi="Times New Roman" w:cs="Times New Roman"/>
          <w:iCs/>
          <w:sz w:val="24"/>
          <w:szCs w:val="24"/>
        </w:rPr>
      </w:pPr>
      <w:r w:rsidRPr="00BC11D2">
        <w:rPr>
          <w:rFonts w:ascii="Times New Roman" w:eastAsia="Calibri" w:hAnsi="Times New Roman" w:cs="Times New Roman"/>
          <w:bCs/>
          <w:sz w:val="24"/>
          <w:szCs w:val="24"/>
        </w:rPr>
        <w:t>Г)</w:t>
      </w:r>
      <w:r w:rsidRPr="00BC11D2">
        <w:rPr>
          <w:rFonts w:ascii="Times New Roman" w:hAnsi="Times New Roman" w:cs="Times New Roman"/>
          <w:iCs/>
          <w:sz w:val="24"/>
          <w:szCs w:val="24"/>
        </w:rPr>
        <w:t xml:space="preserve"> конфиденциальная информация, документ, массовая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На какие виды делится информация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w:t>
      </w:r>
      <w:proofErr w:type="gramStart"/>
      <w:r w:rsidRPr="00BC11D2">
        <w:rPr>
          <w:rFonts w:ascii="Times New Roman" w:eastAsia="ArialMT" w:hAnsi="Times New Roman" w:cs="Times New Roman"/>
          <w:iCs/>
          <w:sz w:val="24"/>
          <w:szCs w:val="24"/>
        </w:rPr>
        <w:t>открытая</w:t>
      </w:r>
      <w:proofErr w:type="gramEnd"/>
      <w:r w:rsidRPr="00BC11D2">
        <w:rPr>
          <w:rFonts w:ascii="Times New Roman" w:eastAsia="ArialMT" w:hAnsi="Times New Roman" w:cs="Times New Roman"/>
          <w:iCs/>
          <w:sz w:val="24"/>
          <w:szCs w:val="24"/>
        </w:rPr>
        <w:t>/ с ограниченным доступом;</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Б) правовая/неправовая;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В) </w:t>
      </w:r>
      <w:r w:rsidRPr="00BC11D2">
        <w:rPr>
          <w:rFonts w:ascii="Times New Roman" w:eastAsia="ArialMT" w:hAnsi="Times New Roman" w:cs="Times New Roman"/>
          <w:sz w:val="24"/>
          <w:szCs w:val="24"/>
        </w:rPr>
        <w:t xml:space="preserve">свободно </w:t>
      </w:r>
      <w:proofErr w:type="gramStart"/>
      <w:r w:rsidRPr="00BC11D2">
        <w:rPr>
          <w:rFonts w:ascii="Times New Roman" w:eastAsia="ArialMT" w:hAnsi="Times New Roman" w:cs="Times New Roman"/>
          <w:sz w:val="24"/>
          <w:szCs w:val="24"/>
        </w:rPr>
        <w:t>распространяемая</w:t>
      </w:r>
      <w:proofErr w:type="gramEnd"/>
      <w:r w:rsidRPr="00BC11D2">
        <w:rPr>
          <w:rFonts w:ascii="Times New Roman" w:eastAsia="ArialMT" w:hAnsi="Times New Roman" w:cs="Times New Roman"/>
          <w:sz w:val="24"/>
          <w:szCs w:val="24"/>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67205A" w:rsidRPr="00BC11D2" w:rsidRDefault="0067205A" w:rsidP="0067205A">
      <w:pPr>
        <w:spacing w:after="0" w:line="240" w:lineRule="auto"/>
        <w:ind w:left="720"/>
        <w:contextualSpacing/>
        <w:jc w:val="both"/>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Г)</w:t>
      </w:r>
      <w:r w:rsidRPr="00BC11D2">
        <w:rPr>
          <w:rFonts w:ascii="Times New Roman" w:eastAsia="ArialMT" w:hAnsi="Times New Roman" w:cs="Times New Roman"/>
          <w:sz w:val="24"/>
          <w:szCs w:val="24"/>
        </w:rPr>
        <w:t xml:space="preserve"> документированная/недокументированная.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bCs/>
          <w:sz w:val="24"/>
          <w:szCs w:val="24"/>
        </w:rPr>
      </w:pPr>
      <w:r w:rsidRPr="00BC11D2">
        <w:rPr>
          <w:rFonts w:ascii="Times New Roman" w:eastAsia="ArialMT" w:hAnsi="Times New Roman" w:cs="Times New Roman"/>
          <w:sz w:val="24"/>
          <w:szCs w:val="24"/>
        </w:rPr>
        <w:t xml:space="preserve">Деление информации на свободно </w:t>
      </w:r>
      <w:proofErr w:type="gramStart"/>
      <w:r w:rsidRPr="00BC11D2">
        <w:rPr>
          <w:rFonts w:ascii="Times New Roman" w:eastAsia="ArialMT" w:hAnsi="Times New Roman" w:cs="Times New Roman"/>
          <w:sz w:val="24"/>
          <w:szCs w:val="24"/>
        </w:rPr>
        <w:t>распространяемую</w:t>
      </w:r>
      <w:proofErr w:type="gramEnd"/>
      <w:r w:rsidRPr="00BC11D2">
        <w:rPr>
          <w:rFonts w:ascii="Times New Roman" w:eastAsia="ArialMT" w:hAnsi="Times New Roman" w:cs="Times New Roman"/>
          <w:sz w:val="24"/>
          <w:szCs w:val="24"/>
        </w:rPr>
        <w:t>/ предоставляемую по соглашению лиц/ подлежащую в соответствии с федеральными законами предоставлению или распространению/ распространяемую ограниченно или запрещенную основано на следующем признаке: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по категориям доступа;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в зависимости от порядка предоставления;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ArialMT" w:hAnsi="Times New Roman" w:cs="Times New Roman"/>
          <w:iCs/>
          <w:sz w:val="24"/>
          <w:szCs w:val="24"/>
        </w:rPr>
        <w:t xml:space="preserve"> по роли в системе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виды делится информация с ограниченным доступом: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государственная тайна/ конфиденциальная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доступная/ недоступная;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общедоступная</w:t>
      </w:r>
      <w:proofErr w:type="gramEnd"/>
      <w:r w:rsidRPr="00BC11D2">
        <w:rPr>
          <w:rFonts w:ascii="Times New Roman" w:eastAsia="ArialMT" w:hAnsi="Times New Roman" w:cs="Times New Roman"/>
          <w:sz w:val="24"/>
          <w:szCs w:val="24"/>
        </w:rPr>
        <w:t>/доступная для отдельных лиц;</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открытая/ закрытая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Какой признак отличает неправовую информацию:</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создается в результате правотворческой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создается в результате правоприменительной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создается в процессе </w:t>
      </w:r>
      <w:proofErr w:type="spellStart"/>
      <w:r w:rsidRPr="00BC11D2">
        <w:rPr>
          <w:rFonts w:ascii="Times New Roman" w:eastAsia="ArialMT" w:hAnsi="Times New Roman" w:cs="Times New Roman"/>
          <w:sz w:val="24"/>
          <w:szCs w:val="24"/>
        </w:rPr>
        <w:t>правоохраниельной</w:t>
      </w:r>
      <w:proofErr w:type="spellEnd"/>
      <w:r w:rsidRPr="00BC11D2">
        <w:rPr>
          <w:rFonts w:ascii="Times New Roman" w:eastAsia="ArialMT" w:hAnsi="Times New Roman" w:cs="Times New Roman"/>
          <w:sz w:val="24"/>
          <w:szCs w:val="24"/>
        </w:rPr>
        <w:t xml:space="preserve"> деятельности;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обращается в обществе с предписанием правовых норм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каких источниках содержится неправовая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законы;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приговоры суда;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интервью в СМИ с Президентом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приказы.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Что является предметом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Б) </w:t>
      </w:r>
      <w:hyperlink r:id="rId47" w:tooltip="Общественные отношения" w:history="1">
        <w:r w:rsidRPr="00BC11D2">
          <w:rPr>
            <w:rFonts w:ascii="Times New Roman" w:eastAsia="Calibri" w:hAnsi="Times New Roman" w:cs="Times New Roman"/>
            <w:iCs/>
            <w:sz w:val="24"/>
            <w:szCs w:val="24"/>
          </w:rPr>
          <w:t>общественные отношения</w:t>
        </w:r>
      </w:hyperlink>
      <w:r w:rsidRPr="00BC11D2">
        <w:rPr>
          <w:rFonts w:ascii="Times New Roman" w:eastAsia="Calibri" w:hAnsi="Times New Roman" w:cs="Times New Roman"/>
          <w:sz w:val="24"/>
          <w:szCs w:val="24"/>
        </w:rPr>
        <w:t xml:space="preserve"> в </w:t>
      </w:r>
      <w:hyperlink r:id="rId48" w:tooltip="Информационная сфера" w:history="1">
        <w:r w:rsidRPr="00BC11D2">
          <w:rPr>
            <w:rFonts w:ascii="Times New Roman" w:eastAsia="Calibri" w:hAnsi="Times New Roman" w:cs="Times New Roman"/>
            <w:iCs/>
            <w:sz w:val="24"/>
            <w:szCs w:val="24"/>
          </w:rPr>
          <w:t>информационной сфере</w:t>
        </w:r>
      </w:hyperlink>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 правовые нормы, регулирующие общественные отношения в информационной сфере</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 физические и юридические лица.</w:t>
      </w: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bCs/>
          <w:sz w:val="24"/>
          <w:szCs w:val="24"/>
        </w:rPr>
      </w:pPr>
    </w:p>
    <w:p w:rsidR="0067205A" w:rsidRPr="00BC11D2" w:rsidRDefault="0067205A" w:rsidP="0067205A">
      <w:pPr>
        <w:numPr>
          <w:ilvl w:val="0"/>
          <w:numId w:val="23"/>
        </w:numPr>
        <w:spacing w:after="0" w:line="240" w:lineRule="auto"/>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Каковы основные методы информационного права?</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императивные/ диспозитивные;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материальные/ процессуальные;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теоретические/ практические;</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дедукция/ индукция.</w:t>
      </w:r>
    </w:p>
    <w:p w:rsidR="0067205A" w:rsidRPr="00BC11D2" w:rsidRDefault="0067205A" w:rsidP="0067205A">
      <w:pPr>
        <w:spacing w:after="0" w:line="240" w:lineRule="auto"/>
        <w:ind w:left="720"/>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По какому признаку информационно-правовые нормы делятся </w:t>
      </w:r>
      <w:proofErr w:type="gramStart"/>
      <w:r w:rsidRPr="00BC11D2">
        <w:rPr>
          <w:rFonts w:ascii="Times New Roman" w:eastAsia="Calibri" w:hAnsi="Times New Roman" w:cs="Times New Roman"/>
          <w:sz w:val="24"/>
          <w:szCs w:val="24"/>
        </w:rPr>
        <w:t>на</w:t>
      </w:r>
      <w:proofErr w:type="gramEnd"/>
      <w:r w:rsidRPr="00BC11D2">
        <w:rPr>
          <w:rFonts w:ascii="Times New Roman" w:eastAsia="Calibri" w:hAnsi="Times New Roman" w:cs="Times New Roman"/>
          <w:sz w:val="24"/>
          <w:szCs w:val="24"/>
        </w:rPr>
        <w:t xml:space="preserve"> материальные и процессуальные: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по способу воздействия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по юридической силе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по содержанию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по масштабу действия</w:t>
      </w: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независимо от формы их представления»: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информационные правоотношения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информационно-правовые нормы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конфиденциальная информация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Г) информационно-правовое регулирование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Какие виды информационных правоотношений выделяют по субъектному составу:</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правоотношения в области обеспечения информационной безопасности;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правоотношения в области производства и распределения исходной и производственной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правоотношения абсолютные, относительные, </w:t>
      </w:r>
      <w:proofErr w:type="spellStart"/>
      <w:r w:rsidRPr="00BC11D2">
        <w:rPr>
          <w:rFonts w:ascii="Times New Roman" w:eastAsia="Calibri" w:hAnsi="Times New Roman" w:cs="Times New Roman"/>
          <w:sz w:val="24"/>
          <w:szCs w:val="24"/>
        </w:rPr>
        <w:t>общерегулятивные</w:t>
      </w:r>
      <w:proofErr w:type="spellEnd"/>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правоотношения в области поиска, получения и потребления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Какому понятию соответствует следующее 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субъекты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объекты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источники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информационно-правовые нормы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Что НЕ относится к источникам информационного права: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Конституция РФ;</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международно-правовые нормативные акты;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архивные документы;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законодательные акты.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Какие принципы информационного права относятся к специальным принципам, обеспечивающимся Конституцией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eastAsia="ArialMT" w:hAnsi="Times New Roman" w:cs="Times New Roman"/>
          <w:iCs/>
          <w:sz w:val="24"/>
          <w:szCs w:val="24"/>
        </w:rPr>
        <w:t xml:space="preserve"> принцип </w:t>
      </w:r>
      <w:proofErr w:type="spellStart"/>
      <w:r w:rsidRPr="00BC11D2">
        <w:rPr>
          <w:rFonts w:ascii="Times New Roman" w:eastAsia="ArialMT" w:hAnsi="Times New Roman" w:cs="Times New Roman"/>
          <w:iCs/>
          <w:sz w:val="24"/>
          <w:szCs w:val="24"/>
        </w:rPr>
        <w:t>неотчуждаемости</w:t>
      </w:r>
      <w:proofErr w:type="spellEnd"/>
      <w:r w:rsidRPr="00BC11D2">
        <w:rPr>
          <w:rFonts w:ascii="Times New Roman" w:eastAsia="ArialMT" w:hAnsi="Times New Roman" w:cs="Times New Roman"/>
          <w:iCs/>
          <w:sz w:val="24"/>
          <w:szCs w:val="24"/>
        </w:rPr>
        <w:t xml:space="preserve"> информации от ее создателя, обладателя и потребителя;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принцип информационной вещи, основанный на </w:t>
      </w:r>
      <w:proofErr w:type="spellStart"/>
      <w:r w:rsidRPr="00BC11D2">
        <w:rPr>
          <w:rFonts w:ascii="Times New Roman" w:eastAsia="ArialMT" w:hAnsi="Times New Roman" w:cs="Times New Roman"/>
          <w:iCs/>
          <w:sz w:val="24"/>
          <w:szCs w:val="24"/>
        </w:rPr>
        <w:t>двуединстве</w:t>
      </w:r>
      <w:proofErr w:type="spellEnd"/>
      <w:r w:rsidRPr="00BC11D2">
        <w:rPr>
          <w:rFonts w:ascii="Times New Roman" w:eastAsia="ArialMT" w:hAnsi="Times New Roman" w:cs="Times New Roman"/>
          <w:iCs/>
          <w:sz w:val="24"/>
          <w:szCs w:val="24"/>
        </w:rPr>
        <w:t xml:space="preserve"> материального носителя и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принцип информационных отношений как отношений, образующих комплексную отрасль информационного права;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принцип свободного производства, распределения, доступа к информации.</w:t>
      </w: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Из чего складывается правовой статус субъектов информационного права:</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руководство, подчинение;</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информационная правоспособность, информационная дееспособность;</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 xml:space="preserve">информационные права, обязанности, свободы; </w:t>
      </w:r>
    </w:p>
    <w:p w:rsidR="0067205A" w:rsidRPr="00BC11D2" w:rsidRDefault="0067205A" w:rsidP="0067205A">
      <w:pPr>
        <w:spacing w:after="0" w:line="240" w:lineRule="auto"/>
        <w:ind w:firstLine="709"/>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Г) юридическая </w:t>
      </w:r>
      <w:r w:rsidRPr="00BC11D2">
        <w:rPr>
          <w:rFonts w:ascii="Times New Roman" w:eastAsia="ArialMT" w:hAnsi="Times New Roman" w:cs="Times New Roman"/>
          <w:sz w:val="24"/>
          <w:szCs w:val="24"/>
        </w:rPr>
        <w:t>ответственность, гарантии.</w:t>
      </w:r>
    </w:p>
    <w:p w:rsidR="0067205A" w:rsidRPr="00BC11D2" w:rsidRDefault="0067205A" w:rsidP="0067205A">
      <w:pPr>
        <w:spacing w:after="0" w:line="240" w:lineRule="auto"/>
        <w:ind w:firstLine="709"/>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группы можно разделить все субъекты права по отношению к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производители / обладатели, собственники (держатели)/ потребители;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 физические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Российская Федерация/ субъекты РФ/ муниципальные образования;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государственные организации и предприятия/ коммерческие организации/ общественные объединения.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из перечисленных субъектов являются субъектами права, но не </w:t>
      </w:r>
      <w:r w:rsidRPr="00BC11D2">
        <w:rPr>
          <w:rFonts w:ascii="Times New Roman" w:eastAsia="ArialMT" w:hAnsi="Times New Roman" w:cs="Times New Roman"/>
          <w:sz w:val="24"/>
          <w:szCs w:val="24"/>
        </w:rPr>
        <w:t>являются субъектами информационных правоотношений: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органы государственной власти, местные органы власти и их должностные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физические лица;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Российская Федерация, субъекты РФ, муниципальные образования.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Может ли в информационной сфере правоспособность физического лица наступать до рождения?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Может ли </w:t>
      </w:r>
      <w:r w:rsidRPr="00BC11D2">
        <w:rPr>
          <w:rFonts w:ascii="Times New Roman" w:eastAsia="ArialMT" w:hAnsi="Times New Roman" w:cs="Times New Roman"/>
          <w:sz w:val="24"/>
          <w:szCs w:val="24"/>
        </w:rPr>
        <w:t>в информационной сфере дееспособность физического лица наступать до рождения?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права </w:t>
      </w:r>
      <w:proofErr w:type="spellStart"/>
      <w:r w:rsidRPr="00BC11D2">
        <w:rPr>
          <w:rFonts w:ascii="Times New Roman" w:eastAsia="Calibri" w:hAnsi="Times New Roman" w:cs="Times New Roman"/>
          <w:sz w:val="24"/>
          <w:szCs w:val="24"/>
        </w:rPr>
        <w:t>нерожденных</w:t>
      </w:r>
      <w:proofErr w:type="spellEnd"/>
      <w:r w:rsidRPr="00BC11D2">
        <w:rPr>
          <w:rFonts w:ascii="Times New Roman" w:eastAsia="Calibri" w:hAnsi="Times New Roman" w:cs="Times New Roman"/>
          <w:sz w:val="24"/>
          <w:szCs w:val="24"/>
        </w:rPr>
        <w:t xml:space="preserve"> регулируются информационным правом: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eastAsia="ArialMT" w:hAnsi="Times New Roman" w:cs="Times New Roman"/>
          <w:sz w:val="24"/>
          <w:szCs w:val="24"/>
        </w:rPr>
        <w:t xml:space="preserve"> право на доступ к завещанию;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eastAsia="ArialMT" w:hAnsi="Times New Roman" w:cs="Times New Roman"/>
          <w:sz w:val="24"/>
          <w:szCs w:val="24"/>
        </w:rPr>
        <w:t xml:space="preserve"> право на жизнь;</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eastAsia="ArialMT" w:hAnsi="Times New Roman" w:cs="Times New Roman"/>
          <w:sz w:val="24"/>
          <w:szCs w:val="24"/>
        </w:rPr>
        <w:t xml:space="preserve"> право на наследство в виде </w:t>
      </w:r>
      <w:r w:rsidRPr="00BC11D2">
        <w:rPr>
          <w:rFonts w:ascii="Times New Roman" w:eastAsia="Calibri" w:hAnsi="Times New Roman" w:cs="Times New Roman"/>
          <w:sz w:val="24"/>
          <w:szCs w:val="24"/>
        </w:rPr>
        <w:t>приостановки выдачи свидетельств о праве на наследство другим наследникам</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eastAsia="ArialMT" w:hAnsi="Times New Roman" w:cs="Times New Roman"/>
          <w:sz w:val="24"/>
          <w:szCs w:val="24"/>
        </w:rPr>
        <w:t xml:space="preserve"> право на защиту здоровья матери от вредной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5) право на семью</w:t>
      </w:r>
      <w:r w:rsidRPr="00BC11D2">
        <w:rPr>
          <w:rFonts w:ascii="Times New Roman" w:eastAsia="Calibri" w:hAnsi="Times New Roman" w:cs="Times New Roman"/>
          <w:sz w:val="24"/>
          <w:szCs w:val="24"/>
        </w:rPr>
        <w:t xml:space="preserve"> в виде запрета на расторжение брака по инициативе мужчины</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1, 2, 3, 4, 5</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3, 4, 5</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1, 4</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1, 3, 4.</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Специальный информационный правовой статус организаций реализуется </w:t>
      </w:r>
      <w:proofErr w:type="gramStart"/>
      <w:r w:rsidRPr="00BC11D2">
        <w:rPr>
          <w:rFonts w:ascii="Times New Roman" w:eastAsia="Calibri" w:hAnsi="Times New Roman" w:cs="Times New Roman"/>
          <w:sz w:val="24"/>
          <w:szCs w:val="24"/>
        </w:rPr>
        <w:t>через</w:t>
      </w:r>
      <w:proofErr w:type="gramEnd"/>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лицензирование информационной деятельности;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создание (или приобретение) информационных ресурсов и информационных технологий;</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учет своих информационных ресурсов и распоряжение ими;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вхождение информационных ресурсов в состав уставного капитала организации.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общественные объединения, партии;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Правительство РФ и федеральные органы исполнительной власти РФ;</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органы государственной власти субъектов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органы местного самоуправления.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Федеральному Собранию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Президенту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Правительству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органам государственной власти РФ, субъектов РФ (ФСБ, Министерству обороны, Службе внешней разведки).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Правительству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 какой группе сведений режим защиты информации НЕ устанавливается: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сведения, относящиеся к государственной тайне;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конфиденциальная информация;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персональные данные;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данные общего доступа.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 xml:space="preserve">Какому принципу </w:t>
      </w:r>
      <w:r w:rsidRPr="00BC11D2">
        <w:rPr>
          <w:rFonts w:ascii="Times New Roman" w:eastAsia="ArialMT" w:hAnsi="Times New Roman" w:cs="Times New Roman"/>
          <w:sz w:val="24"/>
          <w:szCs w:val="24"/>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принцип обоснованности;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принцип законности;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принцип своевременности;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принцип обязательной защиты.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Какие сведения подлежат засекречиванию:</w:t>
      </w:r>
    </w:p>
    <w:p w:rsidR="0067205A" w:rsidRPr="00BC11D2" w:rsidRDefault="0067205A" w:rsidP="0067205A">
      <w:pPr>
        <w:spacing w:after="0" w:line="240" w:lineRule="auto"/>
        <w:ind w:firstLine="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сведения о ресурсах золотого запаса и государственных валютных резервов;</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сведения о состоянии здоровья высших должностных лиц;</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сведения о расходах федерального бюджета, связанных с обеспечением обороны, безопасности государства и правоохранительной деятельности в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сведения о состоянии экологии, здравоохранения, демографии, образования, культуры, сельского хозяйства и преступности.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степени секретности НЕ предусмотрены Законом РФ «О государственной тайне» от 21.07.93 № 5485-1:</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особая важность;</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Б) с</w:t>
      </w:r>
      <w:r w:rsidRPr="00BC11D2">
        <w:rPr>
          <w:rFonts w:ascii="Times New Roman" w:eastAsia="ArialMT" w:hAnsi="Times New Roman" w:cs="Times New Roman"/>
          <w:sz w:val="24"/>
          <w:szCs w:val="24"/>
        </w:rPr>
        <w:t>овершенно секретно;</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w:t>
      </w:r>
      <w:r w:rsidRPr="00BC11D2">
        <w:rPr>
          <w:rFonts w:ascii="Times New Roman" w:eastAsia="Calibri" w:hAnsi="Times New Roman" w:cs="Times New Roman"/>
          <w:sz w:val="24"/>
          <w:szCs w:val="24"/>
        </w:rPr>
        <w:t>конфиденциально</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eastAsia="ArialMT" w:hAnsi="Times New Roman" w:cs="Times New Roman"/>
          <w:sz w:val="24"/>
          <w:szCs w:val="24"/>
        </w:rPr>
        <w:t xml:space="preserve"> секретно</w:t>
      </w:r>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Какую отметку проставляют на документе, содержащем </w:t>
      </w:r>
      <w:r w:rsidRPr="00BC11D2">
        <w:rPr>
          <w:rFonts w:ascii="Times New Roman" w:eastAsia="ArialMT" w:hAnsi="Times New Roman" w:cs="Times New Roman"/>
          <w:sz w:val="24"/>
          <w:szCs w:val="24"/>
        </w:rPr>
        <w:t xml:space="preserve">служебную информацию ограниченного распространения, согласно </w:t>
      </w:r>
      <w:r w:rsidRPr="00BC11D2">
        <w:rPr>
          <w:rFonts w:ascii="Times New Roman" w:eastAsia="Calibri" w:hAnsi="Times New Roman" w:cs="Times New Roman"/>
          <w:sz w:val="24"/>
          <w:szCs w:val="24"/>
        </w:rPr>
        <w:t>положению «О порядке обращения со служебной информацией ограниченного распространения в федеральных органах исполнительной власти», утвержденному постановлением Правительства Российской Федерации от 3 ноября 1994 г. № 1233:</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«Секретно»;</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«Конфиденциально»;</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w:t>
      </w:r>
      <w:r w:rsidRPr="00BC11D2">
        <w:rPr>
          <w:rFonts w:ascii="Times New Roman" w:eastAsia="ArialMT" w:hAnsi="Times New Roman" w:cs="Times New Roman"/>
          <w:sz w:val="24"/>
          <w:szCs w:val="24"/>
        </w:rPr>
        <w:t>Для служебного пользования»;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«Доступ ограничен».</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отношении</w:t>
      </w:r>
      <w:proofErr w:type="gramEnd"/>
      <w:r w:rsidRPr="00BC11D2">
        <w:rPr>
          <w:rFonts w:ascii="Times New Roman" w:eastAsia="ArialMT" w:hAnsi="Times New Roman" w:cs="Times New Roman"/>
          <w:sz w:val="24"/>
          <w:szCs w:val="24"/>
        </w:rPr>
        <w:t xml:space="preserve"> каких сведений может быть установлен режим коммерческой тайны: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ноу-хау;</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информация о планировке офиса фирмы;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информация о системе оплаты труда;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Г) информация</w:t>
      </w:r>
      <w:r w:rsidRPr="00BC11D2">
        <w:rPr>
          <w:rFonts w:ascii="Times New Roman" w:eastAsia="ArialMT" w:hAnsi="Times New Roman" w:cs="Times New Roman"/>
          <w:sz w:val="24"/>
          <w:szCs w:val="24"/>
        </w:rPr>
        <w:t xml:space="preserve"> </w:t>
      </w:r>
      <w:r w:rsidRPr="00BC11D2">
        <w:rPr>
          <w:rFonts w:ascii="Times New Roman" w:eastAsia="Calibri" w:hAnsi="Times New Roman" w:cs="Times New Roman"/>
          <w:sz w:val="24"/>
          <w:szCs w:val="24"/>
        </w:rPr>
        <w:t>об уставном капитале</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 какому виду конфиденциальной информации относится размер заработной платы: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служебная тайна;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профессиональная тайна;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персональные данные;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коммерческая тайна.</w:t>
      </w: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 какому виду информационных технологий можно отнести технологии, обеспечивающие ведение системы кадров, документооборота: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высокие интеллектуальные информационные технологии;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вспомогательные информационные технологии;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коммуникационные информационные технологии;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специальные информационные технологии.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На какие группы делятся информационные системы по техническим характеристикам: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открытые/ закрытые;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государственные/ муниципальные/ иные;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В) малые/ средние/ крупные;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высокотехнологичные/ </w:t>
      </w:r>
      <w:proofErr w:type="spellStart"/>
      <w:r w:rsidRPr="00BC11D2">
        <w:rPr>
          <w:rFonts w:ascii="Times New Roman" w:eastAsia="Calibri" w:hAnsi="Times New Roman" w:cs="Times New Roman"/>
          <w:sz w:val="24"/>
          <w:szCs w:val="24"/>
        </w:rPr>
        <w:t>низкотехнологичные</w:t>
      </w:r>
      <w:proofErr w:type="spellEnd"/>
      <w:r w:rsidRPr="00BC11D2">
        <w:rPr>
          <w:rFonts w:ascii="Times New Roman" w:eastAsia="Calibri"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Какое право является исключительным имущественным правом автора в </w:t>
      </w:r>
      <w:proofErr w:type="gramStart"/>
      <w:r w:rsidRPr="00BC11D2">
        <w:rPr>
          <w:rFonts w:ascii="Times New Roman" w:eastAsia="Calibri" w:hAnsi="Times New Roman" w:cs="Times New Roman"/>
          <w:sz w:val="24"/>
          <w:szCs w:val="24"/>
        </w:rPr>
        <w:t>отношении</w:t>
      </w:r>
      <w:proofErr w:type="gramEnd"/>
      <w:r w:rsidRPr="00BC11D2">
        <w:rPr>
          <w:rFonts w:ascii="Times New Roman" w:eastAsia="Calibri" w:hAnsi="Times New Roman" w:cs="Times New Roman"/>
          <w:sz w:val="24"/>
          <w:szCs w:val="24"/>
        </w:rPr>
        <w:t xml:space="preserve"> созданного им программного продукта: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право на имя;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право на обнародование и отзыв;</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право на защиту репутации;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право на распространение.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Н</w:t>
      </w:r>
      <w:r w:rsidRPr="00BC11D2">
        <w:rPr>
          <w:rFonts w:ascii="Times New Roman" w:eastAsia="ArialMT" w:hAnsi="Times New Roman" w:cs="Times New Roman"/>
          <w:sz w:val="24"/>
          <w:szCs w:val="24"/>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eastAsia="ArialMT" w:hAnsi="Times New Roman" w:cs="Times New Roman"/>
          <w:sz w:val="24"/>
          <w:szCs w:val="24"/>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Какой критерий противоречит правовому режиму информационных ресурсов:</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Информационные ресурсы всегда должны быть в виде документированной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Применительно к каждому объекту информационных ресурсов обязательно установление степени открытости информации.</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Защита информационных ресурсов осуществляется через обеспечение информационной безопасности.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 Какое высказывание НЕ ПРОТИВОРЕЧИТ трудовому законодательству РФ:</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Конкретный порядок обработки персональных данных работника в организации отражается в федеральных нормативных правовых актах.</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Какая ответственность предусмотрена за </w:t>
      </w:r>
      <w:r w:rsidRPr="00BC11D2">
        <w:rPr>
          <w:rFonts w:ascii="Times New Roman" w:eastAsia="ArialMT" w:hAnsi="Times New Roman" w:cs="Times New Roman"/>
          <w:sz w:val="24"/>
          <w:szCs w:val="24"/>
        </w:rPr>
        <w:t>разглашение информации с ограниченным доступом: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Какая ответственность применяется к лицу, в трудовые обязанности которого входило соблюдение или обеспечение соблюдения правил работы с информацией: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Какие документы НЕ ПОДЛЕЖАТ обязательному предоставлению:</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электронные издания;</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неопубликованные издания (диссертации, научные исследования)</w:t>
      </w:r>
      <w:proofErr w:type="gramStart"/>
      <w:r w:rsidRPr="00BC11D2">
        <w:rPr>
          <w:rFonts w:ascii="Times New Roman" w:eastAsia="ArialMT" w:hAnsi="Times New Roman" w:cs="Times New Roman"/>
          <w:sz w:val="24"/>
          <w:szCs w:val="24"/>
        </w:rPr>
        <w:t xml:space="preserve"> ;</w:t>
      </w:r>
      <w:proofErr w:type="gramEnd"/>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документы секретного характера;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издания для слепых.</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 Какой закон допускает репродуцирование в единичном экземпляре без извлечения </w:t>
      </w:r>
      <w:proofErr w:type="gramStart"/>
      <w:r w:rsidRPr="00BC11D2">
        <w:rPr>
          <w:rFonts w:ascii="Times New Roman" w:eastAsia="ArialMT" w:hAnsi="Times New Roman" w:cs="Times New Roman"/>
          <w:sz w:val="24"/>
          <w:szCs w:val="24"/>
        </w:rPr>
        <w:t>прибыли</w:t>
      </w:r>
      <w:proofErr w:type="gramEnd"/>
      <w:r w:rsidRPr="00BC11D2">
        <w:rPr>
          <w:rFonts w:ascii="Times New Roman" w:eastAsia="ArialMT" w:hAnsi="Times New Roman" w:cs="Times New Roman"/>
          <w:sz w:val="24"/>
          <w:szCs w:val="24"/>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w:t>
      </w:r>
      <w:r w:rsidRPr="00BC11D2">
        <w:rPr>
          <w:rFonts w:ascii="Times New Roman" w:eastAsia="Calibri" w:hAnsi="Times New Roman" w:cs="Times New Roman"/>
          <w:sz w:val="24"/>
          <w:szCs w:val="24"/>
        </w:rPr>
        <w:t>Федеральный закон РФ «О персональных данных» от 27 июля 2006 г. №152-ФЗ.</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Calibri" w:hAnsi="Times New Roman" w:cs="Times New Roman"/>
          <w:sz w:val="24"/>
          <w:szCs w:val="24"/>
        </w:rPr>
        <w:t xml:space="preserve"> Закон РФ «Об авторском праве и смежных правах» от 09.07.93 № 5351.</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Calibri" w:hAnsi="Times New Roman" w:cs="Times New Roman"/>
          <w:sz w:val="24"/>
          <w:szCs w:val="24"/>
        </w:rPr>
        <w:t xml:space="preserve"> Федеральный закон РФ «Об обязательном экземпляре документов» от 29.12.94 № 77-ФЗ.</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Федеральный закон «О библиотечном деле» от 29 декабря 1994 г. № 78-ФЗ</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w:t>
      </w: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Какая ответственность наступает за </w:t>
      </w:r>
      <w:r w:rsidRPr="00BC11D2">
        <w:rPr>
          <w:rFonts w:ascii="Times New Roman" w:hAnsi="Times New Roman" w:cs="Times New Roman"/>
          <w:sz w:val="24"/>
          <w:szCs w:val="24"/>
        </w:rPr>
        <w:t>нарушение должностными лицами правил хранения, комплектования и учета архивных документов</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Какая ответственность</w:t>
      </w:r>
      <w:r w:rsidRPr="00BC11D2">
        <w:rPr>
          <w:rFonts w:ascii="Times New Roman" w:hAnsi="Times New Roman" w:cs="Times New Roman"/>
          <w:sz w:val="24"/>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 (налоговая);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7205A">
      <w:pPr>
        <w:spacing w:after="0" w:line="240" w:lineRule="auto"/>
        <w:ind w:left="720"/>
        <w:contextualSpacing/>
        <w:jc w:val="both"/>
        <w:rPr>
          <w:rFonts w:ascii="Times New Roman"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Какой правовой акт устанавливает право каждого в РФ </w:t>
      </w:r>
      <w:r w:rsidRPr="00BC11D2">
        <w:rPr>
          <w:rFonts w:ascii="Times New Roman" w:eastAsia="ArialMT" w:hAnsi="Times New Roman" w:cs="Times New Roman"/>
          <w:sz w:val="24"/>
          <w:szCs w:val="24"/>
        </w:rPr>
        <w:t>свободно искать, получать, передавать, производить и распространять информацию любым законным способом:</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eastAsia="Calibri" w:hAnsi="Times New Roman" w:cs="Times New Roman"/>
          <w:sz w:val="24"/>
          <w:szCs w:val="24"/>
        </w:rPr>
        <w:t xml:space="preserve"> Всемирная конвенция об авторском праве от 6 сентября 1952г.</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Calibri" w:hAnsi="Times New Roman" w:cs="Times New Roman"/>
          <w:sz w:val="24"/>
          <w:szCs w:val="24"/>
        </w:rPr>
        <w:t xml:space="preserve"> </w:t>
      </w:r>
      <w:proofErr w:type="spellStart"/>
      <w:r w:rsidRPr="00BC11D2">
        <w:rPr>
          <w:rFonts w:ascii="Times New Roman" w:eastAsia="Calibri" w:hAnsi="Times New Roman" w:cs="Times New Roman"/>
          <w:sz w:val="24"/>
          <w:szCs w:val="24"/>
        </w:rPr>
        <w:t>Окинавская</w:t>
      </w:r>
      <w:proofErr w:type="spellEnd"/>
      <w:r w:rsidRPr="00BC11D2">
        <w:rPr>
          <w:rFonts w:ascii="Times New Roman" w:eastAsia="Calibri" w:hAnsi="Times New Roman" w:cs="Times New Roman"/>
          <w:sz w:val="24"/>
          <w:szCs w:val="24"/>
        </w:rPr>
        <w:t xml:space="preserve"> Хартия глобального информационного общества от 22 июля 2000г.</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Calibri" w:hAnsi="Times New Roman" w:cs="Times New Roman"/>
          <w:sz w:val="24"/>
          <w:szCs w:val="24"/>
        </w:rPr>
        <w:t xml:space="preserve"> Федеральный закон РФ «Об участии в международном информационном обмене» от </w:t>
      </w:r>
      <w:r w:rsidRPr="00BC11D2">
        <w:rPr>
          <w:rFonts w:ascii="Times New Roman" w:eastAsia="ArialMT" w:hAnsi="Times New Roman" w:cs="Times New Roman"/>
          <w:sz w:val="24"/>
          <w:szCs w:val="24"/>
        </w:rPr>
        <w:t>4 июля 1996 г. №85-ФЗ.</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Конституция Российской Федерации от 12 декабря1993.</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Какая информация исключается из сферы охраны авторским правом согласно Закону РФ «Об авторском праве и смежных правах» </w:t>
      </w:r>
      <w:r w:rsidRPr="00BC11D2">
        <w:rPr>
          <w:rFonts w:ascii="Times New Roman" w:eastAsia="Calibri" w:hAnsi="Times New Roman" w:cs="Times New Roman"/>
          <w:sz w:val="24"/>
          <w:szCs w:val="24"/>
        </w:rPr>
        <w:t>от 09.07.93 № 5351</w:t>
      </w:r>
      <w:r w:rsidRPr="00BC11D2">
        <w:rPr>
          <w:rFonts w:ascii="Times New Roman" w:eastAsia="ArialMT" w:hAnsi="Times New Roman" w:cs="Times New Roman"/>
          <w:sz w:val="24"/>
          <w:szCs w:val="24"/>
        </w:rPr>
        <w:t>:</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базы данных;</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произведения литературы;</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официальные документы;</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Г)</w:t>
      </w:r>
      <w:r w:rsidRPr="00BC11D2">
        <w:rPr>
          <w:rFonts w:ascii="Times New Roman" w:eastAsia="Calibri" w:hAnsi="Times New Roman" w:cs="Times New Roman"/>
          <w:sz w:val="24"/>
          <w:szCs w:val="24"/>
        </w:rPr>
        <w:t xml:space="preserve"> производные произведения.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Кто считается автором изобретения: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руководители организации, на базе которой и за счет которой было апробировано изобретение;</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структурное подразделение, оказывающее организационную помощь при разработке изобретения;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работники, участвовавшие в непосредственном создании изобретения;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работники, оказывающие техническую помощь при создании изобретения.</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proofErr w:type="gramStart"/>
      <w:r w:rsidRPr="00BC11D2">
        <w:rPr>
          <w:rFonts w:ascii="Times New Roman" w:eastAsia="ArialMT" w:hAnsi="Times New Roman" w:cs="Times New Roman"/>
          <w:sz w:val="24"/>
          <w:szCs w:val="24"/>
        </w:rPr>
        <w:t>Результаты</w:t>
      </w:r>
      <w:proofErr w:type="gramEnd"/>
      <w:r w:rsidRPr="00BC11D2">
        <w:rPr>
          <w:rFonts w:ascii="Times New Roman" w:eastAsia="ArialMT" w:hAnsi="Times New Roman" w:cs="Times New Roman"/>
          <w:sz w:val="24"/>
          <w:szCs w:val="24"/>
        </w:rPr>
        <w:t xml:space="preserve"> какой интеллектуальной деятельности не обеспечены патентной защитой:</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изобретение, </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ной-хау;</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полезная модель;</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промышленный образец.</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Кто из перечисленных субъектов может быть учредителем средства массовой информации:</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А) лицо, не достигшее 18-летнего возраста, но являющееся гражданином РФ;</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лицо, достигшее 18-летнего возраста, но </w:t>
      </w:r>
      <w:r w:rsidRPr="00BC11D2">
        <w:rPr>
          <w:rFonts w:ascii="Times New Roman" w:eastAsia="ArialMT" w:hAnsi="Times New Roman" w:cs="Times New Roman"/>
          <w:sz w:val="24"/>
          <w:szCs w:val="24"/>
        </w:rPr>
        <w:t>отбывающее наказание в местах лишения свободы по приговору суда;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лицо, достигшее 18-летнего возраста, но являющееся </w:t>
      </w:r>
      <w:r w:rsidRPr="00BC11D2">
        <w:rPr>
          <w:rFonts w:ascii="Times New Roman" w:eastAsia="ArialMT" w:hAnsi="Times New Roman" w:cs="Times New Roman"/>
          <w:sz w:val="24"/>
          <w:szCs w:val="24"/>
        </w:rPr>
        <w:t>душевнобольным, признано судом недееспособным;</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лицо, достигшее 18-летнего возраста, но без гражданства (апатрид) и постоянно проживающее на территории РФ.</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 К какой разновидности ненадлежащей рекламы можно отнести слоган: «Только глупый человек не станет пить кока-колу!»:</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неэтичная реклама;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недостоверная реклама;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недобросовестная реклама;</w:t>
      </w:r>
    </w:p>
    <w:p w:rsidR="0067205A" w:rsidRPr="00BC11D2" w:rsidRDefault="0067205A" w:rsidP="0067205A">
      <w:pPr>
        <w:spacing w:after="0" w:line="240" w:lineRule="auto"/>
        <w:ind w:left="720"/>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заведомо ложная реклама.</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рекламный слоган НЕ ПРОТИВОРЕЧИТ нормам, регулирующим рекламу для несовершеннолетних:</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Я люблю мороженое «Сласть» за его чудесный вкус! Петя любит мороженое «Сласть» за его забавный вид! Маша любит мороженое «Сласть» за его прикольные сюрпризы-надписи! Мы очень любим мороженое «Сласть»!</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Я прошу маму купить мороженое «Сласть»! Петя просит маму купить мороженое «Сласть»! Маша просит маму купить мороженое «Сласть»! Попроси и ты свою маму купить эту </w:t>
      </w:r>
      <w:proofErr w:type="spellStart"/>
      <w:r w:rsidRPr="00BC11D2">
        <w:rPr>
          <w:rFonts w:ascii="Times New Roman" w:eastAsia="Calibri" w:hAnsi="Times New Roman" w:cs="Times New Roman"/>
          <w:sz w:val="24"/>
          <w:szCs w:val="24"/>
        </w:rPr>
        <w:t>вкусняшку</w:t>
      </w:r>
      <w:proofErr w:type="spellEnd"/>
      <w:r w:rsidRPr="00BC11D2">
        <w:rPr>
          <w:rFonts w:ascii="Times New Roman" w:eastAsia="Calibri" w:hAnsi="Times New Roman" w:cs="Times New Roman"/>
          <w:sz w:val="24"/>
          <w:szCs w:val="24"/>
        </w:rPr>
        <w:t xml:space="preserve">! </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Дети, которые едят мороженое «Сласть», становятся самыми сильными, самыми красивыми, самыми умными, самыми счастливыми в своем классе!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Не верь взрослым! Мороженое «Сласть» - лучшее мороженое в мире!</w:t>
      </w:r>
    </w:p>
    <w:p w:rsidR="0067205A" w:rsidRPr="00BC11D2" w:rsidRDefault="0067205A" w:rsidP="0067205A">
      <w:pPr>
        <w:spacing w:after="0" w:line="240" w:lineRule="auto"/>
        <w:ind w:left="720"/>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Какой нормативный акт закрепляет понятие информационной безопасности РФ:</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eastAsia="Calibri" w:hAnsi="Times New Roman" w:cs="Times New Roman"/>
          <w:sz w:val="24"/>
          <w:szCs w:val="24"/>
        </w:rPr>
        <w:t xml:space="preserve"> Конституция Российской Федерации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Calibri" w:hAnsi="Times New Roman" w:cs="Times New Roman"/>
          <w:sz w:val="24"/>
          <w:szCs w:val="24"/>
        </w:rPr>
        <w:t xml:space="preserve"> Декларация о правах и свободах человека и гражданина Российской Федерации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Calibri" w:hAnsi="Times New Roman" w:cs="Times New Roman"/>
          <w:sz w:val="24"/>
          <w:szCs w:val="24"/>
        </w:rPr>
        <w:t xml:space="preserve"> Доктрина информационной безопасности Российской Федерации</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Федеральный закон РФ «Об информации, информационных технологиях и о защите информации»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1) институт СМИ;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2) институт государственной тайны;</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3) институт документированной информации;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4) персональных данных.</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5) институт интеллектуальной собственности.</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Ответ:</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А) 1, 3;</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Б) 2,4;</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В) 5;</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r w:rsidRPr="00BC11D2">
        <w:rPr>
          <w:rFonts w:ascii="Times New Roman" w:eastAsia="ArialMT" w:hAnsi="Times New Roman" w:cs="Times New Roman"/>
          <w:sz w:val="24"/>
          <w:szCs w:val="24"/>
        </w:rPr>
        <w:t>Г) 2,3,4.</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ArialMT" w:hAnsi="Times New Roman" w:cs="Times New Roman"/>
          <w:sz w:val="24"/>
          <w:szCs w:val="24"/>
        </w:rPr>
      </w:pPr>
      <w:r w:rsidRPr="00BC11D2">
        <w:rPr>
          <w:rFonts w:ascii="Times New Roman" w:hAnsi="Times New Roman" w:cs="Times New Roman"/>
          <w:iCs/>
          <w:sz w:val="24"/>
          <w:szCs w:val="24"/>
        </w:rPr>
        <w:t>Основным субъектом обеспечения информационной безопасности является:</w:t>
      </w:r>
    </w:p>
    <w:p w:rsidR="0067205A" w:rsidRPr="00BC11D2" w:rsidRDefault="0067205A" w:rsidP="0067205A">
      <w:pPr>
        <w:spacing w:after="0" w:line="240" w:lineRule="auto"/>
        <w:ind w:left="709"/>
        <w:contextualSpacing/>
        <w:jc w:val="both"/>
        <w:rPr>
          <w:rFonts w:ascii="Times New Roman" w:hAnsi="Times New Roman" w:cs="Times New Roman"/>
          <w:iCs/>
          <w:sz w:val="24"/>
          <w:szCs w:val="24"/>
        </w:rPr>
      </w:pPr>
      <w:r w:rsidRPr="00BC11D2">
        <w:rPr>
          <w:rFonts w:ascii="Times New Roman" w:hAnsi="Times New Roman" w:cs="Times New Roman"/>
          <w:iCs/>
          <w:sz w:val="24"/>
          <w:szCs w:val="24"/>
        </w:rPr>
        <w:t xml:space="preserve">А) </w:t>
      </w:r>
      <w:r w:rsidRPr="00BC11D2">
        <w:rPr>
          <w:rFonts w:ascii="Times New Roman" w:hAnsi="Times New Roman" w:cs="Times New Roman"/>
          <w:bCs/>
          <w:iCs/>
          <w:sz w:val="24"/>
          <w:szCs w:val="24"/>
        </w:rPr>
        <w:t>государство;</w:t>
      </w:r>
    </w:p>
    <w:p w:rsidR="0067205A" w:rsidRPr="00BC11D2" w:rsidRDefault="0067205A" w:rsidP="0067205A">
      <w:pPr>
        <w:spacing w:after="0" w:line="240" w:lineRule="auto"/>
        <w:ind w:left="709"/>
        <w:contextualSpacing/>
        <w:jc w:val="both"/>
        <w:rPr>
          <w:rFonts w:ascii="Times New Roman" w:hAnsi="Times New Roman" w:cs="Times New Roman"/>
          <w:iCs/>
          <w:sz w:val="24"/>
          <w:szCs w:val="24"/>
        </w:rPr>
      </w:pPr>
      <w:r w:rsidRPr="00BC11D2">
        <w:rPr>
          <w:rFonts w:ascii="Times New Roman" w:hAnsi="Times New Roman" w:cs="Times New Roman"/>
          <w:iCs/>
          <w:sz w:val="24"/>
          <w:szCs w:val="24"/>
        </w:rPr>
        <w:t>Б) общество;</w:t>
      </w:r>
    </w:p>
    <w:p w:rsidR="0067205A" w:rsidRPr="00BC11D2" w:rsidRDefault="0067205A" w:rsidP="0067205A">
      <w:pPr>
        <w:spacing w:after="0" w:line="240" w:lineRule="auto"/>
        <w:ind w:left="709"/>
        <w:contextualSpacing/>
        <w:jc w:val="both"/>
        <w:rPr>
          <w:rFonts w:ascii="Times New Roman" w:hAnsi="Times New Roman" w:cs="Times New Roman"/>
          <w:iCs/>
          <w:sz w:val="24"/>
          <w:szCs w:val="24"/>
        </w:rPr>
      </w:pPr>
      <w:r w:rsidRPr="00BC11D2">
        <w:rPr>
          <w:rFonts w:ascii="Times New Roman" w:hAnsi="Times New Roman" w:cs="Times New Roman"/>
          <w:iCs/>
          <w:sz w:val="24"/>
          <w:szCs w:val="24"/>
        </w:rPr>
        <w:t>В) гражданин;</w:t>
      </w:r>
    </w:p>
    <w:p w:rsidR="0067205A" w:rsidRPr="00BC11D2" w:rsidRDefault="0067205A" w:rsidP="0067205A">
      <w:pPr>
        <w:spacing w:after="0" w:line="240" w:lineRule="auto"/>
        <w:ind w:left="709"/>
        <w:contextualSpacing/>
        <w:jc w:val="both"/>
        <w:rPr>
          <w:rFonts w:ascii="Times New Roman" w:hAnsi="Times New Roman" w:cs="Times New Roman"/>
          <w:iCs/>
          <w:sz w:val="24"/>
          <w:szCs w:val="24"/>
        </w:rPr>
      </w:pPr>
      <w:r w:rsidRPr="00BC11D2">
        <w:rPr>
          <w:rFonts w:ascii="Times New Roman" w:hAnsi="Times New Roman" w:cs="Times New Roman"/>
          <w:iCs/>
          <w:sz w:val="24"/>
          <w:szCs w:val="24"/>
        </w:rPr>
        <w:t>Г) организация, общественное объединение.</w:t>
      </w: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p>
    <w:p w:rsidR="0067205A" w:rsidRPr="00BC11D2" w:rsidRDefault="0067205A" w:rsidP="0067205A">
      <w:pPr>
        <w:spacing w:after="0" w:line="240" w:lineRule="auto"/>
        <w:ind w:left="709"/>
        <w:contextualSpacing/>
        <w:jc w:val="both"/>
        <w:rPr>
          <w:rFonts w:ascii="Times New Roman" w:eastAsia="ArialMT"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Установите соответствие между принципами юридической ответственности и их содержанием:</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30"/>
      </w:tblGrid>
      <w:tr w:rsidR="0067205A" w:rsidRPr="00BC11D2"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Принцип юридической ответственности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Содержание принципа юридической ответственности </w:t>
            </w:r>
          </w:p>
        </w:tc>
      </w:tr>
      <w:tr w:rsidR="0067205A" w:rsidRPr="000D4B50"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Принцип законности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 Ответственность должна быть соизмерима тяжести со</w:t>
            </w:r>
            <w:r w:rsidRPr="00BC11D2">
              <w:rPr>
                <w:rFonts w:ascii="Times New Roman" w:eastAsia="Calibri" w:hAnsi="Times New Roman" w:cs="Times New Roman"/>
                <w:sz w:val="24"/>
                <w:szCs w:val="24"/>
              </w:rPr>
              <w:softHyphen/>
              <w:t>вершенного правонарушения</w:t>
            </w:r>
          </w:p>
        </w:tc>
      </w:tr>
      <w:tr w:rsidR="0067205A" w:rsidRPr="000D4B50"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Принцип обоснованности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 Заключается в инди</w:t>
            </w:r>
            <w:r w:rsidRPr="00BC11D2">
              <w:rPr>
                <w:rFonts w:ascii="Times New Roman" w:eastAsia="Calibri" w:hAnsi="Times New Roman" w:cs="Times New Roman"/>
                <w:sz w:val="24"/>
                <w:szCs w:val="24"/>
              </w:rPr>
              <w:softHyphen/>
              <w:t>видуализации мер воздействия на правонарушителя и соот</w:t>
            </w:r>
            <w:r w:rsidRPr="00BC11D2">
              <w:rPr>
                <w:rFonts w:ascii="Times New Roman" w:eastAsia="Calibri" w:hAnsi="Times New Roman" w:cs="Times New Roman"/>
                <w:sz w:val="24"/>
                <w:szCs w:val="24"/>
              </w:rPr>
              <w:softHyphen/>
              <w:t>ветствии этих мер целям юридической ответственности.</w:t>
            </w:r>
          </w:p>
        </w:tc>
      </w:tr>
      <w:tr w:rsidR="0067205A" w:rsidRPr="000D4B50"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Принцип справедливости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 Предполагает неизбеж</w:t>
            </w:r>
            <w:r w:rsidRPr="00BC11D2">
              <w:rPr>
                <w:rFonts w:ascii="Times New Roman" w:eastAsia="Calibri" w:hAnsi="Times New Roman" w:cs="Times New Roman"/>
                <w:sz w:val="24"/>
                <w:szCs w:val="24"/>
              </w:rPr>
              <w:softHyphen/>
              <w:t>ность наступления для правонарушителя неблагоприятных последствий</w:t>
            </w:r>
          </w:p>
        </w:tc>
      </w:tr>
      <w:tr w:rsidR="0067205A" w:rsidRPr="000D4B50"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Принцип неотвратимости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 Ответственность имеет место лишь за правонарушения в информационной сфере, признаваемые в качестве таковых законом</w:t>
            </w:r>
          </w:p>
        </w:tc>
      </w:tr>
      <w:tr w:rsidR="0067205A" w:rsidRPr="000D4B50" w:rsidTr="00624368">
        <w:tc>
          <w:tcPr>
            <w:tcW w:w="4785"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Д) Принцип целесообразности</w:t>
            </w:r>
          </w:p>
        </w:tc>
        <w:tc>
          <w:tcPr>
            <w:tcW w:w="4786" w:type="dxa"/>
            <w:shd w:val="clear" w:color="auto" w:fill="auto"/>
          </w:tcPr>
          <w:p w:rsidR="0067205A" w:rsidRPr="00BC11D2" w:rsidRDefault="0067205A" w:rsidP="00624368">
            <w:p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5. Заключается в уста</w:t>
            </w:r>
            <w:r w:rsidRPr="00BC11D2">
              <w:rPr>
                <w:rFonts w:ascii="Times New Roman" w:eastAsia="Calibri" w:hAnsi="Times New Roman" w:cs="Times New Roman"/>
                <w:sz w:val="24"/>
                <w:szCs w:val="24"/>
              </w:rPr>
              <w:softHyphen/>
              <w:t>новлении факта совершения лицом конкретного правона</w:t>
            </w:r>
            <w:r w:rsidRPr="00BC11D2">
              <w:rPr>
                <w:rFonts w:ascii="Times New Roman" w:eastAsia="Calibri" w:hAnsi="Times New Roman" w:cs="Times New Roman"/>
                <w:sz w:val="24"/>
                <w:szCs w:val="24"/>
              </w:rPr>
              <w:softHyphen/>
              <w:t>рушения.</w:t>
            </w:r>
          </w:p>
        </w:tc>
      </w:tr>
    </w:tbl>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4;</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5;</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1;</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3;</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Д) 2.</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Административный проступок</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Дисциплинарный проступок</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Гражданско-правовой проступок</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Г) Преступление.</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виды ответственности предусматривает </w:t>
      </w:r>
      <w:r w:rsidRPr="00BC11D2">
        <w:rPr>
          <w:rFonts w:ascii="Times New Roman" w:hAnsi="Times New Roman" w:cs="Times New Roman"/>
          <w:sz w:val="24"/>
          <w:szCs w:val="24"/>
        </w:rPr>
        <w:t>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hAnsi="Times New Roman" w:cs="Times New Roman"/>
          <w:sz w:val="24"/>
          <w:szCs w:val="24"/>
        </w:rPr>
        <w:t xml:space="preserve"> дисциплинарную</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hAnsi="Times New Roman" w:cs="Times New Roman"/>
          <w:sz w:val="24"/>
          <w:szCs w:val="24"/>
        </w:rPr>
        <w:t xml:space="preserve"> гражданско-правовую</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hAnsi="Times New Roman" w:cs="Times New Roman"/>
          <w:sz w:val="24"/>
          <w:szCs w:val="24"/>
        </w:rPr>
        <w:t xml:space="preserve"> административную</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hAnsi="Times New Roman" w:cs="Times New Roman"/>
          <w:sz w:val="24"/>
          <w:szCs w:val="24"/>
        </w:rPr>
        <w:t xml:space="preserve"> уголовную</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1, 2, 3, 4</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2, 3, 4</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3,4</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3.</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вид дисциплинарного наказания не предусмотрен Трудовым кодексом РФ:</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замечание;</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выговор;</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штраф;</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увольнение по соответствующим основаниям.</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Какое дисциплинарное наказание предусмотрено </w:t>
      </w:r>
      <w:r w:rsidRPr="00BC11D2">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А) замечание;</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Б) выговор;</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В) возмещение ущерба;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Г)</w:t>
      </w:r>
      <w:r w:rsidRPr="00BC11D2">
        <w:rPr>
          <w:rFonts w:ascii="Times New Roman" w:eastAsia="Calibri" w:hAnsi="Times New Roman" w:cs="Times New Roman"/>
          <w:sz w:val="24"/>
          <w:szCs w:val="24"/>
        </w:rPr>
        <w:t xml:space="preserve"> расторжение трудового договора.</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hAnsi="Times New Roman" w:cs="Times New Roman"/>
          <w:sz w:val="24"/>
          <w:szCs w:val="24"/>
        </w:rPr>
      </w:pPr>
      <w:r w:rsidRPr="00BC11D2">
        <w:rPr>
          <w:rFonts w:ascii="Times New Roman" w:eastAsia="ArialMT" w:hAnsi="Times New Roman" w:cs="Times New Roman"/>
          <w:sz w:val="24"/>
          <w:szCs w:val="24"/>
        </w:rPr>
        <w:t xml:space="preserve">Какой вид юридической ответственности отражен в следующей статье: </w:t>
      </w:r>
      <w:proofErr w:type="gramStart"/>
      <w:r w:rsidRPr="00BC11D2">
        <w:rPr>
          <w:rFonts w:ascii="Times New Roman" w:eastAsia="ArialMT" w:hAnsi="Times New Roman" w:cs="Times New Roman"/>
          <w:sz w:val="24"/>
          <w:szCs w:val="24"/>
        </w:rPr>
        <w:t>«</w:t>
      </w:r>
      <w:r w:rsidRPr="00BC11D2">
        <w:rPr>
          <w:rFonts w:ascii="Times New Roman" w:eastAsia="Calibri" w:hAnsi="Times New Roman" w:cs="Times New Roman"/>
          <w:sz w:val="24"/>
          <w:szCs w:val="24"/>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r w:rsidRPr="00BC11D2">
        <w:rPr>
          <w:rFonts w:ascii="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BC11D2">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А) дисциплинарная ответственность;</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Б) административная ответственность;</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В) гражданско-правовая ответственность;</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Г) уголовная ответственность.</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А) дисциплинарную;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Б) гражданско-правовую;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В) административную;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r w:rsidRPr="00BC11D2">
        <w:rPr>
          <w:rFonts w:ascii="Times New Roman" w:hAnsi="Times New Roman" w:cs="Times New Roman"/>
          <w:sz w:val="24"/>
          <w:szCs w:val="24"/>
        </w:rPr>
        <w:t>Г) уголовную.</w:t>
      </w:r>
    </w:p>
    <w:p w:rsidR="0067205A" w:rsidRPr="00BC11D2" w:rsidRDefault="0067205A" w:rsidP="0067205A">
      <w:pPr>
        <w:spacing w:after="0" w:line="240" w:lineRule="auto"/>
        <w:ind w:firstLine="709"/>
        <w:contextualSpacing/>
        <w:jc w:val="both"/>
        <w:rPr>
          <w:rFonts w:ascii="Times New Roman"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 xml:space="preserve">К какому виду гражданской ответственности относятся санкции, </w:t>
      </w:r>
      <w:r w:rsidRPr="00BC11D2">
        <w:rPr>
          <w:rFonts w:ascii="Times New Roman" w:hAnsi="Times New Roman" w:cs="Times New Roman"/>
          <w:sz w:val="24"/>
          <w:szCs w:val="24"/>
        </w:rPr>
        <w:t>представляющие собой безвозмездное изъятие имущества в пользу государства:</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 конфискационные санкции;</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Б) стимулирующие санкции;</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В) компенсационные санкции;</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Г) отказ в защите права.</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p>
    <w:p w:rsidR="0067205A" w:rsidRPr="00BC11D2" w:rsidRDefault="0067205A" w:rsidP="0067205A">
      <w:pPr>
        <w:numPr>
          <w:ilvl w:val="0"/>
          <w:numId w:val="23"/>
        </w:numPr>
        <w:spacing w:after="0" w:line="240" w:lineRule="auto"/>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За какое преступление в информационной сфере уголовная ответственность наступает с 14-летноего возраста: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А) </w:t>
      </w:r>
      <w:r w:rsidRPr="00BC11D2">
        <w:rPr>
          <w:rFonts w:ascii="Times New Roman" w:eastAsia="ArialMT" w:hAnsi="Times New Roman" w:cs="Times New Roman"/>
          <w:sz w:val="24"/>
          <w:szCs w:val="24"/>
        </w:rPr>
        <w:t>разглашение сведений о частной жизни граждан;</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eastAsia="Calibri" w:hAnsi="Times New Roman" w:cs="Times New Roman"/>
          <w:sz w:val="24"/>
          <w:szCs w:val="24"/>
        </w:rPr>
        <w:t>клевета;</w:t>
      </w:r>
    </w:p>
    <w:p w:rsidR="0067205A" w:rsidRPr="00BC11D2" w:rsidRDefault="0067205A" w:rsidP="0067205A">
      <w:pPr>
        <w:spacing w:after="0" w:line="240" w:lineRule="auto"/>
        <w:ind w:left="709"/>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w:t>
      </w:r>
      <w:r w:rsidRPr="00BC11D2">
        <w:rPr>
          <w:rFonts w:ascii="Times New Roman" w:eastAsia="Calibri" w:hAnsi="Times New Roman" w:cs="Times New Roman"/>
          <w:sz w:val="24"/>
          <w:szCs w:val="24"/>
        </w:rPr>
        <w:t>похищение или повреждение документов, штампов, печатей;</w:t>
      </w:r>
    </w:p>
    <w:p w:rsidR="0067205A" w:rsidRPr="00BC11D2" w:rsidRDefault="0067205A" w:rsidP="0067205A">
      <w:pPr>
        <w:spacing w:after="0" w:line="240" w:lineRule="auto"/>
        <w:ind w:left="709"/>
        <w:contextualSpacing/>
        <w:jc w:val="both"/>
        <w:rPr>
          <w:rFonts w:ascii="Times New Roman" w:eastAsia="Calibri" w:hAnsi="Times New Roman" w:cs="Times New Roman"/>
          <w:sz w:val="24"/>
          <w:szCs w:val="24"/>
        </w:rPr>
      </w:pPr>
      <w:r w:rsidRPr="00BC11D2">
        <w:rPr>
          <w:rFonts w:ascii="Times New Roman" w:hAnsi="Times New Roman" w:cs="Times New Roman"/>
          <w:sz w:val="24"/>
          <w:szCs w:val="24"/>
        </w:rPr>
        <w:t>Г) заведомо ложное сообщение об акте терроризма.</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tabs>
          <w:tab w:val="left" w:pos="1260"/>
          <w:tab w:val="center" w:pos="4960"/>
        </w:tabs>
        <w:spacing w:after="0" w:line="240" w:lineRule="auto"/>
        <w:jc w:val="both"/>
        <w:outlineLvl w:val="0"/>
        <w:rPr>
          <w:rFonts w:ascii="Times New Roman" w:hAnsi="Times New Roman" w:cs="Times New Roman"/>
          <w:bCs/>
          <w:sz w:val="24"/>
          <w:szCs w:val="24"/>
        </w:rPr>
      </w:pPr>
      <w:r w:rsidRPr="00BC11D2">
        <w:rPr>
          <w:rFonts w:ascii="Times New Roman" w:hAnsi="Times New Roman" w:cs="Times New Roman"/>
          <w:bCs/>
          <w:sz w:val="24"/>
          <w:szCs w:val="24"/>
        </w:rPr>
        <w:t>Итоговый тест к разделу 1</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pStyle w:val="af6"/>
        <w:numPr>
          <w:ilvl w:val="0"/>
          <w:numId w:val="42"/>
        </w:numPr>
        <w:spacing w:line="240" w:lineRule="auto"/>
        <w:rPr>
          <w:szCs w:val="24"/>
        </w:rPr>
      </w:pPr>
      <w:r w:rsidRPr="00BC11D2">
        <w:rPr>
          <w:szCs w:val="24"/>
        </w:rPr>
        <w:t>Какое высказывание является НЕВЕРНЫМ:</w:t>
      </w:r>
    </w:p>
    <w:p w:rsidR="0067205A" w:rsidRPr="00BC11D2" w:rsidRDefault="0067205A" w:rsidP="0067205A">
      <w:pPr>
        <w:pStyle w:val="af6"/>
        <w:spacing w:line="240" w:lineRule="auto"/>
        <w:ind w:left="0" w:firstLine="567"/>
        <w:rPr>
          <w:szCs w:val="24"/>
        </w:rPr>
      </w:pPr>
      <w:r w:rsidRPr="00BC11D2">
        <w:rPr>
          <w:szCs w:val="24"/>
        </w:rPr>
        <w:t>А) Архивное право – это отдельная отрасль права.</w:t>
      </w:r>
    </w:p>
    <w:p w:rsidR="0067205A" w:rsidRPr="00BC11D2" w:rsidRDefault="0067205A" w:rsidP="0067205A">
      <w:pPr>
        <w:pStyle w:val="af6"/>
        <w:spacing w:line="240" w:lineRule="auto"/>
        <w:ind w:left="0" w:firstLine="567"/>
        <w:rPr>
          <w:szCs w:val="24"/>
        </w:rPr>
      </w:pPr>
      <w:r w:rsidRPr="00BC11D2">
        <w:rPr>
          <w:szCs w:val="24"/>
        </w:rPr>
        <w:t>Б) Нормы и правила архивного права устанавливаются и охраняются государством.</w:t>
      </w:r>
    </w:p>
    <w:p w:rsidR="0067205A" w:rsidRPr="00BC11D2" w:rsidRDefault="0067205A" w:rsidP="0067205A">
      <w:pPr>
        <w:pStyle w:val="af6"/>
        <w:spacing w:line="240" w:lineRule="auto"/>
        <w:ind w:left="0" w:firstLine="567"/>
        <w:rPr>
          <w:szCs w:val="24"/>
        </w:rPr>
      </w:pPr>
      <w:r w:rsidRPr="00BC11D2">
        <w:rPr>
          <w:szCs w:val="24"/>
        </w:rPr>
        <w:t>В) Архивное право включает нормы, регулирующие общественные отношения в сфере архивного дела.</w:t>
      </w:r>
    </w:p>
    <w:p w:rsidR="0067205A" w:rsidRPr="00BC11D2" w:rsidRDefault="0067205A" w:rsidP="0067205A">
      <w:pPr>
        <w:pStyle w:val="af6"/>
        <w:spacing w:line="240" w:lineRule="auto"/>
        <w:ind w:left="0" w:firstLine="567"/>
        <w:rPr>
          <w:szCs w:val="24"/>
        </w:rPr>
      </w:pPr>
      <w:r w:rsidRPr="00BC11D2">
        <w:rPr>
          <w:szCs w:val="24"/>
        </w:rPr>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67205A" w:rsidRPr="00BC11D2" w:rsidRDefault="0067205A" w:rsidP="0067205A">
      <w:pPr>
        <w:pStyle w:val="af6"/>
        <w:spacing w:line="240" w:lineRule="auto"/>
        <w:ind w:left="0" w:firstLine="567"/>
        <w:rPr>
          <w:szCs w:val="24"/>
        </w:rPr>
      </w:pPr>
      <w:r w:rsidRPr="00BC11D2">
        <w:rPr>
          <w:szCs w:val="24"/>
        </w:rPr>
        <w:t>А) институты архивного права;</w:t>
      </w:r>
    </w:p>
    <w:p w:rsidR="0067205A" w:rsidRPr="00BC11D2" w:rsidRDefault="0067205A" w:rsidP="0067205A">
      <w:pPr>
        <w:pStyle w:val="af6"/>
        <w:spacing w:line="240" w:lineRule="auto"/>
        <w:ind w:left="0" w:firstLine="567"/>
        <w:rPr>
          <w:szCs w:val="24"/>
        </w:rPr>
      </w:pPr>
      <w:r w:rsidRPr="00BC11D2">
        <w:rPr>
          <w:szCs w:val="24"/>
        </w:rPr>
        <w:t>Б) источники архивного права;</w:t>
      </w:r>
    </w:p>
    <w:p w:rsidR="0067205A" w:rsidRPr="00BC11D2" w:rsidRDefault="0067205A" w:rsidP="0067205A">
      <w:pPr>
        <w:pStyle w:val="af6"/>
        <w:spacing w:line="240" w:lineRule="auto"/>
        <w:ind w:left="0" w:firstLine="567"/>
        <w:rPr>
          <w:szCs w:val="24"/>
        </w:rPr>
      </w:pPr>
      <w:r w:rsidRPr="00BC11D2">
        <w:rPr>
          <w:szCs w:val="24"/>
        </w:rPr>
        <w:t>В) архивные правоотношения;</w:t>
      </w:r>
    </w:p>
    <w:p w:rsidR="0067205A" w:rsidRPr="00BC11D2" w:rsidRDefault="0067205A" w:rsidP="0067205A">
      <w:pPr>
        <w:pStyle w:val="af6"/>
        <w:spacing w:line="240" w:lineRule="auto"/>
        <w:ind w:left="0" w:firstLine="567"/>
        <w:rPr>
          <w:szCs w:val="24"/>
        </w:rPr>
      </w:pPr>
      <w:r w:rsidRPr="00BC11D2">
        <w:rPr>
          <w:szCs w:val="24"/>
        </w:rPr>
        <w:t>Г) объект архивного права.</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Императивные методы регулирования архивных отношений применяются:</w:t>
      </w:r>
    </w:p>
    <w:p w:rsidR="0067205A" w:rsidRPr="00BC11D2" w:rsidRDefault="0067205A" w:rsidP="0067205A">
      <w:pPr>
        <w:pStyle w:val="af6"/>
        <w:spacing w:line="240" w:lineRule="auto"/>
        <w:ind w:left="0" w:firstLine="567"/>
        <w:rPr>
          <w:szCs w:val="24"/>
        </w:rPr>
      </w:pPr>
      <w:r w:rsidRPr="00BC11D2">
        <w:rPr>
          <w:szCs w:val="24"/>
        </w:rPr>
        <w:t>1. При регулировании отношений собственности на архивные документы.</w:t>
      </w:r>
    </w:p>
    <w:p w:rsidR="0067205A" w:rsidRPr="00BC11D2" w:rsidRDefault="0067205A" w:rsidP="0067205A">
      <w:pPr>
        <w:pStyle w:val="af6"/>
        <w:spacing w:line="240" w:lineRule="auto"/>
        <w:ind w:left="0" w:firstLine="567"/>
        <w:rPr>
          <w:szCs w:val="24"/>
        </w:rPr>
      </w:pPr>
      <w:r w:rsidRPr="00BC11D2">
        <w:rPr>
          <w:szCs w:val="24"/>
        </w:rPr>
        <w:t>2. При включении архивных документов в состав Архивного фонда РФ на основании экспертизы ценности документов.</w:t>
      </w:r>
    </w:p>
    <w:p w:rsidR="0067205A" w:rsidRPr="00BC11D2" w:rsidRDefault="0067205A" w:rsidP="0067205A">
      <w:pPr>
        <w:pStyle w:val="af6"/>
        <w:spacing w:line="240" w:lineRule="auto"/>
        <w:ind w:left="0" w:firstLine="567"/>
        <w:rPr>
          <w:szCs w:val="24"/>
        </w:rPr>
      </w:pPr>
      <w:r w:rsidRPr="00BC11D2">
        <w:rPr>
          <w:szCs w:val="24"/>
        </w:rPr>
        <w:t>3. При осуществлении права доступа к архивным документам и их использования.</w:t>
      </w:r>
    </w:p>
    <w:p w:rsidR="0067205A" w:rsidRPr="00BC11D2" w:rsidRDefault="0067205A" w:rsidP="0067205A">
      <w:pPr>
        <w:pStyle w:val="af6"/>
        <w:spacing w:line="240" w:lineRule="auto"/>
        <w:ind w:left="0" w:firstLine="567"/>
        <w:rPr>
          <w:szCs w:val="24"/>
        </w:rPr>
      </w:pPr>
      <w:r w:rsidRPr="00BC11D2">
        <w:rPr>
          <w:szCs w:val="24"/>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 1,2,3,4</w:t>
      </w:r>
    </w:p>
    <w:p w:rsidR="0067205A" w:rsidRPr="00BC11D2" w:rsidRDefault="0067205A" w:rsidP="0067205A">
      <w:pPr>
        <w:pStyle w:val="af6"/>
        <w:spacing w:line="240" w:lineRule="auto"/>
        <w:ind w:left="0" w:firstLine="567"/>
        <w:rPr>
          <w:szCs w:val="24"/>
        </w:rPr>
      </w:pPr>
      <w:r w:rsidRPr="00BC11D2">
        <w:rPr>
          <w:szCs w:val="24"/>
        </w:rPr>
        <w:t>Б) 2, 3,4</w:t>
      </w:r>
    </w:p>
    <w:p w:rsidR="0067205A" w:rsidRPr="00BC11D2" w:rsidRDefault="0067205A" w:rsidP="0067205A">
      <w:pPr>
        <w:pStyle w:val="af6"/>
        <w:spacing w:line="240" w:lineRule="auto"/>
        <w:ind w:left="0" w:firstLine="567"/>
        <w:rPr>
          <w:szCs w:val="24"/>
        </w:rPr>
      </w:pPr>
      <w:r w:rsidRPr="00BC11D2">
        <w:rPr>
          <w:szCs w:val="24"/>
        </w:rPr>
        <w:t>В) 2,3</w:t>
      </w:r>
    </w:p>
    <w:p w:rsidR="0067205A" w:rsidRPr="00BC11D2" w:rsidRDefault="0067205A" w:rsidP="0067205A">
      <w:pPr>
        <w:pStyle w:val="af6"/>
        <w:spacing w:line="240" w:lineRule="auto"/>
        <w:ind w:left="0" w:firstLine="567"/>
        <w:rPr>
          <w:szCs w:val="24"/>
        </w:rPr>
      </w:pPr>
      <w:r w:rsidRPr="00BC11D2">
        <w:rPr>
          <w:szCs w:val="24"/>
        </w:rPr>
        <w:t>Г) 2,4</w:t>
      </w:r>
    </w:p>
    <w:p w:rsidR="0067205A" w:rsidRPr="00BC11D2" w:rsidRDefault="0067205A" w:rsidP="0067205A">
      <w:pPr>
        <w:pStyle w:val="af7"/>
        <w:numPr>
          <w:ilvl w:val="0"/>
          <w:numId w:val="42"/>
        </w:numPr>
        <w:spacing w:before="0" w:beforeAutospacing="0" w:after="0" w:afterAutospacing="0" w:line="240" w:lineRule="auto"/>
        <w:ind w:left="0" w:firstLine="567"/>
        <w:rPr>
          <w:sz w:val="24"/>
        </w:rPr>
      </w:pPr>
      <w:r w:rsidRPr="00BC11D2">
        <w:rPr>
          <w:sz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67205A" w:rsidRPr="00BC11D2" w:rsidRDefault="0067205A" w:rsidP="0067205A">
      <w:pPr>
        <w:pStyle w:val="af6"/>
        <w:spacing w:line="240" w:lineRule="auto"/>
        <w:ind w:left="0" w:firstLine="567"/>
        <w:rPr>
          <w:szCs w:val="24"/>
        </w:rPr>
      </w:pPr>
      <w:r w:rsidRPr="00BC11D2">
        <w:rPr>
          <w:szCs w:val="24"/>
        </w:rPr>
        <w:t>А) Разрешено только то, что прямо предусмотрено законом.</w:t>
      </w:r>
    </w:p>
    <w:p w:rsidR="0067205A" w:rsidRPr="00BC11D2" w:rsidRDefault="0067205A" w:rsidP="0067205A">
      <w:pPr>
        <w:pStyle w:val="af6"/>
        <w:spacing w:line="240" w:lineRule="auto"/>
        <w:ind w:left="0" w:firstLine="567"/>
        <w:rPr>
          <w:szCs w:val="24"/>
        </w:rPr>
      </w:pPr>
      <w:r w:rsidRPr="00BC11D2">
        <w:rPr>
          <w:szCs w:val="24"/>
        </w:rPr>
        <w:t>Б) Разрешено то, что не запрещено законом.</w:t>
      </w:r>
    </w:p>
    <w:p w:rsidR="0067205A" w:rsidRPr="00BC11D2" w:rsidRDefault="0067205A" w:rsidP="0067205A">
      <w:pPr>
        <w:pStyle w:val="af6"/>
        <w:spacing w:line="240" w:lineRule="auto"/>
        <w:ind w:left="0" w:firstLine="567"/>
        <w:rPr>
          <w:szCs w:val="24"/>
        </w:rPr>
      </w:pPr>
      <w:r w:rsidRPr="00BC11D2">
        <w:rPr>
          <w:szCs w:val="24"/>
        </w:rPr>
        <w:t>В) Неразрешенное запрещено, разрешено только то, что непосредственно установлено законом, и разрешенное обязательно для исполнения.</w:t>
      </w:r>
    </w:p>
    <w:p w:rsidR="0067205A" w:rsidRPr="00BC11D2" w:rsidRDefault="0067205A" w:rsidP="0067205A">
      <w:pPr>
        <w:pStyle w:val="af6"/>
        <w:spacing w:line="240" w:lineRule="auto"/>
        <w:ind w:left="0" w:firstLine="567"/>
        <w:rPr>
          <w:szCs w:val="24"/>
        </w:rPr>
      </w:pPr>
      <w:r w:rsidRPr="00BC11D2">
        <w:rPr>
          <w:szCs w:val="24"/>
        </w:rPr>
        <w:t>Г) Ни один из приведенных принципов не является ведущим в архивном праве.</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lastRenderedPageBreak/>
        <w:t>Какая характеристика НЕ свойственна принципу федерализма в архивном праве:</w:t>
      </w:r>
    </w:p>
    <w:p w:rsidR="0067205A" w:rsidRPr="00BC11D2" w:rsidRDefault="0067205A" w:rsidP="0067205A">
      <w:pPr>
        <w:pStyle w:val="af6"/>
        <w:spacing w:line="240" w:lineRule="auto"/>
        <w:ind w:left="0" w:firstLine="567"/>
        <w:rPr>
          <w:szCs w:val="24"/>
        </w:rPr>
      </w:pPr>
      <w:r w:rsidRPr="00BC11D2">
        <w:rPr>
          <w:szCs w:val="24"/>
        </w:rPr>
        <w:t>А) обеспечивает единство на основе разграничения предметов ведения и полномочий между РФ и ее субъектами в архивной сфере;</w:t>
      </w:r>
    </w:p>
    <w:p w:rsidR="0067205A" w:rsidRPr="00BC11D2" w:rsidRDefault="0067205A" w:rsidP="0067205A">
      <w:pPr>
        <w:pStyle w:val="af6"/>
        <w:spacing w:line="240" w:lineRule="auto"/>
        <w:ind w:left="0" w:firstLine="567"/>
        <w:rPr>
          <w:szCs w:val="24"/>
        </w:rPr>
      </w:pPr>
      <w:r w:rsidRPr="00BC11D2">
        <w:rPr>
          <w:szCs w:val="24"/>
        </w:rPr>
        <w:t xml:space="preserve">Б) отражает разделение государственной власти в РФ и ее субъектах </w:t>
      </w:r>
      <w:proofErr w:type="gramStart"/>
      <w:r w:rsidRPr="00BC11D2">
        <w:rPr>
          <w:szCs w:val="24"/>
        </w:rPr>
        <w:t>на</w:t>
      </w:r>
      <w:proofErr w:type="gramEnd"/>
      <w:r w:rsidRPr="00BC11D2">
        <w:rPr>
          <w:szCs w:val="24"/>
        </w:rPr>
        <w:t xml:space="preserve"> исполнительную, представительную, судебную.</w:t>
      </w:r>
    </w:p>
    <w:p w:rsidR="0067205A" w:rsidRPr="00BC11D2" w:rsidRDefault="0067205A" w:rsidP="0067205A">
      <w:pPr>
        <w:pStyle w:val="af6"/>
        <w:spacing w:line="240" w:lineRule="auto"/>
        <w:ind w:left="0" w:firstLine="567"/>
        <w:rPr>
          <w:szCs w:val="24"/>
        </w:rPr>
      </w:pPr>
      <w:r w:rsidRPr="00BC11D2">
        <w:rPr>
          <w:szCs w:val="24"/>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67205A" w:rsidRPr="00BC11D2" w:rsidRDefault="0067205A" w:rsidP="0067205A">
      <w:pPr>
        <w:pStyle w:val="af6"/>
        <w:spacing w:line="240" w:lineRule="auto"/>
        <w:ind w:left="0" w:firstLine="567"/>
        <w:rPr>
          <w:szCs w:val="24"/>
        </w:rPr>
      </w:pPr>
      <w:r w:rsidRPr="00BC11D2">
        <w:rPr>
          <w:szCs w:val="24"/>
        </w:rPr>
        <w:t>Г) заключается в том, при разногласиях федерального закона и закона субъекта федерации действует федеральный закон.</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Какой признак отражает публичный характер архивного права:</w:t>
      </w:r>
    </w:p>
    <w:p w:rsidR="0067205A" w:rsidRPr="00BC11D2" w:rsidRDefault="0067205A" w:rsidP="0067205A">
      <w:pPr>
        <w:pStyle w:val="af6"/>
        <w:spacing w:line="240" w:lineRule="auto"/>
        <w:ind w:left="0" w:firstLine="567"/>
        <w:rPr>
          <w:szCs w:val="24"/>
        </w:rPr>
      </w:pPr>
      <w:proofErr w:type="gramStart"/>
      <w:r w:rsidRPr="00BC11D2">
        <w:rPr>
          <w:szCs w:val="24"/>
        </w:rPr>
        <w:t>А)</w:t>
      </w:r>
      <w:r w:rsidRPr="00BC11D2">
        <w:rPr>
          <w:rFonts w:eastAsia="Times New Roman"/>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BC11D2">
        <w:rPr>
          <w:rFonts w:eastAsia="Times New Roman"/>
          <w:bCs/>
          <w:iCs/>
          <w:szCs w:val="24"/>
        </w:rPr>
        <w:t>о</w:t>
      </w:r>
      <w:r w:rsidRPr="00BC11D2">
        <w:rPr>
          <w:rFonts w:eastAsia="Times New Roman"/>
          <w:szCs w:val="24"/>
        </w:rPr>
        <w:t>льшей юридической силой, чем закон субъекта РФ об архивном фонде и архивах.</w:t>
      </w:r>
      <w:proofErr w:type="gramEnd"/>
    </w:p>
    <w:p w:rsidR="0067205A" w:rsidRPr="00BC11D2" w:rsidRDefault="0067205A" w:rsidP="0067205A">
      <w:pPr>
        <w:pStyle w:val="af6"/>
        <w:spacing w:line="240" w:lineRule="auto"/>
        <w:ind w:left="0" w:firstLine="567"/>
        <w:rPr>
          <w:szCs w:val="24"/>
        </w:rPr>
      </w:pPr>
      <w:r w:rsidRPr="00BC11D2">
        <w:rPr>
          <w:szCs w:val="24"/>
        </w:rPr>
        <w:t>Б)</w:t>
      </w:r>
      <w:r w:rsidRPr="00BC11D2">
        <w:rPr>
          <w:rFonts w:eastAsia="Times New Roman"/>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BC11D2">
        <w:rPr>
          <w:rFonts w:eastAsia="Times New Roman"/>
          <w:szCs w:val="24"/>
        </w:rPr>
        <w:t>России</w:t>
      </w:r>
      <w:proofErr w:type="gramEnd"/>
      <w:r w:rsidRPr="00BC11D2">
        <w:rPr>
          <w:rFonts w:eastAsia="Times New Roman"/>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67205A" w:rsidRPr="00BC11D2" w:rsidRDefault="0067205A" w:rsidP="0067205A">
      <w:pPr>
        <w:pStyle w:val="af6"/>
        <w:spacing w:line="240" w:lineRule="auto"/>
        <w:ind w:left="0" w:firstLine="567"/>
        <w:rPr>
          <w:rFonts w:eastAsia="Times New Roman"/>
          <w:szCs w:val="24"/>
        </w:rPr>
      </w:pPr>
      <w:r w:rsidRPr="00BC11D2">
        <w:rPr>
          <w:szCs w:val="24"/>
        </w:rPr>
        <w:t>В)</w:t>
      </w:r>
      <w:r w:rsidRPr="00BC11D2">
        <w:rPr>
          <w:rFonts w:eastAsia="Times New Roman"/>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документов, не предусмотренное федеральными законами, запрещается.</w:t>
      </w:r>
    </w:p>
    <w:p w:rsidR="0067205A" w:rsidRPr="00BC11D2" w:rsidRDefault="0067205A" w:rsidP="0067205A">
      <w:pPr>
        <w:pStyle w:val="af6"/>
        <w:spacing w:line="240" w:lineRule="auto"/>
        <w:ind w:left="0" w:firstLine="567"/>
        <w:rPr>
          <w:szCs w:val="24"/>
        </w:rPr>
      </w:pPr>
      <w:r w:rsidRPr="00BC11D2">
        <w:rPr>
          <w:szCs w:val="24"/>
        </w:rPr>
        <w:t>Г)</w:t>
      </w:r>
      <w:r w:rsidRPr="00BC11D2">
        <w:rPr>
          <w:rFonts w:eastAsia="Times New Roman"/>
          <w:szCs w:val="24"/>
        </w:rPr>
        <w:t xml:space="preserve"> Широкое использование договорной формы регулирования.</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Какие нормы архивного права содержаться в Конституции РФ:</w:t>
      </w:r>
    </w:p>
    <w:p w:rsidR="0067205A" w:rsidRPr="00BC11D2" w:rsidRDefault="0067205A" w:rsidP="0067205A">
      <w:pPr>
        <w:pStyle w:val="af6"/>
        <w:spacing w:line="240" w:lineRule="auto"/>
        <w:ind w:left="0" w:firstLine="567"/>
        <w:rPr>
          <w:szCs w:val="24"/>
        </w:rPr>
      </w:pPr>
      <w:r w:rsidRPr="00BC11D2">
        <w:rPr>
          <w:szCs w:val="24"/>
        </w:rPr>
        <w:t xml:space="preserve">1. </w:t>
      </w:r>
      <w:r w:rsidRPr="00BC11D2">
        <w:rPr>
          <w:rFonts w:eastAsia="Times New Roman"/>
          <w:szCs w:val="24"/>
        </w:rPr>
        <w:t>Каждый</w:t>
      </w:r>
      <w:r w:rsidRPr="00BC11D2">
        <w:rPr>
          <w:rFonts w:eastAsia="Times New Roman"/>
          <w:spacing w:val="53"/>
          <w:szCs w:val="24"/>
        </w:rPr>
        <w:t xml:space="preserve"> </w:t>
      </w:r>
      <w:r w:rsidRPr="00BC11D2">
        <w:rPr>
          <w:rFonts w:eastAsia="Times New Roman"/>
          <w:szCs w:val="24"/>
        </w:rPr>
        <w:t>имеет право свободно искать, получать, передавать, производить и</w:t>
      </w:r>
      <w:r w:rsidRPr="00BC11D2">
        <w:rPr>
          <w:rFonts w:eastAsia="Times New Roman"/>
          <w:spacing w:val="6"/>
          <w:szCs w:val="24"/>
        </w:rPr>
        <w:t xml:space="preserve"> </w:t>
      </w:r>
      <w:r w:rsidRPr="00BC11D2">
        <w:rPr>
          <w:rFonts w:eastAsia="Times New Roman"/>
          <w:szCs w:val="24"/>
        </w:rPr>
        <w:t>распространять</w:t>
      </w:r>
      <w:r w:rsidRPr="00BC11D2">
        <w:rPr>
          <w:rFonts w:eastAsia="Times New Roman"/>
          <w:spacing w:val="59"/>
          <w:szCs w:val="24"/>
        </w:rPr>
        <w:t xml:space="preserve"> </w:t>
      </w:r>
      <w:r w:rsidRPr="00BC11D2">
        <w:rPr>
          <w:rFonts w:eastAsia="Times New Roman"/>
          <w:szCs w:val="24"/>
        </w:rPr>
        <w:t>информацию</w:t>
      </w:r>
      <w:r w:rsidRPr="00BC11D2">
        <w:rPr>
          <w:rFonts w:eastAsia="Times New Roman"/>
          <w:spacing w:val="57"/>
          <w:szCs w:val="24"/>
        </w:rPr>
        <w:t xml:space="preserve"> </w:t>
      </w:r>
      <w:r w:rsidRPr="00BC11D2">
        <w:rPr>
          <w:rFonts w:eastAsia="Times New Roman"/>
          <w:szCs w:val="24"/>
        </w:rPr>
        <w:t>любым</w:t>
      </w:r>
      <w:r w:rsidRPr="00BC11D2">
        <w:rPr>
          <w:rFonts w:eastAsia="Times New Roman"/>
          <w:spacing w:val="56"/>
          <w:szCs w:val="24"/>
        </w:rPr>
        <w:t xml:space="preserve"> </w:t>
      </w:r>
      <w:r w:rsidRPr="00BC11D2">
        <w:rPr>
          <w:rFonts w:eastAsia="Times New Roman"/>
          <w:szCs w:val="24"/>
        </w:rPr>
        <w:t>законным</w:t>
      </w:r>
      <w:r w:rsidRPr="00BC11D2">
        <w:rPr>
          <w:rFonts w:eastAsia="Times New Roman"/>
          <w:spacing w:val="56"/>
          <w:szCs w:val="24"/>
        </w:rPr>
        <w:t xml:space="preserve"> </w:t>
      </w:r>
      <w:r w:rsidRPr="00BC11D2">
        <w:rPr>
          <w:rFonts w:eastAsia="Times New Roman"/>
          <w:szCs w:val="24"/>
        </w:rPr>
        <w:t>способом.</w:t>
      </w:r>
    </w:p>
    <w:p w:rsidR="0067205A" w:rsidRPr="00BC11D2" w:rsidRDefault="0067205A" w:rsidP="0067205A">
      <w:pPr>
        <w:pStyle w:val="af6"/>
        <w:spacing w:line="240" w:lineRule="auto"/>
        <w:ind w:left="0" w:firstLine="567"/>
        <w:rPr>
          <w:szCs w:val="24"/>
        </w:rPr>
      </w:pPr>
      <w:r w:rsidRPr="00BC11D2">
        <w:rPr>
          <w:szCs w:val="24"/>
        </w:rPr>
        <w:t xml:space="preserve">2. </w:t>
      </w:r>
      <w:r w:rsidRPr="00BC11D2">
        <w:rPr>
          <w:rFonts w:eastAsia="Times New Roman"/>
          <w:szCs w:val="24"/>
        </w:rPr>
        <w:t>Каждый гражданин имеет право на участие</w:t>
      </w:r>
      <w:r w:rsidRPr="00BC11D2">
        <w:rPr>
          <w:rFonts w:eastAsia="Times New Roman"/>
          <w:spacing w:val="24"/>
          <w:szCs w:val="24"/>
        </w:rPr>
        <w:t xml:space="preserve"> </w:t>
      </w:r>
      <w:r w:rsidRPr="00BC11D2">
        <w:rPr>
          <w:rFonts w:eastAsia="Times New Roman"/>
          <w:szCs w:val="24"/>
        </w:rPr>
        <w:t>в</w:t>
      </w:r>
      <w:r w:rsidRPr="00BC11D2">
        <w:rPr>
          <w:rFonts w:eastAsia="Times New Roman"/>
          <w:w w:val="99"/>
          <w:szCs w:val="24"/>
        </w:rPr>
        <w:t xml:space="preserve"> </w:t>
      </w:r>
      <w:r w:rsidRPr="00BC11D2">
        <w:rPr>
          <w:rFonts w:eastAsia="Times New Roman"/>
          <w:szCs w:val="24"/>
        </w:rPr>
        <w:t>культурной жизни и пользование учреждениями культуры, на доступ</w:t>
      </w:r>
      <w:r w:rsidRPr="00BC11D2">
        <w:rPr>
          <w:rFonts w:eastAsia="Times New Roman"/>
          <w:spacing w:val="44"/>
          <w:szCs w:val="24"/>
        </w:rPr>
        <w:t xml:space="preserve"> </w:t>
      </w:r>
      <w:r w:rsidRPr="00BC11D2">
        <w:rPr>
          <w:rFonts w:eastAsia="Times New Roman"/>
          <w:szCs w:val="24"/>
        </w:rPr>
        <w:t>к</w:t>
      </w:r>
      <w:r w:rsidRPr="00BC11D2">
        <w:rPr>
          <w:rFonts w:eastAsia="Times New Roman"/>
          <w:w w:val="99"/>
          <w:szCs w:val="24"/>
        </w:rPr>
        <w:t xml:space="preserve"> </w:t>
      </w:r>
      <w:r w:rsidRPr="00BC11D2">
        <w:rPr>
          <w:rFonts w:eastAsia="Times New Roman"/>
          <w:szCs w:val="24"/>
        </w:rPr>
        <w:t>культурным ценностям.</w:t>
      </w:r>
    </w:p>
    <w:p w:rsidR="0067205A" w:rsidRPr="00BC11D2" w:rsidRDefault="0067205A" w:rsidP="0067205A">
      <w:pPr>
        <w:pStyle w:val="af6"/>
        <w:spacing w:line="240" w:lineRule="auto"/>
        <w:ind w:left="0" w:firstLine="567"/>
        <w:rPr>
          <w:szCs w:val="24"/>
        </w:rPr>
      </w:pPr>
      <w:r w:rsidRPr="00BC11D2">
        <w:rPr>
          <w:szCs w:val="24"/>
        </w:rPr>
        <w:t xml:space="preserve">3. </w:t>
      </w:r>
      <w:r w:rsidRPr="00BC11D2">
        <w:rPr>
          <w:rFonts w:eastAsia="Times New Roman"/>
          <w:szCs w:val="24"/>
        </w:rPr>
        <w:t>Граждане Российской Федерации</w:t>
      </w:r>
      <w:r w:rsidRPr="00BC11D2">
        <w:rPr>
          <w:rFonts w:eastAsia="Times New Roman"/>
          <w:spacing w:val="12"/>
          <w:szCs w:val="24"/>
        </w:rPr>
        <w:t xml:space="preserve"> </w:t>
      </w:r>
      <w:r w:rsidRPr="00BC11D2">
        <w:rPr>
          <w:rFonts w:eastAsia="Times New Roman"/>
          <w:szCs w:val="24"/>
        </w:rPr>
        <w:t>имеют</w:t>
      </w:r>
      <w:r w:rsidRPr="00BC11D2">
        <w:rPr>
          <w:rFonts w:eastAsia="Times New Roman"/>
          <w:spacing w:val="-1"/>
          <w:w w:val="99"/>
          <w:szCs w:val="24"/>
        </w:rPr>
        <w:t xml:space="preserve"> </w:t>
      </w:r>
      <w:r w:rsidRPr="00BC11D2">
        <w:rPr>
          <w:rFonts w:eastAsia="Times New Roman"/>
          <w:szCs w:val="24"/>
        </w:rPr>
        <w:t>право обращаться лично, а также направлять индивидуальные и</w:t>
      </w:r>
      <w:r w:rsidRPr="00BC11D2">
        <w:rPr>
          <w:rFonts w:eastAsia="Times New Roman"/>
          <w:spacing w:val="49"/>
          <w:szCs w:val="24"/>
        </w:rPr>
        <w:t xml:space="preserve"> </w:t>
      </w:r>
      <w:r w:rsidRPr="00BC11D2">
        <w:rPr>
          <w:rFonts w:eastAsia="Times New Roman"/>
          <w:szCs w:val="24"/>
        </w:rPr>
        <w:t>коллективные обращения в государственные органы и органы местного</w:t>
      </w:r>
      <w:r w:rsidRPr="00BC11D2">
        <w:rPr>
          <w:rFonts w:eastAsia="Times New Roman"/>
          <w:spacing w:val="41"/>
          <w:szCs w:val="24"/>
        </w:rPr>
        <w:t xml:space="preserve"> </w:t>
      </w:r>
      <w:r w:rsidRPr="00BC11D2">
        <w:rPr>
          <w:rFonts w:eastAsia="Times New Roman"/>
          <w:szCs w:val="24"/>
        </w:rPr>
        <w:t>самоуправления.</w:t>
      </w:r>
    </w:p>
    <w:p w:rsidR="0067205A" w:rsidRPr="00BC11D2" w:rsidRDefault="0067205A" w:rsidP="0067205A">
      <w:pPr>
        <w:pStyle w:val="af6"/>
        <w:spacing w:line="240" w:lineRule="auto"/>
        <w:ind w:left="0" w:firstLine="567"/>
        <w:rPr>
          <w:szCs w:val="24"/>
        </w:rPr>
      </w:pPr>
      <w:r w:rsidRPr="00BC11D2">
        <w:rPr>
          <w:szCs w:val="24"/>
        </w:rPr>
        <w:t xml:space="preserve">4. </w:t>
      </w:r>
      <w:r w:rsidRPr="00BC11D2">
        <w:rPr>
          <w:rFonts w:eastAsia="Times New Roman"/>
          <w:szCs w:val="24"/>
        </w:rPr>
        <w:t>Лица, незаконными методами получившие информацию,</w:t>
      </w:r>
      <w:r w:rsidRPr="00BC11D2">
        <w:rPr>
          <w:rFonts w:eastAsia="Times New Roman"/>
          <w:spacing w:val="52"/>
          <w:szCs w:val="24"/>
        </w:rPr>
        <w:t xml:space="preserve"> </w:t>
      </w:r>
      <w:r w:rsidRPr="00BC11D2">
        <w:rPr>
          <w:rFonts w:eastAsia="Times New Roman"/>
          <w:szCs w:val="24"/>
        </w:rPr>
        <w:t>которая составляет служебную или коммерческую тайну, обязаны</w:t>
      </w:r>
      <w:r w:rsidRPr="00BC11D2">
        <w:rPr>
          <w:rFonts w:eastAsia="Times New Roman"/>
          <w:spacing w:val="36"/>
          <w:szCs w:val="24"/>
        </w:rPr>
        <w:t xml:space="preserve"> </w:t>
      </w:r>
      <w:r w:rsidRPr="00BC11D2">
        <w:rPr>
          <w:rFonts w:eastAsia="Times New Roman"/>
          <w:szCs w:val="24"/>
        </w:rPr>
        <w:t>возместить причиненный ущерб.</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w:t>
      </w:r>
      <w:r w:rsidRPr="00BC11D2">
        <w:rPr>
          <w:rFonts w:eastAsia="Times New Roman"/>
          <w:szCs w:val="24"/>
        </w:rPr>
        <w:t xml:space="preserve"> 1,2,3,4</w:t>
      </w:r>
    </w:p>
    <w:p w:rsidR="0067205A" w:rsidRPr="00BC11D2" w:rsidRDefault="0067205A" w:rsidP="0067205A">
      <w:pPr>
        <w:pStyle w:val="af6"/>
        <w:spacing w:line="240" w:lineRule="auto"/>
        <w:ind w:left="0" w:firstLine="567"/>
        <w:rPr>
          <w:szCs w:val="24"/>
        </w:rPr>
      </w:pPr>
      <w:r w:rsidRPr="00BC11D2">
        <w:rPr>
          <w:szCs w:val="24"/>
        </w:rPr>
        <w:t>Б)</w:t>
      </w:r>
      <w:r w:rsidRPr="00BC11D2">
        <w:rPr>
          <w:rFonts w:eastAsia="Times New Roman"/>
          <w:szCs w:val="24"/>
        </w:rPr>
        <w:t xml:space="preserve"> 1,2,3</w:t>
      </w:r>
    </w:p>
    <w:p w:rsidR="0067205A" w:rsidRPr="00BC11D2" w:rsidRDefault="0067205A" w:rsidP="0067205A">
      <w:pPr>
        <w:pStyle w:val="af6"/>
        <w:spacing w:line="240" w:lineRule="auto"/>
        <w:ind w:left="0" w:firstLine="567"/>
        <w:rPr>
          <w:szCs w:val="24"/>
        </w:rPr>
      </w:pPr>
      <w:r w:rsidRPr="00BC11D2">
        <w:rPr>
          <w:szCs w:val="24"/>
        </w:rPr>
        <w:t>В)</w:t>
      </w:r>
      <w:r w:rsidRPr="00BC11D2">
        <w:rPr>
          <w:rFonts w:eastAsia="Times New Roman"/>
          <w:szCs w:val="24"/>
        </w:rPr>
        <w:t xml:space="preserve"> 2,3,4</w:t>
      </w:r>
    </w:p>
    <w:p w:rsidR="0067205A" w:rsidRPr="00BC11D2" w:rsidRDefault="0067205A" w:rsidP="0067205A">
      <w:pPr>
        <w:pStyle w:val="af6"/>
        <w:spacing w:line="240" w:lineRule="auto"/>
        <w:ind w:left="0" w:firstLine="567"/>
        <w:rPr>
          <w:szCs w:val="24"/>
        </w:rPr>
      </w:pPr>
      <w:r w:rsidRPr="00BC11D2">
        <w:rPr>
          <w:szCs w:val="24"/>
        </w:rPr>
        <w:t>Г) 1,2,4</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 xml:space="preserve">Какому виду архивно-правовых норм свойственны следующие характеристики: «Эти нормы </w:t>
      </w:r>
      <w:r w:rsidRPr="00BC11D2">
        <w:rPr>
          <w:rFonts w:eastAsia="Times New Roman"/>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67205A" w:rsidRPr="00BC11D2" w:rsidRDefault="0067205A" w:rsidP="0067205A">
      <w:pPr>
        <w:pStyle w:val="af6"/>
        <w:spacing w:line="240" w:lineRule="auto"/>
        <w:ind w:left="0" w:firstLine="567"/>
        <w:rPr>
          <w:szCs w:val="24"/>
        </w:rPr>
      </w:pPr>
      <w:r w:rsidRPr="00BC11D2">
        <w:rPr>
          <w:szCs w:val="24"/>
        </w:rPr>
        <w:t xml:space="preserve">А) императивные; </w:t>
      </w:r>
    </w:p>
    <w:p w:rsidR="0067205A" w:rsidRPr="00BC11D2" w:rsidRDefault="0067205A" w:rsidP="0067205A">
      <w:pPr>
        <w:pStyle w:val="af6"/>
        <w:spacing w:line="240" w:lineRule="auto"/>
        <w:ind w:left="0" w:firstLine="567"/>
        <w:rPr>
          <w:szCs w:val="24"/>
        </w:rPr>
      </w:pPr>
      <w:r w:rsidRPr="00BC11D2">
        <w:rPr>
          <w:szCs w:val="24"/>
        </w:rPr>
        <w:t>Б) диспозитивные;</w:t>
      </w:r>
    </w:p>
    <w:p w:rsidR="0067205A" w:rsidRPr="00BC11D2" w:rsidRDefault="0067205A" w:rsidP="0067205A">
      <w:pPr>
        <w:pStyle w:val="af6"/>
        <w:spacing w:line="240" w:lineRule="auto"/>
        <w:ind w:left="0" w:firstLine="567"/>
        <w:rPr>
          <w:szCs w:val="24"/>
        </w:rPr>
      </w:pPr>
      <w:r w:rsidRPr="00BC11D2">
        <w:rPr>
          <w:szCs w:val="24"/>
        </w:rPr>
        <w:t>В)</w:t>
      </w:r>
      <w:r w:rsidRPr="00BC11D2">
        <w:rPr>
          <w:rFonts w:eastAsia="Times New Roman"/>
          <w:szCs w:val="24"/>
        </w:rPr>
        <w:t xml:space="preserve"> материальные;</w:t>
      </w:r>
    </w:p>
    <w:p w:rsidR="0067205A" w:rsidRPr="00BC11D2" w:rsidRDefault="0067205A" w:rsidP="0067205A">
      <w:pPr>
        <w:pStyle w:val="af6"/>
        <w:spacing w:line="240" w:lineRule="auto"/>
        <w:ind w:left="0" w:firstLine="567"/>
        <w:rPr>
          <w:szCs w:val="24"/>
        </w:rPr>
      </w:pPr>
      <w:r w:rsidRPr="00BC11D2">
        <w:rPr>
          <w:szCs w:val="24"/>
        </w:rPr>
        <w:t>Г) процессуальные.</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Какие документы НЕ могут храниться в электронном виде:</w:t>
      </w:r>
    </w:p>
    <w:p w:rsidR="0067205A" w:rsidRPr="00BC11D2" w:rsidRDefault="0067205A" w:rsidP="0067205A">
      <w:pPr>
        <w:pStyle w:val="af6"/>
        <w:spacing w:line="240" w:lineRule="auto"/>
        <w:ind w:left="0" w:firstLine="567"/>
        <w:rPr>
          <w:szCs w:val="24"/>
        </w:rPr>
      </w:pPr>
      <w:r w:rsidRPr="00BC11D2">
        <w:rPr>
          <w:szCs w:val="24"/>
        </w:rPr>
        <w:t xml:space="preserve">А) </w:t>
      </w:r>
      <w:r w:rsidRPr="00BC11D2">
        <w:rPr>
          <w:rFonts w:eastAsia="Times New Roman"/>
          <w:szCs w:val="24"/>
        </w:rPr>
        <w:t>документы, которые оформляют принятие решений, затрагивающих интересы работника</w:t>
      </w:r>
      <w:r w:rsidRPr="00BC11D2">
        <w:rPr>
          <w:szCs w:val="24"/>
        </w:rPr>
        <w:t>;</w:t>
      </w:r>
    </w:p>
    <w:p w:rsidR="0067205A" w:rsidRPr="00BC11D2" w:rsidRDefault="0067205A" w:rsidP="0067205A">
      <w:pPr>
        <w:pStyle w:val="af6"/>
        <w:spacing w:line="240" w:lineRule="auto"/>
        <w:ind w:left="0" w:firstLine="567"/>
        <w:rPr>
          <w:szCs w:val="24"/>
        </w:rPr>
      </w:pPr>
      <w:r w:rsidRPr="00BC11D2">
        <w:rPr>
          <w:szCs w:val="24"/>
        </w:rPr>
        <w:t xml:space="preserve">Б) документы, </w:t>
      </w:r>
      <w:r w:rsidRPr="00BC11D2">
        <w:rPr>
          <w:rFonts w:eastAsia="Times New Roman"/>
          <w:szCs w:val="24"/>
        </w:rPr>
        <w:t>необходимые или возникающие в процессе трудовых отношений между работником и работодателем;</w:t>
      </w:r>
    </w:p>
    <w:p w:rsidR="0067205A" w:rsidRPr="00BC11D2" w:rsidRDefault="0067205A" w:rsidP="0067205A">
      <w:pPr>
        <w:pStyle w:val="af6"/>
        <w:spacing w:line="240" w:lineRule="auto"/>
        <w:ind w:left="0" w:firstLine="567"/>
        <w:rPr>
          <w:szCs w:val="24"/>
        </w:rPr>
      </w:pPr>
      <w:r w:rsidRPr="00BC11D2">
        <w:rPr>
          <w:szCs w:val="24"/>
        </w:rPr>
        <w:t>В) налоговые декларации;</w:t>
      </w:r>
    </w:p>
    <w:p w:rsidR="0067205A" w:rsidRPr="00BC11D2" w:rsidRDefault="0067205A" w:rsidP="0067205A">
      <w:pPr>
        <w:pStyle w:val="af6"/>
        <w:spacing w:line="240" w:lineRule="auto"/>
        <w:ind w:left="0" w:firstLine="567"/>
        <w:rPr>
          <w:szCs w:val="24"/>
        </w:rPr>
      </w:pPr>
      <w:r w:rsidRPr="00BC11D2">
        <w:rPr>
          <w:szCs w:val="24"/>
        </w:rPr>
        <w:t>Г) регистры бухгалтерского учета.</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firstLine="567"/>
        <w:rPr>
          <w:szCs w:val="24"/>
        </w:rPr>
      </w:pPr>
      <w:r w:rsidRPr="00BC11D2">
        <w:rPr>
          <w:szCs w:val="24"/>
        </w:rPr>
        <w:t>Какое (-</w:t>
      </w:r>
      <w:proofErr w:type="spellStart"/>
      <w:r w:rsidRPr="00BC11D2">
        <w:rPr>
          <w:szCs w:val="24"/>
        </w:rPr>
        <w:t>ие</w:t>
      </w:r>
      <w:proofErr w:type="spellEnd"/>
      <w:r w:rsidRPr="00BC11D2">
        <w:rPr>
          <w:szCs w:val="24"/>
        </w:rPr>
        <w:t>) высказывани</w:t>
      </w:r>
      <w:proofErr w:type="gramStart"/>
      <w:r w:rsidRPr="00BC11D2">
        <w:rPr>
          <w:szCs w:val="24"/>
        </w:rPr>
        <w:t>е(</w:t>
      </w:r>
      <w:proofErr w:type="gramEnd"/>
      <w:r w:rsidRPr="00BC11D2">
        <w:rPr>
          <w:szCs w:val="24"/>
        </w:rPr>
        <w:t>-я) являет(-ют)</w:t>
      </w:r>
      <w:proofErr w:type="spellStart"/>
      <w:r w:rsidRPr="00BC11D2">
        <w:rPr>
          <w:szCs w:val="24"/>
        </w:rPr>
        <w:t>ся</w:t>
      </w:r>
      <w:proofErr w:type="spellEnd"/>
      <w:r w:rsidRPr="00BC11D2">
        <w:rPr>
          <w:szCs w:val="24"/>
        </w:rPr>
        <w:t xml:space="preserve"> ВЕРНЫМ(-МИ):</w:t>
      </w:r>
    </w:p>
    <w:p w:rsidR="0067205A" w:rsidRPr="00BC11D2" w:rsidRDefault="0067205A" w:rsidP="0067205A">
      <w:pPr>
        <w:pStyle w:val="af6"/>
        <w:spacing w:line="240" w:lineRule="auto"/>
        <w:ind w:left="0" w:firstLine="567"/>
        <w:rPr>
          <w:szCs w:val="24"/>
        </w:rPr>
      </w:pPr>
      <w:r w:rsidRPr="00BC11D2">
        <w:rPr>
          <w:szCs w:val="24"/>
        </w:rPr>
        <w:t xml:space="preserve">1. </w:t>
      </w:r>
      <w:r w:rsidRPr="00BC11D2">
        <w:rPr>
          <w:rFonts w:eastAsia="Times New Roman"/>
          <w:szCs w:val="24"/>
        </w:rPr>
        <w:t>Термин «электронный архив» имеет законодательное закрепление.</w:t>
      </w:r>
    </w:p>
    <w:p w:rsidR="0067205A" w:rsidRPr="00BC11D2" w:rsidRDefault="0067205A" w:rsidP="0067205A">
      <w:pPr>
        <w:pStyle w:val="af6"/>
        <w:spacing w:line="240" w:lineRule="auto"/>
        <w:ind w:left="0" w:firstLine="567"/>
        <w:rPr>
          <w:szCs w:val="24"/>
        </w:rPr>
      </w:pPr>
      <w:r w:rsidRPr="00BC11D2">
        <w:rPr>
          <w:szCs w:val="24"/>
        </w:rPr>
        <w:t>2. Основным документом в области придания электронным документам юридической силы является Федеральный закон «Об электронном документе».</w:t>
      </w:r>
    </w:p>
    <w:p w:rsidR="0067205A" w:rsidRPr="00BC11D2" w:rsidRDefault="0067205A" w:rsidP="0067205A">
      <w:pPr>
        <w:pStyle w:val="af6"/>
        <w:spacing w:line="240" w:lineRule="auto"/>
        <w:ind w:left="0" w:firstLine="567"/>
        <w:rPr>
          <w:szCs w:val="24"/>
        </w:rPr>
      </w:pPr>
      <w:r w:rsidRPr="00BC11D2">
        <w:rPr>
          <w:szCs w:val="24"/>
        </w:rPr>
        <w:t>3.</w:t>
      </w:r>
      <w:r w:rsidRPr="00BC11D2">
        <w:rPr>
          <w:rFonts w:eastAsia="Times New Roman"/>
          <w:szCs w:val="24"/>
        </w:rPr>
        <w:t xml:space="preserve"> Законодательное закрепление термина «электронный документ» дается в </w:t>
      </w:r>
      <w:r w:rsidRPr="00BC11D2">
        <w:rPr>
          <w:rFonts w:eastAsia="Times New Roman"/>
          <w:kern w:val="36"/>
          <w:szCs w:val="24"/>
        </w:rPr>
        <w:t xml:space="preserve">ГОСТ </w:t>
      </w:r>
      <w:proofErr w:type="gramStart"/>
      <w:r w:rsidRPr="00BC11D2">
        <w:rPr>
          <w:rFonts w:eastAsia="Times New Roman"/>
          <w:kern w:val="36"/>
          <w:szCs w:val="24"/>
        </w:rPr>
        <w:t>Р</w:t>
      </w:r>
      <w:proofErr w:type="gramEnd"/>
      <w:r w:rsidRPr="00BC11D2">
        <w:rPr>
          <w:rFonts w:eastAsia="Times New Roman"/>
          <w:kern w:val="36"/>
          <w:szCs w:val="24"/>
        </w:rPr>
        <w:t xml:space="preserve"> 7.0.8-2013 </w:t>
      </w:r>
      <w:r w:rsidRPr="00BC11D2">
        <w:rPr>
          <w:rFonts w:eastAsia="Times New Roman"/>
          <w:szCs w:val="24"/>
        </w:rPr>
        <w:t>«СИБИД. Делопроизводство и архивное дело. Термины и определения»</w:t>
      </w:r>
      <w:r w:rsidRPr="00BC11D2">
        <w:rPr>
          <w:szCs w:val="24"/>
        </w:rPr>
        <w:t>.</w:t>
      </w:r>
    </w:p>
    <w:p w:rsidR="0067205A" w:rsidRPr="00BC11D2" w:rsidRDefault="0067205A" w:rsidP="0067205A">
      <w:pPr>
        <w:pStyle w:val="af6"/>
        <w:spacing w:line="240" w:lineRule="auto"/>
        <w:ind w:left="0" w:firstLine="567"/>
        <w:rPr>
          <w:rFonts w:eastAsia="Times New Roman"/>
          <w:szCs w:val="24"/>
        </w:rPr>
      </w:pPr>
      <w:r w:rsidRPr="00BC11D2">
        <w:rPr>
          <w:szCs w:val="24"/>
        </w:rPr>
        <w:t>4. О</w:t>
      </w:r>
      <w:r w:rsidRPr="00BC11D2">
        <w:rPr>
          <w:rFonts w:eastAsia="Times New Roman"/>
          <w:szCs w:val="24"/>
        </w:rPr>
        <w:t>пределение термина «электронный архивный документ» закреплено в</w:t>
      </w:r>
      <w:r w:rsidRPr="00BC11D2">
        <w:rPr>
          <w:szCs w:val="24"/>
        </w:rPr>
        <w:t xml:space="preserve"> Федеральном законе «Об архивном деле в РФ»</w:t>
      </w:r>
      <w:r w:rsidRPr="00BC11D2">
        <w:rPr>
          <w:rFonts w:eastAsia="Times New Roman"/>
          <w:szCs w:val="24"/>
        </w:rPr>
        <w:t>.</w:t>
      </w:r>
    </w:p>
    <w:p w:rsidR="0067205A" w:rsidRPr="00BC11D2" w:rsidRDefault="0067205A" w:rsidP="0067205A">
      <w:pPr>
        <w:pStyle w:val="af6"/>
        <w:spacing w:line="240" w:lineRule="auto"/>
        <w:ind w:left="0" w:firstLine="567"/>
        <w:rPr>
          <w:szCs w:val="24"/>
        </w:rPr>
      </w:pPr>
      <w:r w:rsidRPr="00BC11D2">
        <w:rPr>
          <w:szCs w:val="24"/>
        </w:rPr>
        <w:t>Ответы:</w:t>
      </w:r>
    </w:p>
    <w:p w:rsidR="0067205A" w:rsidRPr="00BC11D2" w:rsidRDefault="0067205A" w:rsidP="0067205A">
      <w:pPr>
        <w:pStyle w:val="af6"/>
        <w:spacing w:line="240" w:lineRule="auto"/>
        <w:ind w:left="0" w:firstLine="567"/>
        <w:rPr>
          <w:szCs w:val="24"/>
        </w:rPr>
      </w:pPr>
      <w:r w:rsidRPr="00BC11D2">
        <w:rPr>
          <w:szCs w:val="24"/>
        </w:rPr>
        <w:t>А) 1,2,3,4</w:t>
      </w:r>
    </w:p>
    <w:p w:rsidR="0067205A" w:rsidRPr="00BC11D2" w:rsidRDefault="0067205A" w:rsidP="0067205A">
      <w:pPr>
        <w:pStyle w:val="af6"/>
        <w:spacing w:line="240" w:lineRule="auto"/>
        <w:ind w:left="0" w:firstLine="567"/>
        <w:rPr>
          <w:szCs w:val="24"/>
        </w:rPr>
      </w:pPr>
      <w:r w:rsidRPr="00BC11D2">
        <w:rPr>
          <w:szCs w:val="24"/>
        </w:rPr>
        <w:t>Б) 1,4</w:t>
      </w:r>
    </w:p>
    <w:p w:rsidR="0067205A" w:rsidRPr="00BC11D2" w:rsidRDefault="0067205A" w:rsidP="0067205A">
      <w:pPr>
        <w:pStyle w:val="af6"/>
        <w:spacing w:line="240" w:lineRule="auto"/>
        <w:ind w:left="0" w:firstLine="567"/>
        <w:rPr>
          <w:szCs w:val="24"/>
        </w:rPr>
      </w:pPr>
      <w:r w:rsidRPr="00BC11D2">
        <w:rPr>
          <w:szCs w:val="24"/>
        </w:rPr>
        <w:t>В) 1,2,4</w:t>
      </w:r>
    </w:p>
    <w:p w:rsidR="0067205A" w:rsidRPr="00BC11D2" w:rsidRDefault="0067205A" w:rsidP="0067205A">
      <w:pPr>
        <w:pStyle w:val="af6"/>
        <w:spacing w:line="240" w:lineRule="auto"/>
        <w:ind w:left="0" w:firstLine="567"/>
        <w:rPr>
          <w:szCs w:val="24"/>
        </w:rPr>
      </w:pPr>
      <w:r w:rsidRPr="00BC11D2">
        <w:rPr>
          <w:szCs w:val="24"/>
        </w:rPr>
        <w:t>Г) Ни одно высказывание не является верным.</w:t>
      </w:r>
    </w:p>
    <w:p w:rsidR="0067205A" w:rsidRPr="00BC11D2" w:rsidRDefault="0067205A" w:rsidP="0067205A">
      <w:pPr>
        <w:pStyle w:val="af6"/>
        <w:spacing w:line="240" w:lineRule="auto"/>
        <w:ind w:left="0" w:firstLine="567"/>
        <w:rPr>
          <w:szCs w:val="24"/>
        </w:rPr>
      </w:pPr>
    </w:p>
    <w:p w:rsidR="0067205A" w:rsidRPr="00BC11D2" w:rsidRDefault="0067205A" w:rsidP="0067205A">
      <w:pPr>
        <w:pStyle w:val="af6"/>
        <w:numPr>
          <w:ilvl w:val="0"/>
          <w:numId w:val="42"/>
        </w:numPr>
        <w:spacing w:line="240" w:lineRule="auto"/>
        <w:ind w:left="0"/>
        <w:rPr>
          <w:szCs w:val="24"/>
        </w:rPr>
      </w:pPr>
      <w:r w:rsidRPr="00BC11D2">
        <w:rPr>
          <w:szCs w:val="24"/>
        </w:rPr>
        <w:t>Какое высказывание является 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А) В </w:t>
      </w:r>
      <w:r w:rsidRPr="00BC11D2">
        <w:rPr>
          <w:rFonts w:ascii="Times New Roman" w:hAnsi="Times New Roman" w:cs="Times New Roman"/>
          <w:spacing w:val="-3"/>
          <w:sz w:val="24"/>
          <w:szCs w:val="24"/>
        </w:rPr>
        <w:t xml:space="preserve">дореволюционной России </w:t>
      </w:r>
      <w:r w:rsidRPr="00BC11D2">
        <w:rPr>
          <w:rFonts w:ascii="Times New Roman" w:hAnsi="Times New Roman" w:cs="Times New Roman"/>
          <w:sz w:val="24"/>
          <w:szCs w:val="24"/>
        </w:rPr>
        <w:t>сложилась огромная централизованная сеть архивов, которые работали под руководством единого органа – Высшей</w:t>
      </w:r>
      <w:r w:rsidRPr="00BC11D2">
        <w:rPr>
          <w:rFonts w:ascii="Times New Roman" w:hAnsi="Times New Roman" w:cs="Times New Roman"/>
          <w:spacing w:val="57"/>
          <w:sz w:val="24"/>
          <w:szCs w:val="24"/>
        </w:rPr>
        <w:t xml:space="preserve"> </w:t>
      </w:r>
      <w:r w:rsidRPr="00BC11D2">
        <w:rPr>
          <w:rFonts w:ascii="Times New Roman" w:hAnsi="Times New Roman" w:cs="Times New Roman"/>
          <w:sz w:val="24"/>
          <w:szCs w:val="24"/>
        </w:rPr>
        <w:t>ученой</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архивной</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комиссии</w:t>
      </w:r>
      <w:r w:rsidRPr="00BC11D2">
        <w:rPr>
          <w:rFonts w:ascii="Times New Roman" w:hAnsi="Times New Roman" w:cs="Times New Roman"/>
          <w:spacing w:val="-3"/>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Царское правительство в течение XIX в. выработало единую</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Основными идеями всех известных проектов реорганизации архивного дела в России XIX в. были концентрация архивных документов, </w:t>
      </w:r>
      <w:proofErr w:type="spellStart"/>
      <w:r w:rsidRPr="00BC11D2">
        <w:rPr>
          <w:rFonts w:ascii="Times New Roman" w:hAnsi="Times New Roman" w:cs="Times New Roman"/>
          <w:sz w:val="24"/>
          <w:szCs w:val="24"/>
        </w:rPr>
        <w:t>недробимость</w:t>
      </w:r>
      <w:proofErr w:type="spellEnd"/>
      <w:r w:rsidRPr="00BC11D2">
        <w:rPr>
          <w:rFonts w:ascii="Times New Roman" w:hAnsi="Times New Roman" w:cs="Times New Roman"/>
          <w:sz w:val="24"/>
          <w:szCs w:val="24"/>
        </w:rPr>
        <w:t xml:space="preserve"> фондов и централизация системы архивных учреждений.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 конце XIX – начале XX в. в дореволюционной России работа архивов и архивное хранение документов регулировались Законом «Об архивном деле России».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z w:val="24"/>
          <w:szCs w:val="24"/>
        </w:rPr>
        <w:t>Когда появилось собственно само архивное законодательство в России как сложившаяся система нормативно-правовых актов в области архивного дела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в XVI–</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XVII вв.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в эпоху Петра I</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в XIX 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 годы советской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w:t>
      </w:r>
      <w:r w:rsidRPr="00BC11D2">
        <w:rPr>
          <w:rFonts w:ascii="Times New Roman" w:hAnsi="Times New Roman" w:cs="Times New Roman"/>
          <w:spacing w:val="-3"/>
          <w:sz w:val="24"/>
          <w:szCs w:val="24"/>
        </w:rPr>
        <w:t xml:space="preserve"> Единый</w:t>
      </w:r>
      <w:r w:rsidRPr="00BC11D2">
        <w:rPr>
          <w:rFonts w:ascii="Times New Roman" w:hAnsi="Times New Roman" w:cs="Times New Roman"/>
          <w:spacing w:val="43"/>
          <w:sz w:val="24"/>
          <w:szCs w:val="24"/>
        </w:rPr>
        <w:t xml:space="preserve"> </w:t>
      </w:r>
      <w:r w:rsidRPr="00BC11D2">
        <w:rPr>
          <w:rFonts w:ascii="Times New Roman" w:hAnsi="Times New Roman" w:cs="Times New Roman"/>
          <w:spacing w:val="-3"/>
          <w:sz w:val="24"/>
          <w:szCs w:val="24"/>
        </w:rPr>
        <w:t>госу</w:t>
      </w:r>
      <w:r w:rsidRPr="00BC11D2">
        <w:rPr>
          <w:rFonts w:ascii="Times New Roman" w:hAnsi="Times New Roman" w:cs="Times New Roman"/>
          <w:sz w:val="24"/>
          <w:szCs w:val="24"/>
        </w:rPr>
        <w:t>дарственный архивный фонд (ЕГАФ) был создан при Петре I.</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spacing w:val="-3"/>
          <w:sz w:val="24"/>
          <w:szCs w:val="24"/>
        </w:rPr>
        <w:t xml:space="preserve">Принцип </w:t>
      </w:r>
      <w:r w:rsidRPr="00BC11D2">
        <w:rPr>
          <w:rFonts w:ascii="Times New Roman" w:hAnsi="Times New Roman" w:cs="Times New Roman"/>
          <w:sz w:val="24"/>
          <w:szCs w:val="24"/>
        </w:rPr>
        <w:t xml:space="preserve">централизации как </w:t>
      </w:r>
      <w:r w:rsidRPr="00BC11D2">
        <w:rPr>
          <w:rFonts w:ascii="Times New Roman" w:hAnsi="Times New Roman" w:cs="Times New Roman"/>
          <w:spacing w:val="-3"/>
          <w:sz w:val="24"/>
          <w:szCs w:val="24"/>
        </w:rPr>
        <w:t xml:space="preserve">основной </w:t>
      </w:r>
      <w:r w:rsidRPr="00BC11D2">
        <w:rPr>
          <w:rFonts w:ascii="Times New Roman" w:hAnsi="Times New Roman" w:cs="Times New Roman"/>
          <w:sz w:val="24"/>
          <w:szCs w:val="24"/>
        </w:rPr>
        <w:t>принцип</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организ</w:t>
      </w:r>
      <w:r w:rsidRPr="00BC11D2">
        <w:rPr>
          <w:rFonts w:ascii="Times New Roman" w:hAnsi="Times New Roman" w:cs="Times New Roman"/>
          <w:spacing w:val="-3"/>
          <w:sz w:val="24"/>
          <w:szCs w:val="24"/>
        </w:rPr>
        <w:t xml:space="preserve">ации </w:t>
      </w:r>
      <w:r w:rsidRPr="00BC11D2">
        <w:rPr>
          <w:rFonts w:ascii="Times New Roman" w:hAnsi="Times New Roman" w:cs="Times New Roman"/>
          <w:sz w:val="24"/>
          <w:szCs w:val="24"/>
        </w:rPr>
        <w:t xml:space="preserve">архивного дела был реализован </w:t>
      </w:r>
      <w:proofErr w:type="gramStart"/>
      <w:r w:rsidRPr="00BC11D2">
        <w:rPr>
          <w:rFonts w:ascii="Times New Roman" w:hAnsi="Times New Roman" w:cs="Times New Roman"/>
          <w:sz w:val="24"/>
          <w:szCs w:val="24"/>
        </w:rPr>
        <w:t xml:space="preserve">в </w:t>
      </w:r>
      <w:r w:rsidRPr="00BC11D2">
        <w:rPr>
          <w:rFonts w:ascii="Times New Roman" w:hAnsi="Times New Roman" w:cs="Times New Roman"/>
          <w:spacing w:val="-4"/>
          <w:sz w:val="24"/>
          <w:szCs w:val="24"/>
        </w:rPr>
        <w:t>начале</w:t>
      </w:r>
      <w:proofErr w:type="gramEnd"/>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XIX</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в.</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при</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4"/>
          <w:sz w:val="24"/>
          <w:szCs w:val="24"/>
        </w:rPr>
        <w:t>Александре</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 xml:space="preserve">I с принятием </w:t>
      </w:r>
      <w:r w:rsidRPr="00BC11D2">
        <w:rPr>
          <w:rFonts w:ascii="Times New Roman" w:hAnsi="Times New Roman" w:cs="Times New Roman"/>
          <w:spacing w:val="-4"/>
          <w:sz w:val="24"/>
          <w:szCs w:val="24"/>
        </w:rPr>
        <w:t>Закона «Общее учреждение министерств»</w:t>
      </w:r>
      <w:r w:rsidRPr="00BC11D2">
        <w:rPr>
          <w:rFonts w:ascii="Times New Roman" w:hAnsi="Times New Roman" w:cs="Times New Roman"/>
          <w:sz w:val="24"/>
          <w:szCs w:val="24"/>
        </w:rPr>
        <w:t xml:space="preserve"> от 25</w:t>
      </w:r>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июня</w:t>
      </w:r>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1811</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г.</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Главное управление архивным делом (ГУАД) было организовано при Николае I в 1834.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Основы</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архивного строительства в Советском государстве заложил декрет Совета Народных</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Комиссаров РСФСР «О реорганизации и централизации архивного дела</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РСФСР» </w:t>
      </w:r>
      <w:r w:rsidRPr="00BC11D2">
        <w:rPr>
          <w:rFonts w:ascii="Times New Roman" w:hAnsi="Times New Roman" w:cs="Times New Roman"/>
          <w:spacing w:val="30"/>
          <w:sz w:val="24"/>
          <w:szCs w:val="24"/>
        </w:rPr>
        <w:t xml:space="preserve">от </w:t>
      </w:r>
      <w:r w:rsidRPr="00BC11D2">
        <w:rPr>
          <w:rFonts w:ascii="Times New Roman" w:hAnsi="Times New Roman" w:cs="Times New Roman"/>
          <w:sz w:val="24"/>
          <w:szCs w:val="24"/>
        </w:rPr>
        <w:t>1</w:t>
      </w:r>
      <w:r w:rsidRPr="00BC11D2">
        <w:rPr>
          <w:rFonts w:ascii="Times New Roman" w:hAnsi="Times New Roman" w:cs="Times New Roman"/>
          <w:spacing w:val="31"/>
          <w:sz w:val="24"/>
          <w:szCs w:val="24"/>
        </w:rPr>
        <w:t> </w:t>
      </w:r>
      <w:r w:rsidRPr="00BC11D2">
        <w:rPr>
          <w:rFonts w:ascii="Times New Roman" w:hAnsi="Times New Roman" w:cs="Times New Roman"/>
          <w:sz w:val="24"/>
          <w:szCs w:val="24"/>
        </w:rPr>
        <w:t>июня</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1918</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г.</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Основой отечественного архивного</w:t>
      </w:r>
      <w:r w:rsidRPr="00BC11D2">
        <w:rPr>
          <w:rFonts w:ascii="Times New Roman" w:hAnsi="Times New Roman" w:cs="Times New Roman"/>
          <w:spacing w:val="35"/>
          <w:sz w:val="24"/>
          <w:szCs w:val="24"/>
        </w:rPr>
        <w:t xml:space="preserve"> </w:t>
      </w:r>
      <w:r w:rsidRPr="00BC11D2">
        <w:rPr>
          <w:rFonts w:ascii="Times New Roman" w:hAnsi="Times New Roman" w:cs="Times New Roman"/>
          <w:sz w:val="24"/>
          <w:szCs w:val="24"/>
        </w:rPr>
        <w:t>законодательства</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советский</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период</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стал</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принцип</w:t>
      </w:r>
      <w:r w:rsidRPr="00BC11D2">
        <w:rPr>
          <w:rFonts w:ascii="Times New Roman" w:hAnsi="Times New Roman" w:cs="Times New Roman"/>
          <w:spacing w:val="52"/>
          <w:sz w:val="24"/>
          <w:szCs w:val="24"/>
        </w:rPr>
        <w:t xml:space="preserve"> </w:t>
      </w:r>
      <w:r w:rsidRPr="00BC11D2">
        <w:rPr>
          <w:rFonts w:ascii="Times New Roman" w:hAnsi="Times New Roman" w:cs="Times New Roman"/>
          <w:spacing w:val="-4"/>
          <w:sz w:val="24"/>
          <w:szCs w:val="24"/>
        </w:rPr>
        <w:t>централизации</w:t>
      </w:r>
      <w:r w:rsidRPr="00BC11D2">
        <w:rPr>
          <w:rFonts w:ascii="Times New Roman" w:hAnsi="Times New Roman" w:cs="Times New Roman"/>
          <w:spacing w:val="45"/>
          <w:sz w:val="24"/>
          <w:szCs w:val="24"/>
        </w:rPr>
        <w:t xml:space="preserve"> </w:t>
      </w:r>
      <w:r w:rsidRPr="00BC11D2">
        <w:rPr>
          <w:rFonts w:ascii="Times New Roman" w:hAnsi="Times New Roman" w:cs="Times New Roman"/>
          <w:spacing w:val="-4"/>
          <w:sz w:val="24"/>
          <w:szCs w:val="24"/>
        </w:rPr>
        <w:t>архивного</w:t>
      </w:r>
      <w:r w:rsidRPr="00BC11D2">
        <w:rPr>
          <w:rFonts w:ascii="Times New Roman" w:hAnsi="Times New Roman" w:cs="Times New Roman"/>
          <w:spacing w:val="45"/>
          <w:sz w:val="24"/>
          <w:szCs w:val="24"/>
        </w:rPr>
        <w:t xml:space="preserve"> </w:t>
      </w:r>
      <w:r w:rsidRPr="00BC11D2">
        <w:rPr>
          <w:rFonts w:ascii="Times New Roman" w:hAnsi="Times New Roman" w:cs="Times New Roman"/>
          <w:spacing w:val="-4"/>
          <w:sz w:val="24"/>
          <w:szCs w:val="24"/>
        </w:rPr>
        <w:t>дела,</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 xml:space="preserve">провозглашенный декретом </w:t>
      </w:r>
      <w:r w:rsidRPr="00BC11D2">
        <w:rPr>
          <w:rFonts w:ascii="Times New Roman" w:hAnsi="Times New Roman" w:cs="Times New Roman"/>
          <w:spacing w:val="-3"/>
          <w:sz w:val="24"/>
          <w:szCs w:val="24"/>
        </w:rPr>
        <w:t xml:space="preserve">от </w:t>
      </w:r>
      <w:r w:rsidRPr="00BC11D2">
        <w:rPr>
          <w:rFonts w:ascii="Times New Roman" w:hAnsi="Times New Roman" w:cs="Times New Roman"/>
          <w:sz w:val="24"/>
          <w:szCs w:val="24"/>
        </w:rPr>
        <w:t xml:space="preserve">1 </w:t>
      </w:r>
      <w:r w:rsidRPr="00BC11D2">
        <w:rPr>
          <w:rFonts w:ascii="Times New Roman" w:hAnsi="Times New Roman" w:cs="Times New Roman"/>
          <w:spacing w:val="-4"/>
          <w:sz w:val="24"/>
          <w:szCs w:val="24"/>
        </w:rPr>
        <w:t xml:space="preserve">июня </w:t>
      </w:r>
      <w:r w:rsidRPr="00BC11D2">
        <w:rPr>
          <w:rFonts w:ascii="Times New Roman" w:hAnsi="Times New Roman" w:cs="Times New Roman"/>
          <w:spacing w:val="-3"/>
          <w:sz w:val="24"/>
          <w:szCs w:val="24"/>
        </w:rPr>
        <w:t xml:space="preserve">1918 </w:t>
      </w:r>
      <w:r w:rsidRPr="00BC11D2">
        <w:rPr>
          <w:rFonts w:ascii="Times New Roman" w:hAnsi="Times New Roman" w:cs="Times New Roman"/>
          <w:sz w:val="24"/>
          <w:szCs w:val="24"/>
        </w:rPr>
        <w:t>г. «О реорганизации и</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централизации архивного дела в РСФСР».</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Б) Создание Государственного</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архивного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фонда, формирование широкой сети государственных архивов</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областях,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краях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республиках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составе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РСФСР</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способствовало сохранению и приумножению документальных</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богатств.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В советский период создание широкой сети государственных</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архивов, сосредоточение в них ценных документальных фондов не</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могло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еще гарантировать исследователям свободный доступ к этим</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документам, в связи с факторами политического, идеологического,</w:t>
      </w:r>
      <w:r w:rsidRPr="00BC11D2">
        <w:rPr>
          <w:rFonts w:ascii="Times New Roman" w:hAnsi="Times New Roman" w:cs="Times New Roman"/>
          <w:spacing w:val="25"/>
          <w:sz w:val="24"/>
          <w:szCs w:val="24"/>
        </w:rPr>
        <w:t xml:space="preserve"> </w:t>
      </w:r>
      <w:r w:rsidRPr="00BC11D2">
        <w:rPr>
          <w:rFonts w:ascii="Times New Roman" w:hAnsi="Times New Roman" w:cs="Times New Roman"/>
          <w:sz w:val="24"/>
          <w:szCs w:val="24"/>
        </w:rPr>
        <w:t>технического и экономического характера.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В советский период исследователям был гарантирован свободный доступ к архивным документам.</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каком году </w:t>
      </w:r>
      <w:r w:rsidRPr="00BC11D2">
        <w:rPr>
          <w:rFonts w:ascii="Times New Roman" w:hAnsi="Times New Roman" w:cs="Times New Roman"/>
          <w:spacing w:val="-4"/>
          <w:sz w:val="24"/>
          <w:szCs w:val="24"/>
        </w:rPr>
        <w:t>началось становление самостоятельной системы современных архивов Российской</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Федера</w:t>
      </w:r>
      <w:r w:rsidRPr="00BC11D2">
        <w:rPr>
          <w:rFonts w:ascii="Times New Roman" w:hAnsi="Times New Roman" w:cs="Times New Roman"/>
          <w:spacing w:val="-3"/>
          <w:sz w:val="24"/>
          <w:szCs w:val="24"/>
        </w:rPr>
        <w:t>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1991</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1993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1999</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2004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pacing w:val="-3"/>
          <w:sz w:val="24"/>
          <w:szCs w:val="24"/>
        </w:rPr>
        <w:t xml:space="preserve">Какой принцип права лежит в основе </w:t>
      </w:r>
      <w:r w:rsidRPr="00BC11D2">
        <w:rPr>
          <w:rFonts w:ascii="Times New Roman" w:hAnsi="Times New Roman" w:cs="Times New Roman"/>
          <w:spacing w:val="-4"/>
          <w:sz w:val="24"/>
          <w:szCs w:val="24"/>
        </w:rPr>
        <w:t>четкого разграничения компетенции</w:t>
      </w:r>
      <w:r w:rsidRPr="00BC11D2">
        <w:rPr>
          <w:rFonts w:ascii="Times New Roman" w:hAnsi="Times New Roman" w:cs="Times New Roman"/>
          <w:spacing w:val="57"/>
          <w:sz w:val="24"/>
          <w:szCs w:val="24"/>
        </w:rPr>
        <w:t xml:space="preserve"> </w:t>
      </w:r>
      <w:r w:rsidRPr="00BC11D2">
        <w:rPr>
          <w:rFonts w:ascii="Times New Roman" w:hAnsi="Times New Roman" w:cs="Times New Roman"/>
          <w:spacing w:val="-4"/>
          <w:sz w:val="24"/>
          <w:szCs w:val="24"/>
        </w:rPr>
        <w:t xml:space="preserve">Российской </w:t>
      </w:r>
      <w:r w:rsidRPr="00BC11D2">
        <w:rPr>
          <w:rFonts w:ascii="Times New Roman" w:hAnsi="Times New Roman" w:cs="Times New Roman"/>
          <w:spacing w:val="-5"/>
          <w:sz w:val="24"/>
          <w:szCs w:val="24"/>
        </w:rPr>
        <w:t>Федерац</w:t>
      </w:r>
      <w:proofErr w:type="gramStart"/>
      <w:r w:rsidRPr="00BC11D2">
        <w:rPr>
          <w:rFonts w:ascii="Times New Roman" w:hAnsi="Times New Roman" w:cs="Times New Roman"/>
          <w:spacing w:val="-5"/>
          <w:sz w:val="24"/>
          <w:szCs w:val="24"/>
        </w:rPr>
        <w:t xml:space="preserve">ии </w:t>
      </w:r>
      <w:r w:rsidRPr="00BC11D2">
        <w:rPr>
          <w:rFonts w:ascii="Times New Roman" w:hAnsi="Times New Roman" w:cs="Times New Roman"/>
          <w:sz w:val="24"/>
          <w:szCs w:val="24"/>
        </w:rPr>
        <w:t xml:space="preserve">и </w:t>
      </w:r>
      <w:r w:rsidRPr="00BC11D2">
        <w:rPr>
          <w:rFonts w:ascii="Times New Roman" w:hAnsi="Times New Roman" w:cs="Times New Roman"/>
          <w:spacing w:val="-3"/>
          <w:sz w:val="24"/>
          <w:szCs w:val="24"/>
        </w:rPr>
        <w:t>ее</w:t>
      </w:r>
      <w:proofErr w:type="gramEnd"/>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субъектов</w:t>
      </w:r>
      <w:r w:rsidRPr="00BC11D2">
        <w:rPr>
          <w:rFonts w:ascii="Times New Roman" w:hAnsi="Times New Roman" w:cs="Times New Roman"/>
          <w:sz w:val="24"/>
          <w:szCs w:val="24"/>
        </w:rPr>
        <w:t xml:space="preserve"> в </w:t>
      </w:r>
      <w:r w:rsidRPr="00BC11D2">
        <w:rPr>
          <w:rFonts w:ascii="Times New Roman" w:hAnsi="Times New Roman" w:cs="Times New Roman"/>
          <w:spacing w:val="-4"/>
          <w:sz w:val="24"/>
          <w:szCs w:val="24"/>
        </w:rPr>
        <w:t>архивной сфере: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принцип законности;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принцип разделения властей;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принцип федерализма;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принцип демократизма.</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contextualSpacing/>
        <w:jc w:val="both"/>
        <w:rPr>
          <w:rFonts w:ascii="Times New Roman" w:hAnsi="Times New Roman" w:cs="Times New Roman"/>
          <w:sz w:val="24"/>
          <w:szCs w:val="24"/>
        </w:rPr>
      </w:pPr>
      <w:r w:rsidRPr="00BC11D2">
        <w:rPr>
          <w:rFonts w:ascii="Times New Roman" w:hAnsi="Times New Roman" w:cs="Times New Roman"/>
          <w:sz w:val="24"/>
          <w:szCs w:val="24"/>
        </w:rPr>
        <w:t>Уполномоченным федеральным органом исполнительной</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власти</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области</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архивного</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дела</w:t>
      </w:r>
      <w:r w:rsidRPr="00BC11D2">
        <w:rPr>
          <w:rFonts w:ascii="Times New Roman" w:hAnsi="Times New Roman" w:cs="Times New Roman"/>
          <w:spacing w:val="52"/>
          <w:sz w:val="24"/>
          <w:szCs w:val="24"/>
        </w:rPr>
        <w:t xml:space="preserve"> НЕ </w:t>
      </w:r>
      <w:r w:rsidRPr="00BC11D2">
        <w:rPr>
          <w:rFonts w:ascii="Times New Roman" w:hAnsi="Times New Roman" w:cs="Times New Roman"/>
          <w:sz w:val="24"/>
          <w:szCs w:val="24"/>
        </w:rPr>
        <w:t>является: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Министерство</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культуры</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Федерации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Всероссийский научно-исследовательский институт документоведения и архивного дела (ВНИИДАД)</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Федеральная</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служба</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надзору</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за</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соблюдением</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законодательства в сфере охраны культурного наследия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Федеральное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архивное</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агентство (</w:t>
      </w:r>
      <w:proofErr w:type="spellStart"/>
      <w:r w:rsidRPr="00BC11D2">
        <w:rPr>
          <w:rFonts w:ascii="Times New Roman" w:hAnsi="Times New Roman" w:cs="Times New Roman"/>
          <w:sz w:val="24"/>
          <w:szCs w:val="24"/>
        </w:rPr>
        <w:t>Росархив</w:t>
      </w:r>
      <w:proofErr w:type="spellEnd"/>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pStyle w:val="af6"/>
        <w:numPr>
          <w:ilvl w:val="0"/>
          <w:numId w:val="42"/>
        </w:numPr>
        <w:spacing w:line="240" w:lineRule="auto"/>
        <w:ind w:left="0"/>
        <w:rPr>
          <w:szCs w:val="24"/>
        </w:rPr>
      </w:pPr>
      <w:r w:rsidRPr="00BC11D2">
        <w:rPr>
          <w:szCs w:val="24"/>
        </w:rPr>
        <w:t>Какая разновидность архивных документов по категориям доступа не предусмотрена архивным законодательством: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открытые;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закрытые;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ограниченного доступа;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Г) </w:t>
      </w:r>
      <w:proofErr w:type="gramStart"/>
      <w:r w:rsidRPr="00BC11D2">
        <w:rPr>
          <w:rFonts w:ascii="Times New Roman" w:hAnsi="Times New Roman" w:cs="Times New Roman"/>
          <w:sz w:val="24"/>
          <w:szCs w:val="24"/>
        </w:rPr>
        <w:t>хранящиеся</w:t>
      </w:r>
      <w:proofErr w:type="gramEnd"/>
      <w:r w:rsidRPr="00BC11D2">
        <w:rPr>
          <w:rFonts w:ascii="Times New Roman" w:hAnsi="Times New Roman" w:cs="Times New Roman"/>
          <w:sz w:val="24"/>
          <w:szCs w:val="24"/>
        </w:rPr>
        <w:t xml:space="preserve"> на особых условиях доступа к</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ним.</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На </w:t>
      </w:r>
      <w:proofErr w:type="gramStart"/>
      <w:r w:rsidRPr="00BC11D2">
        <w:rPr>
          <w:rFonts w:ascii="Times New Roman" w:hAnsi="Times New Roman" w:cs="Times New Roman"/>
          <w:sz w:val="24"/>
          <w:szCs w:val="24"/>
        </w:rPr>
        <w:t>основании</w:t>
      </w:r>
      <w:proofErr w:type="gramEnd"/>
      <w:r w:rsidRPr="00BC11D2">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BC11D2">
        <w:rPr>
          <w:rFonts w:ascii="Times New Roman" w:hAnsi="Times New Roman" w:cs="Times New Roman"/>
          <w:spacing w:val="-1"/>
          <w:sz w:val="24"/>
          <w:szCs w:val="24"/>
        </w:rPr>
        <w:t xml:space="preserve"> </w:t>
      </w:r>
      <w:r w:rsidRPr="00BC11D2">
        <w:rPr>
          <w:rFonts w:ascii="Times New Roman" w:hAnsi="Times New Roman" w:cs="Times New Roman"/>
          <w:sz w:val="24"/>
          <w:szCs w:val="24"/>
        </w:rPr>
        <w:t>временное хранение документов Архивного фонда Российской</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отнесенных к государственной собственности, до передачи их на</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постоянное хранение: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Федеральный закон «Об информации, информационных технологиях и защите 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Основные правила</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работы архивов</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организаций;</w:t>
      </w:r>
    </w:p>
    <w:p w:rsidR="0067205A" w:rsidRPr="00BC11D2" w:rsidRDefault="0067205A" w:rsidP="0067205A">
      <w:pPr>
        <w:spacing w:after="0" w:line="240" w:lineRule="auto"/>
        <w:contextualSpacing/>
        <w:jc w:val="both"/>
        <w:rPr>
          <w:rFonts w:ascii="Times New Roman" w:hAnsi="Times New Roman" w:cs="Times New Roman"/>
          <w:bCs/>
          <w:sz w:val="24"/>
          <w:szCs w:val="24"/>
        </w:rPr>
      </w:pPr>
      <w:r w:rsidRPr="00BC11D2">
        <w:rPr>
          <w:rFonts w:ascii="Times New Roman" w:hAnsi="Times New Roman" w:cs="Times New Roman"/>
          <w:sz w:val="24"/>
          <w:szCs w:val="24"/>
        </w:rPr>
        <w:t xml:space="preserve">Г) </w:t>
      </w:r>
      <w:r w:rsidRPr="00BC11D2">
        <w:rPr>
          <w:rFonts w:ascii="Times New Roman" w:hAnsi="Times New Roman" w:cs="Times New Roman"/>
          <w:bCs/>
          <w:sz w:val="24"/>
          <w:szCs w:val="24"/>
        </w:rPr>
        <w:t>Правила делопроизводства в федеральных органах исполнительной власти.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Какими делами НЕ комплектуются архивы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Делами</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3"/>
          <w:sz w:val="24"/>
          <w:szCs w:val="24"/>
        </w:rPr>
        <w:t>стоянного срока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Делами</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личному составу;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Делами временного (свыше 10 лет) срока 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Г) Делами </w:t>
      </w:r>
      <w:r w:rsidRPr="00BC11D2">
        <w:rPr>
          <w:rFonts w:ascii="Times New Roman" w:hAnsi="Times New Roman" w:cs="Times New Roman"/>
          <w:spacing w:val="-3"/>
          <w:sz w:val="24"/>
          <w:szCs w:val="24"/>
        </w:rPr>
        <w:t xml:space="preserve">временного </w:t>
      </w:r>
      <w:r w:rsidRPr="00BC11D2">
        <w:rPr>
          <w:rFonts w:ascii="Times New Roman" w:hAnsi="Times New Roman" w:cs="Times New Roman"/>
          <w:sz w:val="24"/>
          <w:szCs w:val="24"/>
        </w:rPr>
        <w:t xml:space="preserve">хранения со </w:t>
      </w:r>
      <w:r w:rsidRPr="00BC11D2">
        <w:rPr>
          <w:rFonts w:ascii="Times New Roman" w:hAnsi="Times New Roman" w:cs="Times New Roman"/>
          <w:spacing w:val="-3"/>
          <w:sz w:val="24"/>
          <w:szCs w:val="24"/>
        </w:rPr>
        <w:t xml:space="preserve">сроками </w:t>
      </w:r>
      <w:r w:rsidRPr="00BC11D2">
        <w:rPr>
          <w:rFonts w:ascii="Times New Roman" w:hAnsi="Times New Roman" w:cs="Times New Roman"/>
          <w:sz w:val="24"/>
          <w:szCs w:val="24"/>
        </w:rPr>
        <w:t>хранения до</w:t>
      </w:r>
      <w:r w:rsidRPr="00BC11D2">
        <w:rPr>
          <w:rFonts w:ascii="Times New Roman" w:hAnsi="Times New Roman" w:cs="Times New Roman"/>
          <w:spacing w:val="51"/>
          <w:sz w:val="24"/>
          <w:szCs w:val="24"/>
        </w:rPr>
        <w:t xml:space="preserve"> </w:t>
      </w:r>
      <w:r w:rsidRPr="00BC11D2">
        <w:rPr>
          <w:rFonts w:ascii="Times New Roman" w:hAnsi="Times New Roman" w:cs="Times New Roman"/>
          <w:spacing w:val="-3"/>
          <w:sz w:val="24"/>
          <w:szCs w:val="24"/>
        </w:rPr>
        <w:t>10</w:t>
      </w:r>
      <w:r w:rsidRPr="00BC11D2">
        <w:rPr>
          <w:rFonts w:ascii="Times New Roman" w:hAnsi="Times New Roman" w:cs="Times New Roman"/>
          <w:spacing w:val="-3"/>
          <w:w w:val="99"/>
          <w:sz w:val="24"/>
          <w:szCs w:val="24"/>
        </w:rPr>
        <w:t xml:space="preserve"> </w:t>
      </w:r>
      <w:r w:rsidRPr="00BC11D2">
        <w:rPr>
          <w:rFonts w:ascii="Times New Roman" w:hAnsi="Times New Roman" w:cs="Times New Roman"/>
          <w:sz w:val="24"/>
          <w:szCs w:val="24"/>
        </w:rPr>
        <w:t>лет.</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lastRenderedPageBreak/>
        <w:t>Основными источниками комплектования архива организации НЕ являются: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вышестоящие органы и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подведомственные</w:t>
      </w:r>
      <w:r w:rsidRPr="00BC11D2">
        <w:rPr>
          <w:rFonts w:ascii="Times New Roman" w:hAnsi="Times New Roman" w:cs="Times New Roman"/>
          <w:spacing w:val="66"/>
          <w:sz w:val="24"/>
          <w:szCs w:val="24"/>
        </w:rPr>
        <w:t xml:space="preserve"> </w:t>
      </w:r>
      <w:r w:rsidRPr="00BC11D2">
        <w:rPr>
          <w:rFonts w:ascii="Times New Roman" w:hAnsi="Times New Roman" w:cs="Times New Roman"/>
          <w:sz w:val="24"/>
          <w:szCs w:val="24"/>
        </w:rPr>
        <w:t>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структурные подразделения организации;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физические лица.</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не менее двух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не менее трех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не менее пяти человек.</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w:t>
      </w:r>
      <w:proofErr w:type="gramStart"/>
      <w:r w:rsidRPr="00BC11D2">
        <w:rPr>
          <w:rFonts w:ascii="Times New Roman" w:hAnsi="Times New Roman" w:cs="Times New Roman"/>
          <w:sz w:val="24"/>
          <w:szCs w:val="24"/>
        </w:rPr>
        <w:t>отношении</w:t>
      </w:r>
      <w:proofErr w:type="gramEnd"/>
      <w:r w:rsidRPr="00BC11D2">
        <w:rPr>
          <w:rFonts w:ascii="Times New Roman" w:hAnsi="Times New Roman" w:cs="Times New Roman"/>
          <w:sz w:val="24"/>
          <w:szCs w:val="24"/>
        </w:rPr>
        <w:t xml:space="preserve"> каких документов создаются их страховые копии: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содержащих информацию о важнейших фактах и явлениях жизни общества;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уникальных;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BC11D2">
        <w:rPr>
          <w:rFonts w:ascii="Times New Roman" w:hAnsi="Times New Roman" w:cs="Times New Roman"/>
          <w:sz w:val="24"/>
          <w:szCs w:val="24"/>
        </w:rPr>
        <w:t>автографичности</w:t>
      </w:r>
      <w:proofErr w:type="spellEnd"/>
      <w:r w:rsidRPr="00BC11D2">
        <w:rPr>
          <w:rFonts w:ascii="Times New Roman" w:hAnsi="Times New Roman" w:cs="Times New Roman"/>
          <w:sz w:val="24"/>
          <w:szCs w:val="24"/>
        </w:rPr>
        <w:t>.</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Б)1,3,4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всех</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архива</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или</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их</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отдельных</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частей: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затопление;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смена заведующего</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архивохранилищем;</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перемещение архива;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смена руководителя архива.</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Какой документ является </w:t>
      </w:r>
      <w:r w:rsidRPr="00BC11D2">
        <w:rPr>
          <w:rFonts w:ascii="Times New Roman" w:hAnsi="Times New Roman" w:cs="Times New Roman"/>
          <w:spacing w:val="-4"/>
          <w:sz w:val="24"/>
          <w:szCs w:val="24"/>
        </w:rPr>
        <w:t xml:space="preserve">основным нормативным документом </w:t>
      </w:r>
      <w:r w:rsidRPr="00BC11D2">
        <w:rPr>
          <w:rFonts w:ascii="Times New Roman" w:hAnsi="Times New Roman" w:cs="Times New Roman"/>
          <w:spacing w:val="-3"/>
          <w:sz w:val="24"/>
          <w:szCs w:val="24"/>
        </w:rPr>
        <w:t>при</w:t>
      </w:r>
      <w:r w:rsidRPr="00BC11D2">
        <w:rPr>
          <w:rFonts w:ascii="Times New Roman" w:hAnsi="Times New Roman" w:cs="Times New Roman"/>
          <w:spacing w:val="-18"/>
          <w:sz w:val="24"/>
          <w:szCs w:val="24"/>
        </w:rPr>
        <w:t xml:space="preserve"> </w:t>
      </w:r>
      <w:r w:rsidRPr="00BC11D2">
        <w:rPr>
          <w:rFonts w:ascii="Times New Roman" w:hAnsi="Times New Roman" w:cs="Times New Roman"/>
          <w:spacing w:val="-4"/>
          <w:sz w:val="24"/>
          <w:szCs w:val="24"/>
        </w:rPr>
        <w:t>определении</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сроков</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хранения</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1"/>
          <w:sz w:val="24"/>
          <w:szCs w:val="24"/>
        </w:rPr>
        <w:t xml:space="preserve"> </w:t>
      </w:r>
      <w:r w:rsidRPr="00BC11D2">
        <w:rPr>
          <w:rFonts w:ascii="Times New Roman" w:hAnsi="Times New Roman" w:cs="Times New Roman"/>
          <w:spacing w:val="-4"/>
          <w:sz w:val="24"/>
          <w:szCs w:val="24"/>
        </w:rPr>
        <w:t>отборе документов</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3"/>
          <w:sz w:val="24"/>
          <w:szCs w:val="24"/>
        </w:rPr>
        <w:t>на</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государственное,</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муниципальное</w:t>
      </w:r>
      <w:r w:rsidRPr="00BC11D2">
        <w:rPr>
          <w:rFonts w:ascii="Times New Roman" w:hAnsi="Times New Roman" w:cs="Times New Roman"/>
          <w:spacing w:val="-68"/>
          <w:sz w:val="24"/>
          <w:szCs w:val="24"/>
        </w:rPr>
        <w:t xml:space="preserve"> </w:t>
      </w:r>
      <w:r w:rsidRPr="00BC11D2">
        <w:rPr>
          <w:rFonts w:ascii="Times New Roman" w:hAnsi="Times New Roman" w:cs="Times New Roman"/>
          <w:spacing w:val="-4"/>
          <w:sz w:val="24"/>
          <w:szCs w:val="24"/>
        </w:rPr>
        <w:t xml:space="preserve">хранение </w:t>
      </w:r>
      <w:r w:rsidRPr="00BC11D2">
        <w:rPr>
          <w:rFonts w:ascii="Times New Roman" w:hAnsi="Times New Roman" w:cs="Times New Roman"/>
          <w:spacing w:val="-3"/>
          <w:sz w:val="24"/>
          <w:szCs w:val="24"/>
        </w:rPr>
        <w:t xml:space="preserve">или </w:t>
      </w:r>
      <w:r w:rsidRPr="00BC11D2">
        <w:rPr>
          <w:rFonts w:ascii="Times New Roman" w:hAnsi="Times New Roman" w:cs="Times New Roman"/>
          <w:spacing w:val="-4"/>
          <w:sz w:val="24"/>
          <w:szCs w:val="24"/>
        </w:rPr>
        <w:t xml:space="preserve">уничтожение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 xml:space="preserve">должен </w:t>
      </w:r>
      <w:r w:rsidRPr="00BC11D2">
        <w:rPr>
          <w:rFonts w:ascii="Times New Roman" w:hAnsi="Times New Roman" w:cs="Times New Roman"/>
          <w:spacing w:val="-3"/>
          <w:sz w:val="24"/>
          <w:szCs w:val="24"/>
        </w:rPr>
        <w:t xml:space="preserve">быть </w:t>
      </w:r>
      <w:r w:rsidRPr="00BC11D2">
        <w:rPr>
          <w:rFonts w:ascii="Times New Roman" w:hAnsi="Times New Roman" w:cs="Times New Roman"/>
          <w:spacing w:val="-4"/>
          <w:sz w:val="24"/>
          <w:szCs w:val="24"/>
        </w:rPr>
        <w:t xml:space="preserve">использован </w:t>
      </w:r>
      <w:r w:rsidRPr="00BC11D2">
        <w:rPr>
          <w:rFonts w:ascii="Times New Roman" w:hAnsi="Times New Roman" w:cs="Times New Roman"/>
          <w:spacing w:val="-3"/>
          <w:sz w:val="24"/>
          <w:szCs w:val="24"/>
        </w:rPr>
        <w:t>при</w:t>
      </w:r>
      <w:r w:rsidRPr="00BC11D2">
        <w:rPr>
          <w:rFonts w:ascii="Times New Roman" w:hAnsi="Times New Roman" w:cs="Times New Roman"/>
          <w:spacing w:val="41"/>
          <w:sz w:val="24"/>
          <w:szCs w:val="24"/>
        </w:rPr>
        <w:t xml:space="preserve"> </w:t>
      </w:r>
      <w:r w:rsidRPr="00BC11D2">
        <w:rPr>
          <w:rFonts w:ascii="Times New Roman" w:hAnsi="Times New Roman" w:cs="Times New Roman"/>
          <w:spacing w:val="-5"/>
          <w:sz w:val="24"/>
          <w:szCs w:val="24"/>
        </w:rPr>
        <w:t>подготовке</w:t>
      </w:r>
      <w:r w:rsidRPr="00BC11D2">
        <w:rPr>
          <w:rFonts w:ascii="Times New Roman" w:hAnsi="Times New Roman" w:cs="Times New Roman"/>
          <w:spacing w:val="-5"/>
          <w:w w:val="99"/>
          <w:sz w:val="24"/>
          <w:szCs w:val="24"/>
        </w:rPr>
        <w:t xml:space="preserve"> </w:t>
      </w:r>
      <w:r w:rsidRPr="00BC11D2">
        <w:rPr>
          <w:rFonts w:ascii="Times New Roman" w:hAnsi="Times New Roman" w:cs="Times New Roman"/>
          <w:spacing w:val="-4"/>
          <w:sz w:val="24"/>
          <w:szCs w:val="24"/>
        </w:rPr>
        <w:t xml:space="preserve">других документов </w:t>
      </w:r>
      <w:r w:rsidRPr="00BC11D2">
        <w:rPr>
          <w:rFonts w:ascii="Times New Roman" w:hAnsi="Times New Roman" w:cs="Times New Roman"/>
          <w:sz w:val="24"/>
          <w:szCs w:val="24"/>
        </w:rPr>
        <w:t xml:space="preserve">по </w:t>
      </w:r>
      <w:r w:rsidRPr="00BC11D2">
        <w:rPr>
          <w:rFonts w:ascii="Times New Roman" w:hAnsi="Times New Roman" w:cs="Times New Roman"/>
          <w:spacing w:val="-4"/>
          <w:sz w:val="24"/>
          <w:szCs w:val="24"/>
        </w:rPr>
        <w:t xml:space="preserve">экспертизе ценности документов </w:t>
      </w:r>
      <w:r w:rsidRPr="00BC11D2">
        <w:rPr>
          <w:rFonts w:ascii="Times New Roman" w:hAnsi="Times New Roman" w:cs="Times New Roman"/>
          <w:sz w:val="24"/>
          <w:szCs w:val="24"/>
        </w:rPr>
        <w:t>и</w:t>
      </w:r>
      <w:r w:rsidRPr="00BC11D2">
        <w:rPr>
          <w:rFonts w:ascii="Times New Roman" w:hAnsi="Times New Roman" w:cs="Times New Roman"/>
          <w:spacing w:val="22"/>
          <w:sz w:val="24"/>
          <w:szCs w:val="24"/>
        </w:rPr>
        <w:t xml:space="preserve"> </w:t>
      </w:r>
      <w:r w:rsidRPr="00BC11D2">
        <w:rPr>
          <w:rFonts w:ascii="Times New Roman" w:hAnsi="Times New Roman" w:cs="Times New Roman"/>
          <w:spacing w:val="-4"/>
          <w:sz w:val="24"/>
          <w:szCs w:val="24"/>
        </w:rPr>
        <w:t>комплектова</w:t>
      </w:r>
      <w:r w:rsidRPr="00BC11D2">
        <w:rPr>
          <w:rFonts w:ascii="Times New Roman" w:hAnsi="Times New Roman" w:cs="Times New Roman"/>
          <w:spacing w:val="-3"/>
          <w:sz w:val="24"/>
          <w:szCs w:val="24"/>
        </w:rPr>
        <w:t>нию</w:t>
      </w:r>
      <w:r w:rsidRPr="00BC11D2">
        <w:rPr>
          <w:rFonts w:ascii="Times New Roman" w:hAnsi="Times New Roman" w:cs="Times New Roman"/>
          <w:spacing w:val="-6"/>
          <w:sz w:val="24"/>
          <w:szCs w:val="24"/>
        </w:rPr>
        <w:t xml:space="preserve"> </w:t>
      </w:r>
      <w:r w:rsidRPr="00BC11D2">
        <w:rPr>
          <w:rFonts w:ascii="Times New Roman" w:hAnsi="Times New Roman" w:cs="Times New Roman"/>
          <w:spacing w:val="-4"/>
          <w:sz w:val="24"/>
          <w:szCs w:val="24"/>
        </w:rPr>
        <w:t>архивов: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bCs/>
          <w:kern w:val="36"/>
          <w:sz w:val="24"/>
          <w:szCs w:val="24"/>
        </w:rPr>
        <w:t>Основные правила работы архивов организаций;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Перечень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по функциональному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по хронологическому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по иерархическому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по ведомственному (отраслевому) принципу.</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относятся к государственной тайне: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об утилизации ядерных боеприпасов, их составных частей;</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о сущности изобретения, полезной модели или</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промышленного образца до официальной публикации информации о</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них;</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о запасах платины, металлов платиновой группы, природных алмазов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о размерах золотого запаса и государственных валютных</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резервов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1,3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1,3,4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widowControl w:val="0"/>
        <w:numPr>
          <w:ilvl w:val="0"/>
          <w:numId w:val="42"/>
        </w:numPr>
        <w:spacing w:after="0" w:line="240" w:lineRule="auto"/>
        <w:ind w:left="0"/>
        <w:jc w:val="both"/>
        <w:rPr>
          <w:rFonts w:ascii="Times New Roman" w:hAnsi="Times New Roman" w:cs="Times New Roman"/>
          <w:sz w:val="24"/>
          <w:szCs w:val="24"/>
        </w:rPr>
      </w:pPr>
      <w:r w:rsidRPr="00BC11D2">
        <w:rPr>
          <w:rFonts w:ascii="Times New Roman" w:hAnsi="Times New Roman" w:cs="Times New Roman"/>
          <w:sz w:val="24"/>
          <w:szCs w:val="24"/>
        </w:rPr>
        <w:t>Кем (чем) могут быть</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установлены ограничения к доступу информации: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Правительством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Президентом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федеральными законами и законами субъектов РФ;</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только федеральными</w:t>
      </w:r>
      <w:r w:rsidRPr="00BC11D2">
        <w:rPr>
          <w:rFonts w:ascii="Times New Roman" w:hAnsi="Times New Roman" w:cs="Times New Roman"/>
          <w:spacing w:val="-19"/>
          <w:sz w:val="24"/>
          <w:szCs w:val="24"/>
        </w:rPr>
        <w:t xml:space="preserve"> </w:t>
      </w:r>
      <w:r w:rsidRPr="00BC11D2">
        <w:rPr>
          <w:rFonts w:ascii="Times New Roman" w:hAnsi="Times New Roman" w:cs="Times New Roman"/>
          <w:sz w:val="24"/>
          <w:szCs w:val="24"/>
        </w:rPr>
        <w:t>законами.</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относятся к профессиональной тайне: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1) тайна исповеди;</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2) медицинская тайна;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3) коммерческая тайна;</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4) тайна усыновления.</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2,3;</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2;</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numPr>
          <w:ilvl w:val="0"/>
          <w:numId w:val="42"/>
        </w:numPr>
        <w:spacing w:after="0" w:line="240" w:lineRule="auto"/>
        <w:ind w:left="0" w:firstLine="567"/>
        <w:contextualSpacing/>
        <w:jc w:val="both"/>
        <w:rPr>
          <w:rFonts w:ascii="Times New Roman" w:hAnsi="Times New Roman" w:cs="Times New Roman"/>
          <w:sz w:val="24"/>
          <w:szCs w:val="24"/>
        </w:rPr>
      </w:pPr>
      <w:r w:rsidRPr="00BC11D2">
        <w:rPr>
          <w:rFonts w:ascii="Times New Roman" w:hAnsi="Times New Roman" w:cs="Times New Roman"/>
          <w:sz w:val="24"/>
          <w:szCs w:val="24"/>
        </w:rPr>
        <w:t>В какие правоотношения вступают архивные учреждения при заключении договора передачи,</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хранения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и использования документов архива организации в муниципальный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или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государственный</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архив:</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А) административно-правовые;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Б) уголовные;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В) гражданско-правовые;</w:t>
      </w:r>
    </w:p>
    <w:p w:rsidR="0067205A" w:rsidRPr="00BC11D2" w:rsidRDefault="0067205A" w:rsidP="0067205A">
      <w:p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Г) финансово-правовые.</w:t>
      </w:r>
    </w:p>
    <w:p w:rsidR="0067205A" w:rsidRPr="00BC11D2" w:rsidRDefault="0067205A" w:rsidP="0067205A">
      <w:pPr>
        <w:spacing w:after="0" w:line="240" w:lineRule="auto"/>
        <w:contextualSpacing/>
        <w:jc w:val="both"/>
        <w:rPr>
          <w:rFonts w:ascii="Times New Roman" w:hAnsi="Times New Roman" w:cs="Times New Roman"/>
          <w:sz w:val="24"/>
          <w:szCs w:val="24"/>
        </w:rPr>
      </w:pPr>
    </w:p>
    <w:p w:rsidR="0067205A" w:rsidRPr="00BC11D2" w:rsidRDefault="0067205A" w:rsidP="0067205A">
      <w:pPr>
        <w:spacing w:after="0" w:line="240" w:lineRule="auto"/>
        <w:contextualSpacing/>
        <w:rPr>
          <w:rFonts w:ascii="Times New Roman" w:hAnsi="Times New Roman" w:cs="Times New Roman"/>
          <w:sz w:val="24"/>
          <w:szCs w:val="24"/>
        </w:rPr>
      </w:pPr>
    </w:p>
    <w:p w:rsidR="0067205A" w:rsidRPr="00BC11D2" w:rsidRDefault="0067205A" w:rsidP="0067205A">
      <w:pPr>
        <w:spacing w:after="0" w:line="240" w:lineRule="auto"/>
        <w:contextualSpacing/>
        <w:jc w:val="center"/>
        <w:rPr>
          <w:rFonts w:ascii="Times New Roman" w:hAnsi="Times New Roman" w:cs="Times New Roman"/>
          <w:sz w:val="24"/>
          <w:szCs w:val="24"/>
        </w:rPr>
      </w:pPr>
      <w:r w:rsidRPr="00BC11D2">
        <w:rPr>
          <w:rFonts w:ascii="Times New Roman" w:hAnsi="Times New Roman" w:cs="Times New Roman"/>
          <w:sz w:val="24"/>
          <w:szCs w:val="24"/>
        </w:rPr>
        <w:t>6.3. Теоретические вопросы к экзамену</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Предмет, объект, субъект архивного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Архивное право и архивное законодательство.</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Общественные отношения в архивном деле и методы их правового регулирования.</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Принципы архивного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Место архивного права в системе права. Архивное право как наука и </w:t>
      </w:r>
      <w:proofErr w:type="spellStart"/>
      <w:proofErr w:type="gramStart"/>
      <w:r w:rsidRPr="00BC11D2">
        <w:rPr>
          <w:rFonts w:ascii="Times New Roman" w:hAnsi="Times New Roman" w:cs="Times New Roman"/>
          <w:sz w:val="24"/>
          <w:szCs w:val="24"/>
        </w:rPr>
        <w:t>и</w:t>
      </w:r>
      <w:proofErr w:type="spellEnd"/>
      <w:proofErr w:type="gramEnd"/>
      <w:r w:rsidRPr="00BC11D2">
        <w:rPr>
          <w:rFonts w:ascii="Times New Roman" w:hAnsi="Times New Roman" w:cs="Times New Roman"/>
          <w:sz w:val="24"/>
          <w:szCs w:val="24"/>
        </w:rPr>
        <w:t xml:space="preserve"> учебная дисциплина.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Архивно-правовые нормы и источники архивного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Юридическая ответственность за нарушение архивного законодательства.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Законодательство для электронных архивов.</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Становление и развитие архивного законодательства в досоветский период.</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Становление и развитие советского архивного законодательства.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Становление современного законодательства в области архивного дела.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Управление архивным делом в архивном законодательстве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Правовые основы международного сотрудничества в области архивного дела.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Организация документов Архивного фонда Российской Федерации.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lastRenderedPageBreak/>
        <w:t>Комплектование и экспертиза ценности документов Архивного фонда Российской Федерации.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Хранение и учет документов Архивного фонда Российской Федерации.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Хранение документов ограниченного доступа.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Документы, содержащие государственную тайну. Рассекречивание документов.</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Правовые основы доступа к архивным документам.</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использования архивных документов</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Международное законодательство об архивном деле.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Понятие информации. Виды информации. Предмет и методы информационного права. Особенности формирования информационного права. Международный характер информационного права. Комплексный характер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информационных отношений за рубежом.</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Информационная норма: понятие, особенности, виды.</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Информационно правовые отношения: понятие, виды, соотношение с правовой нормой, структура и защита.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Система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Виды источников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Принципы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Понятие субъектов информационного права (общая характеристика).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Российская Федерация, субъекты РФ и муниципальные образования как субъекты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Граждане и другие физические лица как субъекты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Правовой статус общественных объединений и коммерческих организаций как субъектов информационного права.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Система органов государственной власти, регулирующих информационную сферу.</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Государственное управление в информационной сфере.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Система и полномочия органов государственной власти, обеспечивающих право доступа к информации.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Система и компетенция органов, обеспечивающих охрану государственной тайны.</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Компетенция органов государственной власти по обеспечению правовых режимов конфиденциальной информации.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Взаимодействие органов местного самоуправления и органов государственной власти в условиях информатизации общества.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Электронное государство.</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Правовые режимы информационных ресурсов. Понятие правового режима информационных ресурсов. Понятие и виды </w:t>
      </w:r>
      <w:proofErr w:type="spellStart"/>
      <w:r w:rsidRPr="00BC11D2">
        <w:rPr>
          <w:rFonts w:ascii="Times New Roman" w:hAnsi="Times New Roman" w:cs="Times New Roman"/>
          <w:sz w:val="24"/>
          <w:szCs w:val="24"/>
        </w:rPr>
        <w:t>охраноспособной</w:t>
      </w:r>
      <w:proofErr w:type="spellEnd"/>
      <w:r w:rsidRPr="00BC11D2">
        <w:rPr>
          <w:rFonts w:ascii="Times New Roman" w:hAnsi="Times New Roman" w:cs="Times New Roman"/>
          <w:sz w:val="24"/>
          <w:szCs w:val="24"/>
        </w:rPr>
        <w:t xml:space="preserve"> информации. Режимы защиты информации.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Государственная тайна как предмет, изъятый из гражданского оборота.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Служебная и профессиональная тайна.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Тайна частной жизни.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Коммерческая и банковская тайна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создание и применение информационных технологий. Нарушение порядка применения информационных технологий: информационная война, информационное оружие.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информационных систем. Понятие и виды информационных систем. Порядок разработки и официальная регистрация программ для ЭВМ и баз данных</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Особенности правового регулирования Интернета. Интернет как особая информационно-телекоммуникационная сеть. Деятельность, осуществляемая посредством Интернета. Государственное регулирование Интернета в России и за рубежом.</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информационных ресурсов. Понятие и виды информационных ресурсов. Порядок формирования информационных ресурсов и предоставления информационных услуг.</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Государственные информационные ресурсы.</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Государственное регулирование библиотечного и архивного дела.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lastRenderedPageBreak/>
        <w:t>Электронный документ. Понятие и структура электронного документа. Правовой статус электронной цифровой подписи.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Права граждан в информационной сфере. Право на доступ к информации. Право интеллектуальной собственности.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Правовое регулирование средств массовой информации. Понятие, виды, правовой статус средств массовой информации. Правовой статус журналиста.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Информационный рынок. Понятие, структура, тенденции развития информационного рынка.</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Понятие информационной безопасности. Национальные интересы РФ в информационной сфере и их обеспечение. Источники угроз информационной безопасности РФ.</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Государственная политика в сфере информационной безопасности. Обеспечение информационной безопасности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Информационная безопасность личности.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Информационная безопасность общества и государства. Информационная безопасность в глобальном информационном пространстве.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Ответственность в информационной сфере. Дисциплинарная, уголовная, и административная гражданско-правовая ответственность в информационной сфере.</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Ответственность в области массовой информации.</w:t>
      </w:r>
    </w:p>
    <w:p w:rsidR="0067205A" w:rsidRPr="00BC11D2" w:rsidRDefault="0067205A" w:rsidP="0067205A">
      <w:pPr>
        <w:numPr>
          <w:ilvl w:val="0"/>
          <w:numId w:val="43"/>
        </w:num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Особенности ответственности в сети «Интернет». Уголовная, административная, гражданская ответственность в Интернете. Ответственность провайдеров в Интернете.</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6.4. </w:t>
      </w:r>
      <w:proofErr w:type="gramStart"/>
      <w:r w:rsidRPr="00BC11D2">
        <w:rPr>
          <w:rFonts w:ascii="Times New Roman" w:hAnsi="Times New Roman" w:cs="Times New Roman"/>
          <w:sz w:val="24"/>
          <w:szCs w:val="24"/>
        </w:rPr>
        <w:t>Курсовая работа выполняется обучающимся самостоятельно под руководством преподавателя.</w:t>
      </w:r>
      <w:proofErr w:type="gramEnd"/>
      <w:r w:rsidRPr="00BC11D2">
        <w:rPr>
          <w:rFonts w:ascii="Times New Roman" w:hAnsi="Times New Roman" w:cs="Times New Roman"/>
          <w:sz w:val="24"/>
          <w:szCs w:val="24"/>
        </w:rPr>
        <w:t xml:space="preserve"> При выполнении курсовой </w:t>
      </w:r>
      <w:proofErr w:type="gramStart"/>
      <w:r w:rsidRPr="00BC11D2">
        <w:rPr>
          <w:rFonts w:ascii="Times New Roman" w:hAnsi="Times New Roman" w:cs="Times New Roman"/>
          <w:sz w:val="24"/>
          <w:szCs w:val="24"/>
        </w:rPr>
        <w:t>работы</w:t>
      </w:r>
      <w:proofErr w:type="gramEnd"/>
      <w:r w:rsidRPr="00BC11D2">
        <w:rPr>
          <w:rFonts w:ascii="Times New Roman" w:hAnsi="Times New Roman" w:cs="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В начале изучения дисциплины преподаватель предлагает обучающимся на выбор перечень тем курсовых работ. </w:t>
      </w:r>
      <w:proofErr w:type="gramStart"/>
      <w:r w:rsidRPr="00BC11D2">
        <w:rPr>
          <w:rFonts w:ascii="Times New Roman" w:hAnsi="Times New Roman" w:cs="Times New Roman"/>
          <w:sz w:val="24"/>
          <w:szCs w:val="24"/>
        </w:rPr>
        <w:t>Обучающийся</w:t>
      </w:r>
      <w:proofErr w:type="gramEnd"/>
      <w:r w:rsidRPr="00BC11D2">
        <w:rPr>
          <w:rFonts w:ascii="Times New Roman" w:hAnsi="Times New Roman" w:cs="Times New Roman"/>
          <w:sz w:val="24"/>
          <w:szCs w:val="24"/>
        </w:rPr>
        <w:t xml:space="preserve">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 по выбранной им теме.</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В процессе написания курсовой </w:t>
      </w:r>
      <w:proofErr w:type="gramStart"/>
      <w:r w:rsidRPr="00BC11D2">
        <w:rPr>
          <w:rFonts w:ascii="Times New Roman" w:hAnsi="Times New Roman" w:cs="Times New Roman"/>
          <w:sz w:val="24"/>
          <w:szCs w:val="24"/>
        </w:rPr>
        <w:t>работы</w:t>
      </w:r>
      <w:proofErr w:type="gramEnd"/>
      <w:r w:rsidRPr="00BC11D2">
        <w:rPr>
          <w:rFonts w:ascii="Times New Roman" w:hAnsi="Times New Roman" w:cs="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67205A" w:rsidRPr="00BC11D2" w:rsidRDefault="0067205A" w:rsidP="0067205A">
      <w:pPr>
        <w:spacing w:after="0" w:line="240" w:lineRule="auto"/>
        <w:jc w:val="both"/>
        <w:rPr>
          <w:rFonts w:ascii="Times New Roman" w:hAnsi="Times New Roman" w:cs="Times New Roman"/>
          <w:b/>
          <w:sz w:val="24"/>
          <w:szCs w:val="24"/>
        </w:rPr>
      </w:pPr>
    </w:p>
    <w:p w:rsidR="0067205A" w:rsidRPr="00BC11D2" w:rsidRDefault="0067205A" w:rsidP="0067205A">
      <w:pPr>
        <w:spacing w:after="0" w:line="240" w:lineRule="auto"/>
        <w:jc w:val="both"/>
        <w:rPr>
          <w:rFonts w:ascii="Times New Roman" w:hAnsi="Times New Roman" w:cs="Times New Roman"/>
          <w:b/>
          <w:sz w:val="24"/>
          <w:szCs w:val="24"/>
        </w:rPr>
      </w:pPr>
      <w:r w:rsidRPr="00BC11D2">
        <w:rPr>
          <w:rFonts w:ascii="Times New Roman" w:hAnsi="Times New Roman" w:cs="Times New Roman"/>
          <w:b/>
          <w:sz w:val="24"/>
          <w:szCs w:val="24"/>
        </w:rPr>
        <w:t>Примерный перечень тем курсовых работ</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lastRenderedPageBreak/>
        <w:t>Система мер по обеспечению сохранности (архивных) документов в организации</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7205A">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архивного дела в  РФ.</w:t>
      </w:r>
    </w:p>
    <w:p w:rsidR="0067205A" w:rsidRPr="00BC11D2" w:rsidRDefault="0067205A" w:rsidP="0067205A">
      <w:pPr>
        <w:spacing w:after="0" w:line="240" w:lineRule="auto"/>
        <w:jc w:val="both"/>
        <w:rPr>
          <w:rFonts w:ascii="Times New Roman" w:hAnsi="Times New Roman" w:cs="Times New Roman"/>
          <w:sz w:val="24"/>
          <w:szCs w:val="24"/>
        </w:rPr>
      </w:pPr>
    </w:p>
    <w:p w:rsidR="0067205A" w:rsidRPr="00BC11D2" w:rsidRDefault="0067205A" w:rsidP="0067205A">
      <w:pPr>
        <w:pStyle w:val="af6"/>
        <w:numPr>
          <w:ilvl w:val="0"/>
          <w:numId w:val="31"/>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7205A">
      <w:pPr>
        <w:pStyle w:val="af6"/>
        <w:numPr>
          <w:ilvl w:val="0"/>
          <w:numId w:val="31"/>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7205A">
      <w:pPr>
        <w:pStyle w:val="af6"/>
        <w:numPr>
          <w:ilvl w:val="0"/>
          <w:numId w:val="31"/>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Федеральное архивное агентство: понятие, структура, полномочия, цели и задачи, нормативная база</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7205A">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r w:rsidRPr="00BC11D2">
        <w:rPr>
          <w:rFonts w:eastAsia="Times New Roman"/>
          <w:szCs w:val="24"/>
        </w:rPr>
        <w:br w:type="page"/>
      </w:r>
    </w:p>
    <w:p w:rsidR="0067205A" w:rsidRPr="00BC11D2" w:rsidRDefault="0067205A" w:rsidP="0067205A">
      <w:pPr>
        <w:pStyle w:val="1"/>
        <w:spacing w:before="0" w:after="0"/>
        <w:rPr>
          <w:rStyle w:val="FontStyle20"/>
          <w:sz w:val="24"/>
          <w:szCs w:val="24"/>
        </w:rPr>
      </w:pPr>
      <w:r w:rsidRPr="00BC11D2">
        <w:rPr>
          <w:rStyle w:val="FontStyle20"/>
          <w:sz w:val="24"/>
          <w:szCs w:val="24"/>
        </w:rPr>
        <w:lastRenderedPageBreak/>
        <w:t>Приложение 2</w:t>
      </w:r>
    </w:p>
    <w:p w:rsidR="0067205A" w:rsidRPr="00BC11D2" w:rsidRDefault="0067205A" w:rsidP="0067205A">
      <w:pPr>
        <w:pStyle w:val="1"/>
        <w:spacing w:before="0" w:after="0"/>
        <w:rPr>
          <w:rStyle w:val="FontStyle20"/>
          <w:sz w:val="24"/>
          <w:szCs w:val="24"/>
        </w:rPr>
      </w:pPr>
      <w:r w:rsidRPr="00BC11D2">
        <w:rPr>
          <w:rStyle w:val="FontStyle20"/>
          <w:sz w:val="24"/>
          <w:szCs w:val="24"/>
        </w:rPr>
        <w:t>7 Оценочные средства для проведения промежуточной аттестации</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Промежуточная аттестация имеет целью определить степень достижения запланированных результатов </w:t>
      </w:r>
      <w:proofErr w:type="gramStart"/>
      <w:r w:rsidRPr="00BC11D2">
        <w:rPr>
          <w:rFonts w:ascii="Times New Roman" w:hAnsi="Times New Roman" w:cs="Times New Roman"/>
          <w:sz w:val="24"/>
          <w:szCs w:val="24"/>
        </w:rPr>
        <w:t>обучения по дисциплине</w:t>
      </w:r>
      <w:proofErr w:type="gramEnd"/>
      <w:r w:rsidRPr="00BC11D2">
        <w:rPr>
          <w:rFonts w:ascii="Times New Roman" w:hAnsi="Times New Roman" w:cs="Times New Roman"/>
          <w:sz w:val="24"/>
          <w:szCs w:val="24"/>
        </w:rPr>
        <w:t xml:space="preserve"> «Документационное обеспечение архивного дела и информационной сферы в РФ» проводиться в форме экзамена и защиты курсовой работы.</w:t>
      </w:r>
    </w:p>
    <w:p w:rsidR="0067205A" w:rsidRPr="00BC11D2" w:rsidRDefault="0067205A" w:rsidP="0067205A">
      <w:pPr>
        <w:spacing w:after="0" w:line="240" w:lineRule="auto"/>
        <w:jc w:val="both"/>
        <w:rPr>
          <w:rFonts w:ascii="Times New Roman" w:hAnsi="Times New Roman" w:cs="Times New Roman"/>
          <w:b/>
          <w:sz w:val="24"/>
          <w:szCs w:val="24"/>
        </w:rPr>
      </w:pPr>
      <w:r w:rsidRPr="00BC11D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67205A" w:rsidRPr="00BC11D2" w:rsidRDefault="0067205A" w:rsidP="0067205A">
      <w:pPr>
        <w:spacing w:after="0" w:line="240" w:lineRule="auto"/>
        <w:rPr>
          <w:rFonts w:ascii="Times New Roman" w:hAnsi="Times New Roman" w:cs="Times New Roman"/>
          <w:sz w:val="24"/>
          <w:szCs w:val="24"/>
        </w:rPr>
      </w:pPr>
    </w:p>
    <w:tbl>
      <w:tblPr>
        <w:tblW w:w="5000" w:type="pct"/>
        <w:tblCellMar>
          <w:left w:w="0" w:type="dxa"/>
          <w:right w:w="0" w:type="dxa"/>
        </w:tblCellMar>
        <w:tblLook w:val="04A0" w:firstRow="1" w:lastRow="0" w:firstColumn="1" w:lastColumn="0" w:noHBand="0" w:noVBand="1"/>
      </w:tblPr>
      <w:tblGrid>
        <w:gridCol w:w="1503"/>
        <w:gridCol w:w="2861"/>
        <w:gridCol w:w="5151"/>
      </w:tblGrid>
      <w:tr w:rsidR="0067205A" w:rsidRPr="00BC11D2" w:rsidTr="0062436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 xml:space="preserve">Структурный элемент </w:t>
            </w:r>
            <w:r w:rsidRPr="00BC11D2">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jc w:val="center"/>
              <w:rPr>
                <w:rFonts w:ascii="Times New Roman" w:hAnsi="Times New Roman" w:cs="Times New Roman"/>
                <w:sz w:val="24"/>
                <w:szCs w:val="24"/>
              </w:rPr>
            </w:pPr>
            <w:r w:rsidRPr="00BC11D2">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Оценочные средства</w:t>
            </w:r>
          </w:p>
        </w:tc>
      </w:tr>
      <w:tr w:rsidR="0067205A" w:rsidRPr="000D4B50" w:rsidTr="0062436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Style w:val="FontStyle16"/>
                <w:sz w:val="24"/>
                <w:szCs w:val="24"/>
              </w:rPr>
              <w:t>ОК-4</w:t>
            </w:r>
            <w:r w:rsidRPr="00BC11D2">
              <w:rPr>
                <w:rStyle w:val="FontStyle16"/>
                <w:b w:val="0"/>
                <w:sz w:val="24"/>
                <w:szCs w:val="24"/>
              </w:rPr>
              <w:t xml:space="preserve"> </w:t>
            </w:r>
            <w:r w:rsidRPr="00BC11D2">
              <w:rPr>
                <w:rFonts w:ascii="Times New Roman" w:hAnsi="Times New Roman" w:cs="Times New Roman"/>
                <w:b/>
                <w:bCs/>
                <w:sz w:val="24"/>
                <w:szCs w:val="24"/>
              </w:rPr>
              <w:t>способностью использовать основы правовых знаний в различных сферах деятельности</w:t>
            </w:r>
          </w:p>
        </w:tc>
      </w:tr>
      <w:tr w:rsidR="0067205A" w:rsidRPr="00BC11D2" w:rsidTr="006243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w:t>
            </w:r>
            <w:r w:rsidRPr="00BC11D2">
              <w:rPr>
                <w:rFonts w:ascii="Times New Roman" w:hAnsi="Times New Roman" w:cs="Times New Roman"/>
                <w:sz w:val="24"/>
                <w:szCs w:val="24"/>
                <w:lang w:eastAsia="ar-SA"/>
              </w:rPr>
              <w:t>содержание основных понятий, используемых в  информационной сфере и архивном деле</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w:t>
            </w:r>
            <w:r w:rsidRPr="00BC11D2">
              <w:rPr>
                <w:rFonts w:ascii="Times New Roman" w:hAnsi="Times New Roman" w:cs="Times New Roman"/>
                <w:sz w:val="24"/>
                <w:szCs w:val="24"/>
                <w:lang w:eastAsia="ar-SA"/>
              </w:rPr>
              <w:t>состав, структуру и содержание информационного и архивного законодательства</w:t>
            </w:r>
            <w:r w:rsidRPr="00BC11D2">
              <w:rPr>
                <w:rFonts w:ascii="Times New Roman" w:hAnsi="Times New Roman" w:cs="Times New Roman"/>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информации. Виды информации. Предмет и методы информационного права. Особенности формирования информационного права. Международный характер информационного права. Комплексный характер информационного права.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Информационная норма: понятие, особенности, виды.</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Виды источников информационного права.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Принципы информационного права.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субъектов информационного права (общая характеристика).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Государственная тайна как предмет, изъятый из </w:t>
            </w:r>
            <w:proofErr w:type="gramStart"/>
            <w:r w:rsidRPr="00BC11D2">
              <w:rPr>
                <w:rFonts w:ascii="Times New Roman" w:eastAsia="ArialMT" w:hAnsi="Times New Roman" w:cs="Times New Roman"/>
                <w:sz w:val="24"/>
                <w:szCs w:val="24"/>
              </w:rPr>
              <w:t>гражданского</w:t>
            </w:r>
            <w:proofErr w:type="gramEnd"/>
            <w:r w:rsidRPr="00BC11D2">
              <w:rPr>
                <w:rFonts w:ascii="Times New Roman" w:eastAsia="ArialMT" w:hAnsi="Times New Roman" w:cs="Times New Roman"/>
                <w:sz w:val="24"/>
                <w:szCs w:val="24"/>
              </w:rPr>
              <w:t xml:space="preserve"> оборот</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Понятие правового режима информационных ресурсов. Понятие и виды </w:t>
            </w:r>
            <w:proofErr w:type="spellStart"/>
            <w:r w:rsidRPr="00BC11D2">
              <w:rPr>
                <w:rFonts w:ascii="Times New Roman" w:eastAsia="ArialMT" w:hAnsi="Times New Roman" w:cs="Times New Roman"/>
                <w:sz w:val="24"/>
                <w:szCs w:val="24"/>
              </w:rPr>
              <w:t>охраноспособной</w:t>
            </w:r>
            <w:proofErr w:type="spellEnd"/>
            <w:r w:rsidRPr="00BC11D2">
              <w:rPr>
                <w:rFonts w:ascii="Times New Roman" w:eastAsia="ArialMT" w:hAnsi="Times New Roman" w:cs="Times New Roman"/>
                <w:sz w:val="24"/>
                <w:szCs w:val="24"/>
              </w:rPr>
              <w:t xml:space="preserve"> информации.</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Коммерческая и банковская тайна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и виды информационных систем.</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Интернет как особая информационно-телекоммуникационная сеть.</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и виды информационных ресурсов.</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Электронный документ. Понятие и структура электронного документа. Правовой статус электронной цифровой подписи.</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виды, правовой статус средств массовой информации.</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структура, тенденции развития информационного рынка.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hAnsi="Times New Roman" w:cs="Times New Roman"/>
                <w:sz w:val="24"/>
                <w:szCs w:val="24"/>
              </w:rPr>
              <w:t>Предмет, объект, субъект архивного права.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Принципы архивного права.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Место архивного права в системе права. Архивное право как наука и </w:t>
            </w:r>
            <w:proofErr w:type="spellStart"/>
            <w:proofErr w:type="gramStart"/>
            <w:r w:rsidRPr="00BC11D2">
              <w:rPr>
                <w:rFonts w:ascii="Times New Roman" w:eastAsia="Calibri" w:hAnsi="Times New Roman" w:cs="Times New Roman"/>
                <w:sz w:val="24"/>
                <w:szCs w:val="24"/>
              </w:rPr>
              <w:t>и</w:t>
            </w:r>
            <w:proofErr w:type="spellEnd"/>
            <w:proofErr w:type="gramEnd"/>
            <w:r w:rsidRPr="00BC11D2">
              <w:rPr>
                <w:rFonts w:ascii="Times New Roman" w:eastAsia="Calibri" w:hAnsi="Times New Roman" w:cs="Times New Roman"/>
                <w:sz w:val="24"/>
                <w:szCs w:val="24"/>
              </w:rPr>
              <w:t xml:space="preserve"> учебная дисциплина.</w:t>
            </w:r>
          </w:p>
          <w:p w:rsidR="0067205A" w:rsidRPr="00BC11D2" w:rsidRDefault="0067205A" w:rsidP="00624368">
            <w:pPr>
              <w:numPr>
                <w:ilvl w:val="0"/>
                <w:numId w:val="10"/>
              </w:numPr>
              <w:spacing w:after="0" w:line="240" w:lineRule="auto"/>
              <w:ind w:left="0" w:firstLine="170"/>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Архивно-правовые нормы и источники </w:t>
            </w:r>
            <w:r w:rsidRPr="00BC11D2">
              <w:rPr>
                <w:rFonts w:ascii="Times New Roman" w:eastAsia="Calibri" w:hAnsi="Times New Roman" w:cs="Times New Roman"/>
                <w:sz w:val="24"/>
                <w:szCs w:val="24"/>
              </w:rPr>
              <w:lastRenderedPageBreak/>
              <w:t>архивного права.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 др.</w:t>
            </w:r>
          </w:p>
          <w:p w:rsidR="0067205A" w:rsidRPr="00BC11D2" w:rsidRDefault="0067205A" w:rsidP="00624368">
            <w:pPr>
              <w:spacing w:after="0" w:line="240" w:lineRule="auto"/>
              <w:ind w:left="170"/>
              <w:contextualSpacing/>
              <w:rPr>
                <w:rFonts w:ascii="Times New Roman" w:eastAsia="ArialMT" w:hAnsi="Times New Roman" w:cs="Times New Roman"/>
                <w:sz w:val="24"/>
                <w:szCs w:val="24"/>
              </w:rPr>
            </w:pPr>
          </w:p>
        </w:tc>
      </w:tr>
      <w:tr w:rsidR="0067205A" w:rsidRPr="00BC11D2" w:rsidTr="0062436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использовать знание </w:t>
            </w:r>
            <w:r w:rsidRPr="00BC11D2">
              <w:rPr>
                <w:rFonts w:ascii="Times New Roman" w:hAnsi="Times New Roman" w:cs="Times New Roman"/>
                <w:sz w:val="24"/>
                <w:szCs w:val="24"/>
                <w:lang w:eastAsia="ar-SA"/>
              </w:rPr>
              <w:t xml:space="preserve">основных понятий терминологической базы, используемой в информационной сфере и архивном деле, </w:t>
            </w:r>
            <w:r w:rsidRPr="00BC11D2">
              <w:rPr>
                <w:rFonts w:ascii="Times New Roman" w:hAnsi="Times New Roman" w:cs="Times New Roman"/>
                <w:sz w:val="24"/>
                <w:szCs w:val="24"/>
              </w:rPr>
              <w:t xml:space="preserve">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 </w:t>
            </w:r>
          </w:p>
          <w:p w:rsidR="0067205A" w:rsidRPr="00BC11D2" w:rsidRDefault="0067205A" w:rsidP="00624368">
            <w:pPr>
              <w:spacing w:after="0" w:line="240" w:lineRule="auto"/>
              <w:rPr>
                <w:rFonts w:ascii="Times New Roman" w:hAnsi="Times New Roman" w:cs="Times New Roman"/>
                <w:sz w:val="24"/>
                <w:szCs w:val="24"/>
                <w:lang w:eastAsia="ar-SA"/>
              </w:rPr>
            </w:pPr>
            <w:r w:rsidRPr="00BC11D2">
              <w:rPr>
                <w:rFonts w:ascii="Times New Roman" w:hAnsi="Times New Roman" w:cs="Times New Roman"/>
                <w:sz w:val="24"/>
                <w:szCs w:val="24"/>
              </w:rPr>
              <w:t xml:space="preserve">- использовать знание </w:t>
            </w:r>
            <w:r w:rsidRPr="00BC11D2">
              <w:rPr>
                <w:rFonts w:ascii="Times New Roman" w:hAnsi="Times New Roman" w:cs="Times New Roman"/>
                <w:sz w:val="24"/>
                <w:szCs w:val="24"/>
                <w:lang w:eastAsia="ar-SA"/>
              </w:rPr>
              <w:t xml:space="preserve">состава, структуры и содержания информационного и архивного законодательства </w:t>
            </w:r>
            <w:r w:rsidRPr="00BC11D2">
              <w:rPr>
                <w:rFonts w:ascii="Times New Roman" w:hAnsi="Times New Roman" w:cs="Times New Roman"/>
                <w:sz w:val="24"/>
                <w:szCs w:val="24"/>
              </w:rPr>
              <w:t xml:space="preserve">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Примерные тестовые задания для экзамена по дисциплине</w:t>
            </w:r>
          </w:p>
          <w:p w:rsidR="0067205A" w:rsidRPr="00BC11D2" w:rsidRDefault="0067205A" w:rsidP="00624368">
            <w:pPr>
              <w:spacing w:after="0" w:line="240" w:lineRule="auto"/>
              <w:rPr>
                <w:rFonts w:ascii="Times New Roman" w:hAnsi="Times New Roman" w:cs="Times New Roman"/>
                <w:b/>
                <w:sz w:val="24"/>
                <w:szCs w:val="24"/>
              </w:rPr>
            </w:pPr>
          </w:p>
          <w:p w:rsidR="0067205A" w:rsidRPr="00BC11D2" w:rsidRDefault="0067205A" w:rsidP="00624368">
            <w:pPr>
              <w:numPr>
                <w:ilvl w:val="0"/>
                <w:numId w:val="2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iCs/>
                <w:sz w:val="24"/>
                <w:szCs w:val="24"/>
              </w:rPr>
              <w:t>Какому юридическому свойству</w:t>
            </w:r>
            <w:r w:rsidRPr="00BC11D2">
              <w:rPr>
                <w:rFonts w:ascii="Times New Roman" w:eastAsia="ArialMT" w:hAnsi="Times New Roman" w:cs="Times New Roman"/>
                <w:sz w:val="24"/>
                <w:szCs w:val="24"/>
              </w:rPr>
              <w:t xml:space="preserve"> информации соответствует следующая характеристика: «Информация – это вещь на материальном носителе»:</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физическая </w:t>
            </w:r>
            <w:proofErr w:type="spellStart"/>
            <w:r w:rsidRPr="00BC11D2">
              <w:rPr>
                <w:rFonts w:ascii="Times New Roman" w:eastAsia="ArialMT" w:hAnsi="Times New Roman" w:cs="Times New Roman"/>
                <w:iCs/>
                <w:sz w:val="24"/>
                <w:szCs w:val="24"/>
              </w:rPr>
              <w:t>неотчуждаемость</w:t>
            </w:r>
            <w:proofErr w:type="spellEnd"/>
            <w:r w:rsidRPr="00BC11D2">
              <w:rPr>
                <w:rFonts w:ascii="Times New Roman" w:eastAsia="ArialMT" w:hAnsi="Times New Roman" w:cs="Times New Roman"/>
                <w:iCs/>
                <w:sz w:val="24"/>
                <w:szCs w:val="24"/>
              </w:rPr>
              <w:t>;</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Б) </w:t>
            </w:r>
            <w:proofErr w:type="spellStart"/>
            <w:r w:rsidRPr="00BC11D2">
              <w:rPr>
                <w:rFonts w:ascii="Times New Roman" w:eastAsia="ArialMT" w:hAnsi="Times New Roman" w:cs="Times New Roman"/>
                <w:iCs/>
                <w:sz w:val="24"/>
                <w:szCs w:val="24"/>
              </w:rPr>
              <w:t>двуединство</w:t>
            </w:r>
            <w:proofErr w:type="spellEnd"/>
            <w:r w:rsidRPr="00BC11D2">
              <w:rPr>
                <w:rFonts w:ascii="Times New Roman" w:eastAsia="ArialMT" w:hAnsi="Times New Roman" w:cs="Times New Roman"/>
                <w:iCs/>
                <w:sz w:val="24"/>
                <w:szCs w:val="24"/>
              </w:rPr>
              <w:t xml:space="preserve"> информации и носителя;</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В) обособленность;</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iCs/>
                <w:sz w:val="24"/>
                <w:szCs w:val="24"/>
              </w:rPr>
              <w:t>Г) организационная форма информации – документ.</w:t>
            </w:r>
          </w:p>
          <w:p w:rsidR="0067205A" w:rsidRPr="00BC11D2" w:rsidRDefault="0067205A" w:rsidP="00624368">
            <w:pPr>
              <w:numPr>
                <w:ilvl w:val="0"/>
                <w:numId w:val="2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Какое определение информации соответствует Федеральному закону № 149-ФЗ от 27 июля 2006 года "Об информации, информационных технологиях и о защите информации":</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Информация – </w:t>
            </w:r>
            <w:r w:rsidRPr="00BC11D2">
              <w:rPr>
                <w:rFonts w:ascii="Times New Roman" w:eastAsia="Calibri" w:hAnsi="Times New Roman" w:cs="Times New Roman"/>
                <w:sz w:val="24"/>
                <w:szCs w:val="24"/>
              </w:rPr>
              <w:t>сведения об окружающем мире и протекающих в нем процессах.</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Б) Информация – это отраженное разнообразие, а именно разнообразие, которое отражающий объект содержит об </w:t>
            </w:r>
            <w:proofErr w:type="gramStart"/>
            <w:r w:rsidRPr="00BC11D2">
              <w:rPr>
                <w:rFonts w:ascii="Times New Roman" w:eastAsia="ArialMT" w:hAnsi="Times New Roman" w:cs="Times New Roman"/>
                <w:sz w:val="24"/>
                <w:szCs w:val="24"/>
              </w:rPr>
              <w:t>отражаемом</w:t>
            </w:r>
            <w:proofErr w:type="gramEnd"/>
            <w:r w:rsidRPr="00BC11D2">
              <w:rPr>
                <w:rFonts w:ascii="Times New Roman" w:eastAsia="ArialMT" w:hAnsi="Times New Roman" w:cs="Times New Roman"/>
                <w:sz w:val="24"/>
                <w:szCs w:val="24"/>
              </w:rPr>
              <w:t>.</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Информация</w:t>
            </w:r>
            <w:r w:rsidRPr="00BC11D2">
              <w:rPr>
                <w:rFonts w:ascii="Times New Roman" w:eastAsia="ArialMT" w:hAnsi="Times New Roman" w:cs="Times New Roman"/>
                <w:sz w:val="24"/>
                <w:szCs w:val="24"/>
              </w:rPr>
              <w:t xml:space="preserve"> – сведения (сообщения, данные) независимо от формы их представления.</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Г) </w:t>
            </w:r>
            <w:r w:rsidRPr="00BC11D2">
              <w:rPr>
                <w:rFonts w:ascii="Times New Roman" w:eastAsia="ArialMT" w:hAnsi="Times New Roman" w:cs="Times New Roman"/>
                <w:iCs/>
                <w:sz w:val="24"/>
                <w:szCs w:val="24"/>
              </w:rPr>
              <w:t>Информация</w:t>
            </w:r>
            <w:r w:rsidRPr="00BC11D2">
              <w:rPr>
                <w:rFonts w:ascii="Times New Roman" w:eastAsia="ArialMT" w:hAnsi="Times New Roman" w:cs="Times New Roman"/>
                <w:sz w:val="24"/>
                <w:szCs w:val="24"/>
              </w:rPr>
              <w:t xml:space="preserve"> – сведения о лицах, предметах, фактах, событиях, явлениях и процессах независимо от формы их представления.</w:t>
            </w:r>
          </w:p>
          <w:p w:rsidR="0067205A" w:rsidRPr="00BC11D2" w:rsidRDefault="0067205A" w:rsidP="00624368">
            <w:pPr>
              <w:numPr>
                <w:ilvl w:val="0"/>
                <w:numId w:val="25"/>
              </w:numPr>
              <w:spacing w:after="0" w:line="240" w:lineRule="auto"/>
              <w:contextualSpacing/>
              <w:rPr>
                <w:rFonts w:ascii="Times New Roman" w:eastAsia="Calibri" w:hAnsi="Times New Roman" w:cs="Times New Roman"/>
                <w:b/>
                <w:bCs/>
                <w:sz w:val="24"/>
                <w:szCs w:val="24"/>
              </w:rPr>
            </w:pPr>
            <w:r w:rsidRPr="00BC11D2">
              <w:rPr>
                <w:rFonts w:ascii="Times New Roman" w:eastAsia="Calibri" w:hAnsi="Times New Roman" w:cs="Times New Roman"/>
                <w:bCs/>
                <w:sz w:val="24"/>
                <w:szCs w:val="24"/>
              </w:rPr>
              <w:t xml:space="preserve">В каком ряду представлены только ВИДЫ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r w:rsidRPr="00BC11D2">
              <w:rPr>
                <w:rFonts w:ascii="Times New Roman" w:hAnsi="Times New Roman" w:cs="Times New Roman"/>
                <w:iCs/>
                <w:sz w:val="24"/>
                <w:szCs w:val="24"/>
              </w:rPr>
              <w:t xml:space="preserve"> государственная тайна, массовая информация, персональные данные;</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r w:rsidRPr="00BC11D2">
              <w:rPr>
                <w:rFonts w:ascii="Times New Roman" w:hAnsi="Times New Roman" w:cs="Times New Roman"/>
                <w:iCs/>
                <w:sz w:val="24"/>
                <w:szCs w:val="24"/>
              </w:rPr>
              <w:t xml:space="preserve"> коммерческая тайна, информационная система, электронное сообщение;</w:t>
            </w:r>
          </w:p>
          <w:p w:rsidR="0067205A" w:rsidRPr="00BC11D2" w:rsidRDefault="0067205A" w:rsidP="00624368">
            <w:pPr>
              <w:spacing w:after="0" w:line="240" w:lineRule="auto"/>
              <w:ind w:left="720"/>
              <w:contextualSpacing/>
              <w:rPr>
                <w:rFonts w:ascii="Times New Roman" w:eastAsia="Calibri" w:hAnsi="Times New Roman" w:cs="Times New Roman"/>
                <w:b/>
                <w:bCs/>
                <w:sz w:val="24"/>
                <w:szCs w:val="24"/>
              </w:rPr>
            </w:pPr>
            <w:r w:rsidRPr="00BC11D2">
              <w:rPr>
                <w:rFonts w:ascii="Times New Roman" w:eastAsia="Calibri" w:hAnsi="Times New Roman" w:cs="Times New Roman"/>
                <w:bCs/>
                <w:sz w:val="24"/>
                <w:szCs w:val="24"/>
              </w:rPr>
              <w:t>В)</w:t>
            </w:r>
            <w:r w:rsidRPr="00BC11D2">
              <w:rPr>
                <w:rFonts w:ascii="Times New Roman" w:hAnsi="Times New Roman" w:cs="Times New Roman"/>
                <w:iCs/>
                <w:sz w:val="24"/>
                <w:szCs w:val="24"/>
              </w:rPr>
              <w:t xml:space="preserve"> конфиденциальная информация, документированная информация, массовая информация;</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w:t>
            </w:r>
            <w:r w:rsidRPr="00BC11D2">
              <w:rPr>
                <w:rFonts w:ascii="Times New Roman" w:hAnsi="Times New Roman" w:cs="Times New Roman"/>
                <w:iCs/>
                <w:sz w:val="24"/>
                <w:szCs w:val="24"/>
              </w:rPr>
              <w:t xml:space="preserve"> реклама, обязательный экземпляр документа, архивный фонд.</w:t>
            </w:r>
          </w:p>
          <w:p w:rsidR="0067205A" w:rsidRPr="00BC11D2" w:rsidRDefault="0067205A" w:rsidP="00624368">
            <w:pPr>
              <w:numPr>
                <w:ilvl w:val="0"/>
                <w:numId w:val="25"/>
              </w:numPr>
              <w:spacing w:after="0" w:line="240" w:lineRule="auto"/>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В каком ряду представлены только ФОРМЫ информации, нашедшие отражение в </w:t>
            </w:r>
            <w:r w:rsidRPr="00BC11D2">
              <w:rPr>
                <w:rFonts w:ascii="Times New Roman" w:eastAsia="Calibri" w:hAnsi="Times New Roman" w:cs="Times New Roman"/>
                <w:sz w:val="24"/>
                <w:szCs w:val="24"/>
              </w:rPr>
              <w:t>нормативных правовых актах РФ</w:t>
            </w:r>
            <w:r w:rsidRPr="00BC11D2">
              <w:rPr>
                <w:rFonts w:ascii="Times New Roman" w:eastAsia="Calibri" w:hAnsi="Times New Roman" w:cs="Times New Roman"/>
                <w:bCs/>
                <w:sz w:val="24"/>
                <w:szCs w:val="24"/>
              </w:rPr>
              <w:t>:</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w:t>
            </w:r>
            <w:r w:rsidRPr="00BC11D2">
              <w:rPr>
                <w:rFonts w:ascii="Times New Roman" w:hAnsi="Times New Roman" w:cs="Times New Roman"/>
                <w:iCs/>
                <w:sz w:val="24"/>
                <w:szCs w:val="24"/>
              </w:rPr>
              <w:t xml:space="preserve"> государственная тайна, массовая </w:t>
            </w:r>
            <w:r w:rsidRPr="00BC11D2">
              <w:rPr>
                <w:rFonts w:ascii="Times New Roman" w:hAnsi="Times New Roman" w:cs="Times New Roman"/>
                <w:iCs/>
                <w:sz w:val="24"/>
                <w:szCs w:val="24"/>
              </w:rPr>
              <w:lastRenderedPageBreak/>
              <w:t>информация, персональные данные</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Б)</w:t>
            </w:r>
            <w:r w:rsidRPr="00BC11D2">
              <w:rPr>
                <w:rFonts w:ascii="Times New Roman" w:hAnsi="Times New Roman" w:cs="Times New Roman"/>
                <w:iCs/>
                <w:sz w:val="24"/>
                <w:szCs w:val="24"/>
              </w:rPr>
              <w:t xml:space="preserve"> информационные ресурсы, электронный документ, персональные данные;</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w:t>
            </w:r>
            <w:r w:rsidRPr="00BC11D2">
              <w:rPr>
                <w:rFonts w:ascii="Times New Roman" w:hAnsi="Times New Roman" w:cs="Times New Roman"/>
                <w:iCs/>
                <w:sz w:val="24"/>
                <w:szCs w:val="24"/>
              </w:rPr>
              <w:t xml:space="preserve"> документированная информация, архивный документ, электронный документ;</w:t>
            </w:r>
          </w:p>
          <w:p w:rsidR="0067205A" w:rsidRPr="00BC11D2" w:rsidRDefault="0067205A" w:rsidP="00624368">
            <w:pPr>
              <w:spacing w:after="0" w:line="240" w:lineRule="auto"/>
              <w:ind w:left="720"/>
              <w:contextualSpacing/>
              <w:rPr>
                <w:rFonts w:ascii="Times New Roman" w:hAnsi="Times New Roman" w:cs="Times New Roman"/>
                <w:iCs/>
                <w:sz w:val="24"/>
                <w:szCs w:val="24"/>
              </w:rPr>
            </w:pPr>
            <w:r w:rsidRPr="00BC11D2">
              <w:rPr>
                <w:rFonts w:ascii="Times New Roman" w:eastAsia="Calibri" w:hAnsi="Times New Roman" w:cs="Times New Roman"/>
                <w:bCs/>
                <w:sz w:val="24"/>
                <w:szCs w:val="24"/>
              </w:rPr>
              <w:t>Г)</w:t>
            </w:r>
            <w:r w:rsidRPr="00BC11D2">
              <w:rPr>
                <w:rFonts w:ascii="Times New Roman" w:hAnsi="Times New Roman" w:cs="Times New Roman"/>
                <w:iCs/>
                <w:sz w:val="24"/>
                <w:szCs w:val="24"/>
              </w:rPr>
              <w:t xml:space="preserve"> конфиденциальная информация, документ, массовая информация</w:t>
            </w:r>
          </w:p>
          <w:p w:rsidR="0067205A" w:rsidRPr="00BC11D2" w:rsidRDefault="0067205A" w:rsidP="00624368">
            <w:pPr>
              <w:numPr>
                <w:ilvl w:val="0"/>
                <w:numId w:val="25"/>
              </w:numPr>
              <w:spacing w:after="0" w:line="240" w:lineRule="auto"/>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На какие виды делится информация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А) </w:t>
            </w:r>
            <w:proofErr w:type="gramStart"/>
            <w:r w:rsidRPr="00BC11D2">
              <w:rPr>
                <w:rFonts w:ascii="Times New Roman" w:eastAsia="ArialMT" w:hAnsi="Times New Roman" w:cs="Times New Roman"/>
                <w:iCs/>
                <w:sz w:val="24"/>
                <w:szCs w:val="24"/>
              </w:rPr>
              <w:t>открытая</w:t>
            </w:r>
            <w:proofErr w:type="gramEnd"/>
            <w:r w:rsidRPr="00BC11D2">
              <w:rPr>
                <w:rFonts w:ascii="Times New Roman" w:eastAsia="ArialMT" w:hAnsi="Times New Roman" w:cs="Times New Roman"/>
                <w:iCs/>
                <w:sz w:val="24"/>
                <w:szCs w:val="24"/>
              </w:rPr>
              <w:t>/ с ограниченным доступом;</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Б) правовая/неправовая;</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 xml:space="preserve">В) </w:t>
            </w:r>
            <w:r w:rsidRPr="00BC11D2">
              <w:rPr>
                <w:rFonts w:ascii="Times New Roman" w:eastAsia="ArialMT" w:hAnsi="Times New Roman" w:cs="Times New Roman"/>
                <w:sz w:val="24"/>
                <w:szCs w:val="24"/>
              </w:rPr>
              <w:t xml:space="preserve">свободно </w:t>
            </w:r>
            <w:proofErr w:type="gramStart"/>
            <w:r w:rsidRPr="00BC11D2">
              <w:rPr>
                <w:rFonts w:ascii="Times New Roman" w:eastAsia="ArialMT" w:hAnsi="Times New Roman" w:cs="Times New Roman"/>
                <w:sz w:val="24"/>
                <w:szCs w:val="24"/>
              </w:rPr>
              <w:t>распространяемая</w:t>
            </w:r>
            <w:proofErr w:type="gramEnd"/>
            <w:r w:rsidRPr="00BC11D2">
              <w:rPr>
                <w:rFonts w:ascii="Times New Roman" w:eastAsia="ArialMT" w:hAnsi="Times New Roman" w:cs="Times New Roman"/>
                <w:sz w:val="24"/>
                <w:szCs w:val="24"/>
              </w:rPr>
              <w:t>/ предоставляемая по соглашению лиц/ подлежащая в соответствии с федеральными законами предоставлению или распространению/ распространяемая ограниченно или запрещенная;</w:t>
            </w:r>
          </w:p>
          <w:p w:rsidR="0067205A" w:rsidRPr="00BC11D2" w:rsidRDefault="0067205A" w:rsidP="00624368">
            <w:pPr>
              <w:spacing w:after="0" w:line="240" w:lineRule="auto"/>
              <w:ind w:left="720"/>
              <w:contextualSpacing/>
              <w:rPr>
                <w:rFonts w:ascii="Times New Roman" w:eastAsia="ArialMT" w:hAnsi="Times New Roman" w:cs="Times New Roman"/>
                <w:iCs/>
                <w:sz w:val="24"/>
                <w:szCs w:val="24"/>
              </w:rPr>
            </w:pPr>
            <w:r w:rsidRPr="00BC11D2">
              <w:rPr>
                <w:rFonts w:ascii="Times New Roman" w:eastAsia="ArialMT" w:hAnsi="Times New Roman" w:cs="Times New Roman"/>
                <w:iCs/>
                <w:sz w:val="24"/>
                <w:szCs w:val="24"/>
              </w:rPr>
              <w:t>Г)</w:t>
            </w:r>
            <w:r w:rsidRPr="00BC11D2">
              <w:rPr>
                <w:rFonts w:ascii="Times New Roman" w:eastAsia="ArialMT" w:hAnsi="Times New Roman" w:cs="Times New Roman"/>
                <w:sz w:val="24"/>
                <w:szCs w:val="24"/>
              </w:rPr>
              <w:t xml:space="preserve"> документированная/недокументированная.</w:t>
            </w:r>
          </w:p>
          <w:p w:rsidR="0067205A" w:rsidRPr="00BC11D2" w:rsidRDefault="0067205A" w:rsidP="00624368">
            <w:pPr>
              <w:numPr>
                <w:ilvl w:val="0"/>
                <w:numId w:val="25"/>
              </w:numPr>
              <w:spacing w:after="0" w:line="240" w:lineRule="auto"/>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Что является предметом информационного права:</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А) информация;</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 xml:space="preserve">Б) </w:t>
            </w:r>
            <w:hyperlink r:id="rId49" w:tooltip="Общественные отношения" w:history="1">
              <w:r w:rsidRPr="00BC11D2">
                <w:rPr>
                  <w:rFonts w:ascii="Times New Roman" w:eastAsia="Calibri" w:hAnsi="Times New Roman" w:cs="Times New Roman"/>
                  <w:iCs/>
                  <w:sz w:val="24"/>
                  <w:szCs w:val="24"/>
                </w:rPr>
                <w:t>общественные отношения</w:t>
              </w:r>
            </w:hyperlink>
            <w:r w:rsidRPr="00BC11D2">
              <w:rPr>
                <w:rFonts w:ascii="Times New Roman" w:eastAsia="Calibri" w:hAnsi="Times New Roman" w:cs="Times New Roman"/>
                <w:sz w:val="24"/>
                <w:szCs w:val="24"/>
              </w:rPr>
              <w:t xml:space="preserve"> в </w:t>
            </w:r>
            <w:hyperlink r:id="rId50" w:tooltip="Информационная сфера" w:history="1">
              <w:r w:rsidRPr="00BC11D2">
                <w:rPr>
                  <w:rFonts w:ascii="Times New Roman" w:eastAsia="Calibri" w:hAnsi="Times New Roman" w:cs="Times New Roman"/>
                  <w:iCs/>
                  <w:sz w:val="24"/>
                  <w:szCs w:val="24"/>
                </w:rPr>
                <w:t>информационной сфере</w:t>
              </w:r>
            </w:hyperlink>
            <w:r w:rsidRPr="00BC11D2">
              <w:rPr>
                <w:rFonts w:ascii="Times New Roman" w:eastAsia="Calibri" w:hAnsi="Times New Roman" w:cs="Times New Roman"/>
                <w:sz w:val="24"/>
                <w:szCs w:val="24"/>
              </w:rPr>
              <w:t>;</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В) правовые нормы, регулирующие общественные отношения в информационной сфере</w:t>
            </w:r>
          </w:p>
          <w:p w:rsidR="0067205A" w:rsidRPr="00BC11D2" w:rsidRDefault="0067205A" w:rsidP="00624368">
            <w:pPr>
              <w:spacing w:after="0" w:line="240" w:lineRule="auto"/>
              <w:ind w:left="720"/>
              <w:contextualSpacing/>
              <w:rPr>
                <w:rFonts w:ascii="Times New Roman" w:eastAsia="Calibri" w:hAnsi="Times New Roman" w:cs="Times New Roman"/>
                <w:bCs/>
                <w:sz w:val="24"/>
                <w:szCs w:val="24"/>
              </w:rPr>
            </w:pPr>
            <w:r w:rsidRPr="00BC11D2">
              <w:rPr>
                <w:rFonts w:ascii="Times New Roman" w:eastAsia="Calibri" w:hAnsi="Times New Roman" w:cs="Times New Roman"/>
                <w:bCs/>
                <w:sz w:val="24"/>
                <w:szCs w:val="24"/>
              </w:rPr>
              <w:t>Г) физические и юридические лица.</w:t>
            </w:r>
          </w:p>
          <w:p w:rsidR="0067205A" w:rsidRPr="00BC11D2" w:rsidRDefault="0067205A" w:rsidP="00624368">
            <w:pPr>
              <w:numPr>
                <w:ilvl w:val="0"/>
                <w:numId w:val="25"/>
              </w:numPr>
              <w:spacing w:after="0" w:line="240" w:lineRule="auto"/>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Каковы основные методы информационного права?</w:t>
            </w:r>
          </w:p>
          <w:p w:rsidR="0067205A" w:rsidRPr="00BC11D2" w:rsidRDefault="0067205A" w:rsidP="00624368">
            <w:pPr>
              <w:spacing w:after="0" w:line="240" w:lineRule="auto"/>
              <w:ind w:left="720"/>
              <w:rPr>
                <w:rFonts w:ascii="Times New Roman" w:eastAsia="Calibri" w:hAnsi="Times New Roman" w:cs="Times New Roman"/>
                <w:sz w:val="24"/>
                <w:szCs w:val="24"/>
              </w:rPr>
            </w:pPr>
            <w:r w:rsidRPr="00BC11D2">
              <w:rPr>
                <w:rFonts w:ascii="Times New Roman" w:eastAsia="Calibri" w:hAnsi="Times New Roman" w:cs="Times New Roman"/>
                <w:sz w:val="24"/>
                <w:szCs w:val="24"/>
              </w:rPr>
              <w:t>А) императивные/ диспозитивные;</w:t>
            </w:r>
          </w:p>
          <w:p w:rsidR="0067205A" w:rsidRPr="00BC11D2" w:rsidRDefault="0067205A" w:rsidP="00624368">
            <w:pPr>
              <w:spacing w:after="0" w:line="240" w:lineRule="auto"/>
              <w:ind w:left="720"/>
              <w:rPr>
                <w:rFonts w:ascii="Times New Roman" w:eastAsia="Calibri" w:hAnsi="Times New Roman" w:cs="Times New Roman"/>
                <w:sz w:val="24"/>
                <w:szCs w:val="24"/>
              </w:rPr>
            </w:pPr>
            <w:r w:rsidRPr="00BC11D2">
              <w:rPr>
                <w:rFonts w:ascii="Times New Roman" w:eastAsia="Calibri" w:hAnsi="Times New Roman" w:cs="Times New Roman"/>
                <w:sz w:val="24"/>
                <w:szCs w:val="24"/>
              </w:rPr>
              <w:t>Б) материальные/ процессуальные;</w:t>
            </w:r>
          </w:p>
          <w:p w:rsidR="0067205A" w:rsidRPr="00BC11D2" w:rsidRDefault="0067205A" w:rsidP="00624368">
            <w:pPr>
              <w:spacing w:after="0" w:line="240" w:lineRule="auto"/>
              <w:ind w:left="720"/>
              <w:rPr>
                <w:rFonts w:ascii="Times New Roman" w:eastAsia="Calibri" w:hAnsi="Times New Roman" w:cs="Times New Roman"/>
                <w:sz w:val="24"/>
                <w:szCs w:val="24"/>
              </w:rPr>
            </w:pPr>
            <w:r w:rsidRPr="00BC11D2">
              <w:rPr>
                <w:rFonts w:ascii="Times New Roman" w:eastAsia="Calibri" w:hAnsi="Times New Roman" w:cs="Times New Roman"/>
                <w:sz w:val="24"/>
                <w:szCs w:val="24"/>
              </w:rPr>
              <w:t>В) теоретические/ практические;</w:t>
            </w:r>
          </w:p>
          <w:p w:rsidR="0067205A" w:rsidRPr="00BC11D2" w:rsidRDefault="0067205A" w:rsidP="00624368">
            <w:pPr>
              <w:spacing w:after="0" w:line="240" w:lineRule="auto"/>
              <w:ind w:left="720"/>
              <w:rPr>
                <w:rFonts w:ascii="Times New Roman" w:eastAsia="Calibri" w:hAnsi="Times New Roman" w:cs="Times New Roman"/>
                <w:sz w:val="24"/>
                <w:szCs w:val="24"/>
              </w:rPr>
            </w:pPr>
            <w:r w:rsidRPr="00BC11D2">
              <w:rPr>
                <w:rFonts w:ascii="Times New Roman" w:eastAsia="Calibri" w:hAnsi="Times New Roman" w:cs="Times New Roman"/>
                <w:sz w:val="24"/>
                <w:szCs w:val="24"/>
              </w:rPr>
              <w:t>Г) дедукция/ индукция.</w:t>
            </w:r>
          </w:p>
          <w:p w:rsidR="0067205A" w:rsidRPr="00BC11D2" w:rsidRDefault="0067205A" w:rsidP="00624368">
            <w:pPr>
              <w:numPr>
                <w:ilvl w:val="0"/>
                <w:numId w:val="25"/>
              </w:num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По какому признаку информационно-правовые нормы делятся </w:t>
            </w:r>
            <w:proofErr w:type="gramStart"/>
            <w:r w:rsidRPr="00BC11D2">
              <w:rPr>
                <w:rFonts w:ascii="Times New Roman" w:eastAsia="Calibri" w:hAnsi="Times New Roman" w:cs="Times New Roman"/>
                <w:sz w:val="24"/>
                <w:szCs w:val="24"/>
              </w:rPr>
              <w:t>на</w:t>
            </w:r>
            <w:proofErr w:type="gramEnd"/>
            <w:r w:rsidRPr="00BC11D2">
              <w:rPr>
                <w:rFonts w:ascii="Times New Roman" w:eastAsia="Calibri" w:hAnsi="Times New Roman" w:cs="Times New Roman"/>
                <w:sz w:val="24"/>
                <w:szCs w:val="24"/>
              </w:rPr>
              <w:t xml:space="preserve"> материальные и процессуальные:</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по способу воздействия</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по юридической силе</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по содержанию</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по масштабу действия</w:t>
            </w:r>
          </w:p>
          <w:p w:rsidR="0067205A" w:rsidRPr="00BC11D2" w:rsidRDefault="0067205A" w:rsidP="00624368">
            <w:pPr>
              <w:numPr>
                <w:ilvl w:val="0"/>
                <w:numId w:val="25"/>
              </w:num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понятию соответствует следующее определение: «Это процесс целевого перераспределения в обществе сведений о лицах, предметах, фактах, событиях, явлениях и процессах, </w:t>
            </w:r>
            <w:r w:rsidRPr="00BC11D2">
              <w:rPr>
                <w:rFonts w:ascii="Times New Roman" w:eastAsia="Calibri" w:hAnsi="Times New Roman" w:cs="Times New Roman"/>
                <w:sz w:val="24"/>
                <w:szCs w:val="24"/>
              </w:rPr>
              <w:lastRenderedPageBreak/>
              <w:t>независимо от формы их представления»:</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информационные правоотношения</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информационно-правовые нормы</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конфиденциальная информация</w:t>
            </w:r>
          </w:p>
          <w:p w:rsidR="0067205A" w:rsidRPr="00BC11D2" w:rsidRDefault="0067205A" w:rsidP="00624368">
            <w:pPr>
              <w:spacing w:after="0" w:line="240" w:lineRule="auto"/>
              <w:ind w:left="72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информационно-правовое регулирование</w:t>
            </w:r>
          </w:p>
          <w:p w:rsidR="0067205A" w:rsidRPr="00BC11D2" w:rsidRDefault="0067205A" w:rsidP="00624368">
            <w:pPr>
              <w:numPr>
                <w:ilvl w:val="0"/>
                <w:numId w:val="25"/>
              </w:num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Какие принципы информационного права относятся к специальным принципам, обеспечивающимся Конституцией РФ:</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eastAsia="ArialMT" w:hAnsi="Times New Roman" w:cs="Times New Roman"/>
                <w:iCs/>
                <w:sz w:val="24"/>
                <w:szCs w:val="24"/>
              </w:rPr>
              <w:t xml:space="preserve"> принцип </w:t>
            </w:r>
            <w:proofErr w:type="spellStart"/>
            <w:r w:rsidRPr="00BC11D2">
              <w:rPr>
                <w:rFonts w:ascii="Times New Roman" w:eastAsia="ArialMT" w:hAnsi="Times New Roman" w:cs="Times New Roman"/>
                <w:iCs/>
                <w:sz w:val="24"/>
                <w:szCs w:val="24"/>
              </w:rPr>
              <w:t>неотчуждаемости</w:t>
            </w:r>
            <w:proofErr w:type="spellEnd"/>
            <w:r w:rsidRPr="00BC11D2">
              <w:rPr>
                <w:rFonts w:ascii="Times New Roman" w:eastAsia="ArialMT" w:hAnsi="Times New Roman" w:cs="Times New Roman"/>
                <w:iCs/>
                <w:sz w:val="24"/>
                <w:szCs w:val="24"/>
              </w:rPr>
              <w:t xml:space="preserve"> информации от ее создателя, обладателя и потребителя;</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принцип информационной вещи, основанный на </w:t>
            </w:r>
            <w:proofErr w:type="spellStart"/>
            <w:r w:rsidRPr="00BC11D2">
              <w:rPr>
                <w:rFonts w:ascii="Times New Roman" w:eastAsia="ArialMT" w:hAnsi="Times New Roman" w:cs="Times New Roman"/>
                <w:iCs/>
                <w:sz w:val="24"/>
                <w:szCs w:val="24"/>
              </w:rPr>
              <w:t>двуединстве</w:t>
            </w:r>
            <w:proofErr w:type="spellEnd"/>
            <w:r w:rsidRPr="00BC11D2">
              <w:rPr>
                <w:rFonts w:ascii="Times New Roman" w:eastAsia="ArialMT" w:hAnsi="Times New Roman" w:cs="Times New Roman"/>
                <w:iCs/>
                <w:sz w:val="24"/>
                <w:szCs w:val="24"/>
              </w:rPr>
              <w:t xml:space="preserve"> материального носителя и информации;</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ArialMT" w:hAnsi="Times New Roman" w:cs="Times New Roman"/>
                <w:iCs/>
                <w:sz w:val="24"/>
                <w:szCs w:val="24"/>
              </w:rPr>
              <w:t xml:space="preserve"> принцип информационных отношений как отношений, образующих комплексную отрасль информационного права;</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принцип свободного производства, распределения, доступа к информации.</w:t>
            </w:r>
          </w:p>
          <w:p w:rsidR="0067205A" w:rsidRPr="00BC11D2" w:rsidRDefault="0067205A" w:rsidP="00624368">
            <w:pPr>
              <w:numPr>
                <w:ilvl w:val="0"/>
                <w:numId w:val="25"/>
              </w:num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Из чего складывается правовой статус субъектов информационного права:</w:t>
            </w:r>
          </w:p>
          <w:p w:rsidR="0067205A" w:rsidRPr="00BC11D2" w:rsidRDefault="0067205A" w:rsidP="00624368">
            <w:pPr>
              <w:spacing w:after="0" w:line="240" w:lineRule="auto"/>
              <w:ind w:firstLine="709"/>
              <w:rPr>
                <w:rFonts w:ascii="Times New Roman" w:eastAsia="Calibri" w:hAnsi="Times New Roman" w:cs="Times New Roman"/>
                <w:sz w:val="24"/>
                <w:szCs w:val="24"/>
              </w:rPr>
            </w:pPr>
            <w:r w:rsidRPr="00BC11D2">
              <w:rPr>
                <w:rFonts w:ascii="Times New Roman" w:eastAsia="Calibri" w:hAnsi="Times New Roman" w:cs="Times New Roman"/>
                <w:sz w:val="24"/>
                <w:szCs w:val="24"/>
              </w:rPr>
              <w:t>А) руководство, подчинение;</w:t>
            </w:r>
          </w:p>
          <w:p w:rsidR="0067205A" w:rsidRPr="00BC11D2" w:rsidRDefault="0067205A" w:rsidP="00624368">
            <w:pPr>
              <w:spacing w:after="0" w:line="240" w:lineRule="auto"/>
              <w:ind w:firstLine="709"/>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информационная правоспособность, информационная дееспособность;</w:t>
            </w:r>
          </w:p>
          <w:p w:rsidR="0067205A" w:rsidRPr="00BC11D2" w:rsidRDefault="0067205A" w:rsidP="00624368">
            <w:pPr>
              <w:spacing w:after="0" w:line="240" w:lineRule="auto"/>
              <w:ind w:firstLine="709"/>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 xml:space="preserve">информационные права, обязанности, свободы; </w:t>
            </w:r>
          </w:p>
          <w:p w:rsidR="0067205A" w:rsidRPr="00BC11D2" w:rsidRDefault="0067205A" w:rsidP="00624368">
            <w:pPr>
              <w:spacing w:after="0" w:line="240" w:lineRule="auto"/>
              <w:ind w:firstLine="709"/>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Г) юридическая </w:t>
            </w:r>
            <w:r w:rsidRPr="00BC11D2">
              <w:rPr>
                <w:rFonts w:ascii="Times New Roman" w:eastAsia="ArialMT" w:hAnsi="Times New Roman" w:cs="Times New Roman"/>
                <w:sz w:val="24"/>
                <w:szCs w:val="24"/>
              </w:rPr>
              <w:t>ответственность, гарантии.</w:t>
            </w:r>
          </w:p>
          <w:p w:rsidR="0067205A" w:rsidRPr="00BC11D2" w:rsidRDefault="0067205A" w:rsidP="00624368">
            <w:pPr>
              <w:numPr>
                <w:ilvl w:val="0"/>
                <w:numId w:val="25"/>
              </w:num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Какой правовой акт устанавливает право каждого в РФ </w:t>
            </w:r>
            <w:r w:rsidRPr="00BC11D2">
              <w:rPr>
                <w:rFonts w:ascii="Times New Roman" w:eastAsia="ArialMT" w:hAnsi="Times New Roman" w:cs="Times New Roman"/>
                <w:sz w:val="24"/>
                <w:szCs w:val="24"/>
              </w:rPr>
              <w:t>свободно искать, получать, передавать, производить и распространять информацию любым законным способом:</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w:t>
            </w:r>
            <w:r w:rsidRPr="00BC11D2">
              <w:rPr>
                <w:rFonts w:ascii="Times New Roman" w:eastAsia="Calibri" w:hAnsi="Times New Roman" w:cs="Times New Roman"/>
                <w:sz w:val="24"/>
                <w:szCs w:val="24"/>
              </w:rPr>
              <w:t xml:space="preserve"> Всемирная конвенция об авторском праве от 6 сентября 1952г.</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Calibri" w:hAnsi="Times New Roman" w:cs="Times New Roman"/>
                <w:sz w:val="24"/>
                <w:szCs w:val="24"/>
              </w:rPr>
              <w:t xml:space="preserve"> </w:t>
            </w:r>
            <w:proofErr w:type="spellStart"/>
            <w:r w:rsidRPr="00BC11D2">
              <w:rPr>
                <w:rFonts w:ascii="Times New Roman" w:eastAsia="Calibri" w:hAnsi="Times New Roman" w:cs="Times New Roman"/>
                <w:sz w:val="24"/>
                <w:szCs w:val="24"/>
              </w:rPr>
              <w:t>Окинавская</w:t>
            </w:r>
            <w:proofErr w:type="spellEnd"/>
            <w:r w:rsidRPr="00BC11D2">
              <w:rPr>
                <w:rFonts w:ascii="Times New Roman" w:eastAsia="Calibri" w:hAnsi="Times New Roman" w:cs="Times New Roman"/>
                <w:sz w:val="24"/>
                <w:szCs w:val="24"/>
              </w:rPr>
              <w:t xml:space="preserve"> Хартия глобального информационного общества от 22 июля 2000г.</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Calibri" w:hAnsi="Times New Roman" w:cs="Times New Roman"/>
                <w:sz w:val="24"/>
                <w:szCs w:val="24"/>
              </w:rPr>
              <w:t xml:space="preserve"> Федеральный закон РФ «Об участии в международном информационном обмене» от </w:t>
            </w:r>
            <w:r w:rsidRPr="00BC11D2">
              <w:rPr>
                <w:rFonts w:ascii="Times New Roman" w:eastAsia="ArialMT" w:hAnsi="Times New Roman" w:cs="Times New Roman"/>
                <w:sz w:val="24"/>
                <w:szCs w:val="24"/>
              </w:rPr>
              <w:t>4 июля 1996 г. №85-ФЗ.</w:t>
            </w:r>
          </w:p>
          <w:p w:rsidR="0067205A" w:rsidRPr="00BC11D2" w:rsidRDefault="0067205A" w:rsidP="00624368">
            <w:pPr>
              <w:spacing w:after="0" w:line="240" w:lineRule="auto"/>
              <w:ind w:left="72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Конституция Российской Федерации от 12 декабря1993.</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eastAsia="Calibri" w:hAnsi="Times New Roman" w:cs="Times New Roman"/>
                <w:sz w:val="24"/>
                <w:szCs w:val="24"/>
              </w:rPr>
              <w:t xml:space="preserve"> И др.</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lang w:eastAsia="ar-SA"/>
              </w:rPr>
              <w:t xml:space="preserve">- приемами использования основных понятий, используемых в  информационной сфере и </w:t>
            </w:r>
            <w:r w:rsidRPr="00BC11D2">
              <w:rPr>
                <w:rFonts w:ascii="Times New Roman" w:hAnsi="Times New Roman" w:cs="Times New Roman"/>
                <w:sz w:val="24"/>
                <w:szCs w:val="24"/>
                <w:lang w:eastAsia="ar-SA"/>
              </w:rPr>
              <w:lastRenderedPageBreak/>
              <w:t xml:space="preserve">архивном деле, законодательства </w:t>
            </w:r>
            <w:r w:rsidRPr="00BC11D2">
              <w:rPr>
                <w:rFonts w:ascii="Times New Roman" w:hAnsi="Times New Roman" w:cs="Times New Roman"/>
                <w:sz w:val="24"/>
                <w:szCs w:val="24"/>
              </w:rPr>
              <w:t xml:space="preserve">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pStyle w:val="af3"/>
              <w:tabs>
                <w:tab w:val="left" w:pos="356"/>
                <w:tab w:val="left" w:pos="851"/>
              </w:tabs>
              <w:ind w:firstLine="0"/>
              <w:rPr>
                <w:sz w:val="24"/>
                <w:szCs w:val="24"/>
              </w:rPr>
            </w:pPr>
            <w:r w:rsidRPr="00BC11D2">
              <w:rPr>
                <w:sz w:val="24"/>
                <w:szCs w:val="24"/>
              </w:rPr>
              <w:t xml:space="preserve">- приемами использования знаний о </w:t>
            </w:r>
            <w:r w:rsidRPr="00BC11D2">
              <w:rPr>
                <w:sz w:val="24"/>
                <w:szCs w:val="24"/>
                <w:lang w:eastAsia="ar-SA"/>
              </w:rPr>
              <w:t xml:space="preserve">составе, структуре и содержании информационного и архивного законодательства </w:t>
            </w:r>
            <w:r w:rsidRPr="00BC11D2">
              <w:rPr>
                <w:sz w:val="24"/>
                <w:szCs w:val="24"/>
              </w:rPr>
              <w:t xml:space="preserve">в профессиональной деятельности </w:t>
            </w:r>
            <w:proofErr w:type="spellStart"/>
            <w:r w:rsidRPr="00BC11D2">
              <w:rPr>
                <w:sz w:val="24"/>
                <w:szCs w:val="24"/>
              </w:rPr>
              <w:t>документоведа</w:t>
            </w:r>
            <w:proofErr w:type="spellEnd"/>
            <w:r w:rsidRPr="00BC11D2">
              <w:rPr>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Примерный перечень тем курсовых работ</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 xml:space="preserve">Нормативно-методическое обеспечение </w:t>
            </w:r>
            <w:r w:rsidRPr="00BC11D2">
              <w:rPr>
                <w:szCs w:val="24"/>
              </w:rPr>
              <w:lastRenderedPageBreak/>
              <w:t>архивного хранения на предприятии.</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24"/>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24"/>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24"/>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lastRenderedPageBreak/>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24"/>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И др.</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Задание по теме курсовой работы:</w:t>
            </w:r>
          </w:p>
          <w:p w:rsidR="0067205A" w:rsidRPr="00BC11D2" w:rsidRDefault="0067205A" w:rsidP="00624368">
            <w:pPr>
              <w:spacing w:after="0" w:line="240" w:lineRule="auto"/>
              <w:rPr>
                <w:rFonts w:ascii="Times New Roman" w:hAnsi="Times New Roman" w:cs="Times New Roman"/>
                <w:b/>
                <w:sz w:val="24"/>
                <w:szCs w:val="24"/>
              </w:rPr>
            </w:pP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lang w:eastAsia="ar-SA"/>
              </w:rPr>
              <w:t xml:space="preserve">1. Отразите в структурных элементах введения и/или </w:t>
            </w:r>
            <w:proofErr w:type="spellStart"/>
            <w:r w:rsidRPr="00BC11D2">
              <w:rPr>
                <w:rFonts w:ascii="Times New Roman" w:hAnsi="Times New Roman" w:cs="Times New Roman"/>
                <w:sz w:val="24"/>
                <w:szCs w:val="24"/>
                <w:lang w:eastAsia="ar-SA"/>
              </w:rPr>
              <w:t>стуктуре</w:t>
            </w:r>
            <w:proofErr w:type="spellEnd"/>
            <w:r w:rsidRPr="00BC11D2">
              <w:rPr>
                <w:rFonts w:ascii="Times New Roman" w:hAnsi="Times New Roman" w:cs="Times New Roman"/>
                <w:sz w:val="24"/>
                <w:szCs w:val="24"/>
                <w:lang w:eastAsia="ar-SA"/>
              </w:rPr>
              <w:t xml:space="preserve"> работы, содержании глав и параграфов курсовой работы анализ основных понятий, используемых в  информационной сфере и/или в архивном деле, анализ законодательства </w:t>
            </w:r>
            <w:r w:rsidRPr="00BC11D2">
              <w:rPr>
                <w:rFonts w:ascii="Times New Roman" w:hAnsi="Times New Roman" w:cs="Times New Roman"/>
                <w:sz w:val="24"/>
                <w:szCs w:val="24"/>
              </w:rPr>
              <w:t xml:space="preserve">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spacing w:after="0" w:line="240" w:lineRule="auto"/>
              <w:rPr>
                <w:rFonts w:ascii="Times New Roman" w:hAnsi="Times New Roman" w:cs="Times New Roman"/>
                <w:sz w:val="24"/>
                <w:szCs w:val="24"/>
                <w:lang w:eastAsia="ar-SA"/>
              </w:rPr>
            </w:pPr>
            <w:r w:rsidRPr="00BC11D2">
              <w:rPr>
                <w:rFonts w:ascii="Times New Roman" w:hAnsi="Times New Roman" w:cs="Times New Roman"/>
                <w:sz w:val="24"/>
                <w:szCs w:val="24"/>
              </w:rPr>
              <w:t xml:space="preserve">2. Включите в качестве структурного элемента курсовой работы один параграф, отражающий в названии </w:t>
            </w:r>
            <w:r w:rsidRPr="00BC11D2">
              <w:rPr>
                <w:rFonts w:ascii="Times New Roman" w:hAnsi="Times New Roman" w:cs="Times New Roman"/>
                <w:sz w:val="24"/>
                <w:szCs w:val="24"/>
                <w:lang w:eastAsia="ar-SA"/>
              </w:rPr>
              <w:t xml:space="preserve">состав и/или </w:t>
            </w:r>
            <w:proofErr w:type="spellStart"/>
            <w:r w:rsidRPr="00BC11D2">
              <w:rPr>
                <w:rFonts w:ascii="Times New Roman" w:hAnsi="Times New Roman" w:cs="Times New Roman"/>
                <w:sz w:val="24"/>
                <w:szCs w:val="24"/>
                <w:lang w:eastAsia="ar-SA"/>
              </w:rPr>
              <w:t>сттруктуру</w:t>
            </w:r>
            <w:proofErr w:type="spellEnd"/>
            <w:r w:rsidRPr="00BC11D2">
              <w:rPr>
                <w:rFonts w:ascii="Times New Roman" w:hAnsi="Times New Roman" w:cs="Times New Roman"/>
                <w:sz w:val="24"/>
                <w:szCs w:val="24"/>
                <w:lang w:eastAsia="ar-SA"/>
              </w:rPr>
              <w:t xml:space="preserve"> и / или содержание информационного и архивного законодательства </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bCs/>
                <w:sz w:val="24"/>
                <w:szCs w:val="24"/>
              </w:rPr>
              <w:lastRenderedPageBreak/>
              <w:t>ОПК-5 владением знаниями в области правил публикации исторических источников и оперативного издания документов</w:t>
            </w:r>
          </w:p>
        </w:tc>
      </w:tr>
      <w:tr w:rsidR="0067205A" w:rsidRPr="000D4B50" w:rsidTr="0062436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правовые основы публикации исторических источников;</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правила оперативного издания документов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32"/>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Правовое регулирование, создание и применение информационных технологий. Нарушение порядка применения информационных технологий: информационная война, информационное оружие.</w:t>
            </w:r>
          </w:p>
          <w:p w:rsidR="0067205A" w:rsidRPr="00BC11D2" w:rsidRDefault="0067205A" w:rsidP="00624368">
            <w:pPr>
              <w:numPr>
                <w:ilvl w:val="0"/>
                <w:numId w:val="32"/>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Правовое регулирование информационных ресурсов. Порядок </w:t>
            </w:r>
            <w:r w:rsidRPr="00BC11D2">
              <w:rPr>
                <w:rFonts w:ascii="Times New Roman" w:eastAsia="ArialMT" w:hAnsi="Times New Roman" w:cs="Times New Roman"/>
                <w:sz w:val="24"/>
                <w:szCs w:val="24"/>
              </w:rPr>
              <w:lastRenderedPageBreak/>
              <w:t>формирования информационных ресурсов и предоставления информационных услуг.</w:t>
            </w:r>
          </w:p>
          <w:p w:rsidR="0067205A" w:rsidRPr="00BC11D2" w:rsidRDefault="0067205A" w:rsidP="00624368">
            <w:pPr>
              <w:numPr>
                <w:ilvl w:val="0"/>
                <w:numId w:val="32"/>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Государственные информационные ресурсы.</w:t>
            </w:r>
          </w:p>
          <w:p w:rsidR="0067205A" w:rsidRPr="00BC11D2" w:rsidRDefault="0067205A" w:rsidP="00624368">
            <w:pPr>
              <w:numPr>
                <w:ilvl w:val="0"/>
                <w:numId w:val="32"/>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Государственное регулирование библиотечного и архивного дела.</w:t>
            </w:r>
          </w:p>
          <w:p w:rsidR="0067205A" w:rsidRPr="00BC11D2" w:rsidRDefault="0067205A" w:rsidP="00624368">
            <w:pPr>
              <w:pStyle w:val="af6"/>
              <w:numPr>
                <w:ilvl w:val="0"/>
                <w:numId w:val="32"/>
              </w:numPr>
              <w:spacing w:line="240" w:lineRule="auto"/>
              <w:rPr>
                <w:szCs w:val="24"/>
              </w:rPr>
            </w:pPr>
            <w:r w:rsidRPr="00BC11D2">
              <w:rPr>
                <w:szCs w:val="24"/>
              </w:rPr>
              <w:t>Организация документов Архивного фонда Российской Федерации.</w:t>
            </w:r>
          </w:p>
          <w:p w:rsidR="0067205A" w:rsidRPr="00BC11D2" w:rsidRDefault="0067205A" w:rsidP="00624368">
            <w:pPr>
              <w:pStyle w:val="af6"/>
              <w:numPr>
                <w:ilvl w:val="0"/>
                <w:numId w:val="32"/>
              </w:numPr>
              <w:spacing w:line="240" w:lineRule="auto"/>
              <w:rPr>
                <w:szCs w:val="24"/>
              </w:rPr>
            </w:pPr>
            <w:r w:rsidRPr="00BC11D2">
              <w:rPr>
                <w:szCs w:val="24"/>
              </w:rPr>
              <w:t>Комплектование и экспертиза ценности документов Архивного фонда Российской Федерации.</w:t>
            </w:r>
          </w:p>
          <w:p w:rsidR="0067205A" w:rsidRPr="00BC11D2" w:rsidRDefault="0067205A" w:rsidP="00624368">
            <w:pPr>
              <w:pStyle w:val="af6"/>
              <w:numPr>
                <w:ilvl w:val="0"/>
                <w:numId w:val="32"/>
              </w:numPr>
              <w:spacing w:line="240" w:lineRule="auto"/>
              <w:rPr>
                <w:szCs w:val="24"/>
              </w:rPr>
            </w:pPr>
            <w:r w:rsidRPr="00BC11D2">
              <w:rPr>
                <w:szCs w:val="24"/>
              </w:rPr>
              <w:t>Хранение и учет документов Архивного фонда Российской Федерации.</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rPr>
                <w:rFonts w:ascii="Times New Roman" w:hAnsi="Times New Roman" w:cs="Times New Roman"/>
                <w:sz w:val="24"/>
                <w:szCs w:val="24"/>
              </w:rPr>
            </w:pPr>
          </w:p>
        </w:tc>
      </w:tr>
      <w:tr w:rsidR="0067205A" w:rsidRPr="00BC11D2" w:rsidTr="0062436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использовать знания в области правового регулирования работы с историческими источниками в будущей профессиональной деятельности;</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использовать знания правил оперативного издания документов 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contextualSpacing/>
              <w:rPr>
                <w:rFonts w:ascii="Times New Roman" w:hAnsi="Times New Roman" w:cs="Times New Roman"/>
                <w:b/>
                <w:sz w:val="24"/>
                <w:szCs w:val="24"/>
              </w:rPr>
            </w:pPr>
            <w:r w:rsidRPr="00BC11D2">
              <w:rPr>
                <w:rFonts w:ascii="Times New Roman" w:hAnsi="Times New Roman" w:cs="Times New Roman"/>
                <w:b/>
                <w:sz w:val="24"/>
                <w:szCs w:val="24"/>
              </w:rPr>
              <w:t>Примерные тестовые задания для экзамена по дисциплине</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виды делится информация с ограниченным доступом:</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государственная тайна/ конфиденциальная информация;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доступная/ недоступная;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общедоступная</w:t>
            </w:r>
            <w:proofErr w:type="gramEnd"/>
            <w:r w:rsidRPr="00BC11D2">
              <w:rPr>
                <w:rFonts w:ascii="Times New Roman" w:eastAsia="ArialMT" w:hAnsi="Times New Roman" w:cs="Times New Roman"/>
                <w:sz w:val="24"/>
                <w:szCs w:val="24"/>
              </w:rPr>
              <w:t>/доступная для отдельных лиц;</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открытая/ закрытая</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 В каких источниках содержится неправовая информация: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законы;</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приговоры суда;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интервью в СМИ с Президентом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приказы.</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Что НЕ относится к источникам информационного права: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Конституция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eastAsia="ArialMT" w:hAnsi="Times New Roman" w:cs="Times New Roman"/>
                <w:sz w:val="24"/>
                <w:szCs w:val="24"/>
              </w:rPr>
              <w:t>международно-правовые нормативные акты;</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архивные документы;</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Г) законодательные акты.</w:t>
            </w:r>
          </w:p>
          <w:p w:rsidR="0067205A" w:rsidRPr="00BC11D2" w:rsidRDefault="0067205A" w:rsidP="00624368">
            <w:pPr>
              <w:spacing w:after="0" w:line="240" w:lineRule="auto"/>
              <w:contextualSpacing/>
              <w:rPr>
                <w:rFonts w:ascii="Times New Roman" w:eastAsia="Calibri" w:hAnsi="Times New Roman" w:cs="Times New Roman"/>
                <w:bCs/>
                <w:sz w:val="24"/>
                <w:szCs w:val="24"/>
              </w:rPr>
            </w:pPr>
            <w:r w:rsidRPr="00BC11D2">
              <w:rPr>
                <w:rFonts w:ascii="Times New Roman" w:eastAsia="ArialMT" w:hAnsi="Times New Roman" w:cs="Times New Roman"/>
                <w:sz w:val="24"/>
                <w:szCs w:val="24"/>
              </w:rPr>
              <w:t xml:space="preserve">Деление информации на свободно </w:t>
            </w:r>
            <w:proofErr w:type="gramStart"/>
            <w:r w:rsidRPr="00BC11D2">
              <w:rPr>
                <w:rFonts w:ascii="Times New Roman" w:eastAsia="ArialMT" w:hAnsi="Times New Roman" w:cs="Times New Roman"/>
                <w:sz w:val="24"/>
                <w:szCs w:val="24"/>
              </w:rPr>
              <w:t>распространяемую</w:t>
            </w:r>
            <w:proofErr w:type="gramEnd"/>
            <w:r w:rsidRPr="00BC11D2">
              <w:rPr>
                <w:rFonts w:ascii="Times New Roman" w:eastAsia="ArialMT" w:hAnsi="Times New Roman" w:cs="Times New Roman"/>
                <w:sz w:val="24"/>
                <w:szCs w:val="24"/>
              </w:rPr>
              <w:t>/ предоставляемую по соглашению лиц/ подлежащую в соответствии с федеральными законами предоставлению или распространению/ распространяемую ограниченно или запрещенную основано на следующем признаке: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по </w:t>
            </w:r>
            <w:r w:rsidRPr="00BC11D2">
              <w:rPr>
                <w:rFonts w:ascii="Times New Roman" w:eastAsia="ArialMT" w:hAnsi="Times New Roman" w:cs="Times New Roman"/>
                <w:iCs/>
                <w:sz w:val="24"/>
                <w:szCs w:val="24"/>
              </w:rPr>
              <w:t>степени организованности (упорядоченности);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ArialMT" w:hAnsi="Times New Roman" w:cs="Times New Roman"/>
                <w:iCs/>
                <w:sz w:val="24"/>
                <w:szCs w:val="24"/>
              </w:rPr>
              <w:t xml:space="preserve"> по категориям доступа;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В)</w:t>
            </w:r>
            <w:r w:rsidRPr="00BC11D2">
              <w:rPr>
                <w:rFonts w:ascii="Times New Roman" w:eastAsia="ArialMT" w:hAnsi="Times New Roman" w:cs="Times New Roman"/>
                <w:iCs/>
                <w:sz w:val="24"/>
                <w:szCs w:val="24"/>
              </w:rPr>
              <w:t xml:space="preserve"> в зависимости от порядка предоставления;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ArialMT" w:hAnsi="Times New Roman" w:cs="Times New Roman"/>
                <w:iCs/>
                <w:sz w:val="24"/>
                <w:szCs w:val="24"/>
              </w:rPr>
              <w:t xml:space="preserve"> по роли в системе права.</w:t>
            </w:r>
          </w:p>
          <w:p w:rsidR="0067205A" w:rsidRPr="00BC11D2" w:rsidRDefault="0067205A" w:rsidP="00624368">
            <w:pPr>
              <w:spacing w:after="0" w:line="240" w:lineRule="auto"/>
              <w:contextualSpacing/>
              <w:rPr>
                <w:rFonts w:ascii="Times New Roman" w:eastAsia="Calibri" w:hAnsi="Times New Roman" w:cs="Times New Roman"/>
                <w:bCs/>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Какой признак отличает неправовую информацию:</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создается в результате правотворческой деятельности;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создается в результате правоприменительной деятельности;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создается в процессе </w:t>
            </w:r>
            <w:proofErr w:type="spellStart"/>
            <w:r w:rsidRPr="00BC11D2">
              <w:rPr>
                <w:rFonts w:ascii="Times New Roman" w:eastAsia="ArialMT" w:hAnsi="Times New Roman" w:cs="Times New Roman"/>
                <w:sz w:val="24"/>
                <w:szCs w:val="24"/>
              </w:rPr>
              <w:t>правоохраниельной</w:t>
            </w:r>
            <w:proofErr w:type="spellEnd"/>
            <w:r w:rsidRPr="00BC11D2">
              <w:rPr>
                <w:rFonts w:ascii="Times New Roman" w:eastAsia="ArialMT" w:hAnsi="Times New Roman" w:cs="Times New Roman"/>
                <w:sz w:val="24"/>
                <w:szCs w:val="24"/>
              </w:rPr>
              <w:t xml:space="preserve"> деятельности;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обращается в обществе с предписанием правовых норм</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каких источниках содержится неправовая информация: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законы;</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приговоры суда;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интервью в СМИ с Президентом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приказы.</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виды информационных правоотношений выделяют по субъектному составу:</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правоотношения в области обеспечения информационной безопасности;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правоотношения в области производства и распределения исходной и производственной информации;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правоотношения абсолютные, относительные, </w:t>
            </w:r>
            <w:proofErr w:type="spellStart"/>
            <w:r w:rsidRPr="00BC11D2">
              <w:rPr>
                <w:rFonts w:ascii="Times New Roman" w:eastAsia="Calibri" w:hAnsi="Times New Roman" w:cs="Times New Roman"/>
                <w:sz w:val="24"/>
                <w:szCs w:val="24"/>
              </w:rPr>
              <w:t>общерегулятивные</w:t>
            </w:r>
            <w:proofErr w:type="spellEnd"/>
            <w:r w:rsidRPr="00BC11D2">
              <w:rPr>
                <w:rFonts w:ascii="Times New Roman" w:eastAsia="Calibri"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правоотношения в области поиска, получения и потребления информации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Какому понятию соответствует следующее определение: «Это все те материальные, духовные и иные социальные блага, явления и процессы, по поводу которых субъекты информационного права вступают в информационно-правовые отношения, и что является предметом их интересов, прав и обязанностей»:</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субъекты информационного права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объекты информационного права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источники информационного права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информационно-правовые нормы</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Что НЕ относится к источникам информационного права: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Конституция РФ;</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 xml:space="preserve">Б) </w:t>
            </w:r>
            <w:r w:rsidRPr="00BC11D2">
              <w:rPr>
                <w:rFonts w:ascii="Times New Roman" w:eastAsia="ArialMT" w:hAnsi="Times New Roman" w:cs="Times New Roman"/>
                <w:sz w:val="24"/>
                <w:szCs w:val="24"/>
              </w:rPr>
              <w:t>международно-правовые нормативные акты;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архивные документы;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законодательные акты.</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группы можно разделить все субъекты права по отношению к информации: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производители / обладатели, собственники (держатели)/ потребители;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 физические лица;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Российская Федерация/ субъекты РФ/ муниципальные образования;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государственные организации и предприятия/ коммерческие организации/ общественные объединения.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из перечисленных субъектов являются субъектами права, но не </w:t>
            </w:r>
            <w:r w:rsidRPr="00BC11D2">
              <w:rPr>
                <w:rFonts w:ascii="Times New Roman" w:eastAsia="ArialMT" w:hAnsi="Times New Roman" w:cs="Times New Roman"/>
                <w:sz w:val="24"/>
                <w:szCs w:val="24"/>
              </w:rPr>
              <w:t>являются субъектами информационных правоотношений:</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органы государственной власти, местные органы власти и их должностные лица;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юридические лица;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физические лица;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Российская Федерация, субъекты РФ, муниципальные образования.</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Может ли в информационной сфере правоспособность физического лица наступать до рождения?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Может ли </w:t>
            </w:r>
            <w:r w:rsidRPr="00BC11D2">
              <w:rPr>
                <w:rFonts w:ascii="Times New Roman" w:eastAsia="ArialMT" w:hAnsi="Times New Roman" w:cs="Times New Roman"/>
                <w:sz w:val="24"/>
                <w:szCs w:val="24"/>
              </w:rPr>
              <w:t>в информационной сфере дееспособность физического лица наступать до рождения?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да;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нет.</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права </w:t>
            </w:r>
            <w:proofErr w:type="spellStart"/>
            <w:r w:rsidRPr="00BC11D2">
              <w:rPr>
                <w:rFonts w:ascii="Times New Roman" w:eastAsia="Calibri" w:hAnsi="Times New Roman" w:cs="Times New Roman"/>
                <w:sz w:val="24"/>
                <w:szCs w:val="24"/>
              </w:rPr>
              <w:t>нерожденных</w:t>
            </w:r>
            <w:proofErr w:type="spellEnd"/>
            <w:r w:rsidRPr="00BC11D2">
              <w:rPr>
                <w:rFonts w:ascii="Times New Roman" w:eastAsia="Calibri" w:hAnsi="Times New Roman" w:cs="Times New Roman"/>
                <w:sz w:val="24"/>
                <w:szCs w:val="24"/>
              </w:rPr>
              <w:t xml:space="preserve"> регулируются информационным правом:</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eastAsia="ArialMT" w:hAnsi="Times New Roman" w:cs="Times New Roman"/>
                <w:sz w:val="24"/>
                <w:szCs w:val="24"/>
              </w:rPr>
              <w:t xml:space="preserve"> право на доступ к завещанию;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eastAsia="ArialMT" w:hAnsi="Times New Roman" w:cs="Times New Roman"/>
                <w:sz w:val="24"/>
                <w:szCs w:val="24"/>
              </w:rPr>
              <w:t xml:space="preserve"> право на жизнь;</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eastAsia="ArialMT" w:hAnsi="Times New Roman" w:cs="Times New Roman"/>
                <w:sz w:val="24"/>
                <w:szCs w:val="24"/>
              </w:rPr>
              <w:t xml:space="preserve"> право на наследство в виде </w:t>
            </w:r>
            <w:r w:rsidRPr="00BC11D2">
              <w:rPr>
                <w:rFonts w:ascii="Times New Roman" w:eastAsia="Calibri" w:hAnsi="Times New Roman" w:cs="Times New Roman"/>
                <w:sz w:val="24"/>
                <w:szCs w:val="24"/>
              </w:rPr>
              <w:t>приостановки выдачи свидетельств о праве на наследство другим наследникам</w:t>
            </w: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eastAsia="ArialMT" w:hAnsi="Times New Roman" w:cs="Times New Roman"/>
                <w:sz w:val="24"/>
                <w:szCs w:val="24"/>
              </w:rPr>
              <w:t xml:space="preserve"> право на защиту здоровья матери от вредной информации;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5) право на семью</w:t>
            </w:r>
            <w:r w:rsidRPr="00BC11D2">
              <w:rPr>
                <w:rFonts w:ascii="Times New Roman" w:eastAsia="Calibri" w:hAnsi="Times New Roman" w:cs="Times New Roman"/>
                <w:sz w:val="24"/>
                <w:szCs w:val="24"/>
              </w:rPr>
              <w:t xml:space="preserve"> в виде запрета на расторжение брака по инициативе мужчины</w:t>
            </w: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1, 2, 3, 4, 5</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3, 4, 5</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В) 1, 4</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1, 3, 4.</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Специальный информационный правовой статус организаций реализуется </w:t>
            </w:r>
            <w:proofErr w:type="gramStart"/>
            <w:r w:rsidRPr="00BC11D2">
              <w:rPr>
                <w:rFonts w:ascii="Times New Roman" w:eastAsia="Calibri" w:hAnsi="Times New Roman" w:cs="Times New Roman"/>
                <w:sz w:val="24"/>
                <w:szCs w:val="24"/>
              </w:rPr>
              <w:t>через</w:t>
            </w:r>
            <w:proofErr w:type="gramEnd"/>
            <w:r w:rsidRPr="00BC11D2">
              <w:rPr>
                <w:rFonts w:ascii="Times New Roman" w:eastAsia="Calibri"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лицензирование информационной деятельности;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создание (или приобретение) информационных ресурсов и информационных технологий;</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учет своих информационных ресурсов и распоряжение ими;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вхождение информационных ресурсов в состав уставного капитала организации.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Каким организациям НЕ свойственны функции государственного управления в области информации и информатизации, реализующиеся в процессе их деятельности: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общественные объединения, партии;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Правительство РФ и федеральные органы исполнительной власти РФ;</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органы государственной власти субъектов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органы местного самоуправления.</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Какому органу власти принадлежат полномочия определять средства и статьи федерального бюджета, направление на реализацию программ по защите государственной тайны:</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Федеральному Собранию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Президенту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Правительству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органам государственной власти РФ, субъектов РФ (ФСБ, Министерству обороны, Службе внешней разведки).</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Правительству РФ.</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 какой группе сведений режим защиты информации НЕ устанавливается: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сведения, относящиеся к государственной тайне;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конфиденциальная информация;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персональные данные;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данные общего доступа.</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принципу </w:t>
            </w:r>
            <w:r w:rsidRPr="00BC11D2">
              <w:rPr>
                <w:rFonts w:ascii="Times New Roman" w:eastAsia="ArialMT" w:hAnsi="Times New Roman" w:cs="Times New Roman"/>
                <w:sz w:val="24"/>
                <w:szCs w:val="24"/>
              </w:rPr>
              <w:t>засекречивания информации соответствует следующая характеристика: «Конкретная информация должна соответствовать перечню сведений, составляющих государственную тайну»:</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lastRenderedPageBreak/>
              <w:t>А) принцип обоснованности;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принцип законности;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принцип своевременности;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принцип обязательной защиты.</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Какие сведения подлежат засекречиванию:</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сведения о ресурсах золотого запаса и государственных валютных резервов;</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сведения о состоянии здоровья высших должностных лиц;</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сведения о расходах федерального бюджета, связанных с обеспечением обороны, безопасности государства и правоохранительной деятельности в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сведения о состоянии экологии, здравоохранения, демографии, образования, культуры, сельского хозяйства и преступности.</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И др.</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7205A" w:rsidRPr="00BC11D2" w:rsidRDefault="0067205A" w:rsidP="00624368">
            <w:pPr>
              <w:spacing w:after="0" w:line="240" w:lineRule="auto"/>
              <w:rPr>
                <w:rFonts w:ascii="Times New Roman" w:hAnsi="Times New Roman" w:cs="Times New Roman"/>
                <w:bCs/>
                <w:sz w:val="24"/>
                <w:szCs w:val="24"/>
              </w:rPr>
            </w:pPr>
            <w:r w:rsidRPr="00BC11D2">
              <w:rPr>
                <w:rFonts w:ascii="Times New Roman" w:hAnsi="Times New Roman" w:cs="Times New Roman"/>
                <w:sz w:val="24"/>
                <w:szCs w:val="24"/>
              </w:rPr>
              <w:t>- приемами использования знаний в области правил</w:t>
            </w:r>
            <w:r w:rsidRPr="00BC11D2">
              <w:rPr>
                <w:rFonts w:ascii="Times New Roman" w:hAnsi="Times New Roman" w:cs="Times New Roman"/>
                <w:b/>
                <w:bCs/>
                <w:sz w:val="24"/>
                <w:szCs w:val="24"/>
              </w:rPr>
              <w:t xml:space="preserve"> </w:t>
            </w:r>
            <w:r w:rsidRPr="00BC11D2">
              <w:rPr>
                <w:rFonts w:ascii="Times New Roman" w:hAnsi="Times New Roman" w:cs="Times New Roman"/>
                <w:bCs/>
                <w:sz w:val="24"/>
                <w:szCs w:val="24"/>
              </w:rPr>
              <w:t>публикации исторических источников в</w:t>
            </w:r>
            <w:r w:rsidRPr="00BC11D2">
              <w:rPr>
                <w:rFonts w:ascii="Times New Roman" w:hAnsi="Times New Roman" w:cs="Times New Roman"/>
                <w:sz w:val="24"/>
                <w:szCs w:val="24"/>
              </w:rPr>
              <w:t xml:space="preserve">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Cs/>
                <w:sz w:val="24"/>
                <w:szCs w:val="24"/>
              </w:rPr>
              <w:t>- приемами использования знаний в области оперативного издания документов</w:t>
            </w:r>
            <w:r w:rsidRPr="00BC11D2">
              <w:rPr>
                <w:rFonts w:ascii="Times New Roman" w:hAnsi="Times New Roman" w:cs="Times New Roman"/>
                <w:b/>
                <w:bCs/>
                <w:sz w:val="24"/>
                <w:szCs w:val="24"/>
              </w:rPr>
              <w:t xml:space="preserve"> </w:t>
            </w:r>
            <w:r w:rsidRPr="00BC11D2">
              <w:rPr>
                <w:rFonts w:ascii="Times New Roman" w:hAnsi="Times New Roman" w:cs="Times New Roman"/>
                <w:sz w:val="24"/>
                <w:szCs w:val="24"/>
              </w:rPr>
              <w:t xml:space="preserve">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Примерный перечень тем курсовых работ</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lastRenderedPageBreak/>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26"/>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26"/>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26"/>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26"/>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26"/>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И др.</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Задание по теме курсовой работы:</w:t>
            </w:r>
          </w:p>
          <w:p w:rsidR="0067205A" w:rsidRPr="00BC11D2" w:rsidRDefault="0067205A" w:rsidP="00624368">
            <w:pPr>
              <w:widowControl w:val="0"/>
              <w:numPr>
                <w:ilvl w:val="2"/>
                <w:numId w:val="9"/>
              </w:numPr>
              <w:autoSpaceDE w:val="0"/>
              <w:autoSpaceDN w:val="0"/>
              <w:adjustRightInd w:val="0"/>
              <w:spacing w:after="0" w:line="240" w:lineRule="auto"/>
              <w:rPr>
                <w:rFonts w:ascii="Times New Roman" w:hAnsi="Times New Roman" w:cs="Times New Roman"/>
                <w:sz w:val="24"/>
                <w:szCs w:val="24"/>
              </w:rPr>
            </w:pPr>
            <w:r w:rsidRPr="00BC11D2">
              <w:rPr>
                <w:rFonts w:ascii="Times New Roman" w:hAnsi="Times New Roman" w:cs="Times New Roman"/>
                <w:sz w:val="24"/>
                <w:szCs w:val="24"/>
                <w:lang w:eastAsia="ar-SA"/>
              </w:rPr>
              <w:t xml:space="preserve">Отразите в </w:t>
            </w:r>
            <w:proofErr w:type="spellStart"/>
            <w:r w:rsidRPr="00BC11D2">
              <w:rPr>
                <w:rFonts w:ascii="Times New Roman" w:hAnsi="Times New Roman" w:cs="Times New Roman"/>
                <w:sz w:val="24"/>
                <w:szCs w:val="24"/>
                <w:lang w:eastAsia="ar-SA"/>
              </w:rPr>
              <w:t>струтктурных</w:t>
            </w:r>
            <w:proofErr w:type="spellEnd"/>
            <w:r w:rsidRPr="00BC11D2">
              <w:rPr>
                <w:rFonts w:ascii="Times New Roman" w:hAnsi="Times New Roman" w:cs="Times New Roman"/>
                <w:sz w:val="24"/>
                <w:szCs w:val="24"/>
                <w:lang w:eastAsia="ar-SA"/>
              </w:rPr>
              <w:t xml:space="preserve"> элементах введения, структуре и содержании глав и параграфов текста анализ проблем  и пути их решения в </w:t>
            </w:r>
            <w:r w:rsidRPr="00BC11D2">
              <w:rPr>
                <w:rFonts w:ascii="Times New Roman" w:hAnsi="Times New Roman" w:cs="Times New Roman"/>
                <w:sz w:val="24"/>
                <w:szCs w:val="24"/>
              </w:rPr>
              <w:t>области правил</w:t>
            </w:r>
            <w:r w:rsidRPr="00BC11D2">
              <w:rPr>
                <w:rFonts w:ascii="Times New Roman" w:hAnsi="Times New Roman" w:cs="Times New Roman"/>
                <w:b/>
                <w:bCs/>
                <w:sz w:val="24"/>
                <w:szCs w:val="24"/>
              </w:rPr>
              <w:t xml:space="preserve"> </w:t>
            </w:r>
            <w:r w:rsidRPr="00BC11D2">
              <w:rPr>
                <w:rFonts w:ascii="Times New Roman" w:hAnsi="Times New Roman" w:cs="Times New Roman"/>
                <w:bCs/>
                <w:sz w:val="24"/>
                <w:szCs w:val="24"/>
              </w:rPr>
              <w:t xml:space="preserve">публикации </w:t>
            </w:r>
            <w:r w:rsidRPr="00BC11D2">
              <w:rPr>
                <w:rFonts w:ascii="Times New Roman" w:hAnsi="Times New Roman" w:cs="Times New Roman"/>
                <w:bCs/>
                <w:sz w:val="24"/>
                <w:szCs w:val="24"/>
              </w:rPr>
              <w:lastRenderedPageBreak/>
              <w:t>исторических источников и/или  в области оперативного издания документов</w:t>
            </w:r>
            <w:r w:rsidRPr="00BC11D2">
              <w:rPr>
                <w:rFonts w:ascii="Times New Roman" w:hAnsi="Times New Roman" w:cs="Times New Roman"/>
                <w:b/>
                <w:bCs/>
                <w:sz w:val="24"/>
                <w:szCs w:val="24"/>
              </w:rPr>
              <w:t xml:space="preserve"> </w:t>
            </w:r>
            <w:r w:rsidRPr="00BC11D2">
              <w:rPr>
                <w:rFonts w:ascii="Times New Roman" w:hAnsi="Times New Roman" w:cs="Times New Roman"/>
                <w:sz w:val="24"/>
                <w:szCs w:val="24"/>
              </w:rPr>
              <w:t xml:space="preserve"> как носителей управленческой информации</w:t>
            </w:r>
          </w:p>
          <w:p w:rsidR="0067205A" w:rsidRPr="00BC11D2" w:rsidRDefault="0067205A" w:rsidP="00624368">
            <w:pPr>
              <w:spacing w:after="0" w:line="240" w:lineRule="auto"/>
              <w:ind w:left="567"/>
              <w:rPr>
                <w:rFonts w:ascii="Times New Roman" w:hAnsi="Times New Roman" w:cs="Times New Roman"/>
                <w:sz w:val="24"/>
                <w:szCs w:val="24"/>
              </w:rPr>
            </w:pPr>
          </w:p>
        </w:tc>
      </w:tr>
      <w:tr w:rsidR="0067205A" w:rsidRPr="000D4B50" w:rsidTr="006243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lastRenderedPageBreak/>
              <w:t>ПК-3 владением знаниями основных проблем в области документоведения и архивоведения</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основные проблемы в области правового регулирования работы с документированной информацией</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основные проблемы в области правового регулирования работы с архивными документами</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основные проблемы в области организации и управления информационной сферой</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pacing w:val="1"/>
                <w:sz w:val="24"/>
                <w:szCs w:val="24"/>
              </w:rPr>
              <w:t>-основные проблемы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Российская Федерация, субъекты РФ и муниципальные образования как субъекты информационного права.</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Граждане и другие физические лица как субъекты информационного права.</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Правовой статус общественных объединений и коммерческих организаций как субъектов информационного права.</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Система органов государственной власти, регулирующих информационную сферу.</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Государственное управление в информационной сфере.</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Система и полномочия органов государственной власти, обеспечивающих право доступа к информации.</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Система и компетенция органов, обеспечивающих охрану государственной тайны.</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Компетенция органов государственной власти по обеспечению правовых режимов конфиденциальной информации.</w:t>
            </w:r>
          </w:p>
          <w:p w:rsidR="0067205A" w:rsidRPr="00BC11D2" w:rsidRDefault="0067205A" w:rsidP="00624368">
            <w:pPr>
              <w:numPr>
                <w:ilvl w:val="0"/>
                <w:numId w:val="33"/>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Взаимодействие органов местного самоуправления и органов государственной власти в условиях информатизации общества.</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xml:space="preserve">- использовать знание </w:t>
            </w:r>
            <w:proofErr w:type="gramStart"/>
            <w:r w:rsidRPr="00BC11D2">
              <w:rPr>
                <w:rFonts w:ascii="Times New Roman" w:hAnsi="Times New Roman" w:cs="Times New Roman"/>
                <w:spacing w:val="1"/>
                <w:sz w:val="24"/>
                <w:szCs w:val="24"/>
              </w:rPr>
              <w:t>основных</w:t>
            </w:r>
            <w:proofErr w:type="gramEnd"/>
            <w:r w:rsidRPr="00BC11D2">
              <w:rPr>
                <w:rFonts w:ascii="Times New Roman" w:hAnsi="Times New Roman" w:cs="Times New Roman"/>
                <w:spacing w:val="1"/>
                <w:sz w:val="24"/>
                <w:szCs w:val="24"/>
              </w:rPr>
              <w:t xml:space="preserve"> проблемы в области правового регулирования работы с документированной информацией </w:t>
            </w:r>
            <w:r w:rsidRPr="00BC11D2">
              <w:rPr>
                <w:rFonts w:ascii="Times New Roman" w:hAnsi="Times New Roman" w:cs="Times New Roman"/>
                <w:bCs/>
                <w:sz w:val="24"/>
                <w:szCs w:val="24"/>
              </w:rPr>
              <w:t>в</w:t>
            </w:r>
            <w:r w:rsidRPr="00BC11D2">
              <w:rPr>
                <w:rFonts w:ascii="Times New Roman" w:hAnsi="Times New Roman" w:cs="Times New Roman"/>
                <w:sz w:val="24"/>
                <w:szCs w:val="24"/>
              </w:rPr>
              <w:t xml:space="preserve">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xml:space="preserve">- использовать знание основных проблем в области правового регулирования работы с </w:t>
            </w:r>
            <w:r w:rsidRPr="00BC11D2">
              <w:rPr>
                <w:rFonts w:ascii="Times New Roman" w:hAnsi="Times New Roman" w:cs="Times New Roman"/>
                <w:spacing w:val="1"/>
                <w:sz w:val="24"/>
                <w:szCs w:val="24"/>
              </w:rPr>
              <w:lastRenderedPageBreak/>
              <w:t xml:space="preserve">архивными документами </w:t>
            </w:r>
            <w:r w:rsidRPr="00BC11D2">
              <w:rPr>
                <w:rFonts w:ascii="Times New Roman" w:hAnsi="Times New Roman" w:cs="Times New Roman"/>
                <w:bCs/>
                <w:sz w:val="24"/>
                <w:szCs w:val="24"/>
              </w:rPr>
              <w:t>в</w:t>
            </w:r>
            <w:r w:rsidRPr="00BC11D2">
              <w:rPr>
                <w:rFonts w:ascii="Times New Roman" w:hAnsi="Times New Roman" w:cs="Times New Roman"/>
                <w:sz w:val="24"/>
                <w:szCs w:val="24"/>
              </w:rPr>
              <w:t xml:space="preserve">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xml:space="preserve">- использовать знание основных проблем в области организации и управления информационной сферой </w:t>
            </w:r>
            <w:r w:rsidRPr="00BC11D2">
              <w:rPr>
                <w:rFonts w:ascii="Times New Roman" w:hAnsi="Times New Roman" w:cs="Times New Roman"/>
                <w:bCs/>
                <w:sz w:val="24"/>
                <w:szCs w:val="24"/>
              </w:rPr>
              <w:t>в</w:t>
            </w:r>
            <w:r w:rsidRPr="00BC11D2">
              <w:rPr>
                <w:rFonts w:ascii="Times New Roman" w:hAnsi="Times New Roman" w:cs="Times New Roman"/>
                <w:sz w:val="24"/>
                <w:szCs w:val="24"/>
              </w:rPr>
              <w:t xml:space="preserve">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pacing w:val="1"/>
                <w:sz w:val="24"/>
                <w:szCs w:val="24"/>
              </w:rPr>
              <w:t>- использовать знание основных проблем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lastRenderedPageBreak/>
              <w:t>Примерные тестовые задания для экзамена по дисциплине</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 какому виду информационных технологий можно отнести технологии, обеспечивающие ведение системы кадров, документооборота: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высокие интеллектуальные информационные технологии;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вспомогательные информационные технологии;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В) </w:t>
            </w:r>
            <w:r w:rsidRPr="00BC11D2">
              <w:rPr>
                <w:rFonts w:ascii="Times New Roman" w:eastAsia="ArialMT" w:hAnsi="Times New Roman" w:cs="Times New Roman"/>
                <w:sz w:val="24"/>
                <w:szCs w:val="24"/>
              </w:rPr>
              <w:t>коммуникационные информационные технологии;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специальные информационные технологии.</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lastRenderedPageBreak/>
              <w:t>На какие группы делятся информационные системы по техническим характеристикам:</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открытые/ закрытые;</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государственные/ муниципальные/ иные;</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малые/ средние/ крупные;</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высокотехнологичные/ </w:t>
            </w:r>
            <w:proofErr w:type="spellStart"/>
            <w:r w:rsidRPr="00BC11D2">
              <w:rPr>
                <w:rFonts w:ascii="Times New Roman" w:eastAsia="Calibri" w:hAnsi="Times New Roman" w:cs="Times New Roman"/>
                <w:sz w:val="24"/>
                <w:szCs w:val="24"/>
              </w:rPr>
              <w:t>низкотехнологичные</w:t>
            </w:r>
            <w:proofErr w:type="spellEnd"/>
            <w:r w:rsidRPr="00BC11D2">
              <w:rPr>
                <w:rFonts w:ascii="Times New Roman" w:eastAsia="Calibri"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 Какое право является исключительным имущественным правом автора в </w:t>
            </w:r>
            <w:proofErr w:type="gramStart"/>
            <w:r w:rsidRPr="00BC11D2">
              <w:rPr>
                <w:rFonts w:ascii="Times New Roman" w:eastAsia="Calibri" w:hAnsi="Times New Roman" w:cs="Times New Roman"/>
                <w:sz w:val="24"/>
                <w:szCs w:val="24"/>
              </w:rPr>
              <w:t>отношении</w:t>
            </w:r>
            <w:proofErr w:type="gramEnd"/>
            <w:r w:rsidRPr="00BC11D2">
              <w:rPr>
                <w:rFonts w:ascii="Times New Roman" w:eastAsia="Calibri" w:hAnsi="Times New Roman" w:cs="Times New Roman"/>
                <w:sz w:val="24"/>
                <w:szCs w:val="24"/>
              </w:rPr>
              <w:t xml:space="preserve"> созданного им программного продукта: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право на имя;</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право на обнародование и отзыв;</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право на защиту репутации;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право на распространение.</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Какое высказывание является НЕВЕРНЫМ:</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В отношении программных продуктов, созданных в порядке выполнения служебных обязанностей или служебного задания работодателя (служебные произведения), право на отзыв не применяется.</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Комплекс исключительных имущественных прав может быть поделен между разными субъектами по способам, срокам и территории использования одного и того же программного продукта.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Н</w:t>
            </w:r>
            <w:r w:rsidRPr="00BC11D2">
              <w:rPr>
                <w:rFonts w:ascii="Times New Roman" w:eastAsia="ArialMT" w:hAnsi="Times New Roman" w:cs="Times New Roman"/>
                <w:sz w:val="24"/>
                <w:szCs w:val="24"/>
              </w:rPr>
              <w:t>еимущественные права на программный продукт непередаваемы, неотчуждаемы, не переходят по наследству и прекращаются в момент смерти их обладателя.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eastAsia="ArialMT" w:hAnsi="Times New Roman" w:cs="Times New Roman"/>
                <w:sz w:val="24"/>
                <w:szCs w:val="24"/>
              </w:rPr>
              <w:t xml:space="preserve"> Осуществление защиты прав автора является его обязанностью, в том числе и его работодателя, в рамках отношений с которым в порядке выполнения служебных обязанностей или служебного задания был создан программный продукт.</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Какой критерий противоречит правовому режиму информационных ресурсов:</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Информационные ресурсы всегда должны быть в виде документированной информации.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Требование по установлению права собственности и исключительных прав на объекты информационных ресурсов устанавливаются гражданским правом.</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Применительно к каждому объекту информационных ресурсов обязательно установление степени открытости информации.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Защита информационных ресурсов осуществляется через обеспечение информационной безопасности.</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lastRenderedPageBreak/>
              <w:t>Какие документы НЕ ПОДЛЕЖАТ обязательному предоставлению: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eastAsia="ArialMT" w:hAnsi="Times New Roman" w:cs="Times New Roman"/>
                <w:sz w:val="24"/>
                <w:szCs w:val="24"/>
              </w:rPr>
              <w:t xml:space="preserve"> электронные издания;</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w:t>
            </w:r>
            <w:r w:rsidRPr="00BC11D2">
              <w:rPr>
                <w:rFonts w:ascii="Times New Roman" w:eastAsia="ArialMT" w:hAnsi="Times New Roman" w:cs="Times New Roman"/>
                <w:sz w:val="24"/>
                <w:szCs w:val="24"/>
              </w:rPr>
              <w:t>неопубликованные издания (диссертации, научные исследования)</w:t>
            </w:r>
            <w:proofErr w:type="gramStart"/>
            <w:r w:rsidRPr="00BC11D2">
              <w:rPr>
                <w:rFonts w:ascii="Times New Roman" w:eastAsia="ArialMT" w:hAnsi="Times New Roman" w:cs="Times New Roman"/>
                <w:sz w:val="24"/>
                <w:szCs w:val="24"/>
              </w:rPr>
              <w:t xml:space="preserve"> ;</w:t>
            </w:r>
            <w:proofErr w:type="gramEnd"/>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документы секретного характера;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издания для слепых.</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Какой закон допускает репродуцирование в единичном экземпляре без извлечения </w:t>
            </w:r>
            <w:proofErr w:type="gramStart"/>
            <w:r w:rsidRPr="00BC11D2">
              <w:rPr>
                <w:rFonts w:ascii="Times New Roman" w:eastAsia="ArialMT" w:hAnsi="Times New Roman" w:cs="Times New Roman"/>
                <w:sz w:val="24"/>
                <w:szCs w:val="24"/>
              </w:rPr>
              <w:t>прибыли</w:t>
            </w:r>
            <w:proofErr w:type="gramEnd"/>
            <w:r w:rsidRPr="00BC11D2">
              <w:rPr>
                <w:rFonts w:ascii="Times New Roman" w:eastAsia="ArialMT" w:hAnsi="Times New Roman" w:cs="Times New Roman"/>
                <w:sz w:val="24"/>
                <w:szCs w:val="24"/>
              </w:rPr>
              <w:t xml:space="preserve"> без согласия автора и без выплаты авторского вознаграждения, но с обязательным указанием имени автора и источника заимствования правомерно опубликованного произведения библиотеками и архивами для восстановления, замены утраченных или испорченных экземпляров, предоставления экземпляров произведения другим библиотекам, утратившим по каким-либо причинам произведения из своих фондов:</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w:t>
            </w:r>
            <w:r w:rsidRPr="00BC11D2">
              <w:rPr>
                <w:rFonts w:ascii="Times New Roman" w:eastAsia="Calibri" w:hAnsi="Times New Roman" w:cs="Times New Roman"/>
                <w:sz w:val="24"/>
                <w:szCs w:val="24"/>
              </w:rPr>
              <w:t>Федеральный закон РФ «О персональных данных» от 27 июля 2006 г. №152-ФЗ.</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w:t>
            </w:r>
            <w:r w:rsidRPr="00BC11D2">
              <w:rPr>
                <w:rFonts w:ascii="Times New Roman" w:eastAsia="Calibri" w:hAnsi="Times New Roman" w:cs="Times New Roman"/>
                <w:sz w:val="24"/>
                <w:szCs w:val="24"/>
              </w:rPr>
              <w:t xml:space="preserve"> Закон РФ «Об авторском праве и смежных правах» от 09.07.93 № 5351.</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w:t>
            </w:r>
            <w:r w:rsidRPr="00BC11D2">
              <w:rPr>
                <w:rFonts w:ascii="Times New Roman" w:eastAsia="Calibri" w:hAnsi="Times New Roman" w:cs="Times New Roman"/>
                <w:sz w:val="24"/>
                <w:szCs w:val="24"/>
              </w:rPr>
              <w:t xml:space="preserve"> Федеральный закон РФ «Об обязательном экземпляре документов» от 29.12.94 № 77-ФЗ.</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Федеральный закон «О библиотечном деле» от 29 декабря 1994 г. № 78-ФЗ</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Какая ответственность наступает за </w:t>
            </w:r>
            <w:r w:rsidRPr="00BC11D2">
              <w:rPr>
                <w:rFonts w:ascii="Times New Roman" w:hAnsi="Times New Roman" w:cs="Times New Roman"/>
                <w:sz w:val="24"/>
                <w:szCs w:val="24"/>
              </w:rPr>
              <w:t>нарушение должностными лицами правил хранения, комплектования и учета архивных документов</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Какая ответственность</w:t>
            </w:r>
            <w:r w:rsidRPr="00BC11D2">
              <w:rPr>
                <w:rFonts w:ascii="Times New Roman" w:hAnsi="Times New Roman" w:cs="Times New Roman"/>
                <w:sz w:val="24"/>
                <w:szCs w:val="24"/>
              </w:rPr>
              <w:t xml:space="preserve"> может быть наложена за уничтожение, повреждение или сокрытие официальных документов, а также за непредставление их налоговой службе: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 (налоговая);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Кто из перечисленных субъектов может быть учредителем средства массовой информации: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А) лицо, не достигшее 18-летнего возраста, но являющееся гражданином РФ;</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Б) лицо, достигшее 18-летнего возраста, но </w:t>
            </w:r>
            <w:r w:rsidRPr="00BC11D2">
              <w:rPr>
                <w:rFonts w:ascii="Times New Roman" w:eastAsia="ArialMT" w:hAnsi="Times New Roman" w:cs="Times New Roman"/>
                <w:sz w:val="24"/>
                <w:szCs w:val="24"/>
              </w:rPr>
              <w:lastRenderedPageBreak/>
              <w:t>отбывающее наказание в местах лишения свободы по приговору суда;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В) лицо, достигшее 18-летнего возраста, но являющееся </w:t>
            </w:r>
            <w:r w:rsidRPr="00BC11D2">
              <w:rPr>
                <w:rFonts w:ascii="Times New Roman" w:eastAsia="ArialMT" w:hAnsi="Times New Roman" w:cs="Times New Roman"/>
                <w:sz w:val="24"/>
                <w:szCs w:val="24"/>
              </w:rPr>
              <w:t>душевнобольным, признано судом недееспособным;</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Г) </w:t>
            </w:r>
            <w:r w:rsidRPr="00BC11D2">
              <w:rPr>
                <w:rFonts w:ascii="Times New Roman" w:eastAsia="ArialMT" w:hAnsi="Times New Roman" w:cs="Times New Roman"/>
                <w:sz w:val="24"/>
                <w:szCs w:val="24"/>
              </w:rPr>
              <w:t>лицо, достигшее 18-летнего возраста, но без гражданства (апатрид) и постоянно проживающее на территории РФ.</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 какой разновидности ненадлежащей рекламы можно отнести слоган: «Только глупый человек не станет пить кока-колу!»:</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неэтичная реклама;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недостоверная реклама;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недобросовестная реклама;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заведомо ложная реклама.</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знанием основных проблем в области правового регулирования работы с документированной информацией</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знанием основных проблем в области правового регулирования работы с архивными документами</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знанием основных проблем в области организации и управления информационной сферой</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pacing w:val="1"/>
                <w:sz w:val="24"/>
                <w:szCs w:val="24"/>
              </w:rPr>
              <w:t>- знанием основных проблем в области организации и управления архивным делом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Примерный перечень тем курсовых работ</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lastRenderedPageBreak/>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27"/>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pStyle w:val="af6"/>
              <w:numPr>
                <w:ilvl w:val="0"/>
                <w:numId w:val="27"/>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27"/>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27"/>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27"/>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И др.</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Задание по теме курсовой работы:</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z w:val="24"/>
                <w:szCs w:val="24"/>
              </w:rPr>
              <w:t xml:space="preserve">1. В содержании курсовой работы отразите  анализ и пути решения </w:t>
            </w:r>
            <w:r w:rsidRPr="00BC11D2">
              <w:rPr>
                <w:rFonts w:ascii="Times New Roman" w:hAnsi="Times New Roman" w:cs="Times New Roman"/>
                <w:spacing w:val="1"/>
                <w:sz w:val="24"/>
                <w:szCs w:val="24"/>
              </w:rPr>
              <w:t>основных проблем в области правового регулирования работы с документированной информацией</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 xml:space="preserve">2. В содержании </w:t>
            </w:r>
            <w:proofErr w:type="spellStart"/>
            <w:r w:rsidRPr="00BC11D2">
              <w:rPr>
                <w:rFonts w:ascii="Times New Roman" w:hAnsi="Times New Roman" w:cs="Times New Roman"/>
                <w:spacing w:val="1"/>
                <w:sz w:val="24"/>
                <w:szCs w:val="24"/>
              </w:rPr>
              <w:t>курсосвой</w:t>
            </w:r>
            <w:proofErr w:type="spellEnd"/>
            <w:r w:rsidRPr="00BC11D2">
              <w:rPr>
                <w:rFonts w:ascii="Times New Roman" w:hAnsi="Times New Roman" w:cs="Times New Roman"/>
                <w:spacing w:val="1"/>
                <w:sz w:val="24"/>
                <w:szCs w:val="24"/>
              </w:rPr>
              <w:t xml:space="preserve"> работы отразите </w:t>
            </w:r>
            <w:r w:rsidRPr="00BC11D2">
              <w:rPr>
                <w:rFonts w:ascii="Times New Roman" w:hAnsi="Times New Roman" w:cs="Times New Roman"/>
                <w:spacing w:val="1"/>
                <w:sz w:val="24"/>
                <w:szCs w:val="24"/>
              </w:rPr>
              <w:lastRenderedPageBreak/>
              <w:t>анализ основных проблем в области правового регулирования работы с архивными документами</w:t>
            </w:r>
          </w:p>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pacing w:val="1"/>
                <w:sz w:val="24"/>
                <w:szCs w:val="24"/>
              </w:rPr>
              <w:t>3. В содержании курсовой работы отразите анализ основных проблем в области организации и управления информационной сферой</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pacing w:val="1"/>
                <w:sz w:val="24"/>
                <w:szCs w:val="24"/>
              </w:rPr>
              <w:t>4. В содержании курсовой работы отразите анализ основных проблем в области организации и управления архивным делом</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Style w:val="FontStyle16"/>
                <w:sz w:val="24"/>
                <w:szCs w:val="24"/>
              </w:rPr>
              <w:lastRenderedPageBreak/>
              <w:t>ПК-9 владением навыками составления библиографических и архивных обзоров</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нормативно-методическую базу библиографических описаний различных источников</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основные источники информационного права</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-основные источники архивного права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Законодательство в сфере регулирования библиотечного дела</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Нормативно-методическая база </w:t>
            </w:r>
            <w:proofErr w:type="spellStart"/>
            <w:r w:rsidRPr="00BC11D2">
              <w:rPr>
                <w:rFonts w:ascii="Times New Roman" w:eastAsia="ArialMT" w:hAnsi="Times New Roman" w:cs="Times New Roman"/>
                <w:sz w:val="24"/>
                <w:szCs w:val="24"/>
              </w:rPr>
              <w:t>билиографических</w:t>
            </w:r>
            <w:proofErr w:type="spellEnd"/>
            <w:r w:rsidRPr="00BC11D2">
              <w:rPr>
                <w:rFonts w:ascii="Times New Roman" w:eastAsia="ArialMT" w:hAnsi="Times New Roman" w:cs="Times New Roman"/>
                <w:sz w:val="24"/>
                <w:szCs w:val="24"/>
              </w:rPr>
              <w:t xml:space="preserve"> описаний.</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Служебная и профессиональная тайна. </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Тайна частной жизни.</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Права граждан в информационной сфере. Право на доступ к информации. Право интеллектуальной собственности.</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информационной безопасности. Национальные интересы РФ в информационной сфере и их обеспечение. Источники угроз информационной безопасности РФ.</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Государственная политика в сфере информационной безопасности. Обеспечение информационной безопасности</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Информационная безопасность личности. </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Информационная безопасность общества и государства. Информационная безопасность в глобальном информационном пространстве.</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состав и структура основных источников информационного права</w:t>
            </w:r>
          </w:p>
          <w:p w:rsidR="0067205A" w:rsidRPr="00BC11D2" w:rsidRDefault="0067205A" w:rsidP="00624368">
            <w:pPr>
              <w:numPr>
                <w:ilvl w:val="0"/>
                <w:numId w:val="17"/>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Понятие, состав и структура основных источников архивного дела.</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Уметь </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подбирать </w:t>
            </w:r>
            <w:proofErr w:type="spellStart"/>
            <w:r w:rsidRPr="00BC11D2">
              <w:rPr>
                <w:rFonts w:ascii="Times New Roman" w:hAnsi="Times New Roman" w:cs="Times New Roman"/>
                <w:sz w:val="24"/>
                <w:szCs w:val="24"/>
              </w:rPr>
              <w:t>источниковую</w:t>
            </w:r>
            <w:proofErr w:type="spellEnd"/>
            <w:r w:rsidRPr="00BC11D2">
              <w:rPr>
                <w:rFonts w:ascii="Times New Roman" w:hAnsi="Times New Roman" w:cs="Times New Roman"/>
                <w:sz w:val="24"/>
                <w:szCs w:val="24"/>
              </w:rPr>
              <w:t xml:space="preserve"> базу, посвященную основным проблемам в сфере правого регулирования информационной сферы и архивного дела</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составлять и оформлять </w:t>
            </w:r>
            <w:r w:rsidRPr="00BC11D2">
              <w:rPr>
                <w:rFonts w:ascii="Times New Roman" w:hAnsi="Times New Roman" w:cs="Times New Roman"/>
                <w:sz w:val="24"/>
                <w:szCs w:val="24"/>
              </w:rPr>
              <w:lastRenderedPageBreak/>
              <w:t xml:space="preserve">библиографические списки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lastRenderedPageBreak/>
              <w:t>Примерные тестовые задания для экзамена по дисциплине</w:t>
            </w:r>
          </w:p>
          <w:p w:rsidR="0067205A" w:rsidRPr="00BC11D2" w:rsidRDefault="0067205A" w:rsidP="00624368">
            <w:pPr>
              <w:pStyle w:val="af6"/>
              <w:numPr>
                <w:ilvl w:val="0"/>
                <w:numId w:val="34"/>
              </w:numPr>
              <w:spacing w:line="240" w:lineRule="auto"/>
              <w:ind w:left="0" w:firstLine="0"/>
              <w:rPr>
                <w:szCs w:val="24"/>
              </w:rPr>
            </w:pPr>
            <w:r w:rsidRPr="00BC11D2">
              <w:rPr>
                <w:szCs w:val="24"/>
              </w:rPr>
              <w:t>Какое высказывание является НЕВЕРНЫМ:</w:t>
            </w:r>
          </w:p>
          <w:p w:rsidR="0067205A" w:rsidRPr="00BC11D2" w:rsidRDefault="0067205A" w:rsidP="00624368">
            <w:pPr>
              <w:pStyle w:val="af6"/>
              <w:spacing w:line="240" w:lineRule="auto"/>
              <w:ind w:left="0" w:firstLine="0"/>
              <w:rPr>
                <w:szCs w:val="24"/>
              </w:rPr>
            </w:pPr>
            <w:r w:rsidRPr="00BC11D2">
              <w:rPr>
                <w:szCs w:val="24"/>
              </w:rPr>
              <w:t>А) Архивное право – это отдельная отрасль права.</w:t>
            </w:r>
          </w:p>
          <w:p w:rsidR="0067205A" w:rsidRPr="00BC11D2" w:rsidRDefault="0067205A" w:rsidP="00624368">
            <w:pPr>
              <w:pStyle w:val="af6"/>
              <w:spacing w:line="240" w:lineRule="auto"/>
              <w:ind w:left="0" w:firstLine="0"/>
              <w:rPr>
                <w:szCs w:val="24"/>
              </w:rPr>
            </w:pPr>
            <w:r w:rsidRPr="00BC11D2">
              <w:rPr>
                <w:szCs w:val="24"/>
              </w:rPr>
              <w:t>Б) Нормы и правила архивного права устанавливаются и охраняются государством.</w:t>
            </w:r>
          </w:p>
          <w:p w:rsidR="0067205A" w:rsidRPr="00BC11D2" w:rsidRDefault="0067205A" w:rsidP="00624368">
            <w:pPr>
              <w:pStyle w:val="af6"/>
              <w:spacing w:line="240" w:lineRule="auto"/>
              <w:ind w:left="0" w:firstLine="0"/>
              <w:rPr>
                <w:szCs w:val="24"/>
              </w:rPr>
            </w:pPr>
            <w:r w:rsidRPr="00BC11D2">
              <w:rPr>
                <w:szCs w:val="24"/>
              </w:rPr>
              <w:lastRenderedPageBreak/>
              <w:t>В) Архивное право включает нормы, регулирующие общественные отношения в сфере архивного дела.</w:t>
            </w:r>
          </w:p>
          <w:p w:rsidR="0067205A" w:rsidRPr="00BC11D2" w:rsidRDefault="0067205A" w:rsidP="00624368">
            <w:pPr>
              <w:pStyle w:val="af6"/>
              <w:spacing w:line="240" w:lineRule="auto"/>
              <w:ind w:left="0" w:firstLine="0"/>
              <w:rPr>
                <w:szCs w:val="24"/>
              </w:rPr>
            </w:pPr>
            <w:r w:rsidRPr="00BC11D2">
              <w:rPr>
                <w:szCs w:val="24"/>
              </w:rPr>
              <w:t>Г) Архивное право – это самостоятельная отрасль правовой системы, регулирующая особый вид архивных правоотношений, является кодифицированной отраслью права.</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Какому понятию соответствует следующая характеристика: «Это обособленная, однородная группа общественных отношений, возникающих в сфере организации хранения, комплектования, учета и использования документов Архивного фонда РФ и других архивных документов независимо от их форм собственности в РФ в интересах граждан, общества и государства»:</w:t>
            </w:r>
          </w:p>
          <w:p w:rsidR="0067205A" w:rsidRPr="00BC11D2" w:rsidRDefault="0067205A" w:rsidP="00624368">
            <w:pPr>
              <w:pStyle w:val="af6"/>
              <w:spacing w:line="240" w:lineRule="auto"/>
              <w:ind w:left="0" w:firstLine="0"/>
              <w:rPr>
                <w:szCs w:val="24"/>
              </w:rPr>
            </w:pPr>
            <w:r w:rsidRPr="00BC11D2">
              <w:rPr>
                <w:szCs w:val="24"/>
              </w:rPr>
              <w:t>А) институты архивного права;</w:t>
            </w:r>
          </w:p>
          <w:p w:rsidR="0067205A" w:rsidRPr="00BC11D2" w:rsidRDefault="0067205A" w:rsidP="00624368">
            <w:pPr>
              <w:pStyle w:val="af6"/>
              <w:spacing w:line="240" w:lineRule="auto"/>
              <w:ind w:left="0" w:firstLine="0"/>
              <w:rPr>
                <w:szCs w:val="24"/>
              </w:rPr>
            </w:pPr>
            <w:r w:rsidRPr="00BC11D2">
              <w:rPr>
                <w:szCs w:val="24"/>
              </w:rPr>
              <w:t>Б) источники архивного права;</w:t>
            </w:r>
          </w:p>
          <w:p w:rsidR="0067205A" w:rsidRPr="00BC11D2" w:rsidRDefault="0067205A" w:rsidP="00624368">
            <w:pPr>
              <w:pStyle w:val="af6"/>
              <w:spacing w:line="240" w:lineRule="auto"/>
              <w:ind w:left="0" w:firstLine="0"/>
              <w:rPr>
                <w:szCs w:val="24"/>
              </w:rPr>
            </w:pPr>
            <w:r w:rsidRPr="00BC11D2">
              <w:rPr>
                <w:szCs w:val="24"/>
              </w:rPr>
              <w:t>В) архивные правоотношения;</w:t>
            </w:r>
          </w:p>
          <w:p w:rsidR="0067205A" w:rsidRPr="00BC11D2" w:rsidRDefault="0067205A" w:rsidP="00624368">
            <w:pPr>
              <w:pStyle w:val="af6"/>
              <w:spacing w:line="240" w:lineRule="auto"/>
              <w:ind w:left="0" w:firstLine="0"/>
              <w:rPr>
                <w:szCs w:val="24"/>
              </w:rPr>
            </w:pPr>
            <w:r w:rsidRPr="00BC11D2">
              <w:rPr>
                <w:szCs w:val="24"/>
              </w:rPr>
              <w:t>Г) объект архивного права.</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Императивные методы регулирования архивных отношений применяются:</w:t>
            </w:r>
          </w:p>
          <w:p w:rsidR="0067205A" w:rsidRPr="00BC11D2" w:rsidRDefault="0067205A" w:rsidP="00624368">
            <w:pPr>
              <w:pStyle w:val="af6"/>
              <w:spacing w:line="240" w:lineRule="auto"/>
              <w:ind w:left="0" w:firstLine="0"/>
              <w:rPr>
                <w:szCs w:val="24"/>
              </w:rPr>
            </w:pPr>
            <w:r w:rsidRPr="00BC11D2">
              <w:rPr>
                <w:szCs w:val="24"/>
              </w:rPr>
              <w:t>1. При регулировании отношений собственности на архивные документы.</w:t>
            </w:r>
          </w:p>
          <w:p w:rsidR="0067205A" w:rsidRPr="00BC11D2" w:rsidRDefault="0067205A" w:rsidP="00624368">
            <w:pPr>
              <w:pStyle w:val="af6"/>
              <w:spacing w:line="240" w:lineRule="auto"/>
              <w:ind w:left="0" w:firstLine="0"/>
              <w:rPr>
                <w:szCs w:val="24"/>
              </w:rPr>
            </w:pPr>
            <w:r w:rsidRPr="00BC11D2">
              <w:rPr>
                <w:szCs w:val="24"/>
              </w:rPr>
              <w:t>2. При включении архивных документов в состав Архивного фонда РФ на основании экспертизы ценности документов.</w:t>
            </w:r>
          </w:p>
          <w:p w:rsidR="0067205A" w:rsidRPr="00BC11D2" w:rsidRDefault="0067205A" w:rsidP="00624368">
            <w:pPr>
              <w:pStyle w:val="af6"/>
              <w:spacing w:line="240" w:lineRule="auto"/>
              <w:ind w:left="0" w:firstLine="0"/>
              <w:rPr>
                <w:szCs w:val="24"/>
              </w:rPr>
            </w:pPr>
            <w:r w:rsidRPr="00BC11D2">
              <w:rPr>
                <w:szCs w:val="24"/>
              </w:rPr>
              <w:t>3. При осуществлении права доступа к архивным документам и их использования.</w:t>
            </w:r>
          </w:p>
          <w:p w:rsidR="0067205A" w:rsidRPr="00BC11D2" w:rsidRDefault="0067205A" w:rsidP="00624368">
            <w:pPr>
              <w:pStyle w:val="af6"/>
              <w:spacing w:line="240" w:lineRule="auto"/>
              <w:ind w:left="0" w:firstLine="0"/>
              <w:rPr>
                <w:szCs w:val="24"/>
              </w:rPr>
            </w:pPr>
            <w:r w:rsidRPr="00BC11D2">
              <w:rPr>
                <w:szCs w:val="24"/>
              </w:rPr>
              <w:t>4. При регулировании архивных отношений в области информационной безопасности, включая государственную тайну, коммерческую тайну, персональные данные, другие виды тайн, охраняемые законодательством РФ.</w:t>
            </w:r>
          </w:p>
          <w:p w:rsidR="0067205A" w:rsidRPr="00BC11D2" w:rsidRDefault="0067205A" w:rsidP="00624368">
            <w:pPr>
              <w:pStyle w:val="af6"/>
              <w:spacing w:line="240" w:lineRule="auto"/>
              <w:ind w:left="0" w:firstLine="0"/>
              <w:rPr>
                <w:szCs w:val="24"/>
              </w:rPr>
            </w:pPr>
            <w:r w:rsidRPr="00BC11D2">
              <w:rPr>
                <w:szCs w:val="24"/>
              </w:rPr>
              <w:t>Ответы:</w:t>
            </w:r>
          </w:p>
          <w:p w:rsidR="0067205A" w:rsidRPr="00BC11D2" w:rsidRDefault="0067205A" w:rsidP="00624368">
            <w:pPr>
              <w:pStyle w:val="af6"/>
              <w:spacing w:line="240" w:lineRule="auto"/>
              <w:ind w:left="0" w:firstLine="0"/>
              <w:rPr>
                <w:szCs w:val="24"/>
              </w:rPr>
            </w:pPr>
            <w:r w:rsidRPr="00BC11D2">
              <w:rPr>
                <w:szCs w:val="24"/>
              </w:rPr>
              <w:t>А) 1,2,3,4</w:t>
            </w:r>
          </w:p>
          <w:p w:rsidR="0067205A" w:rsidRPr="00BC11D2" w:rsidRDefault="0067205A" w:rsidP="00624368">
            <w:pPr>
              <w:pStyle w:val="af6"/>
              <w:spacing w:line="240" w:lineRule="auto"/>
              <w:ind w:left="0" w:firstLine="0"/>
              <w:rPr>
                <w:szCs w:val="24"/>
              </w:rPr>
            </w:pPr>
            <w:r w:rsidRPr="00BC11D2">
              <w:rPr>
                <w:szCs w:val="24"/>
              </w:rPr>
              <w:t>Б) 2, 3,4</w:t>
            </w:r>
          </w:p>
          <w:p w:rsidR="0067205A" w:rsidRPr="00BC11D2" w:rsidRDefault="0067205A" w:rsidP="00624368">
            <w:pPr>
              <w:pStyle w:val="af6"/>
              <w:spacing w:line="240" w:lineRule="auto"/>
              <w:ind w:left="0" w:firstLine="0"/>
              <w:rPr>
                <w:szCs w:val="24"/>
              </w:rPr>
            </w:pPr>
            <w:r w:rsidRPr="00BC11D2">
              <w:rPr>
                <w:szCs w:val="24"/>
              </w:rPr>
              <w:t>В) 2,3</w:t>
            </w:r>
          </w:p>
          <w:p w:rsidR="0067205A" w:rsidRPr="00BC11D2" w:rsidRDefault="0067205A" w:rsidP="00624368">
            <w:pPr>
              <w:pStyle w:val="af6"/>
              <w:spacing w:line="240" w:lineRule="auto"/>
              <w:ind w:left="0" w:firstLine="0"/>
              <w:rPr>
                <w:szCs w:val="24"/>
              </w:rPr>
            </w:pPr>
            <w:r w:rsidRPr="00BC11D2">
              <w:rPr>
                <w:szCs w:val="24"/>
              </w:rPr>
              <w:t>Г) 2,4</w:t>
            </w:r>
          </w:p>
          <w:p w:rsidR="0067205A" w:rsidRPr="00BC11D2" w:rsidRDefault="0067205A" w:rsidP="00624368">
            <w:pPr>
              <w:pStyle w:val="af7"/>
              <w:numPr>
                <w:ilvl w:val="0"/>
                <w:numId w:val="34"/>
              </w:numPr>
              <w:spacing w:before="0" w:beforeAutospacing="0" w:after="0" w:afterAutospacing="0" w:line="240" w:lineRule="auto"/>
              <w:ind w:left="0" w:firstLine="0"/>
              <w:rPr>
                <w:sz w:val="24"/>
              </w:rPr>
            </w:pPr>
            <w:r w:rsidRPr="00BC11D2">
              <w:rPr>
                <w:sz w:val="24"/>
              </w:rPr>
              <w:t>Какой принцип права является ведущим в деятельности органов управления архивным делом и архивных учреждений, а также должностных лиц:</w:t>
            </w:r>
          </w:p>
          <w:p w:rsidR="0067205A" w:rsidRPr="00BC11D2" w:rsidRDefault="0067205A" w:rsidP="00624368">
            <w:pPr>
              <w:pStyle w:val="af6"/>
              <w:spacing w:line="240" w:lineRule="auto"/>
              <w:ind w:left="0" w:firstLine="0"/>
              <w:rPr>
                <w:szCs w:val="24"/>
              </w:rPr>
            </w:pPr>
            <w:r w:rsidRPr="00BC11D2">
              <w:rPr>
                <w:szCs w:val="24"/>
              </w:rPr>
              <w:t>А) Разрешено только то, что прямо предусмотрено законом.</w:t>
            </w:r>
          </w:p>
          <w:p w:rsidR="0067205A" w:rsidRPr="00BC11D2" w:rsidRDefault="0067205A" w:rsidP="00624368">
            <w:pPr>
              <w:pStyle w:val="af6"/>
              <w:spacing w:line="240" w:lineRule="auto"/>
              <w:ind w:left="0" w:firstLine="0"/>
              <w:rPr>
                <w:szCs w:val="24"/>
              </w:rPr>
            </w:pPr>
            <w:r w:rsidRPr="00BC11D2">
              <w:rPr>
                <w:szCs w:val="24"/>
              </w:rPr>
              <w:t>Б) Разрешено то, что не запрещено законом.</w:t>
            </w:r>
          </w:p>
          <w:p w:rsidR="0067205A" w:rsidRPr="00BC11D2" w:rsidRDefault="0067205A" w:rsidP="00624368">
            <w:pPr>
              <w:pStyle w:val="af6"/>
              <w:spacing w:line="240" w:lineRule="auto"/>
              <w:ind w:left="0" w:firstLine="0"/>
              <w:rPr>
                <w:szCs w:val="24"/>
              </w:rPr>
            </w:pPr>
            <w:r w:rsidRPr="00BC11D2">
              <w:rPr>
                <w:szCs w:val="24"/>
              </w:rPr>
              <w:t xml:space="preserve">В) Неразрешенное запрещено, разрешено только то, что непосредственно установлено законом, и разрешенное обязательно для </w:t>
            </w:r>
            <w:r w:rsidRPr="00BC11D2">
              <w:rPr>
                <w:szCs w:val="24"/>
              </w:rPr>
              <w:lastRenderedPageBreak/>
              <w:t>исполнения.</w:t>
            </w:r>
          </w:p>
          <w:p w:rsidR="0067205A" w:rsidRPr="00BC11D2" w:rsidRDefault="0067205A" w:rsidP="00624368">
            <w:pPr>
              <w:pStyle w:val="af6"/>
              <w:spacing w:line="240" w:lineRule="auto"/>
              <w:ind w:left="0" w:firstLine="0"/>
              <w:rPr>
                <w:szCs w:val="24"/>
              </w:rPr>
            </w:pPr>
            <w:r w:rsidRPr="00BC11D2">
              <w:rPr>
                <w:szCs w:val="24"/>
              </w:rPr>
              <w:t>Г) Ни один из приведенных принципов не является ведущим в архивном праве.</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Какая характеристика НЕ свойственна принципу федерализма в архивном праве:</w:t>
            </w:r>
          </w:p>
          <w:p w:rsidR="0067205A" w:rsidRPr="00BC11D2" w:rsidRDefault="0067205A" w:rsidP="00624368">
            <w:pPr>
              <w:pStyle w:val="af6"/>
              <w:spacing w:line="240" w:lineRule="auto"/>
              <w:ind w:left="0" w:firstLine="0"/>
              <w:rPr>
                <w:szCs w:val="24"/>
              </w:rPr>
            </w:pPr>
            <w:r w:rsidRPr="00BC11D2">
              <w:rPr>
                <w:szCs w:val="24"/>
              </w:rPr>
              <w:t>А) обеспечивает единство на основе разграничения предметов ведения и полномочий между РФ и ее субъектами в архивной сфере;</w:t>
            </w:r>
          </w:p>
          <w:p w:rsidR="0067205A" w:rsidRPr="00BC11D2" w:rsidRDefault="0067205A" w:rsidP="00624368">
            <w:pPr>
              <w:pStyle w:val="af6"/>
              <w:spacing w:line="240" w:lineRule="auto"/>
              <w:ind w:left="0" w:firstLine="0"/>
              <w:rPr>
                <w:szCs w:val="24"/>
              </w:rPr>
            </w:pPr>
            <w:r w:rsidRPr="00BC11D2">
              <w:rPr>
                <w:szCs w:val="24"/>
              </w:rPr>
              <w:t xml:space="preserve">Б) отражает разделение государственной власти в РФ и ее субъектах </w:t>
            </w:r>
            <w:proofErr w:type="gramStart"/>
            <w:r w:rsidRPr="00BC11D2">
              <w:rPr>
                <w:szCs w:val="24"/>
              </w:rPr>
              <w:t>на</w:t>
            </w:r>
            <w:proofErr w:type="gramEnd"/>
            <w:r w:rsidRPr="00BC11D2">
              <w:rPr>
                <w:szCs w:val="24"/>
              </w:rPr>
              <w:t xml:space="preserve"> исполнительную, представительную, судебную.</w:t>
            </w:r>
          </w:p>
          <w:p w:rsidR="0067205A" w:rsidRPr="00BC11D2" w:rsidRDefault="0067205A" w:rsidP="00624368">
            <w:pPr>
              <w:pStyle w:val="af6"/>
              <w:spacing w:line="240" w:lineRule="auto"/>
              <w:ind w:left="0" w:firstLine="0"/>
              <w:rPr>
                <w:szCs w:val="24"/>
              </w:rPr>
            </w:pPr>
            <w:r w:rsidRPr="00BC11D2">
              <w:rPr>
                <w:szCs w:val="24"/>
              </w:rPr>
              <w:t>В) обеспечивается принципом федерального приоритета, который в федеративных государствах, каким является РФ, является конституционно-правовым принципом.</w:t>
            </w:r>
          </w:p>
          <w:p w:rsidR="0067205A" w:rsidRPr="00BC11D2" w:rsidRDefault="0067205A" w:rsidP="00624368">
            <w:pPr>
              <w:pStyle w:val="af6"/>
              <w:spacing w:line="240" w:lineRule="auto"/>
              <w:ind w:left="0" w:firstLine="0"/>
              <w:rPr>
                <w:szCs w:val="24"/>
              </w:rPr>
            </w:pPr>
            <w:r w:rsidRPr="00BC11D2">
              <w:rPr>
                <w:szCs w:val="24"/>
              </w:rPr>
              <w:t>Г) заключается в том, при разногласиях федерального закона и закона субъекта федерации действует федеральный закон.</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Какой признак отражает публичный характер архивного права:</w:t>
            </w:r>
          </w:p>
          <w:p w:rsidR="0067205A" w:rsidRPr="00BC11D2" w:rsidRDefault="0067205A" w:rsidP="00624368">
            <w:pPr>
              <w:pStyle w:val="af6"/>
              <w:spacing w:line="240" w:lineRule="auto"/>
              <w:ind w:left="0" w:firstLine="0"/>
              <w:rPr>
                <w:szCs w:val="24"/>
              </w:rPr>
            </w:pPr>
            <w:proofErr w:type="gramStart"/>
            <w:r w:rsidRPr="00BC11D2">
              <w:rPr>
                <w:szCs w:val="24"/>
              </w:rPr>
              <w:t>А)</w:t>
            </w:r>
            <w:r w:rsidRPr="00BC11D2">
              <w:rPr>
                <w:rFonts w:eastAsia="Times New Roman"/>
                <w:szCs w:val="24"/>
              </w:rPr>
              <w:t xml:space="preserve"> Иерархические отношения субъектов и соответствующая субординация правовых актов и норм, например, отношения, которые складываются между уполномоченными органами исполнительной власти субъектов РФ и государственными архивами субъектов РФ, а также то, что, например, федеральный закон «Об архивном деле в Российской Федерации» обладает б</w:t>
            </w:r>
            <w:r w:rsidRPr="00BC11D2">
              <w:rPr>
                <w:rFonts w:eastAsia="Times New Roman"/>
                <w:bCs/>
                <w:iCs/>
                <w:szCs w:val="24"/>
              </w:rPr>
              <w:t>о</w:t>
            </w:r>
            <w:r w:rsidRPr="00BC11D2">
              <w:rPr>
                <w:rFonts w:eastAsia="Times New Roman"/>
                <w:szCs w:val="24"/>
              </w:rPr>
              <w:t>льшей юридической силой, чем закон субъекта РФ об архивном фонде и архивах.</w:t>
            </w:r>
            <w:proofErr w:type="gramEnd"/>
          </w:p>
          <w:p w:rsidR="0067205A" w:rsidRPr="00BC11D2" w:rsidRDefault="0067205A" w:rsidP="00624368">
            <w:pPr>
              <w:pStyle w:val="af6"/>
              <w:spacing w:line="240" w:lineRule="auto"/>
              <w:ind w:left="0" w:firstLine="0"/>
              <w:rPr>
                <w:szCs w:val="24"/>
              </w:rPr>
            </w:pPr>
            <w:r w:rsidRPr="00BC11D2">
              <w:rPr>
                <w:szCs w:val="24"/>
              </w:rPr>
              <w:t>Б)</w:t>
            </w:r>
            <w:r w:rsidRPr="00BC11D2">
              <w:rPr>
                <w:rFonts w:eastAsia="Times New Roman"/>
                <w:szCs w:val="24"/>
              </w:rPr>
              <w:t xml:space="preserve"> Равенство субъектов правоотношений – например, организации и граждане вправе создавать архивы в целях хранения образовавшихся в процессе их деятельности архивных документов, в том числе в целях хранения и использования архивных документов, не относящихся к государственной или муниципальной собственности, то есть создание архивов в </w:t>
            </w:r>
            <w:proofErr w:type="gramStart"/>
            <w:r w:rsidRPr="00BC11D2">
              <w:rPr>
                <w:rFonts w:eastAsia="Times New Roman"/>
                <w:szCs w:val="24"/>
              </w:rPr>
              <w:t>России</w:t>
            </w:r>
            <w:proofErr w:type="gramEnd"/>
            <w:r w:rsidRPr="00BC11D2">
              <w:rPr>
                <w:rFonts w:eastAsia="Times New Roman"/>
                <w:szCs w:val="24"/>
              </w:rPr>
              <w:t xml:space="preserve"> возможно любым юридическим и физическим лицом, но за исключением документов, которые в установленном порядке включены в состав Архивного фонда РФ</w:t>
            </w:r>
          </w:p>
          <w:p w:rsidR="0067205A" w:rsidRPr="00BC11D2" w:rsidRDefault="0067205A" w:rsidP="00624368">
            <w:pPr>
              <w:pStyle w:val="af6"/>
              <w:spacing w:line="240" w:lineRule="auto"/>
              <w:ind w:left="0" w:firstLine="0"/>
              <w:rPr>
                <w:rFonts w:eastAsia="Times New Roman"/>
                <w:szCs w:val="24"/>
              </w:rPr>
            </w:pPr>
            <w:r w:rsidRPr="00BC11D2">
              <w:rPr>
                <w:szCs w:val="24"/>
              </w:rPr>
              <w:t>В)</w:t>
            </w:r>
            <w:r w:rsidRPr="00BC11D2">
              <w:rPr>
                <w:rFonts w:eastAsia="Times New Roman"/>
                <w:szCs w:val="24"/>
              </w:rPr>
              <w:t xml:space="preserve"> Гарантированная судебная защита, право собственности на архивные документы независимо от их формы собственности охраняется законом; изъятие архивных </w:t>
            </w:r>
            <w:r w:rsidRPr="00BC11D2">
              <w:rPr>
                <w:rFonts w:eastAsia="Times New Roman"/>
                <w:szCs w:val="24"/>
              </w:rPr>
              <w:lastRenderedPageBreak/>
              <w:t>документов, не предусмотренное федеральными законами, запрещается.</w:t>
            </w:r>
          </w:p>
          <w:p w:rsidR="0067205A" w:rsidRPr="00BC11D2" w:rsidRDefault="0067205A" w:rsidP="00624368">
            <w:pPr>
              <w:pStyle w:val="af6"/>
              <w:spacing w:line="240" w:lineRule="auto"/>
              <w:ind w:left="0" w:firstLine="0"/>
              <w:rPr>
                <w:szCs w:val="24"/>
              </w:rPr>
            </w:pPr>
            <w:r w:rsidRPr="00BC11D2">
              <w:rPr>
                <w:szCs w:val="24"/>
              </w:rPr>
              <w:t>Г)</w:t>
            </w:r>
            <w:r w:rsidRPr="00BC11D2">
              <w:rPr>
                <w:rFonts w:eastAsia="Times New Roman"/>
                <w:szCs w:val="24"/>
              </w:rPr>
              <w:t xml:space="preserve"> Широкое использование договорной формы регулирования.</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Какие нормы архивного права содержаться в Конституции РФ:</w:t>
            </w:r>
          </w:p>
          <w:p w:rsidR="0067205A" w:rsidRPr="00BC11D2" w:rsidRDefault="0067205A" w:rsidP="00624368">
            <w:pPr>
              <w:pStyle w:val="af6"/>
              <w:spacing w:line="240" w:lineRule="auto"/>
              <w:ind w:left="0" w:firstLine="0"/>
              <w:rPr>
                <w:szCs w:val="24"/>
              </w:rPr>
            </w:pPr>
            <w:r w:rsidRPr="00BC11D2">
              <w:rPr>
                <w:szCs w:val="24"/>
              </w:rPr>
              <w:t xml:space="preserve">1. </w:t>
            </w:r>
            <w:r w:rsidRPr="00BC11D2">
              <w:rPr>
                <w:rFonts w:eastAsia="Times New Roman"/>
                <w:szCs w:val="24"/>
              </w:rPr>
              <w:t>Каждый</w:t>
            </w:r>
            <w:r w:rsidRPr="00BC11D2">
              <w:rPr>
                <w:rFonts w:eastAsia="Times New Roman"/>
                <w:spacing w:val="53"/>
                <w:szCs w:val="24"/>
              </w:rPr>
              <w:t xml:space="preserve"> </w:t>
            </w:r>
            <w:r w:rsidRPr="00BC11D2">
              <w:rPr>
                <w:rFonts w:eastAsia="Times New Roman"/>
                <w:szCs w:val="24"/>
              </w:rPr>
              <w:t>имеет право свободно искать, получать, передавать, производить и</w:t>
            </w:r>
            <w:r w:rsidRPr="00BC11D2">
              <w:rPr>
                <w:rFonts w:eastAsia="Times New Roman"/>
                <w:spacing w:val="6"/>
                <w:szCs w:val="24"/>
              </w:rPr>
              <w:t xml:space="preserve"> </w:t>
            </w:r>
            <w:r w:rsidRPr="00BC11D2">
              <w:rPr>
                <w:rFonts w:eastAsia="Times New Roman"/>
                <w:szCs w:val="24"/>
              </w:rPr>
              <w:t>распространять</w:t>
            </w:r>
            <w:r w:rsidRPr="00BC11D2">
              <w:rPr>
                <w:rFonts w:eastAsia="Times New Roman"/>
                <w:spacing w:val="59"/>
                <w:szCs w:val="24"/>
              </w:rPr>
              <w:t xml:space="preserve"> </w:t>
            </w:r>
            <w:r w:rsidRPr="00BC11D2">
              <w:rPr>
                <w:rFonts w:eastAsia="Times New Roman"/>
                <w:szCs w:val="24"/>
              </w:rPr>
              <w:t>информацию</w:t>
            </w:r>
            <w:r w:rsidRPr="00BC11D2">
              <w:rPr>
                <w:rFonts w:eastAsia="Times New Roman"/>
                <w:spacing w:val="57"/>
                <w:szCs w:val="24"/>
              </w:rPr>
              <w:t xml:space="preserve"> </w:t>
            </w:r>
            <w:r w:rsidRPr="00BC11D2">
              <w:rPr>
                <w:rFonts w:eastAsia="Times New Roman"/>
                <w:szCs w:val="24"/>
              </w:rPr>
              <w:t>любым</w:t>
            </w:r>
            <w:r w:rsidRPr="00BC11D2">
              <w:rPr>
                <w:rFonts w:eastAsia="Times New Roman"/>
                <w:spacing w:val="56"/>
                <w:szCs w:val="24"/>
              </w:rPr>
              <w:t xml:space="preserve"> </w:t>
            </w:r>
            <w:r w:rsidRPr="00BC11D2">
              <w:rPr>
                <w:rFonts w:eastAsia="Times New Roman"/>
                <w:szCs w:val="24"/>
              </w:rPr>
              <w:t>законным</w:t>
            </w:r>
            <w:r w:rsidRPr="00BC11D2">
              <w:rPr>
                <w:rFonts w:eastAsia="Times New Roman"/>
                <w:spacing w:val="56"/>
                <w:szCs w:val="24"/>
              </w:rPr>
              <w:t xml:space="preserve"> </w:t>
            </w:r>
            <w:r w:rsidRPr="00BC11D2">
              <w:rPr>
                <w:rFonts w:eastAsia="Times New Roman"/>
                <w:szCs w:val="24"/>
              </w:rPr>
              <w:t>способом.</w:t>
            </w:r>
          </w:p>
          <w:p w:rsidR="0067205A" w:rsidRPr="00BC11D2" w:rsidRDefault="0067205A" w:rsidP="00624368">
            <w:pPr>
              <w:pStyle w:val="af6"/>
              <w:spacing w:line="240" w:lineRule="auto"/>
              <w:ind w:left="0" w:firstLine="0"/>
              <w:rPr>
                <w:szCs w:val="24"/>
              </w:rPr>
            </w:pPr>
            <w:r w:rsidRPr="00BC11D2">
              <w:rPr>
                <w:szCs w:val="24"/>
              </w:rPr>
              <w:t xml:space="preserve">2. </w:t>
            </w:r>
            <w:r w:rsidRPr="00BC11D2">
              <w:rPr>
                <w:rFonts w:eastAsia="Times New Roman"/>
                <w:szCs w:val="24"/>
              </w:rPr>
              <w:t>Каждый гражданин имеет право на участие</w:t>
            </w:r>
            <w:r w:rsidRPr="00BC11D2">
              <w:rPr>
                <w:rFonts w:eastAsia="Times New Roman"/>
                <w:spacing w:val="24"/>
                <w:szCs w:val="24"/>
              </w:rPr>
              <w:t xml:space="preserve"> </w:t>
            </w:r>
            <w:r w:rsidRPr="00BC11D2">
              <w:rPr>
                <w:rFonts w:eastAsia="Times New Roman"/>
                <w:szCs w:val="24"/>
              </w:rPr>
              <w:t>в</w:t>
            </w:r>
            <w:r w:rsidRPr="00BC11D2">
              <w:rPr>
                <w:rFonts w:eastAsia="Times New Roman"/>
                <w:w w:val="99"/>
                <w:szCs w:val="24"/>
              </w:rPr>
              <w:t xml:space="preserve"> </w:t>
            </w:r>
            <w:r w:rsidRPr="00BC11D2">
              <w:rPr>
                <w:rFonts w:eastAsia="Times New Roman"/>
                <w:szCs w:val="24"/>
              </w:rPr>
              <w:t>культурной жизни и пользование учреждениями культуры, на доступ</w:t>
            </w:r>
            <w:r w:rsidRPr="00BC11D2">
              <w:rPr>
                <w:rFonts w:eastAsia="Times New Roman"/>
                <w:spacing w:val="44"/>
                <w:szCs w:val="24"/>
              </w:rPr>
              <w:t xml:space="preserve"> </w:t>
            </w:r>
            <w:r w:rsidRPr="00BC11D2">
              <w:rPr>
                <w:rFonts w:eastAsia="Times New Roman"/>
                <w:szCs w:val="24"/>
              </w:rPr>
              <w:t>к</w:t>
            </w:r>
            <w:r w:rsidRPr="00BC11D2">
              <w:rPr>
                <w:rFonts w:eastAsia="Times New Roman"/>
                <w:w w:val="99"/>
                <w:szCs w:val="24"/>
              </w:rPr>
              <w:t xml:space="preserve"> </w:t>
            </w:r>
            <w:r w:rsidRPr="00BC11D2">
              <w:rPr>
                <w:rFonts w:eastAsia="Times New Roman"/>
                <w:szCs w:val="24"/>
              </w:rPr>
              <w:t>культурным ценностям.</w:t>
            </w:r>
          </w:p>
          <w:p w:rsidR="0067205A" w:rsidRPr="00BC11D2" w:rsidRDefault="0067205A" w:rsidP="00624368">
            <w:pPr>
              <w:pStyle w:val="af6"/>
              <w:spacing w:line="240" w:lineRule="auto"/>
              <w:ind w:left="0" w:firstLine="0"/>
              <w:rPr>
                <w:szCs w:val="24"/>
              </w:rPr>
            </w:pPr>
            <w:r w:rsidRPr="00BC11D2">
              <w:rPr>
                <w:szCs w:val="24"/>
              </w:rPr>
              <w:t xml:space="preserve">3. </w:t>
            </w:r>
            <w:r w:rsidRPr="00BC11D2">
              <w:rPr>
                <w:rFonts w:eastAsia="Times New Roman"/>
                <w:szCs w:val="24"/>
              </w:rPr>
              <w:t>Граждане Российской Федерации</w:t>
            </w:r>
            <w:r w:rsidRPr="00BC11D2">
              <w:rPr>
                <w:rFonts w:eastAsia="Times New Roman"/>
                <w:spacing w:val="12"/>
                <w:szCs w:val="24"/>
              </w:rPr>
              <w:t xml:space="preserve"> </w:t>
            </w:r>
            <w:r w:rsidRPr="00BC11D2">
              <w:rPr>
                <w:rFonts w:eastAsia="Times New Roman"/>
                <w:szCs w:val="24"/>
              </w:rPr>
              <w:t>имеют</w:t>
            </w:r>
            <w:r w:rsidRPr="00BC11D2">
              <w:rPr>
                <w:rFonts w:eastAsia="Times New Roman"/>
                <w:spacing w:val="-1"/>
                <w:w w:val="99"/>
                <w:szCs w:val="24"/>
              </w:rPr>
              <w:t xml:space="preserve"> </w:t>
            </w:r>
            <w:r w:rsidRPr="00BC11D2">
              <w:rPr>
                <w:rFonts w:eastAsia="Times New Roman"/>
                <w:szCs w:val="24"/>
              </w:rPr>
              <w:t>право обращаться лично, а также направлять индивидуальные и</w:t>
            </w:r>
            <w:r w:rsidRPr="00BC11D2">
              <w:rPr>
                <w:rFonts w:eastAsia="Times New Roman"/>
                <w:spacing w:val="49"/>
                <w:szCs w:val="24"/>
              </w:rPr>
              <w:t xml:space="preserve"> </w:t>
            </w:r>
            <w:r w:rsidRPr="00BC11D2">
              <w:rPr>
                <w:rFonts w:eastAsia="Times New Roman"/>
                <w:szCs w:val="24"/>
              </w:rPr>
              <w:t>коллективные обращения в государственные органы и органы местного</w:t>
            </w:r>
            <w:r w:rsidRPr="00BC11D2">
              <w:rPr>
                <w:rFonts w:eastAsia="Times New Roman"/>
                <w:spacing w:val="41"/>
                <w:szCs w:val="24"/>
              </w:rPr>
              <w:t xml:space="preserve"> </w:t>
            </w:r>
            <w:r w:rsidRPr="00BC11D2">
              <w:rPr>
                <w:rFonts w:eastAsia="Times New Roman"/>
                <w:szCs w:val="24"/>
              </w:rPr>
              <w:t>самоуправления.</w:t>
            </w:r>
          </w:p>
          <w:p w:rsidR="0067205A" w:rsidRPr="00BC11D2" w:rsidRDefault="0067205A" w:rsidP="00624368">
            <w:pPr>
              <w:pStyle w:val="af6"/>
              <w:spacing w:line="240" w:lineRule="auto"/>
              <w:ind w:left="0" w:firstLine="0"/>
              <w:rPr>
                <w:szCs w:val="24"/>
              </w:rPr>
            </w:pPr>
            <w:r w:rsidRPr="00BC11D2">
              <w:rPr>
                <w:szCs w:val="24"/>
              </w:rPr>
              <w:t xml:space="preserve">4. </w:t>
            </w:r>
            <w:r w:rsidRPr="00BC11D2">
              <w:rPr>
                <w:rFonts w:eastAsia="Times New Roman"/>
                <w:szCs w:val="24"/>
              </w:rPr>
              <w:t>Лица, незаконными методами получившие информацию,</w:t>
            </w:r>
            <w:r w:rsidRPr="00BC11D2">
              <w:rPr>
                <w:rFonts w:eastAsia="Times New Roman"/>
                <w:spacing w:val="52"/>
                <w:szCs w:val="24"/>
              </w:rPr>
              <w:t xml:space="preserve"> </w:t>
            </w:r>
            <w:r w:rsidRPr="00BC11D2">
              <w:rPr>
                <w:rFonts w:eastAsia="Times New Roman"/>
                <w:szCs w:val="24"/>
              </w:rPr>
              <w:t>которая составляет служебную или коммерческую тайну, обязаны</w:t>
            </w:r>
            <w:r w:rsidRPr="00BC11D2">
              <w:rPr>
                <w:rFonts w:eastAsia="Times New Roman"/>
                <w:spacing w:val="36"/>
                <w:szCs w:val="24"/>
              </w:rPr>
              <w:t xml:space="preserve"> </w:t>
            </w:r>
            <w:r w:rsidRPr="00BC11D2">
              <w:rPr>
                <w:rFonts w:eastAsia="Times New Roman"/>
                <w:szCs w:val="24"/>
              </w:rPr>
              <w:t>возместить причиненный ущерб.</w:t>
            </w:r>
          </w:p>
          <w:p w:rsidR="0067205A" w:rsidRPr="00BC11D2" w:rsidRDefault="0067205A" w:rsidP="00624368">
            <w:pPr>
              <w:pStyle w:val="af6"/>
              <w:spacing w:line="240" w:lineRule="auto"/>
              <w:ind w:left="0" w:firstLine="0"/>
              <w:rPr>
                <w:szCs w:val="24"/>
              </w:rPr>
            </w:pPr>
            <w:r w:rsidRPr="00BC11D2">
              <w:rPr>
                <w:szCs w:val="24"/>
              </w:rPr>
              <w:t>Ответы:</w:t>
            </w:r>
          </w:p>
          <w:p w:rsidR="0067205A" w:rsidRPr="00BC11D2" w:rsidRDefault="0067205A" w:rsidP="00624368">
            <w:pPr>
              <w:pStyle w:val="af6"/>
              <w:spacing w:line="240" w:lineRule="auto"/>
              <w:ind w:left="0" w:firstLine="0"/>
              <w:rPr>
                <w:szCs w:val="24"/>
              </w:rPr>
            </w:pPr>
            <w:r w:rsidRPr="00BC11D2">
              <w:rPr>
                <w:szCs w:val="24"/>
              </w:rPr>
              <w:t>А)</w:t>
            </w:r>
            <w:r w:rsidRPr="00BC11D2">
              <w:rPr>
                <w:rFonts w:eastAsia="Times New Roman"/>
                <w:szCs w:val="24"/>
              </w:rPr>
              <w:t xml:space="preserve"> 1,2,3,4</w:t>
            </w:r>
          </w:p>
          <w:p w:rsidR="0067205A" w:rsidRPr="00BC11D2" w:rsidRDefault="0067205A" w:rsidP="00624368">
            <w:pPr>
              <w:pStyle w:val="af6"/>
              <w:spacing w:line="240" w:lineRule="auto"/>
              <w:ind w:left="0" w:firstLine="0"/>
              <w:rPr>
                <w:szCs w:val="24"/>
              </w:rPr>
            </w:pPr>
            <w:r w:rsidRPr="00BC11D2">
              <w:rPr>
                <w:szCs w:val="24"/>
              </w:rPr>
              <w:t>Б)</w:t>
            </w:r>
            <w:r w:rsidRPr="00BC11D2">
              <w:rPr>
                <w:rFonts w:eastAsia="Times New Roman"/>
                <w:szCs w:val="24"/>
              </w:rPr>
              <w:t xml:space="preserve"> 1,2,3</w:t>
            </w:r>
          </w:p>
          <w:p w:rsidR="0067205A" w:rsidRPr="00BC11D2" w:rsidRDefault="0067205A" w:rsidP="00624368">
            <w:pPr>
              <w:pStyle w:val="af6"/>
              <w:spacing w:line="240" w:lineRule="auto"/>
              <w:ind w:left="0" w:firstLine="0"/>
              <w:rPr>
                <w:szCs w:val="24"/>
              </w:rPr>
            </w:pPr>
            <w:r w:rsidRPr="00BC11D2">
              <w:rPr>
                <w:szCs w:val="24"/>
              </w:rPr>
              <w:t>В)</w:t>
            </w:r>
            <w:r w:rsidRPr="00BC11D2">
              <w:rPr>
                <w:rFonts w:eastAsia="Times New Roman"/>
                <w:szCs w:val="24"/>
              </w:rPr>
              <w:t xml:space="preserve"> 2,3,4</w:t>
            </w:r>
          </w:p>
          <w:p w:rsidR="0067205A" w:rsidRPr="00BC11D2" w:rsidRDefault="0067205A" w:rsidP="00624368">
            <w:pPr>
              <w:pStyle w:val="af6"/>
              <w:spacing w:line="240" w:lineRule="auto"/>
              <w:ind w:left="0" w:firstLine="0"/>
              <w:rPr>
                <w:szCs w:val="24"/>
              </w:rPr>
            </w:pPr>
            <w:r w:rsidRPr="00BC11D2">
              <w:rPr>
                <w:szCs w:val="24"/>
              </w:rPr>
              <w:t>Г) 1,2,4</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 xml:space="preserve">Какому виду архивно-правовых норм свойственны следующие характеристики: «Эти нормы </w:t>
            </w:r>
            <w:r w:rsidRPr="00BC11D2">
              <w:rPr>
                <w:rFonts w:eastAsia="Times New Roman"/>
                <w:szCs w:val="24"/>
              </w:rPr>
              <w:t>определяют содержание государственной политики в архивном деле, закрепляют комплекс обязанностей, прав, а также ответственность участников архивного дела. Эти нормы устанавливают правовой статус субъектов в архивном деле в части их обязанностей и ответственности в сфере организации хранения, комплектования, учета и использования документов Архивного фонда РФ и других архивных документов в соответствии с действующим законодательством».</w:t>
            </w:r>
          </w:p>
          <w:p w:rsidR="0067205A" w:rsidRPr="00BC11D2" w:rsidRDefault="0067205A" w:rsidP="00624368">
            <w:pPr>
              <w:pStyle w:val="af6"/>
              <w:spacing w:line="240" w:lineRule="auto"/>
              <w:ind w:left="0" w:firstLine="0"/>
              <w:rPr>
                <w:szCs w:val="24"/>
              </w:rPr>
            </w:pPr>
            <w:r w:rsidRPr="00BC11D2">
              <w:rPr>
                <w:szCs w:val="24"/>
              </w:rPr>
              <w:t xml:space="preserve">А) императивные; </w:t>
            </w:r>
          </w:p>
          <w:p w:rsidR="0067205A" w:rsidRPr="00BC11D2" w:rsidRDefault="0067205A" w:rsidP="00624368">
            <w:pPr>
              <w:pStyle w:val="af6"/>
              <w:spacing w:line="240" w:lineRule="auto"/>
              <w:ind w:left="0" w:firstLine="0"/>
              <w:rPr>
                <w:szCs w:val="24"/>
              </w:rPr>
            </w:pPr>
            <w:r w:rsidRPr="00BC11D2">
              <w:rPr>
                <w:szCs w:val="24"/>
              </w:rPr>
              <w:t>Б) диспозитивные;</w:t>
            </w:r>
          </w:p>
          <w:p w:rsidR="0067205A" w:rsidRPr="00BC11D2" w:rsidRDefault="0067205A" w:rsidP="00624368">
            <w:pPr>
              <w:pStyle w:val="af6"/>
              <w:spacing w:line="240" w:lineRule="auto"/>
              <w:ind w:left="0" w:firstLine="0"/>
              <w:rPr>
                <w:szCs w:val="24"/>
              </w:rPr>
            </w:pPr>
            <w:r w:rsidRPr="00BC11D2">
              <w:rPr>
                <w:szCs w:val="24"/>
              </w:rPr>
              <w:t>В)</w:t>
            </w:r>
            <w:r w:rsidRPr="00BC11D2">
              <w:rPr>
                <w:rFonts w:eastAsia="Times New Roman"/>
                <w:szCs w:val="24"/>
              </w:rPr>
              <w:t xml:space="preserve"> материальные;</w:t>
            </w:r>
          </w:p>
          <w:p w:rsidR="0067205A" w:rsidRPr="00BC11D2" w:rsidRDefault="0067205A" w:rsidP="00624368">
            <w:pPr>
              <w:pStyle w:val="af6"/>
              <w:spacing w:line="240" w:lineRule="auto"/>
              <w:ind w:left="0" w:firstLine="0"/>
              <w:rPr>
                <w:szCs w:val="24"/>
              </w:rPr>
            </w:pPr>
            <w:r w:rsidRPr="00BC11D2">
              <w:rPr>
                <w:szCs w:val="24"/>
              </w:rPr>
              <w:t>Г) процессуальные.</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Какое (-</w:t>
            </w:r>
            <w:proofErr w:type="spellStart"/>
            <w:r w:rsidRPr="00BC11D2">
              <w:rPr>
                <w:szCs w:val="24"/>
              </w:rPr>
              <w:t>ие</w:t>
            </w:r>
            <w:proofErr w:type="spellEnd"/>
            <w:r w:rsidRPr="00BC11D2">
              <w:rPr>
                <w:szCs w:val="24"/>
              </w:rPr>
              <w:t>) высказывани</w:t>
            </w:r>
            <w:proofErr w:type="gramStart"/>
            <w:r w:rsidRPr="00BC11D2">
              <w:rPr>
                <w:szCs w:val="24"/>
              </w:rPr>
              <w:t>е(</w:t>
            </w:r>
            <w:proofErr w:type="gramEnd"/>
            <w:r w:rsidRPr="00BC11D2">
              <w:rPr>
                <w:szCs w:val="24"/>
              </w:rPr>
              <w:t>-я) являет(-ют)</w:t>
            </w:r>
            <w:proofErr w:type="spellStart"/>
            <w:r w:rsidRPr="00BC11D2">
              <w:rPr>
                <w:szCs w:val="24"/>
              </w:rPr>
              <w:t>ся</w:t>
            </w:r>
            <w:proofErr w:type="spellEnd"/>
            <w:r w:rsidRPr="00BC11D2">
              <w:rPr>
                <w:szCs w:val="24"/>
              </w:rPr>
              <w:t xml:space="preserve"> ВЕРНЫМ(-МИ):</w:t>
            </w:r>
          </w:p>
          <w:p w:rsidR="0067205A" w:rsidRPr="00BC11D2" w:rsidRDefault="0067205A" w:rsidP="00624368">
            <w:pPr>
              <w:pStyle w:val="af6"/>
              <w:spacing w:line="240" w:lineRule="auto"/>
              <w:ind w:left="0" w:firstLine="0"/>
              <w:rPr>
                <w:szCs w:val="24"/>
              </w:rPr>
            </w:pPr>
            <w:r w:rsidRPr="00BC11D2">
              <w:rPr>
                <w:szCs w:val="24"/>
              </w:rPr>
              <w:t xml:space="preserve">1. </w:t>
            </w:r>
            <w:r w:rsidRPr="00BC11D2">
              <w:rPr>
                <w:rFonts w:eastAsia="Times New Roman"/>
                <w:szCs w:val="24"/>
              </w:rPr>
              <w:t>Термин «электронный архив» имеет законодательное закрепление.</w:t>
            </w:r>
          </w:p>
          <w:p w:rsidR="0067205A" w:rsidRPr="00BC11D2" w:rsidRDefault="0067205A" w:rsidP="00624368">
            <w:pPr>
              <w:pStyle w:val="af6"/>
              <w:spacing w:line="240" w:lineRule="auto"/>
              <w:ind w:left="0" w:firstLine="0"/>
              <w:rPr>
                <w:szCs w:val="24"/>
              </w:rPr>
            </w:pPr>
            <w:r w:rsidRPr="00BC11D2">
              <w:rPr>
                <w:szCs w:val="24"/>
              </w:rPr>
              <w:lastRenderedPageBreak/>
              <w:t>2. Основным документом в области придания электронным документам юридической силы является Федеральный закон «Об электронном документе».</w:t>
            </w:r>
          </w:p>
          <w:p w:rsidR="0067205A" w:rsidRPr="00BC11D2" w:rsidRDefault="0067205A" w:rsidP="00624368">
            <w:pPr>
              <w:pStyle w:val="af6"/>
              <w:spacing w:line="240" w:lineRule="auto"/>
              <w:ind w:left="0" w:firstLine="0"/>
              <w:rPr>
                <w:szCs w:val="24"/>
              </w:rPr>
            </w:pPr>
            <w:r w:rsidRPr="00BC11D2">
              <w:rPr>
                <w:szCs w:val="24"/>
              </w:rPr>
              <w:t>3.</w:t>
            </w:r>
            <w:r w:rsidRPr="00BC11D2">
              <w:rPr>
                <w:rFonts w:eastAsia="Times New Roman"/>
                <w:szCs w:val="24"/>
              </w:rPr>
              <w:t xml:space="preserve"> Законодательное закрепление термина «электронный документ» дается в </w:t>
            </w:r>
            <w:r w:rsidRPr="00BC11D2">
              <w:rPr>
                <w:rFonts w:eastAsia="Times New Roman"/>
                <w:kern w:val="36"/>
                <w:szCs w:val="24"/>
              </w:rPr>
              <w:t xml:space="preserve">ГОСТ </w:t>
            </w:r>
            <w:proofErr w:type="gramStart"/>
            <w:r w:rsidRPr="00BC11D2">
              <w:rPr>
                <w:rFonts w:eastAsia="Times New Roman"/>
                <w:kern w:val="36"/>
                <w:szCs w:val="24"/>
              </w:rPr>
              <w:t>Р</w:t>
            </w:r>
            <w:proofErr w:type="gramEnd"/>
            <w:r w:rsidRPr="00BC11D2">
              <w:rPr>
                <w:rFonts w:eastAsia="Times New Roman"/>
                <w:kern w:val="36"/>
                <w:szCs w:val="24"/>
              </w:rPr>
              <w:t xml:space="preserve"> 7.0.8-2013 </w:t>
            </w:r>
            <w:r w:rsidRPr="00BC11D2">
              <w:rPr>
                <w:rFonts w:eastAsia="Times New Roman"/>
                <w:szCs w:val="24"/>
              </w:rPr>
              <w:t>«СИБИД. Делопроизводство и архивное дело. Термины и определения»</w:t>
            </w:r>
            <w:r w:rsidRPr="00BC11D2">
              <w:rPr>
                <w:szCs w:val="24"/>
              </w:rPr>
              <w:t>.</w:t>
            </w:r>
          </w:p>
          <w:p w:rsidR="0067205A" w:rsidRPr="00BC11D2" w:rsidRDefault="0067205A" w:rsidP="00624368">
            <w:pPr>
              <w:pStyle w:val="af6"/>
              <w:spacing w:line="240" w:lineRule="auto"/>
              <w:ind w:left="0" w:firstLine="0"/>
              <w:rPr>
                <w:rFonts w:eastAsia="Times New Roman"/>
                <w:szCs w:val="24"/>
              </w:rPr>
            </w:pPr>
            <w:r w:rsidRPr="00BC11D2">
              <w:rPr>
                <w:szCs w:val="24"/>
              </w:rPr>
              <w:t>4. О</w:t>
            </w:r>
            <w:r w:rsidRPr="00BC11D2">
              <w:rPr>
                <w:rFonts w:eastAsia="Times New Roman"/>
                <w:szCs w:val="24"/>
              </w:rPr>
              <w:t>пределение термина «электронный архивный документ» закреплено в</w:t>
            </w:r>
            <w:r w:rsidRPr="00BC11D2">
              <w:rPr>
                <w:szCs w:val="24"/>
              </w:rPr>
              <w:t xml:space="preserve"> Федеральном законе «Об архивном деле в РФ»</w:t>
            </w:r>
            <w:r w:rsidRPr="00BC11D2">
              <w:rPr>
                <w:rFonts w:eastAsia="Times New Roman"/>
                <w:szCs w:val="24"/>
              </w:rPr>
              <w:t>.</w:t>
            </w:r>
          </w:p>
          <w:p w:rsidR="0067205A" w:rsidRPr="00BC11D2" w:rsidRDefault="0067205A" w:rsidP="00624368">
            <w:pPr>
              <w:pStyle w:val="af6"/>
              <w:spacing w:line="240" w:lineRule="auto"/>
              <w:ind w:left="0" w:firstLine="0"/>
              <w:rPr>
                <w:szCs w:val="24"/>
              </w:rPr>
            </w:pPr>
            <w:r w:rsidRPr="00BC11D2">
              <w:rPr>
                <w:szCs w:val="24"/>
              </w:rPr>
              <w:t>Ответы:</w:t>
            </w:r>
          </w:p>
          <w:p w:rsidR="0067205A" w:rsidRPr="00BC11D2" w:rsidRDefault="0067205A" w:rsidP="00624368">
            <w:pPr>
              <w:pStyle w:val="af6"/>
              <w:spacing w:line="240" w:lineRule="auto"/>
              <w:ind w:left="0" w:firstLine="0"/>
              <w:rPr>
                <w:szCs w:val="24"/>
              </w:rPr>
            </w:pPr>
            <w:r w:rsidRPr="00BC11D2">
              <w:rPr>
                <w:szCs w:val="24"/>
              </w:rPr>
              <w:t>А) 1,2,3,4</w:t>
            </w:r>
          </w:p>
          <w:p w:rsidR="0067205A" w:rsidRPr="00BC11D2" w:rsidRDefault="0067205A" w:rsidP="00624368">
            <w:pPr>
              <w:pStyle w:val="af6"/>
              <w:spacing w:line="240" w:lineRule="auto"/>
              <w:ind w:left="0" w:firstLine="0"/>
              <w:rPr>
                <w:szCs w:val="24"/>
              </w:rPr>
            </w:pPr>
            <w:r w:rsidRPr="00BC11D2">
              <w:rPr>
                <w:szCs w:val="24"/>
              </w:rPr>
              <w:t>Б) 1,4</w:t>
            </w:r>
          </w:p>
          <w:p w:rsidR="0067205A" w:rsidRPr="00BC11D2" w:rsidRDefault="0067205A" w:rsidP="00624368">
            <w:pPr>
              <w:pStyle w:val="af6"/>
              <w:spacing w:line="240" w:lineRule="auto"/>
              <w:ind w:left="0" w:firstLine="0"/>
              <w:rPr>
                <w:szCs w:val="24"/>
              </w:rPr>
            </w:pPr>
            <w:r w:rsidRPr="00BC11D2">
              <w:rPr>
                <w:szCs w:val="24"/>
              </w:rPr>
              <w:t>В) 1,2,4</w:t>
            </w:r>
          </w:p>
          <w:p w:rsidR="0067205A" w:rsidRPr="00BC11D2" w:rsidRDefault="0067205A" w:rsidP="00624368">
            <w:pPr>
              <w:pStyle w:val="af6"/>
              <w:spacing w:line="240" w:lineRule="auto"/>
              <w:ind w:left="0" w:firstLine="0"/>
              <w:rPr>
                <w:szCs w:val="24"/>
              </w:rPr>
            </w:pPr>
            <w:r w:rsidRPr="00BC11D2">
              <w:rPr>
                <w:szCs w:val="24"/>
              </w:rPr>
              <w:t>Г) Ни одно высказывание не является верным.</w:t>
            </w:r>
          </w:p>
          <w:p w:rsidR="0067205A" w:rsidRPr="00BC11D2" w:rsidRDefault="0067205A" w:rsidP="00624368">
            <w:pPr>
              <w:pStyle w:val="af6"/>
              <w:spacing w:line="240" w:lineRule="auto"/>
              <w:ind w:left="0" w:firstLine="0"/>
              <w:rPr>
                <w:szCs w:val="24"/>
              </w:rPr>
            </w:pPr>
          </w:p>
          <w:p w:rsidR="0067205A" w:rsidRPr="00BC11D2" w:rsidRDefault="0067205A" w:rsidP="00624368">
            <w:pPr>
              <w:pStyle w:val="af6"/>
              <w:numPr>
                <w:ilvl w:val="0"/>
                <w:numId w:val="34"/>
              </w:numPr>
              <w:spacing w:line="240" w:lineRule="auto"/>
              <w:ind w:left="0" w:firstLine="0"/>
              <w:rPr>
                <w:szCs w:val="24"/>
              </w:rPr>
            </w:pPr>
            <w:r w:rsidRPr="00BC11D2">
              <w:rPr>
                <w:szCs w:val="24"/>
              </w:rPr>
              <w:t>Какое высказывание является ВЕРНЫМ:</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А) В </w:t>
            </w:r>
            <w:r w:rsidRPr="00BC11D2">
              <w:rPr>
                <w:rFonts w:ascii="Times New Roman" w:hAnsi="Times New Roman" w:cs="Times New Roman"/>
                <w:spacing w:val="-3"/>
                <w:sz w:val="24"/>
                <w:szCs w:val="24"/>
              </w:rPr>
              <w:t xml:space="preserve">дореволюционной России </w:t>
            </w:r>
            <w:r w:rsidRPr="00BC11D2">
              <w:rPr>
                <w:rFonts w:ascii="Times New Roman" w:hAnsi="Times New Roman" w:cs="Times New Roman"/>
                <w:sz w:val="24"/>
                <w:szCs w:val="24"/>
              </w:rPr>
              <w:t>сложилась огромная централизованная сеть архивов, которые работали под руководством единого органа – Высшей</w:t>
            </w:r>
            <w:r w:rsidRPr="00BC11D2">
              <w:rPr>
                <w:rFonts w:ascii="Times New Roman" w:hAnsi="Times New Roman" w:cs="Times New Roman"/>
                <w:spacing w:val="57"/>
                <w:sz w:val="24"/>
                <w:szCs w:val="24"/>
              </w:rPr>
              <w:t xml:space="preserve"> </w:t>
            </w:r>
            <w:r w:rsidRPr="00BC11D2">
              <w:rPr>
                <w:rFonts w:ascii="Times New Roman" w:hAnsi="Times New Roman" w:cs="Times New Roman"/>
                <w:sz w:val="24"/>
                <w:szCs w:val="24"/>
              </w:rPr>
              <w:t>ученой</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архивной</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комиссии</w:t>
            </w:r>
            <w:r w:rsidRPr="00BC11D2">
              <w:rPr>
                <w:rFonts w:ascii="Times New Roman" w:hAnsi="Times New Roman" w:cs="Times New Roman"/>
                <w:spacing w:val="-3"/>
                <w:sz w:val="24"/>
                <w:szCs w:val="24"/>
              </w:rPr>
              <w:t>.</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Царское правительство в течение XIX в. выработало единую</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политику в области реорганизации архивного дела благодаря реформаторской деятельности ведущих российских общественных и научных деятелей.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В) Основными идеями всех известных проектов реорганизации архивного дела в России XIX в. были концентрация архивных документов, </w:t>
            </w:r>
            <w:proofErr w:type="spellStart"/>
            <w:r w:rsidRPr="00BC11D2">
              <w:rPr>
                <w:rFonts w:ascii="Times New Roman" w:hAnsi="Times New Roman" w:cs="Times New Roman"/>
                <w:sz w:val="24"/>
                <w:szCs w:val="24"/>
              </w:rPr>
              <w:t>недробимость</w:t>
            </w:r>
            <w:proofErr w:type="spellEnd"/>
            <w:r w:rsidRPr="00BC11D2">
              <w:rPr>
                <w:rFonts w:ascii="Times New Roman" w:hAnsi="Times New Roman" w:cs="Times New Roman"/>
                <w:sz w:val="24"/>
                <w:szCs w:val="24"/>
              </w:rPr>
              <w:t xml:space="preserve"> фондов и централизация системы архивных учреждений.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В конце XIX – начале XX в. в дореволюционной России работа архивов и архивное хранение документов регулировались Законом «Об архивном деле России».</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приемами анализа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навыками составления, оформления и обзора библиографических списков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w:t>
            </w:r>
            <w:r w:rsidRPr="00BC11D2">
              <w:rPr>
                <w:rFonts w:ascii="Times New Roman" w:hAnsi="Times New Roman" w:cs="Times New Roman"/>
                <w:sz w:val="24"/>
                <w:szCs w:val="24"/>
              </w:rPr>
              <w:lastRenderedPageBreak/>
              <w:t>информационной сферы и архивного дела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Примерный перечень тем курсовых работ</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lastRenderedPageBreak/>
              <w:t>Документационное обеспечение кадровой работы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28"/>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28"/>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28"/>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28"/>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 xml:space="preserve">Тенденции и механизмы </w:t>
            </w:r>
            <w:r w:rsidRPr="00BC11D2">
              <w:rPr>
                <w:rFonts w:eastAsia="Times New Roman"/>
                <w:szCs w:val="24"/>
              </w:rPr>
              <w:lastRenderedPageBreak/>
              <w:t>рассекречивания архивных документов</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28"/>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И др.</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1. Включите во введение  и текст параграфов анализ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в соответствии с выбранной темой</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2. Составьте библиографический список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3. Оформите в соответствии с современными требованиями библиографический список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4. Отразите во введении обзор </w:t>
            </w:r>
            <w:proofErr w:type="spellStart"/>
            <w:r w:rsidRPr="00BC11D2">
              <w:rPr>
                <w:rFonts w:ascii="Times New Roman" w:hAnsi="Times New Roman" w:cs="Times New Roman"/>
                <w:sz w:val="24"/>
                <w:szCs w:val="24"/>
              </w:rPr>
              <w:t>источниковой</w:t>
            </w:r>
            <w:proofErr w:type="spellEnd"/>
            <w:r w:rsidRPr="00BC11D2">
              <w:rPr>
                <w:rFonts w:ascii="Times New Roman" w:hAnsi="Times New Roman" w:cs="Times New Roman"/>
                <w:sz w:val="24"/>
                <w:szCs w:val="24"/>
              </w:rPr>
              <w:t xml:space="preserve"> базы,  посвященной основным проблемам в сфере правого регулирования информационной сферы и архивного дела с учетом выбранной темы.</w:t>
            </w:r>
          </w:p>
        </w:tc>
      </w:tr>
      <w:tr w:rsidR="0067205A" w:rsidRPr="000D4B50" w:rsidTr="006243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Style w:val="FontStyle16"/>
                <w:sz w:val="24"/>
                <w:szCs w:val="24"/>
              </w:rPr>
              <w:lastRenderedPageBreak/>
              <w:t>ПК-12</w:t>
            </w:r>
            <w:r w:rsidRPr="00BC11D2">
              <w:rPr>
                <w:rStyle w:val="FontStyle16"/>
                <w:b w:val="0"/>
                <w:sz w:val="24"/>
                <w:szCs w:val="24"/>
              </w:rPr>
              <w:t xml:space="preserve">  </w:t>
            </w:r>
            <w:r w:rsidRPr="00BC11D2">
              <w:rPr>
                <w:rFonts w:ascii="Times New Roman" w:hAnsi="Times New Roman" w:cs="Times New Roman"/>
                <w:b/>
                <w:bCs/>
                <w:sz w:val="24"/>
                <w:szCs w:val="24"/>
              </w:rPr>
              <w:t>способностью выявлять и отбирать документы для разных типов и видов публикаций</w:t>
            </w:r>
          </w:p>
        </w:tc>
      </w:tr>
      <w:tr w:rsidR="0067205A" w:rsidRPr="00BC11D2"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pacing w:val="1"/>
                <w:sz w:val="24"/>
                <w:szCs w:val="24"/>
              </w:rPr>
              <w:t>- особенности отбора документов 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Правовые режимы информационных ресурсов. Режимы защиты информации.</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Электронное государство.</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Правовое регулирование информационных систем. Порядок разработки и официальная регистрация программ для ЭВМ и баз данных</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Правовое регулирование средств массовой информации. Правовой статус журналиста.</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Информационный рынок. </w:t>
            </w:r>
          </w:p>
          <w:p w:rsidR="0067205A" w:rsidRPr="00BC11D2" w:rsidRDefault="0067205A" w:rsidP="00624368">
            <w:pPr>
              <w:numPr>
                <w:ilvl w:val="0"/>
                <w:numId w:val="16"/>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Особенности правового регулирования Интернета. Деятельность, </w:t>
            </w:r>
            <w:r w:rsidRPr="00BC11D2">
              <w:rPr>
                <w:rFonts w:ascii="Times New Roman" w:eastAsia="ArialMT" w:hAnsi="Times New Roman" w:cs="Times New Roman"/>
                <w:sz w:val="24"/>
                <w:szCs w:val="24"/>
              </w:rPr>
              <w:lastRenderedPageBreak/>
              <w:t>осуществляемая посредством Интернета. Государственное регулирование Интернета в России и за рубежом.</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выявлять источники  с точки зрения отражения в них основных проблем в области нормативного регулирования информационной сферы и отбирать ее </w:t>
            </w:r>
            <w:r w:rsidRPr="00BC11D2">
              <w:rPr>
                <w:rFonts w:ascii="Times New Roman" w:hAnsi="Times New Roman" w:cs="Times New Roman"/>
                <w:spacing w:val="1"/>
                <w:sz w:val="24"/>
                <w:szCs w:val="24"/>
              </w:rPr>
              <w:t>для публикаций разных видов и типов</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выявлять источники с точки зрения отражения в них основных проблем в области нормативного регулирования архивного дела и отбирать ее </w:t>
            </w:r>
            <w:r w:rsidRPr="00BC11D2">
              <w:rPr>
                <w:rFonts w:ascii="Times New Roman" w:hAnsi="Times New Roman" w:cs="Times New Roman"/>
                <w:spacing w:val="1"/>
                <w:sz w:val="24"/>
                <w:szCs w:val="24"/>
              </w:rPr>
              <w:t>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t>Примерные тестовые задания для экзамена по дисциплине</w:t>
            </w:r>
          </w:p>
          <w:p w:rsidR="0067205A" w:rsidRPr="00BC11D2" w:rsidRDefault="0067205A" w:rsidP="00624368">
            <w:pPr>
              <w:numPr>
                <w:ilvl w:val="0"/>
                <w:numId w:val="35"/>
              </w:numPr>
              <w:spacing w:after="0" w:line="240" w:lineRule="auto"/>
              <w:contextualSpacing/>
              <w:jc w:val="both"/>
              <w:rPr>
                <w:rFonts w:ascii="Times New Roman" w:hAnsi="Times New Roman" w:cs="Times New Roman"/>
                <w:sz w:val="24"/>
                <w:szCs w:val="24"/>
              </w:rPr>
            </w:pPr>
            <w:r w:rsidRPr="00BC11D2">
              <w:rPr>
                <w:rFonts w:ascii="Times New Roman" w:hAnsi="Times New Roman" w:cs="Times New Roman"/>
                <w:sz w:val="24"/>
                <w:szCs w:val="24"/>
              </w:rPr>
              <w:t>Когда появилось собственно само архивное законодательство в России как сложившаяся система нормативно-правовых актов в области архивного дела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в XVI–</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XVII вв.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в эпоху Петра I</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в XIX 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в годы советской власти.</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ВЕРНЫМ:</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w:t>
            </w:r>
            <w:r w:rsidRPr="00BC11D2">
              <w:rPr>
                <w:rFonts w:ascii="Times New Roman" w:hAnsi="Times New Roman" w:cs="Times New Roman"/>
                <w:spacing w:val="-3"/>
                <w:sz w:val="24"/>
                <w:szCs w:val="24"/>
              </w:rPr>
              <w:t xml:space="preserve"> Единый</w:t>
            </w:r>
            <w:r w:rsidRPr="00BC11D2">
              <w:rPr>
                <w:rFonts w:ascii="Times New Roman" w:hAnsi="Times New Roman" w:cs="Times New Roman"/>
                <w:spacing w:val="43"/>
                <w:sz w:val="24"/>
                <w:szCs w:val="24"/>
              </w:rPr>
              <w:t xml:space="preserve"> </w:t>
            </w:r>
            <w:r w:rsidRPr="00BC11D2">
              <w:rPr>
                <w:rFonts w:ascii="Times New Roman" w:hAnsi="Times New Roman" w:cs="Times New Roman"/>
                <w:spacing w:val="-3"/>
                <w:sz w:val="24"/>
                <w:szCs w:val="24"/>
              </w:rPr>
              <w:t>госу</w:t>
            </w:r>
            <w:r w:rsidRPr="00BC11D2">
              <w:rPr>
                <w:rFonts w:ascii="Times New Roman" w:hAnsi="Times New Roman" w:cs="Times New Roman"/>
                <w:sz w:val="24"/>
                <w:szCs w:val="24"/>
              </w:rPr>
              <w:t>дарственный архивный фонд (ЕГАФ) был создан при Петре I.</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spacing w:val="-3"/>
                <w:sz w:val="24"/>
                <w:szCs w:val="24"/>
              </w:rPr>
              <w:t xml:space="preserve">Принцип </w:t>
            </w:r>
            <w:r w:rsidRPr="00BC11D2">
              <w:rPr>
                <w:rFonts w:ascii="Times New Roman" w:hAnsi="Times New Roman" w:cs="Times New Roman"/>
                <w:sz w:val="24"/>
                <w:szCs w:val="24"/>
              </w:rPr>
              <w:t xml:space="preserve">централизации как </w:t>
            </w:r>
            <w:r w:rsidRPr="00BC11D2">
              <w:rPr>
                <w:rFonts w:ascii="Times New Roman" w:hAnsi="Times New Roman" w:cs="Times New Roman"/>
                <w:spacing w:val="-3"/>
                <w:sz w:val="24"/>
                <w:szCs w:val="24"/>
              </w:rPr>
              <w:t xml:space="preserve">основной </w:t>
            </w:r>
            <w:r w:rsidRPr="00BC11D2">
              <w:rPr>
                <w:rFonts w:ascii="Times New Roman" w:hAnsi="Times New Roman" w:cs="Times New Roman"/>
                <w:sz w:val="24"/>
                <w:szCs w:val="24"/>
              </w:rPr>
              <w:t>принцип</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организ</w:t>
            </w:r>
            <w:r w:rsidRPr="00BC11D2">
              <w:rPr>
                <w:rFonts w:ascii="Times New Roman" w:hAnsi="Times New Roman" w:cs="Times New Roman"/>
                <w:spacing w:val="-3"/>
                <w:sz w:val="24"/>
                <w:szCs w:val="24"/>
              </w:rPr>
              <w:t xml:space="preserve">ации </w:t>
            </w:r>
            <w:r w:rsidRPr="00BC11D2">
              <w:rPr>
                <w:rFonts w:ascii="Times New Roman" w:hAnsi="Times New Roman" w:cs="Times New Roman"/>
                <w:sz w:val="24"/>
                <w:szCs w:val="24"/>
              </w:rPr>
              <w:t xml:space="preserve">архивного дела был реализован </w:t>
            </w:r>
            <w:proofErr w:type="gramStart"/>
            <w:r w:rsidRPr="00BC11D2">
              <w:rPr>
                <w:rFonts w:ascii="Times New Roman" w:hAnsi="Times New Roman" w:cs="Times New Roman"/>
                <w:sz w:val="24"/>
                <w:szCs w:val="24"/>
              </w:rPr>
              <w:t xml:space="preserve">в </w:t>
            </w:r>
            <w:r w:rsidRPr="00BC11D2">
              <w:rPr>
                <w:rFonts w:ascii="Times New Roman" w:hAnsi="Times New Roman" w:cs="Times New Roman"/>
                <w:spacing w:val="-4"/>
                <w:sz w:val="24"/>
                <w:szCs w:val="24"/>
              </w:rPr>
              <w:t>начале</w:t>
            </w:r>
            <w:proofErr w:type="gramEnd"/>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XIX</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в.</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при</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4"/>
                <w:sz w:val="24"/>
                <w:szCs w:val="24"/>
              </w:rPr>
              <w:t>Александре</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 xml:space="preserve">I с принятием </w:t>
            </w:r>
            <w:r w:rsidRPr="00BC11D2">
              <w:rPr>
                <w:rFonts w:ascii="Times New Roman" w:hAnsi="Times New Roman" w:cs="Times New Roman"/>
                <w:spacing w:val="-4"/>
                <w:sz w:val="24"/>
                <w:szCs w:val="24"/>
              </w:rPr>
              <w:t>Закона «Общее учреждение министерств»</w:t>
            </w:r>
            <w:r w:rsidRPr="00BC11D2">
              <w:rPr>
                <w:rFonts w:ascii="Times New Roman" w:hAnsi="Times New Roman" w:cs="Times New Roman"/>
                <w:sz w:val="24"/>
                <w:szCs w:val="24"/>
              </w:rPr>
              <w:t xml:space="preserve"> от 25</w:t>
            </w:r>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июня</w:t>
            </w:r>
            <w:r w:rsidRPr="00BC11D2">
              <w:rPr>
                <w:rFonts w:ascii="Times New Roman" w:hAnsi="Times New Roman" w:cs="Times New Roman"/>
                <w:spacing w:val="27"/>
                <w:sz w:val="24"/>
                <w:szCs w:val="24"/>
              </w:rPr>
              <w:t xml:space="preserve"> </w:t>
            </w:r>
            <w:r w:rsidRPr="00BC11D2">
              <w:rPr>
                <w:rFonts w:ascii="Times New Roman" w:hAnsi="Times New Roman" w:cs="Times New Roman"/>
                <w:spacing w:val="-3"/>
                <w:sz w:val="24"/>
                <w:szCs w:val="24"/>
              </w:rPr>
              <w:t>1811</w:t>
            </w:r>
            <w:r w:rsidRPr="00BC11D2">
              <w:rPr>
                <w:rFonts w:ascii="Times New Roman" w:hAnsi="Times New Roman" w:cs="Times New Roman"/>
                <w:spacing w:val="28"/>
                <w:sz w:val="24"/>
                <w:szCs w:val="24"/>
              </w:rPr>
              <w:t xml:space="preserve"> </w:t>
            </w:r>
            <w:r w:rsidRPr="00BC11D2">
              <w:rPr>
                <w:rFonts w:ascii="Times New Roman" w:hAnsi="Times New Roman" w:cs="Times New Roman"/>
                <w:spacing w:val="-3"/>
                <w:sz w:val="24"/>
                <w:szCs w:val="24"/>
              </w:rPr>
              <w:t>г.</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Главное управление архивным делом (ГУАД) было организовано при Николае I в 1834.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Основы</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архивного строительства в Советском государстве заложил декрет Совета Народных</w:t>
            </w:r>
            <w:r w:rsidRPr="00BC11D2">
              <w:rPr>
                <w:rFonts w:ascii="Times New Roman" w:hAnsi="Times New Roman" w:cs="Times New Roman"/>
                <w:spacing w:val="40"/>
                <w:sz w:val="24"/>
                <w:szCs w:val="24"/>
              </w:rPr>
              <w:t xml:space="preserve"> </w:t>
            </w:r>
            <w:r w:rsidRPr="00BC11D2">
              <w:rPr>
                <w:rFonts w:ascii="Times New Roman" w:hAnsi="Times New Roman" w:cs="Times New Roman"/>
                <w:sz w:val="24"/>
                <w:szCs w:val="24"/>
              </w:rPr>
              <w:t>Комиссаров РСФСР «О реорганизации и централизации архивного дела</w:t>
            </w:r>
            <w:r w:rsidRPr="00BC11D2">
              <w:rPr>
                <w:rFonts w:ascii="Times New Roman" w:hAnsi="Times New Roman" w:cs="Times New Roman"/>
                <w:spacing w:val="55"/>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 xml:space="preserve">РСФСР» </w:t>
            </w:r>
            <w:r w:rsidRPr="00BC11D2">
              <w:rPr>
                <w:rFonts w:ascii="Times New Roman" w:hAnsi="Times New Roman" w:cs="Times New Roman"/>
                <w:spacing w:val="30"/>
                <w:sz w:val="24"/>
                <w:szCs w:val="24"/>
              </w:rPr>
              <w:t xml:space="preserve">от </w:t>
            </w:r>
            <w:r w:rsidRPr="00BC11D2">
              <w:rPr>
                <w:rFonts w:ascii="Times New Roman" w:hAnsi="Times New Roman" w:cs="Times New Roman"/>
                <w:sz w:val="24"/>
                <w:szCs w:val="24"/>
              </w:rPr>
              <w:t>1</w:t>
            </w:r>
            <w:r w:rsidRPr="00BC11D2">
              <w:rPr>
                <w:rFonts w:ascii="Times New Roman" w:hAnsi="Times New Roman" w:cs="Times New Roman"/>
                <w:spacing w:val="31"/>
                <w:sz w:val="24"/>
                <w:szCs w:val="24"/>
              </w:rPr>
              <w:t> </w:t>
            </w:r>
            <w:r w:rsidRPr="00BC11D2">
              <w:rPr>
                <w:rFonts w:ascii="Times New Roman" w:hAnsi="Times New Roman" w:cs="Times New Roman"/>
                <w:sz w:val="24"/>
                <w:szCs w:val="24"/>
              </w:rPr>
              <w:t>июня</w:t>
            </w:r>
            <w:r w:rsidRPr="00BC11D2">
              <w:rPr>
                <w:rFonts w:ascii="Times New Roman" w:hAnsi="Times New Roman" w:cs="Times New Roman"/>
                <w:spacing w:val="29"/>
                <w:sz w:val="24"/>
                <w:szCs w:val="24"/>
              </w:rPr>
              <w:t xml:space="preserve"> </w:t>
            </w:r>
            <w:r w:rsidRPr="00BC11D2">
              <w:rPr>
                <w:rFonts w:ascii="Times New Roman" w:hAnsi="Times New Roman" w:cs="Times New Roman"/>
                <w:sz w:val="24"/>
                <w:szCs w:val="24"/>
              </w:rPr>
              <w:t>1918</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г.</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высказывание является НЕВЕРНЫМ:</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Основой отечественного архивного</w:t>
            </w:r>
            <w:r w:rsidRPr="00BC11D2">
              <w:rPr>
                <w:rFonts w:ascii="Times New Roman" w:hAnsi="Times New Roman" w:cs="Times New Roman"/>
                <w:spacing w:val="35"/>
                <w:sz w:val="24"/>
                <w:szCs w:val="24"/>
              </w:rPr>
              <w:t xml:space="preserve"> </w:t>
            </w:r>
            <w:r w:rsidRPr="00BC11D2">
              <w:rPr>
                <w:rFonts w:ascii="Times New Roman" w:hAnsi="Times New Roman" w:cs="Times New Roman"/>
                <w:sz w:val="24"/>
                <w:szCs w:val="24"/>
              </w:rPr>
              <w:t>законодательства</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советский</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период</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стал</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принцип</w:t>
            </w:r>
            <w:r w:rsidRPr="00BC11D2">
              <w:rPr>
                <w:rFonts w:ascii="Times New Roman" w:hAnsi="Times New Roman" w:cs="Times New Roman"/>
                <w:spacing w:val="52"/>
                <w:sz w:val="24"/>
                <w:szCs w:val="24"/>
              </w:rPr>
              <w:t xml:space="preserve"> </w:t>
            </w:r>
            <w:r w:rsidRPr="00BC11D2">
              <w:rPr>
                <w:rFonts w:ascii="Times New Roman" w:hAnsi="Times New Roman" w:cs="Times New Roman"/>
                <w:spacing w:val="-4"/>
                <w:sz w:val="24"/>
                <w:szCs w:val="24"/>
              </w:rPr>
              <w:t>централизации</w:t>
            </w:r>
            <w:r w:rsidRPr="00BC11D2">
              <w:rPr>
                <w:rFonts w:ascii="Times New Roman" w:hAnsi="Times New Roman" w:cs="Times New Roman"/>
                <w:spacing w:val="45"/>
                <w:sz w:val="24"/>
                <w:szCs w:val="24"/>
              </w:rPr>
              <w:t xml:space="preserve"> </w:t>
            </w:r>
            <w:r w:rsidRPr="00BC11D2">
              <w:rPr>
                <w:rFonts w:ascii="Times New Roman" w:hAnsi="Times New Roman" w:cs="Times New Roman"/>
                <w:spacing w:val="-4"/>
                <w:sz w:val="24"/>
                <w:szCs w:val="24"/>
              </w:rPr>
              <w:t>архивного</w:t>
            </w:r>
            <w:r w:rsidRPr="00BC11D2">
              <w:rPr>
                <w:rFonts w:ascii="Times New Roman" w:hAnsi="Times New Roman" w:cs="Times New Roman"/>
                <w:spacing w:val="45"/>
                <w:sz w:val="24"/>
                <w:szCs w:val="24"/>
              </w:rPr>
              <w:t xml:space="preserve"> </w:t>
            </w:r>
            <w:r w:rsidRPr="00BC11D2">
              <w:rPr>
                <w:rFonts w:ascii="Times New Roman" w:hAnsi="Times New Roman" w:cs="Times New Roman"/>
                <w:spacing w:val="-4"/>
                <w:sz w:val="24"/>
                <w:szCs w:val="24"/>
              </w:rPr>
              <w:t>дела,</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 xml:space="preserve">провозглашенный декретом </w:t>
            </w:r>
            <w:r w:rsidRPr="00BC11D2">
              <w:rPr>
                <w:rFonts w:ascii="Times New Roman" w:hAnsi="Times New Roman" w:cs="Times New Roman"/>
                <w:spacing w:val="-3"/>
                <w:sz w:val="24"/>
                <w:szCs w:val="24"/>
              </w:rPr>
              <w:t xml:space="preserve">от </w:t>
            </w:r>
            <w:r w:rsidRPr="00BC11D2">
              <w:rPr>
                <w:rFonts w:ascii="Times New Roman" w:hAnsi="Times New Roman" w:cs="Times New Roman"/>
                <w:sz w:val="24"/>
                <w:szCs w:val="24"/>
              </w:rPr>
              <w:t xml:space="preserve">1 </w:t>
            </w:r>
            <w:r w:rsidRPr="00BC11D2">
              <w:rPr>
                <w:rFonts w:ascii="Times New Roman" w:hAnsi="Times New Roman" w:cs="Times New Roman"/>
                <w:spacing w:val="-4"/>
                <w:sz w:val="24"/>
                <w:szCs w:val="24"/>
              </w:rPr>
              <w:t xml:space="preserve">июня </w:t>
            </w:r>
            <w:r w:rsidRPr="00BC11D2">
              <w:rPr>
                <w:rFonts w:ascii="Times New Roman" w:hAnsi="Times New Roman" w:cs="Times New Roman"/>
                <w:spacing w:val="-3"/>
                <w:sz w:val="24"/>
                <w:szCs w:val="24"/>
              </w:rPr>
              <w:t xml:space="preserve">1918 </w:t>
            </w:r>
            <w:r w:rsidRPr="00BC11D2">
              <w:rPr>
                <w:rFonts w:ascii="Times New Roman" w:hAnsi="Times New Roman" w:cs="Times New Roman"/>
                <w:sz w:val="24"/>
                <w:szCs w:val="24"/>
              </w:rPr>
              <w:t>г. «О реорганизации и</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централизации архивного дела в РСФСР».</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Создание Государственного</w:t>
            </w:r>
            <w:r w:rsidRPr="00BC11D2">
              <w:rPr>
                <w:rFonts w:ascii="Times New Roman" w:hAnsi="Times New Roman" w:cs="Times New Roman"/>
                <w:spacing w:val="15"/>
                <w:sz w:val="24"/>
                <w:szCs w:val="24"/>
              </w:rPr>
              <w:t xml:space="preserve"> </w:t>
            </w:r>
            <w:r w:rsidRPr="00BC11D2">
              <w:rPr>
                <w:rFonts w:ascii="Times New Roman" w:hAnsi="Times New Roman" w:cs="Times New Roman"/>
                <w:sz w:val="24"/>
                <w:szCs w:val="24"/>
              </w:rPr>
              <w:t>архивного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фонда, формирование широкой сети государственных архивов</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областях,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краях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республиках</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составе</w:t>
            </w:r>
            <w:r w:rsidRPr="00BC11D2">
              <w:rPr>
                <w:rFonts w:ascii="Times New Roman" w:hAnsi="Times New Roman" w:cs="Times New Roman"/>
                <w:spacing w:val="45"/>
                <w:sz w:val="24"/>
                <w:szCs w:val="24"/>
              </w:rPr>
              <w:t xml:space="preserve"> </w:t>
            </w:r>
            <w:r w:rsidRPr="00BC11D2">
              <w:rPr>
                <w:rFonts w:ascii="Times New Roman" w:hAnsi="Times New Roman" w:cs="Times New Roman"/>
                <w:sz w:val="24"/>
                <w:szCs w:val="24"/>
              </w:rPr>
              <w:t>РСФСР</w:t>
            </w:r>
            <w:r w:rsidRPr="00BC11D2">
              <w:rPr>
                <w:rFonts w:ascii="Times New Roman" w:hAnsi="Times New Roman" w:cs="Times New Roman"/>
                <w:spacing w:val="46"/>
                <w:sz w:val="24"/>
                <w:szCs w:val="24"/>
              </w:rPr>
              <w:t xml:space="preserve"> </w:t>
            </w:r>
            <w:r w:rsidRPr="00BC11D2">
              <w:rPr>
                <w:rFonts w:ascii="Times New Roman" w:hAnsi="Times New Roman" w:cs="Times New Roman"/>
                <w:sz w:val="24"/>
                <w:szCs w:val="24"/>
              </w:rPr>
              <w:t>способствовало сохранению и приумножению документальных</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богатств.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В советский период создание широкой сети государственных</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архивов, сосредоточение в них ценных документальных фондов не</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могло</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еще гарантировать исследователям свободный доступ к этим</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документам, в связи с факторами политического, идеологического,</w:t>
            </w:r>
            <w:r w:rsidRPr="00BC11D2">
              <w:rPr>
                <w:rFonts w:ascii="Times New Roman" w:hAnsi="Times New Roman" w:cs="Times New Roman"/>
                <w:spacing w:val="25"/>
                <w:sz w:val="24"/>
                <w:szCs w:val="24"/>
              </w:rPr>
              <w:t xml:space="preserve"> </w:t>
            </w:r>
            <w:r w:rsidRPr="00BC11D2">
              <w:rPr>
                <w:rFonts w:ascii="Times New Roman" w:hAnsi="Times New Roman" w:cs="Times New Roman"/>
                <w:sz w:val="24"/>
                <w:szCs w:val="24"/>
              </w:rPr>
              <w:t>технического и экономического характера.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lastRenderedPageBreak/>
              <w:t>Г) В советский период исследователям был гарантирован свободный доступ к архивным документам.</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каком году </w:t>
            </w:r>
            <w:r w:rsidRPr="00BC11D2">
              <w:rPr>
                <w:rFonts w:ascii="Times New Roman" w:hAnsi="Times New Roman" w:cs="Times New Roman"/>
                <w:spacing w:val="-4"/>
                <w:sz w:val="24"/>
                <w:szCs w:val="24"/>
              </w:rPr>
              <w:t>началось становление самостоятельной системы современных архивов Российской</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Федера</w:t>
            </w:r>
            <w:r w:rsidRPr="00BC11D2">
              <w:rPr>
                <w:rFonts w:ascii="Times New Roman" w:hAnsi="Times New Roman" w:cs="Times New Roman"/>
                <w:spacing w:val="-3"/>
                <w:sz w:val="24"/>
                <w:szCs w:val="24"/>
              </w:rPr>
              <w:t>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1991</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1993</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1999</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2004</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pacing w:val="-3"/>
                <w:sz w:val="24"/>
                <w:szCs w:val="24"/>
              </w:rPr>
              <w:t xml:space="preserve">Какой принцип права лежит в основе </w:t>
            </w:r>
            <w:r w:rsidRPr="00BC11D2">
              <w:rPr>
                <w:rFonts w:ascii="Times New Roman" w:hAnsi="Times New Roman" w:cs="Times New Roman"/>
                <w:spacing w:val="-4"/>
                <w:sz w:val="24"/>
                <w:szCs w:val="24"/>
              </w:rPr>
              <w:t>четкого разграничения компетенции</w:t>
            </w:r>
            <w:r w:rsidRPr="00BC11D2">
              <w:rPr>
                <w:rFonts w:ascii="Times New Roman" w:hAnsi="Times New Roman" w:cs="Times New Roman"/>
                <w:spacing w:val="57"/>
                <w:sz w:val="24"/>
                <w:szCs w:val="24"/>
              </w:rPr>
              <w:t xml:space="preserve"> </w:t>
            </w:r>
            <w:r w:rsidRPr="00BC11D2">
              <w:rPr>
                <w:rFonts w:ascii="Times New Roman" w:hAnsi="Times New Roman" w:cs="Times New Roman"/>
                <w:spacing w:val="-4"/>
                <w:sz w:val="24"/>
                <w:szCs w:val="24"/>
              </w:rPr>
              <w:t xml:space="preserve">Российской </w:t>
            </w:r>
            <w:r w:rsidRPr="00BC11D2">
              <w:rPr>
                <w:rFonts w:ascii="Times New Roman" w:hAnsi="Times New Roman" w:cs="Times New Roman"/>
                <w:spacing w:val="-5"/>
                <w:sz w:val="24"/>
                <w:szCs w:val="24"/>
              </w:rPr>
              <w:t>Федерац</w:t>
            </w:r>
            <w:proofErr w:type="gramStart"/>
            <w:r w:rsidRPr="00BC11D2">
              <w:rPr>
                <w:rFonts w:ascii="Times New Roman" w:hAnsi="Times New Roman" w:cs="Times New Roman"/>
                <w:spacing w:val="-5"/>
                <w:sz w:val="24"/>
                <w:szCs w:val="24"/>
              </w:rPr>
              <w:t xml:space="preserve">ии </w:t>
            </w:r>
            <w:r w:rsidRPr="00BC11D2">
              <w:rPr>
                <w:rFonts w:ascii="Times New Roman" w:hAnsi="Times New Roman" w:cs="Times New Roman"/>
                <w:sz w:val="24"/>
                <w:szCs w:val="24"/>
              </w:rPr>
              <w:t xml:space="preserve">и </w:t>
            </w:r>
            <w:r w:rsidRPr="00BC11D2">
              <w:rPr>
                <w:rFonts w:ascii="Times New Roman" w:hAnsi="Times New Roman" w:cs="Times New Roman"/>
                <w:spacing w:val="-3"/>
                <w:sz w:val="24"/>
                <w:szCs w:val="24"/>
              </w:rPr>
              <w:t>ее</w:t>
            </w:r>
            <w:proofErr w:type="gramEnd"/>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субъектов</w:t>
            </w:r>
            <w:r w:rsidRPr="00BC11D2">
              <w:rPr>
                <w:rFonts w:ascii="Times New Roman" w:hAnsi="Times New Roman" w:cs="Times New Roman"/>
                <w:sz w:val="24"/>
                <w:szCs w:val="24"/>
              </w:rPr>
              <w:t xml:space="preserve"> в </w:t>
            </w:r>
            <w:r w:rsidRPr="00BC11D2">
              <w:rPr>
                <w:rFonts w:ascii="Times New Roman" w:hAnsi="Times New Roman" w:cs="Times New Roman"/>
                <w:spacing w:val="-4"/>
                <w:sz w:val="24"/>
                <w:szCs w:val="24"/>
              </w:rPr>
              <w:t>архивной сфере: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принцип законности;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принцип разделения властей;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принцип федерализма;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принцип демократизма.</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Уполномоченным федеральным органом исполнительной</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власти</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в</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области</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архивного</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дела</w:t>
            </w:r>
            <w:r w:rsidRPr="00BC11D2">
              <w:rPr>
                <w:rFonts w:ascii="Times New Roman" w:hAnsi="Times New Roman" w:cs="Times New Roman"/>
                <w:spacing w:val="52"/>
                <w:sz w:val="24"/>
                <w:szCs w:val="24"/>
              </w:rPr>
              <w:t xml:space="preserve"> НЕ </w:t>
            </w:r>
            <w:r w:rsidRPr="00BC11D2">
              <w:rPr>
                <w:rFonts w:ascii="Times New Roman" w:hAnsi="Times New Roman" w:cs="Times New Roman"/>
                <w:sz w:val="24"/>
                <w:szCs w:val="24"/>
              </w:rPr>
              <w:t>является: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Министерство</w:t>
            </w:r>
            <w:r w:rsidRPr="00BC11D2">
              <w:rPr>
                <w:rFonts w:ascii="Times New Roman" w:hAnsi="Times New Roman" w:cs="Times New Roman"/>
                <w:spacing w:val="53"/>
                <w:sz w:val="24"/>
                <w:szCs w:val="24"/>
              </w:rPr>
              <w:t xml:space="preserve"> </w:t>
            </w:r>
            <w:r w:rsidRPr="00BC11D2">
              <w:rPr>
                <w:rFonts w:ascii="Times New Roman" w:hAnsi="Times New Roman" w:cs="Times New Roman"/>
                <w:sz w:val="24"/>
                <w:szCs w:val="24"/>
              </w:rPr>
              <w:t>культуры</w:t>
            </w:r>
            <w:r w:rsidRPr="00BC11D2">
              <w:rPr>
                <w:rFonts w:ascii="Times New Roman" w:hAnsi="Times New Roman" w:cs="Times New Roman"/>
                <w:spacing w:val="52"/>
                <w:sz w:val="24"/>
                <w:szCs w:val="24"/>
              </w:rPr>
              <w:t xml:space="preserve"> </w:t>
            </w:r>
            <w:r w:rsidRPr="00BC11D2">
              <w:rPr>
                <w:rFonts w:ascii="Times New Roman" w:hAnsi="Times New Roman" w:cs="Times New Roman"/>
                <w:sz w:val="24"/>
                <w:szCs w:val="24"/>
              </w:rPr>
              <w:t>Российской</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Федерации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Всероссийский научно-исследовательский институт документоведения и архивного дела (ВНИИДАД)</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Федеральная</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служба</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51"/>
                <w:sz w:val="24"/>
                <w:szCs w:val="24"/>
              </w:rPr>
              <w:t xml:space="preserve"> </w:t>
            </w:r>
            <w:r w:rsidRPr="00BC11D2">
              <w:rPr>
                <w:rFonts w:ascii="Times New Roman" w:hAnsi="Times New Roman" w:cs="Times New Roman"/>
                <w:sz w:val="24"/>
                <w:szCs w:val="24"/>
              </w:rPr>
              <w:t>надзору</w:t>
            </w:r>
            <w:r w:rsidRPr="00BC11D2">
              <w:rPr>
                <w:rFonts w:ascii="Times New Roman" w:hAnsi="Times New Roman" w:cs="Times New Roman"/>
                <w:spacing w:val="50"/>
                <w:sz w:val="24"/>
                <w:szCs w:val="24"/>
              </w:rPr>
              <w:t xml:space="preserve"> </w:t>
            </w:r>
            <w:r w:rsidRPr="00BC11D2">
              <w:rPr>
                <w:rFonts w:ascii="Times New Roman" w:hAnsi="Times New Roman" w:cs="Times New Roman"/>
                <w:sz w:val="24"/>
                <w:szCs w:val="24"/>
              </w:rPr>
              <w:t>за</w:t>
            </w:r>
            <w:r w:rsidRPr="00BC11D2">
              <w:rPr>
                <w:rFonts w:ascii="Times New Roman" w:hAnsi="Times New Roman" w:cs="Times New Roman"/>
                <w:spacing w:val="49"/>
                <w:sz w:val="24"/>
                <w:szCs w:val="24"/>
              </w:rPr>
              <w:t xml:space="preserve"> </w:t>
            </w:r>
            <w:r w:rsidRPr="00BC11D2">
              <w:rPr>
                <w:rFonts w:ascii="Times New Roman" w:hAnsi="Times New Roman" w:cs="Times New Roman"/>
                <w:sz w:val="24"/>
                <w:szCs w:val="24"/>
              </w:rPr>
              <w:t>соблюдением</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законодательства в сфере охраны культурного наследия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Федеральное</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архивное</w:t>
            </w:r>
            <w:r w:rsidRPr="00BC11D2">
              <w:rPr>
                <w:rFonts w:ascii="Times New Roman" w:hAnsi="Times New Roman" w:cs="Times New Roman"/>
                <w:spacing w:val="-13"/>
                <w:sz w:val="24"/>
                <w:szCs w:val="24"/>
              </w:rPr>
              <w:t xml:space="preserve"> </w:t>
            </w:r>
            <w:r w:rsidRPr="00BC11D2">
              <w:rPr>
                <w:rFonts w:ascii="Times New Roman" w:hAnsi="Times New Roman" w:cs="Times New Roman"/>
                <w:sz w:val="24"/>
                <w:szCs w:val="24"/>
              </w:rPr>
              <w:t>агентство (</w:t>
            </w:r>
            <w:proofErr w:type="spellStart"/>
            <w:r w:rsidRPr="00BC11D2">
              <w:rPr>
                <w:rFonts w:ascii="Times New Roman" w:hAnsi="Times New Roman" w:cs="Times New Roman"/>
                <w:sz w:val="24"/>
                <w:szCs w:val="24"/>
              </w:rPr>
              <w:t>Росархив</w:t>
            </w:r>
            <w:proofErr w:type="spellEnd"/>
            <w:r w:rsidRPr="00BC11D2">
              <w:rPr>
                <w:rFonts w:ascii="Times New Roman" w:hAnsi="Times New Roman" w:cs="Times New Roman"/>
                <w:sz w:val="24"/>
                <w:szCs w:val="24"/>
              </w:rPr>
              <w:t>).</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pStyle w:val="af6"/>
              <w:numPr>
                <w:ilvl w:val="0"/>
                <w:numId w:val="35"/>
              </w:numPr>
              <w:spacing w:line="240" w:lineRule="auto"/>
              <w:ind w:left="0" w:firstLine="0"/>
              <w:rPr>
                <w:szCs w:val="24"/>
              </w:rPr>
            </w:pPr>
            <w:r w:rsidRPr="00BC11D2">
              <w:rPr>
                <w:szCs w:val="24"/>
              </w:rPr>
              <w:t>Какая разновидность архивных документов по категориям доступа не предусмотрена архивным законодательством:</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открытые;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закрытые;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ограниченного доступа;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Г) </w:t>
            </w:r>
            <w:proofErr w:type="gramStart"/>
            <w:r w:rsidRPr="00BC11D2">
              <w:rPr>
                <w:rFonts w:ascii="Times New Roman" w:hAnsi="Times New Roman" w:cs="Times New Roman"/>
                <w:sz w:val="24"/>
                <w:szCs w:val="24"/>
              </w:rPr>
              <w:t>хранящиеся</w:t>
            </w:r>
            <w:proofErr w:type="gramEnd"/>
            <w:r w:rsidRPr="00BC11D2">
              <w:rPr>
                <w:rFonts w:ascii="Times New Roman" w:hAnsi="Times New Roman" w:cs="Times New Roman"/>
                <w:sz w:val="24"/>
                <w:szCs w:val="24"/>
              </w:rPr>
              <w:t xml:space="preserve"> на особых условиях доступа к</w:t>
            </w:r>
            <w:r w:rsidRPr="00BC11D2">
              <w:rPr>
                <w:rFonts w:ascii="Times New Roman" w:hAnsi="Times New Roman" w:cs="Times New Roman"/>
                <w:spacing w:val="-5"/>
                <w:sz w:val="24"/>
                <w:szCs w:val="24"/>
              </w:rPr>
              <w:t xml:space="preserve"> </w:t>
            </w:r>
            <w:r w:rsidRPr="00BC11D2">
              <w:rPr>
                <w:rFonts w:ascii="Times New Roman" w:hAnsi="Times New Roman" w:cs="Times New Roman"/>
                <w:sz w:val="24"/>
                <w:szCs w:val="24"/>
              </w:rPr>
              <w:t>ним.</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На </w:t>
            </w:r>
            <w:proofErr w:type="gramStart"/>
            <w:r w:rsidRPr="00BC11D2">
              <w:rPr>
                <w:rFonts w:ascii="Times New Roman" w:hAnsi="Times New Roman" w:cs="Times New Roman"/>
                <w:sz w:val="24"/>
                <w:szCs w:val="24"/>
              </w:rPr>
              <w:t>основании</w:t>
            </w:r>
            <w:proofErr w:type="gramEnd"/>
            <w:r w:rsidRPr="00BC11D2">
              <w:rPr>
                <w:rFonts w:ascii="Times New Roman" w:hAnsi="Times New Roman" w:cs="Times New Roman"/>
                <w:sz w:val="24"/>
                <w:szCs w:val="24"/>
              </w:rPr>
              <w:t xml:space="preserve"> какого нормативного акта проводится комплектование архивов организаций, осуществляющих</w:t>
            </w:r>
            <w:r w:rsidRPr="00BC11D2">
              <w:rPr>
                <w:rFonts w:ascii="Times New Roman" w:hAnsi="Times New Roman" w:cs="Times New Roman"/>
                <w:spacing w:val="-1"/>
                <w:sz w:val="24"/>
                <w:szCs w:val="24"/>
              </w:rPr>
              <w:t xml:space="preserve"> </w:t>
            </w:r>
            <w:r w:rsidRPr="00BC11D2">
              <w:rPr>
                <w:rFonts w:ascii="Times New Roman" w:hAnsi="Times New Roman" w:cs="Times New Roman"/>
                <w:sz w:val="24"/>
                <w:szCs w:val="24"/>
              </w:rPr>
              <w:t>временное хранение документов Архивного фонда Российской</w:t>
            </w:r>
            <w:r w:rsidRPr="00BC11D2">
              <w:rPr>
                <w:rFonts w:ascii="Times New Roman" w:hAnsi="Times New Roman" w:cs="Times New Roman"/>
                <w:spacing w:val="9"/>
                <w:sz w:val="24"/>
                <w:szCs w:val="24"/>
              </w:rPr>
              <w:t xml:space="preserve"> </w:t>
            </w:r>
            <w:r w:rsidRPr="00BC11D2">
              <w:rPr>
                <w:rFonts w:ascii="Times New Roman" w:hAnsi="Times New Roman" w:cs="Times New Roman"/>
                <w:sz w:val="24"/>
                <w:szCs w:val="24"/>
              </w:rPr>
              <w:t>Федерации,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отнесенных к государственной собственности, до передачи их на</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постоянное хранение: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в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Б) Федеральный закон «Об информации, </w:t>
            </w:r>
            <w:r w:rsidRPr="00BC11D2">
              <w:rPr>
                <w:rFonts w:ascii="Times New Roman" w:hAnsi="Times New Roman" w:cs="Times New Roman"/>
                <w:sz w:val="24"/>
                <w:szCs w:val="24"/>
              </w:rPr>
              <w:lastRenderedPageBreak/>
              <w:t>информационных технологиях и защите информации»;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Основные правила</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работы архивов</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организаций;</w:t>
            </w:r>
          </w:p>
          <w:p w:rsidR="0067205A" w:rsidRPr="00BC11D2" w:rsidRDefault="0067205A" w:rsidP="00624368">
            <w:pPr>
              <w:spacing w:after="0" w:line="240" w:lineRule="auto"/>
              <w:contextualSpacing/>
              <w:rPr>
                <w:rFonts w:ascii="Times New Roman" w:hAnsi="Times New Roman" w:cs="Times New Roman"/>
                <w:bCs/>
                <w:sz w:val="24"/>
                <w:szCs w:val="24"/>
              </w:rPr>
            </w:pPr>
            <w:r w:rsidRPr="00BC11D2">
              <w:rPr>
                <w:rFonts w:ascii="Times New Roman" w:hAnsi="Times New Roman" w:cs="Times New Roman"/>
                <w:sz w:val="24"/>
                <w:szCs w:val="24"/>
              </w:rPr>
              <w:t xml:space="preserve">Г) </w:t>
            </w:r>
            <w:r w:rsidRPr="00BC11D2">
              <w:rPr>
                <w:rFonts w:ascii="Times New Roman" w:hAnsi="Times New Roman" w:cs="Times New Roman"/>
                <w:bCs/>
                <w:sz w:val="24"/>
                <w:szCs w:val="24"/>
              </w:rPr>
              <w:t>Правила делопроизводства в федеральных органах исполнительной власти.</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Какими делами НЕ комплектуются архивы организаций: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Делами</w:t>
            </w:r>
            <w:r w:rsidRPr="00BC11D2">
              <w:rPr>
                <w:rFonts w:ascii="Times New Roman" w:hAnsi="Times New Roman" w:cs="Times New Roman"/>
                <w:spacing w:val="63"/>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3"/>
                <w:sz w:val="24"/>
                <w:szCs w:val="24"/>
              </w:rPr>
              <w:t>стоянного срока хранения;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Делами</w:t>
            </w:r>
            <w:r w:rsidRPr="00BC11D2">
              <w:rPr>
                <w:rFonts w:ascii="Times New Roman" w:hAnsi="Times New Roman" w:cs="Times New Roman"/>
                <w:spacing w:val="54"/>
                <w:sz w:val="24"/>
                <w:szCs w:val="24"/>
              </w:rPr>
              <w:t xml:space="preserve"> </w:t>
            </w:r>
            <w:r w:rsidRPr="00BC11D2">
              <w:rPr>
                <w:rFonts w:ascii="Times New Roman" w:hAnsi="Times New Roman" w:cs="Times New Roman"/>
                <w:sz w:val="24"/>
                <w:szCs w:val="24"/>
              </w:rPr>
              <w:t>по</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личному составу;</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Делами временного (свыше 10 лет) срока хранения;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Г) Делами </w:t>
            </w:r>
            <w:r w:rsidRPr="00BC11D2">
              <w:rPr>
                <w:rFonts w:ascii="Times New Roman" w:hAnsi="Times New Roman" w:cs="Times New Roman"/>
                <w:spacing w:val="-3"/>
                <w:sz w:val="24"/>
                <w:szCs w:val="24"/>
              </w:rPr>
              <w:t xml:space="preserve">временного </w:t>
            </w:r>
            <w:r w:rsidRPr="00BC11D2">
              <w:rPr>
                <w:rFonts w:ascii="Times New Roman" w:hAnsi="Times New Roman" w:cs="Times New Roman"/>
                <w:sz w:val="24"/>
                <w:szCs w:val="24"/>
              </w:rPr>
              <w:t xml:space="preserve">хранения со </w:t>
            </w:r>
            <w:r w:rsidRPr="00BC11D2">
              <w:rPr>
                <w:rFonts w:ascii="Times New Roman" w:hAnsi="Times New Roman" w:cs="Times New Roman"/>
                <w:spacing w:val="-3"/>
                <w:sz w:val="24"/>
                <w:szCs w:val="24"/>
              </w:rPr>
              <w:t xml:space="preserve">сроками </w:t>
            </w:r>
            <w:r w:rsidRPr="00BC11D2">
              <w:rPr>
                <w:rFonts w:ascii="Times New Roman" w:hAnsi="Times New Roman" w:cs="Times New Roman"/>
                <w:sz w:val="24"/>
                <w:szCs w:val="24"/>
              </w:rPr>
              <w:t>хранения до</w:t>
            </w:r>
            <w:r w:rsidRPr="00BC11D2">
              <w:rPr>
                <w:rFonts w:ascii="Times New Roman" w:hAnsi="Times New Roman" w:cs="Times New Roman"/>
                <w:spacing w:val="51"/>
                <w:sz w:val="24"/>
                <w:szCs w:val="24"/>
              </w:rPr>
              <w:t xml:space="preserve"> </w:t>
            </w:r>
            <w:r w:rsidRPr="00BC11D2">
              <w:rPr>
                <w:rFonts w:ascii="Times New Roman" w:hAnsi="Times New Roman" w:cs="Times New Roman"/>
                <w:spacing w:val="-3"/>
                <w:sz w:val="24"/>
                <w:szCs w:val="24"/>
              </w:rPr>
              <w:t>10</w:t>
            </w:r>
            <w:r w:rsidRPr="00BC11D2">
              <w:rPr>
                <w:rFonts w:ascii="Times New Roman" w:hAnsi="Times New Roman" w:cs="Times New Roman"/>
                <w:spacing w:val="-3"/>
                <w:w w:val="99"/>
                <w:sz w:val="24"/>
                <w:szCs w:val="24"/>
              </w:rPr>
              <w:t xml:space="preserve"> </w:t>
            </w:r>
            <w:r w:rsidRPr="00BC11D2">
              <w:rPr>
                <w:rFonts w:ascii="Times New Roman" w:hAnsi="Times New Roman" w:cs="Times New Roman"/>
                <w:sz w:val="24"/>
                <w:szCs w:val="24"/>
              </w:rPr>
              <w:t>лет.</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Основными источниками комплектования архива организации НЕ являются: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вышестоящие органы и организации;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подведомственные</w:t>
            </w:r>
            <w:r w:rsidRPr="00BC11D2">
              <w:rPr>
                <w:rFonts w:ascii="Times New Roman" w:hAnsi="Times New Roman" w:cs="Times New Roman"/>
                <w:spacing w:val="66"/>
                <w:sz w:val="24"/>
                <w:szCs w:val="24"/>
              </w:rPr>
              <w:t xml:space="preserve"> </w:t>
            </w:r>
            <w:r w:rsidRPr="00BC11D2">
              <w:rPr>
                <w:rFonts w:ascii="Times New Roman" w:hAnsi="Times New Roman" w:cs="Times New Roman"/>
                <w:sz w:val="24"/>
                <w:szCs w:val="24"/>
              </w:rPr>
              <w:t>организации;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структурные подразделения организации;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физические лица.</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минимальное количество человек должна включать экспертная комиссия для проведения экспертизы ценности документов: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один человек, если он обладает специальным высшим образованием в области архивного дела;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не менее двух человек;</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не менее трех человек;</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не менее пяти человек.</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5"/>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В </w:t>
            </w:r>
            <w:proofErr w:type="gramStart"/>
            <w:r w:rsidRPr="00BC11D2">
              <w:rPr>
                <w:rFonts w:ascii="Times New Roman" w:hAnsi="Times New Roman" w:cs="Times New Roman"/>
                <w:sz w:val="24"/>
                <w:szCs w:val="24"/>
              </w:rPr>
              <w:t>отношении</w:t>
            </w:r>
            <w:proofErr w:type="gramEnd"/>
            <w:r w:rsidRPr="00BC11D2">
              <w:rPr>
                <w:rFonts w:ascii="Times New Roman" w:hAnsi="Times New Roman" w:cs="Times New Roman"/>
                <w:sz w:val="24"/>
                <w:szCs w:val="24"/>
              </w:rPr>
              <w:t xml:space="preserve"> каких документов создаются их страховые копии: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1) содержащих информацию о важнейших фактах и явлениях жизни общества;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2) уникальных;</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3) имеющих непреходящее значение для государственного управления, народного хозяйства, обороны страны, международных отношений, научных исследований 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4) невосполнимых при утрате с точки зрения их юридического значения и </w:t>
            </w:r>
            <w:proofErr w:type="spellStart"/>
            <w:r w:rsidRPr="00BC11D2">
              <w:rPr>
                <w:rFonts w:ascii="Times New Roman" w:hAnsi="Times New Roman" w:cs="Times New Roman"/>
                <w:sz w:val="24"/>
                <w:szCs w:val="24"/>
              </w:rPr>
              <w:t>автографичности</w:t>
            </w:r>
            <w:proofErr w:type="spellEnd"/>
            <w:r w:rsidRPr="00BC11D2">
              <w:rPr>
                <w:rFonts w:ascii="Times New Roman" w:hAnsi="Times New Roman" w:cs="Times New Roman"/>
                <w:sz w:val="24"/>
                <w:szCs w:val="24"/>
              </w:rPr>
              <w:t>.</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Б)1,3,4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pacing w:val="1"/>
                <w:sz w:val="24"/>
                <w:szCs w:val="24"/>
              </w:rPr>
            </w:pPr>
            <w:r w:rsidRPr="00BC11D2">
              <w:rPr>
                <w:rFonts w:ascii="Times New Roman" w:hAnsi="Times New Roman" w:cs="Times New Roman"/>
                <w:sz w:val="24"/>
                <w:szCs w:val="24"/>
              </w:rPr>
              <w:t xml:space="preserve">- приемами выявления и отбора источников с точки зрения отражения в них основных проблем в области нормативного регулирования информационной сферы и отбирать их </w:t>
            </w:r>
            <w:r w:rsidRPr="00BC11D2">
              <w:rPr>
                <w:rFonts w:ascii="Times New Roman" w:hAnsi="Times New Roman" w:cs="Times New Roman"/>
                <w:spacing w:val="1"/>
                <w:sz w:val="24"/>
                <w:szCs w:val="24"/>
              </w:rPr>
              <w:t>для публикаций разных видов и типов</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приемами выявления и отбора источников с точки зрения отражения в них основных проблем в области нормативного регулирования архивного дела и отбирать их </w:t>
            </w:r>
            <w:r w:rsidRPr="00BC11D2">
              <w:rPr>
                <w:rFonts w:ascii="Times New Roman" w:hAnsi="Times New Roman" w:cs="Times New Roman"/>
                <w:spacing w:val="1"/>
                <w:sz w:val="24"/>
                <w:szCs w:val="24"/>
              </w:rPr>
              <w:t>для публикаций разных видов и типов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Примерный перечень тем курсовых работ</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29"/>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29"/>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29"/>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 xml:space="preserve">Формы хранения документов в соответствии с современным архивным </w:t>
            </w:r>
            <w:r w:rsidRPr="00BC11D2">
              <w:rPr>
                <w:rFonts w:eastAsia="Times New Roman"/>
                <w:szCs w:val="24"/>
              </w:rPr>
              <w:lastRenderedPageBreak/>
              <w:t>законодательством</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29"/>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29"/>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tc>
      </w:tr>
      <w:tr w:rsidR="0067205A" w:rsidRPr="000D4B50" w:rsidTr="006243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Style w:val="FontStyle16"/>
                <w:sz w:val="24"/>
                <w:szCs w:val="24"/>
              </w:rPr>
              <w:lastRenderedPageBreak/>
              <w:t>ДПК-2 способностью ориентироваться в законодательной и нормативно-методической базе информационно-документационного обеспечения управления и архивного дела и смежных областей</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законодательную базу информационной сферы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законодательную базу архивного дела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нормативно-методическую базу информационной сферы</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нормативно-методическую базу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Становление и развитие архивного законодательства в досоветский период.</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Становление и развитие советского архивного законодательства.</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Становление современного законодательства в области архивного дела.</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Управление архивным делом в архивном законодательстве </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Правовые основы международного сотрудничества в области архивного дела.</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Организация документов Архивного фонда Российской Федерации.</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Комплектование и экспертиза ценности документов Архивного фонда Российской Федерации.</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Хранение и учет документов Архивного фонда Российской Федерации.</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Документы, содержащие </w:t>
            </w:r>
            <w:r w:rsidRPr="00BC11D2">
              <w:rPr>
                <w:rFonts w:ascii="Times New Roman" w:eastAsia="Calibri" w:hAnsi="Times New Roman" w:cs="Times New Roman"/>
                <w:sz w:val="24"/>
                <w:szCs w:val="24"/>
              </w:rPr>
              <w:lastRenderedPageBreak/>
              <w:t>государственную тайну. Рассекречивание документов.</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Правовые основы доступа к архивным документам.</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Правовое регулирование использования архивных документов </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Международное законодательство об архивном деле.</w:t>
            </w:r>
          </w:p>
          <w:p w:rsidR="0067205A" w:rsidRPr="00BC11D2" w:rsidRDefault="0067205A" w:rsidP="00624368">
            <w:pPr>
              <w:numPr>
                <w:ilvl w:val="0"/>
                <w:numId w:val="1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Правовое регулирование информационных отношений за рубежом.</w:t>
            </w:r>
          </w:p>
          <w:p w:rsidR="0067205A" w:rsidRPr="00BC11D2" w:rsidRDefault="0067205A" w:rsidP="00624368">
            <w:pPr>
              <w:numPr>
                <w:ilvl w:val="0"/>
                <w:numId w:val="1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Информационно правовые отношения: понятие, виды, соотношение с правовой нормой, структура и защита.</w:t>
            </w:r>
          </w:p>
          <w:p w:rsidR="0067205A" w:rsidRPr="00BC11D2" w:rsidRDefault="0067205A" w:rsidP="00624368">
            <w:pPr>
              <w:numPr>
                <w:ilvl w:val="0"/>
                <w:numId w:val="1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Система информационного права.</w:t>
            </w:r>
          </w:p>
          <w:p w:rsidR="0067205A" w:rsidRPr="00BC11D2" w:rsidRDefault="0067205A" w:rsidP="00624368">
            <w:pPr>
              <w:numPr>
                <w:ilvl w:val="0"/>
                <w:numId w:val="1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Нормативная база регулирования информационной сферы РФ в области информационно-документационного обеспечения</w:t>
            </w:r>
          </w:p>
          <w:p w:rsidR="0067205A" w:rsidRPr="00BC11D2" w:rsidRDefault="0067205A" w:rsidP="00624368">
            <w:pPr>
              <w:numPr>
                <w:ilvl w:val="0"/>
                <w:numId w:val="15"/>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Архивное право и архивное законодательство.</w:t>
            </w:r>
          </w:p>
          <w:p w:rsidR="0067205A" w:rsidRPr="00BC11D2" w:rsidRDefault="0067205A" w:rsidP="00624368">
            <w:pPr>
              <w:numPr>
                <w:ilvl w:val="0"/>
                <w:numId w:val="15"/>
              </w:num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Нормативная база в области архивного законодательства</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ориентироваться в законодательной базе информационной сферы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-ориентироваться в законодательной базе архивного дела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ориентироваться в нормативно-методической базе информационной сферы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ориентироваться в нормативно-методической базе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t>Примерные тестовые задания для экзамена по дисциплине</w:t>
            </w:r>
          </w:p>
          <w:p w:rsidR="0067205A" w:rsidRPr="00BC11D2" w:rsidRDefault="0067205A" w:rsidP="00624368">
            <w:pPr>
              <w:numPr>
                <w:ilvl w:val="0"/>
                <w:numId w:val="36"/>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Какое событие НЕ является условием внеочередной единовременной проверки наличия и состояния</w:t>
            </w:r>
            <w:r w:rsidRPr="00BC11D2">
              <w:rPr>
                <w:rFonts w:ascii="Times New Roman" w:hAnsi="Times New Roman" w:cs="Times New Roman"/>
                <w:spacing w:val="44"/>
                <w:sz w:val="24"/>
                <w:szCs w:val="24"/>
              </w:rPr>
              <w:t xml:space="preserve"> </w:t>
            </w:r>
            <w:r w:rsidRPr="00BC11D2">
              <w:rPr>
                <w:rFonts w:ascii="Times New Roman" w:hAnsi="Times New Roman" w:cs="Times New Roman"/>
                <w:sz w:val="24"/>
                <w:szCs w:val="24"/>
              </w:rPr>
              <w:t>всех</w:t>
            </w:r>
            <w:r w:rsidRPr="00BC11D2">
              <w:rPr>
                <w:rFonts w:ascii="Times New Roman" w:hAnsi="Times New Roman" w:cs="Times New Roman"/>
                <w:spacing w:val="-1"/>
                <w:w w:val="99"/>
                <w:sz w:val="24"/>
                <w:szCs w:val="24"/>
              </w:rPr>
              <w:t xml:space="preserve"> </w:t>
            </w:r>
            <w:r w:rsidRPr="00BC11D2">
              <w:rPr>
                <w:rFonts w:ascii="Times New Roman" w:hAnsi="Times New Roman" w:cs="Times New Roman"/>
                <w:sz w:val="24"/>
                <w:szCs w:val="24"/>
              </w:rPr>
              <w:t>документов</w:t>
            </w:r>
            <w:r w:rsidRPr="00BC11D2">
              <w:rPr>
                <w:rFonts w:ascii="Times New Roman" w:hAnsi="Times New Roman" w:cs="Times New Roman"/>
                <w:spacing w:val="30"/>
                <w:sz w:val="24"/>
                <w:szCs w:val="24"/>
              </w:rPr>
              <w:t xml:space="preserve"> </w:t>
            </w:r>
            <w:r w:rsidRPr="00BC11D2">
              <w:rPr>
                <w:rFonts w:ascii="Times New Roman" w:hAnsi="Times New Roman" w:cs="Times New Roman"/>
                <w:sz w:val="24"/>
                <w:szCs w:val="24"/>
              </w:rPr>
              <w:t>архива</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или</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их</w:t>
            </w:r>
            <w:r w:rsidRPr="00BC11D2">
              <w:rPr>
                <w:rFonts w:ascii="Times New Roman" w:hAnsi="Times New Roman" w:cs="Times New Roman"/>
                <w:spacing w:val="32"/>
                <w:sz w:val="24"/>
                <w:szCs w:val="24"/>
              </w:rPr>
              <w:t xml:space="preserve"> </w:t>
            </w:r>
            <w:r w:rsidRPr="00BC11D2">
              <w:rPr>
                <w:rFonts w:ascii="Times New Roman" w:hAnsi="Times New Roman" w:cs="Times New Roman"/>
                <w:sz w:val="24"/>
                <w:szCs w:val="24"/>
              </w:rPr>
              <w:t>отдельных</w:t>
            </w:r>
            <w:r w:rsidRPr="00BC11D2">
              <w:rPr>
                <w:rFonts w:ascii="Times New Roman" w:hAnsi="Times New Roman" w:cs="Times New Roman"/>
                <w:spacing w:val="31"/>
                <w:sz w:val="24"/>
                <w:szCs w:val="24"/>
              </w:rPr>
              <w:t xml:space="preserve"> </w:t>
            </w:r>
            <w:r w:rsidRPr="00BC11D2">
              <w:rPr>
                <w:rFonts w:ascii="Times New Roman" w:hAnsi="Times New Roman" w:cs="Times New Roman"/>
                <w:sz w:val="24"/>
                <w:szCs w:val="24"/>
              </w:rPr>
              <w:t>частей: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затопление;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смена заведующего</w:t>
            </w:r>
            <w:r w:rsidRPr="00BC11D2">
              <w:rPr>
                <w:rFonts w:ascii="Times New Roman" w:hAnsi="Times New Roman" w:cs="Times New Roman"/>
                <w:spacing w:val="-18"/>
                <w:sz w:val="24"/>
                <w:szCs w:val="24"/>
              </w:rPr>
              <w:t xml:space="preserve"> </w:t>
            </w:r>
            <w:r w:rsidRPr="00BC11D2">
              <w:rPr>
                <w:rFonts w:ascii="Times New Roman" w:hAnsi="Times New Roman" w:cs="Times New Roman"/>
                <w:sz w:val="24"/>
                <w:szCs w:val="24"/>
              </w:rPr>
              <w:t>архивохранилищем;</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перемещение архива;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смена руководителя архива.</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6"/>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 xml:space="preserve">Какой документ является </w:t>
            </w:r>
            <w:r w:rsidRPr="00BC11D2">
              <w:rPr>
                <w:rFonts w:ascii="Times New Roman" w:hAnsi="Times New Roman" w:cs="Times New Roman"/>
                <w:spacing w:val="-4"/>
                <w:sz w:val="24"/>
                <w:szCs w:val="24"/>
              </w:rPr>
              <w:t xml:space="preserve">основным нормативным документом </w:t>
            </w:r>
            <w:r w:rsidRPr="00BC11D2">
              <w:rPr>
                <w:rFonts w:ascii="Times New Roman" w:hAnsi="Times New Roman" w:cs="Times New Roman"/>
                <w:spacing w:val="-3"/>
                <w:sz w:val="24"/>
                <w:szCs w:val="24"/>
              </w:rPr>
              <w:t>при</w:t>
            </w:r>
            <w:r w:rsidRPr="00BC11D2">
              <w:rPr>
                <w:rFonts w:ascii="Times New Roman" w:hAnsi="Times New Roman" w:cs="Times New Roman"/>
                <w:spacing w:val="-18"/>
                <w:sz w:val="24"/>
                <w:szCs w:val="24"/>
              </w:rPr>
              <w:t xml:space="preserve"> </w:t>
            </w:r>
            <w:r w:rsidRPr="00BC11D2">
              <w:rPr>
                <w:rFonts w:ascii="Times New Roman" w:hAnsi="Times New Roman" w:cs="Times New Roman"/>
                <w:spacing w:val="-4"/>
                <w:sz w:val="24"/>
                <w:szCs w:val="24"/>
              </w:rPr>
              <w:t>определении</w:t>
            </w:r>
            <w:r w:rsidRPr="00BC11D2">
              <w:rPr>
                <w:rFonts w:ascii="Times New Roman" w:hAnsi="Times New Roman" w:cs="Times New Roman"/>
                <w:w w:val="99"/>
                <w:sz w:val="24"/>
                <w:szCs w:val="24"/>
              </w:rPr>
              <w:t xml:space="preserve"> </w:t>
            </w:r>
            <w:r w:rsidRPr="00BC11D2">
              <w:rPr>
                <w:rFonts w:ascii="Times New Roman" w:hAnsi="Times New Roman" w:cs="Times New Roman"/>
                <w:spacing w:val="-4"/>
                <w:sz w:val="24"/>
                <w:szCs w:val="24"/>
              </w:rPr>
              <w:t>сроков</w:t>
            </w:r>
            <w:r w:rsidRPr="00BC11D2">
              <w:rPr>
                <w:rFonts w:ascii="Times New Roman" w:hAnsi="Times New Roman" w:cs="Times New Roman"/>
                <w:spacing w:val="-3"/>
                <w:sz w:val="24"/>
                <w:szCs w:val="24"/>
              </w:rPr>
              <w:t xml:space="preserve"> </w:t>
            </w:r>
            <w:r w:rsidRPr="00BC11D2">
              <w:rPr>
                <w:rFonts w:ascii="Times New Roman" w:hAnsi="Times New Roman" w:cs="Times New Roman"/>
                <w:spacing w:val="-4"/>
                <w:sz w:val="24"/>
                <w:szCs w:val="24"/>
              </w:rPr>
              <w:t>хранения</w:t>
            </w:r>
            <w:r w:rsidRPr="00BC11D2">
              <w:rPr>
                <w:rFonts w:ascii="Times New Roman" w:hAnsi="Times New Roman" w:cs="Times New Roman"/>
                <w:spacing w:val="-3"/>
                <w:sz w:val="24"/>
                <w:szCs w:val="24"/>
              </w:rPr>
              <w:t xml:space="preserve"> </w:t>
            </w:r>
            <w:r w:rsidRPr="00BC11D2">
              <w:rPr>
                <w:rFonts w:ascii="Times New Roman" w:hAnsi="Times New Roman" w:cs="Times New Roman"/>
                <w:sz w:val="24"/>
                <w:szCs w:val="24"/>
              </w:rPr>
              <w:t>и</w:t>
            </w:r>
            <w:r w:rsidRPr="00BC11D2">
              <w:rPr>
                <w:rFonts w:ascii="Times New Roman" w:hAnsi="Times New Roman" w:cs="Times New Roman"/>
                <w:spacing w:val="-1"/>
                <w:sz w:val="24"/>
                <w:szCs w:val="24"/>
              </w:rPr>
              <w:t xml:space="preserve"> </w:t>
            </w:r>
            <w:r w:rsidRPr="00BC11D2">
              <w:rPr>
                <w:rFonts w:ascii="Times New Roman" w:hAnsi="Times New Roman" w:cs="Times New Roman"/>
                <w:spacing w:val="-4"/>
                <w:sz w:val="24"/>
                <w:szCs w:val="24"/>
              </w:rPr>
              <w:t>отборе документов</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3"/>
                <w:sz w:val="24"/>
                <w:szCs w:val="24"/>
              </w:rPr>
              <w:t>на</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государственное,</w:t>
            </w:r>
            <w:r w:rsidRPr="00BC11D2">
              <w:rPr>
                <w:rFonts w:ascii="Times New Roman" w:hAnsi="Times New Roman" w:cs="Times New Roman"/>
                <w:spacing w:val="-2"/>
                <w:sz w:val="24"/>
                <w:szCs w:val="24"/>
              </w:rPr>
              <w:t xml:space="preserve"> </w:t>
            </w:r>
            <w:r w:rsidRPr="00BC11D2">
              <w:rPr>
                <w:rFonts w:ascii="Times New Roman" w:hAnsi="Times New Roman" w:cs="Times New Roman"/>
                <w:spacing w:val="-5"/>
                <w:sz w:val="24"/>
                <w:szCs w:val="24"/>
              </w:rPr>
              <w:t>муниципальное</w:t>
            </w:r>
            <w:r w:rsidRPr="00BC11D2">
              <w:rPr>
                <w:rFonts w:ascii="Times New Roman" w:hAnsi="Times New Roman" w:cs="Times New Roman"/>
                <w:spacing w:val="-68"/>
                <w:sz w:val="24"/>
                <w:szCs w:val="24"/>
              </w:rPr>
              <w:t xml:space="preserve"> </w:t>
            </w:r>
            <w:r w:rsidRPr="00BC11D2">
              <w:rPr>
                <w:rFonts w:ascii="Times New Roman" w:hAnsi="Times New Roman" w:cs="Times New Roman"/>
                <w:spacing w:val="-4"/>
                <w:sz w:val="24"/>
                <w:szCs w:val="24"/>
              </w:rPr>
              <w:t xml:space="preserve">хранение </w:t>
            </w:r>
            <w:r w:rsidRPr="00BC11D2">
              <w:rPr>
                <w:rFonts w:ascii="Times New Roman" w:hAnsi="Times New Roman" w:cs="Times New Roman"/>
                <w:spacing w:val="-3"/>
                <w:sz w:val="24"/>
                <w:szCs w:val="24"/>
              </w:rPr>
              <w:t xml:space="preserve">или </w:t>
            </w:r>
            <w:r w:rsidRPr="00BC11D2">
              <w:rPr>
                <w:rFonts w:ascii="Times New Roman" w:hAnsi="Times New Roman" w:cs="Times New Roman"/>
                <w:spacing w:val="-4"/>
                <w:sz w:val="24"/>
                <w:szCs w:val="24"/>
              </w:rPr>
              <w:t xml:space="preserve">уничтожение </w:t>
            </w:r>
            <w:r w:rsidRPr="00BC11D2">
              <w:rPr>
                <w:rFonts w:ascii="Times New Roman" w:hAnsi="Times New Roman" w:cs="Times New Roman"/>
                <w:sz w:val="24"/>
                <w:szCs w:val="24"/>
              </w:rPr>
              <w:t xml:space="preserve">и </w:t>
            </w:r>
            <w:r w:rsidRPr="00BC11D2">
              <w:rPr>
                <w:rFonts w:ascii="Times New Roman" w:hAnsi="Times New Roman" w:cs="Times New Roman"/>
                <w:spacing w:val="-4"/>
                <w:sz w:val="24"/>
                <w:szCs w:val="24"/>
              </w:rPr>
              <w:t xml:space="preserve">должен </w:t>
            </w:r>
            <w:r w:rsidRPr="00BC11D2">
              <w:rPr>
                <w:rFonts w:ascii="Times New Roman" w:hAnsi="Times New Roman" w:cs="Times New Roman"/>
                <w:spacing w:val="-3"/>
                <w:sz w:val="24"/>
                <w:szCs w:val="24"/>
              </w:rPr>
              <w:t xml:space="preserve">быть </w:t>
            </w:r>
            <w:r w:rsidRPr="00BC11D2">
              <w:rPr>
                <w:rFonts w:ascii="Times New Roman" w:hAnsi="Times New Roman" w:cs="Times New Roman"/>
                <w:spacing w:val="-4"/>
                <w:sz w:val="24"/>
                <w:szCs w:val="24"/>
              </w:rPr>
              <w:t xml:space="preserve">использован </w:t>
            </w:r>
            <w:r w:rsidRPr="00BC11D2">
              <w:rPr>
                <w:rFonts w:ascii="Times New Roman" w:hAnsi="Times New Roman" w:cs="Times New Roman"/>
                <w:spacing w:val="-3"/>
                <w:sz w:val="24"/>
                <w:szCs w:val="24"/>
              </w:rPr>
              <w:t>при</w:t>
            </w:r>
            <w:r w:rsidRPr="00BC11D2">
              <w:rPr>
                <w:rFonts w:ascii="Times New Roman" w:hAnsi="Times New Roman" w:cs="Times New Roman"/>
                <w:spacing w:val="41"/>
                <w:sz w:val="24"/>
                <w:szCs w:val="24"/>
              </w:rPr>
              <w:t xml:space="preserve"> </w:t>
            </w:r>
            <w:r w:rsidRPr="00BC11D2">
              <w:rPr>
                <w:rFonts w:ascii="Times New Roman" w:hAnsi="Times New Roman" w:cs="Times New Roman"/>
                <w:spacing w:val="-5"/>
                <w:sz w:val="24"/>
                <w:szCs w:val="24"/>
              </w:rPr>
              <w:t>подготовке</w:t>
            </w:r>
            <w:r w:rsidRPr="00BC11D2">
              <w:rPr>
                <w:rFonts w:ascii="Times New Roman" w:hAnsi="Times New Roman" w:cs="Times New Roman"/>
                <w:spacing w:val="-5"/>
                <w:w w:val="99"/>
                <w:sz w:val="24"/>
                <w:szCs w:val="24"/>
              </w:rPr>
              <w:t xml:space="preserve"> </w:t>
            </w:r>
            <w:r w:rsidRPr="00BC11D2">
              <w:rPr>
                <w:rFonts w:ascii="Times New Roman" w:hAnsi="Times New Roman" w:cs="Times New Roman"/>
                <w:spacing w:val="-4"/>
                <w:sz w:val="24"/>
                <w:szCs w:val="24"/>
              </w:rPr>
              <w:t xml:space="preserve">других документов </w:t>
            </w:r>
            <w:r w:rsidRPr="00BC11D2">
              <w:rPr>
                <w:rFonts w:ascii="Times New Roman" w:hAnsi="Times New Roman" w:cs="Times New Roman"/>
                <w:sz w:val="24"/>
                <w:szCs w:val="24"/>
              </w:rPr>
              <w:t xml:space="preserve">по </w:t>
            </w:r>
            <w:r w:rsidRPr="00BC11D2">
              <w:rPr>
                <w:rFonts w:ascii="Times New Roman" w:hAnsi="Times New Roman" w:cs="Times New Roman"/>
                <w:spacing w:val="-4"/>
                <w:sz w:val="24"/>
                <w:szCs w:val="24"/>
              </w:rPr>
              <w:t xml:space="preserve">экспертизе ценности документов </w:t>
            </w:r>
            <w:r w:rsidRPr="00BC11D2">
              <w:rPr>
                <w:rFonts w:ascii="Times New Roman" w:hAnsi="Times New Roman" w:cs="Times New Roman"/>
                <w:sz w:val="24"/>
                <w:szCs w:val="24"/>
              </w:rPr>
              <w:t>и</w:t>
            </w:r>
            <w:r w:rsidRPr="00BC11D2">
              <w:rPr>
                <w:rFonts w:ascii="Times New Roman" w:hAnsi="Times New Roman" w:cs="Times New Roman"/>
                <w:spacing w:val="22"/>
                <w:sz w:val="24"/>
                <w:szCs w:val="24"/>
              </w:rPr>
              <w:t xml:space="preserve"> </w:t>
            </w:r>
            <w:r w:rsidRPr="00BC11D2">
              <w:rPr>
                <w:rFonts w:ascii="Times New Roman" w:hAnsi="Times New Roman" w:cs="Times New Roman"/>
                <w:spacing w:val="-4"/>
                <w:sz w:val="24"/>
                <w:szCs w:val="24"/>
              </w:rPr>
              <w:t>комплектова</w:t>
            </w:r>
            <w:r w:rsidRPr="00BC11D2">
              <w:rPr>
                <w:rFonts w:ascii="Times New Roman" w:hAnsi="Times New Roman" w:cs="Times New Roman"/>
                <w:spacing w:val="-3"/>
                <w:sz w:val="24"/>
                <w:szCs w:val="24"/>
              </w:rPr>
              <w:t>нию</w:t>
            </w:r>
            <w:r w:rsidRPr="00BC11D2">
              <w:rPr>
                <w:rFonts w:ascii="Times New Roman" w:hAnsi="Times New Roman" w:cs="Times New Roman"/>
                <w:spacing w:val="-6"/>
                <w:sz w:val="24"/>
                <w:szCs w:val="24"/>
              </w:rPr>
              <w:t xml:space="preserve"> </w:t>
            </w:r>
            <w:r w:rsidRPr="00BC11D2">
              <w:rPr>
                <w:rFonts w:ascii="Times New Roman" w:hAnsi="Times New Roman" w:cs="Times New Roman"/>
                <w:spacing w:val="-4"/>
                <w:sz w:val="24"/>
                <w:szCs w:val="24"/>
              </w:rPr>
              <w:t>архивов: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Федеральный закон «Об архивном деле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Б) </w:t>
            </w:r>
            <w:r w:rsidRPr="00BC11D2">
              <w:rPr>
                <w:rFonts w:ascii="Times New Roman" w:hAnsi="Times New Roman" w:cs="Times New Roman"/>
                <w:bCs/>
                <w:kern w:val="36"/>
                <w:sz w:val="24"/>
                <w:szCs w:val="24"/>
              </w:rPr>
              <w:t>Основные правила работы архивов организаций;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Перечень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 xml:space="preserve">Г) Правила организации хранения, комплектования, учета и использования документов Архивного фонда Российской </w:t>
            </w:r>
            <w:r w:rsidRPr="00BC11D2">
              <w:rPr>
                <w:rFonts w:ascii="Times New Roman" w:hAnsi="Times New Roman" w:cs="Times New Roman"/>
                <w:sz w:val="24"/>
                <w:szCs w:val="24"/>
              </w:rPr>
              <w:lastRenderedPageBreak/>
              <w:t>Федерации и других архивных документов в государственных и муниципальных архивах, музеях и библиотеках, организациях Российской академии наук.</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6"/>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По какому принципу расположены разделы Перечня типовых управленческих архивных документов,</w:t>
            </w:r>
            <w:r w:rsidRPr="00BC11D2">
              <w:rPr>
                <w:rFonts w:ascii="Times New Roman" w:hAnsi="Times New Roman" w:cs="Times New Roman"/>
                <w:spacing w:val="23"/>
                <w:sz w:val="24"/>
                <w:szCs w:val="24"/>
              </w:rPr>
              <w:t xml:space="preserve"> </w:t>
            </w:r>
            <w:r w:rsidRPr="00BC11D2">
              <w:rPr>
                <w:rFonts w:ascii="Times New Roman" w:hAnsi="Times New Roman" w:cs="Times New Roman"/>
                <w:sz w:val="24"/>
                <w:szCs w:val="24"/>
              </w:rPr>
              <w:t>образующихся в процессе деятельности государственных органов,</w:t>
            </w:r>
            <w:r w:rsidRPr="00BC11D2">
              <w:rPr>
                <w:rFonts w:ascii="Times New Roman" w:hAnsi="Times New Roman" w:cs="Times New Roman"/>
                <w:spacing w:val="38"/>
                <w:sz w:val="24"/>
                <w:szCs w:val="24"/>
              </w:rPr>
              <w:t xml:space="preserve"> </w:t>
            </w:r>
            <w:r w:rsidRPr="00BC11D2">
              <w:rPr>
                <w:rFonts w:ascii="Times New Roman" w:hAnsi="Times New Roman" w:cs="Times New Roman"/>
                <w:sz w:val="24"/>
                <w:szCs w:val="24"/>
              </w:rPr>
              <w:t>органов</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местного самоуправления и организаций, с указанием сроков</w:t>
            </w:r>
            <w:r w:rsidRPr="00BC11D2">
              <w:rPr>
                <w:rFonts w:ascii="Times New Roman" w:hAnsi="Times New Roman" w:cs="Times New Roman"/>
                <w:spacing w:val="41"/>
                <w:sz w:val="24"/>
                <w:szCs w:val="24"/>
              </w:rPr>
              <w:t xml:space="preserve"> </w:t>
            </w:r>
            <w:r w:rsidRPr="00BC11D2">
              <w:rPr>
                <w:rFonts w:ascii="Times New Roman" w:hAnsi="Times New Roman" w:cs="Times New Roman"/>
                <w:sz w:val="24"/>
                <w:szCs w:val="24"/>
              </w:rPr>
              <w:t>хранения: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по функциональному принципу;</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по хронологическому принципу;</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по иерархическому принципу;</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по ведомственному (отраслевому) принципу.</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6"/>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относятся к государственной тайне: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1) об утилизации ядерных боеприпасов, их составных частей;</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2) о сущности изобретения, полезной модели или</w:t>
            </w:r>
            <w:r w:rsidRPr="00BC11D2">
              <w:rPr>
                <w:rFonts w:ascii="Times New Roman" w:hAnsi="Times New Roman" w:cs="Times New Roman"/>
                <w:spacing w:val="4"/>
                <w:sz w:val="24"/>
                <w:szCs w:val="24"/>
              </w:rPr>
              <w:t xml:space="preserve"> </w:t>
            </w:r>
            <w:r w:rsidRPr="00BC11D2">
              <w:rPr>
                <w:rFonts w:ascii="Times New Roman" w:hAnsi="Times New Roman" w:cs="Times New Roman"/>
                <w:sz w:val="24"/>
                <w:szCs w:val="24"/>
              </w:rPr>
              <w:t>промышленного образца до официальной публикации информации о</w:t>
            </w:r>
            <w:r w:rsidRPr="00BC11D2">
              <w:rPr>
                <w:rFonts w:ascii="Times New Roman" w:hAnsi="Times New Roman" w:cs="Times New Roman"/>
                <w:spacing w:val="-10"/>
                <w:sz w:val="24"/>
                <w:szCs w:val="24"/>
              </w:rPr>
              <w:t xml:space="preserve"> </w:t>
            </w:r>
            <w:r w:rsidRPr="00BC11D2">
              <w:rPr>
                <w:rFonts w:ascii="Times New Roman" w:hAnsi="Times New Roman" w:cs="Times New Roman"/>
                <w:sz w:val="24"/>
                <w:szCs w:val="24"/>
              </w:rPr>
              <w:t>них;</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3) о запасах платины, металлов платиновой группы, природных алмазов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4) о размерах золотого запаса и государственных валютных</w:t>
            </w:r>
            <w:r w:rsidRPr="00BC11D2">
              <w:rPr>
                <w:rFonts w:ascii="Times New Roman" w:hAnsi="Times New Roman" w:cs="Times New Roman"/>
                <w:spacing w:val="26"/>
                <w:sz w:val="24"/>
                <w:szCs w:val="24"/>
              </w:rPr>
              <w:t xml:space="preserve"> </w:t>
            </w:r>
            <w:r w:rsidRPr="00BC11D2">
              <w:rPr>
                <w:rFonts w:ascii="Times New Roman" w:hAnsi="Times New Roman" w:cs="Times New Roman"/>
                <w:sz w:val="24"/>
                <w:szCs w:val="24"/>
              </w:rPr>
              <w:t>резервов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1,3</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2,4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1,3,4</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widowControl w:val="0"/>
              <w:numPr>
                <w:ilvl w:val="0"/>
                <w:numId w:val="36"/>
              </w:numPr>
              <w:spacing w:after="0" w:line="240" w:lineRule="auto"/>
              <w:ind w:left="0" w:firstLine="0"/>
              <w:jc w:val="both"/>
              <w:rPr>
                <w:rFonts w:ascii="Times New Roman" w:hAnsi="Times New Roman" w:cs="Times New Roman"/>
                <w:sz w:val="24"/>
                <w:szCs w:val="24"/>
              </w:rPr>
            </w:pPr>
            <w:r w:rsidRPr="00BC11D2">
              <w:rPr>
                <w:rFonts w:ascii="Times New Roman" w:hAnsi="Times New Roman" w:cs="Times New Roman"/>
                <w:sz w:val="24"/>
                <w:szCs w:val="24"/>
              </w:rPr>
              <w:t>Кем (чем) могут быть</w:t>
            </w:r>
            <w:r w:rsidRPr="00BC11D2">
              <w:rPr>
                <w:rFonts w:ascii="Times New Roman" w:hAnsi="Times New Roman" w:cs="Times New Roman"/>
                <w:spacing w:val="37"/>
                <w:sz w:val="24"/>
                <w:szCs w:val="24"/>
              </w:rPr>
              <w:t xml:space="preserve"> </w:t>
            </w:r>
            <w:r w:rsidRPr="00BC11D2">
              <w:rPr>
                <w:rFonts w:ascii="Times New Roman" w:hAnsi="Times New Roman" w:cs="Times New Roman"/>
                <w:sz w:val="24"/>
                <w:szCs w:val="24"/>
              </w:rPr>
              <w:t>установлены ограничения к доступу информации: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Правительством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Президентом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федеральными законами и законами субъектов РФ;</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только федеральными</w:t>
            </w:r>
            <w:r w:rsidRPr="00BC11D2">
              <w:rPr>
                <w:rFonts w:ascii="Times New Roman" w:hAnsi="Times New Roman" w:cs="Times New Roman"/>
                <w:spacing w:val="-19"/>
                <w:sz w:val="24"/>
                <w:szCs w:val="24"/>
              </w:rPr>
              <w:t xml:space="preserve"> </w:t>
            </w:r>
            <w:r w:rsidRPr="00BC11D2">
              <w:rPr>
                <w:rFonts w:ascii="Times New Roman" w:hAnsi="Times New Roman" w:cs="Times New Roman"/>
                <w:sz w:val="24"/>
                <w:szCs w:val="24"/>
              </w:rPr>
              <w:t>законами.</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36"/>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В какие правоотношения вступают архивные учреждения при заключении договора передачи,</w:t>
            </w:r>
            <w:r w:rsidRPr="00BC11D2">
              <w:rPr>
                <w:rFonts w:ascii="Times New Roman" w:hAnsi="Times New Roman" w:cs="Times New Roman"/>
                <w:spacing w:val="22"/>
                <w:sz w:val="24"/>
                <w:szCs w:val="24"/>
              </w:rPr>
              <w:t xml:space="preserve"> </w:t>
            </w:r>
            <w:r w:rsidRPr="00BC11D2">
              <w:rPr>
                <w:rFonts w:ascii="Times New Roman" w:hAnsi="Times New Roman" w:cs="Times New Roman"/>
                <w:sz w:val="24"/>
                <w:szCs w:val="24"/>
              </w:rPr>
              <w:t>хранения</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и использования документов архива организации в муниципальный</w:t>
            </w:r>
            <w:r w:rsidRPr="00BC11D2">
              <w:rPr>
                <w:rFonts w:ascii="Times New Roman" w:hAnsi="Times New Roman" w:cs="Times New Roman"/>
                <w:spacing w:val="7"/>
                <w:sz w:val="24"/>
                <w:szCs w:val="24"/>
              </w:rPr>
              <w:t xml:space="preserve"> </w:t>
            </w:r>
            <w:r w:rsidRPr="00BC11D2">
              <w:rPr>
                <w:rFonts w:ascii="Times New Roman" w:hAnsi="Times New Roman" w:cs="Times New Roman"/>
                <w:sz w:val="24"/>
                <w:szCs w:val="24"/>
              </w:rPr>
              <w:t>или</w:t>
            </w:r>
            <w:r w:rsidRPr="00BC11D2">
              <w:rPr>
                <w:rFonts w:ascii="Times New Roman" w:hAnsi="Times New Roman" w:cs="Times New Roman"/>
                <w:w w:val="99"/>
                <w:sz w:val="24"/>
                <w:szCs w:val="24"/>
              </w:rPr>
              <w:t xml:space="preserve"> </w:t>
            </w:r>
            <w:r w:rsidRPr="00BC11D2">
              <w:rPr>
                <w:rFonts w:ascii="Times New Roman" w:hAnsi="Times New Roman" w:cs="Times New Roman"/>
                <w:sz w:val="24"/>
                <w:szCs w:val="24"/>
              </w:rPr>
              <w:t>государственный</w:t>
            </w:r>
            <w:r w:rsidRPr="00BC11D2">
              <w:rPr>
                <w:rFonts w:ascii="Times New Roman" w:hAnsi="Times New Roman" w:cs="Times New Roman"/>
                <w:spacing w:val="-6"/>
                <w:sz w:val="24"/>
                <w:szCs w:val="24"/>
              </w:rPr>
              <w:t xml:space="preserve"> </w:t>
            </w:r>
            <w:r w:rsidRPr="00BC11D2">
              <w:rPr>
                <w:rFonts w:ascii="Times New Roman" w:hAnsi="Times New Roman" w:cs="Times New Roman"/>
                <w:sz w:val="24"/>
                <w:szCs w:val="24"/>
              </w:rPr>
              <w:t>архив:</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административно-правовые;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уголовные;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гражданско-правовые;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финансово-правовые.</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приемами ориентации в законодательной базе информационной сферы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приемами ориентации в законодательной базе архивного дела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приемами ориентации в нормативно-методической базе информационной сферы в РФ</w:t>
            </w:r>
          </w:p>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приемами ориентации в нормативно-методической базе в области архивного дела в РФ</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Примерный перечень тем курсовых работ</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30"/>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30"/>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30"/>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 xml:space="preserve">Формы хранения документов в соответствии с современным архивным </w:t>
            </w:r>
            <w:r w:rsidRPr="00BC11D2">
              <w:rPr>
                <w:rFonts w:eastAsia="Times New Roman"/>
                <w:szCs w:val="24"/>
              </w:rPr>
              <w:lastRenderedPageBreak/>
              <w:t>законодательством</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30"/>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30"/>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Style w:val="FontStyle16"/>
                <w:sz w:val="24"/>
                <w:szCs w:val="24"/>
              </w:rPr>
              <w:lastRenderedPageBreak/>
              <w:t>ДПК-3</w:t>
            </w:r>
            <w:r w:rsidRPr="00BC11D2">
              <w:rPr>
                <w:rStyle w:val="FontStyle16"/>
                <w:b w:val="0"/>
                <w:sz w:val="24"/>
                <w:szCs w:val="24"/>
              </w:rPr>
              <w:t xml:space="preserve"> </w:t>
            </w:r>
            <w:r w:rsidRPr="00BC11D2">
              <w:rPr>
                <w:rFonts w:ascii="Times New Roman" w:hAnsi="Times New Roman" w:cs="Times New Roman"/>
                <w:sz w:val="24"/>
                <w:szCs w:val="24"/>
              </w:rPr>
              <w:t xml:space="preserve"> </w:t>
            </w:r>
            <w:r w:rsidRPr="00BC11D2">
              <w:rPr>
                <w:rFonts w:ascii="Times New Roman" w:hAnsi="Times New Roman" w:cs="Times New Roman"/>
                <w:b/>
                <w:bCs/>
                <w:sz w:val="24"/>
                <w:szCs w:val="24"/>
              </w:rPr>
              <w:t>знанием основ трудового законодательства, правил и норм охраны труда</w:t>
            </w: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нормативные основы работы с персональными данными работников, используемыми работодателями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pStyle w:val="2"/>
              <w:keepLines/>
              <w:numPr>
                <w:ilvl w:val="1"/>
                <w:numId w:val="0"/>
              </w:numPr>
              <w:tabs>
                <w:tab w:val="left" w:pos="463"/>
              </w:tabs>
              <w:autoSpaceDE w:val="0"/>
              <w:autoSpaceDN w:val="0"/>
              <w:adjustRightInd w:val="0"/>
              <w:jc w:val="left"/>
              <w:rPr>
                <w:i w:val="0"/>
                <w:szCs w:val="24"/>
              </w:rPr>
            </w:pPr>
            <w:r w:rsidRPr="00BC11D2">
              <w:rPr>
                <w:i w:val="0"/>
                <w:szCs w:val="24"/>
              </w:rPr>
              <w:t>Перечень теоретических вопросов к экзамену:</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Хранение документов ограниченного доступа.</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Юридическая ответственность за нарушение архивного законодательства.</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Законодательство для электронных архивов.</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Юридическая ответственность в области работы с персональными данными</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Правовые основы работы с кадровой документацией</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Ответственность в информационной сфере. Дисциплинарная, уголовная, и административная гражданско-правовая ответственность в информационной сфере.</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Ответственность в области массовой информации. </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Особенности ответственности в сети «Интернет». Уголовная, </w:t>
            </w:r>
            <w:r w:rsidRPr="00BC11D2">
              <w:rPr>
                <w:rFonts w:ascii="Times New Roman" w:eastAsia="ArialMT" w:hAnsi="Times New Roman" w:cs="Times New Roman"/>
                <w:sz w:val="24"/>
                <w:szCs w:val="24"/>
              </w:rPr>
              <w:lastRenderedPageBreak/>
              <w:t>административная, гражданская ответственность в Интернете. Ответственность провайдеров в Интернете.</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Общественные отношения в архивном деле и методы их правового регулирования.</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Правовое регулирование работы с персональными данными.</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Особенности работы с персональными данными в кадровом делопроизводстве.</w:t>
            </w:r>
          </w:p>
          <w:p w:rsidR="0067205A" w:rsidRPr="00BC11D2" w:rsidRDefault="0067205A" w:rsidP="00624368">
            <w:pPr>
              <w:numPr>
                <w:ilvl w:val="0"/>
                <w:numId w:val="14"/>
              </w:numPr>
              <w:spacing w:after="0" w:line="240" w:lineRule="auto"/>
              <w:contextualSpacing/>
              <w:jc w:val="both"/>
              <w:rPr>
                <w:rFonts w:ascii="Times New Roman" w:eastAsia="Calibri" w:hAnsi="Times New Roman" w:cs="Times New Roman"/>
                <w:sz w:val="24"/>
                <w:szCs w:val="24"/>
              </w:rPr>
            </w:pPr>
            <w:r w:rsidRPr="00BC11D2">
              <w:rPr>
                <w:rFonts w:ascii="Times New Roman" w:eastAsia="Calibri" w:hAnsi="Times New Roman" w:cs="Times New Roman"/>
                <w:sz w:val="24"/>
                <w:szCs w:val="24"/>
              </w:rPr>
              <w:t>Организация деятельности архивов в аспекте соблюдения требований работы с персональными данными.</w:t>
            </w:r>
          </w:p>
          <w:p w:rsidR="0067205A" w:rsidRPr="00BC11D2" w:rsidRDefault="0067205A" w:rsidP="00624368">
            <w:pPr>
              <w:spacing w:after="0" w:line="240" w:lineRule="auto"/>
              <w:ind w:left="360"/>
              <w:contextualSpacing/>
              <w:rPr>
                <w:rFonts w:ascii="Times New Roman" w:hAnsi="Times New Roman" w:cs="Times New Roman"/>
                <w:sz w:val="24"/>
                <w:szCs w:val="24"/>
              </w:rPr>
            </w:pPr>
          </w:p>
        </w:tc>
      </w:tr>
      <w:tr w:rsidR="0067205A" w:rsidRPr="00BC11D2"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применять знания о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b/>
                <w:sz w:val="24"/>
                <w:szCs w:val="24"/>
              </w:rPr>
              <w:t>Примерные тестовые задания для экзамена по дисциплине</w:t>
            </w:r>
          </w:p>
          <w:p w:rsidR="0067205A" w:rsidRPr="00BC11D2" w:rsidRDefault="0067205A" w:rsidP="00624368">
            <w:pPr>
              <w:numPr>
                <w:ilvl w:val="0"/>
                <w:numId w:val="12"/>
              </w:numPr>
              <w:spacing w:after="0" w:line="240" w:lineRule="auto"/>
              <w:ind w:left="0" w:firstLine="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На какие виды делится информация с ограниченным доступом:</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государственная тайна/ конфиденциальная информация;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доступная/ недоступная;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общедоступная</w:t>
            </w:r>
            <w:proofErr w:type="gramEnd"/>
            <w:r w:rsidRPr="00BC11D2">
              <w:rPr>
                <w:rFonts w:ascii="Times New Roman" w:eastAsia="ArialMT" w:hAnsi="Times New Roman" w:cs="Times New Roman"/>
                <w:sz w:val="24"/>
                <w:szCs w:val="24"/>
              </w:rPr>
              <w:t>/доступная для отдельных лиц;</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открытая/ закрытая</w:t>
            </w: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Какие степени секретности НЕ предусмотрены Законом РФ «О государственной тайне» от 21.07.93 № 5485-1:</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особая важность;</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Б) с</w:t>
            </w:r>
            <w:r w:rsidRPr="00BC11D2">
              <w:rPr>
                <w:rFonts w:ascii="Times New Roman" w:eastAsia="ArialMT" w:hAnsi="Times New Roman" w:cs="Times New Roman"/>
                <w:sz w:val="24"/>
                <w:szCs w:val="24"/>
              </w:rPr>
              <w:t>овершенно секретно;</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w:t>
            </w:r>
            <w:r w:rsidRPr="00BC11D2">
              <w:rPr>
                <w:rFonts w:ascii="Times New Roman" w:eastAsia="Calibri" w:hAnsi="Times New Roman" w:cs="Times New Roman"/>
                <w:sz w:val="24"/>
                <w:szCs w:val="24"/>
              </w:rPr>
              <w:t>конфиденциально</w:t>
            </w: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eastAsia="ArialMT" w:hAnsi="Times New Roman" w:cs="Times New Roman"/>
                <w:sz w:val="24"/>
                <w:szCs w:val="24"/>
              </w:rPr>
              <w:t xml:space="preserve"> секретно</w:t>
            </w:r>
            <w:r w:rsidRPr="00BC11D2">
              <w:rPr>
                <w:rFonts w:ascii="Times New Roman" w:eastAsia="Calibri" w:hAnsi="Times New Roman" w:cs="Times New Roman"/>
                <w:sz w:val="24"/>
                <w:szCs w:val="24"/>
              </w:rPr>
              <w:t>.</w:t>
            </w: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Какую отметку проставляют на документе, содержащем </w:t>
            </w:r>
            <w:r w:rsidRPr="00BC11D2">
              <w:rPr>
                <w:rFonts w:ascii="Times New Roman" w:eastAsia="ArialMT" w:hAnsi="Times New Roman" w:cs="Times New Roman"/>
                <w:sz w:val="24"/>
                <w:szCs w:val="24"/>
              </w:rPr>
              <w:t xml:space="preserve">служебную информацию ограниченного распространения, согласно </w:t>
            </w:r>
            <w:r w:rsidRPr="00BC11D2">
              <w:rPr>
                <w:rFonts w:ascii="Times New Roman" w:eastAsia="Calibri" w:hAnsi="Times New Roman" w:cs="Times New Roman"/>
                <w:sz w:val="24"/>
                <w:szCs w:val="24"/>
              </w:rPr>
              <w:t>положению «О порядке обращения со служебной информацией ограниченного распространения в федеральных органах исполнительной власти», утвержденному постановлением Правительства Российской Федерации от 3 ноября 1994 г. № 1233:</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«Секретно»;</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«Конфиденциально»;</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w:t>
            </w:r>
            <w:r w:rsidRPr="00BC11D2">
              <w:rPr>
                <w:rFonts w:ascii="Times New Roman" w:eastAsia="ArialMT" w:hAnsi="Times New Roman" w:cs="Times New Roman"/>
                <w:sz w:val="24"/>
                <w:szCs w:val="24"/>
              </w:rPr>
              <w:t>Для служебного пользования»;</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«Доступ ограничен».</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В </w:t>
            </w:r>
            <w:proofErr w:type="gramStart"/>
            <w:r w:rsidRPr="00BC11D2">
              <w:rPr>
                <w:rFonts w:ascii="Times New Roman" w:eastAsia="ArialMT" w:hAnsi="Times New Roman" w:cs="Times New Roman"/>
                <w:sz w:val="24"/>
                <w:szCs w:val="24"/>
              </w:rPr>
              <w:t>отношении</w:t>
            </w:r>
            <w:proofErr w:type="gramEnd"/>
            <w:r w:rsidRPr="00BC11D2">
              <w:rPr>
                <w:rFonts w:ascii="Times New Roman" w:eastAsia="ArialMT" w:hAnsi="Times New Roman" w:cs="Times New Roman"/>
                <w:sz w:val="24"/>
                <w:szCs w:val="24"/>
              </w:rPr>
              <w:t xml:space="preserve"> каких сведений может быть установлен режим коммерческой тайны: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А) </w:t>
            </w:r>
            <w:r w:rsidRPr="00BC11D2">
              <w:rPr>
                <w:rFonts w:ascii="Times New Roman" w:eastAsia="ArialMT" w:hAnsi="Times New Roman" w:cs="Times New Roman"/>
                <w:sz w:val="24"/>
                <w:szCs w:val="24"/>
              </w:rPr>
              <w:t>ноу-хау;</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eastAsia="ArialMT" w:hAnsi="Times New Roman" w:cs="Times New Roman"/>
                <w:sz w:val="24"/>
                <w:szCs w:val="24"/>
              </w:rPr>
              <w:t xml:space="preserve"> информация о планировке офиса фирмы;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eastAsia="ArialMT" w:hAnsi="Times New Roman" w:cs="Times New Roman"/>
                <w:sz w:val="24"/>
                <w:szCs w:val="24"/>
              </w:rPr>
              <w:t xml:space="preserve"> информация о системе оплаты труда;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Calibri" w:hAnsi="Times New Roman" w:cs="Times New Roman"/>
                <w:sz w:val="24"/>
                <w:szCs w:val="24"/>
              </w:rPr>
              <w:t>Г) информация</w:t>
            </w:r>
            <w:r w:rsidRPr="00BC11D2">
              <w:rPr>
                <w:rFonts w:ascii="Times New Roman" w:eastAsia="ArialMT" w:hAnsi="Times New Roman" w:cs="Times New Roman"/>
                <w:sz w:val="24"/>
                <w:szCs w:val="24"/>
              </w:rPr>
              <w:t xml:space="preserve"> </w:t>
            </w:r>
            <w:r w:rsidRPr="00BC11D2">
              <w:rPr>
                <w:rFonts w:ascii="Times New Roman" w:eastAsia="Calibri" w:hAnsi="Times New Roman" w:cs="Times New Roman"/>
                <w:sz w:val="24"/>
                <w:szCs w:val="24"/>
              </w:rPr>
              <w:t>об уставном капитале</w:t>
            </w: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 какому виду конфиденциальной информации относится размер заработной платы: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служебная тайна;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профессиональная тайна;</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персональные данные;</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коммерческая тайна.</w:t>
            </w:r>
          </w:p>
          <w:p w:rsidR="0067205A" w:rsidRPr="00BC11D2" w:rsidRDefault="0067205A" w:rsidP="00624368">
            <w:pPr>
              <w:numPr>
                <w:ilvl w:val="0"/>
                <w:numId w:val="12"/>
              </w:numPr>
              <w:spacing w:after="0" w:line="240" w:lineRule="auto"/>
              <w:ind w:left="0" w:firstLine="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Какое высказывание НЕ ПРОТИВОРЕЧИТ трудовому законодательству РФ:</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Обработка персональных данных работника может осуществляться в целях обеспечения содействия работнику в трудоустройстве, обучении и продвижении по службе.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Работодатель имеет право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без письменного согласия работника.</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Работодатель имеет право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законом.</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Конкретный порядок обработки персональных данных работника в организации отражается в федеральных нормативных правовых актах.</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Какая ответственность предусмотрена за </w:t>
            </w:r>
            <w:r w:rsidRPr="00BC11D2">
              <w:rPr>
                <w:rFonts w:ascii="Times New Roman" w:eastAsia="ArialMT" w:hAnsi="Times New Roman" w:cs="Times New Roman"/>
                <w:sz w:val="24"/>
                <w:szCs w:val="24"/>
              </w:rPr>
              <w:t>разглашение информации с ограниченным доступом:</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Какая ответственность применяется к лицу, в трудовые обязанности которого входило соблюдение или обеспечение соблюдения правил работы с информацией:</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гражданско-правовая;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административная;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уголовная;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дисциплинарная.</w:t>
            </w: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 xml:space="preserve">Какая информация исключается из сферы охраны авторским правом согласно Закону РФ «Об авторском праве и смежных </w:t>
            </w:r>
            <w:r w:rsidRPr="00BC11D2">
              <w:rPr>
                <w:rFonts w:ascii="Times New Roman" w:eastAsia="ArialMT" w:hAnsi="Times New Roman" w:cs="Times New Roman"/>
                <w:sz w:val="24"/>
                <w:szCs w:val="24"/>
              </w:rPr>
              <w:lastRenderedPageBreak/>
              <w:t xml:space="preserve">правах» </w:t>
            </w:r>
            <w:r w:rsidRPr="00BC11D2">
              <w:rPr>
                <w:rFonts w:ascii="Times New Roman" w:eastAsia="Calibri" w:hAnsi="Times New Roman" w:cs="Times New Roman"/>
                <w:sz w:val="24"/>
                <w:szCs w:val="24"/>
              </w:rPr>
              <w:t>от 09.07.93 № 5351</w:t>
            </w:r>
            <w:r w:rsidRPr="00BC11D2">
              <w:rPr>
                <w:rFonts w:ascii="Times New Roman" w:eastAsia="ArialMT" w:hAnsi="Times New Roman" w:cs="Times New Roman"/>
                <w:sz w:val="24"/>
                <w:szCs w:val="24"/>
              </w:rPr>
              <w:t>:</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базы данных;</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произведения литературы;</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официальные документы;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ArialMT" w:hAnsi="Times New Roman" w:cs="Times New Roman"/>
                <w:sz w:val="24"/>
                <w:szCs w:val="24"/>
              </w:rPr>
              <w:t>Г)</w:t>
            </w:r>
            <w:r w:rsidRPr="00BC11D2">
              <w:rPr>
                <w:rFonts w:ascii="Times New Roman" w:eastAsia="Calibri" w:hAnsi="Times New Roman" w:cs="Times New Roman"/>
                <w:sz w:val="24"/>
                <w:szCs w:val="24"/>
              </w:rPr>
              <w:t xml:space="preserve"> производные произведения.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Кто считается автором изобретения: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руководители организации, на базе которой и за счет которой было апробировано изобретение;</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структурное подразделение, оказывающее организационную помощь при разработке изобретения;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работники, участвовавшие в непосредственном создании изобретения;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работники, оказывающие техническую помощь при создании изобретения.</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proofErr w:type="gramStart"/>
            <w:r w:rsidRPr="00BC11D2">
              <w:rPr>
                <w:rFonts w:ascii="Times New Roman" w:eastAsia="ArialMT" w:hAnsi="Times New Roman" w:cs="Times New Roman"/>
                <w:sz w:val="24"/>
                <w:szCs w:val="24"/>
              </w:rPr>
              <w:t>Результаты</w:t>
            </w:r>
            <w:proofErr w:type="gramEnd"/>
            <w:r w:rsidRPr="00BC11D2">
              <w:rPr>
                <w:rFonts w:ascii="Times New Roman" w:eastAsia="ArialMT" w:hAnsi="Times New Roman" w:cs="Times New Roman"/>
                <w:sz w:val="24"/>
                <w:szCs w:val="24"/>
              </w:rPr>
              <w:t xml:space="preserve"> какой интеллектуальной деятельности не обеспечены патентной защитой:</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 xml:space="preserve">А) изобретение, </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ной-хау;</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полезная модель;</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промышленный образец.</w:t>
            </w:r>
          </w:p>
          <w:p w:rsidR="0067205A" w:rsidRPr="00BC11D2" w:rsidRDefault="0067205A" w:rsidP="00624368">
            <w:pPr>
              <w:numPr>
                <w:ilvl w:val="0"/>
                <w:numId w:val="12"/>
              </w:numPr>
              <w:spacing w:after="0" w:line="240" w:lineRule="auto"/>
              <w:ind w:left="0" w:firstLine="0"/>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Какие институты информационного права обеспечивают защиту информации, информационных ресурсов и информационной системы от неправомерного воздействия в различных ситуациях:</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1) институт СМИ;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2) институт государственной тайны;</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3) институт документированной информации;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4) персональных данных.</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5) институт интеллектуальной собственности.</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Ответ:</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А) 1, 3;</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Б) 2,4;</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В) 5;</w:t>
            </w:r>
          </w:p>
          <w:p w:rsidR="0067205A" w:rsidRPr="00BC11D2" w:rsidRDefault="0067205A" w:rsidP="00624368">
            <w:pPr>
              <w:spacing w:after="0" w:line="240" w:lineRule="auto"/>
              <w:contextualSpacing/>
              <w:rPr>
                <w:rFonts w:ascii="Times New Roman" w:eastAsia="ArialMT" w:hAnsi="Times New Roman" w:cs="Times New Roman"/>
                <w:sz w:val="24"/>
                <w:szCs w:val="24"/>
              </w:rPr>
            </w:pPr>
            <w:r w:rsidRPr="00BC11D2">
              <w:rPr>
                <w:rFonts w:ascii="Times New Roman" w:eastAsia="ArialMT" w:hAnsi="Times New Roman" w:cs="Times New Roman"/>
                <w:sz w:val="24"/>
                <w:szCs w:val="24"/>
              </w:rPr>
              <w:t>Г) 2,3,4.</w:t>
            </w:r>
          </w:p>
          <w:p w:rsidR="0067205A" w:rsidRPr="00BC11D2" w:rsidRDefault="0067205A" w:rsidP="00624368">
            <w:pPr>
              <w:spacing w:after="0" w:line="240" w:lineRule="auto"/>
              <w:contextualSpacing/>
              <w:rPr>
                <w:rFonts w:ascii="Times New Roman" w:eastAsia="ArialMT"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ArialMT" w:hAnsi="Times New Roman" w:cs="Times New Roman"/>
                <w:sz w:val="24"/>
                <w:szCs w:val="24"/>
              </w:rPr>
            </w:pPr>
            <w:r w:rsidRPr="00BC11D2">
              <w:rPr>
                <w:rFonts w:ascii="Times New Roman" w:hAnsi="Times New Roman" w:cs="Times New Roman"/>
                <w:iCs/>
                <w:sz w:val="24"/>
                <w:szCs w:val="24"/>
              </w:rPr>
              <w:t>Основным субъектом обеспечения информационной безопасности является:</w:t>
            </w:r>
          </w:p>
          <w:p w:rsidR="0067205A" w:rsidRPr="00BC11D2" w:rsidRDefault="0067205A" w:rsidP="00624368">
            <w:pPr>
              <w:spacing w:after="0" w:line="240" w:lineRule="auto"/>
              <w:contextualSpacing/>
              <w:rPr>
                <w:rFonts w:ascii="Times New Roman" w:hAnsi="Times New Roman" w:cs="Times New Roman"/>
                <w:iCs/>
                <w:sz w:val="24"/>
                <w:szCs w:val="24"/>
              </w:rPr>
            </w:pPr>
            <w:r w:rsidRPr="00BC11D2">
              <w:rPr>
                <w:rFonts w:ascii="Times New Roman" w:hAnsi="Times New Roman" w:cs="Times New Roman"/>
                <w:iCs/>
                <w:sz w:val="24"/>
                <w:szCs w:val="24"/>
              </w:rPr>
              <w:t xml:space="preserve">А) </w:t>
            </w:r>
            <w:r w:rsidRPr="00BC11D2">
              <w:rPr>
                <w:rFonts w:ascii="Times New Roman" w:hAnsi="Times New Roman" w:cs="Times New Roman"/>
                <w:bCs/>
                <w:iCs/>
                <w:sz w:val="24"/>
                <w:szCs w:val="24"/>
              </w:rPr>
              <w:t>государство;</w:t>
            </w:r>
          </w:p>
          <w:p w:rsidR="0067205A" w:rsidRPr="00BC11D2" w:rsidRDefault="0067205A" w:rsidP="00624368">
            <w:pPr>
              <w:spacing w:after="0" w:line="240" w:lineRule="auto"/>
              <w:contextualSpacing/>
              <w:rPr>
                <w:rFonts w:ascii="Times New Roman" w:hAnsi="Times New Roman" w:cs="Times New Roman"/>
                <w:iCs/>
                <w:sz w:val="24"/>
                <w:szCs w:val="24"/>
              </w:rPr>
            </w:pPr>
            <w:r w:rsidRPr="00BC11D2">
              <w:rPr>
                <w:rFonts w:ascii="Times New Roman" w:hAnsi="Times New Roman" w:cs="Times New Roman"/>
                <w:iCs/>
                <w:sz w:val="24"/>
                <w:szCs w:val="24"/>
              </w:rPr>
              <w:t>Б) общество;</w:t>
            </w:r>
          </w:p>
          <w:p w:rsidR="0067205A" w:rsidRPr="00BC11D2" w:rsidRDefault="0067205A" w:rsidP="00624368">
            <w:pPr>
              <w:spacing w:after="0" w:line="240" w:lineRule="auto"/>
              <w:contextualSpacing/>
              <w:rPr>
                <w:rFonts w:ascii="Times New Roman" w:hAnsi="Times New Roman" w:cs="Times New Roman"/>
                <w:iCs/>
                <w:sz w:val="24"/>
                <w:szCs w:val="24"/>
              </w:rPr>
            </w:pPr>
            <w:r w:rsidRPr="00BC11D2">
              <w:rPr>
                <w:rFonts w:ascii="Times New Roman" w:hAnsi="Times New Roman" w:cs="Times New Roman"/>
                <w:iCs/>
                <w:sz w:val="24"/>
                <w:szCs w:val="24"/>
              </w:rPr>
              <w:t>В) гражданин;</w:t>
            </w:r>
          </w:p>
          <w:p w:rsidR="0067205A" w:rsidRPr="00BC11D2" w:rsidRDefault="0067205A" w:rsidP="00624368">
            <w:pPr>
              <w:spacing w:after="0" w:line="240" w:lineRule="auto"/>
              <w:contextualSpacing/>
              <w:rPr>
                <w:rFonts w:ascii="Times New Roman" w:hAnsi="Times New Roman" w:cs="Times New Roman"/>
                <w:iCs/>
                <w:sz w:val="24"/>
                <w:szCs w:val="24"/>
              </w:rPr>
            </w:pPr>
            <w:r w:rsidRPr="00BC11D2">
              <w:rPr>
                <w:rFonts w:ascii="Times New Roman" w:hAnsi="Times New Roman" w:cs="Times New Roman"/>
                <w:iCs/>
                <w:sz w:val="24"/>
                <w:szCs w:val="24"/>
              </w:rPr>
              <w:t>Г) организация, общественное объединение.</w:t>
            </w: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w:t>
            </w:r>
            <w:r w:rsidRPr="00BC11D2">
              <w:rPr>
                <w:rFonts w:ascii="Times New Roman" w:eastAsia="Calibri" w:hAnsi="Times New Roman" w:cs="Times New Roman"/>
                <w:sz w:val="24"/>
                <w:szCs w:val="24"/>
              </w:rPr>
              <w:lastRenderedPageBreak/>
              <w:t>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Административный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Дисциплинарный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Гражданско-правовой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Преступление.</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Какие виды ответственности предусматривает </w:t>
            </w:r>
            <w:r w:rsidRPr="00BC11D2">
              <w:rPr>
                <w:rFonts w:ascii="Times New Roman" w:hAnsi="Times New Roman" w:cs="Times New Roman"/>
                <w:sz w:val="24"/>
                <w:szCs w:val="24"/>
              </w:rPr>
              <w:t>ФЗ РФ «Об информации, информационных технологиях и о защите информации» за правонарушения в сфере информации, информационных технологий и защиты информации:</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1)</w:t>
            </w:r>
            <w:r w:rsidRPr="00BC11D2">
              <w:rPr>
                <w:rFonts w:ascii="Times New Roman" w:hAnsi="Times New Roman" w:cs="Times New Roman"/>
                <w:sz w:val="24"/>
                <w:szCs w:val="24"/>
              </w:rPr>
              <w:t xml:space="preserve"> дисциплинарную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2)</w:t>
            </w:r>
            <w:r w:rsidRPr="00BC11D2">
              <w:rPr>
                <w:rFonts w:ascii="Times New Roman" w:hAnsi="Times New Roman" w:cs="Times New Roman"/>
                <w:sz w:val="24"/>
                <w:szCs w:val="24"/>
              </w:rPr>
              <w:t xml:space="preserve"> гражданско-правовую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3)</w:t>
            </w:r>
            <w:r w:rsidRPr="00BC11D2">
              <w:rPr>
                <w:rFonts w:ascii="Times New Roman" w:hAnsi="Times New Roman" w:cs="Times New Roman"/>
                <w:sz w:val="24"/>
                <w:szCs w:val="24"/>
              </w:rPr>
              <w:t xml:space="preserve"> административную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4)</w:t>
            </w:r>
            <w:r w:rsidRPr="00BC11D2">
              <w:rPr>
                <w:rFonts w:ascii="Times New Roman" w:hAnsi="Times New Roman" w:cs="Times New Roman"/>
                <w:sz w:val="24"/>
                <w:szCs w:val="24"/>
              </w:rPr>
              <w:t xml:space="preserve"> уголовную</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Ответы:</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1, 2, 3, 4</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2, 3, 4</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w:t>
            </w:r>
            <w:r w:rsidRPr="00BC11D2">
              <w:rPr>
                <w:rFonts w:ascii="Times New Roman" w:hAnsi="Times New Roman" w:cs="Times New Roman"/>
                <w:sz w:val="24"/>
                <w:szCs w:val="24"/>
              </w:rPr>
              <w:t xml:space="preserve"> 3,4</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3.</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Какой вид дисциплинарного наказания не предусмотрен Трудовым кодексом РФ:</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w:t>
            </w:r>
            <w:r w:rsidRPr="00BC11D2">
              <w:rPr>
                <w:rFonts w:ascii="Times New Roman" w:hAnsi="Times New Roman" w:cs="Times New Roman"/>
                <w:sz w:val="24"/>
                <w:szCs w:val="24"/>
              </w:rPr>
              <w:t xml:space="preserve"> замечание;</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w:t>
            </w:r>
            <w:r w:rsidRPr="00BC11D2">
              <w:rPr>
                <w:rFonts w:ascii="Times New Roman" w:hAnsi="Times New Roman" w:cs="Times New Roman"/>
                <w:sz w:val="24"/>
                <w:szCs w:val="24"/>
              </w:rPr>
              <w:t xml:space="preserve"> выговор;</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штраф;</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w:t>
            </w:r>
            <w:r w:rsidRPr="00BC11D2">
              <w:rPr>
                <w:rFonts w:ascii="Times New Roman" w:hAnsi="Times New Roman" w:cs="Times New Roman"/>
                <w:sz w:val="24"/>
                <w:szCs w:val="24"/>
              </w:rPr>
              <w:t xml:space="preserve"> увольнение по соответствующим основаниям.</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Какое дисциплинарное наказание предусмотрено </w:t>
            </w:r>
            <w:r w:rsidRPr="00BC11D2">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замечание;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выговор;</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возмещение ущерба;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w:t>
            </w:r>
            <w:r w:rsidRPr="00BC11D2">
              <w:rPr>
                <w:rFonts w:ascii="Times New Roman" w:eastAsia="Calibri" w:hAnsi="Times New Roman" w:cs="Times New Roman"/>
                <w:sz w:val="24"/>
                <w:szCs w:val="24"/>
              </w:rPr>
              <w:t xml:space="preserve"> расторжение трудового договора.</w:t>
            </w:r>
          </w:p>
          <w:p w:rsidR="0067205A" w:rsidRPr="00BC11D2" w:rsidRDefault="0067205A" w:rsidP="00624368">
            <w:pPr>
              <w:spacing w:after="0" w:line="240" w:lineRule="auto"/>
              <w:contextualSpacing/>
              <w:rPr>
                <w:rFonts w:ascii="Times New Roman" w:eastAsia="Calibri"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hAnsi="Times New Roman" w:cs="Times New Roman"/>
                <w:sz w:val="24"/>
                <w:szCs w:val="24"/>
              </w:rPr>
            </w:pPr>
            <w:r w:rsidRPr="00BC11D2">
              <w:rPr>
                <w:rFonts w:ascii="Times New Roman" w:eastAsia="ArialMT" w:hAnsi="Times New Roman" w:cs="Times New Roman"/>
                <w:sz w:val="24"/>
                <w:szCs w:val="24"/>
              </w:rPr>
              <w:t xml:space="preserve">Какой вид юридической ответственности отражен в следующей статье: </w:t>
            </w:r>
            <w:proofErr w:type="gramStart"/>
            <w:r w:rsidRPr="00BC11D2">
              <w:rPr>
                <w:rFonts w:ascii="Times New Roman" w:eastAsia="ArialMT" w:hAnsi="Times New Roman" w:cs="Times New Roman"/>
                <w:sz w:val="24"/>
                <w:szCs w:val="24"/>
              </w:rPr>
              <w:t>«</w:t>
            </w:r>
            <w:r w:rsidRPr="00BC11D2">
              <w:rPr>
                <w:rFonts w:ascii="Times New Roman" w:eastAsia="Calibri" w:hAnsi="Times New Roman" w:cs="Times New Roman"/>
                <w:sz w:val="24"/>
                <w:szCs w:val="24"/>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w:t>
            </w:r>
            <w:r w:rsidRPr="00BC11D2">
              <w:rPr>
                <w:rFonts w:ascii="Times New Roman" w:eastAsia="Calibri" w:hAnsi="Times New Roman" w:cs="Times New Roman"/>
                <w:sz w:val="24"/>
                <w:szCs w:val="24"/>
              </w:rPr>
              <w:lastRenderedPageBreak/>
              <w:t xml:space="preserve">либо предоставление гражданину неполной или заведомо ложной информации, если эти деяния причинили вред правам и законным интересам граждан, </w:t>
            </w:r>
            <w:r w:rsidRPr="00BC11D2">
              <w:rPr>
                <w:rFonts w:ascii="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BC11D2">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дисциплинарная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административная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гражданско-правовая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уголовная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hAnsi="Times New Roman" w:cs="Times New Roman"/>
                <w:sz w:val="24"/>
                <w:szCs w:val="24"/>
              </w:rPr>
            </w:pPr>
            <w:r w:rsidRPr="00BC11D2">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дисциплинарную;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гражданско-правовую;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административную;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уголовную.</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pStyle w:val="af6"/>
              <w:numPr>
                <w:ilvl w:val="0"/>
                <w:numId w:val="12"/>
              </w:numPr>
              <w:spacing w:line="240" w:lineRule="auto"/>
              <w:ind w:left="0" w:firstLine="0"/>
              <w:rPr>
                <w:szCs w:val="24"/>
              </w:rPr>
            </w:pPr>
            <w:r w:rsidRPr="00BC11D2">
              <w:rPr>
                <w:szCs w:val="24"/>
              </w:rPr>
              <w:t>Какие документы НЕ могут храниться в электронном виде:</w:t>
            </w:r>
          </w:p>
          <w:p w:rsidR="0067205A" w:rsidRPr="00BC11D2" w:rsidRDefault="0067205A" w:rsidP="00624368">
            <w:pPr>
              <w:pStyle w:val="af6"/>
              <w:spacing w:line="240" w:lineRule="auto"/>
              <w:ind w:left="0" w:firstLine="0"/>
              <w:rPr>
                <w:szCs w:val="24"/>
              </w:rPr>
            </w:pPr>
            <w:r w:rsidRPr="00BC11D2">
              <w:rPr>
                <w:szCs w:val="24"/>
              </w:rPr>
              <w:t xml:space="preserve">А) </w:t>
            </w:r>
            <w:r w:rsidRPr="00BC11D2">
              <w:rPr>
                <w:rFonts w:eastAsia="Times New Roman"/>
                <w:szCs w:val="24"/>
              </w:rPr>
              <w:t>документы, которые оформляют принятие решений, затрагивающих интересы работника</w:t>
            </w:r>
            <w:r w:rsidRPr="00BC11D2">
              <w:rPr>
                <w:szCs w:val="24"/>
              </w:rPr>
              <w:t>;</w:t>
            </w:r>
          </w:p>
          <w:p w:rsidR="0067205A" w:rsidRPr="00BC11D2" w:rsidRDefault="0067205A" w:rsidP="00624368">
            <w:pPr>
              <w:pStyle w:val="af6"/>
              <w:spacing w:line="240" w:lineRule="auto"/>
              <w:ind w:left="0" w:firstLine="0"/>
              <w:rPr>
                <w:szCs w:val="24"/>
              </w:rPr>
            </w:pPr>
            <w:r w:rsidRPr="00BC11D2">
              <w:rPr>
                <w:szCs w:val="24"/>
              </w:rPr>
              <w:t xml:space="preserve">Б) документы, </w:t>
            </w:r>
            <w:r w:rsidRPr="00BC11D2">
              <w:rPr>
                <w:rFonts w:eastAsia="Times New Roman"/>
                <w:szCs w:val="24"/>
              </w:rPr>
              <w:t>необходимые или возникающие в процессе трудовых отношений между работником и работодателем;</w:t>
            </w:r>
          </w:p>
          <w:p w:rsidR="0067205A" w:rsidRPr="00BC11D2" w:rsidRDefault="0067205A" w:rsidP="00624368">
            <w:pPr>
              <w:pStyle w:val="af6"/>
              <w:spacing w:line="240" w:lineRule="auto"/>
              <w:ind w:left="0" w:firstLine="0"/>
              <w:rPr>
                <w:szCs w:val="24"/>
              </w:rPr>
            </w:pPr>
            <w:r w:rsidRPr="00BC11D2">
              <w:rPr>
                <w:szCs w:val="24"/>
              </w:rPr>
              <w:t>В) налоговые декларации;</w:t>
            </w:r>
          </w:p>
          <w:p w:rsidR="0067205A" w:rsidRPr="00BC11D2" w:rsidRDefault="0067205A" w:rsidP="00624368">
            <w:pPr>
              <w:pStyle w:val="af6"/>
              <w:spacing w:line="240" w:lineRule="auto"/>
              <w:ind w:left="0" w:firstLine="0"/>
              <w:rPr>
                <w:szCs w:val="24"/>
              </w:rPr>
            </w:pPr>
            <w:r w:rsidRPr="00BC11D2">
              <w:rPr>
                <w:szCs w:val="24"/>
              </w:rPr>
              <w:t>Г) регистры бухгалтерского учета.</w:t>
            </w:r>
          </w:p>
          <w:p w:rsidR="0067205A" w:rsidRPr="00BC11D2" w:rsidRDefault="0067205A" w:rsidP="00624368">
            <w:pPr>
              <w:numPr>
                <w:ilvl w:val="0"/>
                <w:numId w:val="12"/>
              </w:numPr>
              <w:spacing w:after="0" w:line="240" w:lineRule="auto"/>
              <w:ind w:left="0" w:firstLine="0"/>
              <w:contextualSpacing/>
              <w:jc w:val="both"/>
              <w:rPr>
                <w:rFonts w:ascii="Times New Roman" w:hAnsi="Times New Roman" w:cs="Times New Roman"/>
                <w:sz w:val="24"/>
                <w:szCs w:val="24"/>
              </w:rPr>
            </w:pPr>
            <w:r w:rsidRPr="00BC11D2">
              <w:rPr>
                <w:rFonts w:ascii="Times New Roman" w:hAnsi="Times New Roman" w:cs="Times New Roman"/>
                <w:sz w:val="24"/>
                <w:szCs w:val="24"/>
              </w:rPr>
              <w:t>Какие сведения относятся к профессиональной тайне: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1) тайна исповеди;</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2) медицинская тайна;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3) коммерческая тайна;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4) тайна усыновления.</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Ответы:</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1,2,3,4</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2,3;</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2;</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2,3,4.</w:t>
            </w:r>
          </w:p>
          <w:p w:rsidR="0067205A" w:rsidRPr="00BC11D2" w:rsidRDefault="0067205A" w:rsidP="00624368">
            <w:pPr>
              <w:spacing w:after="0" w:line="240" w:lineRule="auto"/>
              <w:contextualSpacing/>
              <w:rPr>
                <w:rFonts w:ascii="Times New Roman"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Какому виду правонарушений соответствует следующая характеристика: «Это правонарушение выражается в нарушении норм, регулирующих информационно-имущественные отношения и </w:t>
            </w:r>
            <w:r w:rsidRPr="00BC11D2">
              <w:rPr>
                <w:rFonts w:ascii="Times New Roman" w:eastAsia="Calibri" w:hAnsi="Times New Roman" w:cs="Times New Roman"/>
                <w:sz w:val="24"/>
                <w:szCs w:val="24"/>
              </w:rPr>
              <w:lastRenderedPageBreak/>
              <w:t>интересы собственно информационных ведомств, организаций, структур и фирм и по решению суда требует со стороны правонарушителя полного возмещения  убытков»:</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А) Административный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Б) Дисциплинарный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В) Гражданско-правовой проступок</w:t>
            </w:r>
          </w:p>
          <w:p w:rsidR="0067205A" w:rsidRPr="00BC11D2" w:rsidRDefault="0067205A" w:rsidP="00624368">
            <w:pPr>
              <w:spacing w:after="0" w:line="240" w:lineRule="auto"/>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Г) Преступление.</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numPr>
                <w:ilvl w:val="0"/>
                <w:numId w:val="12"/>
              </w:numPr>
              <w:spacing w:after="0" w:line="240" w:lineRule="auto"/>
              <w:ind w:left="0" w:firstLine="0"/>
              <w:contextualSpacing/>
              <w:rPr>
                <w:rFonts w:ascii="Times New Roman" w:eastAsia="Calibri" w:hAnsi="Times New Roman" w:cs="Times New Roman"/>
                <w:sz w:val="24"/>
                <w:szCs w:val="24"/>
              </w:rPr>
            </w:pPr>
            <w:r w:rsidRPr="00BC11D2">
              <w:rPr>
                <w:rFonts w:ascii="Times New Roman" w:eastAsia="Calibri" w:hAnsi="Times New Roman" w:cs="Times New Roman"/>
                <w:sz w:val="24"/>
                <w:szCs w:val="24"/>
              </w:rPr>
              <w:t xml:space="preserve">Какое дисциплинарное наказание предусмотрено </w:t>
            </w:r>
            <w:r w:rsidRPr="00BC11D2">
              <w:rPr>
                <w:rFonts w:ascii="Times New Roman" w:hAnsi="Times New Roman" w:cs="Times New Roman"/>
                <w:sz w:val="24"/>
                <w:szCs w:val="24"/>
              </w:rPr>
              <w:t>ст. 81 Трудового кодекса за разглашение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замечание;</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выговор;</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возмещение ущерба;</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w:t>
            </w:r>
            <w:r w:rsidRPr="00BC11D2">
              <w:rPr>
                <w:rFonts w:ascii="Times New Roman" w:eastAsia="Calibri" w:hAnsi="Times New Roman" w:cs="Times New Roman"/>
                <w:sz w:val="24"/>
                <w:szCs w:val="24"/>
              </w:rPr>
              <w:t xml:space="preserve"> расторжение трудового договора.</w:t>
            </w:r>
          </w:p>
          <w:p w:rsidR="0067205A" w:rsidRPr="00BC11D2" w:rsidRDefault="0067205A" w:rsidP="00624368">
            <w:pPr>
              <w:numPr>
                <w:ilvl w:val="0"/>
                <w:numId w:val="12"/>
              </w:numPr>
              <w:spacing w:after="0" w:line="240" w:lineRule="auto"/>
              <w:ind w:left="0" w:firstLine="0"/>
              <w:contextualSpacing/>
              <w:rPr>
                <w:rFonts w:ascii="Times New Roman" w:hAnsi="Times New Roman" w:cs="Times New Roman"/>
                <w:sz w:val="24"/>
                <w:szCs w:val="24"/>
              </w:rPr>
            </w:pPr>
            <w:r w:rsidRPr="00BC11D2">
              <w:rPr>
                <w:rFonts w:ascii="Times New Roman" w:eastAsia="ArialMT" w:hAnsi="Times New Roman" w:cs="Times New Roman"/>
                <w:sz w:val="24"/>
                <w:szCs w:val="24"/>
              </w:rPr>
              <w:t xml:space="preserve">Какой вид юридической ответственности отражен в следующей статье: </w:t>
            </w:r>
            <w:proofErr w:type="gramStart"/>
            <w:r w:rsidRPr="00BC11D2">
              <w:rPr>
                <w:rFonts w:ascii="Times New Roman" w:eastAsia="ArialMT" w:hAnsi="Times New Roman" w:cs="Times New Roman"/>
                <w:sz w:val="24"/>
                <w:szCs w:val="24"/>
              </w:rPr>
              <w:t>«</w:t>
            </w:r>
            <w:r w:rsidRPr="00BC11D2">
              <w:rPr>
                <w:rFonts w:ascii="Times New Roman" w:eastAsia="Calibri" w:hAnsi="Times New Roman" w:cs="Times New Roman"/>
                <w:sz w:val="24"/>
                <w:szCs w:val="24"/>
              </w:rPr>
              <w:t xml:space="preserve">Неправомерный отказ должностного лица в предоставлении собранных в установленном порядке документов и материалов, непосредственно затрагивающих права и свободы гражданина, либо предоставление гражданину неполной или заведомо ложной информации, если эти деяния причинили вред правам и законным интересам граждан, </w:t>
            </w:r>
            <w:r w:rsidRPr="00BC11D2">
              <w:rPr>
                <w:rFonts w:ascii="Times New Roman" w:hAnsi="Times New Roman" w:cs="Times New Roman"/>
                <w:sz w:val="24"/>
                <w:szCs w:val="24"/>
              </w:rPr>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w:t>
            </w:r>
            <w:proofErr w:type="gramEnd"/>
            <w:r w:rsidRPr="00BC11D2">
              <w:rPr>
                <w:rFonts w:ascii="Times New Roman" w:hAnsi="Times New Roman" w:cs="Times New Roman"/>
                <w:sz w:val="24"/>
                <w:szCs w:val="24"/>
              </w:rPr>
              <w:t xml:space="preserve"> лишением права занимать определенные должности или заниматься определенной деятельностью на срок от двух до пяти лет»:</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дисциплинарная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административная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гражданско-правовая ответственность;</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уголовная ответственность.</w:t>
            </w:r>
          </w:p>
          <w:p w:rsidR="0067205A" w:rsidRPr="00BC11D2" w:rsidRDefault="0067205A" w:rsidP="00624368">
            <w:pPr>
              <w:numPr>
                <w:ilvl w:val="0"/>
                <w:numId w:val="12"/>
              </w:numPr>
              <w:spacing w:after="0" w:line="240" w:lineRule="auto"/>
              <w:ind w:left="0" w:firstLine="0"/>
              <w:contextualSpacing/>
              <w:rPr>
                <w:rFonts w:ascii="Times New Roman" w:hAnsi="Times New Roman" w:cs="Times New Roman"/>
                <w:sz w:val="24"/>
                <w:szCs w:val="24"/>
              </w:rPr>
            </w:pPr>
            <w:r w:rsidRPr="00BC11D2">
              <w:rPr>
                <w:rFonts w:ascii="Times New Roman" w:hAnsi="Times New Roman" w:cs="Times New Roman"/>
                <w:sz w:val="24"/>
                <w:szCs w:val="24"/>
              </w:rPr>
              <w:t>Какую ответственность влечет заведомо ложная реклама, совершенная с целью получить прибыль (доход) и причинившая существенный ущерб государственным или общественным интересам либо охраняемым законом правам и интересам граждан:</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А) дисциплинарную;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Б) гражданско-правовую;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В) административную;</w:t>
            </w:r>
          </w:p>
          <w:p w:rsidR="0067205A" w:rsidRPr="00BC11D2" w:rsidRDefault="0067205A" w:rsidP="00624368">
            <w:pPr>
              <w:spacing w:after="0" w:line="240" w:lineRule="auto"/>
              <w:contextualSpacing/>
              <w:rPr>
                <w:rFonts w:ascii="Times New Roman" w:hAnsi="Times New Roman" w:cs="Times New Roman"/>
                <w:sz w:val="24"/>
                <w:szCs w:val="24"/>
              </w:rPr>
            </w:pPr>
            <w:r w:rsidRPr="00BC11D2">
              <w:rPr>
                <w:rFonts w:ascii="Times New Roman" w:hAnsi="Times New Roman" w:cs="Times New Roman"/>
                <w:sz w:val="24"/>
                <w:szCs w:val="24"/>
              </w:rPr>
              <w:t>Г) уголовную.</w:t>
            </w:r>
          </w:p>
          <w:p w:rsidR="0067205A" w:rsidRPr="00BC11D2" w:rsidRDefault="0067205A" w:rsidP="00624368">
            <w:pPr>
              <w:spacing w:after="0" w:line="240" w:lineRule="auto"/>
              <w:rPr>
                <w:rFonts w:ascii="Times New Roman" w:hAnsi="Times New Roman" w:cs="Times New Roman"/>
                <w:sz w:val="24"/>
                <w:szCs w:val="24"/>
              </w:rPr>
            </w:pPr>
          </w:p>
        </w:tc>
      </w:tr>
      <w:tr w:rsidR="0067205A" w:rsidRPr="000D4B50" w:rsidTr="0062436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7205A" w:rsidRPr="00BC11D2" w:rsidRDefault="0067205A" w:rsidP="00624368">
            <w:pPr>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 приемами использования знаний в области нормативной регламентации работы с персональными данными работников, используемыми работодателями, в профессиональной деятельности </w:t>
            </w:r>
            <w:proofErr w:type="spellStart"/>
            <w:r w:rsidRPr="00BC11D2">
              <w:rPr>
                <w:rFonts w:ascii="Times New Roman" w:hAnsi="Times New Roman" w:cs="Times New Roman"/>
                <w:sz w:val="24"/>
                <w:szCs w:val="24"/>
              </w:rPr>
              <w:t>документоведа</w:t>
            </w:r>
            <w:proofErr w:type="spellEnd"/>
            <w:r w:rsidRPr="00BC11D2">
              <w:rPr>
                <w:rFonts w:ascii="Times New Roman" w:hAnsi="Times New Roman" w:cs="Times New Roman"/>
                <w:sz w:val="24"/>
                <w:szCs w:val="24"/>
              </w:rPr>
              <w:t xml:space="preserve"> и работника архива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7205A" w:rsidRPr="00BC11D2" w:rsidRDefault="0067205A" w:rsidP="00624368">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t>Примерный перечень тем курсовых работ</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 xml:space="preserve">Правовая защита персональных данных в </w:t>
            </w:r>
            <w:proofErr w:type="spellStart"/>
            <w:r w:rsidRPr="00BC11D2">
              <w:rPr>
                <w:szCs w:val="24"/>
              </w:rPr>
              <w:t>Рф</w:t>
            </w:r>
            <w:proofErr w:type="spellEnd"/>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24368">
            <w:pPr>
              <w:pStyle w:val="af6"/>
              <w:widowControl w:val="0"/>
              <w:numPr>
                <w:ilvl w:val="0"/>
                <w:numId w:val="31"/>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24368">
            <w:pPr>
              <w:spacing w:after="0" w:line="240" w:lineRule="auto"/>
              <w:rPr>
                <w:rFonts w:ascii="Times New Roman" w:hAnsi="Times New Roman" w:cs="Times New Roman"/>
                <w:sz w:val="24"/>
                <w:szCs w:val="24"/>
              </w:rPr>
            </w:pPr>
          </w:p>
          <w:p w:rsidR="0067205A" w:rsidRPr="00BC11D2" w:rsidRDefault="0067205A" w:rsidP="00624368">
            <w:pPr>
              <w:pStyle w:val="af6"/>
              <w:numPr>
                <w:ilvl w:val="0"/>
                <w:numId w:val="31"/>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24368">
            <w:pPr>
              <w:pStyle w:val="af6"/>
              <w:numPr>
                <w:ilvl w:val="0"/>
                <w:numId w:val="31"/>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lastRenderedPageBreak/>
              <w:t>Формы хранения документов в соответствии с современным архивным законодательством</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24368">
            <w:pPr>
              <w:pStyle w:val="af6"/>
              <w:numPr>
                <w:ilvl w:val="0"/>
                <w:numId w:val="31"/>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24368">
            <w:pPr>
              <w:pStyle w:val="af6"/>
              <w:numPr>
                <w:ilvl w:val="0"/>
                <w:numId w:val="31"/>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24368">
            <w:pPr>
              <w:spacing w:after="0" w:line="240" w:lineRule="auto"/>
              <w:rPr>
                <w:rFonts w:ascii="Times New Roman" w:hAnsi="Times New Roman" w:cs="Times New Roman"/>
                <w:sz w:val="24"/>
                <w:szCs w:val="24"/>
              </w:rPr>
            </w:pPr>
          </w:p>
        </w:tc>
      </w:tr>
    </w:tbl>
    <w:p w:rsidR="0067205A" w:rsidRPr="00BC11D2" w:rsidRDefault="0067205A" w:rsidP="0067205A">
      <w:pPr>
        <w:spacing w:after="0" w:line="240" w:lineRule="auto"/>
        <w:rPr>
          <w:rFonts w:ascii="Times New Roman" w:hAnsi="Times New Roman" w:cs="Times New Roman"/>
          <w:i/>
          <w:sz w:val="24"/>
          <w:szCs w:val="24"/>
        </w:rPr>
      </w:pPr>
    </w:p>
    <w:p w:rsidR="0067205A" w:rsidRPr="00BC11D2" w:rsidRDefault="0067205A" w:rsidP="0067205A">
      <w:pPr>
        <w:spacing w:after="0" w:line="240" w:lineRule="auto"/>
        <w:rPr>
          <w:rFonts w:ascii="Times New Roman" w:hAnsi="Times New Roman" w:cs="Times New Roman"/>
          <w:b/>
          <w:sz w:val="24"/>
          <w:szCs w:val="24"/>
        </w:rPr>
        <w:sectPr w:rsidR="0067205A" w:rsidRPr="00BC11D2" w:rsidSect="00424465">
          <w:pgSz w:w="11907" w:h="16840" w:code="9"/>
          <w:pgMar w:top="567" w:right="851" w:bottom="567" w:left="1701" w:header="720" w:footer="720" w:gutter="0"/>
          <w:cols w:space="720"/>
          <w:noEndnote/>
          <w:titlePg/>
          <w:docGrid w:linePitch="326"/>
        </w:sectPr>
      </w:pPr>
    </w:p>
    <w:p w:rsidR="0067205A" w:rsidRPr="00BC11D2" w:rsidRDefault="0067205A" w:rsidP="0067205A">
      <w:pPr>
        <w:shd w:val="clear" w:color="auto" w:fill="FFFFFF"/>
        <w:spacing w:after="0" w:line="240" w:lineRule="auto"/>
        <w:ind w:firstLine="709"/>
        <w:jc w:val="both"/>
        <w:rPr>
          <w:rFonts w:ascii="Times New Roman" w:eastAsia="Times New Roman" w:hAnsi="Times New Roman" w:cs="Times New Roman"/>
          <w:sz w:val="24"/>
          <w:szCs w:val="24"/>
        </w:rPr>
      </w:pPr>
    </w:p>
    <w:p w:rsidR="0067205A" w:rsidRPr="00BC11D2" w:rsidRDefault="0067205A" w:rsidP="0067205A">
      <w:pPr>
        <w:shd w:val="clear" w:color="auto" w:fill="FFFFFF"/>
        <w:spacing w:after="0" w:line="240" w:lineRule="auto"/>
        <w:ind w:firstLine="709"/>
        <w:jc w:val="right"/>
        <w:rPr>
          <w:rFonts w:ascii="Times New Roman" w:eastAsia="Times New Roman" w:hAnsi="Times New Roman" w:cs="Times New Roman"/>
          <w:b/>
          <w:sz w:val="24"/>
          <w:szCs w:val="24"/>
        </w:rPr>
      </w:pPr>
      <w:r w:rsidRPr="00BC11D2">
        <w:rPr>
          <w:rFonts w:ascii="Times New Roman" w:eastAsia="Times New Roman" w:hAnsi="Times New Roman" w:cs="Times New Roman"/>
          <w:b/>
          <w:sz w:val="24"/>
          <w:szCs w:val="24"/>
        </w:rPr>
        <w:t>Приложение 3</w:t>
      </w:r>
    </w:p>
    <w:p w:rsidR="0067205A" w:rsidRPr="00BC11D2" w:rsidRDefault="0067205A" w:rsidP="0067205A">
      <w:pPr>
        <w:spacing w:after="0" w:line="240" w:lineRule="auto"/>
        <w:jc w:val="center"/>
        <w:rPr>
          <w:rFonts w:ascii="Times New Roman" w:hAnsi="Times New Roman" w:cs="Times New Roman"/>
          <w:b/>
          <w:sz w:val="24"/>
          <w:szCs w:val="24"/>
        </w:rPr>
      </w:pPr>
      <w:r w:rsidRPr="00BC11D2">
        <w:rPr>
          <w:rFonts w:ascii="Times New Roman" w:hAnsi="Times New Roman" w:cs="Times New Roman"/>
          <w:b/>
          <w:sz w:val="24"/>
          <w:szCs w:val="24"/>
        </w:rPr>
        <w:t xml:space="preserve">МЕТОДИЧЕСКИЕ РЕКОМЕНДАЦИИ ПО НАПИСАНИЮ </w:t>
      </w:r>
    </w:p>
    <w:p w:rsidR="0067205A" w:rsidRPr="00BC11D2" w:rsidRDefault="0067205A" w:rsidP="0067205A">
      <w:pPr>
        <w:spacing w:after="0" w:line="240" w:lineRule="auto"/>
        <w:jc w:val="center"/>
        <w:rPr>
          <w:rFonts w:ascii="Times New Roman" w:hAnsi="Times New Roman" w:cs="Times New Roman"/>
          <w:b/>
          <w:sz w:val="24"/>
          <w:szCs w:val="24"/>
        </w:rPr>
      </w:pPr>
      <w:r w:rsidRPr="00BC11D2">
        <w:rPr>
          <w:rFonts w:ascii="Times New Roman" w:hAnsi="Times New Roman" w:cs="Times New Roman"/>
          <w:b/>
          <w:sz w:val="24"/>
          <w:szCs w:val="24"/>
        </w:rPr>
        <w:t xml:space="preserve">КУРСОВОЙ РАБОТЫ </w:t>
      </w:r>
    </w:p>
    <w:p w:rsidR="0067205A" w:rsidRPr="00BC11D2" w:rsidRDefault="0067205A" w:rsidP="0067205A">
      <w:pPr>
        <w:spacing w:after="0" w:line="240" w:lineRule="auto"/>
        <w:jc w:val="center"/>
        <w:rPr>
          <w:rFonts w:ascii="Times New Roman" w:hAnsi="Times New Roman" w:cs="Times New Roman"/>
          <w:b/>
          <w:sz w:val="24"/>
          <w:szCs w:val="24"/>
        </w:rPr>
      </w:pPr>
      <w:r w:rsidRPr="00BC11D2">
        <w:rPr>
          <w:rFonts w:ascii="Times New Roman" w:hAnsi="Times New Roman" w:cs="Times New Roman"/>
          <w:b/>
          <w:sz w:val="24"/>
          <w:szCs w:val="24"/>
        </w:rPr>
        <w:t>ПО ДОКУМЕНТАЦИОННОМУ ОБЕСПЕЧЕНИЮ АРХИВНОГО ДЕЛА И ИНФОРМАЦИОННОЙ СФЕРЫ</w:t>
      </w:r>
    </w:p>
    <w:p w:rsidR="0067205A" w:rsidRPr="00BC11D2" w:rsidRDefault="0067205A" w:rsidP="0067205A">
      <w:pPr>
        <w:spacing w:after="0" w:line="240" w:lineRule="auto"/>
        <w:ind w:firstLine="720"/>
        <w:jc w:val="center"/>
        <w:rPr>
          <w:rFonts w:ascii="Times New Roman" w:hAnsi="Times New Roman" w:cs="Times New Roman"/>
          <w:sz w:val="24"/>
          <w:szCs w:val="24"/>
        </w:rPr>
      </w:pPr>
    </w:p>
    <w:p w:rsidR="0067205A" w:rsidRPr="00BC11D2" w:rsidRDefault="0067205A" w:rsidP="0067205A">
      <w:pPr>
        <w:shd w:val="clear" w:color="auto" w:fill="FFFFFF"/>
        <w:spacing w:after="0" w:line="240" w:lineRule="auto"/>
        <w:jc w:val="center"/>
        <w:rPr>
          <w:rFonts w:ascii="Times New Roman" w:hAnsi="Times New Roman" w:cs="Times New Roman"/>
          <w:bCs/>
          <w:caps/>
          <w:sz w:val="24"/>
          <w:szCs w:val="24"/>
        </w:rPr>
      </w:pPr>
    </w:p>
    <w:p w:rsidR="0067205A" w:rsidRPr="00BC11D2" w:rsidRDefault="0067205A" w:rsidP="0067205A">
      <w:pPr>
        <w:shd w:val="clear" w:color="auto" w:fill="FFFFFF"/>
        <w:spacing w:after="0" w:line="240" w:lineRule="auto"/>
        <w:jc w:val="right"/>
        <w:rPr>
          <w:rFonts w:ascii="Times New Roman" w:hAnsi="Times New Roman" w:cs="Times New Roman"/>
          <w:bCs/>
          <w:caps/>
          <w:sz w:val="24"/>
          <w:szCs w:val="24"/>
        </w:rPr>
      </w:pPr>
      <w:r w:rsidRPr="00BC11D2">
        <w:rPr>
          <w:rFonts w:ascii="Times New Roman" w:hAnsi="Times New Roman" w:cs="Times New Roman"/>
          <w:bCs/>
          <w:sz w:val="24"/>
          <w:szCs w:val="24"/>
        </w:rPr>
        <w:t xml:space="preserve">Составитель: доцент кафедры </w:t>
      </w:r>
      <w:proofErr w:type="spellStart"/>
      <w:r w:rsidRPr="00BC11D2">
        <w:rPr>
          <w:rFonts w:ascii="Times New Roman" w:hAnsi="Times New Roman" w:cs="Times New Roman"/>
          <w:bCs/>
          <w:sz w:val="24"/>
          <w:szCs w:val="24"/>
        </w:rPr>
        <w:t>ПОиД</w:t>
      </w:r>
      <w:proofErr w:type="spellEnd"/>
      <w:r w:rsidRPr="00BC11D2">
        <w:rPr>
          <w:rFonts w:ascii="Times New Roman" w:hAnsi="Times New Roman" w:cs="Times New Roman"/>
          <w:bCs/>
          <w:sz w:val="24"/>
          <w:szCs w:val="24"/>
        </w:rPr>
        <w:t xml:space="preserve"> </w:t>
      </w:r>
      <w:proofErr w:type="spellStart"/>
      <w:r w:rsidRPr="00BC11D2">
        <w:rPr>
          <w:rFonts w:ascii="Times New Roman" w:hAnsi="Times New Roman" w:cs="Times New Roman"/>
          <w:bCs/>
          <w:sz w:val="24"/>
          <w:szCs w:val="24"/>
        </w:rPr>
        <w:t>Н.В.Кожушкова</w:t>
      </w:r>
      <w:proofErr w:type="spellEnd"/>
    </w:p>
    <w:p w:rsidR="0067205A" w:rsidRPr="00BC11D2" w:rsidRDefault="0067205A" w:rsidP="0067205A">
      <w:pPr>
        <w:spacing w:after="0" w:line="240" w:lineRule="auto"/>
        <w:jc w:val="center"/>
        <w:rPr>
          <w:rFonts w:ascii="Times New Roman" w:hAnsi="Times New Roman" w:cs="Times New Roman"/>
          <w:b/>
          <w:sz w:val="24"/>
          <w:szCs w:val="24"/>
        </w:rPr>
      </w:pPr>
      <w:r w:rsidRPr="00BC11D2">
        <w:rPr>
          <w:rFonts w:ascii="Times New Roman" w:hAnsi="Times New Roman" w:cs="Times New Roman"/>
          <w:sz w:val="24"/>
          <w:szCs w:val="24"/>
        </w:rPr>
        <w:br w:type="page"/>
      </w:r>
      <w:bookmarkStart w:id="13" w:name="_Toc418096312"/>
      <w:r w:rsidRPr="00BC11D2">
        <w:rPr>
          <w:rFonts w:ascii="Times New Roman" w:hAnsi="Times New Roman" w:cs="Times New Roman"/>
          <w:b/>
          <w:sz w:val="24"/>
          <w:szCs w:val="24"/>
        </w:rPr>
        <w:lastRenderedPageBreak/>
        <w:t>СОДЕРЖАНИЕ</w:t>
      </w:r>
      <w:bookmarkEnd w:id="13"/>
    </w:p>
    <w:p w:rsidR="0067205A" w:rsidRPr="00BC11D2" w:rsidRDefault="0067205A" w:rsidP="0067205A">
      <w:pPr>
        <w:pStyle w:val="1"/>
        <w:spacing w:before="0" w:after="0"/>
        <w:rPr>
          <w:szCs w:val="24"/>
        </w:rPr>
      </w:pPr>
    </w:p>
    <w:p w:rsidR="0067205A" w:rsidRPr="00BC11D2" w:rsidRDefault="0067205A" w:rsidP="0067205A">
      <w:pPr>
        <w:pStyle w:val="15"/>
        <w:tabs>
          <w:tab w:val="right" w:leader="dot" w:pos="9628"/>
        </w:tabs>
        <w:rPr>
          <w:noProof/>
          <w:sz w:val="24"/>
        </w:rPr>
      </w:pPr>
      <w:r w:rsidRPr="00BC11D2">
        <w:rPr>
          <w:sz w:val="24"/>
        </w:rPr>
        <w:fldChar w:fldCharType="begin"/>
      </w:r>
      <w:r w:rsidRPr="00BC11D2">
        <w:rPr>
          <w:sz w:val="24"/>
        </w:rPr>
        <w:instrText xml:space="preserve"> TOC \o "1-3" \h \z \u </w:instrText>
      </w:r>
      <w:r w:rsidRPr="00BC11D2">
        <w:rPr>
          <w:sz w:val="24"/>
        </w:rPr>
        <w:fldChar w:fldCharType="separate"/>
      </w:r>
      <w:hyperlink w:anchor="_Toc424047504" w:history="1">
        <w:r w:rsidRPr="00BC11D2">
          <w:rPr>
            <w:rStyle w:val="aff0"/>
            <w:noProof/>
            <w:sz w:val="24"/>
          </w:rPr>
          <w:t>ТЕРМИНЫ, ОПРЕДЕЛЕНИЯ И СОКРАЩЕНИЯ</w:t>
        </w:r>
        <w:r w:rsidRPr="00BC11D2">
          <w:rPr>
            <w:noProof/>
            <w:webHidden/>
            <w:sz w:val="24"/>
          </w:rPr>
          <w:tab/>
        </w:r>
        <w:r w:rsidRPr="00BC11D2">
          <w:rPr>
            <w:noProof/>
            <w:webHidden/>
            <w:sz w:val="24"/>
          </w:rPr>
          <w:fldChar w:fldCharType="begin"/>
        </w:r>
        <w:r w:rsidRPr="00BC11D2">
          <w:rPr>
            <w:noProof/>
            <w:webHidden/>
            <w:sz w:val="24"/>
          </w:rPr>
          <w:instrText xml:space="preserve"> PAGEREF _Toc424047504 \h </w:instrText>
        </w:r>
        <w:r w:rsidRPr="00BC11D2">
          <w:rPr>
            <w:noProof/>
            <w:webHidden/>
            <w:sz w:val="24"/>
          </w:rPr>
        </w:r>
        <w:r w:rsidRPr="00BC11D2">
          <w:rPr>
            <w:noProof/>
            <w:webHidden/>
            <w:sz w:val="24"/>
          </w:rPr>
          <w:fldChar w:fldCharType="separate"/>
        </w:r>
        <w:r w:rsidRPr="00BC11D2">
          <w:rPr>
            <w:noProof/>
            <w:webHidden/>
            <w:sz w:val="24"/>
          </w:rPr>
          <w:t>4</w:t>
        </w:r>
        <w:r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05" w:history="1">
        <w:r w:rsidR="0067205A" w:rsidRPr="00BC11D2">
          <w:rPr>
            <w:rStyle w:val="aff0"/>
            <w:noProof/>
            <w:sz w:val="24"/>
          </w:rPr>
          <w:t>ТРЕБОВАНИЯ К СОДЕРЖАНИЮ И СТРУКТУРЕ КУРСОВОЙ РАБОТЫ</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_Toc424047505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5</w:t>
        </w:r>
        <w:r w:rsidR="0067205A" w:rsidRPr="00BC11D2">
          <w:rPr>
            <w:noProof/>
            <w:webHidden/>
            <w:sz w:val="24"/>
          </w:rPr>
          <w:fldChar w:fldCharType="end"/>
        </w:r>
      </w:hyperlink>
    </w:p>
    <w:p w:rsidR="0067205A" w:rsidRPr="00BC11D2" w:rsidRDefault="007D2F07" w:rsidP="0067205A">
      <w:pPr>
        <w:pStyle w:val="27"/>
        <w:tabs>
          <w:tab w:val="right" w:leader="dot" w:pos="9628"/>
        </w:tabs>
        <w:rPr>
          <w:noProof/>
        </w:rPr>
      </w:pPr>
      <w:hyperlink w:anchor="_Toc424047506" w:history="1">
        <w:r w:rsidR="0067205A" w:rsidRPr="00BC11D2">
          <w:rPr>
            <w:rStyle w:val="aff0"/>
            <w:noProof/>
          </w:rPr>
          <w:t>Общие требования</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_Toc424047506 \h </w:instrText>
        </w:r>
        <w:r w:rsidR="0067205A" w:rsidRPr="00BC11D2">
          <w:rPr>
            <w:noProof/>
            <w:webHidden/>
          </w:rPr>
        </w:r>
        <w:r w:rsidR="0067205A" w:rsidRPr="00BC11D2">
          <w:rPr>
            <w:noProof/>
            <w:webHidden/>
          </w:rPr>
          <w:fldChar w:fldCharType="separate"/>
        </w:r>
        <w:r w:rsidR="0067205A" w:rsidRPr="00BC11D2">
          <w:rPr>
            <w:noProof/>
            <w:webHidden/>
          </w:rPr>
          <w:t>5</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07" w:history="1">
        <w:r w:rsidR="0067205A" w:rsidRPr="00BC11D2">
          <w:rPr>
            <w:rStyle w:val="aff0"/>
            <w:caps/>
            <w:noProof/>
          </w:rPr>
          <w:t>Э</w:t>
        </w:r>
        <w:r w:rsidR="0067205A" w:rsidRPr="00BC11D2">
          <w:rPr>
            <w:rStyle w:val="aff0"/>
            <w:noProof/>
          </w:rPr>
          <w:t>тапы выполнения курсовой работы</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_Toc424047507 \h </w:instrText>
        </w:r>
        <w:r w:rsidR="0067205A" w:rsidRPr="00BC11D2">
          <w:rPr>
            <w:noProof/>
            <w:webHidden/>
          </w:rPr>
        </w:r>
        <w:r w:rsidR="0067205A" w:rsidRPr="00BC11D2">
          <w:rPr>
            <w:noProof/>
            <w:webHidden/>
          </w:rPr>
          <w:fldChar w:fldCharType="separate"/>
        </w:r>
        <w:r w:rsidR="0067205A" w:rsidRPr="00BC11D2">
          <w:rPr>
            <w:noProof/>
            <w:webHidden/>
          </w:rPr>
          <w:t>6</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08" w:history="1">
        <w:r w:rsidR="0067205A" w:rsidRPr="00BC11D2">
          <w:rPr>
            <w:rStyle w:val="aff0"/>
            <w:noProof/>
          </w:rPr>
          <w:t>Выбор темы курсовой работы</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_Toc424047508 \h </w:instrText>
        </w:r>
        <w:r w:rsidR="0067205A" w:rsidRPr="00BC11D2">
          <w:rPr>
            <w:noProof/>
            <w:webHidden/>
          </w:rPr>
        </w:r>
        <w:r w:rsidR="0067205A" w:rsidRPr="00BC11D2">
          <w:rPr>
            <w:noProof/>
            <w:webHidden/>
          </w:rPr>
          <w:fldChar w:fldCharType="separate"/>
        </w:r>
        <w:r w:rsidR="0067205A" w:rsidRPr="00BC11D2">
          <w:rPr>
            <w:noProof/>
            <w:webHidden/>
          </w:rPr>
          <w:t>6</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09" w:history="1">
        <w:r w:rsidR="0067205A" w:rsidRPr="00BC11D2">
          <w:rPr>
            <w:rStyle w:val="aff0"/>
            <w:caps/>
            <w:noProof/>
          </w:rPr>
          <w:t>Р</w:t>
        </w:r>
        <w:r w:rsidR="0067205A" w:rsidRPr="00BC11D2">
          <w:rPr>
            <w:rStyle w:val="aff0"/>
            <w:noProof/>
          </w:rPr>
          <w:t>уководство выполнением курсовой работы</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_Toc424047509 \h </w:instrText>
        </w:r>
        <w:r w:rsidR="0067205A" w:rsidRPr="00BC11D2">
          <w:rPr>
            <w:noProof/>
            <w:webHidden/>
          </w:rPr>
        </w:r>
        <w:r w:rsidR="0067205A" w:rsidRPr="00BC11D2">
          <w:rPr>
            <w:noProof/>
            <w:webHidden/>
          </w:rPr>
          <w:fldChar w:fldCharType="separate"/>
        </w:r>
        <w:r w:rsidR="0067205A" w:rsidRPr="00BC11D2">
          <w:rPr>
            <w:noProof/>
            <w:webHidden/>
          </w:rPr>
          <w:t>7</w:t>
        </w:r>
        <w:r w:rsidR="0067205A" w:rsidRPr="00BC11D2">
          <w:rPr>
            <w:noProof/>
            <w:webHidden/>
          </w:rPr>
          <w:fldChar w:fldCharType="end"/>
        </w:r>
      </w:hyperlink>
    </w:p>
    <w:p w:rsidR="0067205A" w:rsidRPr="00BC11D2" w:rsidRDefault="007D2F07" w:rsidP="0067205A">
      <w:pPr>
        <w:pStyle w:val="15"/>
        <w:tabs>
          <w:tab w:val="right" w:leader="dot" w:pos="9628"/>
        </w:tabs>
        <w:rPr>
          <w:noProof/>
          <w:sz w:val="24"/>
        </w:rPr>
      </w:pPr>
      <w:hyperlink w:anchor="_Toc424047510" w:history="1">
        <w:r w:rsidR="0067205A" w:rsidRPr="00BC11D2">
          <w:rPr>
            <w:rStyle w:val="aff0"/>
            <w:noProof/>
            <w:sz w:val="24"/>
          </w:rPr>
          <w:t>ПРАВИЛА ОФОРМЛЕНИЯ КУРСОВОЙ РАБОТЫ</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_Toc424047510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7</w:t>
        </w:r>
        <w:r w:rsidR="0067205A" w:rsidRPr="00BC11D2">
          <w:rPr>
            <w:noProof/>
            <w:webHidden/>
            <w:sz w:val="24"/>
          </w:rPr>
          <w:fldChar w:fldCharType="end"/>
        </w:r>
      </w:hyperlink>
    </w:p>
    <w:p w:rsidR="0067205A" w:rsidRPr="00BC11D2" w:rsidRDefault="007D2F07" w:rsidP="0067205A">
      <w:pPr>
        <w:pStyle w:val="27"/>
        <w:tabs>
          <w:tab w:val="right" w:leader="dot" w:pos="9628"/>
        </w:tabs>
        <w:rPr>
          <w:noProof/>
        </w:rPr>
      </w:pPr>
      <w:hyperlink w:anchor="_Toc424047511" w:history="1">
        <w:r w:rsidR="0067205A" w:rsidRPr="00BC11D2">
          <w:rPr>
            <w:rStyle w:val="aff0"/>
            <w:caps/>
            <w:noProof/>
          </w:rPr>
          <w:t>О</w:t>
        </w:r>
        <w:r w:rsidR="0067205A" w:rsidRPr="00BC11D2">
          <w:rPr>
            <w:rStyle w:val="aff0"/>
            <w:noProof/>
          </w:rPr>
          <w:t>бъём и структура курсовой работы</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_Toc424047511 \h </w:instrText>
        </w:r>
        <w:r w:rsidR="0067205A" w:rsidRPr="00BC11D2">
          <w:rPr>
            <w:noProof/>
            <w:webHidden/>
          </w:rPr>
        </w:r>
        <w:r w:rsidR="0067205A" w:rsidRPr="00BC11D2">
          <w:rPr>
            <w:noProof/>
            <w:webHidden/>
          </w:rPr>
          <w:fldChar w:fldCharType="separate"/>
        </w:r>
        <w:r w:rsidR="0067205A" w:rsidRPr="00BC11D2">
          <w:rPr>
            <w:noProof/>
            <w:webHidden/>
          </w:rPr>
          <w:t>7</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12" w:history="1">
        <w:r w:rsidR="0067205A" w:rsidRPr="00BC11D2">
          <w:rPr>
            <w:rStyle w:val="aff0"/>
            <w:caps/>
            <w:noProof/>
          </w:rPr>
          <w:t>О</w:t>
        </w:r>
        <w:r w:rsidR="0067205A" w:rsidRPr="00BC11D2">
          <w:rPr>
            <w:rStyle w:val="aff0"/>
            <w:noProof/>
          </w:rPr>
          <w:t>бщие требования к оформлению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_Toc424047512 \h </w:instrText>
        </w:r>
        <w:r w:rsidR="0067205A" w:rsidRPr="00BC11D2">
          <w:rPr>
            <w:noProof/>
            <w:webHidden/>
          </w:rPr>
        </w:r>
        <w:r w:rsidR="0067205A" w:rsidRPr="00BC11D2">
          <w:rPr>
            <w:noProof/>
            <w:webHidden/>
          </w:rPr>
          <w:fldChar w:fldCharType="separate"/>
        </w:r>
        <w:r w:rsidR="0067205A" w:rsidRPr="00BC11D2">
          <w:rPr>
            <w:noProof/>
            <w:webHidden/>
          </w:rPr>
          <w:t>8</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13" w:history="1">
        <w:r w:rsidR="0067205A" w:rsidRPr="00BC11D2">
          <w:rPr>
            <w:rStyle w:val="aff0"/>
            <w:caps/>
            <w:noProof/>
          </w:rPr>
          <w:t>Ф</w:t>
        </w:r>
        <w:r w:rsidR="0067205A" w:rsidRPr="00BC11D2">
          <w:rPr>
            <w:rStyle w:val="aff0"/>
            <w:noProof/>
          </w:rPr>
          <w:t>ормирование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_Toc424047513 \h </w:instrText>
        </w:r>
        <w:r w:rsidR="0067205A" w:rsidRPr="00BC11D2">
          <w:rPr>
            <w:noProof/>
            <w:webHidden/>
          </w:rPr>
        </w:r>
        <w:r w:rsidR="0067205A" w:rsidRPr="00BC11D2">
          <w:rPr>
            <w:noProof/>
            <w:webHidden/>
          </w:rPr>
          <w:fldChar w:fldCharType="separate"/>
        </w:r>
        <w:r w:rsidR="0067205A" w:rsidRPr="00BC11D2">
          <w:rPr>
            <w:noProof/>
            <w:webHidden/>
          </w:rPr>
          <w:t>9</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14" w:history="1">
        <w:r w:rsidR="0067205A" w:rsidRPr="00BC11D2">
          <w:rPr>
            <w:rStyle w:val="aff0"/>
            <w:caps/>
            <w:noProof/>
          </w:rPr>
          <w:t>О</w:t>
        </w:r>
        <w:r w:rsidR="0067205A" w:rsidRPr="00BC11D2">
          <w:rPr>
            <w:rStyle w:val="aff0"/>
            <w:noProof/>
          </w:rPr>
          <w:t xml:space="preserve">формление и содержание структурных элементов </w:t>
        </w:r>
        <w:r w:rsidR="0067205A" w:rsidRPr="00BC11D2">
          <w:rPr>
            <w:rStyle w:val="aff0"/>
            <w:caps/>
            <w:noProof/>
          </w:rPr>
          <w:t>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_Toc424047514 \h </w:instrText>
        </w:r>
        <w:r w:rsidR="0067205A" w:rsidRPr="00BC11D2">
          <w:rPr>
            <w:noProof/>
            <w:webHidden/>
          </w:rPr>
        </w:r>
        <w:r w:rsidR="0067205A" w:rsidRPr="00BC11D2">
          <w:rPr>
            <w:noProof/>
            <w:webHidden/>
          </w:rPr>
          <w:fldChar w:fldCharType="separate"/>
        </w:r>
        <w:r w:rsidR="0067205A" w:rsidRPr="00BC11D2">
          <w:rPr>
            <w:noProof/>
            <w:webHidden/>
          </w:rPr>
          <w:t>9</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15" w:history="1">
        <w:r w:rsidR="0067205A" w:rsidRPr="00BC11D2">
          <w:rPr>
            <w:rStyle w:val="aff0"/>
            <w:noProof/>
          </w:rPr>
          <w:t>Оформление титульного листа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_Toc424047515 \h </w:instrText>
        </w:r>
        <w:r w:rsidR="0067205A" w:rsidRPr="00BC11D2">
          <w:rPr>
            <w:noProof/>
            <w:webHidden/>
          </w:rPr>
        </w:r>
        <w:r w:rsidR="0067205A" w:rsidRPr="00BC11D2">
          <w:rPr>
            <w:noProof/>
            <w:webHidden/>
          </w:rPr>
          <w:fldChar w:fldCharType="separate"/>
        </w:r>
        <w:r w:rsidR="0067205A" w:rsidRPr="00BC11D2">
          <w:rPr>
            <w:noProof/>
            <w:webHidden/>
          </w:rPr>
          <w:t>9</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16" w:history="1">
        <w:r w:rsidR="0067205A" w:rsidRPr="00BC11D2">
          <w:rPr>
            <w:rStyle w:val="aff0"/>
            <w:noProof/>
          </w:rPr>
          <w:t>Содержание и оформление введения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_Toc424047516 \h </w:instrText>
        </w:r>
        <w:r w:rsidR="0067205A" w:rsidRPr="00BC11D2">
          <w:rPr>
            <w:noProof/>
            <w:webHidden/>
          </w:rPr>
        </w:r>
        <w:r w:rsidR="0067205A" w:rsidRPr="00BC11D2">
          <w:rPr>
            <w:noProof/>
            <w:webHidden/>
          </w:rPr>
          <w:fldChar w:fldCharType="separate"/>
        </w:r>
        <w:r w:rsidR="0067205A" w:rsidRPr="00BC11D2">
          <w:rPr>
            <w:noProof/>
            <w:webHidden/>
          </w:rPr>
          <w:t>11</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17" w:history="1">
        <w:r w:rsidR="0067205A" w:rsidRPr="00BC11D2">
          <w:rPr>
            <w:rStyle w:val="aff0"/>
            <w:noProof/>
          </w:rPr>
          <w:t>Содержание и оформление глав и параграфов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_Toc424047517 \h </w:instrText>
        </w:r>
        <w:r w:rsidR="0067205A" w:rsidRPr="00BC11D2">
          <w:rPr>
            <w:noProof/>
            <w:webHidden/>
          </w:rPr>
        </w:r>
        <w:r w:rsidR="0067205A" w:rsidRPr="00BC11D2">
          <w:rPr>
            <w:noProof/>
            <w:webHidden/>
          </w:rPr>
          <w:fldChar w:fldCharType="separate"/>
        </w:r>
        <w:r w:rsidR="0067205A" w:rsidRPr="00BC11D2">
          <w:rPr>
            <w:noProof/>
            <w:webHidden/>
          </w:rPr>
          <w:t>13</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18" w:history="1">
        <w:r w:rsidR="0067205A" w:rsidRPr="00BC11D2">
          <w:rPr>
            <w:rStyle w:val="aff0"/>
            <w:noProof/>
          </w:rPr>
          <w:t>Содержание и оформление заключения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_Toc424047518 \h </w:instrText>
        </w:r>
        <w:r w:rsidR="0067205A" w:rsidRPr="00BC11D2">
          <w:rPr>
            <w:noProof/>
            <w:webHidden/>
          </w:rPr>
        </w:r>
        <w:r w:rsidR="0067205A" w:rsidRPr="00BC11D2">
          <w:rPr>
            <w:noProof/>
            <w:webHidden/>
          </w:rPr>
          <w:fldChar w:fldCharType="separate"/>
        </w:r>
        <w:r w:rsidR="0067205A" w:rsidRPr="00BC11D2">
          <w:rPr>
            <w:noProof/>
            <w:webHidden/>
          </w:rPr>
          <w:t>14</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19" w:history="1">
        <w:r w:rsidR="0067205A" w:rsidRPr="00BC11D2">
          <w:rPr>
            <w:rStyle w:val="aff0"/>
            <w:noProof/>
          </w:rPr>
          <w:t>Оформление списка использованных источников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_Toc424047519 \h </w:instrText>
        </w:r>
        <w:r w:rsidR="0067205A" w:rsidRPr="00BC11D2">
          <w:rPr>
            <w:noProof/>
            <w:webHidden/>
          </w:rPr>
        </w:r>
        <w:r w:rsidR="0067205A" w:rsidRPr="00BC11D2">
          <w:rPr>
            <w:noProof/>
            <w:webHidden/>
          </w:rPr>
          <w:fldChar w:fldCharType="separate"/>
        </w:r>
        <w:r w:rsidR="0067205A" w:rsidRPr="00BC11D2">
          <w:rPr>
            <w:noProof/>
            <w:webHidden/>
          </w:rPr>
          <w:t>14</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0" w:history="1">
        <w:r w:rsidR="0067205A" w:rsidRPr="00BC11D2">
          <w:rPr>
            <w:rStyle w:val="aff0"/>
            <w:noProof/>
          </w:rPr>
          <w:t>Содержание и оформление приложения к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_Toc424047520 \h </w:instrText>
        </w:r>
        <w:r w:rsidR="0067205A" w:rsidRPr="00BC11D2">
          <w:rPr>
            <w:noProof/>
            <w:webHidden/>
          </w:rPr>
        </w:r>
        <w:r w:rsidR="0067205A" w:rsidRPr="00BC11D2">
          <w:rPr>
            <w:noProof/>
            <w:webHidden/>
          </w:rPr>
          <w:fldChar w:fldCharType="separate"/>
        </w:r>
        <w:r w:rsidR="0067205A" w:rsidRPr="00BC11D2">
          <w:rPr>
            <w:noProof/>
            <w:webHidden/>
          </w:rPr>
          <w:t>16</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21" w:history="1">
        <w:r w:rsidR="0067205A" w:rsidRPr="00BC11D2">
          <w:rPr>
            <w:rStyle w:val="aff0"/>
            <w:noProof/>
          </w:rPr>
          <w:t>Правила оформления элементов текста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_Toc424047521 \h </w:instrText>
        </w:r>
        <w:r w:rsidR="0067205A" w:rsidRPr="00BC11D2">
          <w:rPr>
            <w:noProof/>
            <w:webHidden/>
          </w:rPr>
        </w:r>
        <w:r w:rsidR="0067205A" w:rsidRPr="00BC11D2">
          <w:rPr>
            <w:noProof/>
            <w:webHidden/>
          </w:rPr>
          <w:fldChar w:fldCharType="separate"/>
        </w:r>
        <w:r w:rsidR="0067205A" w:rsidRPr="00BC11D2">
          <w:rPr>
            <w:noProof/>
            <w:webHidden/>
          </w:rPr>
          <w:t>17</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2" w:history="1">
        <w:r w:rsidR="0067205A" w:rsidRPr="00BC11D2">
          <w:rPr>
            <w:rStyle w:val="aff0"/>
            <w:noProof/>
          </w:rPr>
          <w:t>Требования к языку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_Toc424047522 \h </w:instrText>
        </w:r>
        <w:r w:rsidR="0067205A" w:rsidRPr="00BC11D2">
          <w:rPr>
            <w:noProof/>
            <w:webHidden/>
          </w:rPr>
        </w:r>
        <w:r w:rsidR="0067205A" w:rsidRPr="00BC11D2">
          <w:rPr>
            <w:noProof/>
            <w:webHidden/>
          </w:rPr>
          <w:fldChar w:fldCharType="separate"/>
        </w:r>
        <w:r w:rsidR="0067205A" w:rsidRPr="00BC11D2">
          <w:rPr>
            <w:noProof/>
            <w:webHidden/>
          </w:rPr>
          <w:t>17</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3" w:history="1">
        <w:r w:rsidR="0067205A" w:rsidRPr="00BC11D2">
          <w:rPr>
            <w:rStyle w:val="aff0"/>
            <w:noProof/>
          </w:rPr>
          <w:t>Оформление ссылок на использованные источники</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_Toc424047523 \h </w:instrText>
        </w:r>
        <w:r w:rsidR="0067205A" w:rsidRPr="00BC11D2">
          <w:rPr>
            <w:noProof/>
            <w:webHidden/>
          </w:rPr>
        </w:r>
        <w:r w:rsidR="0067205A" w:rsidRPr="00BC11D2">
          <w:rPr>
            <w:noProof/>
            <w:webHidden/>
          </w:rPr>
          <w:fldChar w:fldCharType="separate"/>
        </w:r>
        <w:r w:rsidR="0067205A" w:rsidRPr="00BC11D2">
          <w:rPr>
            <w:noProof/>
            <w:webHidden/>
          </w:rPr>
          <w:t>17</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4" w:history="1">
        <w:r w:rsidR="0067205A" w:rsidRPr="00BC11D2">
          <w:rPr>
            <w:rStyle w:val="aff0"/>
            <w:noProof/>
          </w:rPr>
          <w:t>Употребление сокращений</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_Toc424047524 \h </w:instrText>
        </w:r>
        <w:r w:rsidR="0067205A" w:rsidRPr="00BC11D2">
          <w:rPr>
            <w:noProof/>
            <w:webHidden/>
          </w:rPr>
        </w:r>
        <w:r w:rsidR="0067205A" w:rsidRPr="00BC11D2">
          <w:rPr>
            <w:noProof/>
            <w:webHidden/>
          </w:rPr>
          <w:fldChar w:fldCharType="separate"/>
        </w:r>
        <w:r w:rsidR="0067205A" w:rsidRPr="00BC11D2">
          <w:rPr>
            <w:noProof/>
            <w:webHidden/>
          </w:rPr>
          <w:t>18</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5" w:history="1">
        <w:r w:rsidR="0067205A" w:rsidRPr="00BC11D2">
          <w:rPr>
            <w:rStyle w:val="aff0"/>
            <w:noProof/>
          </w:rPr>
          <w:t>Употребление числительных</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_Toc424047525 \h </w:instrText>
        </w:r>
        <w:r w:rsidR="0067205A" w:rsidRPr="00BC11D2">
          <w:rPr>
            <w:noProof/>
            <w:webHidden/>
          </w:rPr>
        </w:r>
        <w:r w:rsidR="0067205A" w:rsidRPr="00BC11D2">
          <w:rPr>
            <w:noProof/>
            <w:webHidden/>
          </w:rPr>
          <w:fldChar w:fldCharType="separate"/>
        </w:r>
        <w:r w:rsidR="0067205A" w:rsidRPr="00BC11D2">
          <w:rPr>
            <w:noProof/>
            <w:webHidden/>
          </w:rPr>
          <w:t>18</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6" w:history="1">
        <w:r w:rsidR="0067205A" w:rsidRPr="00BC11D2">
          <w:rPr>
            <w:rStyle w:val="aff0"/>
            <w:noProof/>
          </w:rPr>
          <w:t>Оформление перечней в тексте</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_Toc424047526 \h </w:instrText>
        </w:r>
        <w:r w:rsidR="0067205A" w:rsidRPr="00BC11D2">
          <w:rPr>
            <w:noProof/>
            <w:webHidden/>
          </w:rPr>
        </w:r>
        <w:r w:rsidR="0067205A" w:rsidRPr="00BC11D2">
          <w:rPr>
            <w:noProof/>
            <w:webHidden/>
          </w:rPr>
          <w:fldChar w:fldCharType="separate"/>
        </w:r>
        <w:r w:rsidR="0067205A" w:rsidRPr="00BC11D2">
          <w:rPr>
            <w:noProof/>
            <w:webHidden/>
          </w:rPr>
          <w:t>18</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7" w:history="1">
        <w:r w:rsidR="0067205A" w:rsidRPr="00BC11D2">
          <w:rPr>
            <w:rStyle w:val="aff0"/>
            <w:noProof/>
          </w:rPr>
          <w:t>Оформление рисунков</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_Toc424047527 \h </w:instrText>
        </w:r>
        <w:r w:rsidR="0067205A" w:rsidRPr="00BC11D2">
          <w:rPr>
            <w:noProof/>
            <w:webHidden/>
          </w:rPr>
        </w:r>
        <w:r w:rsidR="0067205A" w:rsidRPr="00BC11D2">
          <w:rPr>
            <w:noProof/>
            <w:webHidden/>
          </w:rPr>
          <w:fldChar w:fldCharType="separate"/>
        </w:r>
        <w:r w:rsidR="0067205A" w:rsidRPr="00BC11D2">
          <w:rPr>
            <w:noProof/>
            <w:webHidden/>
          </w:rPr>
          <w:t>19</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28" w:history="1">
        <w:r w:rsidR="0067205A" w:rsidRPr="00BC11D2">
          <w:rPr>
            <w:rStyle w:val="aff0"/>
            <w:noProof/>
          </w:rPr>
          <w:t>Оформление таблиц</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_Toc424047528 \h </w:instrText>
        </w:r>
        <w:r w:rsidR="0067205A" w:rsidRPr="00BC11D2">
          <w:rPr>
            <w:noProof/>
            <w:webHidden/>
          </w:rPr>
        </w:r>
        <w:r w:rsidR="0067205A" w:rsidRPr="00BC11D2">
          <w:rPr>
            <w:noProof/>
            <w:webHidden/>
          </w:rPr>
          <w:fldChar w:fldCharType="separate"/>
        </w:r>
        <w:r w:rsidR="0067205A" w:rsidRPr="00BC11D2">
          <w:rPr>
            <w:noProof/>
            <w:webHidden/>
          </w:rPr>
          <w:t>20</w:t>
        </w:r>
        <w:r w:rsidR="0067205A" w:rsidRPr="00BC11D2">
          <w:rPr>
            <w:noProof/>
            <w:webHidden/>
          </w:rPr>
          <w:fldChar w:fldCharType="end"/>
        </w:r>
      </w:hyperlink>
    </w:p>
    <w:p w:rsidR="0067205A" w:rsidRPr="00BC11D2" w:rsidRDefault="007D2F07" w:rsidP="0067205A">
      <w:pPr>
        <w:pStyle w:val="15"/>
        <w:tabs>
          <w:tab w:val="right" w:leader="dot" w:pos="9628"/>
        </w:tabs>
        <w:rPr>
          <w:noProof/>
          <w:sz w:val="24"/>
        </w:rPr>
      </w:pPr>
      <w:hyperlink w:anchor="_Toc424047529" w:history="1">
        <w:r w:rsidR="0067205A" w:rsidRPr="00BC11D2">
          <w:rPr>
            <w:rStyle w:val="aff0"/>
            <w:noProof/>
            <w:sz w:val="24"/>
          </w:rPr>
          <w:t>ТРЕБОВАНИЯ К СОДЕРЖАНИЮ И ОФОРМЛЕНИЮ ДОКУМЕНТОВ, СОПРОВОЖДАЮЩИХ ПРОЦЕДУРУ ЗАЩИТЫ КР</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_Toc424047529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22</w:t>
        </w:r>
        <w:r w:rsidR="0067205A" w:rsidRPr="00BC11D2">
          <w:rPr>
            <w:noProof/>
            <w:webHidden/>
            <w:sz w:val="24"/>
          </w:rPr>
          <w:fldChar w:fldCharType="end"/>
        </w:r>
      </w:hyperlink>
    </w:p>
    <w:p w:rsidR="0067205A" w:rsidRPr="00BC11D2" w:rsidRDefault="007D2F07" w:rsidP="0067205A">
      <w:pPr>
        <w:pStyle w:val="27"/>
        <w:tabs>
          <w:tab w:val="right" w:leader="dot" w:pos="9628"/>
        </w:tabs>
        <w:rPr>
          <w:noProof/>
        </w:rPr>
      </w:pPr>
      <w:hyperlink w:anchor="_Toc424047530" w:history="1">
        <w:r w:rsidR="0067205A" w:rsidRPr="00BC11D2">
          <w:rPr>
            <w:rStyle w:val="aff0"/>
            <w:noProof/>
          </w:rPr>
          <w:t>Содержание и оформление задания на выполнение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_Toc424047530 \h </w:instrText>
        </w:r>
        <w:r w:rsidR="0067205A" w:rsidRPr="00BC11D2">
          <w:rPr>
            <w:noProof/>
            <w:webHidden/>
          </w:rPr>
        </w:r>
        <w:r w:rsidR="0067205A" w:rsidRPr="00BC11D2">
          <w:rPr>
            <w:noProof/>
            <w:webHidden/>
          </w:rPr>
          <w:fldChar w:fldCharType="separate"/>
        </w:r>
        <w:r w:rsidR="0067205A" w:rsidRPr="00BC11D2">
          <w:rPr>
            <w:noProof/>
            <w:webHidden/>
          </w:rPr>
          <w:t>22</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31" w:history="1">
        <w:r w:rsidR="0067205A" w:rsidRPr="00BC11D2">
          <w:rPr>
            <w:rStyle w:val="aff0"/>
            <w:noProof/>
          </w:rPr>
          <w:t xml:space="preserve">Содержание и оформление </w:t>
        </w:r>
        <w:r w:rsidR="0067205A" w:rsidRPr="00BC11D2">
          <w:rPr>
            <w:rStyle w:val="aff0"/>
            <w:noProof/>
            <w:lang w:val="en-US"/>
          </w:rPr>
          <w:t>CD</w:t>
        </w:r>
        <w:r w:rsidR="0067205A" w:rsidRPr="00BC11D2">
          <w:rPr>
            <w:rStyle w:val="aff0"/>
            <w:noProof/>
          </w:rPr>
          <w:t>-диска с электронными версиями КР, доклада к защите и презентации</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_Toc424047531 \h </w:instrText>
        </w:r>
        <w:r w:rsidR="0067205A" w:rsidRPr="00BC11D2">
          <w:rPr>
            <w:noProof/>
            <w:webHidden/>
          </w:rPr>
        </w:r>
        <w:r w:rsidR="0067205A" w:rsidRPr="00BC11D2">
          <w:rPr>
            <w:noProof/>
            <w:webHidden/>
          </w:rPr>
          <w:fldChar w:fldCharType="separate"/>
        </w:r>
        <w:r w:rsidR="0067205A" w:rsidRPr="00BC11D2">
          <w:rPr>
            <w:noProof/>
            <w:webHidden/>
          </w:rPr>
          <w:t>23</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32" w:history="1">
        <w:r w:rsidR="0067205A" w:rsidRPr="00BC11D2">
          <w:rPr>
            <w:rStyle w:val="aff0"/>
            <w:noProof/>
          </w:rPr>
          <w:t xml:space="preserve">Оформление </w:t>
        </w:r>
        <w:r w:rsidR="0067205A" w:rsidRPr="00BC11D2">
          <w:rPr>
            <w:rStyle w:val="aff0"/>
            <w:noProof/>
            <w:lang w:val="en-US"/>
          </w:rPr>
          <w:t>CD</w:t>
        </w:r>
        <w:r w:rsidR="0067205A" w:rsidRPr="00BC11D2">
          <w:rPr>
            <w:rStyle w:val="aff0"/>
            <w:noProof/>
          </w:rPr>
          <w:t>-диска</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_Toc424047532 \h </w:instrText>
        </w:r>
        <w:r w:rsidR="0067205A" w:rsidRPr="00BC11D2">
          <w:rPr>
            <w:noProof/>
            <w:webHidden/>
          </w:rPr>
        </w:r>
        <w:r w:rsidR="0067205A" w:rsidRPr="00BC11D2">
          <w:rPr>
            <w:noProof/>
            <w:webHidden/>
          </w:rPr>
          <w:fldChar w:fldCharType="separate"/>
        </w:r>
        <w:r w:rsidR="0067205A" w:rsidRPr="00BC11D2">
          <w:rPr>
            <w:noProof/>
            <w:webHidden/>
          </w:rPr>
          <w:t>23</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33" w:history="1">
        <w:r w:rsidR="0067205A" w:rsidRPr="00BC11D2">
          <w:rPr>
            <w:rStyle w:val="aff0"/>
            <w:noProof/>
          </w:rPr>
          <w:t>Требования к докладу на защите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_Toc424047533 \h </w:instrText>
        </w:r>
        <w:r w:rsidR="0067205A" w:rsidRPr="00BC11D2">
          <w:rPr>
            <w:noProof/>
            <w:webHidden/>
          </w:rPr>
        </w:r>
        <w:r w:rsidR="0067205A" w:rsidRPr="00BC11D2">
          <w:rPr>
            <w:noProof/>
            <w:webHidden/>
          </w:rPr>
          <w:fldChar w:fldCharType="separate"/>
        </w:r>
        <w:r w:rsidR="0067205A" w:rsidRPr="00BC11D2">
          <w:rPr>
            <w:noProof/>
            <w:webHidden/>
          </w:rPr>
          <w:t>23</w:t>
        </w:r>
        <w:r w:rsidR="0067205A" w:rsidRPr="00BC11D2">
          <w:rPr>
            <w:noProof/>
            <w:webHidden/>
          </w:rPr>
          <w:fldChar w:fldCharType="end"/>
        </w:r>
      </w:hyperlink>
    </w:p>
    <w:p w:rsidR="0067205A" w:rsidRPr="00BC11D2" w:rsidRDefault="007D2F07" w:rsidP="0067205A">
      <w:pPr>
        <w:pStyle w:val="32"/>
        <w:tabs>
          <w:tab w:val="right" w:leader="dot" w:pos="9628"/>
        </w:tabs>
        <w:rPr>
          <w:noProof/>
        </w:rPr>
      </w:pPr>
      <w:hyperlink w:anchor="_Toc424047534" w:history="1">
        <w:r w:rsidR="0067205A" w:rsidRPr="00BC11D2">
          <w:rPr>
            <w:rStyle w:val="aff0"/>
            <w:noProof/>
          </w:rPr>
          <w:t>Требования к компьютерной презентации доклада на защите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_Toc424047534 \h </w:instrText>
        </w:r>
        <w:r w:rsidR="0067205A" w:rsidRPr="00BC11D2">
          <w:rPr>
            <w:noProof/>
            <w:webHidden/>
          </w:rPr>
        </w:r>
        <w:r w:rsidR="0067205A" w:rsidRPr="00BC11D2">
          <w:rPr>
            <w:noProof/>
            <w:webHidden/>
          </w:rPr>
          <w:fldChar w:fldCharType="separate"/>
        </w:r>
        <w:r w:rsidR="0067205A" w:rsidRPr="00BC11D2">
          <w:rPr>
            <w:noProof/>
            <w:webHidden/>
          </w:rPr>
          <w:t>24</w:t>
        </w:r>
        <w:r w:rsidR="0067205A" w:rsidRPr="00BC11D2">
          <w:rPr>
            <w:noProof/>
            <w:webHidden/>
          </w:rPr>
          <w:fldChar w:fldCharType="end"/>
        </w:r>
      </w:hyperlink>
    </w:p>
    <w:p w:rsidR="0067205A" w:rsidRPr="00BC11D2" w:rsidRDefault="007D2F07" w:rsidP="0067205A">
      <w:pPr>
        <w:pStyle w:val="15"/>
        <w:tabs>
          <w:tab w:val="right" w:leader="dot" w:pos="9628"/>
        </w:tabs>
        <w:rPr>
          <w:noProof/>
          <w:sz w:val="24"/>
        </w:rPr>
      </w:pPr>
      <w:hyperlink w:anchor="_Toc424047535" w:history="1">
        <w:r w:rsidR="0067205A" w:rsidRPr="00BC11D2">
          <w:rPr>
            <w:rStyle w:val="aff0"/>
            <w:noProof/>
            <w:sz w:val="24"/>
          </w:rPr>
          <w:t>ЗАЩИТА КР</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_Toc424047535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24</w:t>
        </w:r>
        <w:r w:rsidR="0067205A" w:rsidRPr="00BC11D2">
          <w:rPr>
            <w:noProof/>
            <w:webHidden/>
            <w:sz w:val="24"/>
          </w:rPr>
          <w:fldChar w:fldCharType="end"/>
        </w:r>
      </w:hyperlink>
    </w:p>
    <w:p w:rsidR="0067205A" w:rsidRPr="00BC11D2" w:rsidRDefault="007D2F07" w:rsidP="0067205A">
      <w:pPr>
        <w:pStyle w:val="27"/>
        <w:tabs>
          <w:tab w:val="right" w:leader="dot" w:pos="9628"/>
        </w:tabs>
        <w:rPr>
          <w:noProof/>
        </w:rPr>
      </w:pPr>
      <w:hyperlink w:anchor="_Toc424047536" w:history="1">
        <w:r w:rsidR="0067205A" w:rsidRPr="00BC11D2">
          <w:rPr>
            <w:rStyle w:val="aff0"/>
            <w:noProof/>
          </w:rPr>
          <w:t>Процедура защиты курсовой работы</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_Toc424047536 \h </w:instrText>
        </w:r>
        <w:r w:rsidR="0067205A" w:rsidRPr="00BC11D2">
          <w:rPr>
            <w:noProof/>
            <w:webHidden/>
          </w:rPr>
        </w:r>
        <w:r w:rsidR="0067205A" w:rsidRPr="00BC11D2">
          <w:rPr>
            <w:noProof/>
            <w:webHidden/>
          </w:rPr>
          <w:fldChar w:fldCharType="separate"/>
        </w:r>
        <w:r w:rsidR="0067205A" w:rsidRPr="00BC11D2">
          <w:rPr>
            <w:noProof/>
            <w:webHidden/>
          </w:rPr>
          <w:t>24</w:t>
        </w:r>
        <w:r w:rsidR="0067205A" w:rsidRPr="00BC11D2">
          <w:rPr>
            <w:noProof/>
            <w:webHidden/>
          </w:rPr>
          <w:fldChar w:fldCharType="end"/>
        </w:r>
      </w:hyperlink>
    </w:p>
    <w:p w:rsidR="0067205A" w:rsidRPr="00BC11D2" w:rsidRDefault="007D2F07" w:rsidP="0067205A">
      <w:pPr>
        <w:pStyle w:val="27"/>
        <w:tabs>
          <w:tab w:val="right" w:leader="dot" w:pos="9628"/>
        </w:tabs>
        <w:rPr>
          <w:noProof/>
        </w:rPr>
      </w:pPr>
      <w:hyperlink w:anchor="_Toc424047537" w:history="1">
        <w:r w:rsidR="0067205A" w:rsidRPr="00BC11D2">
          <w:rPr>
            <w:rStyle w:val="aff0"/>
            <w:noProof/>
          </w:rPr>
          <w:t>Критерии оценки КР</w:t>
        </w:r>
        <w:r w:rsidR="0067205A" w:rsidRPr="00BC11D2">
          <w:rPr>
            <w:noProof/>
            <w:webHidden/>
          </w:rPr>
          <w:tab/>
        </w:r>
        <w:r w:rsidR="0067205A" w:rsidRPr="00BC11D2">
          <w:rPr>
            <w:noProof/>
            <w:webHidden/>
          </w:rPr>
          <w:fldChar w:fldCharType="begin"/>
        </w:r>
        <w:r w:rsidR="0067205A" w:rsidRPr="00BC11D2">
          <w:rPr>
            <w:noProof/>
            <w:webHidden/>
          </w:rPr>
          <w:instrText xml:space="preserve"> PAGEREF _Toc424047537 \h </w:instrText>
        </w:r>
        <w:r w:rsidR="0067205A" w:rsidRPr="00BC11D2">
          <w:rPr>
            <w:noProof/>
            <w:webHidden/>
          </w:rPr>
        </w:r>
        <w:r w:rsidR="0067205A" w:rsidRPr="00BC11D2">
          <w:rPr>
            <w:noProof/>
            <w:webHidden/>
          </w:rPr>
          <w:fldChar w:fldCharType="separate"/>
        </w:r>
        <w:r w:rsidR="0067205A" w:rsidRPr="00BC11D2">
          <w:rPr>
            <w:noProof/>
            <w:webHidden/>
          </w:rPr>
          <w:t>25</w:t>
        </w:r>
        <w:r w:rsidR="0067205A" w:rsidRPr="00BC11D2">
          <w:rPr>
            <w:noProof/>
            <w:webHidden/>
          </w:rPr>
          <w:fldChar w:fldCharType="end"/>
        </w:r>
      </w:hyperlink>
    </w:p>
    <w:p w:rsidR="0067205A" w:rsidRPr="00BC11D2" w:rsidRDefault="007D2F07" w:rsidP="0067205A">
      <w:pPr>
        <w:pStyle w:val="15"/>
        <w:tabs>
          <w:tab w:val="right" w:leader="dot" w:pos="9628"/>
        </w:tabs>
        <w:rPr>
          <w:noProof/>
          <w:sz w:val="24"/>
        </w:rPr>
      </w:pPr>
      <w:hyperlink w:anchor="_Toc424047538" w:history="1">
        <w:r w:rsidR="0067205A" w:rsidRPr="00BC11D2">
          <w:rPr>
            <w:rStyle w:val="aff0"/>
            <w:noProof/>
            <w:sz w:val="24"/>
          </w:rPr>
          <w:t>ПРИЛОЖЕНИЕ А</w:t>
        </w:r>
      </w:hyperlink>
      <w:r w:rsidR="0067205A" w:rsidRPr="00BC11D2">
        <w:rPr>
          <w:rStyle w:val="aff0"/>
          <w:noProof/>
          <w:sz w:val="24"/>
        </w:rPr>
        <w:t xml:space="preserve">. </w:t>
      </w:r>
      <w:hyperlink w:anchor="_Toc424047539" w:history="1">
        <w:r w:rsidR="0067205A" w:rsidRPr="00BC11D2">
          <w:rPr>
            <w:rStyle w:val="aff0"/>
            <w:noProof/>
            <w:sz w:val="24"/>
          </w:rPr>
          <w:t>Примерный перечень тем КР</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_Toc424047539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27</w:t>
        </w:r>
        <w:r w:rsidR="0067205A"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40" w:history="1">
        <w:r w:rsidR="0067205A" w:rsidRPr="00BC11D2">
          <w:rPr>
            <w:rStyle w:val="aff0"/>
            <w:noProof/>
            <w:sz w:val="24"/>
          </w:rPr>
          <w:t>ПРИЛОЖЕНИЕ Б</w:t>
        </w:r>
      </w:hyperlink>
      <w:r w:rsidR="0067205A" w:rsidRPr="00BC11D2">
        <w:rPr>
          <w:rStyle w:val="aff0"/>
          <w:noProof/>
          <w:sz w:val="24"/>
        </w:rPr>
        <w:t xml:space="preserve">. </w:t>
      </w:r>
      <w:hyperlink w:anchor="_Toc424047541" w:history="1">
        <w:r w:rsidR="0067205A" w:rsidRPr="00BC11D2">
          <w:rPr>
            <w:rStyle w:val="aff0"/>
            <w:noProof/>
            <w:sz w:val="24"/>
          </w:rPr>
          <w:t xml:space="preserve">Образец оформления титульного листа курсовой работы </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_Toc424047541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31</w:t>
        </w:r>
        <w:r w:rsidR="0067205A"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42" w:history="1"/>
      <w:hyperlink w:anchor="_Toc424047544" w:history="1">
        <w:r w:rsidR="0067205A" w:rsidRPr="00BC11D2">
          <w:rPr>
            <w:rStyle w:val="aff0"/>
            <w:noProof/>
            <w:sz w:val="24"/>
          </w:rPr>
          <w:t xml:space="preserve">ПРИЛОЖЕНИЕ В. </w:t>
        </w:r>
      </w:hyperlink>
      <w:hyperlink w:anchor="_Toc424047545" w:history="1">
        <w:r w:rsidR="0067205A" w:rsidRPr="00BC11D2">
          <w:rPr>
            <w:rStyle w:val="aff0"/>
            <w:noProof/>
            <w:sz w:val="24"/>
          </w:rPr>
          <w:t>Образец оформления содержания КР</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_Toc424047545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33</w:t>
        </w:r>
        <w:r w:rsidR="0067205A"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46" w:history="1">
        <w:r w:rsidR="0067205A" w:rsidRPr="00BC11D2">
          <w:rPr>
            <w:rStyle w:val="aff0"/>
            <w:noProof/>
            <w:sz w:val="24"/>
          </w:rPr>
          <w:t xml:space="preserve">ПРИЛОЖЕНИЕ Г. </w:t>
        </w:r>
      </w:hyperlink>
      <w:hyperlink w:anchor="_Toc424047547" w:history="1">
        <w:r w:rsidR="0067205A" w:rsidRPr="00BC11D2">
          <w:rPr>
            <w:rStyle w:val="aff0"/>
            <w:noProof/>
            <w:sz w:val="24"/>
          </w:rPr>
          <w:t>Образец оформления списка использованных в КР источников</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_Toc424047547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34</w:t>
        </w:r>
        <w:r w:rsidR="0067205A"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48" w:history="1">
        <w:r w:rsidR="0067205A" w:rsidRPr="00BC11D2">
          <w:rPr>
            <w:rStyle w:val="aff0"/>
            <w:noProof/>
            <w:sz w:val="24"/>
          </w:rPr>
          <w:t xml:space="preserve">ПРИЛОЖЕНИЕ Д. </w:t>
        </w:r>
      </w:hyperlink>
      <w:hyperlink w:anchor="_Toc424047549" w:history="1">
        <w:r w:rsidR="0067205A" w:rsidRPr="00BC11D2">
          <w:rPr>
            <w:rStyle w:val="aff0"/>
            <w:noProof/>
            <w:sz w:val="24"/>
          </w:rPr>
          <w:t>Образец оформления приложения к КР</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_Toc424047549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35</w:t>
        </w:r>
        <w:r w:rsidR="0067205A" w:rsidRPr="00BC11D2">
          <w:rPr>
            <w:noProof/>
            <w:webHidden/>
            <w:sz w:val="24"/>
          </w:rPr>
          <w:fldChar w:fldCharType="end"/>
        </w:r>
      </w:hyperlink>
    </w:p>
    <w:p w:rsidR="0067205A" w:rsidRPr="00BC11D2" w:rsidRDefault="007D2F07" w:rsidP="0067205A">
      <w:pPr>
        <w:pStyle w:val="15"/>
        <w:tabs>
          <w:tab w:val="right" w:leader="dot" w:pos="9628"/>
        </w:tabs>
        <w:rPr>
          <w:noProof/>
          <w:sz w:val="24"/>
        </w:rPr>
      </w:pPr>
      <w:hyperlink w:anchor="_Toc424047550" w:history="1">
        <w:r w:rsidR="0067205A" w:rsidRPr="00BC11D2">
          <w:rPr>
            <w:rStyle w:val="aff0"/>
            <w:noProof/>
            <w:sz w:val="24"/>
          </w:rPr>
          <w:t xml:space="preserve">ПРИЛОЖЕНИЕ Е. </w:t>
        </w:r>
      </w:hyperlink>
      <w:hyperlink w:anchor="_Toc424047551" w:history="1">
        <w:r w:rsidR="0067205A" w:rsidRPr="00BC11D2">
          <w:rPr>
            <w:rStyle w:val="aff0"/>
            <w:noProof/>
            <w:sz w:val="24"/>
          </w:rPr>
          <w:t>Задание на курсовую работу</w:t>
        </w:r>
        <w:r w:rsidR="0067205A" w:rsidRPr="00BC11D2">
          <w:rPr>
            <w:noProof/>
            <w:webHidden/>
            <w:sz w:val="24"/>
          </w:rPr>
          <w:tab/>
        </w:r>
        <w:r w:rsidR="0067205A" w:rsidRPr="00BC11D2">
          <w:rPr>
            <w:noProof/>
            <w:webHidden/>
            <w:sz w:val="24"/>
          </w:rPr>
          <w:fldChar w:fldCharType="begin"/>
        </w:r>
        <w:r w:rsidR="0067205A" w:rsidRPr="00BC11D2">
          <w:rPr>
            <w:noProof/>
            <w:webHidden/>
            <w:sz w:val="24"/>
          </w:rPr>
          <w:instrText xml:space="preserve"> PAGEREF _Toc424047551 \h </w:instrText>
        </w:r>
        <w:r w:rsidR="0067205A" w:rsidRPr="00BC11D2">
          <w:rPr>
            <w:noProof/>
            <w:webHidden/>
            <w:sz w:val="24"/>
          </w:rPr>
        </w:r>
        <w:r w:rsidR="0067205A" w:rsidRPr="00BC11D2">
          <w:rPr>
            <w:noProof/>
            <w:webHidden/>
            <w:sz w:val="24"/>
          </w:rPr>
          <w:fldChar w:fldCharType="separate"/>
        </w:r>
        <w:r w:rsidR="0067205A" w:rsidRPr="00BC11D2">
          <w:rPr>
            <w:noProof/>
            <w:webHidden/>
            <w:sz w:val="24"/>
          </w:rPr>
          <w:t>36</w:t>
        </w:r>
        <w:r w:rsidR="0067205A" w:rsidRPr="00BC11D2">
          <w:rPr>
            <w:noProof/>
            <w:webHidden/>
            <w:sz w:val="24"/>
          </w:rPr>
          <w:fldChar w:fldCharType="end"/>
        </w:r>
      </w:hyperlink>
    </w:p>
    <w:p w:rsidR="0067205A" w:rsidRPr="00BC11D2" w:rsidRDefault="0067205A" w:rsidP="0067205A">
      <w:pPr>
        <w:pStyle w:val="1"/>
        <w:spacing w:before="0" w:after="0"/>
        <w:rPr>
          <w:szCs w:val="24"/>
        </w:rPr>
      </w:pPr>
      <w:r w:rsidRPr="00BC11D2">
        <w:rPr>
          <w:szCs w:val="24"/>
        </w:rPr>
        <w:fldChar w:fldCharType="end"/>
      </w:r>
      <w:r w:rsidRPr="00BC11D2">
        <w:rPr>
          <w:szCs w:val="24"/>
        </w:rPr>
        <w:br w:type="page"/>
      </w:r>
      <w:bookmarkStart w:id="14" w:name="_Toc418095918"/>
    </w:p>
    <w:p w:rsidR="0067205A" w:rsidRPr="00BC11D2" w:rsidRDefault="0067205A" w:rsidP="0067205A">
      <w:pPr>
        <w:pStyle w:val="1"/>
        <w:spacing w:before="0" w:after="0"/>
        <w:rPr>
          <w:szCs w:val="24"/>
        </w:rPr>
      </w:pPr>
      <w:bookmarkStart w:id="15" w:name="_Toc424047504"/>
      <w:r w:rsidRPr="00BC11D2">
        <w:rPr>
          <w:szCs w:val="24"/>
        </w:rPr>
        <w:lastRenderedPageBreak/>
        <w:t>ТЕРМИНЫ, ОПРЕДЕЛЕНИЯ И СОКРАЩЕНИЯ</w:t>
      </w:r>
      <w:bookmarkEnd w:id="14"/>
      <w:bookmarkEnd w:id="15"/>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методических рекомендациях используются следующие термины с соответствующими определениями: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
          <w:sz w:val="24"/>
          <w:szCs w:val="24"/>
        </w:rPr>
        <w:t>Графический материал</w:t>
      </w:r>
      <w:r w:rsidRPr="00BC11D2">
        <w:rPr>
          <w:rFonts w:ascii="Times New Roman" w:hAnsi="Times New Roman" w:cs="Times New Roman"/>
          <w:sz w:val="24"/>
          <w:szCs w:val="24"/>
        </w:rPr>
        <w:t xml:space="preserve"> – представляется в виде законченных конструкторских самостоятельных документов, схем, графиков или рисунков, в зависимости от характера работы.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Графический материал может размещаться как на отдельных листах, используемых при защите курсового проекта (работы), так и в составе текстового документа. </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b/>
          <w:sz w:val="24"/>
          <w:szCs w:val="24"/>
        </w:rPr>
        <w:t>Курсовая работа</w:t>
      </w:r>
      <w:r w:rsidRPr="00BC11D2">
        <w:rPr>
          <w:rFonts w:ascii="Times New Roman" w:hAnsi="Times New Roman" w:cs="Times New Roman"/>
          <w:sz w:val="24"/>
          <w:szCs w:val="24"/>
        </w:rPr>
        <w:t xml:space="preserve"> – это документ, представляющий собой форму отчетности по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w:t>
      </w:r>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
          <w:sz w:val="24"/>
          <w:szCs w:val="24"/>
        </w:rPr>
        <w:t>Курсовое проектирование</w:t>
      </w:r>
      <w:r w:rsidRPr="00BC11D2">
        <w:rPr>
          <w:rFonts w:ascii="Times New Roman" w:hAnsi="Times New Roman" w:cs="Times New Roman"/>
          <w:sz w:val="24"/>
          <w:szCs w:val="24"/>
        </w:rPr>
        <w:t xml:space="preserve"> – один из основных видов самостоятельной работы студентов, </w:t>
      </w:r>
      <w:proofErr w:type="gramStart"/>
      <w:r w:rsidRPr="00BC11D2">
        <w:rPr>
          <w:rFonts w:ascii="Times New Roman" w:hAnsi="Times New Roman" w:cs="Times New Roman"/>
          <w:sz w:val="24"/>
          <w:szCs w:val="24"/>
        </w:rPr>
        <w:t>результатом</w:t>
      </w:r>
      <w:proofErr w:type="gramEnd"/>
      <w:r w:rsidRPr="00BC11D2">
        <w:rPr>
          <w:rFonts w:ascii="Times New Roman" w:hAnsi="Times New Roman" w:cs="Times New Roman"/>
          <w:sz w:val="24"/>
          <w:szCs w:val="24"/>
        </w:rPr>
        <w:t xml:space="preserve"> которого является курсовой проект или работа, направленные на закрепление, углубление и обобщение знаний по учебным дисциплинам профессиональной подготовки,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 </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b/>
          <w:sz w:val="24"/>
          <w:szCs w:val="24"/>
        </w:rPr>
        <w:t>Курсовой проект</w:t>
      </w:r>
      <w:r w:rsidRPr="00BC11D2">
        <w:rPr>
          <w:rFonts w:ascii="Times New Roman" w:hAnsi="Times New Roman" w:cs="Times New Roman"/>
          <w:sz w:val="24"/>
          <w:szCs w:val="24"/>
        </w:rPr>
        <w:t xml:space="preserve"> – это документ, представляющий собой форму отчетности по самостоятельной работе студента по дисциплине, включающий аналитическую, графическую и расчетную части, и представляющий собой законченное решение поставленной проблемы в рамках изучаемой дисциплины. </w:t>
      </w:r>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
          <w:sz w:val="24"/>
          <w:szCs w:val="24"/>
        </w:rPr>
        <w:t xml:space="preserve">Рукопись </w:t>
      </w:r>
      <w:r w:rsidRPr="00BC11D2">
        <w:rPr>
          <w:rFonts w:ascii="Times New Roman" w:hAnsi="Times New Roman" w:cs="Times New Roman"/>
          <w:sz w:val="24"/>
          <w:szCs w:val="24"/>
        </w:rPr>
        <w:t xml:space="preserve">– текст, написанный от руки, или набранный на компьютере и распечатанный на принтере.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
          <w:sz w:val="24"/>
          <w:szCs w:val="24"/>
        </w:rPr>
        <w:t>Текстовый документ</w:t>
      </w:r>
      <w:r w:rsidRPr="00BC11D2">
        <w:rPr>
          <w:rFonts w:ascii="Times New Roman" w:hAnsi="Times New Roman" w:cs="Times New Roman"/>
          <w:sz w:val="24"/>
          <w:szCs w:val="24"/>
        </w:rPr>
        <w:t xml:space="preserve"> – научно-технический документ, содержащий систематизированные данные о выполнении проектной, научной или исследовательской работы, описывающий процесс ее выполнения и полученные результаты в виде текста и необходимых иллюстраций.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
          <w:sz w:val="24"/>
          <w:szCs w:val="24"/>
        </w:rPr>
        <w:t>основная образовательная программа</w:t>
      </w:r>
      <w:r w:rsidRPr="00BC11D2">
        <w:rPr>
          <w:rFonts w:ascii="Times New Roman" w:hAnsi="Times New Roman" w:cs="Times New Roman"/>
          <w:sz w:val="24"/>
          <w:szCs w:val="24"/>
        </w:rPr>
        <w:t> – совокупность учебно-методической документации, регламентирующей содержание и осуществление образовательного процесса по направлению (специальности) высшего профессионального образования.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настоящем положении применяются следующие сокращения: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АСУ – Автоматизированная система управления;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ГОУ ВО «МГТУ» - Государственное образовательное учреждение высшего образования «Магнитогорский государственный технический университет им. Г.И. Носова»;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ГСИ – Государственная система обеспечения единства измерений;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ЕСКД – Единая система конструкторской документации;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ЕСПД – Единая система программных документов;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ЕСТД – Единая система технологической документации;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КП – курсовой проект;</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 курсовая работа.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ГОС ВПО – Государственный образовательный стандарт высшего профессионального образования.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spellStart"/>
      <w:r w:rsidRPr="00BC11D2">
        <w:rPr>
          <w:rFonts w:ascii="Times New Roman" w:hAnsi="Times New Roman" w:cs="Times New Roman"/>
          <w:sz w:val="24"/>
          <w:szCs w:val="24"/>
        </w:rPr>
        <w:t>ДиА</w:t>
      </w:r>
      <w:proofErr w:type="spellEnd"/>
      <w:r w:rsidRPr="00BC11D2">
        <w:rPr>
          <w:rFonts w:ascii="Times New Roman" w:hAnsi="Times New Roman" w:cs="Times New Roman"/>
          <w:sz w:val="24"/>
          <w:szCs w:val="24"/>
        </w:rPr>
        <w:t> – документоведение и архивоведение.</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spellStart"/>
      <w:r w:rsidRPr="00BC11D2">
        <w:rPr>
          <w:rFonts w:ascii="Times New Roman" w:hAnsi="Times New Roman" w:cs="Times New Roman"/>
          <w:sz w:val="24"/>
          <w:szCs w:val="24"/>
        </w:rPr>
        <w:t>ДиДОУ</w:t>
      </w:r>
      <w:proofErr w:type="spellEnd"/>
      <w:r w:rsidRPr="00BC11D2">
        <w:rPr>
          <w:rFonts w:ascii="Times New Roman" w:hAnsi="Times New Roman" w:cs="Times New Roman"/>
          <w:sz w:val="24"/>
          <w:szCs w:val="24"/>
        </w:rPr>
        <w:t> – документоведение и документационное обеспечение управления.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ДОУ – документационное обеспечение управления.</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МГТУ – федеральное государственного бюджетное образовательное учреждение высшего профессионального образования «Магнитогорский государственный технический университет им. Г. И. Носова».</w:t>
      </w:r>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НИР – научно-исследовательская работа. СИ – система измерений;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СМК – система менеджмента качества;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СПДС – система проектной документации по строительству;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ТД – текстовый документ;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ТУ – технические условия;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УМУ – Учебно-методическое управление;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ФГОС ВПО – Федеральный государственный образовательный стандарт высшего профессионального образования.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ЭВМ – электронно-вычислительная машина.</w:t>
      </w:r>
    </w:p>
    <w:p w:rsidR="0067205A" w:rsidRPr="00BC11D2" w:rsidRDefault="0067205A" w:rsidP="0067205A">
      <w:pPr>
        <w:pStyle w:val="2"/>
        <w:rPr>
          <w:szCs w:val="24"/>
        </w:rPr>
      </w:pPr>
    </w:p>
    <w:p w:rsidR="0067205A" w:rsidRPr="00BC11D2" w:rsidRDefault="0067205A" w:rsidP="0067205A">
      <w:pPr>
        <w:pStyle w:val="1"/>
        <w:spacing w:before="0" w:after="0"/>
        <w:rPr>
          <w:szCs w:val="24"/>
        </w:rPr>
      </w:pPr>
      <w:bookmarkStart w:id="16" w:name="_Toc418095919"/>
      <w:bookmarkStart w:id="17" w:name="_Toc424047505"/>
      <w:r w:rsidRPr="00BC11D2">
        <w:rPr>
          <w:szCs w:val="24"/>
        </w:rPr>
        <w:t>ТРЕБОВАНИЯ К СОДЕРЖАНИЮ И СТРУКТУРЕ</w:t>
      </w:r>
      <w:bookmarkEnd w:id="16"/>
      <w:r w:rsidRPr="00BC11D2">
        <w:rPr>
          <w:szCs w:val="24"/>
        </w:rPr>
        <w:t xml:space="preserve"> </w:t>
      </w:r>
      <w:bookmarkStart w:id="18" w:name="_Toc418095920"/>
      <w:r w:rsidRPr="00BC11D2">
        <w:rPr>
          <w:szCs w:val="24"/>
        </w:rPr>
        <w:t>КУРСОВОЙ РАБОТЫ</w:t>
      </w:r>
      <w:bookmarkEnd w:id="17"/>
      <w:bookmarkEnd w:id="18"/>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pStyle w:val="2"/>
        <w:rPr>
          <w:szCs w:val="24"/>
        </w:rPr>
      </w:pPr>
      <w:bookmarkStart w:id="19" w:name="_Toc418095921"/>
      <w:bookmarkStart w:id="20" w:name="_Toc424047506"/>
      <w:r w:rsidRPr="00BC11D2">
        <w:rPr>
          <w:szCs w:val="24"/>
        </w:rPr>
        <w:t>Общие требования</w:t>
      </w:r>
      <w:bookmarkEnd w:id="19"/>
      <w:bookmarkEnd w:id="20"/>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Курсовая работа является одним из видов научно-исследовательской работы студента, которая завершает и дополняет изучение общепрофессиональных и специальных дисциплин: правоведение, документационное обеспечение государственного устройства в РФ, документационное </w:t>
      </w:r>
      <w:proofErr w:type="spellStart"/>
      <w:r w:rsidRPr="00BC11D2">
        <w:rPr>
          <w:rFonts w:ascii="Times New Roman" w:hAnsi="Times New Roman" w:cs="Times New Roman"/>
          <w:sz w:val="24"/>
          <w:szCs w:val="24"/>
        </w:rPr>
        <w:t>оббеспечение</w:t>
      </w:r>
      <w:proofErr w:type="spellEnd"/>
      <w:r w:rsidRPr="00BC11D2">
        <w:rPr>
          <w:rFonts w:ascii="Times New Roman" w:hAnsi="Times New Roman" w:cs="Times New Roman"/>
          <w:sz w:val="24"/>
          <w:szCs w:val="24"/>
        </w:rPr>
        <w:t xml:space="preserve"> государственного устройства в РФ, документационное обеспечение административных отношений в РФ, документационное обеспечение трудовых отношений в РФ и </w:t>
      </w:r>
      <w:proofErr w:type="spellStart"/>
      <w:proofErr w:type="gramStart"/>
      <w:r w:rsidRPr="00BC11D2">
        <w:rPr>
          <w:rFonts w:ascii="Times New Roman" w:hAnsi="Times New Roman" w:cs="Times New Roman"/>
          <w:sz w:val="24"/>
          <w:szCs w:val="24"/>
        </w:rPr>
        <w:t>и</w:t>
      </w:r>
      <w:proofErr w:type="spellEnd"/>
      <w:proofErr w:type="gramEnd"/>
      <w:r w:rsidRPr="00BC11D2">
        <w:rPr>
          <w:rFonts w:ascii="Times New Roman" w:hAnsi="Times New Roman" w:cs="Times New Roman"/>
          <w:sz w:val="24"/>
          <w:szCs w:val="24"/>
        </w:rPr>
        <w:t xml:space="preserve"> др.</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Курсовая работа должна показать умение студента: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1) обосновать актуальность выбранной темы в научном и практическом отношениях;</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2) дать характеристику степени изученности и разработанности проблемы в научной литературе;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3) сформулировать цель и задачи работы;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4) обосновать структуру работы;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5) проанализировать собранный материал;</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6) сформулировать выводы;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7) оформить работу в соответствии с требованиями, предъявляемыми к научно-исследовательским работам.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Ответственность за достоверность данных, содержащихся в курсовой работе, и за соответствие ее требованиям настоящего пособия несет автор курсовой работы.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Курсовая работа выполняет учебную и квалификационную функцию и призвана продемонстрировать достигнутый её автором уровень квалификации, умение самостоятельно применять теоретические и практические знания при решении конкретных профессиональных, практических и научных задач, установленных требованиями ООП и должна представлять собой законченную работу.</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Задачи, решаемые студентом 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должны быть направлены на достижение поставленных целей и соответствовать видам и задачам профессиональной деятельности.</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отвечать следующим основным требованиям: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авторская самостоятельность;</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полнота и законченность исследования;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внутренне единство и логическая связь разделов, последовательность их изложения;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профессиональная грамотность изложения материала;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грамотное изложение текста на русском литературном языке;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высокий теоретический уровень, отражающий накопленные в процессе обучения знания.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чёткая целевая направленность;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краткость и точность формулировок;</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конкретность изложения результатов работы;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доказательность выводов и обоснованность рекомендаций.</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процессе работы над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студент должен уметь:</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определять и формулировать проблему исследования;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lastRenderedPageBreak/>
        <w:t>– ставить цели исследования и определять задачи, необходимые для их достижения;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анализировать и обобщать теоретический и эмпирический материал по теме исследования, выявлять противоречия, делать выводы;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применять теоретические знания при решении практических задач;</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делать заключение по теме исследования, обозначать перспективы дальнейшего изучения исследуемого вопроса;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оформлять работу в соответствии с действующими стандартами различных категорий и нормативными документами.</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szCs w:val="24"/>
        </w:rPr>
      </w:pPr>
      <w:bookmarkStart w:id="21" w:name="_Toc418095922"/>
      <w:bookmarkStart w:id="22" w:name="_Toc424047507"/>
      <w:r w:rsidRPr="00BC11D2">
        <w:rPr>
          <w:caps/>
          <w:szCs w:val="24"/>
        </w:rPr>
        <w:t>Э</w:t>
      </w:r>
      <w:r w:rsidRPr="00BC11D2">
        <w:rPr>
          <w:szCs w:val="24"/>
        </w:rPr>
        <w:t>тапы выполнения курсовой работы</w:t>
      </w:r>
      <w:bookmarkEnd w:id="21"/>
      <w:bookmarkEnd w:id="22"/>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Процесс выполнения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включает следующие этапы: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выбор темы и её утверждение в установленном порядке;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формирование структуры и календарного графика выполнения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согласование с руководителем;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изучение и анализ информационных источников по проблеме, определение целей, задач исследования;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непосредственная разработка проблемы (темы), включающая формулирование основных теоретических положений, практических выводов и рекомендаций по результатам анализа;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оформление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 соответствии с требованиями настоящих методических рекомендаций;</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представление законченной работы для её оценки руководителю;</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получение допуска к защите (фиксируется подписью руководителя на титульном листе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подготовка и согласование с руководителем доклада и презентации доклада для защиты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а также, при необходимости, раздаточного демонстрационного материала;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защита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на заседании специальной комиссии.</w:t>
      </w:r>
    </w:p>
    <w:p w:rsidR="0067205A" w:rsidRPr="00BC11D2" w:rsidRDefault="0067205A" w:rsidP="0067205A">
      <w:pPr>
        <w:shd w:val="clear" w:color="auto" w:fill="FFFFFF"/>
        <w:spacing w:after="0" w:line="240" w:lineRule="auto"/>
        <w:jc w:val="center"/>
        <w:rPr>
          <w:rFonts w:ascii="Times New Roman" w:hAnsi="Times New Roman" w:cs="Times New Roman"/>
          <w:b/>
          <w:bCs/>
          <w:caps/>
          <w:sz w:val="24"/>
          <w:szCs w:val="24"/>
        </w:rPr>
      </w:pPr>
    </w:p>
    <w:p w:rsidR="0067205A" w:rsidRPr="00BC11D2" w:rsidRDefault="0067205A" w:rsidP="0067205A">
      <w:pPr>
        <w:pStyle w:val="2"/>
        <w:rPr>
          <w:caps/>
          <w:szCs w:val="24"/>
        </w:rPr>
      </w:pPr>
      <w:bookmarkStart w:id="23" w:name="_Toc418095923"/>
      <w:bookmarkStart w:id="24" w:name="_Toc424047508"/>
      <w:r w:rsidRPr="00BC11D2">
        <w:rPr>
          <w:szCs w:val="24"/>
        </w:rPr>
        <w:t>Выбор темы курсовой работы</w:t>
      </w:r>
      <w:bookmarkEnd w:id="23"/>
      <w:bookmarkEnd w:id="24"/>
    </w:p>
    <w:p w:rsidR="0067205A" w:rsidRPr="00BC11D2" w:rsidRDefault="0067205A" w:rsidP="0067205A">
      <w:pPr>
        <w:shd w:val="clear" w:color="auto" w:fill="FFFFFF"/>
        <w:spacing w:after="0" w:line="240" w:lineRule="auto"/>
        <w:jc w:val="center"/>
        <w:rPr>
          <w:rFonts w:ascii="Times New Roman" w:hAnsi="Times New Roman" w:cs="Times New Roman"/>
          <w:b/>
          <w:bCs/>
          <w:caps/>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Примерный перечень тем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по направлению подготовки 46.03.02 Документоведение и архивоведение определён выпускающей кафедрой (кафедрой педагогического образования и документоведения) и представлен в настоящих рекомендациях (Приложение А). Студент может выбрать тему работы из предлагаемого перечня или, исходя из собственных научных и практических интересов, предложить свою тему для исследования, не выходя за рамки требований осваиваемой ООП, видов и задач профессиональной деятельности.</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Тема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быть актуальной, иметь научно-практическую направленность, соответствовать современному состоянию и перспективам развития документоведения, архивоведения и технологий ДОУ.</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Формулировка темы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в полной мере отражать как теоретическую, так и практическую направленность исследования. Теоретическая часть исследования должна быть ориентирована на разработку методологических основ исследуемых вопросов, использование новых концепций и идей в выбранной области, отличаться определённой новизной научных идей и методов исследования. Практическая часть исследования должна демонстрировать способности студента решать реальные практические задачи с использованием разработанных моделей, методологических основ, подходов и других результатов, полученных в теоретической части исследования. Формулировка темы должна максимально конкретно отражать основную идею работы.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Кроме того, необходимость разработки именно этой темы должна быть обоснована и в установленном порядке утверждена.</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caps/>
          <w:szCs w:val="24"/>
        </w:rPr>
      </w:pPr>
      <w:bookmarkStart w:id="25" w:name="_Toc418095924"/>
      <w:bookmarkStart w:id="26" w:name="_Toc424047509"/>
      <w:r w:rsidRPr="00BC11D2">
        <w:rPr>
          <w:caps/>
          <w:szCs w:val="24"/>
        </w:rPr>
        <w:lastRenderedPageBreak/>
        <w:t>Р</w:t>
      </w:r>
      <w:r w:rsidRPr="00BC11D2">
        <w:rPr>
          <w:szCs w:val="24"/>
        </w:rPr>
        <w:t>уководство выполнением курсовой работы</w:t>
      </w:r>
      <w:bookmarkEnd w:id="25"/>
      <w:bookmarkEnd w:id="26"/>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Для подготовки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по направлению подготовки 46.03.02 Документоведение и архивоведение студенту назначается руководитель и, при необходимости, консультанты. Назначение руководителя осуществляется на основании приказа, подготовленного согласно требованиям СМК-О-СМГТУ-42-09.</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Руководитель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помогает студенту сформулировать объект, предмет исследования, выявить актуальность темы, разработать план исследования, в процессе исследования проводит систематические консультации.</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Подготовка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студентов и отчёт перед руководителем реализуется согласно календарному графику работы. Календарный график работы студента составляется на весь период выполнения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с указанием очерёдности выполнения этапов и сроков отчётности студента по выполнению работы перед руководителем.</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1"/>
        <w:spacing w:before="0" w:after="0"/>
        <w:rPr>
          <w:szCs w:val="24"/>
        </w:rPr>
      </w:pPr>
      <w:bookmarkStart w:id="27" w:name="_Toc418095925"/>
      <w:bookmarkStart w:id="28" w:name="_Toc424047510"/>
      <w:r w:rsidRPr="00BC11D2">
        <w:rPr>
          <w:szCs w:val="24"/>
        </w:rPr>
        <w:t>ПРАВИЛА ОФОРМЛЕНИЯ</w:t>
      </w:r>
      <w:bookmarkEnd w:id="27"/>
      <w:r w:rsidRPr="00BC11D2">
        <w:rPr>
          <w:szCs w:val="24"/>
        </w:rPr>
        <w:t xml:space="preserve"> </w:t>
      </w:r>
      <w:bookmarkStart w:id="29" w:name="_Toc418095926"/>
      <w:r w:rsidRPr="00BC11D2">
        <w:rPr>
          <w:szCs w:val="24"/>
        </w:rPr>
        <w:t>КУРСОВОЙ РАБОТЫ</w:t>
      </w:r>
      <w:bookmarkEnd w:id="28"/>
      <w:bookmarkEnd w:id="29"/>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pStyle w:val="2"/>
        <w:rPr>
          <w:szCs w:val="24"/>
        </w:rPr>
      </w:pPr>
      <w:bookmarkStart w:id="30" w:name="_Toc418095927"/>
      <w:bookmarkStart w:id="31" w:name="_Toc424047511"/>
      <w:r w:rsidRPr="00BC11D2">
        <w:rPr>
          <w:caps/>
          <w:szCs w:val="24"/>
        </w:rPr>
        <w:t>О</w:t>
      </w:r>
      <w:r w:rsidRPr="00BC11D2">
        <w:rPr>
          <w:szCs w:val="24"/>
        </w:rPr>
        <w:t>бъём и структура курсовой работы</w:t>
      </w:r>
      <w:bookmarkEnd w:id="30"/>
      <w:bookmarkEnd w:id="31"/>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по направлению подготовки 46.03.02 Документоведение и архивоведение в общем случае должна состоять из текстовой части (пояснительной записки) и приложений.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Рекомендуемый объём текстовой части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составляет 25–30 страниц (без учёта приложений).</w:t>
      </w:r>
    </w:p>
    <w:p w:rsidR="0067205A" w:rsidRPr="00BC11D2" w:rsidRDefault="0067205A" w:rsidP="0067205A">
      <w:pPr>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содержать следующие основные элементы: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титульный лист;</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содержание;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введение;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основная часть (главы, параграфы, выводы по главам);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заключение;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список использованных источников;</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приложения. </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Отдельно к работе подшиваются: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задание на выполнение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CD-диск с электронными версиями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и доклада к защите, а также презентацией.</w:t>
      </w:r>
    </w:p>
    <w:p w:rsidR="0067205A" w:rsidRPr="00BC11D2" w:rsidRDefault="0067205A" w:rsidP="0067205A">
      <w:pPr>
        <w:shd w:val="clear" w:color="auto" w:fill="FFFFFF"/>
        <w:spacing w:after="0" w:line="240" w:lineRule="auto"/>
        <w:jc w:val="center"/>
        <w:rPr>
          <w:rFonts w:ascii="Times New Roman" w:hAnsi="Times New Roman" w:cs="Times New Roman"/>
          <w:b/>
          <w:bCs/>
          <w:caps/>
          <w:sz w:val="24"/>
          <w:szCs w:val="24"/>
        </w:rPr>
      </w:pPr>
    </w:p>
    <w:p w:rsidR="0067205A" w:rsidRPr="00BC11D2" w:rsidRDefault="0067205A" w:rsidP="0067205A">
      <w:pPr>
        <w:pStyle w:val="2"/>
        <w:rPr>
          <w:szCs w:val="24"/>
        </w:rPr>
      </w:pPr>
      <w:bookmarkStart w:id="32" w:name="_Toc418095928"/>
      <w:bookmarkStart w:id="33" w:name="_Toc424047512"/>
      <w:r w:rsidRPr="00BC11D2">
        <w:rPr>
          <w:caps/>
          <w:szCs w:val="24"/>
        </w:rPr>
        <w:t>О</w:t>
      </w:r>
      <w:r w:rsidRPr="00BC11D2">
        <w:rPr>
          <w:szCs w:val="24"/>
        </w:rPr>
        <w:t xml:space="preserve">бщие требования к оформлению </w:t>
      </w:r>
      <w:proofErr w:type="gramStart"/>
      <w:r w:rsidRPr="00BC11D2">
        <w:rPr>
          <w:szCs w:val="24"/>
        </w:rPr>
        <w:t>КР</w:t>
      </w:r>
      <w:bookmarkEnd w:id="32"/>
      <w:bookmarkEnd w:id="33"/>
      <w:proofErr w:type="gramEnd"/>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Текстовая часть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выполняется с использованием компьютера и принтера на одной стороне листа белой бумаги формата А4 шрифтом чёрного цвета. Размеры полей: </w:t>
      </w:r>
      <w:proofErr w:type="gramStart"/>
      <w:r w:rsidRPr="00BC11D2">
        <w:rPr>
          <w:rFonts w:ascii="Times New Roman" w:hAnsi="Times New Roman" w:cs="Times New Roman"/>
          <w:sz w:val="24"/>
          <w:szCs w:val="24"/>
        </w:rPr>
        <w:t>правое</w:t>
      </w:r>
      <w:proofErr w:type="gramEnd"/>
      <w:r w:rsidRPr="00BC11D2">
        <w:rPr>
          <w:rFonts w:ascii="Times New Roman" w:hAnsi="Times New Roman" w:cs="Times New Roman"/>
          <w:sz w:val="24"/>
          <w:szCs w:val="24"/>
        </w:rPr>
        <w:t> – 10 мм, верхнее и нижнее – 20 мм; левое – 30 мм. Выравнивание текста по ширине. Абзацный отступ – 12,5 мм. Междустрочный интервал – полуторный. Интервалы между абзацами не использовать.</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Начертание шрифта </w:t>
      </w:r>
      <w:r w:rsidRPr="00BC11D2">
        <w:rPr>
          <w:rFonts w:ascii="Times New Roman" w:hAnsi="Times New Roman" w:cs="Times New Roman"/>
          <w:sz w:val="24"/>
          <w:szCs w:val="24"/>
        </w:rPr>
        <w:softHyphen/>
        <w:t xml:space="preserve">– </w:t>
      </w:r>
      <w:proofErr w:type="spellStart"/>
      <w:r w:rsidRPr="00BC11D2">
        <w:rPr>
          <w:rFonts w:ascii="Times New Roman" w:hAnsi="Times New Roman" w:cs="Times New Roman"/>
          <w:sz w:val="24"/>
          <w:szCs w:val="24"/>
        </w:rPr>
        <w:t>Times</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New</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Roman</w:t>
      </w:r>
      <w:proofErr w:type="spellEnd"/>
      <w:r w:rsidRPr="00BC11D2">
        <w:rPr>
          <w:rFonts w:ascii="Times New Roman" w:hAnsi="Times New Roman" w:cs="Times New Roman"/>
          <w:sz w:val="24"/>
          <w:szCs w:val="24"/>
        </w:rPr>
        <w:t>. Размер шрифта текстовой части </w:t>
      </w:r>
      <w:r w:rsidRPr="00BC11D2">
        <w:rPr>
          <w:rFonts w:ascii="Times New Roman" w:hAnsi="Times New Roman" w:cs="Times New Roman"/>
          <w:sz w:val="24"/>
          <w:szCs w:val="24"/>
        </w:rPr>
        <w:softHyphen/>
        <w:t xml:space="preserve">–14 кг. В таблицах допускается использовать шрифт 11–12 кг. Выделения полужирным шрифтом в тексте работы используются только для написания заголовков структурных элементов работы: </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СОДЕРЖАНИЕ</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ВВЕДЕНИЕ</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ГЛАВА 1. ЗАГОЛОВОК</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1.1. Заголовок,</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ЗАКЛЮЧЕНИЕ</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СПИСОК ИСПОЛЬЗОВАННЫХ ИСТОЧНИКОВ</w:t>
      </w:r>
    </w:p>
    <w:p w:rsidR="0067205A" w:rsidRPr="00BC11D2" w:rsidRDefault="0067205A" w:rsidP="0067205A">
      <w:pPr>
        <w:spacing w:after="0" w:line="240" w:lineRule="auto"/>
        <w:ind w:firstLine="720"/>
        <w:rPr>
          <w:rFonts w:ascii="Times New Roman" w:hAnsi="Times New Roman" w:cs="Times New Roman"/>
          <w:b/>
          <w:sz w:val="24"/>
          <w:szCs w:val="24"/>
        </w:rPr>
      </w:pPr>
      <w:r w:rsidRPr="00BC11D2">
        <w:rPr>
          <w:rFonts w:ascii="Times New Roman" w:hAnsi="Times New Roman" w:cs="Times New Roman"/>
          <w:b/>
          <w:sz w:val="24"/>
          <w:szCs w:val="24"/>
        </w:rPr>
        <w:t>ПРИЛОЖЕНИЕ А. Название</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Точки в конце заголовков не ставятся. Точкой разделяются только </w:t>
      </w:r>
      <w:proofErr w:type="gramStart"/>
      <w:r w:rsidRPr="00BC11D2">
        <w:rPr>
          <w:rFonts w:ascii="Times New Roman" w:hAnsi="Times New Roman" w:cs="Times New Roman"/>
          <w:sz w:val="24"/>
          <w:szCs w:val="24"/>
        </w:rPr>
        <w:t>нумерационный</w:t>
      </w:r>
      <w:proofErr w:type="gramEnd"/>
      <w:r w:rsidRPr="00BC11D2">
        <w:rPr>
          <w:rFonts w:ascii="Times New Roman" w:hAnsi="Times New Roman" w:cs="Times New Roman"/>
          <w:sz w:val="24"/>
          <w:szCs w:val="24"/>
        </w:rPr>
        <w:t xml:space="preserve"> и смысловой заголовки глав: </w:t>
      </w:r>
      <w:r w:rsidRPr="00BC11D2">
        <w:rPr>
          <w:rFonts w:ascii="Times New Roman" w:hAnsi="Times New Roman" w:cs="Times New Roman"/>
          <w:b/>
          <w:sz w:val="24"/>
          <w:szCs w:val="24"/>
        </w:rPr>
        <w:t>ГЛАВА 1. ЗАГОЛОВОК</w:t>
      </w:r>
      <w:r w:rsidRPr="00BC11D2">
        <w:rPr>
          <w:rFonts w:ascii="Times New Roman" w:hAnsi="Times New Roman" w:cs="Times New Roman"/>
          <w:sz w:val="24"/>
          <w:szCs w:val="24"/>
        </w:rPr>
        <w:t xml:space="preserve">.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содержании наименования элементов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пишутся обычным шрифтом, с сохранением написания соответствующих заголовков прописными или строчными буквами: </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ВВЕДЕНИЕ,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ГЛАВА 1. ЗАГОЛОВОК,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1.1. Заголовок,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ЗАКЛЮЧЕНИЕ,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СПИСОК ИСПОЛЬЗОВАННЫХ ИСТОЧНИКОВ,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ПРИЛОЖЕНИЕ А. Название</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Для акцентирования внимания на ключевых словах введения используется курсив: </w:t>
      </w:r>
      <w:r w:rsidRPr="00BC11D2">
        <w:rPr>
          <w:rFonts w:ascii="Times New Roman" w:hAnsi="Times New Roman" w:cs="Times New Roman"/>
          <w:i/>
          <w:sz w:val="24"/>
          <w:szCs w:val="24"/>
        </w:rPr>
        <w:t>актуальность, цель, объект, предмет, задачи, методы исследования.</w:t>
      </w:r>
      <w:r w:rsidRPr="00BC11D2">
        <w:rPr>
          <w:rFonts w:ascii="Times New Roman" w:hAnsi="Times New Roman" w:cs="Times New Roman"/>
          <w:sz w:val="24"/>
          <w:szCs w:val="24"/>
        </w:rPr>
        <w:t xml:space="preserve"> Всё остальное печатается обычным шрифтом.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Страницы нумеруются арабскими цифрами без знаков препинания, сквозной нумерацией по всему тексту работы. Номер страницы ставится в центре нижней части листа. Титульный лист включают в общую нумерацию страниц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но номер на нём не проставляют. Нумерация начинается с содержания – страница 2.</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С новой страницы печатаются содержание, введение, главы, заключение, список источников, приложения. Перед каждым параграфом и выводами по главам разрыв страниц не делается. Не допускаются заголовки, оторванные от соответствующего элемента (висячие заголовки).</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При выполнении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необходимо соблюдать равномерную плотность, контрастность и чёткость печати по всей работе. Опечатки, описки и графические неточности, обнаруженные в процессе подготовки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допускается исправлять подчисткой или закрашиванием белой краской и нанесением на том же месте исправленного текста или иного графического объекта машинописным способом или чёрными чернилами, пастой или тушью – рукописным способом. Повреждения листов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помарки и следы не полностью удалённого прежнего текста или иного графического объекта не допускаются.</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caps/>
          <w:szCs w:val="24"/>
        </w:rPr>
      </w:pPr>
      <w:bookmarkStart w:id="34" w:name="_Toc418095929"/>
      <w:bookmarkStart w:id="35" w:name="_Toc424047513"/>
      <w:r w:rsidRPr="00BC11D2">
        <w:rPr>
          <w:caps/>
          <w:szCs w:val="24"/>
        </w:rPr>
        <w:t>Ф</w:t>
      </w:r>
      <w:r w:rsidRPr="00BC11D2">
        <w:rPr>
          <w:szCs w:val="24"/>
        </w:rPr>
        <w:t xml:space="preserve">ормирование </w:t>
      </w:r>
      <w:proofErr w:type="gramStart"/>
      <w:r w:rsidRPr="00BC11D2">
        <w:rPr>
          <w:szCs w:val="24"/>
        </w:rPr>
        <w:t>КР</w:t>
      </w:r>
      <w:bookmarkEnd w:id="34"/>
      <w:bookmarkEnd w:id="35"/>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Студент сдаёт работу на кафедру не позднее двух недель до защиты в укомплектованном в соответствии со следующими требованиями виде: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Все листы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включая приложения, должны быть подшиты в папку-скоросшиватель с мягкой обложкой.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Не допускается вкладывание страниц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 пластиковые файлы.</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Не допускается использование папки с зажимом.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Для документов, прикладываемых к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(задание на выполнение КР, реферат, отзыв руководителя, рецензия, CD-диск) в начале работы подшивается пластиковый файл или на оборотную сторону передней обложки КР приклеивается бумажный конверт формата А4 (клапаном в сторону корешка, если клапан расположен по длинной стороне, или вверх </w:t>
      </w:r>
      <w:r w:rsidRPr="00BC11D2">
        <w:rPr>
          <w:rFonts w:ascii="Times New Roman" w:hAnsi="Times New Roman" w:cs="Times New Roman"/>
          <w:sz w:val="24"/>
          <w:szCs w:val="24"/>
        </w:rPr>
        <w:softHyphen/>
        <w:t xml:space="preserve">– если по короткой).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CD-диск должен иметь обложку, на которой в уменьшенном виде дублируется титульный лист КР. </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caps/>
          <w:szCs w:val="24"/>
        </w:rPr>
      </w:pPr>
      <w:bookmarkStart w:id="36" w:name="_Toc418095930"/>
      <w:bookmarkStart w:id="37" w:name="_Toc424047514"/>
      <w:r w:rsidRPr="00BC11D2">
        <w:rPr>
          <w:caps/>
          <w:szCs w:val="24"/>
        </w:rPr>
        <w:t>О</w:t>
      </w:r>
      <w:r w:rsidRPr="00BC11D2">
        <w:rPr>
          <w:szCs w:val="24"/>
        </w:rPr>
        <w:t xml:space="preserve">формление и содержание структурных элементов </w:t>
      </w:r>
      <w:proofErr w:type="gramStart"/>
      <w:r w:rsidRPr="00BC11D2">
        <w:rPr>
          <w:caps/>
          <w:szCs w:val="24"/>
        </w:rPr>
        <w:t>КР</w:t>
      </w:r>
      <w:bookmarkEnd w:id="36"/>
      <w:bookmarkEnd w:id="37"/>
      <w:proofErr w:type="gramEnd"/>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38" w:name="_Toc418095931"/>
      <w:bookmarkStart w:id="39" w:name="_Toc424047515"/>
      <w:r w:rsidRPr="00BC11D2">
        <w:rPr>
          <w:rFonts w:ascii="Times New Roman" w:hAnsi="Times New Roman" w:cs="Times New Roman"/>
          <w:color w:val="auto"/>
          <w:sz w:val="24"/>
          <w:szCs w:val="24"/>
        </w:rPr>
        <w:t xml:space="preserve">Оформление титульного листа </w:t>
      </w:r>
      <w:proofErr w:type="gramStart"/>
      <w:r w:rsidRPr="00BC11D2">
        <w:rPr>
          <w:rFonts w:ascii="Times New Roman" w:hAnsi="Times New Roman" w:cs="Times New Roman"/>
          <w:color w:val="auto"/>
          <w:sz w:val="24"/>
          <w:szCs w:val="24"/>
        </w:rPr>
        <w:t>КР</w:t>
      </w:r>
      <w:bookmarkEnd w:id="38"/>
      <w:bookmarkEnd w:id="39"/>
      <w:proofErr w:type="gramEnd"/>
    </w:p>
    <w:p w:rsidR="0067205A" w:rsidRPr="00BC11D2" w:rsidRDefault="0067205A" w:rsidP="0067205A">
      <w:pPr>
        <w:pStyle w:val="a9"/>
      </w:pPr>
      <w:r w:rsidRPr="00BC11D2">
        <w:t>Титульный лист оформляется в соответствии с требованиями СМК-О-СМГТУ-42-09 «Курсовой проект (работа): структура, содержание, общие правила выполнения и оформления».</w:t>
      </w:r>
    </w:p>
    <w:p w:rsidR="0067205A" w:rsidRPr="00BC11D2" w:rsidRDefault="0067205A" w:rsidP="0067205A">
      <w:pPr>
        <w:pStyle w:val="a9"/>
      </w:pPr>
      <w:r w:rsidRPr="00BC11D2">
        <w:lastRenderedPageBreak/>
        <w:t xml:space="preserve">Титульный лист – это первый лист </w:t>
      </w:r>
      <w:proofErr w:type="gramStart"/>
      <w:r w:rsidRPr="00BC11D2">
        <w:t>КР</w:t>
      </w:r>
      <w:proofErr w:type="gramEnd"/>
      <w:r w:rsidRPr="00BC11D2">
        <w:t>, содержащий следующую информацию, основная часть которой оформляется в печатном виде (см. образец), а часть – вписывается от руки теми или иными участниками процедуры защиты:</w:t>
      </w:r>
    </w:p>
    <w:p w:rsidR="0067205A" w:rsidRPr="00BC11D2" w:rsidRDefault="0067205A" w:rsidP="0067205A">
      <w:pPr>
        <w:pStyle w:val="a9"/>
        <w:numPr>
          <w:ilvl w:val="0"/>
          <w:numId w:val="9"/>
        </w:numPr>
        <w:tabs>
          <w:tab w:val="clear" w:pos="1080"/>
          <w:tab w:val="num" w:pos="360"/>
        </w:tabs>
        <w:suppressAutoHyphens/>
        <w:ind w:left="0" w:firstLine="0"/>
        <w:jc w:val="center"/>
      </w:pPr>
      <w:r w:rsidRPr="00BC11D2">
        <w:t>полное наименование образовательного учреждения, включая учредителя:</w:t>
      </w:r>
      <w:r w:rsidRPr="00BC11D2">
        <w:rPr>
          <w:i w:val="0"/>
        </w:rPr>
        <w:t xml:space="preserve"> </w:t>
      </w:r>
    </w:p>
    <w:p w:rsidR="0067205A" w:rsidRPr="00BC11D2" w:rsidRDefault="0067205A" w:rsidP="0067205A">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МИНИСТЕРСТВО ВЫСШЕГО ОБРАЗОВАНИЯ И НАУКИ РОССИЙСКОЙ ФЕДЕРАЦИИ</w:t>
      </w:r>
    </w:p>
    <w:p w:rsidR="0067205A" w:rsidRPr="00BC11D2" w:rsidRDefault="0067205A" w:rsidP="0067205A">
      <w:pPr>
        <w:spacing w:after="0" w:line="240" w:lineRule="auto"/>
        <w:jc w:val="center"/>
        <w:rPr>
          <w:rFonts w:ascii="Times New Roman" w:hAnsi="Times New Roman" w:cs="Times New Roman"/>
          <w:sz w:val="24"/>
          <w:szCs w:val="24"/>
        </w:rPr>
      </w:pPr>
    </w:p>
    <w:p w:rsidR="0067205A" w:rsidRPr="00BC11D2" w:rsidRDefault="0067205A" w:rsidP="0067205A">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ФЕДЕРАЛЬНОЕ ГОСУДАРСТВЕННОЕ БЮДЖЕТНОЕ ОБРАЗОВАТЕЛЬНОЕ УЧРЕЖДЕНИЕ ВЫСШЕГО ОБРАЗОВАНИЯ</w:t>
      </w:r>
    </w:p>
    <w:p w:rsidR="0067205A" w:rsidRPr="00BC11D2" w:rsidRDefault="0067205A" w:rsidP="0067205A">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«МАГНИТОГОРСКИЙ ГОСУДАРСТВЕННЫЙ ТЕХНИЧЕСКИЙ УНИВЕРСИТЕТ ИМ. Г.И. НОСОВА»;</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название института: Институт гуманитарного образования;</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название выпускающей кафедры: Кафедра педагогического образования и документоведения;</w:t>
      </w:r>
    </w:p>
    <w:p w:rsidR="0067205A" w:rsidRPr="00BC11D2" w:rsidRDefault="0067205A" w:rsidP="0067205A">
      <w:pPr>
        <w:pStyle w:val="a9"/>
        <w:numPr>
          <w:ilvl w:val="0"/>
          <w:numId w:val="9"/>
        </w:numPr>
        <w:tabs>
          <w:tab w:val="clear" w:pos="1080"/>
          <w:tab w:val="num" w:pos="360"/>
        </w:tabs>
        <w:suppressAutoHyphens/>
        <w:ind w:left="0" w:firstLine="0"/>
      </w:pPr>
      <w:r w:rsidRPr="00BC11D2">
        <w:t>направление подготовки: 46.03.02 Документоведение и архивоведение</w:t>
      </w:r>
    </w:p>
    <w:p w:rsidR="0067205A" w:rsidRPr="00BC11D2" w:rsidRDefault="0067205A" w:rsidP="0067205A">
      <w:pPr>
        <w:pStyle w:val="a9"/>
        <w:numPr>
          <w:ilvl w:val="0"/>
          <w:numId w:val="9"/>
        </w:numPr>
        <w:tabs>
          <w:tab w:val="clear" w:pos="1080"/>
          <w:tab w:val="num" w:pos="360"/>
        </w:tabs>
        <w:suppressAutoHyphens/>
        <w:ind w:left="0" w:firstLine="0"/>
      </w:pPr>
      <w:r w:rsidRPr="00BC11D2">
        <w:t xml:space="preserve">профиль: Документоведение и документационное обеспечение управления или специализация (на титульном листе дипломной работы специалистов): Документирование деятельности кадровой службы; </w:t>
      </w:r>
    </w:p>
    <w:p w:rsidR="0067205A" w:rsidRPr="00BC11D2" w:rsidRDefault="0067205A" w:rsidP="0067205A">
      <w:pPr>
        <w:pStyle w:val="a9"/>
        <w:numPr>
          <w:ilvl w:val="0"/>
          <w:numId w:val="9"/>
        </w:numPr>
        <w:tabs>
          <w:tab w:val="clear" w:pos="1080"/>
          <w:tab w:val="num" w:pos="360"/>
        </w:tabs>
        <w:suppressAutoHyphens/>
        <w:ind w:left="0" w:firstLine="0"/>
      </w:pPr>
      <w:r w:rsidRPr="00BC11D2">
        <w:t>допуск к защите оформляется визой руководителя. Подпись и дата вписываются от руки (за 10 дней до защиты);</w:t>
      </w:r>
    </w:p>
    <w:p w:rsidR="0067205A" w:rsidRPr="00BC11D2" w:rsidRDefault="0067205A" w:rsidP="0067205A">
      <w:pPr>
        <w:pStyle w:val="a9"/>
        <w:numPr>
          <w:ilvl w:val="0"/>
          <w:numId w:val="9"/>
        </w:numPr>
        <w:tabs>
          <w:tab w:val="clear" w:pos="1080"/>
          <w:tab w:val="num" w:pos="360"/>
        </w:tabs>
        <w:suppressAutoHyphens/>
        <w:ind w:left="0" w:firstLine="0"/>
      </w:pPr>
      <w:r w:rsidRPr="00BC11D2">
        <w:t>фамилия, имя, отчество студента полностью. Указывается в родительном падеже (</w:t>
      </w:r>
      <w:r w:rsidRPr="00BC11D2">
        <w:rPr>
          <w:i w:val="0"/>
        </w:rPr>
        <w:t>работа кого?);</w:t>
      </w:r>
    </w:p>
    <w:p w:rsidR="0067205A" w:rsidRPr="00BC11D2" w:rsidRDefault="0067205A" w:rsidP="0067205A">
      <w:pPr>
        <w:pStyle w:val="a9"/>
        <w:numPr>
          <w:ilvl w:val="0"/>
          <w:numId w:val="9"/>
        </w:numPr>
        <w:tabs>
          <w:tab w:val="clear" w:pos="1080"/>
          <w:tab w:val="num" w:pos="360"/>
        </w:tabs>
        <w:suppressAutoHyphens/>
        <w:ind w:left="0" w:firstLine="0"/>
      </w:pPr>
      <w:r w:rsidRPr="00BC11D2">
        <w:t>тема работы: печатается заглавными буквами без выделения полужирным шрифтом, без кавычек;</w:t>
      </w:r>
    </w:p>
    <w:p w:rsidR="0067205A" w:rsidRPr="00BC11D2" w:rsidRDefault="0067205A" w:rsidP="0067205A">
      <w:pPr>
        <w:pStyle w:val="a9"/>
        <w:numPr>
          <w:ilvl w:val="0"/>
          <w:numId w:val="9"/>
        </w:numPr>
        <w:tabs>
          <w:tab w:val="clear" w:pos="1080"/>
          <w:tab w:val="num" w:pos="360"/>
        </w:tabs>
        <w:suppressAutoHyphens/>
        <w:ind w:left="0" w:firstLine="0"/>
      </w:pPr>
      <w:r w:rsidRPr="00BC11D2">
        <w:t>состав курсовой работы: указывается количество страниц в текстовой части работы и количество листов в приложении;</w:t>
      </w:r>
    </w:p>
    <w:p w:rsidR="0067205A" w:rsidRPr="00BC11D2" w:rsidRDefault="0067205A" w:rsidP="0067205A">
      <w:pPr>
        <w:pStyle w:val="a9"/>
        <w:numPr>
          <w:ilvl w:val="0"/>
          <w:numId w:val="9"/>
        </w:numPr>
        <w:tabs>
          <w:tab w:val="clear" w:pos="1080"/>
          <w:tab w:val="num" w:pos="360"/>
        </w:tabs>
        <w:suppressAutoHyphens/>
        <w:ind w:left="0" w:firstLine="0"/>
      </w:pPr>
      <w:proofErr w:type="gramStart"/>
      <w:r w:rsidRPr="00BC11D2">
        <w:t>виза руководителя включает: подпись, дату, фамилию и инициалы, должность (</w:t>
      </w:r>
      <w:r w:rsidRPr="00BC11D2">
        <w:rPr>
          <w:i w:val="0"/>
        </w:rPr>
        <w:t xml:space="preserve">профессор, доцент, старший преподаватель кафедры </w:t>
      </w:r>
      <w:proofErr w:type="spellStart"/>
      <w:r w:rsidRPr="00BC11D2">
        <w:rPr>
          <w:i w:val="0"/>
        </w:rPr>
        <w:t>ПОиД</w:t>
      </w:r>
      <w:proofErr w:type="spellEnd"/>
      <w:r w:rsidRPr="00BC11D2">
        <w:t>), учёную степень (</w:t>
      </w:r>
      <w:r w:rsidRPr="00BC11D2">
        <w:rPr>
          <w:i w:val="0"/>
        </w:rPr>
        <w:t>доктор или кандидат педагогических, филологических, философских или др. наук</w:t>
      </w:r>
      <w:r w:rsidRPr="00BC11D2">
        <w:t>), учёное звание (</w:t>
      </w:r>
      <w:r w:rsidRPr="00BC11D2">
        <w:rPr>
          <w:i w:val="0"/>
        </w:rPr>
        <w:t>профессор, доцент</w:t>
      </w:r>
      <w:r w:rsidRPr="00BC11D2">
        <w:t>).</w:t>
      </w:r>
      <w:proofErr w:type="gramEnd"/>
      <w:r w:rsidRPr="00BC11D2">
        <w:t xml:space="preserve"> Информация, кроме подписи и даты, впечатывается при оформлении титульного листа. Руководитель ставит подпись на титульном листе готовой (за две недели до защиты);</w:t>
      </w:r>
    </w:p>
    <w:p w:rsidR="0067205A" w:rsidRPr="00BC11D2" w:rsidRDefault="0067205A" w:rsidP="0067205A">
      <w:pPr>
        <w:pStyle w:val="a9"/>
        <w:numPr>
          <w:ilvl w:val="0"/>
          <w:numId w:val="9"/>
        </w:numPr>
        <w:tabs>
          <w:tab w:val="clear" w:pos="1080"/>
          <w:tab w:val="num" w:pos="360"/>
        </w:tabs>
        <w:suppressAutoHyphens/>
        <w:ind w:left="0" w:firstLine="0"/>
      </w:pPr>
      <w:r w:rsidRPr="00BC11D2">
        <w:t>виза консультанта оформляется в том случае, если для написания работы официально были назначены консультанты. Оформляется идентично визе руководителя. Если консультанты не назначались, эта информация с титульного листа удаляется;</w:t>
      </w:r>
    </w:p>
    <w:p w:rsidR="0067205A" w:rsidRPr="00BC11D2" w:rsidRDefault="0067205A" w:rsidP="0067205A">
      <w:pPr>
        <w:pStyle w:val="a9"/>
        <w:numPr>
          <w:ilvl w:val="0"/>
          <w:numId w:val="9"/>
        </w:numPr>
        <w:tabs>
          <w:tab w:val="clear" w:pos="1080"/>
          <w:tab w:val="num" w:pos="360"/>
        </w:tabs>
        <w:suppressAutoHyphens/>
        <w:ind w:left="0" w:firstLine="0"/>
      </w:pPr>
      <w:r w:rsidRPr="00BC11D2">
        <w:t>подпись студента и дата сдачи работы на кафедру (за две недели до защиты) проставляются от руки.</w:t>
      </w:r>
    </w:p>
    <w:p w:rsidR="0067205A" w:rsidRPr="00BC11D2" w:rsidRDefault="0067205A" w:rsidP="0067205A">
      <w:pPr>
        <w:pStyle w:val="a9"/>
      </w:pPr>
      <w:r w:rsidRPr="00BC11D2">
        <w:t>Титульный лист не нумеруется, но включается в общее количество страниц.</w:t>
      </w:r>
    </w:p>
    <w:p w:rsidR="0067205A" w:rsidRPr="00BC11D2" w:rsidRDefault="0067205A" w:rsidP="0067205A">
      <w:pPr>
        <w:pStyle w:val="a9"/>
      </w:pPr>
      <w:r w:rsidRPr="00BC11D2">
        <w:t>Образец титульного листа курсовой работы даётся в Приложении Б.</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center"/>
        <w:rPr>
          <w:rFonts w:ascii="Times New Roman" w:hAnsi="Times New Roman" w:cs="Times New Roman"/>
          <w:b/>
          <w:i/>
          <w:sz w:val="24"/>
          <w:szCs w:val="24"/>
        </w:rPr>
      </w:pPr>
      <w:r w:rsidRPr="00BC11D2">
        <w:rPr>
          <w:rFonts w:ascii="Times New Roman" w:hAnsi="Times New Roman" w:cs="Times New Roman"/>
          <w:b/>
          <w:i/>
          <w:sz w:val="24"/>
          <w:szCs w:val="24"/>
        </w:rPr>
        <w:t xml:space="preserve">Оформление содержания </w:t>
      </w:r>
      <w:proofErr w:type="gramStart"/>
      <w:r w:rsidRPr="00BC11D2">
        <w:rPr>
          <w:rFonts w:ascii="Times New Roman" w:hAnsi="Times New Roman" w:cs="Times New Roman"/>
          <w:b/>
          <w:i/>
          <w:sz w:val="24"/>
          <w:szCs w:val="24"/>
        </w:rPr>
        <w:t>КР</w:t>
      </w:r>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Содержание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включает в себя точное название всех структурных элементов работы, за исключением титульного листа и содержания, с указанием страницы, на которой начинается данный элемент. В содержании наименования элементов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пишутся обычным (не полужирным) шрифтом, с сохранением написания соответствующих заголовков прописными или строчными буквами: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ВВЕДЕНИЕ,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ГЛАВА 1. ЗАГОЛОВОК,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1.1. Заголовок,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ЗАКЛЮЧЕНИЕ,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 xml:space="preserve">СПИСОК ИСПОЛЬЗОВАННЫХ ИСТОЧНИКОВ, </w:t>
      </w:r>
    </w:p>
    <w:p w:rsidR="0067205A" w:rsidRPr="00BC11D2" w:rsidRDefault="0067205A" w:rsidP="0067205A">
      <w:pPr>
        <w:spacing w:after="0" w:line="240" w:lineRule="auto"/>
        <w:jc w:val="both"/>
        <w:rPr>
          <w:rFonts w:ascii="Times New Roman" w:hAnsi="Times New Roman" w:cs="Times New Roman"/>
          <w:sz w:val="24"/>
          <w:szCs w:val="24"/>
        </w:rPr>
      </w:pPr>
      <w:r w:rsidRPr="00BC11D2">
        <w:rPr>
          <w:rFonts w:ascii="Times New Roman" w:hAnsi="Times New Roman" w:cs="Times New Roman"/>
          <w:sz w:val="24"/>
          <w:szCs w:val="24"/>
        </w:rPr>
        <w:t>ПРИЛОЖЕНИЕ А. Название</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Образец оформления содержания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представлен в Приложении В.</w:t>
      </w:r>
    </w:p>
    <w:p w:rsidR="0067205A" w:rsidRPr="00BC11D2" w:rsidRDefault="0067205A" w:rsidP="0067205A">
      <w:pPr>
        <w:spacing w:after="0" w:line="240" w:lineRule="auto"/>
        <w:ind w:firstLine="720"/>
        <w:jc w:val="both"/>
        <w:rPr>
          <w:rStyle w:val="aff5"/>
          <w:rFonts w:ascii="Times New Roman" w:hAnsi="Times New Roman" w:cs="Times New Roman"/>
          <w:b w:val="0"/>
          <w:sz w:val="24"/>
          <w:szCs w:val="24"/>
        </w:rPr>
      </w:pPr>
      <w:r w:rsidRPr="00BC11D2">
        <w:rPr>
          <w:rFonts w:ascii="Times New Roman" w:hAnsi="Times New Roman" w:cs="Times New Roman"/>
          <w:sz w:val="24"/>
          <w:szCs w:val="24"/>
        </w:rPr>
        <w:t xml:space="preserve">Содержание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рекомендуется оформлять автоматически с использованием соответствующих функций программы </w:t>
      </w:r>
      <w:r w:rsidRPr="00BC11D2">
        <w:rPr>
          <w:rStyle w:val="aff5"/>
          <w:rFonts w:ascii="Times New Roman" w:hAnsi="Times New Roman" w:cs="Times New Roman"/>
          <w:b w:val="0"/>
          <w:sz w:val="24"/>
          <w:szCs w:val="24"/>
        </w:rPr>
        <w:t xml:space="preserve">MS </w:t>
      </w:r>
      <w:proofErr w:type="spellStart"/>
      <w:r w:rsidRPr="00BC11D2">
        <w:rPr>
          <w:rStyle w:val="aff5"/>
          <w:rFonts w:ascii="Times New Roman" w:hAnsi="Times New Roman" w:cs="Times New Roman"/>
          <w:b w:val="0"/>
          <w:sz w:val="24"/>
          <w:szCs w:val="24"/>
        </w:rPr>
        <w:t>Office</w:t>
      </w:r>
      <w:proofErr w:type="spellEnd"/>
      <w:r w:rsidRPr="00BC11D2">
        <w:rPr>
          <w:rStyle w:val="aff5"/>
          <w:rFonts w:ascii="Times New Roman" w:hAnsi="Times New Roman" w:cs="Times New Roman"/>
          <w:b w:val="0"/>
          <w:sz w:val="24"/>
          <w:szCs w:val="24"/>
        </w:rPr>
        <w:t xml:space="preserve"> </w:t>
      </w:r>
      <w:proofErr w:type="spellStart"/>
      <w:r w:rsidRPr="00BC11D2">
        <w:rPr>
          <w:rStyle w:val="aff5"/>
          <w:rFonts w:ascii="Times New Roman" w:hAnsi="Times New Roman" w:cs="Times New Roman"/>
          <w:b w:val="0"/>
          <w:sz w:val="24"/>
          <w:szCs w:val="24"/>
        </w:rPr>
        <w:t>Word</w:t>
      </w:r>
      <w:proofErr w:type="spellEnd"/>
      <w:r w:rsidRPr="00BC11D2">
        <w:rPr>
          <w:rStyle w:val="aff5"/>
          <w:rFonts w:ascii="Times New Roman" w:hAnsi="Times New Roman" w:cs="Times New Roman"/>
          <w:b w:val="0"/>
          <w:sz w:val="24"/>
          <w:szCs w:val="24"/>
        </w:rPr>
        <w:t>.</w:t>
      </w:r>
    </w:p>
    <w:p w:rsidR="0067205A" w:rsidRPr="00BC11D2" w:rsidRDefault="0067205A" w:rsidP="0067205A">
      <w:pPr>
        <w:spacing w:after="0" w:line="240" w:lineRule="auto"/>
        <w:ind w:firstLine="720"/>
        <w:jc w:val="both"/>
        <w:rPr>
          <w:rStyle w:val="aff5"/>
          <w:rFonts w:ascii="Times New Roman" w:hAnsi="Times New Roman" w:cs="Times New Roman"/>
          <w:b w:val="0"/>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40" w:name="_Toc418095932"/>
      <w:bookmarkStart w:id="41" w:name="_Toc424047516"/>
      <w:r w:rsidRPr="00BC11D2">
        <w:rPr>
          <w:rStyle w:val="aff5"/>
          <w:rFonts w:ascii="Times New Roman" w:hAnsi="Times New Roman" w:cs="Times New Roman"/>
          <w:b/>
          <w:bCs/>
          <w:color w:val="auto"/>
          <w:sz w:val="24"/>
          <w:szCs w:val="24"/>
        </w:rPr>
        <w:t xml:space="preserve">Содержание и оформление введения </w:t>
      </w:r>
      <w:proofErr w:type="gramStart"/>
      <w:r w:rsidRPr="00BC11D2">
        <w:rPr>
          <w:rStyle w:val="aff5"/>
          <w:rFonts w:ascii="Times New Roman" w:hAnsi="Times New Roman" w:cs="Times New Roman"/>
          <w:b/>
          <w:bCs/>
          <w:color w:val="auto"/>
          <w:sz w:val="24"/>
          <w:szCs w:val="24"/>
        </w:rPr>
        <w:t>КР</w:t>
      </w:r>
      <w:bookmarkEnd w:id="40"/>
      <w:bookmarkEnd w:id="41"/>
      <w:proofErr w:type="gramEnd"/>
    </w:p>
    <w:p w:rsidR="0067205A" w:rsidRPr="00BC11D2" w:rsidRDefault="0067205A" w:rsidP="0067205A">
      <w:pPr>
        <w:pStyle w:val="a9"/>
      </w:pPr>
      <w:r w:rsidRPr="00BC11D2">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w:t>
      </w:r>
    </w:p>
    <w:p w:rsidR="0067205A" w:rsidRPr="00BC11D2" w:rsidRDefault="0067205A" w:rsidP="0067205A">
      <w:pPr>
        <w:pStyle w:val="a9"/>
      </w:pPr>
      <w:r w:rsidRPr="00BC11D2">
        <w:t>Слово «Введение» записывают в виде заголовка, симметрично тексту, с прописной буквы.</w:t>
      </w:r>
    </w:p>
    <w:p w:rsidR="0067205A" w:rsidRPr="00BC11D2" w:rsidRDefault="0067205A" w:rsidP="0067205A">
      <w:pPr>
        <w:pStyle w:val="a9"/>
      </w:pPr>
      <w:r w:rsidRPr="00BC11D2">
        <w:t>Во введении формулируются следующие обязательные элементы описания исследования:</w:t>
      </w:r>
    </w:p>
    <w:p w:rsidR="0067205A" w:rsidRPr="00BC11D2" w:rsidRDefault="0067205A" w:rsidP="0067205A">
      <w:pPr>
        <w:pStyle w:val="a9"/>
        <w:ind w:firstLine="720"/>
      </w:pPr>
      <w:r w:rsidRPr="00BC11D2">
        <w:t xml:space="preserve">1. </w:t>
      </w:r>
      <w:r w:rsidRPr="00BC11D2">
        <w:rPr>
          <w:bCs/>
          <w:i w:val="0"/>
        </w:rPr>
        <w:t>Актуальность темы исследования</w:t>
      </w:r>
      <w:r w:rsidRPr="00BC11D2">
        <w:rPr>
          <w:rStyle w:val="aff6"/>
          <w:bCs/>
        </w:rPr>
        <w:footnoteReference w:id="1"/>
      </w:r>
      <w:r w:rsidRPr="00BC11D2">
        <w:t xml:space="preserve"> определяется и описывается на основании:</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соответствия темы государственному и региональному заказу, то есть тем идеям и положениям, которые заложены в законах, положениях, указах, постановлениях и рекомендациях, разрабатываемых органами государственной власти; </w:t>
      </w:r>
    </w:p>
    <w:p w:rsidR="0067205A" w:rsidRPr="00BC11D2" w:rsidRDefault="0067205A" w:rsidP="0067205A">
      <w:pPr>
        <w:spacing w:after="0" w:line="240" w:lineRule="auto"/>
        <w:ind w:firstLine="720"/>
        <w:rPr>
          <w:rFonts w:ascii="Times New Roman" w:hAnsi="Times New Roman" w:cs="Times New Roman"/>
          <w:sz w:val="24"/>
          <w:szCs w:val="24"/>
        </w:rPr>
      </w:pPr>
      <w:r w:rsidRPr="00BC11D2">
        <w:rPr>
          <w:rFonts w:ascii="Times New Roman" w:hAnsi="Times New Roman" w:cs="Times New Roman"/>
          <w:sz w:val="24"/>
          <w:szCs w:val="24"/>
        </w:rPr>
        <w:t xml:space="preserve">– степени разработанности темы в научных исследованиях;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состояния практики ДОУ и её потребности в разрешении вопросов, составляющих тему КР. </w:t>
      </w:r>
    </w:p>
    <w:p w:rsidR="0067205A" w:rsidRPr="00BC11D2" w:rsidRDefault="0067205A" w:rsidP="0067205A">
      <w:pPr>
        <w:pStyle w:val="a9"/>
        <w:ind w:firstLine="720"/>
      </w:pPr>
      <w:r w:rsidRPr="00BC11D2">
        <w:t xml:space="preserve">2. Краткий обзор литературы по теме исследования.  Во введении должны быть названы фамилии исследователей, разрабатывающих положения, связанные с темой </w:t>
      </w:r>
      <w:proofErr w:type="gramStart"/>
      <w:r w:rsidRPr="00BC11D2">
        <w:t>КР</w:t>
      </w:r>
      <w:proofErr w:type="gramEnd"/>
      <w:r w:rsidRPr="00BC11D2">
        <w:t>, а также основные нормативные акты, имеющие отношение к проблематике исследования.</w:t>
      </w:r>
    </w:p>
    <w:p w:rsidR="0067205A" w:rsidRPr="00BC11D2" w:rsidRDefault="0067205A" w:rsidP="0067205A">
      <w:pPr>
        <w:pStyle w:val="a9"/>
        <w:ind w:firstLine="720"/>
      </w:pPr>
      <w:r w:rsidRPr="00BC11D2">
        <w:t>3. Оценка степени теоретической разработанности проблемы, которая делается на основании обзора литературы. Как правило, студент должен прийти к выводу о недостаточности разработки данной темы или о нерешённости спорных вопросов, что и служит основанием для проведения дипломного / бакалаврского исследования.</w:t>
      </w:r>
    </w:p>
    <w:p w:rsidR="0067205A" w:rsidRPr="00BC11D2" w:rsidRDefault="0067205A" w:rsidP="0067205A">
      <w:pPr>
        <w:pStyle w:val="a9"/>
        <w:ind w:firstLine="720"/>
      </w:pPr>
      <w:r w:rsidRPr="00BC11D2">
        <w:t>4. Формулировка цели исследования.</w:t>
      </w:r>
    </w:p>
    <w:p w:rsidR="0067205A" w:rsidRPr="00BC11D2" w:rsidRDefault="0067205A" w:rsidP="0067205A">
      <w:pPr>
        <w:spacing w:after="0" w:line="240" w:lineRule="auto"/>
        <w:ind w:firstLine="709"/>
        <w:jc w:val="both"/>
        <w:rPr>
          <w:rFonts w:ascii="Times New Roman" w:hAnsi="Times New Roman" w:cs="Times New Roman"/>
          <w:sz w:val="24"/>
          <w:szCs w:val="24"/>
        </w:rPr>
      </w:pPr>
      <w:proofErr w:type="gramStart"/>
      <w:r w:rsidRPr="00BC11D2">
        <w:rPr>
          <w:rFonts w:ascii="Times New Roman" w:hAnsi="Times New Roman" w:cs="Times New Roman"/>
          <w:sz w:val="24"/>
          <w:szCs w:val="24"/>
        </w:rPr>
        <w:t>Цель как предвидение результата исследования всегда формулируется в позитивной форме повествовательного предложения, как правило, с помощью отглагольных существительных:</w:t>
      </w:r>
      <w:r w:rsidRPr="00BC11D2">
        <w:rPr>
          <w:rFonts w:ascii="Times New Roman" w:hAnsi="Times New Roman" w:cs="Times New Roman"/>
          <w:i/>
          <w:sz w:val="24"/>
          <w:szCs w:val="24"/>
        </w:rPr>
        <w:t xml:space="preserve"> исследование, разработка, выявление, обоснование, определение </w:t>
      </w:r>
      <w:r w:rsidRPr="00BC11D2">
        <w:rPr>
          <w:rFonts w:ascii="Times New Roman" w:hAnsi="Times New Roman" w:cs="Times New Roman"/>
          <w:sz w:val="24"/>
          <w:szCs w:val="24"/>
        </w:rPr>
        <w:t xml:space="preserve">и др., например, тема «Документирование деятельности кадровой службы и направление его совершенствования на примере ООО «Водоканал», г. Магнитогорск» предполагает следующую цель: </w:t>
      </w:r>
      <w:r w:rsidRPr="00BC11D2">
        <w:rPr>
          <w:rFonts w:ascii="Times New Roman" w:hAnsi="Times New Roman" w:cs="Times New Roman"/>
          <w:i/>
          <w:sz w:val="24"/>
          <w:szCs w:val="24"/>
        </w:rPr>
        <w:t>совершенствование документирования деятельности кадровой службы ООО «Водоканал».</w:t>
      </w:r>
      <w:proofErr w:type="gramEnd"/>
    </w:p>
    <w:p w:rsidR="0067205A" w:rsidRPr="00BC11D2" w:rsidRDefault="0067205A" w:rsidP="0067205A">
      <w:pPr>
        <w:pStyle w:val="a9"/>
        <w:ind w:firstLine="720"/>
      </w:pPr>
      <w:r w:rsidRPr="00BC11D2">
        <w:t xml:space="preserve">5. Характеристика </w:t>
      </w:r>
      <w:r w:rsidRPr="00BC11D2">
        <w:rPr>
          <w:i w:val="0"/>
        </w:rPr>
        <w:t>объекта</w:t>
      </w:r>
      <w:r w:rsidRPr="00BC11D2">
        <w:t xml:space="preserve"> и </w:t>
      </w:r>
      <w:r w:rsidRPr="00BC11D2">
        <w:rPr>
          <w:i w:val="0"/>
        </w:rPr>
        <w:t>предмета</w:t>
      </w:r>
      <w:r w:rsidRPr="00BC11D2">
        <w:t xml:space="preserve"> исследования.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Cs/>
          <w:i/>
          <w:sz w:val="24"/>
          <w:szCs w:val="24"/>
        </w:rPr>
        <w:t>Объект</w:t>
      </w:r>
      <w:r w:rsidRPr="00BC11D2">
        <w:rPr>
          <w:rFonts w:ascii="Times New Roman" w:hAnsi="Times New Roman" w:cs="Times New Roman"/>
          <w:bCs/>
          <w:sz w:val="24"/>
          <w:szCs w:val="24"/>
        </w:rPr>
        <w:t xml:space="preserve"> исследования</w:t>
      </w:r>
      <w:r w:rsidRPr="00BC11D2">
        <w:rPr>
          <w:rFonts w:ascii="Times New Roman" w:hAnsi="Times New Roman" w:cs="Times New Roman"/>
          <w:sz w:val="24"/>
          <w:szCs w:val="24"/>
        </w:rPr>
        <w:t xml:space="preserve"> – это научное или практическое пространство, в рамках которого ведётся исследование. Научное пространство – это теория, учение или концепция, определяющие характер исследования. Практическое пространство – это конкретные процессы или ситуации, связанные со сферой документоведения, архивоведения, ДОУ. Объект исследования определяет условия, в которых будет достигаться цель. </w:t>
      </w:r>
    </w:p>
    <w:p w:rsidR="0067205A" w:rsidRPr="00BC11D2" w:rsidRDefault="0067205A" w:rsidP="0067205A">
      <w:pPr>
        <w:spacing w:after="0" w:line="240" w:lineRule="auto"/>
        <w:ind w:firstLine="720"/>
        <w:jc w:val="both"/>
        <w:rPr>
          <w:rFonts w:ascii="Times New Roman" w:hAnsi="Times New Roman" w:cs="Times New Roman"/>
          <w:i/>
          <w:sz w:val="24"/>
          <w:szCs w:val="24"/>
        </w:rPr>
      </w:pPr>
      <w:r w:rsidRPr="00BC11D2">
        <w:rPr>
          <w:rFonts w:ascii="Times New Roman" w:hAnsi="Times New Roman" w:cs="Times New Roman"/>
          <w:sz w:val="24"/>
          <w:szCs w:val="24"/>
        </w:rPr>
        <w:t xml:space="preserve">Пример формулировки объекта исследования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на тему «Документирование деятельности кадровой службы и направление его совершенствования на примере ООО «Водоканал», г. Магнитогорск»: </w:t>
      </w:r>
      <w:r w:rsidRPr="00BC11D2">
        <w:rPr>
          <w:rFonts w:ascii="Times New Roman" w:hAnsi="Times New Roman" w:cs="Times New Roman"/>
          <w:i/>
          <w:sz w:val="24"/>
          <w:szCs w:val="24"/>
        </w:rPr>
        <w:t>документирование деятельности кадровой службы</w:t>
      </w:r>
      <w:r w:rsidRPr="00BC11D2">
        <w:rPr>
          <w:rFonts w:ascii="Times New Roman" w:hAnsi="Times New Roman" w:cs="Times New Roman"/>
          <w:sz w:val="24"/>
          <w:szCs w:val="24"/>
        </w:rPr>
        <w:t>.</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bCs/>
          <w:i/>
          <w:sz w:val="24"/>
          <w:szCs w:val="24"/>
        </w:rPr>
        <w:t>Предмет</w:t>
      </w:r>
      <w:r w:rsidRPr="00BC11D2">
        <w:rPr>
          <w:rFonts w:ascii="Times New Roman" w:hAnsi="Times New Roman" w:cs="Times New Roman"/>
          <w:bCs/>
          <w:sz w:val="24"/>
          <w:szCs w:val="24"/>
        </w:rPr>
        <w:t xml:space="preserve"> исследования</w:t>
      </w:r>
      <w:r w:rsidRPr="00BC11D2">
        <w:rPr>
          <w:rFonts w:ascii="Times New Roman" w:hAnsi="Times New Roman" w:cs="Times New Roman"/>
          <w:sz w:val="24"/>
          <w:szCs w:val="24"/>
        </w:rPr>
        <w:t xml:space="preserve"> – это та часть объекта исследования, которая подлежит специальному изучению и, возможно, преобразованию. Им становится «слабое звено», которое обнаруживается уже в противоречии, затем становится проблемой и, наконец, входит в цель. </w:t>
      </w:r>
    </w:p>
    <w:p w:rsidR="0067205A" w:rsidRPr="00BC11D2" w:rsidRDefault="0067205A" w:rsidP="0067205A">
      <w:pPr>
        <w:spacing w:after="0" w:line="240" w:lineRule="auto"/>
        <w:ind w:firstLine="709"/>
        <w:jc w:val="both"/>
        <w:rPr>
          <w:rFonts w:ascii="Times New Roman" w:hAnsi="Times New Roman" w:cs="Times New Roman"/>
          <w:i/>
          <w:sz w:val="24"/>
          <w:szCs w:val="24"/>
        </w:rPr>
      </w:pPr>
      <w:r w:rsidRPr="00BC11D2">
        <w:rPr>
          <w:rFonts w:ascii="Times New Roman" w:hAnsi="Times New Roman" w:cs="Times New Roman"/>
          <w:sz w:val="24"/>
          <w:szCs w:val="24"/>
        </w:rPr>
        <w:lastRenderedPageBreak/>
        <w:t xml:space="preserve">Пример формулировки предмета исследования: </w:t>
      </w:r>
      <w:r w:rsidRPr="00BC11D2">
        <w:rPr>
          <w:rFonts w:ascii="Times New Roman" w:hAnsi="Times New Roman" w:cs="Times New Roman"/>
          <w:i/>
          <w:sz w:val="24"/>
          <w:szCs w:val="24"/>
        </w:rPr>
        <w:t>пути совершенствования документирования управления деятельностью кадровой служб</w:t>
      </w:r>
      <w:proofErr w:type="gramStart"/>
      <w:r w:rsidRPr="00BC11D2">
        <w:rPr>
          <w:rFonts w:ascii="Times New Roman" w:hAnsi="Times New Roman" w:cs="Times New Roman"/>
          <w:i/>
          <w:sz w:val="24"/>
          <w:szCs w:val="24"/>
        </w:rPr>
        <w:t>ы ООО</w:t>
      </w:r>
      <w:proofErr w:type="gramEnd"/>
      <w:r w:rsidRPr="00BC11D2">
        <w:rPr>
          <w:rFonts w:ascii="Times New Roman" w:hAnsi="Times New Roman" w:cs="Times New Roman"/>
          <w:i/>
          <w:sz w:val="24"/>
          <w:szCs w:val="24"/>
        </w:rPr>
        <w:t xml:space="preserve"> «Водоканал».</w:t>
      </w:r>
    </w:p>
    <w:p w:rsidR="0067205A" w:rsidRPr="00BC11D2" w:rsidRDefault="0067205A" w:rsidP="0067205A">
      <w:pPr>
        <w:pStyle w:val="210"/>
        <w:spacing w:before="0" w:after="0" w:line="240" w:lineRule="auto"/>
        <w:ind w:firstLine="709"/>
        <w:jc w:val="both"/>
      </w:pPr>
      <w:r w:rsidRPr="00BC11D2">
        <w:t xml:space="preserve">6. Формулировка и </w:t>
      </w:r>
      <w:r w:rsidRPr="00BC11D2">
        <w:rPr>
          <w:i/>
        </w:rPr>
        <w:t>задач</w:t>
      </w:r>
      <w:r w:rsidRPr="00BC11D2">
        <w:t xml:space="preserve"> КР.</w:t>
      </w:r>
    </w:p>
    <w:p w:rsidR="0067205A" w:rsidRPr="00BC11D2" w:rsidRDefault="0067205A" w:rsidP="0067205A">
      <w:pPr>
        <w:spacing w:after="0" w:line="240" w:lineRule="auto"/>
        <w:ind w:firstLine="709"/>
        <w:jc w:val="both"/>
        <w:rPr>
          <w:rFonts w:ascii="Times New Roman" w:hAnsi="Times New Roman" w:cs="Times New Roman"/>
          <w:i/>
          <w:sz w:val="24"/>
          <w:szCs w:val="24"/>
        </w:rPr>
      </w:pPr>
      <w:r w:rsidRPr="00BC11D2">
        <w:rPr>
          <w:rFonts w:ascii="Times New Roman" w:hAnsi="Times New Roman" w:cs="Times New Roman"/>
          <w:bCs/>
          <w:i/>
          <w:sz w:val="24"/>
          <w:szCs w:val="24"/>
        </w:rPr>
        <w:t>Задачи</w:t>
      </w:r>
      <w:r w:rsidRPr="00BC11D2">
        <w:rPr>
          <w:rFonts w:ascii="Times New Roman" w:hAnsi="Times New Roman" w:cs="Times New Roman"/>
          <w:bCs/>
          <w:sz w:val="24"/>
          <w:szCs w:val="24"/>
        </w:rPr>
        <w:t xml:space="preserve"> исследования</w:t>
      </w:r>
      <w:r w:rsidRPr="00BC11D2">
        <w:rPr>
          <w:rFonts w:ascii="Times New Roman" w:hAnsi="Times New Roman" w:cs="Times New Roman"/>
          <w:sz w:val="24"/>
          <w:szCs w:val="24"/>
        </w:rPr>
        <w:t xml:space="preserve"> являются операциями по достижению цели, подцелями. Задачи есть ступени поиска и потому выделяются в соответствии с его логикой. </w:t>
      </w:r>
      <w:proofErr w:type="gramStart"/>
      <w:r w:rsidRPr="00BC11D2">
        <w:rPr>
          <w:rFonts w:ascii="Times New Roman" w:hAnsi="Times New Roman" w:cs="Times New Roman"/>
          <w:sz w:val="24"/>
          <w:szCs w:val="24"/>
        </w:rPr>
        <w:t xml:space="preserve">Задачи, как правило, формулируются через неопределённую форму глагола (инфинитив): </w:t>
      </w:r>
      <w:r w:rsidRPr="00BC11D2">
        <w:rPr>
          <w:rFonts w:ascii="Times New Roman" w:hAnsi="Times New Roman" w:cs="Times New Roman"/>
          <w:i/>
          <w:sz w:val="24"/>
          <w:szCs w:val="24"/>
        </w:rPr>
        <w:t>провести, изучить, обобщить, разработать.</w:t>
      </w:r>
      <w:proofErr w:type="gramEnd"/>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При выработке задач надо помнить, что ни одна из них не может повторять цель или быть шире цели. Цель достигается через решение задач, а потому каждая поставленная задача должна в своём решении продвигать исследование к цели и в сумме своей соответствовать ей.</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должно быть сформулировано и решено 4–6 задач. Как правило, количество задач совпадает с количеством параграфов, т. к. в каждом параграфе решается одна задача. Так, в работе на тему «Документирование деятельности кадровой службы и направление его совершенствования на примере ООО «Водоканал», г. Магнитогорск» могут быть поставлены следующие задачи:</w:t>
      </w:r>
    </w:p>
    <w:p w:rsidR="0067205A" w:rsidRPr="00BC11D2" w:rsidRDefault="0067205A" w:rsidP="0067205A">
      <w:pPr>
        <w:spacing w:after="0" w:line="240" w:lineRule="auto"/>
        <w:ind w:left="708"/>
        <w:jc w:val="both"/>
        <w:rPr>
          <w:rFonts w:ascii="Times New Roman" w:hAnsi="Times New Roman" w:cs="Times New Roman"/>
          <w:i/>
          <w:sz w:val="24"/>
          <w:szCs w:val="24"/>
        </w:rPr>
      </w:pPr>
      <w:r w:rsidRPr="00BC11D2">
        <w:rPr>
          <w:rFonts w:ascii="Times New Roman" w:hAnsi="Times New Roman" w:cs="Times New Roman"/>
          <w:i/>
          <w:sz w:val="24"/>
          <w:szCs w:val="24"/>
        </w:rPr>
        <w:t>1. Изучить законодательную и нормативно-методическую базу документирования деятельности кадровой службы организации.</w:t>
      </w:r>
    </w:p>
    <w:p w:rsidR="0067205A" w:rsidRPr="00BC11D2" w:rsidRDefault="0067205A" w:rsidP="0067205A">
      <w:pPr>
        <w:spacing w:after="0" w:line="240" w:lineRule="auto"/>
        <w:ind w:left="708"/>
        <w:jc w:val="both"/>
        <w:rPr>
          <w:rFonts w:ascii="Times New Roman" w:hAnsi="Times New Roman" w:cs="Times New Roman"/>
          <w:i/>
          <w:sz w:val="24"/>
          <w:szCs w:val="24"/>
        </w:rPr>
      </w:pPr>
      <w:r w:rsidRPr="00BC11D2">
        <w:rPr>
          <w:rFonts w:ascii="Times New Roman" w:hAnsi="Times New Roman" w:cs="Times New Roman"/>
          <w:i/>
          <w:sz w:val="24"/>
          <w:szCs w:val="24"/>
        </w:rPr>
        <w:t>2. Осуществить анализ деятельности кадровой служб</w:t>
      </w:r>
      <w:proofErr w:type="gramStart"/>
      <w:r w:rsidRPr="00BC11D2">
        <w:rPr>
          <w:rFonts w:ascii="Times New Roman" w:hAnsi="Times New Roman" w:cs="Times New Roman"/>
          <w:i/>
          <w:sz w:val="24"/>
          <w:szCs w:val="24"/>
        </w:rPr>
        <w:t>ы ООО</w:t>
      </w:r>
      <w:proofErr w:type="gramEnd"/>
      <w:r w:rsidRPr="00BC11D2">
        <w:rPr>
          <w:rFonts w:ascii="Times New Roman" w:hAnsi="Times New Roman" w:cs="Times New Roman"/>
          <w:i/>
          <w:sz w:val="24"/>
          <w:szCs w:val="24"/>
        </w:rPr>
        <w:t xml:space="preserve"> «Водоканал» и особенностей её документирования.</w:t>
      </w:r>
    </w:p>
    <w:p w:rsidR="0067205A" w:rsidRPr="00BC11D2" w:rsidRDefault="0067205A" w:rsidP="0067205A">
      <w:pPr>
        <w:spacing w:after="0" w:line="240" w:lineRule="auto"/>
        <w:ind w:left="708"/>
        <w:jc w:val="both"/>
        <w:rPr>
          <w:rFonts w:ascii="Times New Roman" w:hAnsi="Times New Roman" w:cs="Times New Roman"/>
          <w:i/>
          <w:sz w:val="24"/>
          <w:szCs w:val="24"/>
        </w:rPr>
      </w:pPr>
      <w:r w:rsidRPr="00BC11D2">
        <w:rPr>
          <w:rFonts w:ascii="Times New Roman" w:hAnsi="Times New Roman" w:cs="Times New Roman"/>
          <w:i/>
          <w:sz w:val="24"/>
          <w:szCs w:val="24"/>
        </w:rPr>
        <w:t>3. Разработать рекомендации по совершенствованию документирования деятельности кадровой служб</w:t>
      </w:r>
      <w:proofErr w:type="gramStart"/>
      <w:r w:rsidRPr="00BC11D2">
        <w:rPr>
          <w:rFonts w:ascii="Times New Roman" w:hAnsi="Times New Roman" w:cs="Times New Roman"/>
          <w:i/>
          <w:sz w:val="24"/>
          <w:szCs w:val="24"/>
        </w:rPr>
        <w:t>ы ООО</w:t>
      </w:r>
      <w:proofErr w:type="gramEnd"/>
      <w:r w:rsidRPr="00BC11D2">
        <w:rPr>
          <w:rFonts w:ascii="Times New Roman" w:hAnsi="Times New Roman" w:cs="Times New Roman"/>
          <w:i/>
          <w:sz w:val="24"/>
          <w:szCs w:val="24"/>
        </w:rPr>
        <w:t xml:space="preserve"> «Водоканал».</w:t>
      </w:r>
    </w:p>
    <w:p w:rsidR="0067205A" w:rsidRPr="00BC11D2" w:rsidRDefault="0067205A" w:rsidP="0067205A">
      <w:pPr>
        <w:spacing w:after="0" w:line="240" w:lineRule="auto"/>
        <w:ind w:left="708"/>
        <w:jc w:val="both"/>
        <w:rPr>
          <w:rFonts w:ascii="Times New Roman" w:hAnsi="Times New Roman" w:cs="Times New Roman"/>
          <w:i/>
          <w:sz w:val="24"/>
          <w:szCs w:val="24"/>
        </w:rPr>
      </w:pPr>
      <w:r w:rsidRPr="00BC11D2">
        <w:rPr>
          <w:rFonts w:ascii="Times New Roman" w:hAnsi="Times New Roman" w:cs="Times New Roman"/>
          <w:i/>
          <w:sz w:val="24"/>
          <w:szCs w:val="24"/>
        </w:rPr>
        <w:t xml:space="preserve">4. Разработать проекты должностной инструкций сотрудников службы кадров ООО «Водоканал». </w:t>
      </w:r>
    </w:p>
    <w:p w:rsidR="0067205A" w:rsidRPr="00BC11D2" w:rsidRDefault="0067205A" w:rsidP="0067205A">
      <w:pPr>
        <w:spacing w:after="0" w:line="240" w:lineRule="auto"/>
        <w:ind w:left="708"/>
        <w:jc w:val="both"/>
        <w:rPr>
          <w:rFonts w:ascii="Times New Roman" w:hAnsi="Times New Roman" w:cs="Times New Roman"/>
          <w:i/>
          <w:sz w:val="24"/>
          <w:szCs w:val="24"/>
        </w:rPr>
      </w:pPr>
      <w:r w:rsidRPr="00BC11D2">
        <w:rPr>
          <w:rFonts w:ascii="Times New Roman" w:hAnsi="Times New Roman" w:cs="Times New Roman"/>
          <w:i/>
          <w:sz w:val="24"/>
          <w:szCs w:val="24"/>
        </w:rPr>
        <w:t xml:space="preserve">5. Разработать Положение о кадровой службе и Инструкцию по кадровому делопроизводству </w:t>
      </w:r>
    </w:p>
    <w:p w:rsidR="0067205A" w:rsidRPr="00BC11D2" w:rsidRDefault="0067205A" w:rsidP="0067205A">
      <w:pPr>
        <w:pStyle w:val="210"/>
        <w:spacing w:before="0" w:after="0" w:line="240" w:lineRule="auto"/>
        <w:ind w:firstLine="720"/>
        <w:jc w:val="both"/>
      </w:pPr>
      <w:r w:rsidRPr="00BC11D2">
        <w:t xml:space="preserve">6. Характеристика </w:t>
      </w:r>
      <w:r w:rsidRPr="00BC11D2">
        <w:rPr>
          <w:i/>
        </w:rPr>
        <w:t>базы</w:t>
      </w:r>
      <w:r w:rsidRPr="00BC11D2">
        <w:t xml:space="preserve"> и </w:t>
      </w:r>
      <w:r w:rsidRPr="00BC11D2">
        <w:rPr>
          <w:i/>
        </w:rPr>
        <w:t>материала</w:t>
      </w:r>
      <w:r w:rsidRPr="00BC11D2">
        <w:rPr>
          <w:b/>
        </w:rPr>
        <w:t xml:space="preserve"> </w:t>
      </w:r>
      <w:r w:rsidRPr="00BC11D2">
        <w:t>исследования.</w:t>
      </w:r>
    </w:p>
    <w:p w:rsidR="0067205A" w:rsidRPr="00BC11D2" w:rsidRDefault="0067205A" w:rsidP="0067205A">
      <w:pPr>
        <w:pStyle w:val="210"/>
        <w:spacing w:before="0" w:after="0" w:line="240" w:lineRule="auto"/>
        <w:ind w:firstLine="720"/>
        <w:jc w:val="both"/>
      </w:pPr>
      <w:r w:rsidRPr="00BC11D2">
        <w:rPr>
          <w:i/>
        </w:rPr>
        <w:t xml:space="preserve">Базой </w:t>
      </w:r>
      <w:r w:rsidRPr="00BC11D2">
        <w:t>исследования может быть организация любой организационно-правовой формы или структурное подразделение организации. Во введении должно быть приведено полное точное название организации или её структурного подразделения.</w:t>
      </w:r>
    </w:p>
    <w:p w:rsidR="0067205A" w:rsidRPr="00BC11D2" w:rsidRDefault="0067205A" w:rsidP="0067205A">
      <w:pPr>
        <w:pStyle w:val="210"/>
        <w:spacing w:before="0" w:after="0" w:line="240" w:lineRule="auto"/>
        <w:ind w:firstLine="720"/>
        <w:jc w:val="both"/>
      </w:pPr>
      <w:r w:rsidRPr="00BC11D2">
        <w:rPr>
          <w:i/>
        </w:rPr>
        <w:t>Материалом</w:t>
      </w:r>
      <w:r w:rsidRPr="00BC11D2">
        <w:t xml:space="preserve"> исследования в </w:t>
      </w:r>
      <w:proofErr w:type="gramStart"/>
      <w:r w:rsidRPr="00BC11D2">
        <w:t>КР</w:t>
      </w:r>
      <w:proofErr w:type="gramEnd"/>
      <w:r w:rsidRPr="00BC11D2">
        <w:t xml:space="preserve"> в зависимости от темы могут быть документы, функционирующие в деятельности различных организаций, процессы документирования деятельности организации в целом, её структурного подразделения или сотрудников и т. д.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bCs/>
          <w:sz w:val="24"/>
          <w:szCs w:val="24"/>
        </w:rPr>
        <w:t>7.</w:t>
      </w:r>
      <w:r w:rsidRPr="00BC11D2">
        <w:rPr>
          <w:rFonts w:ascii="Times New Roman" w:hAnsi="Times New Roman" w:cs="Times New Roman"/>
          <w:b/>
          <w:bCs/>
          <w:sz w:val="24"/>
          <w:szCs w:val="24"/>
        </w:rPr>
        <w:t xml:space="preserve"> </w:t>
      </w:r>
      <w:r w:rsidRPr="00BC11D2">
        <w:rPr>
          <w:rFonts w:ascii="Times New Roman" w:hAnsi="Times New Roman" w:cs="Times New Roman"/>
          <w:bCs/>
          <w:sz w:val="24"/>
          <w:szCs w:val="24"/>
        </w:rPr>
        <w:t xml:space="preserve">Обоснование </w:t>
      </w:r>
      <w:r w:rsidRPr="00BC11D2">
        <w:rPr>
          <w:rFonts w:ascii="Times New Roman" w:hAnsi="Times New Roman" w:cs="Times New Roman"/>
          <w:bCs/>
          <w:i/>
          <w:sz w:val="24"/>
          <w:szCs w:val="24"/>
        </w:rPr>
        <w:t xml:space="preserve">практической значимости </w:t>
      </w:r>
      <w:r w:rsidRPr="00BC11D2">
        <w:rPr>
          <w:rFonts w:ascii="Times New Roman" w:hAnsi="Times New Roman" w:cs="Times New Roman"/>
          <w:bCs/>
          <w:sz w:val="24"/>
          <w:szCs w:val="24"/>
        </w:rPr>
        <w:t>исследования</w:t>
      </w:r>
      <w:r w:rsidRPr="00BC11D2">
        <w:rPr>
          <w:rFonts w:ascii="Times New Roman" w:hAnsi="Times New Roman" w:cs="Times New Roman"/>
          <w:sz w:val="24"/>
          <w:szCs w:val="24"/>
        </w:rPr>
        <w:t>.</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Результаты дипломной работы должны иметь практическую значимость, то есть должна быть возможность их использования в практике ДОУ. </w:t>
      </w:r>
    </w:p>
    <w:p w:rsidR="0067205A" w:rsidRPr="00BC11D2" w:rsidRDefault="0067205A" w:rsidP="0067205A">
      <w:pPr>
        <w:pStyle w:val="a9"/>
      </w:pPr>
      <w:r w:rsidRPr="00BC11D2">
        <w:t>Введение начинается с новой страницы.</w:t>
      </w:r>
    </w:p>
    <w:p w:rsidR="0067205A" w:rsidRPr="00BC11D2" w:rsidRDefault="0067205A" w:rsidP="0067205A">
      <w:pPr>
        <w:pStyle w:val="a9"/>
      </w:pPr>
      <w:r w:rsidRPr="00BC11D2">
        <w:t>Заголовок раздела (</w:t>
      </w:r>
      <w:r w:rsidRPr="00BC11D2">
        <w:rPr>
          <w:b/>
        </w:rPr>
        <w:t>ВВЕДЕНИЕ</w:t>
      </w:r>
      <w:r w:rsidRPr="00BC11D2">
        <w:t>) пишется заглавными буквами полужирным шрифтом, выравнивается по центру. После заголовка перед текстом делается один полуторный межстрочный интервал.</w:t>
      </w:r>
    </w:p>
    <w:p w:rsidR="0067205A" w:rsidRPr="00BC11D2" w:rsidRDefault="0067205A" w:rsidP="0067205A">
      <w:pPr>
        <w:pStyle w:val="a9"/>
      </w:pPr>
      <w:r w:rsidRPr="00BC11D2">
        <w:t>Объём введения составляет 3 страниц.</w:t>
      </w:r>
    </w:p>
    <w:p w:rsidR="0067205A" w:rsidRPr="00BC11D2" w:rsidRDefault="0067205A" w:rsidP="0067205A">
      <w:pPr>
        <w:shd w:val="clear" w:color="auto" w:fill="FFFFFF"/>
        <w:spacing w:after="0" w:line="240" w:lineRule="auto"/>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42" w:name="_Toc418095933"/>
      <w:bookmarkStart w:id="43" w:name="_Toc424047517"/>
      <w:r w:rsidRPr="00BC11D2">
        <w:rPr>
          <w:rStyle w:val="aff5"/>
          <w:rFonts w:ascii="Times New Roman" w:hAnsi="Times New Roman" w:cs="Times New Roman"/>
          <w:b/>
          <w:bCs/>
          <w:color w:val="auto"/>
          <w:sz w:val="24"/>
          <w:szCs w:val="24"/>
        </w:rPr>
        <w:t xml:space="preserve">Содержание и оформление глав и параграфов </w:t>
      </w:r>
      <w:proofErr w:type="gramStart"/>
      <w:r w:rsidRPr="00BC11D2">
        <w:rPr>
          <w:rStyle w:val="aff5"/>
          <w:rFonts w:ascii="Times New Roman" w:hAnsi="Times New Roman" w:cs="Times New Roman"/>
          <w:b/>
          <w:bCs/>
          <w:color w:val="auto"/>
          <w:sz w:val="24"/>
          <w:szCs w:val="24"/>
        </w:rPr>
        <w:t>КР</w:t>
      </w:r>
      <w:bookmarkEnd w:id="42"/>
      <w:bookmarkEnd w:id="43"/>
      <w:proofErr w:type="gramEnd"/>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Структурно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состоять из двух или трёх глав, каждая из которых включает в себя по два или три параграфа, приблизительно равных по объему. Допустимый объем параграфа не менее 5–7 страниц. Каждая глава должна заканчиваться выводами. Главы начинаются с новой страницы.</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Обязательным структурным элементом основной части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является аналитический обзор темы.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Аналитический обзор представляет собой результат систематизированной переработки совокупности документов по определенной теме,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К тексту аналитического обзора предъявляются следующие основные требования: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полнота и достоверность информации;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наличие критической оценки использованной информации;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логичность структуры;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композиционная целостность;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аргументированность выводов;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ясность и четкость изложения.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Аналитический обзор может быть включен в КП, если это предусмотрено заданием.</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Заголовки глав состоят из нумерационного и тематического заголовка, разделённых точкой (</w:t>
      </w:r>
      <w:r w:rsidRPr="00BC11D2">
        <w:rPr>
          <w:rFonts w:ascii="Times New Roman" w:hAnsi="Times New Roman" w:cs="Times New Roman"/>
          <w:b/>
          <w:sz w:val="24"/>
          <w:szCs w:val="24"/>
        </w:rPr>
        <w:t>ГЛАВА 1.</w:t>
      </w:r>
      <w:proofErr w:type="gramEnd"/>
      <w:r w:rsidRPr="00BC11D2">
        <w:rPr>
          <w:rFonts w:ascii="Times New Roman" w:hAnsi="Times New Roman" w:cs="Times New Roman"/>
          <w:b/>
          <w:sz w:val="24"/>
          <w:szCs w:val="24"/>
        </w:rPr>
        <w:t> </w:t>
      </w:r>
      <w:proofErr w:type="gramStart"/>
      <w:r w:rsidRPr="00BC11D2">
        <w:rPr>
          <w:rFonts w:ascii="Times New Roman" w:hAnsi="Times New Roman" w:cs="Times New Roman"/>
          <w:b/>
          <w:sz w:val="24"/>
          <w:szCs w:val="24"/>
        </w:rPr>
        <w:t>ЗАГОЛОВОК</w:t>
      </w:r>
      <w:r w:rsidRPr="00BC11D2">
        <w:rPr>
          <w:rFonts w:ascii="Times New Roman" w:hAnsi="Times New Roman" w:cs="Times New Roman"/>
          <w:sz w:val="24"/>
          <w:szCs w:val="24"/>
        </w:rPr>
        <w:t>).</w:t>
      </w:r>
      <w:proofErr w:type="gramEnd"/>
      <w:r w:rsidRPr="00BC11D2">
        <w:rPr>
          <w:rFonts w:ascii="Times New Roman" w:hAnsi="Times New Roman" w:cs="Times New Roman"/>
          <w:sz w:val="24"/>
          <w:szCs w:val="24"/>
        </w:rPr>
        <w:t xml:space="preserve"> Заголовки глав пишутся заглавными буквами полужирным шрифтом, выравнивается по центру. После заголовка главы перед заголовком первого параграфа делается один полуторный межстрочный интервал.</w:t>
      </w:r>
    </w:p>
    <w:p w:rsidR="0067205A" w:rsidRPr="00BC11D2" w:rsidRDefault="0067205A" w:rsidP="0067205A">
      <w:pPr>
        <w:pStyle w:val="a9"/>
      </w:pPr>
      <w:r w:rsidRPr="00BC11D2">
        <w:t>Разрыв страницы перед параграфами и выводами по главам не делаются. Заголовки второго и третьего параграфов, а также заголовки выводов по главам отделяются от предшествующего текста двумя полуторными межстрочными интервалами. При этом висячие заголовки (заголовки в низу страницы без текста) недопустимы.</w:t>
      </w:r>
    </w:p>
    <w:p w:rsidR="0067205A" w:rsidRPr="00BC11D2" w:rsidRDefault="0067205A" w:rsidP="0067205A">
      <w:pPr>
        <w:pStyle w:val="a9"/>
      </w:pPr>
      <w:r w:rsidRPr="00BC11D2">
        <w:t xml:space="preserve">Заголовки параграфов состоят из нумерационного и тематического заголовка, разделённых точкой. Нумерационный заголовок состоит из арабских цифр, разделённых точкой, при этом первая цифра соответствует номеру главы, вторая – номеру параграфа. </w:t>
      </w:r>
      <w:proofErr w:type="gramStart"/>
      <w:r w:rsidRPr="00BC11D2">
        <w:t>Заголовки параграфов пишутся строчными буквами полужирным шрифтом (</w:t>
      </w:r>
      <w:r w:rsidRPr="00BC11D2">
        <w:rPr>
          <w:b/>
        </w:rPr>
        <w:t>1.1.</w:t>
      </w:r>
      <w:proofErr w:type="gramEnd"/>
      <w:r w:rsidRPr="00BC11D2">
        <w:rPr>
          <w:b/>
        </w:rPr>
        <w:t xml:space="preserve"> </w:t>
      </w:r>
      <w:proofErr w:type="gramStart"/>
      <w:r w:rsidRPr="00BC11D2">
        <w:rPr>
          <w:b/>
        </w:rPr>
        <w:t>Заголовок</w:t>
      </w:r>
      <w:r w:rsidRPr="00BC11D2">
        <w:t>), выравниваются по центру.</w:t>
      </w:r>
      <w:proofErr w:type="gramEnd"/>
      <w:r w:rsidRPr="00BC11D2">
        <w:t xml:space="preserve"> После заголовка параграфа перед текстом делается один полуторный межстрочный интервал.</w:t>
      </w:r>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В тексте не допускаются дополнительные заголовки, отсутствующие в содержании. При необходимости описать что-либо отдельное следует делать это посредством связного изложения. Например, «Опишем тест, который использует такой-то автор для того-то или с целью того-то…».</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Выводы по главам должны представлять собой краткое изложение содержания соответствующего раздела. Текст выводов по главам должен перекликаться с формулировками абзацев-аннотаций параграфов, входящих в данную главу, но выводы формулируются через краткие страдательные причастия: в</w:t>
      </w:r>
      <w:r w:rsidRPr="00BC11D2">
        <w:rPr>
          <w:rFonts w:ascii="Times New Roman" w:hAnsi="Times New Roman" w:cs="Times New Roman"/>
          <w:i/>
          <w:sz w:val="24"/>
          <w:szCs w:val="24"/>
        </w:rPr>
        <w:t xml:space="preserve"> данной главе рассмотрены (исследованы, проанализированы, обобщены, сформулированы </w:t>
      </w:r>
      <w:r w:rsidRPr="00BC11D2">
        <w:rPr>
          <w:rFonts w:ascii="Times New Roman" w:hAnsi="Times New Roman" w:cs="Times New Roman"/>
          <w:sz w:val="24"/>
          <w:szCs w:val="24"/>
        </w:rPr>
        <w:t>и пр.</w:t>
      </w:r>
      <w:r w:rsidRPr="00BC11D2">
        <w:rPr>
          <w:rFonts w:ascii="Times New Roman" w:hAnsi="Times New Roman" w:cs="Times New Roman"/>
          <w:i/>
          <w:sz w:val="24"/>
          <w:szCs w:val="24"/>
        </w:rPr>
        <w:t>)</w:t>
      </w:r>
      <w:r w:rsidRPr="00BC11D2">
        <w:rPr>
          <w:rFonts w:ascii="Times New Roman" w:hAnsi="Times New Roman" w:cs="Times New Roman"/>
          <w:sz w:val="24"/>
          <w:szCs w:val="24"/>
        </w:rPr>
        <w:t>. Объём выводов – от 0,5 до 1 страницы.</w:t>
      </w:r>
    </w:p>
    <w:p w:rsidR="0067205A" w:rsidRPr="00BC11D2" w:rsidRDefault="0067205A" w:rsidP="0067205A">
      <w:pPr>
        <w:spacing w:after="0" w:line="240" w:lineRule="auto"/>
        <w:ind w:firstLine="720"/>
        <w:jc w:val="center"/>
        <w:rPr>
          <w:rStyle w:val="aff5"/>
          <w:rFonts w:ascii="Times New Roman" w:hAnsi="Times New Roman" w:cs="Times New Roman"/>
          <w:i/>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44" w:name="_Toc418095934"/>
      <w:bookmarkStart w:id="45" w:name="_Toc424047518"/>
      <w:r w:rsidRPr="00BC11D2">
        <w:rPr>
          <w:rStyle w:val="aff5"/>
          <w:rFonts w:ascii="Times New Roman" w:hAnsi="Times New Roman" w:cs="Times New Roman"/>
          <w:b/>
          <w:bCs/>
          <w:color w:val="auto"/>
          <w:sz w:val="24"/>
          <w:szCs w:val="24"/>
        </w:rPr>
        <w:t xml:space="preserve">Содержание и оформление заключения </w:t>
      </w:r>
      <w:proofErr w:type="gramStart"/>
      <w:r w:rsidRPr="00BC11D2">
        <w:rPr>
          <w:rStyle w:val="aff5"/>
          <w:rFonts w:ascii="Times New Roman" w:hAnsi="Times New Roman" w:cs="Times New Roman"/>
          <w:b/>
          <w:bCs/>
          <w:color w:val="auto"/>
          <w:sz w:val="24"/>
          <w:szCs w:val="24"/>
        </w:rPr>
        <w:t>КР</w:t>
      </w:r>
      <w:bookmarkEnd w:id="44"/>
      <w:bookmarkEnd w:id="45"/>
      <w:proofErr w:type="gramEnd"/>
    </w:p>
    <w:p w:rsidR="0067205A" w:rsidRPr="00BC11D2" w:rsidRDefault="0067205A" w:rsidP="0067205A">
      <w:pPr>
        <w:pStyle w:val="a9"/>
      </w:pPr>
      <w:r w:rsidRPr="00BC11D2">
        <w:t xml:space="preserve">В заключении подводятся итоги проведенного исследования, обобщаются основные теоретические положения и делаются выводы, а также определяются возможность и основные направления дальнейшего исследования проблемы. В заключении должно быть показано, что все задачи, поставленные во введении, </w:t>
      </w:r>
      <w:proofErr w:type="gramStart"/>
      <w:r w:rsidRPr="00BC11D2">
        <w:t>решены</w:t>
      </w:r>
      <w:proofErr w:type="gramEnd"/>
      <w:r w:rsidRPr="00BC11D2">
        <w:t xml:space="preserve"> и цель работы достигнута.</w:t>
      </w:r>
    </w:p>
    <w:p w:rsidR="0067205A" w:rsidRPr="00BC11D2" w:rsidRDefault="0067205A" w:rsidP="0067205A">
      <w:pPr>
        <w:pStyle w:val="a9"/>
      </w:pPr>
      <w:r w:rsidRPr="00BC11D2">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67205A" w:rsidRPr="00BC11D2" w:rsidRDefault="0067205A" w:rsidP="0067205A">
      <w:pPr>
        <w:pStyle w:val="a9"/>
      </w:pPr>
      <w:r w:rsidRPr="00BC11D2">
        <w:t>Заключение начинается с новой страницы.</w:t>
      </w:r>
    </w:p>
    <w:p w:rsidR="0067205A" w:rsidRPr="00BC11D2" w:rsidRDefault="0067205A" w:rsidP="0067205A">
      <w:pPr>
        <w:pStyle w:val="a9"/>
      </w:pPr>
      <w:r w:rsidRPr="00BC11D2">
        <w:t>Заголовок раздела (</w:t>
      </w:r>
      <w:r w:rsidRPr="00BC11D2">
        <w:rPr>
          <w:b/>
        </w:rPr>
        <w:t>ЗАКЛЮЧЕНИЕ</w:t>
      </w:r>
      <w:r w:rsidRPr="00BC11D2">
        <w:t>) пишется заглавными буквами полужирным шрифтом, выравнивается по центру. После заголовка перед текстом делается один полуторный межстрочный интервал.</w:t>
      </w:r>
    </w:p>
    <w:p w:rsidR="0067205A" w:rsidRPr="00BC11D2" w:rsidRDefault="0067205A" w:rsidP="0067205A">
      <w:pPr>
        <w:pStyle w:val="a9"/>
      </w:pPr>
      <w:r w:rsidRPr="00BC11D2">
        <w:t>Объём заключения составляет 1</w:t>
      </w:r>
      <w:r w:rsidRPr="00BC11D2">
        <w:noBreakHyphen/>
        <w:t>1,5 страницы.</w:t>
      </w:r>
    </w:p>
    <w:p w:rsidR="0067205A" w:rsidRPr="00BC11D2" w:rsidRDefault="0067205A" w:rsidP="0067205A">
      <w:pPr>
        <w:spacing w:after="0" w:line="240" w:lineRule="auto"/>
        <w:ind w:firstLine="720"/>
        <w:jc w:val="center"/>
        <w:rPr>
          <w:rStyle w:val="aff5"/>
          <w:rFonts w:ascii="Times New Roman" w:hAnsi="Times New Roman" w:cs="Times New Roman"/>
          <w:i/>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46" w:name="_Toc418095935"/>
      <w:bookmarkStart w:id="47" w:name="_Toc424047519"/>
      <w:r w:rsidRPr="00BC11D2">
        <w:rPr>
          <w:rStyle w:val="aff5"/>
          <w:rFonts w:ascii="Times New Roman" w:hAnsi="Times New Roman" w:cs="Times New Roman"/>
          <w:b/>
          <w:bCs/>
          <w:color w:val="auto"/>
          <w:sz w:val="24"/>
          <w:szCs w:val="24"/>
        </w:rPr>
        <w:t xml:space="preserve">Оформление списка использованных источников </w:t>
      </w:r>
      <w:proofErr w:type="gramStart"/>
      <w:r w:rsidRPr="00BC11D2">
        <w:rPr>
          <w:rStyle w:val="aff5"/>
          <w:rFonts w:ascii="Times New Roman" w:hAnsi="Times New Roman" w:cs="Times New Roman"/>
          <w:b/>
          <w:bCs/>
          <w:color w:val="auto"/>
          <w:sz w:val="24"/>
          <w:szCs w:val="24"/>
        </w:rPr>
        <w:t>КР</w:t>
      </w:r>
      <w:bookmarkEnd w:id="46"/>
      <w:bookmarkEnd w:id="47"/>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Для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номинальный объём использованных источников – не менее 30.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Список источников представляет собой корректное библиографическое описание всех источников, использованных студентом при подготовке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в том числе и </w:t>
      </w:r>
      <w:r w:rsidRPr="00BC11D2">
        <w:rPr>
          <w:rFonts w:ascii="Times New Roman" w:hAnsi="Times New Roman" w:cs="Times New Roman"/>
          <w:sz w:val="24"/>
          <w:szCs w:val="24"/>
        </w:rPr>
        <w:lastRenderedPageBreak/>
        <w:t xml:space="preserve">электронных. В список обязательно включают все процитированные в работе источники, а также те источники по теме работы, которые не были процитированы 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но изучались в ходе исследования. Все фамилии авторов, упомянутые в тексте, должны быть представлены в списке использованной и цитируемой литературы.</w:t>
      </w:r>
    </w:p>
    <w:p w:rsidR="0067205A" w:rsidRPr="00BC11D2" w:rsidRDefault="0067205A" w:rsidP="0067205A">
      <w:pPr>
        <w:pStyle w:val="a9"/>
      </w:pPr>
      <w:r w:rsidRPr="00BC11D2">
        <w:t xml:space="preserve">Источники следует разделить на две группы, при этом сохранить сплошную нумерацию: </w:t>
      </w:r>
    </w:p>
    <w:p w:rsidR="0067205A" w:rsidRPr="00BC11D2" w:rsidRDefault="0067205A" w:rsidP="0067205A">
      <w:pPr>
        <w:pStyle w:val="a9"/>
      </w:pPr>
      <w:r w:rsidRPr="00BC11D2">
        <w:t xml:space="preserve">– нормативные источники, где перечисляются </w:t>
      </w:r>
      <w:r w:rsidRPr="00BC11D2">
        <w:rPr>
          <w:i w:val="0"/>
        </w:rPr>
        <w:t>опубликованные</w:t>
      </w:r>
      <w:r w:rsidRPr="00BC11D2">
        <w:t xml:space="preserve"> и </w:t>
      </w:r>
      <w:r w:rsidRPr="00BC11D2">
        <w:rPr>
          <w:i w:val="0"/>
        </w:rPr>
        <w:t>неопубликованные</w:t>
      </w:r>
      <w:r w:rsidRPr="00BC11D2">
        <w:t xml:space="preserve"> документы, имеющие отношение к теме исследования, причём сначала следует указать опубликованные, а затем – неопубликованные нормативные источники;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w:t>
      </w:r>
      <w:r w:rsidRPr="00BC11D2">
        <w:rPr>
          <w:rFonts w:ascii="Times New Roman" w:hAnsi="Times New Roman" w:cs="Times New Roman"/>
          <w:i/>
          <w:sz w:val="24"/>
          <w:szCs w:val="24"/>
        </w:rPr>
        <w:t>книги и статьи</w:t>
      </w:r>
      <w:r w:rsidRPr="00BC11D2">
        <w:rPr>
          <w:rFonts w:ascii="Times New Roman" w:hAnsi="Times New Roman" w:cs="Times New Roman"/>
          <w:sz w:val="24"/>
          <w:szCs w:val="24"/>
        </w:rPr>
        <w:t>, посвящённые теме исследования. Цитирование и конспектированное изложение текстов из учебников не допускается. Возможно цитирование из авторских учебных пособий, то есть тех пособий, в которых изложена оригинальная авторская позиции по рассматриваемому вопросу.</w:t>
      </w:r>
    </w:p>
    <w:p w:rsidR="0067205A" w:rsidRPr="00BC11D2" w:rsidRDefault="0067205A" w:rsidP="0067205A">
      <w:pPr>
        <w:pStyle w:val="a9"/>
      </w:pPr>
      <w:r w:rsidRPr="00BC11D2">
        <w:t xml:space="preserve">– </w:t>
      </w:r>
      <w:proofErr w:type="gramStart"/>
      <w:r w:rsidRPr="00BC11D2">
        <w:rPr>
          <w:i w:val="0"/>
        </w:rPr>
        <w:t>интернет-источники</w:t>
      </w:r>
      <w:proofErr w:type="gramEnd"/>
      <w:r w:rsidRPr="00BC11D2">
        <w:t xml:space="preserve">. </w:t>
      </w:r>
    </w:p>
    <w:p w:rsidR="0067205A" w:rsidRPr="00BC11D2" w:rsidRDefault="0067205A" w:rsidP="0067205A">
      <w:pPr>
        <w:pStyle w:val="a9"/>
      </w:pPr>
      <w:r w:rsidRPr="00BC11D2">
        <w:t xml:space="preserve">Источники нумеруются арабскими цифрами с точками. </w:t>
      </w:r>
    </w:p>
    <w:p w:rsidR="0067205A" w:rsidRPr="00BC11D2" w:rsidRDefault="0067205A" w:rsidP="0067205A">
      <w:pPr>
        <w:pStyle w:val="a9"/>
      </w:pPr>
      <w:r w:rsidRPr="00BC11D2">
        <w:t xml:space="preserve">При размещении в списке нормативных источников следует учитывать их юридическую силу: </w:t>
      </w:r>
      <w:proofErr w:type="gramStart"/>
      <w:r w:rsidRPr="00BC11D2">
        <w:t>от</w:t>
      </w:r>
      <w:proofErr w:type="gramEnd"/>
      <w:r w:rsidRPr="00BC11D2">
        <w:t xml:space="preserve"> федеральных до локальных нормативных актов. При равном статусе источников их взаимное расположение определяется по хронологии или алфавиту. Рекомендуется следующий порядок расположения нормативных актов в списке:</w:t>
      </w:r>
    </w:p>
    <w:p w:rsidR="0067205A" w:rsidRPr="00BC11D2" w:rsidRDefault="0067205A" w:rsidP="0067205A">
      <w:pPr>
        <w:pStyle w:val="a9"/>
      </w:pPr>
      <w:r w:rsidRPr="00BC11D2">
        <w:t>– международные законодательные акты (при равном статусе источники располагаются по хронологии);</w:t>
      </w:r>
    </w:p>
    <w:p w:rsidR="0067205A" w:rsidRPr="00BC11D2" w:rsidRDefault="0067205A" w:rsidP="0067205A">
      <w:pPr>
        <w:pStyle w:val="a9"/>
      </w:pPr>
      <w:r w:rsidRPr="00BC11D2">
        <w:t>– Конституция Российской Федерации;</w:t>
      </w:r>
    </w:p>
    <w:p w:rsidR="0067205A" w:rsidRPr="00BC11D2" w:rsidRDefault="0067205A" w:rsidP="0067205A">
      <w:pPr>
        <w:pStyle w:val="a9"/>
      </w:pPr>
      <w:r w:rsidRPr="00BC11D2">
        <w:t>– кодексы (при равном статусе источники располагаются по алфавиту);</w:t>
      </w:r>
    </w:p>
    <w:p w:rsidR="0067205A" w:rsidRPr="00BC11D2" w:rsidRDefault="0067205A" w:rsidP="0067205A">
      <w:pPr>
        <w:pStyle w:val="a9"/>
      </w:pPr>
      <w:r w:rsidRPr="00BC11D2">
        <w:t>– законы РФ (при равном статусе источники располагаются по хронологии);</w:t>
      </w:r>
    </w:p>
    <w:p w:rsidR="0067205A" w:rsidRPr="00BC11D2" w:rsidRDefault="0067205A" w:rsidP="0067205A">
      <w:pPr>
        <w:pStyle w:val="a9"/>
      </w:pPr>
      <w:r w:rsidRPr="00BC11D2">
        <w:t>– указы Президента Российской Федерации (при равном статусе источники располагаются по хронологии);</w:t>
      </w:r>
    </w:p>
    <w:p w:rsidR="0067205A" w:rsidRPr="00BC11D2" w:rsidRDefault="0067205A" w:rsidP="0067205A">
      <w:pPr>
        <w:pStyle w:val="a9"/>
      </w:pPr>
      <w:r w:rsidRPr="00BC11D2">
        <w:t>– акты Правительства Российской Федерации (при равном статусе источники располагаются по хронологии);</w:t>
      </w:r>
    </w:p>
    <w:p w:rsidR="0067205A" w:rsidRPr="00BC11D2" w:rsidRDefault="0067205A" w:rsidP="0067205A">
      <w:pPr>
        <w:pStyle w:val="a9"/>
      </w:pPr>
      <w:r w:rsidRPr="00BC11D2">
        <w:t>– акты министерств и ведомств в последовательности: приказы, постановления, положения, инструкции министерства (при равном статусе источники располагаются по алфавиту), акты (при равном статусе источники располагаются по хронологии);</w:t>
      </w:r>
    </w:p>
    <w:p w:rsidR="0067205A" w:rsidRPr="00BC11D2" w:rsidRDefault="0067205A" w:rsidP="0067205A">
      <w:pPr>
        <w:pStyle w:val="a9"/>
      </w:pPr>
      <w:r w:rsidRPr="00BC11D2">
        <w:t>– законы субъектов Российской Федерации (при равном статусе источники располагаются по хронологии);</w:t>
      </w:r>
    </w:p>
    <w:p w:rsidR="0067205A" w:rsidRPr="00BC11D2" w:rsidRDefault="0067205A" w:rsidP="0067205A">
      <w:pPr>
        <w:pStyle w:val="a9"/>
      </w:pPr>
      <w:r w:rsidRPr="00BC11D2">
        <w:t>– решения иных государственных органов и органов местного самоуправления;</w:t>
      </w:r>
    </w:p>
    <w:p w:rsidR="0067205A" w:rsidRPr="00BC11D2" w:rsidRDefault="0067205A" w:rsidP="0067205A">
      <w:pPr>
        <w:pStyle w:val="a9"/>
      </w:pPr>
      <w:r w:rsidRPr="00BC11D2">
        <w:t>– локальные нормативные акты: уставы, положения, инструкции и пр.</w:t>
      </w:r>
    </w:p>
    <w:p w:rsidR="0067205A" w:rsidRPr="00BC11D2" w:rsidRDefault="0067205A" w:rsidP="0067205A">
      <w:pPr>
        <w:pStyle w:val="a9"/>
      </w:pPr>
      <w:r w:rsidRPr="00BC11D2">
        <w:t>Книги и статьи располагаются в списке по алфавиту.</w:t>
      </w:r>
    </w:p>
    <w:p w:rsidR="0067205A" w:rsidRPr="00BC11D2" w:rsidRDefault="0067205A" w:rsidP="0067205A">
      <w:pPr>
        <w:pStyle w:val="a9"/>
      </w:pPr>
      <w:r w:rsidRPr="00BC11D2">
        <w:t xml:space="preserve">Электронные версии источников размещаются соответственно в группах нормативных источников или книг и статей с указанием автора (если есть), полного названия и режима доступа. </w:t>
      </w:r>
    </w:p>
    <w:p w:rsidR="0067205A" w:rsidRPr="00BC11D2" w:rsidRDefault="0067205A" w:rsidP="0067205A">
      <w:pPr>
        <w:pStyle w:val="a9"/>
      </w:pPr>
      <w:r w:rsidRPr="00BC11D2">
        <w:t xml:space="preserve">В группе </w:t>
      </w:r>
      <w:proofErr w:type="gramStart"/>
      <w:r w:rsidRPr="00BC11D2">
        <w:t>интернет-источников</w:t>
      </w:r>
      <w:proofErr w:type="gramEnd"/>
      <w:r w:rsidRPr="00BC11D2">
        <w:t xml:space="preserve"> указываются различные справочные ресурсы, размещённые в сети Интернет.</w:t>
      </w:r>
    </w:p>
    <w:p w:rsidR="0067205A" w:rsidRPr="00BC11D2" w:rsidRDefault="0067205A" w:rsidP="0067205A">
      <w:pPr>
        <w:pStyle w:val="a9"/>
      </w:pPr>
      <w:r w:rsidRPr="00BC11D2">
        <w:t>Издания на иностранных языках помещаются в конце соответствующей группы источников в порядке латинского алфавита.</w:t>
      </w:r>
    </w:p>
    <w:p w:rsidR="0067205A" w:rsidRPr="00BC11D2" w:rsidRDefault="0067205A" w:rsidP="0067205A">
      <w:pPr>
        <w:pStyle w:val="a9"/>
      </w:pPr>
      <w:r w:rsidRPr="00BC11D2">
        <w:t xml:space="preserve">Студент в ходе написания </w:t>
      </w:r>
      <w:proofErr w:type="gramStart"/>
      <w:r w:rsidRPr="00BC11D2">
        <w:t>КР</w:t>
      </w:r>
      <w:proofErr w:type="gramEnd"/>
      <w:r w:rsidRPr="00BC11D2">
        <w:t xml:space="preserve"> обязательно должен использовать публикации последних пяти лет.</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Библиографическое описание цитируемых источников должно соответствовать ГОСТ СИБИД 7.1–2003 «Библиографическая запись. Библиографическое описание. Общие требования и правила составления», </w:t>
      </w:r>
      <w:proofErr w:type="gramStart"/>
      <w:r w:rsidRPr="00BC11D2">
        <w:rPr>
          <w:rFonts w:ascii="Times New Roman" w:hAnsi="Times New Roman" w:cs="Times New Roman"/>
          <w:sz w:val="24"/>
          <w:szCs w:val="24"/>
        </w:rPr>
        <w:t>введённому</w:t>
      </w:r>
      <w:proofErr w:type="gramEnd"/>
      <w:r w:rsidRPr="00BC11D2">
        <w:rPr>
          <w:rFonts w:ascii="Times New Roman" w:hAnsi="Times New Roman" w:cs="Times New Roman"/>
          <w:sz w:val="24"/>
          <w:szCs w:val="24"/>
        </w:rPr>
        <w:t xml:space="preserve"> Постановлением Госстандарта России от 25 ноября 2003 года.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Обобщённо последовательность расположения основных элементов библиографического описания источника можно представить следующим образом: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lastRenderedPageBreak/>
        <w:t>Фамилия И. О. автора (</w:t>
      </w:r>
      <w:r w:rsidRPr="00BC11D2">
        <w:rPr>
          <w:rFonts w:ascii="Times New Roman" w:hAnsi="Times New Roman" w:cs="Times New Roman"/>
          <w:i/>
          <w:sz w:val="24"/>
          <w:szCs w:val="24"/>
        </w:rPr>
        <w:t>или первого автора из авторского коллектива</w:t>
      </w:r>
      <w:r w:rsidRPr="00BC11D2">
        <w:rPr>
          <w:rFonts w:ascii="Times New Roman" w:hAnsi="Times New Roman" w:cs="Times New Roman"/>
          <w:sz w:val="24"/>
          <w:szCs w:val="24"/>
        </w:rPr>
        <w:t>) Основное заглавие</w:t>
      </w:r>
      <w:proofErr w:type="gramStart"/>
      <w:r w:rsidRPr="00BC11D2">
        <w:rPr>
          <w:rFonts w:ascii="Times New Roman" w:hAnsi="Times New Roman" w:cs="Times New Roman"/>
          <w:sz w:val="24"/>
          <w:szCs w:val="24"/>
        </w:rPr>
        <w:t>.</w:t>
      </w:r>
      <w:proofErr w:type="gramEnd"/>
      <w:r w:rsidRPr="00BC11D2">
        <w:rPr>
          <w:rFonts w:ascii="Times New Roman" w:hAnsi="Times New Roman" w:cs="Times New Roman"/>
          <w:sz w:val="24"/>
          <w:szCs w:val="24"/>
        </w:rPr>
        <w:t xml:space="preserve"> – </w:t>
      </w:r>
      <w:proofErr w:type="gramStart"/>
      <w:r w:rsidRPr="00BC11D2">
        <w:rPr>
          <w:rFonts w:ascii="Times New Roman" w:hAnsi="Times New Roman" w:cs="Times New Roman"/>
          <w:i/>
          <w:iCs/>
          <w:sz w:val="24"/>
          <w:szCs w:val="24"/>
        </w:rPr>
        <w:t>и</w:t>
      </w:r>
      <w:proofErr w:type="gramEnd"/>
      <w:r w:rsidRPr="00BC11D2">
        <w:rPr>
          <w:rFonts w:ascii="Times New Roman" w:hAnsi="Times New Roman" w:cs="Times New Roman"/>
          <w:i/>
          <w:iCs/>
          <w:sz w:val="24"/>
          <w:szCs w:val="24"/>
        </w:rPr>
        <w:t>ли</w:t>
      </w:r>
      <w:r w:rsidRPr="00BC11D2">
        <w:rPr>
          <w:rFonts w:ascii="Times New Roman" w:hAnsi="Times New Roman" w:cs="Times New Roman"/>
          <w:sz w:val="24"/>
          <w:szCs w:val="24"/>
        </w:rPr>
        <w:t xml:space="preserve">: </w:t>
      </w:r>
      <w:proofErr w:type="gramStart"/>
      <w:r w:rsidRPr="00BC11D2">
        <w:rPr>
          <w:rFonts w:ascii="Times New Roman" w:hAnsi="Times New Roman" w:cs="Times New Roman"/>
          <w:sz w:val="24"/>
          <w:szCs w:val="24"/>
        </w:rPr>
        <w:t>Другое заглавие / Сведения об авторстве (авторы, составители, редакторы) // Название документа, сборника, журнала, газеты, в котором помещена составная часть.</w:t>
      </w:r>
      <w:proofErr w:type="gramEnd"/>
      <w:r w:rsidRPr="00BC11D2">
        <w:rPr>
          <w:rFonts w:ascii="Times New Roman" w:hAnsi="Times New Roman" w:cs="Times New Roman"/>
          <w:sz w:val="24"/>
          <w:szCs w:val="24"/>
        </w:rPr>
        <w:t> – Место издания: Издательство, Год издания (</w:t>
      </w:r>
      <w:r w:rsidRPr="00BC11D2">
        <w:rPr>
          <w:rFonts w:ascii="Times New Roman" w:hAnsi="Times New Roman" w:cs="Times New Roman"/>
          <w:i/>
          <w:iCs/>
          <w:sz w:val="24"/>
          <w:szCs w:val="24"/>
        </w:rPr>
        <w:t>книга</w:t>
      </w:r>
      <w:r w:rsidRPr="00BC11D2">
        <w:rPr>
          <w:rFonts w:ascii="Times New Roman" w:hAnsi="Times New Roman" w:cs="Times New Roman"/>
          <w:sz w:val="24"/>
          <w:szCs w:val="24"/>
        </w:rPr>
        <w:t>). – Год издания. – Номер (</w:t>
      </w:r>
      <w:r w:rsidRPr="00BC11D2">
        <w:rPr>
          <w:rFonts w:ascii="Times New Roman" w:hAnsi="Times New Roman" w:cs="Times New Roman"/>
          <w:i/>
          <w:iCs/>
          <w:sz w:val="24"/>
          <w:szCs w:val="24"/>
        </w:rPr>
        <w:t>журнал</w:t>
      </w:r>
      <w:r w:rsidRPr="00BC11D2">
        <w:rPr>
          <w:rFonts w:ascii="Times New Roman" w:hAnsi="Times New Roman" w:cs="Times New Roman"/>
          <w:sz w:val="24"/>
          <w:szCs w:val="24"/>
        </w:rPr>
        <w:t>). – Количество страниц (</w:t>
      </w:r>
      <w:r w:rsidRPr="00BC11D2">
        <w:rPr>
          <w:rFonts w:ascii="Times New Roman" w:hAnsi="Times New Roman" w:cs="Times New Roman"/>
          <w:i/>
          <w:iCs/>
          <w:sz w:val="24"/>
          <w:szCs w:val="24"/>
        </w:rPr>
        <w:t>в книге –</w:t>
      </w:r>
      <w:r w:rsidRPr="00BC11D2">
        <w:rPr>
          <w:rFonts w:ascii="Times New Roman" w:hAnsi="Times New Roman" w:cs="Times New Roman"/>
          <w:sz w:val="24"/>
          <w:szCs w:val="24"/>
        </w:rPr>
        <w:t xml:space="preserve"> </w:t>
      </w:r>
      <w:r w:rsidRPr="00BC11D2">
        <w:rPr>
          <w:rFonts w:ascii="Times New Roman" w:hAnsi="Times New Roman" w:cs="Times New Roman"/>
          <w:i/>
          <w:iCs/>
          <w:sz w:val="24"/>
          <w:szCs w:val="24"/>
        </w:rPr>
        <w:t>143 с.; страницы, на которых помещена составная часть – С. 117–125</w:t>
      </w:r>
      <w:r w:rsidRPr="00BC11D2">
        <w:rPr>
          <w:rFonts w:ascii="Times New Roman" w:hAnsi="Times New Roman" w:cs="Times New Roman"/>
          <w:sz w:val="24"/>
          <w:szCs w:val="24"/>
        </w:rPr>
        <w:t xml:space="preserve">).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Электронные ресурсы описываются в соответствии с требованиями ГОСТ 7.82–2001 СИБИД «Библиографическая запись. Библиографическое описание электронных ресурсов. Общие требования и правила составления».</w:t>
      </w:r>
    </w:p>
    <w:p w:rsidR="0067205A" w:rsidRPr="00BC11D2" w:rsidRDefault="0067205A" w:rsidP="0067205A">
      <w:pPr>
        <w:pStyle w:val="a9"/>
      </w:pPr>
      <w:r w:rsidRPr="00BC11D2">
        <w:t>Список использованных источников начинается с новой страницы.</w:t>
      </w:r>
    </w:p>
    <w:p w:rsidR="0067205A" w:rsidRPr="00BC11D2" w:rsidRDefault="0067205A" w:rsidP="0067205A">
      <w:pPr>
        <w:pStyle w:val="a9"/>
      </w:pPr>
      <w:r w:rsidRPr="00BC11D2">
        <w:t>Заголовок раздела (</w:t>
      </w:r>
      <w:r w:rsidRPr="00BC11D2">
        <w:rPr>
          <w:b/>
        </w:rPr>
        <w:t>СПИСОК ИСПОЛЬЗОВАННЫХ ИСТОЧНИКОВ</w:t>
      </w:r>
      <w:r w:rsidRPr="00BC11D2">
        <w:t>) пишется заглавными буквами полужирным шрифтом, выравнивается по центру. После заголовка перед списком делается один полуторный межстрочный интервал.</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Образец оформления списка использованных источников представлен в Приложении Г.</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48" w:name="_Toc418095936"/>
      <w:bookmarkStart w:id="49" w:name="_Toc424047520"/>
      <w:r w:rsidRPr="00BC11D2">
        <w:rPr>
          <w:rStyle w:val="aff5"/>
          <w:rFonts w:ascii="Times New Roman" w:hAnsi="Times New Roman" w:cs="Times New Roman"/>
          <w:b/>
          <w:bCs/>
          <w:color w:val="auto"/>
          <w:sz w:val="24"/>
          <w:szCs w:val="24"/>
        </w:rPr>
        <w:t xml:space="preserve">Содержание и оформление приложения к </w:t>
      </w:r>
      <w:proofErr w:type="gramStart"/>
      <w:r w:rsidRPr="00BC11D2">
        <w:rPr>
          <w:rStyle w:val="aff5"/>
          <w:rFonts w:ascii="Times New Roman" w:hAnsi="Times New Roman" w:cs="Times New Roman"/>
          <w:b/>
          <w:bCs/>
          <w:color w:val="auto"/>
          <w:sz w:val="24"/>
          <w:szCs w:val="24"/>
        </w:rPr>
        <w:t>КР</w:t>
      </w:r>
      <w:bookmarkEnd w:id="48"/>
      <w:bookmarkEnd w:id="49"/>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Приложения оформляются как продолжение текстовой части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на последующих её страницах по правилам и формам, установленным действующими стандартами.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приложении к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могут быть представлены копии анализируемых документов, проекты или копии документов, разработанных студентом в ходе выполнения КР, графический материал, не включённый в текст работы. Все приложения должны быть связаны с темой и содержанием исследования. Количество и состав приложений определяется студентом по согласованию с руководителем, исходя их специфики исследования.</w:t>
      </w:r>
    </w:p>
    <w:p w:rsidR="0067205A" w:rsidRPr="00BC11D2" w:rsidRDefault="0067205A" w:rsidP="0067205A">
      <w:pPr>
        <w:widowControl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Каждое приложение должно начинаться с нового листа и иметь нумерационный и тематический заголовки. Слово «</w:t>
      </w:r>
      <w:r w:rsidRPr="00BC11D2">
        <w:rPr>
          <w:rFonts w:ascii="Times New Roman" w:hAnsi="Times New Roman" w:cs="Times New Roman"/>
          <w:b/>
          <w:sz w:val="24"/>
          <w:szCs w:val="24"/>
        </w:rPr>
        <w:t>ПРИЛОЖЕНИЕ</w:t>
      </w:r>
      <w:r w:rsidRPr="00BC11D2">
        <w:rPr>
          <w:rFonts w:ascii="Times New Roman" w:hAnsi="Times New Roman" w:cs="Times New Roman"/>
          <w:sz w:val="24"/>
          <w:szCs w:val="24"/>
        </w:rPr>
        <w:t xml:space="preserve">» и его буквенное обозначение (заглавные буквы русского алфавита, начиная с А, за исключением букв Ё, </w:t>
      </w:r>
      <w:proofErr w:type="gramStart"/>
      <w:r w:rsidRPr="00BC11D2">
        <w:rPr>
          <w:rFonts w:ascii="Times New Roman" w:hAnsi="Times New Roman" w:cs="Times New Roman"/>
          <w:sz w:val="24"/>
          <w:szCs w:val="24"/>
        </w:rPr>
        <w:t>З</w:t>
      </w:r>
      <w:proofErr w:type="gramEnd"/>
      <w:r w:rsidRPr="00BC11D2">
        <w:rPr>
          <w:rFonts w:ascii="Times New Roman" w:hAnsi="Times New Roman" w:cs="Times New Roman"/>
          <w:sz w:val="24"/>
          <w:szCs w:val="24"/>
        </w:rPr>
        <w:t xml:space="preserve">, Й, О, Ч, Ы, Ъ) располагают наверху посередине страницы, а под ним указывают тематический заголовок, который пишут также заглавными буквами, полужирным шрифтом. При включении 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более 26 приложений 27-е и следующие приложения обозначаются буквами латинского алфавита за исключением букв I и O. Если приложением к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служит копия анализируемого документа, нумерационный заголовок (</w:t>
      </w:r>
      <w:r w:rsidRPr="00BC11D2">
        <w:rPr>
          <w:rFonts w:ascii="Times New Roman" w:hAnsi="Times New Roman" w:cs="Times New Roman"/>
          <w:b/>
          <w:sz w:val="24"/>
          <w:szCs w:val="24"/>
        </w:rPr>
        <w:t>ПРИЛОЖЕНИЕ Б</w:t>
      </w:r>
      <w:r w:rsidRPr="00BC11D2">
        <w:rPr>
          <w:rFonts w:ascii="Times New Roman" w:hAnsi="Times New Roman" w:cs="Times New Roman"/>
          <w:sz w:val="24"/>
          <w:szCs w:val="24"/>
        </w:rPr>
        <w:t>) может быть вписан от руки печатными буквами чернилами чёрного цвета.</w:t>
      </w:r>
    </w:p>
    <w:p w:rsidR="0067205A" w:rsidRPr="00BC11D2" w:rsidRDefault="0067205A" w:rsidP="0067205A">
      <w:pPr>
        <w:pStyle w:val="a9"/>
      </w:pPr>
      <w:r w:rsidRPr="00BC11D2">
        <w:t xml:space="preserve">Приложения </w:t>
      </w:r>
      <w:proofErr w:type="gramStart"/>
      <w:r w:rsidRPr="00BC11D2">
        <w:t>КР</w:t>
      </w:r>
      <w:proofErr w:type="gramEnd"/>
      <w:r w:rsidRPr="00BC11D2">
        <w:t xml:space="preserve"> располагают и нумеруют в порядке ссылок на них в тексте, причём в тексте обязательно должны быть ссылки на все приложения.</w:t>
      </w:r>
    </w:p>
    <w:p w:rsidR="0067205A" w:rsidRPr="00BC11D2" w:rsidRDefault="0067205A" w:rsidP="0067205A">
      <w:pPr>
        <w:pStyle w:val="a9"/>
      </w:pPr>
      <w:r w:rsidRPr="00BC11D2">
        <w:t xml:space="preserve">Приложения располагаются так, чтобы их можно было рассматривать без поворота </w:t>
      </w:r>
      <w:proofErr w:type="gramStart"/>
      <w:r w:rsidRPr="00BC11D2">
        <w:t>КР</w:t>
      </w:r>
      <w:proofErr w:type="gramEnd"/>
      <w:r w:rsidRPr="00BC11D2">
        <w:t xml:space="preserve"> или с одним поворотом на 90° по часовой стрелке.</w:t>
      </w:r>
    </w:p>
    <w:p w:rsidR="0067205A" w:rsidRPr="00BC11D2" w:rsidRDefault="0067205A" w:rsidP="0067205A">
      <w:pPr>
        <w:widowControl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Образец оформления приложения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представлен в Приложении Д.</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szCs w:val="24"/>
        </w:rPr>
      </w:pPr>
      <w:bookmarkStart w:id="50" w:name="_Toc418095937"/>
      <w:bookmarkStart w:id="51" w:name="_Toc424047521"/>
      <w:r w:rsidRPr="00BC11D2">
        <w:rPr>
          <w:szCs w:val="24"/>
        </w:rPr>
        <w:t xml:space="preserve">Правила оформления элементов текста </w:t>
      </w:r>
      <w:proofErr w:type="gramStart"/>
      <w:r w:rsidRPr="00BC11D2">
        <w:rPr>
          <w:szCs w:val="24"/>
        </w:rPr>
        <w:t>КР</w:t>
      </w:r>
      <w:bookmarkEnd w:id="50"/>
      <w:bookmarkEnd w:id="51"/>
      <w:proofErr w:type="gramEnd"/>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52" w:name="_Toc418095938"/>
      <w:bookmarkStart w:id="53" w:name="_Toc424047522"/>
      <w:r w:rsidRPr="00BC11D2">
        <w:rPr>
          <w:rFonts w:ascii="Times New Roman" w:hAnsi="Times New Roman" w:cs="Times New Roman"/>
          <w:color w:val="auto"/>
          <w:sz w:val="24"/>
          <w:szCs w:val="24"/>
        </w:rPr>
        <w:t xml:space="preserve">Требования к языку </w:t>
      </w:r>
      <w:proofErr w:type="gramStart"/>
      <w:r w:rsidRPr="00BC11D2">
        <w:rPr>
          <w:rFonts w:ascii="Times New Roman" w:hAnsi="Times New Roman" w:cs="Times New Roman"/>
          <w:color w:val="auto"/>
          <w:sz w:val="24"/>
          <w:szCs w:val="24"/>
        </w:rPr>
        <w:t>КР</w:t>
      </w:r>
      <w:bookmarkEnd w:id="52"/>
      <w:bookmarkEnd w:id="53"/>
      <w:proofErr w:type="gramEnd"/>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должна быть написана научным стилем современного русского языка. В тексте работы не допускаются орфографические, пунктуационные, грамматические и др. ошибки. </w:t>
      </w:r>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не используются местоимения </w:t>
      </w:r>
      <w:r w:rsidRPr="00BC11D2">
        <w:rPr>
          <w:rFonts w:ascii="Times New Roman" w:hAnsi="Times New Roman" w:cs="Times New Roman"/>
          <w:i/>
          <w:sz w:val="24"/>
          <w:szCs w:val="24"/>
        </w:rPr>
        <w:t xml:space="preserve">я, мой. </w:t>
      </w:r>
      <w:r w:rsidRPr="00BC11D2">
        <w:rPr>
          <w:rFonts w:ascii="Times New Roman" w:hAnsi="Times New Roman" w:cs="Times New Roman"/>
          <w:sz w:val="24"/>
          <w:szCs w:val="24"/>
        </w:rPr>
        <w:t xml:space="preserve">В тех случаях, когда студент высказывает свои мысли, используются местоимения </w:t>
      </w:r>
      <w:r w:rsidRPr="00BC11D2">
        <w:rPr>
          <w:rFonts w:ascii="Times New Roman" w:hAnsi="Times New Roman" w:cs="Times New Roman"/>
          <w:i/>
          <w:sz w:val="24"/>
          <w:szCs w:val="24"/>
        </w:rPr>
        <w:t>мы, наш</w:t>
      </w:r>
      <w:r w:rsidRPr="00BC11D2">
        <w:rPr>
          <w:rFonts w:ascii="Times New Roman" w:hAnsi="Times New Roman" w:cs="Times New Roman"/>
          <w:sz w:val="24"/>
          <w:szCs w:val="24"/>
        </w:rPr>
        <w:t xml:space="preserve">. Если пересказывается текст другого автора, изложенный от первого лица, то высказывание необходимо перефразировать от третьего лица: не </w:t>
      </w:r>
      <w:r w:rsidRPr="00BC11D2">
        <w:rPr>
          <w:rFonts w:ascii="Times New Roman" w:hAnsi="Times New Roman" w:cs="Times New Roman"/>
          <w:i/>
          <w:sz w:val="24"/>
          <w:szCs w:val="24"/>
        </w:rPr>
        <w:t xml:space="preserve">я </w:t>
      </w:r>
      <w:proofErr w:type="gramStart"/>
      <w:r w:rsidRPr="00BC11D2">
        <w:rPr>
          <w:rFonts w:ascii="Times New Roman" w:hAnsi="Times New Roman" w:cs="Times New Roman"/>
          <w:i/>
          <w:sz w:val="24"/>
          <w:szCs w:val="24"/>
        </w:rPr>
        <w:t>считаю</w:t>
      </w:r>
      <w:proofErr w:type="gramEnd"/>
      <w:r w:rsidRPr="00BC11D2">
        <w:rPr>
          <w:rFonts w:ascii="Times New Roman" w:hAnsi="Times New Roman" w:cs="Times New Roman"/>
          <w:i/>
          <w:sz w:val="24"/>
          <w:szCs w:val="24"/>
        </w:rPr>
        <w:t xml:space="preserve"> / мы считаем, а исследователь считает</w:t>
      </w:r>
      <w:r w:rsidRPr="00BC11D2">
        <w:rPr>
          <w:rFonts w:ascii="Times New Roman" w:hAnsi="Times New Roman" w:cs="Times New Roman"/>
          <w:sz w:val="24"/>
          <w:szCs w:val="24"/>
        </w:rPr>
        <w:t>.</w:t>
      </w:r>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Запрещаются личные фразы рекомендательного или долженствующего характера, такие как </w:t>
      </w:r>
      <w:proofErr w:type="gramStart"/>
      <w:r w:rsidRPr="00BC11D2">
        <w:rPr>
          <w:rFonts w:ascii="Times New Roman" w:hAnsi="Times New Roman" w:cs="Times New Roman"/>
          <w:i/>
          <w:sz w:val="24"/>
          <w:szCs w:val="24"/>
        </w:rPr>
        <w:t>руководителю</w:t>
      </w:r>
      <w:proofErr w:type="gramEnd"/>
      <w:r w:rsidRPr="00BC11D2">
        <w:rPr>
          <w:rFonts w:ascii="Times New Roman" w:hAnsi="Times New Roman" w:cs="Times New Roman"/>
          <w:i/>
          <w:sz w:val="24"/>
          <w:szCs w:val="24"/>
        </w:rPr>
        <w:t xml:space="preserve"> следует делать, работники должны</w:t>
      </w:r>
      <w:r w:rsidRPr="00BC11D2">
        <w:rPr>
          <w:rFonts w:ascii="Times New Roman" w:hAnsi="Times New Roman" w:cs="Times New Roman"/>
          <w:sz w:val="24"/>
          <w:szCs w:val="24"/>
        </w:rPr>
        <w:t xml:space="preserve"> и т. п. </w:t>
      </w:r>
    </w:p>
    <w:p w:rsidR="0067205A" w:rsidRPr="00BC11D2" w:rsidRDefault="0067205A" w:rsidP="0067205A">
      <w:pPr>
        <w:pStyle w:val="a9"/>
        <w:ind w:firstLine="720"/>
        <w:jc w:val="center"/>
        <w:rPr>
          <w:b/>
          <w:i w:val="0"/>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54" w:name="_Toc418095939"/>
      <w:bookmarkStart w:id="55" w:name="_Toc424047523"/>
      <w:r w:rsidRPr="00BC11D2">
        <w:rPr>
          <w:rFonts w:ascii="Times New Roman" w:hAnsi="Times New Roman" w:cs="Times New Roman"/>
          <w:color w:val="auto"/>
          <w:sz w:val="24"/>
          <w:szCs w:val="24"/>
        </w:rPr>
        <w:lastRenderedPageBreak/>
        <w:t>Оформление ссылок на использованные источники</w:t>
      </w:r>
      <w:bookmarkEnd w:id="54"/>
      <w:bookmarkEnd w:id="55"/>
    </w:p>
    <w:p w:rsidR="0067205A" w:rsidRPr="00BC11D2" w:rsidRDefault="0067205A" w:rsidP="0067205A">
      <w:pPr>
        <w:pStyle w:val="a9"/>
        <w:ind w:firstLine="720"/>
      </w:pPr>
      <w:r w:rsidRPr="00BC11D2">
        <w:t xml:space="preserve">Особого внимания при оформлении </w:t>
      </w:r>
      <w:proofErr w:type="gramStart"/>
      <w:r w:rsidRPr="00BC11D2">
        <w:t>КР</w:t>
      </w:r>
      <w:proofErr w:type="gramEnd"/>
      <w:r w:rsidRPr="00BC11D2">
        <w:t xml:space="preserve"> требуют</w:t>
      </w:r>
      <w:r w:rsidRPr="00BC11D2">
        <w:rPr>
          <w:b/>
        </w:rPr>
        <w:t xml:space="preserve"> </w:t>
      </w:r>
      <w:r w:rsidRPr="00BC11D2">
        <w:rPr>
          <w:b/>
          <w:i w:val="0"/>
        </w:rPr>
        <w:t>ссылки </w:t>
      </w:r>
      <w:r w:rsidRPr="00BC11D2">
        <w:t xml:space="preserve">– указания на источники цитирования и передачи косвенной речи, на идеи каких-либо авторов, на результаты проведенных социологических исследований и т. п. Ссылки на источники информации обязательны, так как это свидетельствует о культуре научного труда и является показателем его этичности и корректности. Библиографическая ссылка является частью справочного аппарата </w:t>
      </w:r>
      <w:proofErr w:type="gramStart"/>
      <w:r w:rsidRPr="00BC11D2">
        <w:t>КР</w:t>
      </w:r>
      <w:proofErr w:type="gramEnd"/>
      <w:r w:rsidRPr="00BC11D2">
        <w:t xml:space="preserve"> и содержит библиографические сведения о цитируемом, рассматриваемом или упоминаемом в тексте исследования источнике. </w:t>
      </w:r>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Запрещается так называемое «слепое цитирование», то есть изложение содержания, отдельных положений, мыслей, идей, тезисов из работ других авторов без указания их фамилии. Любой «чужой текст» излагается с обязательным указанием фамилии его автора. При этом инициалы автора в тексте работы пишутся перед фамилией.</w:t>
      </w:r>
    </w:p>
    <w:p w:rsidR="0067205A" w:rsidRPr="00BC11D2" w:rsidRDefault="0067205A" w:rsidP="0067205A">
      <w:pPr>
        <w:tabs>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Допускается цитирование (в форме прямой речи) и переложение (конспект) текста (с использованием формы придаточного предложения или вводного оборота типа: </w:t>
      </w:r>
      <w:r w:rsidRPr="00BC11D2">
        <w:rPr>
          <w:rFonts w:ascii="Times New Roman" w:hAnsi="Times New Roman" w:cs="Times New Roman"/>
          <w:i/>
          <w:sz w:val="24"/>
          <w:szCs w:val="24"/>
        </w:rPr>
        <w:t xml:space="preserve">по мнению такого-то или </w:t>
      </w:r>
      <w:proofErr w:type="gramStart"/>
      <w:r w:rsidRPr="00BC11D2">
        <w:rPr>
          <w:rFonts w:ascii="Times New Roman" w:hAnsi="Times New Roman" w:cs="Times New Roman"/>
          <w:i/>
          <w:sz w:val="24"/>
          <w:szCs w:val="24"/>
        </w:rPr>
        <w:t>таких-то</w:t>
      </w:r>
      <w:proofErr w:type="gramEnd"/>
      <w:r w:rsidRPr="00BC11D2">
        <w:rPr>
          <w:rFonts w:ascii="Times New Roman" w:hAnsi="Times New Roman" w:cs="Times New Roman"/>
          <w:i/>
          <w:sz w:val="24"/>
          <w:szCs w:val="24"/>
        </w:rPr>
        <w:t>…; согласно позиции такого-то или таких-то…; как считает (указывает, утверждает, предлагает) такой-то или как считают такие-то… и т. п.)</w:t>
      </w:r>
      <w:r w:rsidRPr="00BC11D2">
        <w:rPr>
          <w:rFonts w:ascii="Times New Roman" w:hAnsi="Times New Roman" w:cs="Times New Roman"/>
          <w:sz w:val="24"/>
          <w:szCs w:val="24"/>
        </w:rPr>
        <w:t>.</w:t>
      </w:r>
    </w:p>
    <w:p w:rsidR="0067205A" w:rsidRPr="00BC11D2" w:rsidRDefault="0067205A" w:rsidP="0067205A">
      <w:pPr>
        <w:widowControl w:val="0"/>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Ссылки оформляются в соответствии с ГОСТ </w:t>
      </w:r>
      <w:proofErr w:type="gramStart"/>
      <w:r w:rsidRPr="00BC11D2">
        <w:rPr>
          <w:rFonts w:ascii="Times New Roman" w:hAnsi="Times New Roman" w:cs="Times New Roman"/>
          <w:sz w:val="24"/>
          <w:szCs w:val="24"/>
        </w:rPr>
        <w:t>Р</w:t>
      </w:r>
      <w:proofErr w:type="gramEnd"/>
      <w:r w:rsidRPr="00BC11D2">
        <w:rPr>
          <w:rFonts w:ascii="Times New Roman" w:hAnsi="Times New Roman" w:cs="Times New Roman"/>
          <w:sz w:val="24"/>
          <w:szCs w:val="24"/>
        </w:rPr>
        <w:t xml:space="preserve"> 7.0.5–2008 «Библиографическая ссылка. Общие требования и правила составления». </w:t>
      </w:r>
    </w:p>
    <w:p w:rsidR="0067205A" w:rsidRPr="00BC11D2" w:rsidRDefault="0067205A" w:rsidP="0067205A">
      <w:pPr>
        <w:widowControl w:val="0"/>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При ссылке в тексте на источники информации следует приводить их порядковые номера по списку использованных источников, заключённые в квадратные скобки, например: </w:t>
      </w:r>
      <w:r w:rsidRPr="00BC11D2">
        <w:rPr>
          <w:rFonts w:ascii="Times New Roman" w:hAnsi="Times New Roman" w:cs="Times New Roman"/>
          <w:i/>
          <w:sz w:val="24"/>
          <w:szCs w:val="24"/>
        </w:rPr>
        <w:t>«как указано в федеральном законе «О государственном языке Российской федерации» [1</w:t>
      </w:r>
      <w:r w:rsidRPr="00BC11D2">
        <w:rPr>
          <w:rStyle w:val="af5"/>
          <w:i/>
          <w:sz w:val="24"/>
          <w:szCs w:val="24"/>
        </w:rPr>
        <w:footnoteReference w:id="2"/>
      </w:r>
      <w:r w:rsidRPr="00BC11D2">
        <w:rPr>
          <w:rFonts w:ascii="Times New Roman" w:hAnsi="Times New Roman" w:cs="Times New Roman"/>
          <w:i/>
          <w:sz w:val="24"/>
          <w:szCs w:val="24"/>
        </w:rPr>
        <w:t>]…»</w:t>
      </w:r>
      <w:r w:rsidRPr="00BC11D2">
        <w:rPr>
          <w:rFonts w:ascii="Times New Roman" w:hAnsi="Times New Roman" w:cs="Times New Roman"/>
          <w:sz w:val="24"/>
          <w:szCs w:val="24"/>
        </w:rPr>
        <w:t xml:space="preserve"> или </w:t>
      </w:r>
      <w:r w:rsidRPr="00BC11D2">
        <w:rPr>
          <w:rFonts w:ascii="Times New Roman" w:hAnsi="Times New Roman" w:cs="Times New Roman"/>
          <w:i/>
          <w:sz w:val="24"/>
          <w:szCs w:val="24"/>
        </w:rPr>
        <w:t>«по мнению И. Н. Кузнецова [4]…»</w:t>
      </w:r>
      <w:r w:rsidRPr="00BC11D2">
        <w:rPr>
          <w:rFonts w:ascii="Times New Roman" w:hAnsi="Times New Roman" w:cs="Times New Roman"/>
          <w:sz w:val="24"/>
          <w:szCs w:val="24"/>
        </w:rPr>
        <w:t xml:space="preserve">. При включении в текст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точной цитаты из использованного источника следует указать не только номер источника в списке, но и номер страницы, на которой напечатана данная цитата, например: </w:t>
      </w:r>
      <w:r w:rsidRPr="00BC11D2">
        <w:rPr>
          <w:rFonts w:ascii="Times New Roman" w:hAnsi="Times New Roman" w:cs="Times New Roman"/>
          <w:i/>
          <w:sz w:val="24"/>
          <w:szCs w:val="24"/>
        </w:rPr>
        <w:t>«Настоящий стандарт обязателен к применению всеми структурными подразделениями университета, осуществляющими образовательную деятельность по основным образовательным программам ВПО» [3, С. 3]</w:t>
      </w:r>
      <w:r w:rsidRPr="00BC11D2">
        <w:rPr>
          <w:rFonts w:ascii="Times New Roman" w:hAnsi="Times New Roman" w:cs="Times New Roman"/>
          <w:sz w:val="24"/>
          <w:szCs w:val="24"/>
        </w:rPr>
        <w:t xml:space="preserve">. </w:t>
      </w:r>
    </w:p>
    <w:p w:rsidR="0067205A" w:rsidRPr="00BC11D2" w:rsidRDefault="0067205A" w:rsidP="0067205A">
      <w:pPr>
        <w:tabs>
          <w:tab w:val="num" w:pos="851"/>
          <w:tab w:val="left" w:pos="100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При двойном цитировании (не по оригиналу) обязательна ссылка на автора работы, в которой использована излагаемая цитата, например: [Цит. по 12, С. 56].</w:t>
      </w:r>
    </w:p>
    <w:p w:rsidR="0067205A" w:rsidRPr="00BC11D2" w:rsidRDefault="0067205A" w:rsidP="0067205A">
      <w:pPr>
        <w:widowControl w:val="0"/>
        <w:spacing w:after="0" w:line="240" w:lineRule="auto"/>
        <w:ind w:firstLine="720"/>
        <w:jc w:val="both"/>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56" w:name="_Toc418095940"/>
      <w:bookmarkStart w:id="57" w:name="_Toc424047524"/>
      <w:r w:rsidRPr="00BC11D2">
        <w:rPr>
          <w:rFonts w:ascii="Times New Roman" w:hAnsi="Times New Roman" w:cs="Times New Roman"/>
          <w:color w:val="auto"/>
          <w:sz w:val="24"/>
          <w:szCs w:val="24"/>
        </w:rPr>
        <w:t>Употребление сокращений</w:t>
      </w:r>
      <w:bookmarkEnd w:id="56"/>
      <w:bookmarkEnd w:id="57"/>
    </w:p>
    <w:p w:rsidR="0067205A" w:rsidRPr="00BC11D2" w:rsidRDefault="0067205A" w:rsidP="0067205A">
      <w:pPr>
        <w:widowControl w:val="0"/>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В тексте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для уменьшения её объёма могут быть использованы </w:t>
      </w:r>
      <w:r w:rsidRPr="00BC11D2">
        <w:rPr>
          <w:rFonts w:ascii="Times New Roman" w:hAnsi="Times New Roman" w:cs="Times New Roman"/>
          <w:i/>
          <w:sz w:val="24"/>
          <w:szCs w:val="24"/>
        </w:rPr>
        <w:t>сокращения</w:t>
      </w:r>
      <w:r w:rsidRPr="00BC11D2">
        <w:rPr>
          <w:rFonts w:ascii="Times New Roman" w:hAnsi="Times New Roman" w:cs="Times New Roman"/>
          <w:b/>
          <w:sz w:val="24"/>
          <w:szCs w:val="24"/>
        </w:rPr>
        <w:t xml:space="preserve"> </w:t>
      </w:r>
      <w:r w:rsidRPr="00BC11D2">
        <w:rPr>
          <w:rFonts w:ascii="Times New Roman" w:hAnsi="Times New Roman" w:cs="Times New Roman"/>
          <w:sz w:val="24"/>
          <w:szCs w:val="24"/>
        </w:rPr>
        <w:t xml:space="preserve">(графические сокращения и аббревиатуры), не затрудняющие восприятие содержания. При первом упоминании должно быть приведено полное название с указанием в скобках сокращённого названия или аббревиатуры, например: </w:t>
      </w:r>
      <w:r w:rsidRPr="00BC11D2">
        <w:rPr>
          <w:rFonts w:ascii="Times New Roman" w:hAnsi="Times New Roman" w:cs="Times New Roman"/>
          <w:i/>
          <w:sz w:val="24"/>
          <w:szCs w:val="24"/>
        </w:rPr>
        <w:t xml:space="preserve">документационное обеспечение управления (ДОУ), </w:t>
      </w:r>
      <w:r w:rsidRPr="00BC11D2">
        <w:rPr>
          <w:rFonts w:ascii="Times New Roman" w:hAnsi="Times New Roman" w:cs="Times New Roman"/>
          <w:sz w:val="24"/>
          <w:szCs w:val="24"/>
        </w:rPr>
        <w:t>а при последующих упоминаниях следует употреблять сокращение. Нельзя употреблять сокращения в заголовках и в начале предложения. Список использованных в работе сокращений с расшифровкой при их значительном количестве следует включить в приложение к курсовой работе.</w:t>
      </w:r>
    </w:p>
    <w:p w:rsidR="0067205A" w:rsidRPr="00BC11D2" w:rsidRDefault="0067205A" w:rsidP="0067205A">
      <w:pPr>
        <w:widowControl w:val="0"/>
        <w:spacing w:after="0" w:line="240" w:lineRule="auto"/>
        <w:ind w:firstLine="567"/>
        <w:jc w:val="both"/>
        <w:rPr>
          <w:rFonts w:ascii="Times New Roman" w:hAnsi="Times New Roman" w:cs="Times New Roman"/>
          <w:sz w:val="24"/>
          <w:szCs w:val="24"/>
        </w:rPr>
      </w:pPr>
      <w:r w:rsidRPr="00BC11D2">
        <w:rPr>
          <w:rFonts w:ascii="Times New Roman" w:hAnsi="Times New Roman" w:cs="Times New Roman"/>
          <w:sz w:val="24"/>
          <w:szCs w:val="24"/>
        </w:rPr>
        <w:t xml:space="preserve">Расшифровку аббревиатур и сокращений, установленных государственными стандартами и правилами русской орфографии, допускается не приводить, например: </w:t>
      </w:r>
      <w:proofErr w:type="gramStart"/>
      <w:r w:rsidRPr="00BC11D2">
        <w:rPr>
          <w:rFonts w:ascii="Times New Roman" w:hAnsi="Times New Roman" w:cs="Times New Roman"/>
          <w:i/>
          <w:sz w:val="24"/>
          <w:szCs w:val="24"/>
        </w:rPr>
        <w:t xml:space="preserve">ГОСТ, ОАО, г. (год, город), т. е. (то есть) </w:t>
      </w:r>
      <w:r w:rsidRPr="00BC11D2">
        <w:rPr>
          <w:rFonts w:ascii="Times New Roman" w:hAnsi="Times New Roman" w:cs="Times New Roman"/>
          <w:sz w:val="24"/>
          <w:szCs w:val="24"/>
        </w:rPr>
        <w:t>и др.</w:t>
      </w:r>
      <w:proofErr w:type="gramEnd"/>
    </w:p>
    <w:p w:rsidR="0067205A" w:rsidRPr="00BC11D2" w:rsidRDefault="0067205A" w:rsidP="0067205A">
      <w:pPr>
        <w:pStyle w:val="a9"/>
        <w:ind w:firstLine="720"/>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58" w:name="_Toc418095941"/>
      <w:bookmarkStart w:id="59" w:name="_Toc424047525"/>
      <w:r w:rsidRPr="00BC11D2">
        <w:rPr>
          <w:rFonts w:ascii="Times New Roman" w:hAnsi="Times New Roman" w:cs="Times New Roman"/>
          <w:color w:val="auto"/>
          <w:sz w:val="24"/>
          <w:szCs w:val="24"/>
        </w:rPr>
        <w:t>Употребление числительных</w:t>
      </w:r>
      <w:bookmarkEnd w:id="58"/>
      <w:bookmarkEnd w:id="59"/>
    </w:p>
    <w:p w:rsidR="0067205A" w:rsidRPr="00BC11D2" w:rsidRDefault="0067205A" w:rsidP="0067205A">
      <w:pPr>
        <w:pStyle w:val="a9"/>
        <w:ind w:firstLine="720"/>
      </w:pPr>
      <w:r w:rsidRPr="00BC11D2">
        <w:t xml:space="preserve">Важным техническим требованием к написанию </w:t>
      </w:r>
      <w:proofErr w:type="gramStart"/>
      <w:r w:rsidRPr="00BC11D2">
        <w:t>КР</w:t>
      </w:r>
      <w:proofErr w:type="gramEnd"/>
      <w:r w:rsidRPr="00BC11D2">
        <w:t xml:space="preserve"> является правильное написание</w:t>
      </w:r>
      <w:r w:rsidRPr="00BC11D2">
        <w:rPr>
          <w:b/>
        </w:rPr>
        <w:t xml:space="preserve"> числительных.</w:t>
      </w:r>
      <w:r w:rsidRPr="00BC11D2">
        <w:t xml:space="preserve"> </w:t>
      </w:r>
    </w:p>
    <w:p w:rsidR="0067205A" w:rsidRPr="00BC11D2" w:rsidRDefault="0067205A" w:rsidP="0067205A">
      <w:pPr>
        <w:pStyle w:val="a9"/>
        <w:ind w:firstLine="720"/>
      </w:pPr>
      <w:proofErr w:type="gramStart"/>
      <w:r w:rsidRPr="00BC11D2">
        <w:t xml:space="preserve">Однозначные (состоящие в цифровой форме из одного знака) количественные числительные пишутся словами, например: </w:t>
      </w:r>
      <w:r w:rsidRPr="00BC11D2">
        <w:rPr>
          <w:i w:val="0"/>
        </w:rPr>
        <w:t>две страницы</w:t>
      </w:r>
      <w:r w:rsidRPr="00BC11D2">
        <w:t xml:space="preserve"> (не рекомендуется </w:t>
      </w:r>
      <w:r w:rsidRPr="00BC11D2">
        <w:rPr>
          <w:i w:val="0"/>
        </w:rPr>
        <w:t>2 страницы</w:t>
      </w:r>
      <w:r w:rsidRPr="00BC11D2">
        <w:t>), кроме случаев, когда эти числительные употреблены с единицами измерения (</w:t>
      </w:r>
      <w:r w:rsidRPr="00BC11D2">
        <w:rPr>
          <w:i w:val="0"/>
        </w:rPr>
        <w:t xml:space="preserve">%, кг, км </w:t>
      </w:r>
      <w:r w:rsidRPr="00BC11D2">
        <w:t xml:space="preserve">и др.) или в стоят в однородном ряду с другими числительными. </w:t>
      </w:r>
      <w:proofErr w:type="gramEnd"/>
    </w:p>
    <w:p w:rsidR="0067205A" w:rsidRPr="00BC11D2" w:rsidRDefault="0067205A" w:rsidP="0067205A">
      <w:pPr>
        <w:pStyle w:val="a9"/>
        <w:ind w:firstLine="720"/>
      </w:pPr>
      <w:r w:rsidRPr="00BC11D2">
        <w:lastRenderedPageBreak/>
        <w:t xml:space="preserve">Количественные числительные, состоящие из нескольких цифр, пишутся, как правило, в цифровой форме, например: </w:t>
      </w:r>
      <w:r w:rsidRPr="00BC11D2">
        <w:rPr>
          <w:i w:val="0"/>
        </w:rPr>
        <w:t>12 345 рублей</w:t>
      </w:r>
      <w:r w:rsidRPr="00BC11D2">
        <w:t xml:space="preserve">. </w:t>
      </w:r>
    </w:p>
    <w:p w:rsidR="0067205A" w:rsidRPr="00BC11D2" w:rsidRDefault="0067205A" w:rsidP="0067205A">
      <w:pPr>
        <w:pStyle w:val="a9"/>
        <w:ind w:firstLine="720"/>
      </w:pPr>
      <w:r w:rsidRPr="00BC11D2">
        <w:t xml:space="preserve">Порядковые числительные пишутся в словесной или буквенно-цифровой форме: </w:t>
      </w:r>
      <w:r w:rsidRPr="00BC11D2">
        <w:rPr>
          <w:i w:val="0"/>
        </w:rPr>
        <w:t>второй раздел, 2-й раздел</w:t>
      </w:r>
      <w:r w:rsidRPr="00BC11D2">
        <w:t xml:space="preserve">. </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60" w:name="_Toc418095942"/>
      <w:bookmarkStart w:id="61" w:name="_Toc424047526"/>
      <w:r w:rsidRPr="00BC11D2">
        <w:rPr>
          <w:rFonts w:ascii="Times New Roman" w:hAnsi="Times New Roman" w:cs="Times New Roman"/>
          <w:color w:val="auto"/>
          <w:sz w:val="24"/>
          <w:szCs w:val="24"/>
        </w:rPr>
        <w:t>Оформление перечней в тексте</w:t>
      </w:r>
      <w:bookmarkEnd w:id="60"/>
      <w:bookmarkEnd w:id="61"/>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В текст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могут быть включены различные </w:t>
      </w:r>
      <w:r w:rsidRPr="00BC11D2">
        <w:rPr>
          <w:rFonts w:ascii="Times New Roman" w:hAnsi="Times New Roman" w:cs="Times New Roman"/>
          <w:b/>
          <w:sz w:val="24"/>
          <w:szCs w:val="24"/>
        </w:rPr>
        <w:t>перечни</w:t>
      </w:r>
      <w:r w:rsidRPr="00BC11D2">
        <w:rPr>
          <w:rFonts w:ascii="Times New Roman" w:hAnsi="Times New Roman" w:cs="Times New Roman"/>
          <w:sz w:val="24"/>
          <w:szCs w:val="24"/>
        </w:rPr>
        <w:t xml:space="preserve"> </w:t>
      </w:r>
      <w:r w:rsidRPr="00BC11D2">
        <w:rPr>
          <w:rFonts w:ascii="Times New Roman" w:hAnsi="Times New Roman" w:cs="Times New Roman"/>
          <w:b/>
          <w:sz w:val="24"/>
          <w:szCs w:val="24"/>
        </w:rPr>
        <w:t>(</w:t>
      </w:r>
      <w:r w:rsidRPr="00BC11D2">
        <w:rPr>
          <w:rFonts w:ascii="Times New Roman" w:hAnsi="Times New Roman" w:cs="Times New Roman"/>
          <w:sz w:val="24"/>
          <w:szCs w:val="24"/>
        </w:rPr>
        <w:t xml:space="preserve">фрагмент текста, состоящий из вводной части, свидетельствующей, что за ней последует перечисление явлений, предметов или признаков (элементов перечня), и из самих этих элементов), которые должны быть оформлены с учётом следующих рекомендаций. </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При использовании составных перечней в документах не следует излишне их усложнять: введение большого количества уровней членения затрудняет восприятие информации.</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Вычленять уровень перечня можно лишь при наличии минимум двух элементов данного уровня.</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При формулировке элементов любого перечня нужно стремиться к единообразию: все элементы одного уровня должны быть грамматически идентичными друг другу (выражены однотипными предложениями, словосочетаниями или словами одной части речи в одной грамматической форме).</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Выбор заглавной или строчной буквы в начале элемента, а также знака препинания в его конце обусловлен маркером, который используется на данном уровне (арабская цифра с точкой или скобкой, строчная буква со скобкой, тире). Маркер, в свою очередь, следует выбирать с учетом типа элемента (предложение, словосочетание, слово). </w:t>
      </w:r>
    </w:p>
    <w:p w:rsidR="0067205A" w:rsidRPr="00BC11D2" w:rsidRDefault="0067205A" w:rsidP="0067205A">
      <w:pPr>
        <w:widowControl w:val="0"/>
        <w:autoSpaceDE w:val="0"/>
        <w:spacing w:after="0" w:line="240" w:lineRule="auto"/>
        <w:ind w:left="708" w:firstLine="709"/>
        <w:jc w:val="both"/>
        <w:rPr>
          <w:rFonts w:ascii="Times New Roman" w:hAnsi="Times New Roman" w:cs="Times New Roman"/>
          <w:i/>
          <w:sz w:val="24"/>
          <w:szCs w:val="24"/>
        </w:rPr>
      </w:pPr>
      <w:r w:rsidRPr="00BC11D2">
        <w:rPr>
          <w:rFonts w:ascii="Times New Roman" w:hAnsi="Times New Roman" w:cs="Times New Roman"/>
          <w:i/>
          <w:sz w:val="24"/>
          <w:szCs w:val="24"/>
        </w:rPr>
        <w:t>1. Элемент первого уровня (обычно предложение):</w:t>
      </w:r>
    </w:p>
    <w:p w:rsidR="0067205A" w:rsidRPr="00BC11D2" w:rsidRDefault="0067205A" w:rsidP="0067205A">
      <w:pPr>
        <w:widowControl w:val="0"/>
        <w:autoSpaceDE w:val="0"/>
        <w:spacing w:after="0" w:line="240" w:lineRule="auto"/>
        <w:ind w:left="1416" w:firstLine="709"/>
        <w:jc w:val="both"/>
        <w:rPr>
          <w:rFonts w:ascii="Times New Roman" w:hAnsi="Times New Roman" w:cs="Times New Roman"/>
          <w:i/>
          <w:sz w:val="24"/>
          <w:szCs w:val="24"/>
        </w:rPr>
      </w:pPr>
      <w:r w:rsidRPr="00BC11D2">
        <w:rPr>
          <w:rFonts w:ascii="Times New Roman" w:hAnsi="Times New Roman" w:cs="Times New Roman"/>
          <w:i/>
          <w:sz w:val="24"/>
          <w:szCs w:val="24"/>
        </w:rPr>
        <w:t>1) элемент второго уровня (обычно многокомпонентное словосочетание);</w:t>
      </w:r>
    </w:p>
    <w:p w:rsidR="0067205A" w:rsidRPr="00BC11D2" w:rsidRDefault="0067205A" w:rsidP="0067205A">
      <w:pPr>
        <w:widowControl w:val="0"/>
        <w:autoSpaceDE w:val="0"/>
        <w:spacing w:after="0" w:line="240" w:lineRule="auto"/>
        <w:ind w:left="1416" w:firstLine="709"/>
        <w:jc w:val="both"/>
        <w:rPr>
          <w:rFonts w:ascii="Times New Roman" w:hAnsi="Times New Roman" w:cs="Times New Roman"/>
          <w:i/>
          <w:sz w:val="24"/>
          <w:szCs w:val="24"/>
        </w:rPr>
      </w:pPr>
      <w:r w:rsidRPr="00BC11D2">
        <w:rPr>
          <w:rFonts w:ascii="Times New Roman" w:hAnsi="Times New Roman" w:cs="Times New Roman"/>
          <w:i/>
          <w:sz w:val="24"/>
          <w:szCs w:val="24"/>
        </w:rPr>
        <w:t>2) элемент второго уровня:</w:t>
      </w:r>
    </w:p>
    <w:p w:rsidR="0067205A" w:rsidRPr="00BC11D2" w:rsidRDefault="0067205A" w:rsidP="0067205A">
      <w:pPr>
        <w:widowControl w:val="0"/>
        <w:autoSpaceDE w:val="0"/>
        <w:spacing w:after="0" w:line="240" w:lineRule="auto"/>
        <w:ind w:left="2124" w:firstLine="709"/>
        <w:jc w:val="both"/>
        <w:rPr>
          <w:rFonts w:ascii="Times New Roman" w:hAnsi="Times New Roman" w:cs="Times New Roman"/>
          <w:i/>
          <w:sz w:val="24"/>
          <w:szCs w:val="24"/>
        </w:rPr>
      </w:pPr>
      <w:r w:rsidRPr="00BC11D2">
        <w:rPr>
          <w:rFonts w:ascii="Times New Roman" w:hAnsi="Times New Roman" w:cs="Times New Roman"/>
          <w:i/>
          <w:sz w:val="24"/>
          <w:szCs w:val="24"/>
        </w:rPr>
        <w:t>а) элемент третьего уровня (обычно словосочетание или слово);</w:t>
      </w:r>
    </w:p>
    <w:p w:rsidR="0067205A" w:rsidRPr="00BC11D2" w:rsidRDefault="0067205A" w:rsidP="0067205A">
      <w:pPr>
        <w:widowControl w:val="0"/>
        <w:autoSpaceDE w:val="0"/>
        <w:spacing w:after="0" w:line="240" w:lineRule="auto"/>
        <w:ind w:left="2124" w:firstLine="709"/>
        <w:jc w:val="both"/>
        <w:rPr>
          <w:rFonts w:ascii="Times New Roman" w:hAnsi="Times New Roman" w:cs="Times New Roman"/>
          <w:i/>
          <w:sz w:val="24"/>
          <w:szCs w:val="24"/>
        </w:rPr>
      </w:pPr>
      <w:r w:rsidRPr="00BC11D2">
        <w:rPr>
          <w:rFonts w:ascii="Times New Roman" w:hAnsi="Times New Roman" w:cs="Times New Roman"/>
          <w:i/>
          <w:sz w:val="24"/>
          <w:szCs w:val="24"/>
        </w:rPr>
        <w:t>б) элемент третьего уровня:</w:t>
      </w:r>
    </w:p>
    <w:p w:rsidR="0067205A" w:rsidRPr="00BC11D2" w:rsidRDefault="0067205A" w:rsidP="0067205A">
      <w:pPr>
        <w:widowControl w:val="0"/>
        <w:autoSpaceDE w:val="0"/>
        <w:spacing w:after="0" w:line="240" w:lineRule="auto"/>
        <w:ind w:left="2832" w:firstLine="709"/>
        <w:jc w:val="both"/>
        <w:rPr>
          <w:rFonts w:ascii="Times New Roman" w:hAnsi="Times New Roman" w:cs="Times New Roman"/>
          <w:i/>
          <w:sz w:val="24"/>
          <w:szCs w:val="24"/>
        </w:rPr>
      </w:pPr>
      <w:r w:rsidRPr="00BC11D2">
        <w:rPr>
          <w:rFonts w:ascii="Times New Roman" w:hAnsi="Times New Roman" w:cs="Times New Roman"/>
          <w:i/>
          <w:sz w:val="24"/>
          <w:szCs w:val="24"/>
        </w:rPr>
        <w:t>– элемент четвёртого уровня (обычно слово),</w:t>
      </w:r>
    </w:p>
    <w:p w:rsidR="0067205A" w:rsidRPr="00BC11D2" w:rsidRDefault="0067205A" w:rsidP="0067205A">
      <w:pPr>
        <w:widowControl w:val="0"/>
        <w:autoSpaceDE w:val="0"/>
        <w:spacing w:after="0" w:line="240" w:lineRule="auto"/>
        <w:ind w:left="2832" w:firstLine="709"/>
        <w:jc w:val="both"/>
        <w:rPr>
          <w:rFonts w:ascii="Times New Roman" w:hAnsi="Times New Roman" w:cs="Times New Roman"/>
          <w:i/>
          <w:sz w:val="24"/>
          <w:szCs w:val="24"/>
        </w:rPr>
      </w:pPr>
      <w:r w:rsidRPr="00BC11D2">
        <w:rPr>
          <w:rFonts w:ascii="Times New Roman" w:hAnsi="Times New Roman" w:cs="Times New Roman"/>
          <w:i/>
          <w:sz w:val="24"/>
          <w:szCs w:val="24"/>
        </w:rPr>
        <w:t>– элемент четвёртого уровня</w:t>
      </w:r>
      <w:proofErr w:type="gramStart"/>
      <w:r w:rsidRPr="00BC11D2">
        <w:rPr>
          <w:rFonts w:ascii="Times New Roman" w:hAnsi="Times New Roman" w:cs="Times New Roman"/>
          <w:i/>
          <w:sz w:val="24"/>
          <w:szCs w:val="24"/>
        </w:rPr>
        <w:t>. (; / ,)</w:t>
      </w:r>
      <w:proofErr w:type="gramEnd"/>
    </w:p>
    <w:p w:rsidR="0067205A" w:rsidRPr="00BC11D2" w:rsidRDefault="0067205A" w:rsidP="0067205A">
      <w:pPr>
        <w:widowControl w:val="0"/>
        <w:autoSpaceDE w:val="0"/>
        <w:spacing w:after="0" w:line="240" w:lineRule="auto"/>
        <w:ind w:left="708" w:firstLine="709"/>
        <w:jc w:val="both"/>
        <w:rPr>
          <w:rFonts w:ascii="Times New Roman" w:hAnsi="Times New Roman" w:cs="Times New Roman"/>
          <w:i/>
          <w:sz w:val="24"/>
          <w:szCs w:val="24"/>
        </w:rPr>
      </w:pPr>
      <w:r w:rsidRPr="00BC11D2">
        <w:rPr>
          <w:rFonts w:ascii="Times New Roman" w:hAnsi="Times New Roman" w:cs="Times New Roman"/>
          <w:i/>
          <w:sz w:val="24"/>
          <w:szCs w:val="24"/>
        </w:rPr>
        <w:t>2. Элемент первого уровня.</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При оформлении простого перечня или перечня с меньшим количеством уровней могут быть использованы маркеры любого уровня, но менять их местами не рекомендуется. </w:t>
      </w:r>
    </w:p>
    <w:p w:rsidR="0067205A" w:rsidRPr="00BC11D2" w:rsidRDefault="0067205A" w:rsidP="0067205A">
      <w:pPr>
        <w:widowControl w:val="0"/>
        <w:tabs>
          <w:tab w:val="left" w:pos="264"/>
        </w:tabs>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Если в элемент перечня, в конце которого употребляется запятая или точка с запятой, включается самостоятельное предложение, то этот знак ставится после предложения.</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Повторяющиеся в каждом элементе слова нужно выносить в текст, вводящий данный уровень, однако это не относится к предлогам, которые употребляются с главными словами элементов – предлоги следует повторять в каждом пункте. </w:t>
      </w:r>
    </w:p>
    <w:p w:rsidR="0067205A" w:rsidRPr="00BC11D2" w:rsidRDefault="0067205A" w:rsidP="0067205A">
      <w:pPr>
        <w:widowControl w:val="0"/>
        <w:autoSpaceDE w:val="0"/>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Если в конце какого-либо уровня употреблены слова </w:t>
      </w:r>
      <w:r w:rsidRPr="00BC11D2">
        <w:rPr>
          <w:rFonts w:ascii="Times New Roman" w:hAnsi="Times New Roman" w:cs="Times New Roman"/>
          <w:i/>
          <w:sz w:val="24"/>
          <w:szCs w:val="24"/>
        </w:rPr>
        <w:t>и др., и т. д.</w:t>
      </w:r>
      <w:r w:rsidRPr="00BC11D2">
        <w:rPr>
          <w:rFonts w:ascii="Times New Roman" w:hAnsi="Times New Roman" w:cs="Times New Roman"/>
          <w:sz w:val="24"/>
          <w:szCs w:val="24"/>
        </w:rPr>
        <w:t xml:space="preserve"> или </w:t>
      </w:r>
      <w:r w:rsidRPr="00BC11D2">
        <w:rPr>
          <w:rFonts w:ascii="Times New Roman" w:hAnsi="Times New Roman" w:cs="Times New Roman"/>
          <w:i/>
          <w:sz w:val="24"/>
          <w:szCs w:val="24"/>
        </w:rPr>
        <w:t>и т. п.</w:t>
      </w:r>
      <w:r w:rsidRPr="00BC11D2">
        <w:rPr>
          <w:rFonts w:ascii="Times New Roman" w:hAnsi="Times New Roman" w:cs="Times New Roman"/>
          <w:sz w:val="24"/>
          <w:szCs w:val="24"/>
        </w:rPr>
        <w:t>, то их не располагают на отдельной строке, а оставляют в конце последнего элемента.</w:t>
      </w:r>
    </w:p>
    <w:p w:rsidR="0067205A" w:rsidRPr="00BC11D2" w:rsidRDefault="0067205A" w:rsidP="0067205A">
      <w:pPr>
        <w:tabs>
          <w:tab w:val="num" w:pos="1134"/>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Если необходимо описать несколько однородных моментов и при этом описание каждого требует отдельного достаточно большого по объему абзаца, а описание всех моментов займет несколько страниц, то номер описываемого положения рекомендуется писать не цифрами, а прописью. Например, «Первое положение гласит…» или «Согласно второму положению…» и т. п.</w:t>
      </w:r>
    </w:p>
    <w:p w:rsidR="0067205A" w:rsidRPr="00BC11D2" w:rsidRDefault="0067205A" w:rsidP="0067205A">
      <w:pPr>
        <w:widowControl w:val="0"/>
        <w:spacing w:after="0" w:line="240" w:lineRule="auto"/>
        <w:ind w:left="119" w:firstLine="448"/>
        <w:jc w:val="both"/>
        <w:rPr>
          <w:rFonts w:ascii="Times New Roman" w:hAnsi="Times New Roman" w:cs="Times New Roman"/>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62" w:name="_Toc418095943"/>
      <w:bookmarkStart w:id="63" w:name="_Toc424047527"/>
      <w:r w:rsidRPr="00BC11D2">
        <w:rPr>
          <w:rFonts w:ascii="Times New Roman" w:hAnsi="Times New Roman" w:cs="Times New Roman"/>
          <w:color w:val="auto"/>
          <w:sz w:val="24"/>
          <w:szCs w:val="24"/>
        </w:rPr>
        <w:t>Оформление рисунков</w:t>
      </w:r>
      <w:bookmarkEnd w:id="62"/>
      <w:bookmarkEnd w:id="63"/>
    </w:p>
    <w:p w:rsidR="0067205A" w:rsidRPr="00BC11D2" w:rsidRDefault="0067205A" w:rsidP="0067205A">
      <w:pPr>
        <w:tabs>
          <w:tab w:val="left" w:pos="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тексте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могут использоваться различные </w:t>
      </w:r>
      <w:r w:rsidRPr="00BC11D2">
        <w:rPr>
          <w:rFonts w:ascii="Times New Roman" w:hAnsi="Times New Roman" w:cs="Times New Roman"/>
          <w:b/>
          <w:sz w:val="24"/>
          <w:szCs w:val="24"/>
        </w:rPr>
        <w:t>графические</w:t>
      </w:r>
      <w:r w:rsidRPr="00BC11D2">
        <w:rPr>
          <w:rFonts w:ascii="Times New Roman" w:hAnsi="Times New Roman" w:cs="Times New Roman"/>
          <w:sz w:val="24"/>
          <w:szCs w:val="24"/>
        </w:rPr>
        <w:t xml:space="preserve"> </w:t>
      </w:r>
      <w:r w:rsidRPr="00BC11D2">
        <w:rPr>
          <w:rFonts w:ascii="Times New Roman" w:hAnsi="Times New Roman" w:cs="Times New Roman"/>
          <w:b/>
          <w:sz w:val="24"/>
          <w:szCs w:val="24"/>
        </w:rPr>
        <w:t>элементы</w:t>
      </w:r>
      <w:r w:rsidRPr="00BC11D2">
        <w:rPr>
          <w:rFonts w:ascii="Times New Roman" w:hAnsi="Times New Roman" w:cs="Times New Roman"/>
          <w:sz w:val="24"/>
          <w:szCs w:val="24"/>
        </w:rPr>
        <w:t xml:space="preserve">: фотоизображения, рисунки, схемы, диаграммы, графики, таблицы и др. Эти компоненты могут быть расположены в тексте КР сразу после абзаца, в котором впервые упоминается </w:t>
      </w:r>
      <w:r w:rsidRPr="00BC11D2">
        <w:rPr>
          <w:rFonts w:ascii="Times New Roman" w:hAnsi="Times New Roman" w:cs="Times New Roman"/>
          <w:sz w:val="24"/>
          <w:szCs w:val="24"/>
        </w:rPr>
        <w:lastRenderedPageBreak/>
        <w:t xml:space="preserve">их содержание (как правило, это небольшие по объёму элементы); либо в приложении (если элемент объёмный). Графические компоненты, представленные как приложения, могут быть расположены на листе альбомной ориентации. В этом случае они прикрепляются к работе таким образом, чтобы для их прочтения требовался один поворот работы на 90° по часовой стрелке. </w:t>
      </w:r>
    </w:p>
    <w:p w:rsidR="0067205A" w:rsidRPr="00BC11D2" w:rsidRDefault="0067205A" w:rsidP="0067205A">
      <w:pPr>
        <w:widowControl w:val="0"/>
        <w:spacing w:after="0" w:line="240" w:lineRule="auto"/>
        <w:ind w:right="-170" w:firstLine="426"/>
        <w:jc w:val="both"/>
        <w:rPr>
          <w:rFonts w:ascii="Times New Roman" w:hAnsi="Times New Roman" w:cs="Times New Roman"/>
          <w:sz w:val="24"/>
          <w:szCs w:val="24"/>
        </w:rPr>
      </w:pPr>
      <w:r w:rsidRPr="00BC11D2">
        <w:rPr>
          <w:rFonts w:ascii="Times New Roman" w:hAnsi="Times New Roman" w:cs="Times New Roman"/>
          <w:sz w:val="24"/>
          <w:szCs w:val="24"/>
        </w:rPr>
        <w:t xml:space="preserve">Включённые 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графические элементы, кроме таблиц, именуются в тексте </w:t>
      </w:r>
      <w:r w:rsidRPr="00BC11D2">
        <w:rPr>
          <w:rFonts w:ascii="Times New Roman" w:hAnsi="Times New Roman" w:cs="Times New Roman"/>
          <w:i/>
          <w:sz w:val="24"/>
          <w:szCs w:val="24"/>
        </w:rPr>
        <w:t>рисунками</w:t>
      </w:r>
      <w:r w:rsidRPr="00BC11D2">
        <w:rPr>
          <w:rFonts w:ascii="Times New Roman" w:hAnsi="Times New Roman" w:cs="Times New Roman"/>
          <w:sz w:val="24"/>
          <w:szCs w:val="24"/>
        </w:rPr>
        <w:t xml:space="preserve">. Все рисунки, включённые в текст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или приложения, должны иметь нумерационный и тематический заголовок, разделённые знаком тире.</w:t>
      </w:r>
    </w:p>
    <w:p w:rsidR="0067205A" w:rsidRPr="00BC11D2" w:rsidRDefault="0067205A" w:rsidP="0067205A">
      <w:pPr>
        <w:widowControl w:val="0"/>
        <w:spacing w:after="0" w:line="240" w:lineRule="auto"/>
        <w:ind w:right="-170" w:firstLine="426"/>
        <w:jc w:val="both"/>
        <w:rPr>
          <w:rFonts w:ascii="Times New Roman" w:hAnsi="Times New Roman" w:cs="Times New Roman"/>
          <w:sz w:val="24"/>
          <w:szCs w:val="24"/>
        </w:rPr>
      </w:pPr>
      <w:r w:rsidRPr="00BC11D2">
        <w:rPr>
          <w:rFonts w:ascii="Times New Roman" w:hAnsi="Times New Roman" w:cs="Times New Roman"/>
          <w:sz w:val="24"/>
          <w:szCs w:val="24"/>
        </w:rPr>
        <w:t xml:space="preserve">Рисунки в тексте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нумеруются сквозной по всей работе нумерацией внизу соответствующего элемента, а также сопровождаются тематическим заголовком, например: </w:t>
      </w:r>
    </w:p>
    <w:p w:rsidR="0067205A" w:rsidRPr="00BC11D2" w:rsidRDefault="0067205A" w:rsidP="0067205A">
      <w:pPr>
        <w:widowControl w:val="0"/>
        <w:spacing w:after="0" w:line="240" w:lineRule="auto"/>
        <w:ind w:right="-170" w:firstLine="426"/>
        <w:jc w:val="center"/>
        <w:rPr>
          <w:rFonts w:ascii="Times New Roman" w:hAnsi="Times New Roman" w:cs="Times New Roman"/>
          <w:i/>
          <w:sz w:val="24"/>
          <w:szCs w:val="24"/>
        </w:rPr>
      </w:pPr>
      <w:r w:rsidRPr="00BC11D2">
        <w:rPr>
          <w:rFonts w:ascii="Times New Roman" w:hAnsi="Times New Roman" w:cs="Times New Roman"/>
          <w:i/>
          <w:sz w:val="24"/>
          <w:szCs w:val="24"/>
        </w:rPr>
        <w:t>Рисунок 2 – Образец заявления</w:t>
      </w:r>
    </w:p>
    <w:p w:rsidR="0067205A" w:rsidRPr="00BC11D2" w:rsidRDefault="0067205A" w:rsidP="0067205A">
      <w:pPr>
        <w:tabs>
          <w:tab w:val="left" w:pos="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Рисунки в приложениях нумеруются в пределах каждого приложения. Номер рисунка в этом случае состоит из заглавной буквы, обозначающей приложение, и арабской цифры, обозначающей номер рисунка в этом приложении, </w:t>
      </w:r>
      <w:proofErr w:type="gramStart"/>
      <w:r w:rsidRPr="00BC11D2">
        <w:rPr>
          <w:rFonts w:ascii="Times New Roman" w:hAnsi="Times New Roman" w:cs="Times New Roman"/>
          <w:sz w:val="24"/>
          <w:szCs w:val="24"/>
        </w:rPr>
        <w:t>разделённых</w:t>
      </w:r>
      <w:proofErr w:type="gramEnd"/>
      <w:r w:rsidRPr="00BC11D2">
        <w:rPr>
          <w:rFonts w:ascii="Times New Roman" w:hAnsi="Times New Roman" w:cs="Times New Roman"/>
          <w:sz w:val="24"/>
          <w:szCs w:val="24"/>
        </w:rPr>
        <w:t xml:space="preserve"> точкой:</w:t>
      </w:r>
    </w:p>
    <w:p w:rsidR="0067205A" w:rsidRPr="00BC11D2" w:rsidRDefault="0067205A" w:rsidP="0067205A">
      <w:pPr>
        <w:tabs>
          <w:tab w:val="left" w:pos="0"/>
        </w:tabs>
        <w:spacing w:after="0" w:line="240" w:lineRule="auto"/>
        <w:ind w:firstLine="720"/>
        <w:jc w:val="center"/>
        <w:rPr>
          <w:rFonts w:ascii="Times New Roman" w:hAnsi="Times New Roman" w:cs="Times New Roman"/>
          <w:i/>
          <w:sz w:val="24"/>
          <w:szCs w:val="24"/>
        </w:rPr>
      </w:pPr>
      <w:r w:rsidRPr="00BC11D2">
        <w:rPr>
          <w:rFonts w:ascii="Times New Roman" w:hAnsi="Times New Roman" w:cs="Times New Roman"/>
          <w:i/>
          <w:sz w:val="24"/>
          <w:szCs w:val="24"/>
        </w:rPr>
        <w:t xml:space="preserve">Рисунок Б.2 – </w:t>
      </w:r>
      <w:proofErr w:type="spellStart"/>
      <w:r w:rsidRPr="00BC11D2">
        <w:rPr>
          <w:rFonts w:ascii="Times New Roman" w:hAnsi="Times New Roman" w:cs="Times New Roman"/>
          <w:i/>
          <w:sz w:val="24"/>
          <w:szCs w:val="24"/>
        </w:rPr>
        <w:t>Оперограмма</w:t>
      </w:r>
      <w:proofErr w:type="spellEnd"/>
      <w:r w:rsidRPr="00BC11D2">
        <w:rPr>
          <w:rFonts w:ascii="Times New Roman" w:hAnsi="Times New Roman" w:cs="Times New Roman"/>
          <w:i/>
          <w:sz w:val="24"/>
          <w:szCs w:val="24"/>
        </w:rPr>
        <w:t xml:space="preserve"> движения служебной записки в ОАО «Парус»</w:t>
      </w:r>
    </w:p>
    <w:p w:rsidR="0067205A" w:rsidRPr="00BC11D2" w:rsidRDefault="0067205A" w:rsidP="0067205A">
      <w:pPr>
        <w:tabs>
          <w:tab w:val="left" w:pos="0"/>
        </w:tabs>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На все рисунки должны быть даны ссылки в тексте КР. При ссылках на рисунки следует писать: </w:t>
      </w:r>
      <w:r w:rsidRPr="00BC11D2">
        <w:rPr>
          <w:rFonts w:ascii="Times New Roman" w:hAnsi="Times New Roman" w:cs="Times New Roman"/>
          <w:i/>
          <w:sz w:val="24"/>
          <w:szCs w:val="24"/>
        </w:rPr>
        <w:t>в соответствии с рисунком Б.2</w:t>
      </w:r>
      <w:r w:rsidRPr="00BC11D2">
        <w:rPr>
          <w:rFonts w:ascii="Times New Roman" w:hAnsi="Times New Roman" w:cs="Times New Roman"/>
          <w:sz w:val="24"/>
          <w:szCs w:val="24"/>
        </w:rPr>
        <w:t xml:space="preserve">, </w:t>
      </w:r>
      <w:r w:rsidRPr="00BC11D2">
        <w:rPr>
          <w:rFonts w:ascii="Times New Roman" w:hAnsi="Times New Roman" w:cs="Times New Roman"/>
          <w:i/>
          <w:sz w:val="24"/>
          <w:szCs w:val="24"/>
        </w:rPr>
        <w:t>на рисунке 2 представлено…</w:t>
      </w:r>
      <w:r w:rsidRPr="00BC11D2">
        <w:rPr>
          <w:rFonts w:ascii="Times New Roman" w:hAnsi="Times New Roman" w:cs="Times New Roman"/>
          <w:sz w:val="24"/>
          <w:szCs w:val="24"/>
        </w:rPr>
        <w:t xml:space="preserve"> и т. д.</w:t>
      </w:r>
    </w:p>
    <w:p w:rsidR="0067205A" w:rsidRPr="00BC11D2" w:rsidRDefault="0067205A" w:rsidP="0067205A">
      <w:pPr>
        <w:spacing w:after="0" w:line="240" w:lineRule="auto"/>
        <w:ind w:firstLine="709"/>
        <w:jc w:val="both"/>
        <w:rPr>
          <w:rFonts w:ascii="Times New Roman" w:hAnsi="Times New Roman" w:cs="Times New Roman"/>
          <w:b/>
          <w:i/>
          <w:iCs/>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64" w:name="_Toc418095944"/>
      <w:bookmarkStart w:id="65" w:name="_Toc424047528"/>
      <w:r w:rsidRPr="00BC11D2">
        <w:rPr>
          <w:rFonts w:ascii="Times New Roman" w:hAnsi="Times New Roman" w:cs="Times New Roman"/>
          <w:color w:val="auto"/>
          <w:sz w:val="24"/>
          <w:szCs w:val="24"/>
        </w:rPr>
        <w:t>Оформление таблиц</w:t>
      </w:r>
      <w:bookmarkEnd w:id="64"/>
      <w:bookmarkEnd w:id="65"/>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i/>
          <w:iCs/>
          <w:sz w:val="24"/>
          <w:szCs w:val="24"/>
        </w:rPr>
        <w:t>Таблица</w:t>
      </w:r>
      <w:r w:rsidRPr="00BC11D2">
        <w:rPr>
          <w:rFonts w:ascii="Times New Roman" w:hAnsi="Times New Roman" w:cs="Times New Roman"/>
          <w:sz w:val="24"/>
          <w:szCs w:val="24"/>
        </w:rPr>
        <w:t xml:space="preserve"> – особая форма передачи цифровых или словесных сведений, расположенных в определенном порядке для лучшей наглядности и сравнения показателей. Таблицы могут быть разной степени сложности, но слишком усложнять таблицу не стоит. Если графы таблицы содержат различные сведения, информацию лучше представить в виде нескольких таблиц.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Таблицу в работе следует располагать непосредственно после текста, в котором она упоминается впервые, или на следующей странице. Значительные по объёму таблицы (страница и более) рекомендуется выносить в приложение.</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Все таблицы в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должны иметь нумерационный и тематический заголовки, разделённые точкой, точка после тематического заголовка не ставится (Таблица 1. </w:t>
      </w:r>
      <w:proofErr w:type="gramStart"/>
      <w:r w:rsidRPr="00BC11D2">
        <w:rPr>
          <w:rFonts w:ascii="Times New Roman" w:hAnsi="Times New Roman" w:cs="Times New Roman"/>
          <w:sz w:val="24"/>
          <w:szCs w:val="24"/>
        </w:rPr>
        <w:t>Заголовок).</w:t>
      </w:r>
      <w:proofErr w:type="gramEnd"/>
      <w:r w:rsidRPr="00BC11D2">
        <w:rPr>
          <w:rFonts w:ascii="Times New Roman" w:hAnsi="Times New Roman" w:cs="Times New Roman"/>
          <w:sz w:val="24"/>
          <w:szCs w:val="24"/>
        </w:rPr>
        <w:t xml:space="preserve"> Слово «Таблица», её номер и наименование указывают слева над верхней частью таблицы.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Ссылка в тексте на каждую таблицу обязательна. Выполняется она по примеру: </w:t>
      </w:r>
      <w:r w:rsidRPr="00BC11D2">
        <w:rPr>
          <w:rFonts w:ascii="Times New Roman" w:hAnsi="Times New Roman" w:cs="Times New Roman"/>
          <w:i/>
          <w:sz w:val="24"/>
          <w:szCs w:val="24"/>
        </w:rPr>
        <w:t>сведения представлены в таблице 1</w:t>
      </w:r>
      <w:r w:rsidRPr="00BC11D2">
        <w:rPr>
          <w:rFonts w:ascii="Times New Roman" w:hAnsi="Times New Roman" w:cs="Times New Roman"/>
          <w:sz w:val="24"/>
          <w:szCs w:val="24"/>
        </w:rPr>
        <w:t xml:space="preserve">.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br w:type="page"/>
      </w:r>
    </w:p>
    <w:p w:rsidR="0067205A" w:rsidRPr="00BC11D2" w:rsidRDefault="0067205A" w:rsidP="0067205A">
      <w:pPr>
        <w:spacing w:after="0" w:line="240" w:lineRule="auto"/>
        <w:jc w:val="both"/>
        <w:rPr>
          <w:rFonts w:ascii="Times New Roman" w:hAnsi="Times New Roman" w:cs="Times New Roman"/>
          <w:sz w:val="24"/>
          <w:szCs w:val="24"/>
        </w:rPr>
      </w:pPr>
    </w:p>
    <w:tbl>
      <w:tblPr>
        <w:tblW w:w="0" w:type="auto"/>
        <w:tblInd w:w="108" w:type="dxa"/>
        <w:tblLayout w:type="fixed"/>
        <w:tblLook w:val="0000" w:firstRow="0" w:lastRow="0" w:firstColumn="0" w:lastColumn="0" w:noHBand="0" w:noVBand="0"/>
      </w:tblPr>
      <w:tblGrid>
        <w:gridCol w:w="10032"/>
      </w:tblGrid>
      <w:tr w:rsidR="0067205A" w:rsidRPr="00BC11D2" w:rsidTr="00624368">
        <w:trPr>
          <w:trHeight w:val="322"/>
        </w:trPr>
        <w:tc>
          <w:tcPr>
            <w:tcW w:w="10032" w:type="dxa"/>
          </w:tcPr>
          <w:p w:rsidR="0067205A" w:rsidRPr="00BC11D2" w:rsidRDefault="0067205A" w:rsidP="00624368">
            <w:pPr>
              <w:snapToGrid w:val="0"/>
              <w:spacing w:after="0" w:line="240" w:lineRule="auto"/>
              <w:rPr>
                <w:rFonts w:ascii="Times New Roman" w:hAnsi="Times New Roman" w:cs="Times New Roman"/>
                <w:sz w:val="24"/>
                <w:szCs w:val="24"/>
              </w:rPr>
            </w:pPr>
            <w:r w:rsidRPr="00BC11D2">
              <w:rPr>
                <w:rFonts w:ascii="Times New Roman" w:hAnsi="Times New Roman" w:cs="Times New Roman"/>
                <w:sz w:val="24"/>
                <w:szCs w:val="24"/>
              </w:rPr>
              <w:t>Таблица 1. Тематический заголовок</w:t>
            </w:r>
          </w:p>
          <w:p w:rsidR="0067205A" w:rsidRPr="00BC11D2" w:rsidRDefault="0067205A" w:rsidP="00624368">
            <w:pPr>
              <w:spacing w:after="0" w:line="240" w:lineRule="auto"/>
              <w:jc w:val="center"/>
              <w:rPr>
                <w:rFonts w:ascii="Times New Roman" w:hAnsi="Times New Roman" w:cs="Times New Roman"/>
                <w:sz w:val="24"/>
                <w:szCs w:val="24"/>
              </w:rPr>
            </w:pPr>
          </w:p>
          <w:tbl>
            <w:tblPr>
              <w:tblW w:w="9929" w:type="dxa"/>
              <w:tblLayout w:type="fixed"/>
              <w:tblLook w:val="0000" w:firstRow="0" w:lastRow="0" w:firstColumn="0" w:lastColumn="0" w:noHBand="0" w:noVBand="0"/>
            </w:tblPr>
            <w:tblGrid>
              <w:gridCol w:w="1288"/>
              <w:gridCol w:w="1165"/>
              <w:gridCol w:w="1481"/>
              <w:gridCol w:w="1481"/>
              <w:gridCol w:w="1137"/>
              <w:gridCol w:w="1822"/>
              <w:gridCol w:w="1545"/>
              <w:gridCol w:w="10"/>
            </w:tblGrid>
            <w:tr w:rsidR="0067205A" w:rsidRPr="00BC11D2" w:rsidTr="00624368">
              <w:trPr>
                <w:trHeight w:val="526"/>
              </w:trPr>
              <w:tc>
                <w:tcPr>
                  <w:tcW w:w="1288" w:type="dxa"/>
                  <w:vMerge w:val="restart"/>
                  <w:textDirection w:val="btLr"/>
                </w:tcPr>
                <w:p w:rsidR="0067205A" w:rsidRPr="00BC11D2" w:rsidRDefault="004154D6" w:rsidP="00624368">
                  <w:pPr>
                    <w:snapToGrid w:val="0"/>
                    <w:spacing w:after="0" w:line="240" w:lineRule="auto"/>
                    <w:ind w:left="113" w:right="11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297180</wp:posOffset>
                            </wp:positionH>
                            <wp:positionV relativeFrom="paragraph">
                              <wp:posOffset>-609600</wp:posOffset>
                            </wp:positionV>
                            <wp:extent cx="228600" cy="685800"/>
                            <wp:effectExtent l="9525" t="12065" r="9525" b="698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85800"/>
                                    </a:xfrm>
                                    <a:prstGeom prst="leftBrace">
                                      <a:avLst>
                                        <a:gd name="adj1" fmla="val 25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5" o:spid="_x0000_s1026" type="#_x0000_t87" style="position:absolute;margin-left:23.4pt;margin-top:-48pt;width:18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DBjQIAADw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" strokeweight=".26mm">
                            <v:stroke joinstyle="miter"/>
                          </v:shape>
                        </w:pict>
                      </mc:Fallback>
                    </mc:AlternateContent>
                  </w:r>
                  <w:r w:rsidR="0067205A" w:rsidRPr="00BC11D2">
                    <w:rPr>
                      <w:rFonts w:ascii="Times New Roman" w:hAnsi="Times New Roman" w:cs="Times New Roman"/>
                      <w:sz w:val="24"/>
                      <w:szCs w:val="24"/>
                    </w:rPr>
                    <w:t>Головка таблицы</w:t>
                  </w:r>
                </w:p>
                <w:p w:rsidR="0067205A" w:rsidRPr="00BC11D2" w:rsidRDefault="0067205A" w:rsidP="00624368">
                  <w:pPr>
                    <w:spacing w:after="0" w:line="240" w:lineRule="auto"/>
                    <w:ind w:left="113" w:right="113"/>
                    <w:jc w:val="center"/>
                    <w:rPr>
                      <w:rFonts w:ascii="Times New Roman" w:hAnsi="Times New Roman" w:cs="Times New Roman"/>
                      <w:sz w:val="24"/>
                      <w:szCs w:val="24"/>
                    </w:rPr>
                  </w:pPr>
                </w:p>
                <w:p w:rsidR="0067205A" w:rsidRPr="00BC11D2" w:rsidRDefault="0067205A" w:rsidP="00624368">
                  <w:pPr>
                    <w:spacing w:after="0" w:line="240" w:lineRule="auto"/>
                    <w:ind w:left="113" w:right="113"/>
                    <w:rPr>
                      <w:rFonts w:ascii="Times New Roman" w:hAnsi="Times New Roman" w:cs="Times New Roman"/>
                      <w:sz w:val="24"/>
                      <w:szCs w:val="24"/>
                    </w:rPr>
                  </w:pPr>
                </w:p>
              </w:tc>
              <w:tc>
                <w:tcPr>
                  <w:tcW w:w="1165" w:type="dxa"/>
                  <w:vMerge w:val="restart"/>
                  <w:tcBorders>
                    <w:top w:val="single" w:sz="4" w:space="0" w:color="000000"/>
                    <w:lef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Заголовок боковика</w:t>
                  </w:r>
                </w:p>
              </w:tc>
              <w:tc>
                <w:tcPr>
                  <w:tcW w:w="2962" w:type="dxa"/>
                  <w:gridSpan w:val="2"/>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Заголовок граф</w:t>
                  </w:r>
                </w:p>
              </w:tc>
              <w:tc>
                <w:tcPr>
                  <w:tcW w:w="1137" w:type="dxa"/>
                  <w:vMerge w:val="restart"/>
                  <w:tcBorders>
                    <w:top w:val="single" w:sz="4" w:space="0" w:color="000000"/>
                    <w:lef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Заголовок графы</w:t>
                  </w:r>
                </w:p>
              </w:tc>
              <w:tc>
                <w:tcPr>
                  <w:tcW w:w="3377" w:type="dxa"/>
                  <w:gridSpan w:val="3"/>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Заголовок граф</w:t>
                  </w:r>
                </w:p>
              </w:tc>
            </w:tr>
            <w:tr w:rsidR="0067205A" w:rsidRPr="00BC11D2" w:rsidTr="00624368">
              <w:trPr>
                <w:trHeight w:val="917"/>
              </w:trPr>
              <w:tc>
                <w:tcPr>
                  <w:tcW w:w="1288" w:type="dxa"/>
                  <w:vMerge/>
                  <w:textDirection w:val="btLr"/>
                </w:tcPr>
                <w:p w:rsidR="0067205A" w:rsidRPr="00BC11D2" w:rsidRDefault="0067205A" w:rsidP="00624368">
                  <w:pPr>
                    <w:snapToGrid w:val="0"/>
                    <w:spacing w:after="0" w:line="240" w:lineRule="auto"/>
                    <w:ind w:left="113" w:right="113"/>
                    <w:rPr>
                      <w:rFonts w:ascii="Times New Roman" w:hAnsi="Times New Roman" w:cs="Times New Roman"/>
                      <w:sz w:val="24"/>
                      <w:szCs w:val="24"/>
                    </w:rPr>
                  </w:pPr>
                </w:p>
              </w:tc>
              <w:tc>
                <w:tcPr>
                  <w:tcW w:w="1165" w:type="dxa"/>
                  <w:vMerge/>
                  <w:tcBorders>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подзаголовок графы</w:t>
                  </w: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 xml:space="preserve">подзаголовок графы </w:t>
                  </w:r>
                </w:p>
              </w:tc>
              <w:tc>
                <w:tcPr>
                  <w:tcW w:w="1137" w:type="dxa"/>
                  <w:vMerge/>
                  <w:tcBorders>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Подзаголовок графы</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Подзаголовок графы</w:t>
                  </w:r>
                </w:p>
              </w:tc>
            </w:tr>
            <w:tr w:rsidR="0067205A" w:rsidRPr="00BC11D2" w:rsidTr="00624368">
              <w:trPr>
                <w:trHeight w:val="769"/>
              </w:trPr>
              <w:tc>
                <w:tcPr>
                  <w:tcW w:w="1288" w:type="dxa"/>
                  <w:vMerge/>
                  <w:textDirection w:val="btLr"/>
                </w:tcPr>
                <w:p w:rsidR="0067205A" w:rsidRPr="00BC11D2" w:rsidRDefault="0067205A" w:rsidP="00624368">
                  <w:pPr>
                    <w:snapToGrid w:val="0"/>
                    <w:spacing w:after="0" w:line="240" w:lineRule="auto"/>
                    <w:ind w:left="113" w:right="113"/>
                    <w:rPr>
                      <w:rFonts w:ascii="Times New Roman" w:hAnsi="Times New Roman" w:cs="Times New Roman"/>
                      <w:sz w:val="24"/>
                      <w:szCs w:val="24"/>
                    </w:rPr>
                  </w:pPr>
                </w:p>
              </w:tc>
              <w:tc>
                <w:tcPr>
                  <w:tcW w:w="1165"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1</w:t>
                  </w: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2</w:t>
                  </w: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3</w:t>
                  </w:r>
                </w:p>
              </w:tc>
              <w:tc>
                <w:tcPr>
                  <w:tcW w:w="1137"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4</w:t>
                  </w: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5</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6</w:t>
                  </w:r>
                </w:p>
              </w:tc>
            </w:tr>
            <w:tr w:rsidR="0067205A" w:rsidRPr="00BC11D2" w:rsidTr="00624368">
              <w:trPr>
                <w:trHeight w:val="526"/>
              </w:trPr>
              <w:tc>
                <w:tcPr>
                  <w:tcW w:w="1288" w:type="dxa"/>
                  <w:vMerge w:val="restart"/>
                  <w:textDirection w:val="btLr"/>
                </w:tcPr>
                <w:p w:rsidR="0067205A" w:rsidRPr="00BC11D2" w:rsidRDefault="0067205A" w:rsidP="00624368">
                  <w:pPr>
                    <w:snapToGrid w:val="0"/>
                    <w:spacing w:after="0" w:line="240" w:lineRule="auto"/>
                    <w:ind w:left="113" w:right="113"/>
                    <w:jc w:val="center"/>
                    <w:rPr>
                      <w:rFonts w:ascii="Times New Roman" w:hAnsi="Times New Roman" w:cs="Times New Roman"/>
                      <w:sz w:val="24"/>
                      <w:szCs w:val="24"/>
                    </w:rPr>
                  </w:pPr>
                  <w:r w:rsidRPr="00BC11D2">
                    <w:rPr>
                      <w:rFonts w:ascii="Times New Roman" w:hAnsi="Times New Roman" w:cs="Times New Roman"/>
                      <w:sz w:val="24"/>
                      <w:szCs w:val="24"/>
                    </w:rPr>
                    <w:t>Строки таблицы</w:t>
                  </w:r>
                </w:p>
                <w:p w:rsidR="0067205A" w:rsidRPr="00BC11D2" w:rsidRDefault="004154D6" w:rsidP="00624368">
                  <w:pPr>
                    <w:spacing w:after="0" w:line="240" w:lineRule="auto"/>
                    <w:ind w:left="113" w:right="113"/>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53975</wp:posOffset>
                            </wp:positionH>
                            <wp:positionV relativeFrom="paragraph">
                              <wp:posOffset>-767080</wp:posOffset>
                            </wp:positionV>
                            <wp:extent cx="152400" cy="914400"/>
                            <wp:effectExtent l="12700" t="5715" r="6350" b="13335"/>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7" style="position:absolute;margin-left:4.25pt;margin-top:-60.4pt;width:12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" strokeweight=".26mm">
                            <v:stroke joinstyle="miter"/>
                          </v:shape>
                        </w:pict>
                      </mc:Fallback>
                    </mc:AlternateContent>
                  </w:r>
                  <w:r>
                    <w:rPr>
                      <w:rFonts w:ascii="Times New Roman" w:hAnsi="Times New Roman" w:cs="Times New Roman"/>
                      <w:noProof/>
                      <w:sz w:val="24"/>
                      <w:szCs w:val="24"/>
                    </w:rPr>
                    <mc:AlternateContent>
                      <mc:Choice Requires="wpg">
                        <w:drawing>
                          <wp:inline distT="0" distB="0" distL="0" distR="0">
                            <wp:extent cx="342900" cy="114300"/>
                            <wp:effectExtent l="0" t="0" r="3175" b="0"/>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114300"/>
                                      <a:chOff x="0" y="0"/>
                                      <a:chExt cx="539" cy="179"/>
                                    </a:xfrm>
                                  </wpg:grpSpPr>
                                  <wps:wsp>
                                    <wps:cNvPr id="10" name="Rectangle 3"/>
                                    <wps:cNvSpPr>
                                      <a:spLocks noChangeArrowheads="1"/>
                                    </wps:cNvSpPr>
                                    <wps:spPr bwMode="auto">
                                      <a:xfrm>
                                        <a:off x="0" y="0"/>
                                        <a:ext cx="53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wgp>
                              </a:graphicData>
                            </a:graphic>
                          </wp:inline>
                        </w:drawing>
                      </mc:Choice>
                      <mc:Fallback>
                        <w:pict>
                          <v:group id="Group 2" o:spid="_x0000_s1026" style="width:27pt;height:9pt;mso-position-horizontal-relative:char;mso-position-vertical-relative:line" coordsize="5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">
                            <v:rect id="Rectangle 3" o:spid="_x0000_s1027" style="position:absolute;width:539;height: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troke joinstyle="round"/>
                            </v:rect>
                            <w10:anchorlock/>
                          </v:group>
                        </w:pict>
                      </mc:Fallback>
                    </mc:AlternateContent>
                  </w:r>
                </w:p>
              </w:tc>
              <w:tc>
                <w:tcPr>
                  <w:tcW w:w="1165"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rPr>
                      <w:rFonts w:ascii="Times New Roman" w:hAnsi="Times New Roman" w:cs="Times New Roman"/>
                      <w:sz w:val="24"/>
                      <w:szCs w:val="24"/>
                    </w:rPr>
                  </w:pPr>
                  <w:r w:rsidRPr="00BC11D2">
                    <w:rPr>
                      <w:rFonts w:ascii="Times New Roman" w:hAnsi="Times New Roman" w:cs="Times New Roman"/>
                      <w:sz w:val="24"/>
                      <w:szCs w:val="24"/>
                    </w:rPr>
                    <w:t>Заголовок строки</w:t>
                  </w: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rPr>
                      <w:rFonts w:ascii="Times New Roman" w:hAnsi="Times New Roman" w:cs="Times New Roman"/>
                      <w:sz w:val="24"/>
                      <w:szCs w:val="24"/>
                    </w:rPr>
                  </w:pPr>
                  <w:r w:rsidRPr="00BC11D2">
                    <w:rPr>
                      <w:rFonts w:ascii="Times New Roman" w:hAnsi="Times New Roman" w:cs="Times New Roman"/>
                      <w:sz w:val="24"/>
                      <w:szCs w:val="24"/>
                    </w:rPr>
                    <w:t xml:space="preserve">ячейка </w:t>
                  </w: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37"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r>
            <w:tr w:rsidR="0067205A" w:rsidRPr="00BC11D2" w:rsidTr="00624368">
              <w:trPr>
                <w:trHeight w:val="517"/>
              </w:trPr>
              <w:tc>
                <w:tcPr>
                  <w:tcW w:w="1288" w:type="dxa"/>
                  <w:vMerge/>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65"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37"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r>
            <w:tr w:rsidR="0067205A" w:rsidRPr="00BC11D2" w:rsidTr="00624368">
              <w:trPr>
                <w:trHeight w:val="517"/>
              </w:trPr>
              <w:tc>
                <w:tcPr>
                  <w:tcW w:w="1288" w:type="dxa"/>
                  <w:vMerge/>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65"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37"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r>
            <w:tr w:rsidR="0067205A" w:rsidRPr="00BC11D2" w:rsidTr="00624368">
              <w:trPr>
                <w:trHeight w:val="517"/>
              </w:trPr>
              <w:tc>
                <w:tcPr>
                  <w:tcW w:w="1288" w:type="dxa"/>
                  <w:vMerge/>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65"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481"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37"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822" w:type="dxa"/>
                  <w:vMerge w:val="restart"/>
                  <w:tcBorders>
                    <w:top w:val="single" w:sz="4" w:space="0" w:color="000000"/>
                    <w:left w:val="single" w:sz="4" w:space="0" w:color="000000"/>
                    <w:bottom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tc>
            </w:tr>
            <w:tr w:rsidR="0067205A" w:rsidRPr="00BC11D2" w:rsidTr="00624368">
              <w:trPr>
                <w:gridAfter w:val="1"/>
                <w:wAfter w:w="10" w:type="dxa"/>
                <w:trHeight w:val="517"/>
              </w:trPr>
              <w:tc>
                <w:tcPr>
                  <w:tcW w:w="1288" w:type="dxa"/>
                  <w:vMerge w:val="restart"/>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65" w:type="dxa"/>
                  <w:vMerge w:val="restart"/>
                  <w:tcBorders>
                    <w:top w:val="single" w:sz="4" w:space="0" w:color="000000"/>
                  </w:tcBorders>
                </w:tcPr>
                <w:p w:rsidR="0067205A" w:rsidRPr="00BC11D2" w:rsidRDefault="004154D6" w:rsidP="00624368">
                  <w:pPr>
                    <w:snapToGri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256540</wp:posOffset>
                            </wp:positionH>
                            <wp:positionV relativeFrom="paragraph">
                              <wp:posOffset>-237490</wp:posOffset>
                            </wp:positionV>
                            <wp:extent cx="152400" cy="685800"/>
                            <wp:effectExtent l="5715" t="8255" r="13335" b="1079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2400" cy="685800"/>
                                    </a:xfrm>
                                    <a:prstGeom prst="leftBrace">
                                      <a:avLst>
                                        <a:gd name="adj1" fmla="val 375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7" style="position:absolute;margin-left:20.2pt;margin-top:-18.7pt;width:12pt;height:54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" strokeweight=".26mm">
                            <v:stroke joinstyle="miter"/>
                          </v:shape>
                        </w:pict>
                      </mc:Fallback>
                    </mc:AlternateContent>
                  </w:r>
                </w:p>
                <w:p w:rsidR="0067205A" w:rsidRPr="00BC11D2" w:rsidRDefault="0067205A" w:rsidP="00624368">
                  <w:pPr>
                    <w:spacing w:after="0" w:line="240" w:lineRule="auto"/>
                    <w:jc w:val="center"/>
                    <w:rPr>
                      <w:rFonts w:ascii="Times New Roman" w:hAnsi="Times New Roman" w:cs="Times New Roman"/>
                      <w:sz w:val="24"/>
                      <w:szCs w:val="24"/>
                    </w:rPr>
                  </w:pPr>
                </w:p>
                <w:p w:rsidR="0067205A" w:rsidRPr="00BC11D2" w:rsidRDefault="0067205A" w:rsidP="00624368">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Боковик</w:t>
                  </w:r>
                </w:p>
              </w:tc>
              <w:tc>
                <w:tcPr>
                  <w:tcW w:w="7466" w:type="dxa"/>
                  <w:gridSpan w:val="5"/>
                  <w:vMerge w:val="restart"/>
                  <w:tcBorders>
                    <w:top w:val="single" w:sz="4" w:space="0" w:color="000000"/>
                  </w:tcBorders>
                </w:tcPr>
                <w:p w:rsidR="0067205A" w:rsidRPr="00BC11D2" w:rsidRDefault="0067205A" w:rsidP="00624368">
                  <w:pPr>
                    <w:snapToGrid w:val="0"/>
                    <w:spacing w:after="0" w:line="240" w:lineRule="auto"/>
                    <w:jc w:val="center"/>
                    <w:rPr>
                      <w:rFonts w:ascii="Times New Roman" w:hAnsi="Times New Roman" w:cs="Times New Roman"/>
                      <w:sz w:val="24"/>
                      <w:szCs w:val="24"/>
                    </w:rPr>
                  </w:pPr>
                </w:p>
                <w:p w:rsidR="0067205A" w:rsidRPr="00BC11D2" w:rsidRDefault="004154D6" w:rsidP="00624368">
                  <w:pPr>
                    <w:snapToGri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2166620</wp:posOffset>
                            </wp:positionH>
                            <wp:positionV relativeFrom="paragraph">
                              <wp:posOffset>-2358390</wp:posOffset>
                            </wp:positionV>
                            <wp:extent cx="257175" cy="4657725"/>
                            <wp:effectExtent l="7620" t="5715" r="11430" b="13335"/>
                            <wp:wrapNone/>
                            <wp:docPr id="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7175" cy="4657725"/>
                                    </a:xfrm>
                                    <a:prstGeom prst="leftBrace">
                                      <a:avLst>
                                        <a:gd name="adj1" fmla="val 150926"/>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7" style="position:absolute;margin-left:170.6pt;margin-top:-185.7pt;width:20.25pt;height:366.7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" strokeweight=".26mm">
                            <v:stroke joinstyle="miter"/>
                          </v:shape>
                        </w:pict>
                      </mc:Fallback>
                    </mc:AlternateContent>
                  </w:r>
                </w:p>
                <w:p w:rsidR="0067205A" w:rsidRPr="00BC11D2" w:rsidRDefault="0067205A" w:rsidP="00624368">
                  <w:pPr>
                    <w:snapToGrid w:val="0"/>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Графы</w:t>
                  </w:r>
                </w:p>
                <w:p w:rsidR="0067205A" w:rsidRPr="00BC11D2" w:rsidRDefault="0067205A" w:rsidP="00624368">
                  <w:pPr>
                    <w:spacing w:after="0" w:line="240" w:lineRule="auto"/>
                    <w:jc w:val="center"/>
                    <w:rPr>
                      <w:rFonts w:ascii="Times New Roman" w:hAnsi="Times New Roman" w:cs="Times New Roman"/>
                      <w:sz w:val="24"/>
                      <w:szCs w:val="24"/>
                    </w:rPr>
                  </w:pPr>
                </w:p>
              </w:tc>
            </w:tr>
            <w:tr w:rsidR="0067205A" w:rsidRPr="00BC11D2" w:rsidTr="00624368">
              <w:trPr>
                <w:gridAfter w:val="1"/>
                <w:wAfter w:w="10" w:type="dxa"/>
                <w:trHeight w:val="593"/>
              </w:trPr>
              <w:tc>
                <w:tcPr>
                  <w:tcW w:w="1288" w:type="dxa"/>
                  <w:vMerge w:val="restart"/>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1165" w:type="dxa"/>
                  <w:vMerge/>
                </w:tcPr>
                <w:p w:rsidR="0067205A" w:rsidRPr="00BC11D2" w:rsidRDefault="0067205A" w:rsidP="00624368">
                  <w:pPr>
                    <w:snapToGrid w:val="0"/>
                    <w:spacing w:after="0" w:line="240" w:lineRule="auto"/>
                    <w:jc w:val="center"/>
                    <w:rPr>
                      <w:rFonts w:ascii="Times New Roman" w:hAnsi="Times New Roman" w:cs="Times New Roman"/>
                      <w:sz w:val="24"/>
                      <w:szCs w:val="24"/>
                    </w:rPr>
                  </w:pPr>
                </w:p>
              </w:tc>
              <w:tc>
                <w:tcPr>
                  <w:tcW w:w="7466" w:type="dxa"/>
                  <w:gridSpan w:val="5"/>
                  <w:vMerge/>
                </w:tcPr>
                <w:p w:rsidR="0067205A" w:rsidRPr="00BC11D2" w:rsidRDefault="0067205A" w:rsidP="00624368">
                  <w:pPr>
                    <w:snapToGrid w:val="0"/>
                    <w:spacing w:after="0" w:line="240" w:lineRule="auto"/>
                    <w:jc w:val="center"/>
                    <w:rPr>
                      <w:rFonts w:ascii="Times New Roman" w:hAnsi="Times New Roman" w:cs="Times New Roman"/>
                      <w:sz w:val="24"/>
                      <w:szCs w:val="24"/>
                    </w:rPr>
                  </w:pPr>
                </w:p>
              </w:tc>
            </w:tr>
          </w:tbl>
          <w:p w:rsidR="0067205A" w:rsidRPr="00BC11D2" w:rsidRDefault="0067205A" w:rsidP="00624368">
            <w:pPr>
              <w:spacing w:after="0" w:line="240" w:lineRule="auto"/>
              <w:rPr>
                <w:rFonts w:ascii="Times New Roman" w:hAnsi="Times New Roman" w:cs="Times New Roman"/>
                <w:sz w:val="24"/>
                <w:szCs w:val="24"/>
              </w:rPr>
            </w:pPr>
          </w:p>
        </w:tc>
      </w:tr>
    </w:tbl>
    <w:p w:rsidR="0067205A" w:rsidRPr="00BC11D2" w:rsidRDefault="0067205A" w:rsidP="0067205A">
      <w:pPr>
        <w:spacing w:after="0" w:line="240" w:lineRule="auto"/>
        <w:jc w:val="center"/>
        <w:rPr>
          <w:rFonts w:ascii="Times New Roman" w:hAnsi="Times New Roman" w:cs="Times New Roman"/>
          <w:sz w:val="24"/>
          <w:szCs w:val="24"/>
        </w:rPr>
      </w:pPr>
      <w:r w:rsidRPr="00BC11D2">
        <w:rPr>
          <w:rFonts w:ascii="Times New Roman" w:hAnsi="Times New Roman" w:cs="Times New Roman"/>
          <w:sz w:val="24"/>
          <w:szCs w:val="24"/>
        </w:rPr>
        <w:t>Рисунок 1 – Основные элементы таблицы</w:t>
      </w:r>
    </w:p>
    <w:p w:rsidR="0067205A" w:rsidRPr="00BC11D2" w:rsidRDefault="0067205A" w:rsidP="0067205A">
      <w:pPr>
        <w:spacing w:after="0" w:line="240" w:lineRule="auto"/>
        <w:ind w:firstLine="709"/>
        <w:jc w:val="both"/>
        <w:rPr>
          <w:rFonts w:ascii="Times New Roman" w:hAnsi="Times New Roman" w:cs="Times New Roman"/>
          <w:sz w:val="24"/>
          <w:szCs w:val="24"/>
        </w:rPr>
      </w:pP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Обязательными элементами оформления таблицы являются:</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1. </w:t>
      </w:r>
      <w:r w:rsidRPr="00BC11D2">
        <w:rPr>
          <w:rFonts w:ascii="Times New Roman" w:hAnsi="Times New Roman" w:cs="Times New Roman"/>
          <w:i/>
          <w:sz w:val="24"/>
          <w:szCs w:val="24"/>
        </w:rPr>
        <w:t>Нумерация таблицы.</w:t>
      </w:r>
      <w:r w:rsidRPr="00BC11D2">
        <w:rPr>
          <w:rFonts w:ascii="Times New Roman" w:hAnsi="Times New Roman" w:cs="Times New Roman"/>
          <w:sz w:val="24"/>
          <w:szCs w:val="24"/>
        </w:rPr>
        <w:t xml:space="preserve"> В тексте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таблицы нумеруются сквозной нумерацией. </w:t>
      </w:r>
      <w:proofErr w:type="gramStart"/>
      <w:r w:rsidRPr="00BC11D2">
        <w:rPr>
          <w:rFonts w:ascii="Times New Roman" w:hAnsi="Times New Roman" w:cs="Times New Roman"/>
          <w:sz w:val="24"/>
          <w:szCs w:val="24"/>
        </w:rPr>
        <w:t>В приложениях таблицы нумеруются отдельно в каждом приложении, при этом к номеру таблицы добавляется буква, обозначающая данное приложение (Таблица Б.1.</w:t>
      </w:r>
      <w:proofErr w:type="gramEnd"/>
      <w:r w:rsidRPr="00BC11D2">
        <w:rPr>
          <w:rFonts w:ascii="Times New Roman" w:hAnsi="Times New Roman" w:cs="Times New Roman"/>
          <w:sz w:val="24"/>
          <w:szCs w:val="24"/>
        </w:rPr>
        <w:t xml:space="preserve"> </w:t>
      </w:r>
      <w:proofErr w:type="gramStart"/>
      <w:r w:rsidRPr="00BC11D2">
        <w:rPr>
          <w:rFonts w:ascii="Times New Roman" w:hAnsi="Times New Roman" w:cs="Times New Roman"/>
          <w:sz w:val="24"/>
          <w:szCs w:val="24"/>
        </w:rPr>
        <w:t>Заголовок).</w:t>
      </w:r>
      <w:proofErr w:type="gramEnd"/>
      <w:r w:rsidRPr="00BC11D2">
        <w:rPr>
          <w:rFonts w:ascii="Times New Roman" w:hAnsi="Times New Roman" w:cs="Times New Roman"/>
          <w:sz w:val="24"/>
          <w:szCs w:val="24"/>
        </w:rPr>
        <w:t xml:space="preserve"> При переносе части таблицы на другую страницу сверху страницы также слева пишут «Продолжение таблицы» и указывают её номер. Если в работе одна таблица, она должна быть обозначена «Таблица 1. Заголовок» или «Таблица В.1. Заголовок», если она приведена в приложении В.</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2. </w:t>
      </w:r>
      <w:r w:rsidRPr="00BC11D2">
        <w:rPr>
          <w:rFonts w:ascii="Times New Roman" w:hAnsi="Times New Roman" w:cs="Times New Roman"/>
          <w:i/>
          <w:sz w:val="24"/>
          <w:szCs w:val="24"/>
        </w:rPr>
        <w:t>Заголовок таблицы</w:t>
      </w:r>
      <w:r w:rsidRPr="00BC11D2">
        <w:rPr>
          <w:rFonts w:ascii="Times New Roman" w:hAnsi="Times New Roman" w:cs="Times New Roman"/>
          <w:sz w:val="24"/>
          <w:szCs w:val="24"/>
        </w:rPr>
        <w:t xml:space="preserve"> должен кратко и точно отражать её содержание. Точка в конце заголовка таблицы не ставится. Если во всех ячейках таблицы содержится общая информация (например, единицы измерения), эта информация выносится в заголовок, например: </w:t>
      </w:r>
      <w:r w:rsidRPr="00BC11D2">
        <w:rPr>
          <w:rFonts w:ascii="Times New Roman" w:hAnsi="Times New Roman" w:cs="Times New Roman"/>
          <w:i/>
          <w:sz w:val="24"/>
          <w:szCs w:val="24"/>
        </w:rPr>
        <w:t xml:space="preserve">Размер стипендии, руб. </w:t>
      </w:r>
      <w:r w:rsidRPr="00BC11D2">
        <w:rPr>
          <w:rFonts w:ascii="Times New Roman" w:hAnsi="Times New Roman" w:cs="Times New Roman"/>
          <w:sz w:val="24"/>
          <w:szCs w:val="24"/>
        </w:rPr>
        <w:t>Эта рекомендация относится и к заголовкам граф и строк таблицы.</w:t>
      </w:r>
    </w:p>
    <w:p w:rsidR="0067205A" w:rsidRPr="00BC11D2" w:rsidRDefault="0067205A" w:rsidP="0067205A">
      <w:pPr>
        <w:pStyle w:val="abz0"/>
        <w:spacing w:before="0" w:after="0"/>
        <w:ind w:firstLine="709"/>
      </w:pPr>
      <w:r w:rsidRPr="00BC11D2">
        <w:t>3. </w:t>
      </w:r>
      <w:r w:rsidRPr="00BC11D2">
        <w:rPr>
          <w:i/>
        </w:rPr>
        <w:t>Головка таблицы</w:t>
      </w:r>
      <w:r w:rsidRPr="00BC11D2">
        <w:t xml:space="preserve"> включает заголовок боковика, заголовки граф и (при необходимости) подзаголовки граф. Заголовки граф и боковика таблицы следует писать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 В конце заголовков и подзаголовков точка не ставится. Заголовки граф, как правило, записывают параллельно строкам таблицы. При необходимости допускается перпендикулярное расположение заголовков граф.</w:t>
      </w:r>
    </w:p>
    <w:p w:rsidR="0067205A" w:rsidRPr="00BC11D2" w:rsidRDefault="0067205A" w:rsidP="0067205A">
      <w:pPr>
        <w:pStyle w:val="abz0"/>
        <w:spacing w:before="0" w:after="0"/>
        <w:ind w:firstLine="709"/>
      </w:pPr>
      <w:r w:rsidRPr="00BC11D2">
        <w:t>Строка с номерами граф включается в головку таблиц, расположенных на нескольких страницах (в этом случае данная строка в продолжени</w:t>
      </w:r>
      <w:proofErr w:type="gramStart"/>
      <w:r w:rsidRPr="00BC11D2">
        <w:t>и</w:t>
      </w:r>
      <w:proofErr w:type="gramEnd"/>
      <w:r w:rsidRPr="00BC11D2">
        <w:t xml:space="preserve"> таблицы заменяет всю головку), или при необходимости в тексте сослаться на определённые графы.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4. </w:t>
      </w:r>
      <w:r w:rsidRPr="00BC11D2">
        <w:rPr>
          <w:rFonts w:ascii="Times New Roman" w:hAnsi="Times New Roman" w:cs="Times New Roman"/>
          <w:i/>
          <w:sz w:val="24"/>
          <w:szCs w:val="24"/>
        </w:rPr>
        <w:t>Боковик</w:t>
      </w:r>
      <w:r w:rsidRPr="00BC11D2">
        <w:rPr>
          <w:rFonts w:ascii="Times New Roman" w:hAnsi="Times New Roman" w:cs="Times New Roman"/>
          <w:sz w:val="24"/>
          <w:szCs w:val="24"/>
        </w:rPr>
        <w:t xml:space="preserve"> состоит из заголовков строк. Не рекомендуется вводить в таблицу графу </w:t>
      </w:r>
      <w:r w:rsidRPr="00BC11D2">
        <w:rPr>
          <w:rFonts w:ascii="Times New Roman" w:hAnsi="Times New Roman" w:cs="Times New Roman"/>
          <w:i/>
          <w:sz w:val="24"/>
          <w:szCs w:val="24"/>
        </w:rPr>
        <w:t>Номер по порядку</w:t>
      </w:r>
      <w:r w:rsidRPr="00BC11D2">
        <w:rPr>
          <w:rFonts w:ascii="Times New Roman" w:hAnsi="Times New Roman" w:cs="Times New Roman"/>
          <w:sz w:val="24"/>
          <w:szCs w:val="24"/>
        </w:rPr>
        <w:t xml:space="preserve">. В случае необходимости пронумеровать строки, их порядковые номера указывают перед заголовками строк в боковике, а после цифры, обозначающей номер строки, ставится точка.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5. </w:t>
      </w:r>
      <w:r w:rsidRPr="00BC11D2">
        <w:rPr>
          <w:rFonts w:ascii="Times New Roman" w:hAnsi="Times New Roman" w:cs="Times New Roman"/>
          <w:i/>
          <w:sz w:val="24"/>
          <w:szCs w:val="24"/>
        </w:rPr>
        <w:t>Строки</w:t>
      </w:r>
      <w:r w:rsidRPr="00BC11D2">
        <w:rPr>
          <w:rFonts w:ascii="Times New Roman" w:hAnsi="Times New Roman" w:cs="Times New Roman"/>
          <w:sz w:val="24"/>
          <w:szCs w:val="24"/>
        </w:rPr>
        <w:t xml:space="preserve"> – горизонтальные элементы таблицы. Числовые значения показателей, приводимые в ячейках, проставляются на уровне последней строки наименования </w:t>
      </w:r>
      <w:r w:rsidRPr="00BC11D2">
        <w:rPr>
          <w:rFonts w:ascii="Times New Roman" w:hAnsi="Times New Roman" w:cs="Times New Roman"/>
          <w:sz w:val="24"/>
          <w:szCs w:val="24"/>
        </w:rPr>
        <w:lastRenderedPageBreak/>
        <w:t>показателей в боковике. Словесная характеристика показателей, в отличие от цифровой, должна начинаться на уровне первой строки наименования показателя.</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Промежуточные итоги приводятся в строке, имеющей заголовок</w:t>
      </w:r>
      <w:proofErr w:type="gramStart"/>
      <w:r w:rsidRPr="00BC11D2">
        <w:rPr>
          <w:rFonts w:ascii="Times New Roman" w:hAnsi="Times New Roman" w:cs="Times New Roman"/>
          <w:sz w:val="24"/>
          <w:szCs w:val="24"/>
        </w:rPr>
        <w:t xml:space="preserve"> </w:t>
      </w:r>
      <w:r w:rsidRPr="00BC11D2">
        <w:rPr>
          <w:rFonts w:ascii="Times New Roman" w:hAnsi="Times New Roman" w:cs="Times New Roman"/>
          <w:i/>
          <w:sz w:val="24"/>
          <w:szCs w:val="24"/>
        </w:rPr>
        <w:t>И</w:t>
      </w:r>
      <w:proofErr w:type="gramEnd"/>
      <w:r w:rsidRPr="00BC11D2">
        <w:rPr>
          <w:rFonts w:ascii="Times New Roman" w:hAnsi="Times New Roman" w:cs="Times New Roman"/>
          <w:i/>
          <w:sz w:val="24"/>
          <w:szCs w:val="24"/>
        </w:rPr>
        <w:t>того</w:t>
      </w:r>
      <w:r w:rsidRPr="00BC11D2">
        <w:rPr>
          <w:rFonts w:ascii="Times New Roman" w:hAnsi="Times New Roman" w:cs="Times New Roman"/>
          <w:sz w:val="24"/>
          <w:szCs w:val="24"/>
        </w:rPr>
        <w:t xml:space="preserve">; окончательные итоги таблицы – в строке с заголовком </w:t>
      </w:r>
      <w:r w:rsidRPr="00BC11D2">
        <w:rPr>
          <w:rFonts w:ascii="Times New Roman" w:hAnsi="Times New Roman" w:cs="Times New Roman"/>
          <w:i/>
          <w:sz w:val="24"/>
          <w:szCs w:val="24"/>
        </w:rPr>
        <w:t>Всего</w:t>
      </w:r>
      <w:r w:rsidRPr="00BC11D2">
        <w:rPr>
          <w:rFonts w:ascii="Times New Roman" w:hAnsi="Times New Roman" w:cs="Times New Roman"/>
          <w:sz w:val="24"/>
          <w:szCs w:val="24"/>
        </w:rPr>
        <w:t>.</w:t>
      </w:r>
    </w:p>
    <w:p w:rsidR="0067205A" w:rsidRPr="00BC11D2" w:rsidRDefault="0067205A" w:rsidP="0067205A">
      <w:pPr>
        <w:pStyle w:val="p"/>
        <w:spacing w:before="0" w:after="0"/>
        <w:ind w:firstLine="709"/>
      </w:pPr>
      <w:r w:rsidRPr="00BC11D2">
        <w:t>6.</w:t>
      </w:r>
      <w:r w:rsidRPr="00BC11D2">
        <w:rPr>
          <w:b/>
        </w:rPr>
        <w:t xml:space="preserve"> </w:t>
      </w:r>
      <w:r w:rsidRPr="00BC11D2">
        <w:rPr>
          <w:i/>
        </w:rPr>
        <w:t>Графы (колонки)</w:t>
      </w:r>
      <w:r w:rsidRPr="00BC11D2">
        <w:rPr>
          <w:b/>
        </w:rPr>
        <w:t xml:space="preserve"> – </w:t>
      </w:r>
      <w:r w:rsidRPr="00BC11D2">
        <w:t>вертикальные элементы таблицы. Текст, повторяющийся в строках одной и той же графы и состоящий из одиночных слов, чередующихся с цифрами, заменяют кавычками (« «). Если повторяющийся текст состоит из двух и более слов, при первом повторении его заменяют словами</w:t>
      </w:r>
      <w:proofErr w:type="gramStart"/>
      <w:r w:rsidRPr="00BC11D2">
        <w:t xml:space="preserve"> </w:t>
      </w:r>
      <w:r w:rsidRPr="00BC11D2">
        <w:rPr>
          <w:i/>
        </w:rPr>
        <w:t>Т</w:t>
      </w:r>
      <w:proofErr w:type="gramEnd"/>
      <w:r w:rsidRPr="00BC11D2">
        <w:rPr>
          <w:i/>
        </w:rPr>
        <w:t>о же</w:t>
      </w:r>
      <w:r w:rsidRPr="00BC11D2">
        <w:t xml:space="preserve">, а далее кавычками. </w:t>
      </w:r>
    </w:p>
    <w:p w:rsidR="0067205A" w:rsidRPr="00BC11D2" w:rsidRDefault="0067205A" w:rsidP="0067205A">
      <w:pPr>
        <w:pStyle w:val="p"/>
        <w:spacing w:before="0" w:after="0"/>
        <w:ind w:firstLine="709"/>
      </w:pPr>
      <w:r w:rsidRPr="00BC11D2">
        <w:t>Заменять кавычками повторяющиеся в таблице цифры, математические знаки, знаки процента и номера, обозначения марок материалов и типоразмеров продукции, обозначения нормативных документов не допускается.</w:t>
      </w:r>
    </w:p>
    <w:p w:rsidR="0067205A" w:rsidRPr="00BC11D2" w:rsidRDefault="0067205A" w:rsidP="0067205A">
      <w:pPr>
        <w:pStyle w:val="p"/>
        <w:spacing w:before="0" w:after="0"/>
        <w:ind w:firstLine="709"/>
      </w:pPr>
      <w:r w:rsidRPr="00BC11D2">
        <w:t xml:space="preserve">Цифры в графах таблиц должны проставляться так, чтобы разряды чисел во всей графе были расположены один под другим, если они относятся к одному показателю. В одной графе должно быть соблюдено, как правило, одинаковое количество десятичных знаков для всех значений величин.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7. </w:t>
      </w:r>
      <w:r w:rsidRPr="00BC11D2">
        <w:rPr>
          <w:rFonts w:ascii="Times New Roman" w:hAnsi="Times New Roman" w:cs="Times New Roman"/>
          <w:i/>
          <w:sz w:val="24"/>
          <w:szCs w:val="24"/>
        </w:rPr>
        <w:t>Ячейки</w:t>
      </w:r>
      <w:r w:rsidRPr="00BC11D2">
        <w:rPr>
          <w:rFonts w:ascii="Times New Roman" w:hAnsi="Times New Roman" w:cs="Times New Roman"/>
          <w:sz w:val="24"/>
          <w:szCs w:val="24"/>
        </w:rPr>
        <w:t xml:space="preserve"> образуются на пересечении строк и граф. Ячейки не должны быть перегружены информацией для сохранения наглядности таблицы.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При отсутствии данных в соответствующих ячейках обязательно проставляется прочерк или пишется: </w:t>
      </w:r>
      <w:r w:rsidRPr="00BC11D2">
        <w:rPr>
          <w:rFonts w:ascii="Times New Roman" w:hAnsi="Times New Roman" w:cs="Times New Roman"/>
          <w:i/>
          <w:sz w:val="24"/>
          <w:szCs w:val="24"/>
        </w:rPr>
        <w:t>Нет сведений</w:t>
      </w:r>
      <w:r w:rsidRPr="00BC11D2">
        <w:rPr>
          <w:rFonts w:ascii="Times New Roman" w:hAnsi="Times New Roman" w:cs="Times New Roman"/>
          <w:sz w:val="24"/>
          <w:szCs w:val="24"/>
        </w:rPr>
        <w:t xml:space="preserve">. </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В таблице допускается использовать шрифт 11–12 кегля.</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1"/>
        <w:spacing w:before="0" w:after="0"/>
        <w:rPr>
          <w:szCs w:val="24"/>
        </w:rPr>
      </w:pPr>
      <w:bookmarkStart w:id="66" w:name="_Toc418095945"/>
      <w:bookmarkStart w:id="67" w:name="_Toc424047529"/>
      <w:r w:rsidRPr="00BC11D2">
        <w:rPr>
          <w:szCs w:val="24"/>
        </w:rPr>
        <w:t xml:space="preserve">ТРЕБОВАНИЯ К СОДЕРЖАНИЮ И ОФОРМЛЕНИЮ ДОКУМЕНТОВ, СОПРОВОЖДАЮЩИХ ПРОЦЕДУРУ ЗАЩИТЫ </w:t>
      </w:r>
      <w:proofErr w:type="gramStart"/>
      <w:r w:rsidRPr="00BC11D2">
        <w:rPr>
          <w:szCs w:val="24"/>
        </w:rPr>
        <w:t>КР</w:t>
      </w:r>
      <w:bookmarkEnd w:id="66"/>
      <w:bookmarkEnd w:id="67"/>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Защита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предполагает предоставление комиссии наряду с самой КР следующих документов:</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задание на выполнение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доклад к защите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 CD-диск с электронными версиями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доклада, а также презентацией.</w:t>
      </w:r>
    </w:p>
    <w:p w:rsidR="0067205A" w:rsidRPr="00BC11D2" w:rsidRDefault="0067205A" w:rsidP="0067205A">
      <w:pPr>
        <w:spacing w:after="0" w:line="240" w:lineRule="auto"/>
        <w:ind w:firstLine="720"/>
        <w:jc w:val="center"/>
        <w:rPr>
          <w:rFonts w:ascii="Times New Roman" w:hAnsi="Times New Roman" w:cs="Times New Roman"/>
          <w:b/>
          <w:sz w:val="24"/>
          <w:szCs w:val="24"/>
        </w:rPr>
      </w:pPr>
    </w:p>
    <w:p w:rsidR="0067205A" w:rsidRPr="00BC11D2" w:rsidRDefault="0067205A" w:rsidP="0067205A">
      <w:pPr>
        <w:pStyle w:val="2"/>
        <w:rPr>
          <w:szCs w:val="24"/>
        </w:rPr>
      </w:pPr>
      <w:bookmarkStart w:id="68" w:name="_Toc418095946"/>
      <w:bookmarkStart w:id="69" w:name="_Toc424047530"/>
      <w:r w:rsidRPr="00BC11D2">
        <w:rPr>
          <w:szCs w:val="24"/>
        </w:rPr>
        <w:t xml:space="preserve">Содержание и оформление задания на выполнение </w:t>
      </w:r>
      <w:proofErr w:type="gramStart"/>
      <w:r w:rsidRPr="00BC11D2">
        <w:rPr>
          <w:szCs w:val="24"/>
        </w:rPr>
        <w:t>КР</w:t>
      </w:r>
      <w:bookmarkEnd w:id="68"/>
      <w:bookmarkEnd w:id="69"/>
      <w:proofErr w:type="gramEnd"/>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Задание на выполнение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заполняется в начале работы над КР после выбора студентом темы в ходе первой консультации с научным руководителем.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В задании фиксируются тема работы, исходные данные к работе (цель, объект, предмет, задачи, методы исследования) и намечаются вопросы, подлежащие разработке в КР. При необходимости назначаются консультанты по разделам исследования.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Задание может быть заполнено от руки или в печатном виде.</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Задание при составлении заверяется подписями руководителя и студента.</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В ходе работы над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элементы задания могут корректироваться. Все изменения в задании должны быть согласованы с руководителем.</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Образец оформления задания на курсовую работу представлен в Приложении Е.</w:t>
      </w:r>
    </w:p>
    <w:p w:rsidR="0067205A" w:rsidRPr="00BC11D2" w:rsidRDefault="0067205A" w:rsidP="0067205A">
      <w:pPr>
        <w:spacing w:after="0" w:line="240" w:lineRule="auto"/>
        <w:ind w:firstLine="720"/>
        <w:jc w:val="both"/>
        <w:rPr>
          <w:rFonts w:ascii="Times New Roman" w:hAnsi="Times New Roman" w:cs="Times New Roman"/>
          <w:sz w:val="24"/>
          <w:szCs w:val="24"/>
        </w:rPr>
      </w:pPr>
    </w:p>
    <w:p w:rsidR="0067205A" w:rsidRPr="00BC11D2" w:rsidRDefault="0067205A" w:rsidP="0067205A">
      <w:pPr>
        <w:pStyle w:val="2"/>
        <w:rPr>
          <w:szCs w:val="24"/>
        </w:rPr>
      </w:pPr>
      <w:bookmarkStart w:id="70" w:name="_Toc418095950"/>
      <w:bookmarkStart w:id="71" w:name="_Toc424047531"/>
      <w:r w:rsidRPr="00BC11D2">
        <w:rPr>
          <w:szCs w:val="24"/>
        </w:rPr>
        <w:t xml:space="preserve">Содержание и оформление </w:t>
      </w:r>
      <w:r w:rsidRPr="00BC11D2">
        <w:rPr>
          <w:szCs w:val="24"/>
          <w:lang w:val="en-US"/>
        </w:rPr>
        <w:t>CD</w:t>
      </w:r>
      <w:r w:rsidRPr="00BC11D2">
        <w:rPr>
          <w:szCs w:val="24"/>
        </w:rPr>
        <w:t xml:space="preserve">-диска с электронными версиями </w:t>
      </w:r>
      <w:proofErr w:type="gramStart"/>
      <w:r w:rsidRPr="00BC11D2">
        <w:rPr>
          <w:szCs w:val="24"/>
        </w:rPr>
        <w:t>КР</w:t>
      </w:r>
      <w:proofErr w:type="gramEnd"/>
      <w:r w:rsidRPr="00BC11D2">
        <w:rPr>
          <w:szCs w:val="24"/>
        </w:rPr>
        <w:t>, доклада к защите и презентаци</w:t>
      </w:r>
      <w:bookmarkEnd w:id="70"/>
      <w:r w:rsidRPr="00BC11D2">
        <w:rPr>
          <w:szCs w:val="24"/>
        </w:rPr>
        <w:t>и</w:t>
      </w:r>
      <w:bookmarkEnd w:id="71"/>
    </w:p>
    <w:p w:rsidR="0067205A" w:rsidRPr="00BC11D2" w:rsidRDefault="0067205A" w:rsidP="0067205A">
      <w:pPr>
        <w:spacing w:after="0" w:line="240" w:lineRule="auto"/>
        <w:ind w:firstLine="720"/>
        <w:jc w:val="center"/>
        <w:rPr>
          <w:rFonts w:ascii="Times New Roman" w:hAnsi="Times New Roman" w:cs="Times New Roman"/>
          <w:b/>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72" w:name="_Toc418095951"/>
      <w:bookmarkStart w:id="73" w:name="_Toc424047532"/>
      <w:r w:rsidRPr="00BC11D2">
        <w:rPr>
          <w:rFonts w:ascii="Times New Roman" w:hAnsi="Times New Roman" w:cs="Times New Roman"/>
          <w:color w:val="auto"/>
          <w:sz w:val="24"/>
          <w:szCs w:val="24"/>
        </w:rPr>
        <w:t>Оформление CD-диска</w:t>
      </w:r>
      <w:bookmarkEnd w:id="72"/>
      <w:bookmarkEnd w:id="73"/>
    </w:p>
    <w:p w:rsidR="0067205A" w:rsidRPr="00BC11D2" w:rsidRDefault="0067205A" w:rsidP="0067205A">
      <w:pPr>
        <w:spacing w:after="0" w:line="240" w:lineRule="auto"/>
        <w:ind w:firstLine="720"/>
        <w:jc w:val="both"/>
        <w:rPr>
          <w:rFonts w:ascii="Times New Roman" w:hAnsi="Times New Roman" w:cs="Times New Roman"/>
          <w:bCs/>
          <w:sz w:val="24"/>
          <w:szCs w:val="24"/>
        </w:rPr>
      </w:pPr>
      <w:r w:rsidRPr="00BC11D2">
        <w:rPr>
          <w:rFonts w:ascii="Times New Roman" w:hAnsi="Times New Roman" w:cs="Times New Roman"/>
          <w:sz w:val="24"/>
          <w:szCs w:val="24"/>
        </w:rPr>
        <w:t xml:space="preserve">На CD-диск, прилагаемый к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 xml:space="preserve">, должны быть записаны электронные версии КР (с приложениями), доклада и презентации. Текстовые файлы должны быть сохранены в формате </w:t>
      </w:r>
      <w:proofErr w:type="spellStart"/>
      <w:r w:rsidRPr="00BC11D2">
        <w:rPr>
          <w:rFonts w:ascii="Times New Roman" w:hAnsi="Times New Roman" w:cs="Times New Roman"/>
          <w:bCs/>
          <w:sz w:val="24"/>
          <w:szCs w:val="24"/>
        </w:rPr>
        <w:t>Word</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bCs/>
          <w:sz w:val="24"/>
          <w:szCs w:val="24"/>
        </w:rPr>
        <w:t>for</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bCs/>
          <w:sz w:val="24"/>
          <w:szCs w:val="24"/>
        </w:rPr>
        <w:t>Windows</w:t>
      </w:r>
      <w:proofErr w:type="spellEnd"/>
      <w:r w:rsidRPr="00BC11D2">
        <w:rPr>
          <w:rFonts w:ascii="Times New Roman" w:hAnsi="Times New Roman" w:cs="Times New Roman"/>
          <w:bCs/>
          <w:sz w:val="24"/>
          <w:szCs w:val="24"/>
        </w:rPr>
        <w:t xml:space="preserve">, презентация должна быть создана в программе </w:t>
      </w:r>
      <w:proofErr w:type="spellStart"/>
      <w:r w:rsidRPr="00BC11D2">
        <w:rPr>
          <w:rFonts w:ascii="Times New Roman" w:hAnsi="Times New Roman" w:cs="Times New Roman"/>
          <w:bCs/>
          <w:sz w:val="24"/>
          <w:szCs w:val="24"/>
        </w:rPr>
        <w:t>Microsoft</w:t>
      </w:r>
      <w:proofErr w:type="spellEnd"/>
      <w:r w:rsidRPr="00BC11D2">
        <w:rPr>
          <w:rFonts w:ascii="Times New Roman" w:hAnsi="Times New Roman" w:cs="Times New Roman"/>
          <w:bCs/>
          <w:sz w:val="24"/>
          <w:szCs w:val="24"/>
        </w:rPr>
        <w:t xml:space="preserve"> </w:t>
      </w:r>
      <w:proofErr w:type="spellStart"/>
      <w:r w:rsidRPr="00BC11D2">
        <w:rPr>
          <w:rFonts w:ascii="Times New Roman" w:hAnsi="Times New Roman" w:cs="Times New Roman"/>
          <w:bCs/>
          <w:sz w:val="24"/>
          <w:szCs w:val="24"/>
        </w:rPr>
        <w:t>Office</w:t>
      </w:r>
      <w:proofErr w:type="spellEnd"/>
      <w:r w:rsidRPr="00BC11D2">
        <w:rPr>
          <w:rFonts w:ascii="Times New Roman" w:hAnsi="Times New Roman" w:cs="Times New Roman"/>
          <w:bCs/>
          <w:sz w:val="24"/>
          <w:szCs w:val="24"/>
        </w:rPr>
        <w:t xml:space="preserve"> </w:t>
      </w:r>
      <w:proofErr w:type="spellStart"/>
      <w:r w:rsidRPr="00BC11D2">
        <w:rPr>
          <w:rFonts w:ascii="Times New Roman" w:hAnsi="Times New Roman" w:cs="Times New Roman"/>
          <w:bCs/>
          <w:sz w:val="24"/>
          <w:szCs w:val="24"/>
        </w:rPr>
        <w:t>PowerPoint</w:t>
      </w:r>
      <w:proofErr w:type="spellEnd"/>
      <w:r w:rsidRPr="00BC11D2">
        <w:rPr>
          <w:rFonts w:ascii="Times New Roman" w:hAnsi="Times New Roman" w:cs="Times New Roman"/>
          <w:bCs/>
          <w:sz w:val="24"/>
          <w:szCs w:val="24"/>
        </w:rPr>
        <w:t>.</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bCs/>
          <w:sz w:val="24"/>
          <w:szCs w:val="24"/>
        </w:rPr>
        <w:lastRenderedPageBreak/>
        <w:t xml:space="preserve">Все файлы на диске должны иметь название, построенное по следующей схеме: </w:t>
      </w:r>
      <w:proofErr w:type="spellStart"/>
      <w:r w:rsidRPr="00BC11D2">
        <w:rPr>
          <w:rFonts w:ascii="Times New Roman" w:hAnsi="Times New Roman" w:cs="Times New Roman"/>
          <w:bCs/>
          <w:i/>
          <w:sz w:val="24"/>
          <w:szCs w:val="24"/>
        </w:rPr>
        <w:t>год_фамилия_вид</w:t>
      </w:r>
      <w:proofErr w:type="spellEnd"/>
      <w:r w:rsidRPr="00BC11D2">
        <w:rPr>
          <w:rFonts w:ascii="Times New Roman" w:hAnsi="Times New Roman" w:cs="Times New Roman"/>
          <w:bCs/>
          <w:i/>
          <w:sz w:val="24"/>
          <w:szCs w:val="24"/>
        </w:rPr>
        <w:t xml:space="preserve"> документа</w:t>
      </w:r>
      <w:r w:rsidRPr="00BC11D2">
        <w:rPr>
          <w:rFonts w:ascii="Times New Roman" w:hAnsi="Times New Roman" w:cs="Times New Roman"/>
          <w:bCs/>
          <w:sz w:val="24"/>
          <w:szCs w:val="24"/>
        </w:rPr>
        <w:t xml:space="preserve">. Например: </w:t>
      </w:r>
      <w:r w:rsidRPr="00BC11D2">
        <w:rPr>
          <w:rFonts w:ascii="Times New Roman" w:hAnsi="Times New Roman" w:cs="Times New Roman"/>
          <w:bCs/>
          <w:i/>
          <w:sz w:val="24"/>
          <w:szCs w:val="24"/>
        </w:rPr>
        <w:t>2015_Петрова_</w:t>
      </w:r>
      <w:proofErr w:type="gramStart"/>
      <w:r w:rsidRPr="00BC11D2">
        <w:rPr>
          <w:rFonts w:ascii="Times New Roman" w:hAnsi="Times New Roman" w:cs="Times New Roman"/>
          <w:bCs/>
          <w:i/>
          <w:sz w:val="24"/>
          <w:szCs w:val="24"/>
        </w:rPr>
        <w:t>КР</w:t>
      </w:r>
      <w:proofErr w:type="gramEnd"/>
      <w:r w:rsidRPr="00BC11D2">
        <w:rPr>
          <w:rFonts w:ascii="Times New Roman" w:hAnsi="Times New Roman" w:cs="Times New Roman"/>
          <w:bCs/>
          <w:i/>
          <w:sz w:val="24"/>
          <w:szCs w:val="24"/>
        </w:rPr>
        <w:t>, 2015_Петрова_доклад, 2015_Петрова_презентация.</w:t>
      </w:r>
    </w:p>
    <w:p w:rsidR="0067205A" w:rsidRPr="00BC11D2" w:rsidRDefault="0067205A" w:rsidP="0067205A">
      <w:pPr>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Диск обязательно должен иметь обложку, на которой дублируется в уменьшенном виде титульный лист КР. </w:t>
      </w:r>
    </w:p>
    <w:p w:rsidR="0067205A" w:rsidRPr="00BC11D2" w:rsidRDefault="0067205A" w:rsidP="0067205A">
      <w:pPr>
        <w:spacing w:after="0" w:line="240" w:lineRule="auto"/>
        <w:ind w:firstLine="720"/>
        <w:jc w:val="center"/>
        <w:rPr>
          <w:rFonts w:ascii="Times New Roman" w:hAnsi="Times New Roman" w:cs="Times New Roman"/>
          <w:b/>
          <w:i/>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74" w:name="_Toc418095952"/>
      <w:bookmarkStart w:id="75" w:name="_Toc424047533"/>
      <w:r w:rsidRPr="00BC11D2">
        <w:rPr>
          <w:rFonts w:ascii="Times New Roman" w:hAnsi="Times New Roman" w:cs="Times New Roman"/>
          <w:color w:val="auto"/>
          <w:sz w:val="24"/>
          <w:szCs w:val="24"/>
        </w:rPr>
        <w:t xml:space="preserve">Требования к докладу на защите </w:t>
      </w:r>
      <w:proofErr w:type="gramStart"/>
      <w:r w:rsidRPr="00BC11D2">
        <w:rPr>
          <w:rFonts w:ascii="Times New Roman" w:hAnsi="Times New Roman" w:cs="Times New Roman"/>
          <w:color w:val="auto"/>
          <w:sz w:val="24"/>
          <w:szCs w:val="24"/>
        </w:rPr>
        <w:t>КР</w:t>
      </w:r>
      <w:bookmarkEnd w:id="74"/>
      <w:bookmarkEnd w:id="75"/>
      <w:proofErr w:type="gramEnd"/>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Защита начинается с доклада (краткого сообщения) студента по теме курсовой работы. Слово для доклада студенту предоставляет председатель комиссии. Для доклада основных положений работы, обоснования сделанных им выводов и предложений студенту предоставляется не более 10 минут, что соответствует 4-4,5 страницам обычного текста размера шрифта 12, набранного с межстрочным интервалом 1,5.</w:t>
      </w:r>
    </w:p>
    <w:p w:rsidR="0067205A" w:rsidRPr="00BC11D2" w:rsidRDefault="0067205A" w:rsidP="0067205A">
      <w:pPr>
        <w:shd w:val="clear" w:color="auto" w:fill="FFFFFF"/>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iCs/>
          <w:sz w:val="24"/>
          <w:szCs w:val="24"/>
        </w:rPr>
        <w:t>В тексте выступления студент должен обосновать актуальность избранной темы, произвести обзор других научных работ по избранной им теме (проблеме), показать научную новизну и практическую значимость исследования, дать краткий обзор глав работы и представить полученные в процессе результаты.</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Структуру текста выступления при защите работы можно представить в виде следующей таблицы:</w:t>
      </w:r>
    </w:p>
    <w:p w:rsidR="0067205A" w:rsidRPr="00BC11D2" w:rsidRDefault="0067205A" w:rsidP="0067205A">
      <w:pPr>
        <w:shd w:val="clear" w:color="auto" w:fill="FFFFFF"/>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br w:type="page"/>
      </w:r>
    </w:p>
    <w:p w:rsidR="0067205A" w:rsidRPr="00BC11D2" w:rsidRDefault="0067205A" w:rsidP="0067205A">
      <w:pPr>
        <w:shd w:val="clear" w:color="auto" w:fill="FFFFFF"/>
        <w:spacing w:after="0" w:line="240" w:lineRule="auto"/>
        <w:rPr>
          <w:rFonts w:ascii="Times New Roman" w:hAnsi="Times New Roman" w:cs="Times New Roman"/>
          <w:bCs/>
          <w:iCs/>
          <w:sz w:val="24"/>
          <w:szCs w:val="24"/>
        </w:rPr>
      </w:pPr>
      <w:r w:rsidRPr="00BC11D2">
        <w:rPr>
          <w:rFonts w:ascii="Times New Roman" w:hAnsi="Times New Roman" w:cs="Times New Roman"/>
          <w:bCs/>
          <w:iCs/>
          <w:sz w:val="24"/>
          <w:szCs w:val="24"/>
        </w:rPr>
        <w:lastRenderedPageBreak/>
        <w:t>Таблица 2. Примерная структура выступления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340"/>
        <w:gridCol w:w="1980"/>
      </w:tblGrid>
      <w:tr w:rsidR="0067205A" w:rsidRPr="00BC11D2" w:rsidTr="00624368">
        <w:tc>
          <w:tcPr>
            <w:tcW w:w="5148"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sz w:val="24"/>
                <w:szCs w:val="24"/>
              </w:rPr>
            </w:pPr>
            <w:r w:rsidRPr="00BC11D2">
              <w:rPr>
                <w:rFonts w:ascii="Times New Roman" w:hAnsi="Times New Roman" w:cs="Times New Roman"/>
                <w:iCs/>
                <w:sz w:val="24"/>
                <w:szCs w:val="24"/>
              </w:rPr>
              <w:t>Раздел выступления</w:t>
            </w:r>
          </w:p>
        </w:tc>
        <w:tc>
          <w:tcPr>
            <w:tcW w:w="234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sz w:val="24"/>
                <w:szCs w:val="24"/>
              </w:rPr>
            </w:pPr>
            <w:r w:rsidRPr="00BC11D2">
              <w:rPr>
                <w:rFonts w:ascii="Times New Roman" w:hAnsi="Times New Roman" w:cs="Times New Roman"/>
                <w:iCs/>
                <w:sz w:val="24"/>
                <w:szCs w:val="24"/>
              </w:rPr>
              <w:t>Продолжительность</w:t>
            </w:r>
            <w:r w:rsidRPr="00BC11D2">
              <w:rPr>
                <w:rFonts w:ascii="Times New Roman" w:hAnsi="Times New Roman" w:cs="Times New Roman"/>
                <w:sz w:val="24"/>
                <w:szCs w:val="24"/>
              </w:rPr>
              <w:t xml:space="preserve"> (мин.)</w:t>
            </w:r>
          </w:p>
        </w:tc>
        <w:tc>
          <w:tcPr>
            <w:tcW w:w="198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 xml:space="preserve">Количество </w:t>
            </w:r>
          </w:p>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 xml:space="preserve">слайдов </w:t>
            </w:r>
          </w:p>
          <w:p w:rsidR="0067205A" w:rsidRPr="00BC11D2" w:rsidRDefault="0067205A" w:rsidP="00624368">
            <w:pPr>
              <w:shd w:val="clear" w:color="auto" w:fill="FFFFFF"/>
              <w:spacing w:after="0" w:line="240" w:lineRule="auto"/>
              <w:jc w:val="center"/>
              <w:rPr>
                <w:rFonts w:ascii="Times New Roman" w:hAnsi="Times New Roman" w:cs="Times New Roman"/>
                <w:sz w:val="24"/>
                <w:szCs w:val="24"/>
              </w:rPr>
            </w:pPr>
            <w:r w:rsidRPr="00BC11D2">
              <w:rPr>
                <w:rFonts w:ascii="Times New Roman" w:hAnsi="Times New Roman" w:cs="Times New Roman"/>
                <w:iCs/>
                <w:sz w:val="24"/>
                <w:szCs w:val="24"/>
              </w:rPr>
              <w:t>презентации</w:t>
            </w:r>
          </w:p>
        </w:tc>
      </w:tr>
      <w:tr w:rsidR="0067205A" w:rsidRPr="00BC11D2" w:rsidTr="00624368">
        <w:tc>
          <w:tcPr>
            <w:tcW w:w="5148" w:type="dxa"/>
            <w:shd w:val="clear" w:color="auto" w:fill="auto"/>
          </w:tcPr>
          <w:p w:rsidR="0067205A" w:rsidRPr="00BC11D2" w:rsidRDefault="0067205A" w:rsidP="00624368">
            <w:pPr>
              <w:spacing w:after="0" w:line="240" w:lineRule="auto"/>
              <w:jc w:val="both"/>
              <w:rPr>
                <w:rFonts w:ascii="Times New Roman" w:hAnsi="Times New Roman" w:cs="Times New Roman"/>
                <w:sz w:val="24"/>
                <w:szCs w:val="24"/>
              </w:rPr>
            </w:pPr>
            <w:r w:rsidRPr="00BC11D2">
              <w:rPr>
                <w:rFonts w:ascii="Times New Roman" w:hAnsi="Times New Roman" w:cs="Times New Roman"/>
                <w:iCs/>
                <w:sz w:val="24"/>
                <w:szCs w:val="24"/>
              </w:rPr>
              <w:t>Введение. Обоснование темы исследования (актуальность, объект, предмет исследования, цель, задачи и т.д.)</w:t>
            </w:r>
          </w:p>
        </w:tc>
        <w:tc>
          <w:tcPr>
            <w:tcW w:w="234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sz w:val="24"/>
                <w:szCs w:val="24"/>
              </w:rPr>
            </w:pPr>
            <w:r w:rsidRPr="00BC11D2">
              <w:rPr>
                <w:rFonts w:ascii="Times New Roman" w:hAnsi="Times New Roman" w:cs="Times New Roman"/>
                <w:iCs/>
                <w:sz w:val="24"/>
                <w:szCs w:val="24"/>
              </w:rPr>
              <w:t>2,8</w:t>
            </w:r>
          </w:p>
        </w:tc>
        <w:tc>
          <w:tcPr>
            <w:tcW w:w="198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sz w:val="24"/>
                <w:szCs w:val="24"/>
              </w:rPr>
            </w:pPr>
            <w:r w:rsidRPr="00BC11D2">
              <w:rPr>
                <w:rFonts w:ascii="Times New Roman" w:hAnsi="Times New Roman" w:cs="Times New Roman"/>
                <w:iCs/>
                <w:sz w:val="24"/>
                <w:szCs w:val="24"/>
              </w:rPr>
              <w:t>10</w:t>
            </w:r>
          </w:p>
        </w:tc>
      </w:tr>
      <w:tr w:rsidR="0067205A" w:rsidRPr="000D4B50" w:rsidTr="00624368">
        <w:tc>
          <w:tcPr>
            <w:tcW w:w="5148" w:type="dxa"/>
            <w:shd w:val="clear" w:color="auto" w:fill="auto"/>
          </w:tcPr>
          <w:p w:rsidR="0067205A" w:rsidRPr="00BC11D2" w:rsidRDefault="0067205A" w:rsidP="00624368">
            <w:pPr>
              <w:shd w:val="clear" w:color="auto" w:fill="FFFFFF"/>
              <w:spacing w:after="0" w:line="240" w:lineRule="auto"/>
              <w:jc w:val="both"/>
              <w:rPr>
                <w:rFonts w:ascii="Times New Roman" w:hAnsi="Times New Roman" w:cs="Times New Roman"/>
                <w:iCs/>
                <w:sz w:val="24"/>
                <w:szCs w:val="24"/>
              </w:rPr>
            </w:pPr>
            <w:r w:rsidRPr="00BC11D2">
              <w:rPr>
                <w:rFonts w:ascii="Times New Roman" w:hAnsi="Times New Roman" w:cs="Times New Roman"/>
                <w:iCs/>
                <w:sz w:val="24"/>
                <w:szCs w:val="24"/>
              </w:rPr>
              <w:t>Краткое содержание работы (выводы по главам)</w:t>
            </w:r>
          </w:p>
        </w:tc>
        <w:tc>
          <w:tcPr>
            <w:tcW w:w="234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0,5-1,5</w:t>
            </w:r>
          </w:p>
        </w:tc>
        <w:tc>
          <w:tcPr>
            <w:tcW w:w="198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 xml:space="preserve">Не менее 1 </w:t>
            </w:r>
          </w:p>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на каждую главу</w:t>
            </w:r>
          </w:p>
        </w:tc>
      </w:tr>
      <w:tr w:rsidR="0067205A" w:rsidRPr="000D4B50" w:rsidTr="00624368">
        <w:tc>
          <w:tcPr>
            <w:tcW w:w="5148" w:type="dxa"/>
            <w:shd w:val="clear" w:color="auto" w:fill="auto"/>
          </w:tcPr>
          <w:p w:rsidR="0067205A" w:rsidRPr="00BC11D2" w:rsidRDefault="0067205A" w:rsidP="00624368">
            <w:pPr>
              <w:shd w:val="clear" w:color="auto" w:fill="FFFFFF"/>
              <w:spacing w:after="0" w:line="240" w:lineRule="auto"/>
              <w:jc w:val="both"/>
              <w:rPr>
                <w:rFonts w:ascii="Times New Roman" w:hAnsi="Times New Roman" w:cs="Times New Roman"/>
                <w:iCs/>
                <w:sz w:val="24"/>
                <w:szCs w:val="24"/>
              </w:rPr>
            </w:pPr>
            <w:r w:rsidRPr="00BC11D2">
              <w:rPr>
                <w:rFonts w:ascii="Times New Roman" w:hAnsi="Times New Roman" w:cs="Times New Roman"/>
                <w:iCs/>
                <w:sz w:val="24"/>
                <w:szCs w:val="24"/>
              </w:rPr>
              <w:t>Результаты экспериментальной работы</w:t>
            </w:r>
          </w:p>
        </w:tc>
        <w:tc>
          <w:tcPr>
            <w:tcW w:w="234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3-5</w:t>
            </w:r>
          </w:p>
        </w:tc>
        <w:tc>
          <w:tcPr>
            <w:tcW w:w="198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По необходимости, но не менее чем 1 слайд в минуту</w:t>
            </w:r>
          </w:p>
        </w:tc>
      </w:tr>
      <w:tr w:rsidR="0067205A" w:rsidRPr="00BC11D2" w:rsidTr="00624368">
        <w:tc>
          <w:tcPr>
            <w:tcW w:w="5148" w:type="dxa"/>
            <w:shd w:val="clear" w:color="auto" w:fill="auto"/>
          </w:tcPr>
          <w:p w:rsidR="0067205A" w:rsidRPr="00BC11D2" w:rsidRDefault="0067205A" w:rsidP="00624368">
            <w:pPr>
              <w:shd w:val="clear" w:color="auto" w:fill="FFFFFF"/>
              <w:spacing w:after="0" w:line="240" w:lineRule="auto"/>
              <w:jc w:val="both"/>
              <w:rPr>
                <w:rFonts w:ascii="Times New Roman" w:hAnsi="Times New Roman" w:cs="Times New Roman"/>
                <w:iCs/>
                <w:sz w:val="24"/>
                <w:szCs w:val="24"/>
              </w:rPr>
            </w:pPr>
            <w:r w:rsidRPr="00BC11D2">
              <w:rPr>
                <w:rFonts w:ascii="Times New Roman" w:hAnsi="Times New Roman" w:cs="Times New Roman"/>
                <w:iCs/>
                <w:sz w:val="24"/>
                <w:szCs w:val="24"/>
              </w:rPr>
              <w:t>Заключение (основные выводы дальнейшие перспективы разработки проблемы)</w:t>
            </w:r>
          </w:p>
        </w:tc>
        <w:tc>
          <w:tcPr>
            <w:tcW w:w="234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1</w:t>
            </w:r>
          </w:p>
        </w:tc>
        <w:tc>
          <w:tcPr>
            <w:tcW w:w="1980" w:type="dxa"/>
            <w:shd w:val="clear" w:color="auto" w:fill="auto"/>
          </w:tcPr>
          <w:p w:rsidR="0067205A" w:rsidRPr="00BC11D2" w:rsidRDefault="0067205A" w:rsidP="00624368">
            <w:pPr>
              <w:shd w:val="clear" w:color="auto" w:fill="FFFFFF"/>
              <w:spacing w:after="0" w:line="240" w:lineRule="auto"/>
              <w:jc w:val="center"/>
              <w:rPr>
                <w:rFonts w:ascii="Times New Roman" w:hAnsi="Times New Roman" w:cs="Times New Roman"/>
                <w:iCs/>
                <w:sz w:val="24"/>
                <w:szCs w:val="24"/>
              </w:rPr>
            </w:pPr>
            <w:r w:rsidRPr="00BC11D2">
              <w:rPr>
                <w:rFonts w:ascii="Times New Roman" w:hAnsi="Times New Roman" w:cs="Times New Roman"/>
                <w:iCs/>
                <w:sz w:val="24"/>
                <w:szCs w:val="24"/>
              </w:rPr>
              <w:t>1-3</w:t>
            </w:r>
          </w:p>
        </w:tc>
      </w:tr>
    </w:tbl>
    <w:p w:rsidR="0067205A" w:rsidRPr="00BC11D2" w:rsidRDefault="0067205A" w:rsidP="0067205A">
      <w:pPr>
        <w:spacing w:after="0" w:line="240" w:lineRule="auto"/>
        <w:ind w:firstLine="720"/>
        <w:jc w:val="center"/>
        <w:rPr>
          <w:rFonts w:ascii="Times New Roman" w:hAnsi="Times New Roman" w:cs="Times New Roman"/>
          <w:b/>
          <w:i/>
          <w:sz w:val="24"/>
          <w:szCs w:val="24"/>
        </w:rPr>
      </w:pPr>
    </w:p>
    <w:p w:rsidR="0067205A" w:rsidRPr="00BC11D2" w:rsidRDefault="0067205A" w:rsidP="0067205A">
      <w:pPr>
        <w:pStyle w:val="3"/>
        <w:spacing w:before="0" w:line="240" w:lineRule="auto"/>
        <w:rPr>
          <w:rFonts w:ascii="Times New Roman" w:hAnsi="Times New Roman" w:cs="Times New Roman"/>
          <w:color w:val="auto"/>
          <w:sz w:val="24"/>
          <w:szCs w:val="24"/>
        </w:rPr>
      </w:pPr>
      <w:bookmarkStart w:id="76" w:name="_Toc418095953"/>
      <w:bookmarkStart w:id="77" w:name="_Toc424047534"/>
      <w:r w:rsidRPr="00BC11D2">
        <w:rPr>
          <w:rFonts w:ascii="Times New Roman" w:hAnsi="Times New Roman" w:cs="Times New Roman"/>
          <w:color w:val="auto"/>
          <w:sz w:val="24"/>
          <w:szCs w:val="24"/>
        </w:rPr>
        <w:t xml:space="preserve">Требования к компьютерной презентации доклада на защите </w:t>
      </w:r>
      <w:proofErr w:type="gramStart"/>
      <w:r w:rsidRPr="00BC11D2">
        <w:rPr>
          <w:rFonts w:ascii="Times New Roman" w:hAnsi="Times New Roman" w:cs="Times New Roman"/>
          <w:color w:val="auto"/>
          <w:sz w:val="24"/>
          <w:szCs w:val="24"/>
        </w:rPr>
        <w:t>КР</w:t>
      </w:r>
      <w:bookmarkEnd w:id="76"/>
      <w:bookmarkEnd w:id="77"/>
      <w:proofErr w:type="gramEnd"/>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xml:space="preserve">Компьютерная презентация дает ряд преимуществ перед </w:t>
      </w:r>
      <w:proofErr w:type="gramStart"/>
      <w:r w:rsidRPr="00BC11D2">
        <w:rPr>
          <w:rFonts w:ascii="Times New Roman" w:hAnsi="Times New Roman" w:cs="Times New Roman"/>
          <w:iCs/>
          <w:sz w:val="24"/>
          <w:szCs w:val="24"/>
        </w:rPr>
        <w:t>обычной</w:t>
      </w:r>
      <w:proofErr w:type="gramEnd"/>
      <w:r w:rsidRPr="00BC11D2">
        <w:rPr>
          <w:rFonts w:ascii="Times New Roman" w:hAnsi="Times New Roman" w:cs="Times New Roman"/>
          <w:iCs/>
          <w:sz w:val="24"/>
          <w:szCs w:val="24"/>
        </w:rPr>
        <w:t xml:space="preserve"> бумажно-плакатной. Компьютерная презентация позволяет членам комиссии одновременно изучать курсовую работу и контролировать выступление студента. Поэтому желательно сопровождать выступление презентацией с использованием 15–20 слайдов.</w:t>
      </w:r>
    </w:p>
    <w:p w:rsidR="0067205A" w:rsidRPr="00BC11D2" w:rsidRDefault="0067205A" w:rsidP="0067205A">
      <w:pPr>
        <w:shd w:val="clear" w:color="auto" w:fill="FFFFFF"/>
        <w:spacing w:after="0" w:line="240" w:lineRule="auto"/>
        <w:ind w:firstLine="720"/>
        <w:jc w:val="both"/>
        <w:rPr>
          <w:rFonts w:ascii="Times New Roman" w:hAnsi="Times New Roman" w:cs="Times New Roman"/>
          <w:bCs/>
          <w:sz w:val="24"/>
          <w:szCs w:val="24"/>
        </w:rPr>
      </w:pPr>
      <w:r w:rsidRPr="00BC11D2">
        <w:rPr>
          <w:rFonts w:ascii="Times New Roman" w:hAnsi="Times New Roman" w:cs="Times New Roman"/>
          <w:bCs/>
          <w:sz w:val="24"/>
          <w:szCs w:val="24"/>
        </w:rPr>
        <w:t xml:space="preserve">Презентация должна быть создана в программе </w:t>
      </w:r>
      <w:proofErr w:type="spellStart"/>
      <w:r w:rsidRPr="00BC11D2">
        <w:rPr>
          <w:rFonts w:ascii="Times New Roman" w:hAnsi="Times New Roman" w:cs="Times New Roman"/>
          <w:bCs/>
          <w:sz w:val="24"/>
          <w:szCs w:val="24"/>
        </w:rPr>
        <w:t>Microsoft</w:t>
      </w:r>
      <w:proofErr w:type="spellEnd"/>
      <w:r w:rsidRPr="00BC11D2">
        <w:rPr>
          <w:rFonts w:ascii="Times New Roman" w:hAnsi="Times New Roman" w:cs="Times New Roman"/>
          <w:bCs/>
          <w:sz w:val="24"/>
          <w:szCs w:val="24"/>
        </w:rPr>
        <w:t xml:space="preserve"> </w:t>
      </w:r>
      <w:proofErr w:type="spellStart"/>
      <w:r w:rsidRPr="00BC11D2">
        <w:rPr>
          <w:rFonts w:ascii="Times New Roman" w:hAnsi="Times New Roman" w:cs="Times New Roman"/>
          <w:bCs/>
          <w:sz w:val="24"/>
          <w:szCs w:val="24"/>
        </w:rPr>
        <w:t>Office</w:t>
      </w:r>
      <w:proofErr w:type="spellEnd"/>
      <w:r w:rsidRPr="00BC11D2">
        <w:rPr>
          <w:rFonts w:ascii="Times New Roman" w:hAnsi="Times New Roman" w:cs="Times New Roman"/>
          <w:bCs/>
          <w:sz w:val="24"/>
          <w:szCs w:val="24"/>
        </w:rPr>
        <w:t xml:space="preserve"> </w:t>
      </w:r>
      <w:proofErr w:type="spellStart"/>
      <w:r w:rsidRPr="00BC11D2">
        <w:rPr>
          <w:rFonts w:ascii="Times New Roman" w:hAnsi="Times New Roman" w:cs="Times New Roman"/>
          <w:bCs/>
          <w:sz w:val="24"/>
          <w:szCs w:val="24"/>
        </w:rPr>
        <w:t>PowerPoint</w:t>
      </w:r>
      <w:proofErr w:type="spellEnd"/>
      <w:r w:rsidRPr="00BC11D2">
        <w:rPr>
          <w:rFonts w:ascii="Times New Roman" w:hAnsi="Times New Roman" w:cs="Times New Roman"/>
          <w:bCs/>
          <w:sz w:val="24"/>
          <w:szCs w:val="24"/>
        </w:rPr>
        <w:t>. При создании презентации рекомендуется:</w:t>
      </w:r>
    </w:p>
    <w:p w:rsidR="0067205A" w:rsidRPr="00BC11D2" w:rsidRDefault="0067205A" w:rsidP="0067205A">
      <w:pPr>
        <w:shd w:val="clear" w:color="auto" w:fill="FFFFFF"/>
        <w:spacing w:after="0" w:line="240" w:lineRule="auto"/>
        <w:ind w:firstLine="720"/>
        <w:jc w:val="both"/>
        <w:rPr>
          <w:rFonts w:ascii="Times New Roman" w:hAnsi="Times New Roman" w:cs="Times New Roman"/>
          <w:bCs/>
          <w:sz w:val="24"/>
          <w:szCs w:val="24"/>
        </w:rPr>
      </w:pPr>
      <w:r w:rsidRPr="00BC11D2">
        <w:rPr>
          <w:rFonts w:ascii="Times New Roman" w:hAnsi="Times New Roman" w:cs="Times New Roman"/>
          <w:bCs/>
          <w:sz w:val="24"/>
          <w:szCs w:val="24"/>
        </w:rPr>
        <w:t>– соблюдать единый стиль оформления (цвет фона слайдов, цвет и начертание шрифта и др.);</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избегать эффектов, которые будут отвлекать от содержания презентации;</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для фона выбирать холодные светлые тона (синий, зелёный) или белый;</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на одном слайде использовать не более трёх цветов (фон, заголовок, текст);</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использовать короткие предложения;</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наиболее важная информация должна располагаться в центре экрана;</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размер шрифта должен быть удобным для восприятия зрителями: для заголовков не менее 24 кг</w:t>
      </w:r>
      <w:proofErr w:type="gramStart"/>
      <w:r w:rsidRPr="00BC11D2">
        <w:rPr>
          <w:rFonts w:ascii="Times New Roman" w:hAnsi="Times New Roman" w:cs="Times New Roman"/>
          <w:iCs/>
          <w:sz w:val="24"/>
          <w:szCs w:val="24"/>
        </w:rPr>
        <w:t xml:space="preserve">., </w:t>
      </w:r>
      <w:proofErr w:type="gramEnd"/>
      <w:r w:rsidRPr="00BC11D2">
        <w:rPr>
          <w:rFonts w:ascii="Times New Roman" w:hAnsi="Times New Roman" w:cs="Times New Roman"/>
          <w:iCs/>
          <w:sz w:val="24"/>
          <w:szCs w:val="24"/>
        </w:rPr>
        <w:t>для текста – не менее 18 кг.;</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не перегружать слайд информацией (большой блок информации лучше разбить на несколько слайдов).</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xml:space="preserve">В презентации должна быть отражена специфика защищаемой КР. Следует избегать общих фраз, общеизвестных определений. </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 xml:space="preserve">Первый слайд должен содержать тему </w:t>
      </w:r>
      <w:proofErr w:type="gramStart"/>
      <w:r w:rsidRPr="00BC11D2">
        <w:rPr>
          <w:rFonts w:ascii="Times New Roman" w:hAnsi="Times New Roman" w:cs="Times New Roman"/>
          <w:iCs/>
          <w:sz w:val="24"/>
          <w:szCs w:val="24"/>
        </w:rPr>
        <w:t>КР</w:t>
      </w:r>
      <w:proofErr w:type="gramEnd"/>
      <w:r w:rsidRPr="00BC11D2">
        <w:rPr>
          <w:rFonts w:ascii="Times New Roman" w:hAnsi="Times New Roman" w:cs="Times New Roman"/>
          <w:iCs/>
          <w:sz w:val="24"/>
          <w:szCs w:val="24"/>
        </w:rPr>
        <w:t xml:space="preserve">; имя, отчество, фамилию студента; учёную степень, учёное звание, должность, имя, отчество, фамилию руководителя. </w:t>
      </w:r>
    </w:p>
    <w:p w:rsidR="0067205A" w:rsidRPr="00BC11D2" w:rsidRDefault="0067205A" w:rsidP="0067205A">
      <w:pPr>
        <w:shd w:val="clear" w:color="auto" w:fill="FFFFFF"/>
        <w:spacing w:after="0" w:line="240" w:lineRule="auto"/>
        <w:ind w:firstLine="720"/>
        <w:jc w:val="both"/>
        <w:rPr>
          <w:rFonts w:ascii="Times New Roman" w:hAnsi="Times New Roman" w:cs="Times New Roman"/>
          <w:i/>
          <w:iCs/>
          <w:sz w:val="24"/>
          <w:szCs w:val="24"/>
        </w:rPr>
      </w:pPr>
      <w:r w:rsidRPr="00BC11D2">
        <w:rPr>
          <w:rFonts w:ascii="Times New Roman" w:hAnsi="Times New Roman" w:cs="Times New Roman"/>
          <w:iCs/>
          <w:sz w:val="24"/>
          <w:szCs w:val="24"/>
        </w:rPr>
        <w:t xml:space="preserve">Последний слайд: </w:t>
      </w:r>
      <w:r w:rsidRPr="00BC11D2">
        <w:rPr>
          <w:rFonts w:ascii="Times New Roman" w:hAnsi="Times New Roman" w:cs="Times New Roman"/>
          <w:i/>
          <w:iCs/>
          <w:sz w:val="24"/>
          <w:szCs w:val="24"/>
        </w:rPr>
        <w:t>Спасибо за внимание</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Остальные слайды оформляются по усмотрению студента с учётом рекомендаций к докладу на защите (см. выше).</w:t>
      </w:r>
    </w:p>
    <w:p w:rsidR="0067205A" w:rsidRPr="00BC11D2" w:rsidRDefault="0067205A" w:rsidP="0067205A">
      <w:pPr>
        <w:shd w:val="clear" w:color="auto" w:fill="FFFFFF"/>
        <w:spacing w:after="0" w:line="240" w:lineRule="auto"/>
        <w:ind w:firstLine="720"/>
        <w:jc w:val="center"/>
        <w:rPr>
          <w:rFonts w:ascii="Times New Roman" w:hAnsi="Times New Roman" w:cs="Times New Roman"/>
          <w:iCs/>
          <w:sz w:val="24"/>
          <w:szCs w:val="24"/>
        </w:rPr>
      </w:pPr>
    </w:p>
    <w:p w:rsidR="0067205A" w:rsidRPr="00BC11D2" w:rsidRDefault="0067205A" w:rsidP="0067205A">
      <w:pPr>
        <w:pStyle w:val="1"/>
        <w:spacing w:before="0" w:after="0"/>
        <w:rPr>
          <w:szCs w:val="24"/>
        </w:rPr>
      </w:pPr>
      <w:bookmarkStart w:id="78" w:name="_Toc424047535"/>
      <w:r w:rsidRPr="00BC11D2">
        <w:rPr>
          <w:szCs w:val="24"/>
        </w:rPr>
        <w:t xml:space="preserve">ЗАЩИТА </w:t>
      </w:r>
      <w:proofErr w:type="gramStart"/>
      <w:r w:rsidRPr="00BC11D2">
        <w:rPr>
          <w:szCs w:val="24"/>
        </w:rPr>
        <w:t>КР</w:t>
      </w:r>
      <w:bookmarkEnd w:id="78"/>
      <w:proofErr w:type="gramEnd"/>
    </w:p>
    <w:p w:rsidR="0067205A" w:rsidRPr="00BC11D2" w:rsidRDefault="0067205A" w:rsidP="0067205A">
      <w:pPr>
        <w:shd w:val="clear" w:color="auto" w:fill="FFFFFF"/>
        <w:spacing w:after="0" w:line="240" w:lineRule="auto"/>
        <w:ind w:firstLine="720"/>
        <w:rPr>
          <w:rFonts w:ascii="Times New Roman" w:hAnsi="Times New Roman" w:cs="Times New Roman"/>
          <w:b/>
          <w:bCs/>
          <w:iCs/>
          <w:sz w:val="24"/>
          <w:szCs w:val="24"/>
        </w:rPr>
      </w:pPr>
    </w:p>
    <w:p w:rsidR="0067205A" w:rsidRPr="00BC11D2" w:rsidRDefault="0067205A" w:rsidP="0067205A">
      <w:pPr>
        <w:pStyle w:val="2"/>
        <w:rPr>
          <w:szCs w:val="24"/>
        </w:rPr>
      </w:pPr>
      <w:bookmarkStart w:id="79" w:name="_Toc424047536"/>
      <w:r w:rsidRPr="00BC11D2">
        <w:rPr>
          <w:szCs w:val="24"/>
        </w:rPr>
        <w:t>Процедура защиты курсовой работы</w:t>
      </w:r>
      <w:bookmarkEnd w:id="79"/>
      <w:r w:rsidRPr="00BC11D2">
        <w:rPr>
          <w:szCs w:val="24"/>
        </w:rPr>
        <w:t xml:space="preserve"> </w:t>
      </w:r>
    </w:p>
    <w:p w:rsidR="0067205A" w:rsidRPr="00BC11D2" w:rsidRDefault="0067205A" w:rsidP="0067205A">
      <w:pPr>
        <w:spacing w:after="0" w:line="240" w:lineRule="auto"/>
        <w:rPr>
          <w:rFonts w:ascii="Times New Roman" w:hAnsi="Times New Roman" w:cs="Times New Roman"/>
          <w:sz w:val="24"/>
          <w:szCs w:val="24"/>
        </w:rPr>
      </w:pPr>
    </w:p>
    <w:p w:rsidR="0067205A" w:rsidRPr="00BC11D2" w:rsidRDefault="0067205A" w:rsidP="0067205A">
      <w:pPr>
        <w:pStyle w:val="Default"/>
        <w:rPr>
          <w:color w:val="auto"/>
        </w:rPr>
      </w:pPr>
      <w:r w:rsidRPr="00BC11D2">
        <w:rPr>
          <w:color w:val="auto"/>
        </w:rPr>
        <w:t xml:space="preserve">Курсовая работа подлежит публичной защите перед группой студентов и комиссией преподавателей. Решение о допуске студента к защите принимает научный руководитель на основании проделанной студентом работы, при условии сдачи в установленный срок и выполненной в соответствии со всеми требованиями. </w:t>
      </w:r>
    </w:p>
    <w:p w:rsidR="0067205A" w:rsidRPr="00BC11D2" w:rsidRDefault="0067205A" w:rsidP="0067205A">
      <w:pPr>
        <w:pStyle w:val="Default"/>
        <w:rPr>
          <w:color w:val="auto"/>
        </w:rPr>
      </w:pPr>
      <w:r w:rsidRPr="00BC11D2">
        <w:rPr>
          <w:color w:val="auto"/>
        </w:rPr>
        <w:t xml:space="preserve">Выступление должно быть кратким (не более 10 минут), содержать в себе изложение основных моментов курсового исследования (актуальность, цель, задачи, суть работы, результаты и выводы) и сопровождаться презентацией, отражающей тезисное содержание </w:t>
      </w:r>
      <w:r w:rsidRPr="00BC11D2">
        <w:rPr>
          <w:color w:val="auto"/>
        </w:rPr>
        <w:lastRenderedPageBreak/>
        <w:t xml:space="preserve">доклада. По окончании выступления, студент отвечает на вопросы по курсовому исследованию. </w:t>
      </w:r>
    </w:p>
    <w:p w:rsidR="0067205A" w:rsidRPr="00BC11D2" w:rsidRDefault="0067205A" w:rsidP="0067205A">
      <w:pPr>
        <w:shd w:val="clear" w:color="auto" w:fill="FFFFFF"/>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Оценка определяется комиссией на основании рекомендованной оценки научного руководителя и доклада студента, включая ответы на вопросы. Повторная защита с целью повышения полученной оценки не допускается.</w:t>
      </w:r>
    </w:p>
    <w:p w:rsidR="0067205A" w:rsidRPr="00BC11D2" w:rsidRDefault="0067205A" w:rsidP="0067205A">
      <w:pPr>
        <w:shd w:val="clear" w:color="auto" w:fill="FFFFFF"/>
        <w:spacing w:after="0" w:line="240" w:lineRule="auto"/>
        <w:ind w:firstLine="720"/>
        <w:jc w:val="both"/>
        <w:rPr>
          <w:rFonts w:ascii="Times New Roman" w:hAnsi="Times New Roman" w:cs="Times New Roman"/>
          <w:sz w:val="24"/>
          <w:szCs w:val="24"/>
        </w:rPr>
      </w:pPr>
      <w:r w:rsidRPr="00BC11D2">
        <w:rPr>
          <w:rFonts w:ascii="Times New Roman" w:hAnsi="Times New Roman" w:cs="Times New Roman"/>
          <w:iCs/>
          <w:sz w:val="24"/>
          <w:szCs w:val="24"/>
        </w:rPr>
        <w:t xml:space="preserve">Результаты защиты определяются оценками «отлично», «хорошо», «удовлетворительно» (работа, выполненная на оценку «неудовлетворительно», к защите не допускается). </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r w:rsidRPr="00BC11D2">
        <w:rPr>
          <w:rFonts w:ascii="Times New Roman" w:hAnsi="Times New Roman" w:cs="Times New Roman"/>
          <w:iCs/>
          <w:sz w:val="24"/>
          <w:szCs w:val="24"/>
        </w:rPr>
        <w:t>В том случае, когда защита работы признается неудовлетворительной, комиссия устанавливает, может ли студент представить к вторичной защите ту же работу с соответствующей доработкой, определяемой комиссией, или же студент обязан разработать новую тему, которая должна быть определена выпускающей кафедрой после первой защиты.</w:t>
      </w:r>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p>
    <w:p w:rsidR="0067205A" w:rsidRPr="00BC11D2" w:rsidRDefault="0067205A" w:rsidP="0067205A">
      <w:pPr>
        <w:pStyle w:val="2"/>
        <w:rPr>
          <w:szCs w:val="24"/>
        </w:rPr>
      </w:pPr>
      <w:bookmarkStart w:id="80" w:name="_Toc424047537"/>
      <w:r w:rsidRPr="00BC11D2">
        <w:rPr>
          <w:szCs w:val="24"/>
        </w:rPr>
        <w:t xml:space="preserve">Критерии оценки </w:t>
      </w:r>
      <w:proofErr w:type="gramStart"/>
      <w:r w:rsidRPr="00BC11D2">
        <w:rPr>
          <w:szCs w:val="24"/>
        </w:rPr>
        <w:t>КР</w:t>
      </w:r>
      <w:bookmarkEnd w:id="80"/>
      <w:proofErr w:type="gramEnd"/>
    </w:p>
    <w:p w:rsidR="0067205A" w:rsidRPr="00BC11D2" w:rsidRDefault="0067205A" w:rsidP="0067205A">
      <w:pPr>
        <w:shd w:val="clear" w:color="auto" w:fill="FFFFFF"/>
        <w:spacing w:after="0" w:line="240" w:lineRule="auto"/>
        <w:ind w:firstLine="720"/>
        <w:jc w:val="both"/>
        <w:rPr>
          <w:rFonts w:ascii="Times New Roman" w:hAnsi="Times New Roman" w:cs="Times New Roman"/>
          <w:iCs/>
          <w:sz w:val="24"/>
          <w:szCs w:val="24"/>
        </w:rPr>
      </w:pPr>
    </w:p>
    <w:p w:rsidR="0067205A" w:rsidRPr="00BC11D2" w:rsidRDefault="0067205A" w:rsidP="0067205A">
      <w:pPr>
        <w:pStyle w:val="Style12"/>
        <w:widowControl/>
        <w:ind w:firstLine="709"/>
        <w:rPr>
          <w:rStyle w:val="FontStyle16"/>
          <w:b w:val="0"/>
          <w:sz w:val="24"/>
          <w:szCs w:val="24"/>
        </w:rPr>
      </w:pPr>
      <w:r w:rsidRPr="00BC11D2">
        <w:rPr>
          <w:rStyle w:val="FontStyle16"/>
          <w:b w:val="0"/>
          <w:sz w:val="24"/>
          <w:szCs w:val="24"/>
        </w:rPr>
        <w:t xml:space="preserve">Основными критериями для вынесения балльной оценки </w:t>
      </w:r>
      <w:proofErr w:type="gramStart"/>
      <w:r w:rsidRPr="00BC11D2">
        <w:rPr>
          <w:rStyle w:val="FontStyle16"/>
          <w:b w:val="0"/>
          <w:sz w:val="24"/>
          <w:szCs w:val="24"/>
        </w:rPr>
        <w:t>КР</w:t>
      </w:r>
      <w:proofErr w:type="gramEnd"/>
      <w:r w:rsidRPr="00BC11D2">
        <w:rPr>
          <w:rStyle w:val="FontStyle16"/>
          <w:b w:val="0"/>
          <w:sz w:val="24"/>
          <w:szCs w:val="24"/>
        </w:rPr>
        <w:t xml:space="preserve"> являются:</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актуальность и новизна темы, степень теоретической или практической разработки;</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полнота использования источников, отечественной и иностранной специальной литературы по рассматриваемым вопросам;</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полнота и качество собранных фактических данных по объекту исследования;</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творческий характер анализа и обобщения фактических данных на основе современных методов и научных достижений;</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научное и практическое значение предложений, выводов и рекомендаций, степень их обоснованности и возможность реального внедрения в работу учреждений и организаций;</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навыки лаконичного, четкого и грамотного изложения материала, оформление работы в соответствии с методическими указаниями;</w:t>
      </w:r>
    </w:p>
    <w:p w:rsidR="0067205A" w:rsidRPr="00BC11D2" w:rsidRDefault="0067205A" w:rsidP="0067205A">
      <w:pPr>
        <w:pStyle w:val="Style7"/>
        <w:widowControl/>
        <w:numPr>
          <w:ilvl w:val="0"/>
          <w:numId w:val="44"/>
        </w:numPr>
        <w:tabs>
          <w:tab w:val="left" w:pos="734"/>
        </w:tabs>
        <w:rPr>
          <w:rStyle w:val="FontStyle16"/>
          <w:b w:val="0"/>
          <w:sz w:val="24"/>
          <w:szCs w:val="24"/>
        </w:rPr>
      </w:pPr>
      <w:r w:rsidRPr="00BC11D2">
        <w:rPr>
          <w:rStyle w:val="FontStyle16"/>
          <w:b w:val="0"/>
          <w:sz w:val="24"/>
          <w:szCs w:val="24"/>
        </w:rPr>
        <w:t>умение вести полемику по теоретическим и практичес</w:t>
      </w:r>
      <w:r w:rsidRPr="00BC11D2">
        <w:rPr>
          <w:rStyle w:val="FontStyle16"/>
          <w:b w:val="0"/>
          <w:sz w:val="24"/>
          <w:szCs w:val="24"/>
        </w:rPr>
        <w:softHyphen/>
        <w:t>ким вопросам работы, глубина и правильность ответов на замечания рецензентов и вопросы членов комиссии.</w:t>
      </w:r>
    </w:p>
    <w:p w:rsidR="0067205A" w:rsidRPr="00BC11D2" w:rsidRDefault="0067205A" w:rsidP="0067205A">
      <w:pPr>
        <w:pStyle w:val="Style3"/>
        <w:widowControl/>
        <w:ind w:firstLine="709"/>
        <w:rPr>
          <w:rStyle w:val="FontStyle16"/>
          <w:b w:val="0"/>
          <w:sz w:val="24"/>
          <w:szCs w:val="24"/>
        </w:rPr>
      </w:pPr>
      <w:r w:rsidRPr="00BC11D2">
        <w:rPr>
          <w:rStyle w:val="FontStyle16"/>
          <w:b w:val="0"/>
          <w:sz w:val="24"/>
          <w:szCs w:val="24"/>
        </w:rPr>
        <w:t xml:space="preserve">Оценку «отлично» заслуживает </w:t>
      </w:r>
      <w:proofErr w:type="gramStart"/>
      <w:r w:rsidRPr="00BC11D2">
        <w:rPr>
          <w:rStyle w:val="FontStyle16"/>
          <w:b w:val="0"/>
          <w:sz w:val="24"/>
          <w:szCs w:val="24"/>
        </w:rPr>
        <w:t>КР</w:t>
      </w:r>
      <w:proofErr w:type="gramEnd"/>
      <w:r w:rsidRPr="00BC11D2">
        <w:rPr>
          <w:rStyle w:val="FontStyle16"/>
          <w:b w:val="0"/>
          <w:sz w:val="24"/>
          <w:szCs w:val="24"/>
        </w:rPr>
        <w:t xml:space="preserve">, тема которой научно обоснована и представляет теоретический или практический интерес, а содержание свидетельствует об использовании автором современной методики </w:t>
      </w:r>
      <w:proofErr w:type="spellStart"/>
      <w:r w:rsidRPr="00BC11D2">
        <w:rPr>
          <w:rStyle w:val="FontStyle16"/>
          <w:b w:val="0"/>
          <w:sz w:val="24"/>
          <w:szCs w:val="24"/>
        </w:rPr>
        <w:t>оргпроектирования</w:t>
      </w:r>
      <w:proofErr w:type="spellEnd"/>
      <w:r w:rsidRPr="00BC11D2">
        <w:rPr>
          <w:rStyle w:val="FontStyle16"/>
          <w:b w:val="0"/>
          <w:sz w:val="24"/>
          <w:szCs w:val="24"/>
        </w:rPr>
        <w:t xml:space="preserve"> и обследования документационного обеспечения, приёмов источниковедческого анализа и способствует творческому решению научно-теоретических и практических проблем документоведения или архивоведения.</w:t>
      </w:r>
    </w:p>
    <w:p w:rsidR="0067205A" w:rsidRPr="00BC11D2" w:rsidRDefault="0067205A" w:rsidP="0067205A">
      <w:pPr>
        <w:pStyle w:val="Style2"/>
        <w:widowControl/>
        <w:ind w:firstLine="709"/>
        <w:rPr>
          <w:rStyle w:val="FontStyle11"/>
        </w:rPr>
      </w:pPr>
      <w:r w:rsidRPr="00BC11D2">
        <w:rPr>
          <w:rStyle w:val="FontStyle16"/>
          <w:b w:val="0"/>
          <w:sz w:val="24"/>
          <w:szCs w:val="24"/>
        </w:rPr>
        <w:t>Структура работы, оцененной на «отлично», должна быть стройной, логичной, соответствовать содержанию. Автором должны быть сделаны выводы по каждой главе работы. Необходимо, чтобы в заключении содержались чёткие, всесторон</w:t>
      </w:r>
      <w:r w:rsidRPr="00BC11D2">
        <w:rPr>
          <w:rStyle w:val="FontStyle11"/>
        </w:rPr>
        <w:t>не обоснованные выводы, которые вносят вклад в развитие поставленной проблемы, намечают перспективу для дальнейшей разработки и показывают степень выполнения задач, поставленных во введении к работе. Работа должна быть написана литературным языком, тщательно выверена, научно-справочный аппарат и оформление должны соответствовать действующим государственным стандартам и настоящим методическим рекомендациям.</w:t>
      </w:r>
    </w:p>
    <w:p w:rsidR="0067205A" w:rsidRPr="00BC11D2" w:rsidRDefault="0067205A" w:rsidP="0067205A">
      <w:pPr>
        <w:pStyle w:val="Style3"/>
        <w:widowControl/>
        <w:ind w:firstLine="709"/>
        <w:rPr>
          <w:rStyle w:val="FontStyle11"/>
        </w:rPr>
      </w:pPr>
      <w:r w:rsidRPr="00BC11D2">
        <w:rPr>
          <w:rStyle w:val="FontStyle11"/>
        </w:rPr>
        <w:t>При отличной оценке члены комиссии учитывают краткость и логичность вступительного слова студента, которое должно отразить основные положения работы и выводы автора, а также четкость и аргументированность ответов на вопросы, заданные членами комиссии.</w:t>
      </w:r>
    </w:p>
    <w:p w:rsidR="0067205A" w:rsidRPr="00BC11D2" w:rsidRDefault="0067205A" w:rsidP="0067205A">
      <w:pPr>
        <w:pStyle w:val="Style3"/>
        <w:widowControl/>
        <w:ind w:firstLine="709"/>
        <w:rPr>
          <w:rStyle w:val="FontStyle11"/>
        </w:rPr>
      </w:pPr>
      <w:proofErr w:type="gramStart"/>
      <w:r w:rsidRPr="00BC11D2">
        <w:rPr>
          <w:rStyle w:val="FontStyle11"/>
        </w:rPr>
        <w:t>КР</w:t>
      </w:r>
      <w:proofErr w:type="gramEnd"/>
      <w:r w:rsidRPr="00BC11D2">
        <w:rPr>
          <w:rStyle w:val="FontStyle11"/>
        </w:rPr>
        <w:t>, оцененная на «отлично», должна полностью соответствовать квалификационным требованиям, включенным в ГОС ВПО или ФГОС ВПО.</w:t>
      </w:r>
    </w:p>
    <w:p w:rsidR="0067205A" w:rsidRPr="00BC11D2" w:rsidRDefault="0067205A" w:rsidP="0067205A">
      <w:pPr>
        <w:pStyle w:val="Style4"/>
        <w:widowControl/>
        <w:ind w:firstLine="709"/>
        <w:rPr>
          <w:rStyle w:val="FontStyle11"/>
        </w:rPr>
      </w:pPr>
      <w:r w:rsidRPr="00BC11D2">
        <w:rPr>
          <w:rStyle w:val="FontStyle11"/>
        </w:rPr>
        <w:t xml:space="preserve">Студент получает оценку «хорошо», если в работе анализ источников и литературы частично неполный, выводы по главам недостаточно аргументированы, в структуре и содержании работы есть отдельные погрешности, не имеющие принципиального характера. В остальном </w:t>
      </w:r>
      <w:proofErr w:type="gramStart"/>
      <w:r w:rsidRPr="00BC11D2">
        <w:rPr>
          <w:rStyle w:val="FontStyle11"/>
        </w:rPr>
        <w:t>КР</w:t>
      </w:r>
      <w:proofErr w:type="gramEnd"/>
      <w:r w:rsidRPr="00BC11D2">
        <w:rPr>
          <w:rStyle w:val="FontStyle11"/>
        </w:rPr>
        <w:t>, оценённая на «хорошо», должна отвечать требованиям, предъявляемым в работе с оценкой «отлично».</w:t>
      </w:r>
    </w:p>
    <w:p w:rsidR="0067205A" w:rsidRPr="00BC11D2" w:rsidRDefault="0067205A" w:rsidP="0067205A">
      <w:pPr>
        <w:pStyle w:val="Style4"/>
        <w:widowControl/>
        <w:ind w:firstLine="709"/>
        <w:rPr>
          <w:rStyle w:val="FontStyle11"/>
        </w:rPr>
      </w:pPr>
      <w:r w:rsidRPr="00BC11D2">
        <w:rPr>
          <w:rStyle w:val="FontStyle11"/>
        </w:rPr>
        <w:t xml:space="preserve">Студент получает оценку «удовлетворительно», если в </w:t>
      </w:r>
      <w:proofErr w:type="gramStart"/>
      <w:r w:rsidRPr="00BC11D2">
        <w:rPr>
          <w:rStyle w:val="FontStyle11"/>
        </w:rPr>
        <w:t>КР</w:t>
      </w:r>
      <w:proofErr w:type="gramEnd"/>
      <w:r w:rsidRPr="00BC11D2">
        <w:rPr>
          <w:rStyle w:val="FontStyle11"/>
        </w:rPr>
        <w:t xml:space="preserve"> анализ источников и литературы подменен аннотированным обзором, документальная основа работы представлена недостаточно, выводы не конкретны, рекомендации и предложения слабо аргументированы, в стиле изложения и в оформлении работы имеются погрешности, студентом проявлена неуверенность во время дискуссии.</w:t>
      </w:r>
    </w:p>
    <w:p w:rsidR="0067205A" w:rsidRPr="00BC11D2" w:rsidRDefault="0067205A" w:rsidP="0067205A">
      <w:pPr>
        <w:pStyle w:val="1"/>
        <w:spacing w:before="0" w:after="0"/>
        <w:jc w:val="right"/>
        <w:rPr>
          <w:szCs w:val="24"/>
        </w:rPr>
      </w:pPr>
      <w:r w:rsidRPr="00BC11D2">
        <w:rPr>
          <w:szCs w:val="24"/>
        </w:rPr>
        <w:br w:type="page"/>
      </w:r>
      <w:bookmarkStart w:id="81" w:name="_Toc424047538"/>
      <w:r w:rsidRPr="00BC11D2">
        <w:rPr>
          <w:szCs w:val="24"/>
        </w:rPr>
        <w:lastRenderedPageBreak/>
        <w:t>ПРИЛОЖЕНИЕ А</w:t>
      </w:r>
      <w:bookmarkEnd w:id="81"/>
    </w:p>
    <w:p w:rsidR="0067205A" w:rsidRPr="00BC11D2" w:rsidRDefault="0067205A" w:rsidP="0067205A">
      <w:pPr>
        <w:pStyle w:val="1"/>
        <w:spacing w:before="0" w:after="0"/>
        <w:rPr>
          <w:szCs w:val="24"/>
        </w:rPr>
      </w:pPr>
      <w:bookmarkStart w:id="82" w:name="_Toc424047539"/>
      <w:r w:rsidRPr="00BC11D2">
        <w:rPr>
          <w:szCs w:val="24"/>
        </w:rPr>
        <w:t xml:space="preserve">Примерный перечень тем </w:t>
      </w:r>
      <w:proofErr w:type="gramStart"/>
      <w:r w:rsidRPr="00BC11D2">
        <w:rPr>
          <w:szCs w:val="24"/>
        </w:rPr>
        <w:t>КР</w:t>
      </w:r>
      <w:proofErr w:type="gramEnd"/>
      <w:r w:rsidRPr="00BC11D2">
        <w:rPr>
          <w:szCs w:val="24"/>
        </w:rPr>
        <w:t xml:space="preserve"> </w:t>
      </w:r>
      <w:bookmarkEnd w:id="82"/>
    </w:p>
    <w:p w:rsidR="0067205A" w:rsidRPr="00BC11D2" w:rsidRDefault="0067205A" w:rsidP="0067205A">
      <w:pPr>
        <w:pStyle w:val="Style4"/>
        <w:widowControl/>
        <w:ind w:firstLine="709"/>
        <w:rPr>
          <w:rStyle w:val="FontStyle11"/>
          <w:b/>
          <w:i/>
        </w:rPr>
      </w:pPr>
      <w:bookmarkStart w:id="83" w:name="_ПРИЛОЖЕНИЕ_Б"/>
      <w:bookmarkEnd w:id="83"/>
      <w:r w:rsidRPr="00BC11D2">
        <w:rPr>
          <w:rStyle w:val="FontStyle11"/>
          <w:b/>
          <w:i/>
        </w:rPr>
        <w:t>Внимание! Тема может быть другой по желанию студента с учетом его интересов по согласованию с научным руководителем.</w:t>
      </w:r>
    </w:p>
    <w:p w:rsidR="0067205A" w:rsidRPr="00BC11D2" w:rsidRDefault="0067205A" w:rsidP="0067205A">
      <w:pPr>
        <w:pStyle w:val="Style4"/>
        <w:widowControl/>
        <w:ind w:firstLine="709"/>
        <w:rPr>
          <w:rStyle w:val="FontStyle11"/>
          <w:b/>
          <w:i/>
        </w:rPr>
      </w:pP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организации деятельности архивов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Нормативно-методическое обеспечение архивного хранения на предприятии.</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рекламной деятельности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Правовое регулирование Архивного фонда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архивного дела в субъектах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документированной информации, образующейся в деятельности архива организации</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кадровой работы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Система мер по обеспечению сохранности (архивных) документов в организации</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с конфиденциальной информацией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работы с документированной информацией в дошкольных образовательных учреждениях.</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Специфика работы с персональными данными в образовательных учреждениях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оценки и отбора документов на архивное хранение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Правовая защита персональных данных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учётной деятельности архива организации</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архивного хранения документов в органах муниципальной власти.</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экспертизы ценности документов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Документационное обеспечение защиты персональной информации в РФ</w:t>
      </w:r>
    </w:p>
    <w:p w:rsidR="0067205A" w:rsidRPr="00BC11D2" w:rsidRDefault="0067205A" w:rsidP="0067205A">
      <w:pPr>
        <w:pStyle w:val="af6"/>
        <w:widowControl w:val="0"/>
        <w:numPr>
          <w:ilvl w:val="0"/>
          <w:numId w:val="24"/>
        </w:numPr>
        <w:autoSpaceDE w:val="0"/>
        <w:autoSpaceDN w:val="0"/>
        <w:adjustRightInd w:val="0"/>
        <w:spacing w:line="240" w:lineRule="auto"/>
        <w:rPr>
          <w:szCs w:val="24"/>
        </w:rPr>
      </w:pPr>
      <w:r w:rsidRPr="00BC11D2">
        <w:rPr>
          <w:szCs w:val="24"/>
        </w:rPr>
        <w:t xml:space="preserve">Документационное обеспечение архивного дела в  РФ. </w:t>
      </w:r>
    </w:p>
    <w:p w:rsidR="0067205A" w:rsidRPr="00BC11D2" w:rsidRDefault="0067205A" w:rsidP="0067205A">
      <w:pPr>
        <w:pStyle w:val="af6"/>
        <w:numPr>
          <w:ilvl w:val="0"/>
          <w:numId w:val="24"/>
        </w:numPr>
        <w:spacing w:line="240" w:lineRule="auto"/>
        <w:rPr>
          <w:szCs w:val="24"/>
        </w:rPr>
      </w:pPr>
      <w:r w:rsidRPr="00BC11D2">
        <w:rPr>
          <w:rFonts w:eastAsia="Times New Roman"/>
          <w:szCs w:val="24"/>
        </w:rPr>
        <w:t>Международное законодательство об архивном деле</w:t>
      </w:r>
    </w:p>
    <w:p w:rsidR="0067205A" w:rsidRPr="00BC11D2" w:rsidRDefault="0067205A" w:rsidP="0067205A">
      <w:pPr>
        <w:pStyle w:val="af6"/>
        <w:numPr>
          <w:ilvl w:val="0"/>
          <w:numId w:val="24"/>
        </w:numPr>
        <w:spacing w:line="240" w:lineRule="auto"/>
        <w:rPr>
          <w:szCs w:val="24"/>
        </w:rPr>
      </w:pPr>
      <w:r w:rsidRPr="00BC11D2">
        <w:rPr>
          <w:rFonts w:eastAsia="Times New Roman"/>
          <w:szCs w:val="24"/>
        </w:rPr>
        <w:t>Правовое регулирование Архивного фонда РФ</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Формы хранения документов в соответствии с современным архивным законодательством</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Организация деятельности архивных учреждений</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Архивы и тайна личной жизни</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Правовое регулирование конфиденциальной информации, служебная и коммерческая тайны.</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Виды тайн, охраняемых в соответствии с федеральным законодательством.</w:t>
      </w:r>
    </w:p>
    <w:p w:rsidR="0067205A" w:rsidRPr="00BC11D2" w:rsidRDefault="0067205A" w:rsidP="0067205A">
      <w:pPr>
        <w:pStyle w:val="af6"/>
        <w:numPr>
          <w:ilvl w:val="0"/>
          <w:numId w:val="24"/>
        </w:numPr>
        <w:shd w:val="clear" w:color="auto" w:fill="FFFFFF"/>
        <w:spacing w:line="240" w:lineRule="auto"/>
        <w:rPr>
          <w:rFonts w:eastAsia="Times New Roman"/>
          <w:szCs w:val="24"/>
        </w:rPr>
      </w:pPr>
      <w:proofErr w:type="gramStart"/>
      <w:r w:rsidRPr="00BC11D2">
        <w:rPr>
          <w:rFonts w:eastAsia="Times New Roman"/>
          <w:szCs w:val="24"/>
        </w:rPr>
        <w:t>Зарубежная</w:t>
      </w:r>
      <w:proofErr w:type="gramEnd"/>
      <w:r w:rsidRPr="00BC11D2">
        <w:rPr>
          <w:rFonts w:eastAsia="Times New Roman"/>
          <w:szCs w:val="24"/>
        </w:rPr>
        <w:t xml:space="preserve"> </w:t>
      </w:r>
      <w:proofErr w:type="spellStart"/>
      <w:r w:rsidRPr="00BC11D2">
        <w:rPr>
          <w:rFonts w:eastAsia="Times New Roman"/>
          <w:szCs w:val="24"/>
        </w:rPr>
        <w:t>архивистика</w:t>
      </w:r>
      <w:proofErr w:type="spellEnd"/>
      <w:r w:rsidRPr="00BC11D2">
        <w:rPr>
          <w:rFonts w:eastAsia="Times New Roman"/>
          <w:szCs w:val="24"/>
        </w:rPr>
        <w:t xml:space="preserve"> о доступе к информации о личной жизни граждан</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Правовое регулирование функционирования архивов на машинных носителях</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Тенденции и механизмы рассекречивания архивных документов</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 xml:space="preserve">Федеральное архивное агентство: понятие, структура, полномочия, цели и задачи, нормативная база </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Правовые аспекты международного перемещения архивных документов</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Правовые основы оценки и отбора документов на государственное хранение</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Проблемы использования документов личного происхождения за рубежом</w:t>
      </w:r>
    </w:p>
    <w:p w:rsidR="0067205A" w:rsidRPr="00BC11D2" w:rsidRDefault="0067205A" w:rsidP="0067205A">
      <w:pPr>
        <w:pStyle w:val="af6"/>
        <w:numPr>
          <w:ilvl w:val="0"/>
          <w:numId w:val="24"/>
        </w:numPr>
        <w:shd w:val="clear" w:color="auto" w:fill="FFFFFF"/>
        <w:spacing w:line="240" w:lineRule="auto"/>
        <w:rPr>
          <w:rFonts w:eastAsia="Times New Roman"/>
          <w:szCs w:val="24"/>
        </w:rPr>
      </w:pPr>
      <w:r w:rsidRPr="00BC11D2">
        <w:rPr>
          <w:rFonts w:eastAsia="Times New Roman"/>
          <w:szCs w:val="24"/>
        </w:rPr>
        <w:t>Правовая защита персональных данных в РФ и др.</w:t>
      </w:r>
    </w:p>
    <w:p w:rsidR="0067205A" w:rsidRPr="00BC11D2" w:rsidRDefault="0067205A" w:rsidP="0067205A">
      <w:pPr>
        <w:pStyle w:val="Style4"/>
        <w:widowControl/>
        <w:ind w:firstLine="709"/>
        <w:jc w:val="right"/>
        <w:rPr>
          <w:b/>
        </w:rPr>
      </w:pPr>
      <w:r w:rsidRPr="00BC11D2">
        <w:br w:type="page"/>
      </w:r>
      <w:bookmarkStart w:id="84" w:name="_Toc424047540"/>
      <w:r w:rsidRPr="00BC11D2">
        <w:rPr>
          <w:b/>
        </w:rPr>
        <w:lastRenderedPageBreak/>
        <w:t>ПРИЛОЖЕНИЕ Б</w:t>
      </w:r>
      <w:bookmarkEnd w:id="84"/>
    </w:p>
    <w:p w:rsidR="0067205A" w:rsidRPr="00BC11D2" w:rsidRDefault="0067205A" w:rsidP="0067205A">
      <w:pPr>
        <w:pStyle w:val="1"/>
        <w:rPr>
          <w:szCs w:val="24"/>
        </w:rPr>
      </w:pPr>
      <w:bookmarkStart w:id="85" w:name="_Toc424047541"/>
      <w:r w:rsidRPr="00BC11D2">
        <w:rPr>
          <w:szCs w:val="24"/>
        </w:rPr>
        <w:t>Образец оформления титульного листа курсовой работы по документоведению</w:t>
      </w:r>
      <w:bookmarkEnd w:id="85"/>
    </w:p>
    <w:p w:rsidR="0067205A" w:rsidRPr="00BC11D2" w:rsidRDefault="0067205A" w:rsidP="0067205A">
      <w:pPr>
        <w:rPr>
          <w:rFonts w:ascii="Times New Roman" w:hAnsi="Times New Roman" w:cs="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4"/>
      </w:tblGrid>
      <w:tr w:rsidR="0067205A" w:rsidRPr="00BC11D2" w:rsidTr="00624368">
        <w:tc>
          <w:tcPr>
            <w:tcW w:w="10286" w:type="dxa"/>
            <w:shd w:val="clear" w:color="auto" w:fill="auto"/>
          </w:tcPr>
          <w:p w:rsidR="0067205A" w:rsidRPr="00BC11D2" w:rsidRDefault="0067205A" w:rsidP="00624368">
            <w:pPr>
              <w:widowControl w:val="0"/>
              <w:ind w:left="33" w:right="-108"/>
              <w:jc w:val="center"/>
              <w:rPr>
                <w:rFonts w:ascii="Times New Roman" w:hAnsi="Times New Roman" w:cs="Times New Roman"/>
                <w:sz w:val="24"/>
                <w:szCs w:val="24"/>
              </w:rPr>
            </w:pPr>
            <w:r w:rsidRPr="00BC11D2">
              <w:rPr>
                <w:rFonts w:ascii="Times New Roman" w:hAnsi="Times New Roman" w:cs="Times New Roman"/>
                <w:sz w:val="24"/>
                <w:szCs w:val="24"/>
              </w:rPr>
              <w:t>МИНИСТЕРСТВО ВЫСШЕГО ОБРАЗОВАНИЯ И НАУКИ РОССИЙСКОЙ ФЕДЕРАЦИИ</w:t>
            </w:r>
          </w:p>
          <w:p w:rsidR="0067205A" w:rsidRPr="00BC11D2" w:rsidRDefault="0067205A" w:rsidP="00624368">
            <w:pPr>
              <w:widowControl w:val="0"/>
              <w:ind w:left="33" w:right="-108"/>
              <w:jc w:val="center"/>
              <w:rPr>
                <w:rFonts w:ascii="Times New Roman" w:hAnsi="Times New Roman" w:cs="Times New Roman"/>
                <w:b/>
                <w:sz w:val="24"/>
                <w:szCs w:val="24"/>
              </w:rPr>
            </w:pPr>
            <w:r w:rsidRPr="00BC11D2">
              <w:rPr>
                <w:rFonts w:ascii="Times New Roman" w:hAnsi="Times New Roman" w:cs="Times New Roman"/>
                <w:sz w:val="24"/>
                <w:szCs w:val="24"/>
              </w:rPr>
              <w:t>ФЕДЕРАЛЬНОЕ ГОСУДАРСТВЕННОЕ БЮДЖЕТНОЕ ОБРАЗОВАТЕЛЬНОЕ УЧРЕЖДЕНИЕ ВЫСШЕГО ОБРАЗОВАНИЯ</w:t>
            </w:r>
            <w:r w:rsidRPr="00BC11D2">
              <w:rPr>
                <w:rFonts w:ascii="Times New Roman" w:hAnsi="Times New Roman" w:cs="Times New Roman"/>
                <w:sz w:val="24"/>
                <w:szCs w:val="24"/>
              </w:rPr>
              <w:br/>
              <w:t xml:space="preserve">«МАГНИТОГОРСКИЙ ГОСУДАРСТВЕННЫЙ ТЕХНИЧЕСКИЙ </w:t>
            </w:r>
            <w:r w:rsidRPr="00BC11D2">
              <w:rPr>
                <w:rFonts w:ascii="Times New Roman" w:hAnsi="Times New Roman" w:cs="Times New Roman"/>
                <w:sz w:val="24"/>
                <w:szCs w:val="24"/>
              </w:rPr>
              <w:br/>
              <w:t>УНИВЕРСИТЕТ ИМ. Г.И. НОСОВА»</w:t>
            </w:r>
          </w:p>
          <w:tbl>
            <w:tblPr>
              <w:tblW w:w="6445" w:type="dxa"/>
              <w:tblInd w:w="2351" w:type="dxa"/>
              <w:tblLook w:val="0000" w:firstRow="0" w:lastRow="0" w:firstColumn="0" w:lastColumn="0" w:noHBand="0" w:noVBand="0"/>
            </w:tblPr>
            <w:tblGrid>
              <w:gridCol w:w="6445"/>
            </w:tblGrid>
            <w:tr w:rsidR="0067205A" w:rsidRPr="000D4B50" w:rsidTr="00624368">
              <w:trPr>
                <w:trHeight w:val="1209"/>
              </w:trPr>
              <w:tc>
                <w:tcPr>
                  <w:tcW w:w="6445" w:type="dxa"/>
                </w:tcPr>
                <w:p w:rsidR="0067205A" w:rsidRPr="00BC11D2" w:rsidRDefault="0067205A" w:rsidP="00624368">
                  <w:pPr>
                    <w:widowControl w:val="0"/>
                    <w:ind w:left="33" w:right="-108"/>
                    <w:rPr>
                      <w:rFonts w:ascii="Times New Roman" w:hAnsi="Times New Roman" w:cs="Times New Roman"/>
                      <w:sz w:val="24"/>
                      <w:szCs w:val="24"/>
                    </w:rPr>
                  </w:pPr>
                  <w:r w:rsidRPr="00BC11D2">
                    <w:rPr>
                      <w:rFonts w:ascii="Times New Roman" w:hAnsi="Times New Roman" w:cs="Times New Roman"/>
                      <w:sz w:val="24"/>
                      <w:szCs w:val="24"/>
                    </w:rPr>
                    <w:t xml:space="preserve">Кафедра педагогического образования и документоведения </w:t>
                  </w:r>
                </w:p>
              </w:tc>
            </w:tr>
          </w:tbl>
          <w:p w:rsidR="0067205A" w:rsidRPr="00BC11D2" w:rsidRDefault="0067205A" w:rsidP="00624368">
            <w:pPr>
              <w:widowControl w:val="0"/>
              <w:jc w:val="center"/>
              <w:rPr>
                <w:rFonts w:ascii="Times New Roman" w:hAnsi="Times New Roman" w:cs="Times New Roman"/>
                <w:b/>
                <w:sz w:val="24"/>
                <w:szCs w:val="24"/>
              </w:rPr>
            </w:pPr>
            <w:bookmarkStart w:id="86" w:name="OLE_LINK3"/>
            <w:bookmarkStart w:id="87" w:name="OLE_LINK4"/>
            <w:r w:rsidRPr="00BC11D2">
              <w:rPr>
                <w:rFonts w:ascii="Times New Roman" w:hAnsi="Times New Roman" w:cs="Times New Roman"/>
                <w:b/>
                <w:sz w:val="24"/>
                <w:szCs w:val="24"/>
              </w:rPr>
              <w:t>КУРСОВАЯ РАБОТА</w:t>
            </w:r>
          </w:p>
          <w:bookmarkEnd w:id="86"/>
          <w:bookmarkEnd w:id="87"/>
          <w:p w:rsidR="0067205A" w:rsidRPr="00BC11D2" w:rsidRDefault="0067205A" w:rsidP="00624368">
            <w:pPr>
              <w:widowControl w:val="0"/>
              <w:jc w:val="center"/>
              <w:rPr>
                <w:rFonts w:ascii="Times New Roman" w:hAnsi="Times New Roman" w:cs="Times New Roman"/>
                <w:sz w:val="24"/>
                <w:szCs w:val="24"/>
              </w:rPr>
            </w:pPr>
          </w:p>
          <w:p w:rsidR="0067205A" w:rsidRPr="00BC11D2" w:rsidRDefault="0067205A" w:rsidP="00624368">
            <w:pPr>
              <w:widowControl w:val="0"/>
              <w:ind w:left="1134" w:firstLine="7"/>
              <w:rPr>
                <w:rFonts w:ascii="Times New Roman" w:hAnsi="Times New Roman" w:cs="Times New Roman"/>
                <w:sz w:val="24"/>
                <w:szCs w:val="24"/>
                <w:u w:val="single"/>
              </w:rPr>
            </w:pPr>
            <w:r w:rsidRPr="00BC11D2">
              <w:rPr>
                <w:rFonts w:ascii="Times New Roman" w:hAnsi="Times New Roman" w:cs="Times New Roman"/>
                <w:sz w:val="24"/>
                <w:szCs w:val="24"/>
              </w:rPr>
              <w:t xml:space="preserve">По дисциплине: </w:t>
            </w:r>
            <w:r w:rsidRPr="00BC11D2">
              <w:rPr>
                <w:rFonts w:ascii="Times New Roman" w:hAnsi="Times New Roman" w:cs="Times New Roman"/>
                <w:sz w:val="24"/>
                <w:szCs w:val="24"/>
                <w:u w:val="single"/>
              </w:rPr>
              <w:t>Документационное обеспечение архивного дела</w:t>
            </w:r>
          </w:p>
          <w:p w:rsidR="0067205A" w:rsidRPr="00BC11D2" w:rsidRDefault="0067205A" w:rsidP="00624368">
            <w:pPr>
              <w:widowControl w:val="0"/>
              <w:ind w:left="1134" w:firstLine="7"/>
              <w:rPr>
                <w:rFonts w:ascii="Times New Roman" w:hAnsi="Times New Roman" w:cs="Times New Roman"/>
                <w:sz w:val="24"/>
                <w:szCs w:val="24"/>
              </w:rPr>
            </w:pPr>
            <w:r w:rsidRPr="00BC11D2">
              <w:rPr>
                <w:rFonts w:ascii="Times New Roman" w:hAnsi="Times New Roman" w:cs="Times New Roman"/>
                <w:sz w:val="24"/>
                <w:szCs w:val="24"/>
              </w:rPr>
              <w:t xml:space="preserve">                           </w:t>
            </w:r>
            <w:r w:rsidRPr="00BC11D2">
              <w:rPr>
                <w:rFonts w:ascii="Times New Roman" w:hAnsi="Times New Roman" w:cs="Times New Roman"/>
                <w:sz w:val="24"/>
                <w:szCs w:val="24"/>
                <w:u w:val="single"/>
              </w:rPr>
              <w:t xml:space="preserve"> и информационной        сферы в РФ</w:t>
            </w:r>
            <w:r w:rsidRPr="00BC11D2">
              <w:rPr>
                <w:rFonts w:ascii="Times New Roman" w:hAnsi="Times New Roman" w:cs="Times New Roman"/>
                <w:sz w:val="24"/>
                <w:szCs w:val="24"/>
              </w:rPr>
              <w:t>_</w:t>
            </w:r>
          </w:p>
          <w:p w:rsidR="0067205A" w:rsidRPr="00BC11D2" w:rsidRDefault="0067205A" w:rsidP="00624368">
            <w:pPr>
              <w:widowControl w:val="0"/>
              <w:ind w:left="1134" w:firstLine="7"/>
              <w:rPr>
                <w:rFonts w:ascii="Times New Roman" w:hAnsi="Times New Roman" w:cs="Times New Roman"/>
                <w:sz w:val="24"/>
                <w:szCs w:val="24"/>
              </w:rPr>
            </w:pPr>
          </w:p>
          <w:p w:rsidR="0067205A" w:rsidRPr="00BC11D2" w:rsidRDefault="0067205A" w:rsidP="00624368">
            <w:pPr>
              <w:widowControl w:val="0"/>
              <w:rPr>
                <w:rFonts w:ascii="Times New Roman" w:hAnsi="Times New Roman" w:cs="Times New Roman"/>
                <w:sz w:val="24"/>
                <w:szCs w:val="24"/>
                <w:u w:val="single"/>
              </w:rPr>
            </w:pPr>
            <w:r w:rsidRPr="00BC11D2">
              <w:rPr>
                <w:rFonts w:ascii="Times New Roman" w:hAnsi="Times New Roman" w:cs="Times New Roman"/>
                <w:sz w:val="24"/>
                <w:szCs w:val="24"/>
              </w:rPr>
              <w:t xml:space="preserve">                   На тему: </w:t>
            </w:r>
            <w:r w:rsidRPr="00BC11D2">
              <w:rPr>
                <w:rFonts w:ascii="Times New Roman" w:hAnsi="Times New Roman" w:cs="Times New Roman"/>
                <w:sz w:val="24"/>
                <w:szCs w:val="24"/>
                <w:u w:val="single"/>
              </w:rPr>
              <w:t xml:space="preserve">Полное название темы </w:t>
            </w:r>
          </w:p>
          <w:p w:rsidR="0067205A" w:rsidRPr="00BC11D2" w:rsidRDefault="0067205A" w:rsidP="00624368">
            <w:pPr>
              <w:widowControl w:val="0"/>
              <w:ind w:left="567"/>
              <w:rPr>
                <w:rFonts w:ascii="Times New Roman" w:hAnsi="Times New Roman" w:cs="Times New Roman"/>
                <w:sz w:val="24"/>
                <w:szCs w:val="24"/>
              </w:rPr>
            </w:pPr>
          </w:p>
          <w:tbl>
            <w:tblPr>
              <w:tblW w:w="0" w:type="auto"/>
              <w:tblInd w:w="148" w:type="dxa"/>
              <w:tblLook w:val="04A0" w:firstRow="1" w:lastRow="0" w:firstColumn="1" w:lastColumn="0" w:noHBand="0" w:noVBand="1"/>
            </w:tblPr>
            <w:tblGrid>
              <w:gridCol w:w="1702"/>
              <w:gridCol w:w="2410"/>
              <w:gridCol w:w="1701"/>
              <w:gridCol w:w="2111"/>
              <w:gridCol w:w="582"/>
              <w:gridCol w:w="997"/>
              <w:gridCol w:w="137"/>
            </w:tblGrid>
            <w:tr w:rsidR="0067205A" w:rsidRPr="00BC11D2"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Исполнитель:</w:t>
                  </w:r>
                </w:p>
              </w:tc>
              <w:tc>
                <w:tcPr>
                  <w:tcW w:w="241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u w:val="single"/>
                    </w:rPr>
                    <w:t>Смирнова Ольга Степановна</w:t>
                  </w:r>
                  <w:r w:rsidRPr="00BC11D2">
                    <w:rPr>
                      <w:rFonts w:ascii="Times New Roman" w:hAnsi="Times New Roman" w:cs="Times New Roman"/>
                      <w:sz w:val="24"/>
                      <w:szCs w:val="24"/>
                    </w:rPr>
                    <w:t>_</w:t>
                  </w:r>
                </w:p>
              </w:tc>
              <w:tc>
                <w:tcPr>
                  <w:tcW w:w="1701"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Студент        4</w:t>
                  </w:r>
                </w:p>
              </w:tc>
              <w:tc>
                <w:tcPr>
                  <w:tcW w:w="2693" w:type="dxa"/>
                  <w:gridSpan w:val="2"/>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Курса  дИДАб-16-14</w:t>
                  </w:r>
                </w:p>
              </w:tc>
              <w:tc>
                <w:tcPr>
                  <w:tcW w:w="997"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группы</w:t>
                  </w:r>
                </w:p>
              </w:tc>
            </w:tr>
            <w:tr w:rsidR="0067205A" w:rsidRPr="00BC11D2"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p>
              </w:tc>
              <w:tc>
                <w:tcPr>
                  <w:tcW w:w="241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(Ф.И.О.)</w:t>
                  </w:r>
                </w:p>
              </w:tc>
              <w:tc>
                <w:tcPr>
                  <w:tcW w:w="1701" w:type="dxa"/>
                </w:tcPr>
                <w:p w:rsidR="0067205A" w:rsidRPr="00BC11D2" w:rsidRDefault="0067205A" w:rsidP="00624368">
                  <w:pPr>
                    <w:widowControl w:val="0"/>
                    <w:rPr>
                      <w:rFonts w:ascii="Times New Roman" w:hAnsi="Times New Roman" w:cs="Times New Roman"/>
                      <w:sz w:val="24"/>
                      <w:szCs w:val="24"/>
                    </w:rPr>
                  </w:pPr>
                </w:p>
              </w:tc>
              <w:tc>
                <w:tcPr>
                  <w:tcW w:w="2111" w:type="dxa"/>
                </w:tcPr>
                <w:p w:rsidR="0067205A" w:rsidRPr="00BC11D2" w:rsidRDefault="0067205A" w:rsidP="00624368">
                  <w:pPr>
                    <w:widowControl w:val="0"/>
                    <w:rPr>
                      <w:rFonts w:ascii="Times New Roman" w:hAnsi="Times New Roman" w:cs="Times New Roman"/>
                      <w:sz w:val="24"/>
                      <w:szCs w:val="24"/>
                    </w:rPr>
                  </w:pPr>
                </w:p>
              </w:tc>
              <w:tc>
                <w:tcPr>
                  <w:tcW w:w="1579" w:type="dxa"/>
                  <w:gridSpan w:val="2"/>
                </w:tcPr>
                <w:p w:rsidR="0067205A" w:rsidRPr="00BC11D2" w:rsidRDefault="0067205A" w:rsidP="00624368">
                  <w:pPr>
                    <w:widowControl w:val="0"/>
                    <w:rPr>
                      <w:rFonts w:ascii="Times New Roman" w:hAnsi="Times New Roman" w:cs="Times New Roman"/>
                      <w:sz w:val="24"/>
                      <w:szCs w:val="24"/>
                    </w:rPr>
                  </w:pPr>
                </w:p>
              </w:tc>
            </w:tr>
            <w:tr w:rsidR="0067205A" w:rsidRPr="000D4B50" w:rsidTr="00624368">
              <w:tc>
                <w:tcPr>
                  <w:tcW w:w="170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Руководитель:</w:t>
                  </w:r>
                </w:p>
              </w:tc>
              <w:tc>
                <w:tcPr>
                  <w:tcW w:w="7938" w:type="dxa"/>
                  <w:gridSpan w:val="6"/>
                </w:tcPr>
                <w:p w:rsidR="0067205A" w:rsidRPr="00BC11D2" w:rsidRDefault="0067205A" w:rsidP="00624368">
                  <w:pPr>
                    <w:widowControl w:val="0"/>
                    <w:rPr>
                      <w:rFonts w:ascii="Times New Roman" w:hAnsi="Times New Roman" w:cs="Times New Roman"/>
                      <w:sz w:val="24"/>
                      <w:szCs w:val="24"/>
                      <w:u w:val="single"/>
                    </w:rPr>
                  </w:pPr>
                  <w:r w:rsidRPr="00BC11D2">
                    <w:rPr>
                      <w:rFonts w:ascii="Times New Roman" w:hAnsi="Times New Roman" w:cs="Times New Roman"/>
                      <w:sz w:val="24"/>
                      <w:szCs w:val="24"/>
                      <w:u w:val="single"/>
                    </w:rPr>
                    <w:t xml:space="preserve">кандидат  </w:t>
                  </w:r>
                  <w:proofErr w:type="spellStart"/>
                  <w:r w:rsidRPr="00BC11D2">
                    <w:rPr>
                      <w:rFonts w:ascii="Times New Roman" w:hAnsi="Times New Roman" w:cs="Times New Roman"/>
                      <w:sz w:val="24"/>
                      <w:szCs w:val="24"/>
                      <w:u w:val="single"/>
                    </w:rPr>
                    <w:t>филол</w:t>
                  </w:r>
                  <w:proofErr w:type="spellEnd"/>
                  <w:r w:rsidRPr="00BC11D2">
                    <w:rPr>
                      <w:rFonts w:ascii="Times New Roman" w:hAnsi="Times New Roman" w:cs="Times New Roman"/>
                      <w:sz w:val="24"/>
                      <w:szCs w:val="24"/>
                      <w:u w:val="single"/>
                    </w:rPr>
                    <w:t xml:space="preserve">. наук, доцент кафедры </w:t>
                  </w:r>
                  <w:proofErr w:type="spellStart"/>
                  <w:r w:rsidRPr="00BC11D2">
                    <w:rPr>
                      <w:rFonts w:ascii="Times New Roman" w:hAnsi="Times New Roman" w:cs="Times New Roman"/>
                      <w:sz w:val="24"/>
                      <w:szCs w:val="24"/>
                      <w:u w:val="single"/>
                    </w:rPr>
                    <w:t>ПОиД</w:t>
                  </w:r>
                  <w:proofErr w:type="spellEnd"/>
                  <w:r w:rsidRPr="00BC11D2">
                    <w:rPr>
                      <w:rFonts w:ascii="Times New Roman" w:hAnsi="Times New Roman" w:cs="Times New Roman"/>
                      <w:sz w:val="24"/>
                      <w:szCs w:val="24"/>
                      <w:u w:val="single"/>
                    </w:rPr>
                    <w:t xml:space="preserve"> </w:t>
                  </w:r>
                  <w:proofErr w:type="spellStart"/>
                  <w:r w:rsidRPr="00BC11D2">
                    <w:rPr>
                      <w:rFonts w:ascii="Times New Roman" w:hAnsi="Times New Roman" w:cs="Times New Roman"/>
                      <w:sz w:val="24"/>
                      <w:szCs w:val="24"/>
                      <w:u w:val="single"/>
                    </w:rPr>
                    <w:t>Кожушкова</w:t>
                  </w:r>
                  <w:proofErr w:type="spellEnd"/>
                  <w:r w:rsidRPr="00BC11D2">
                    <w:rPr>
                      <w:rFonts w:ascii="Times New Roman" w:hAnsi="Times New Roman" w:cs="Times New Roman"/>
                      <w:sz w:val="24"/>
                      <w:szCs w:val="24"/>
                      <w:u w:val="single"/>
                    </w:rPr>
                    <w:t xml:space="preserve"> Н.В.</w:t>
                  </w:r>
                </w:p>
              </w:tc>
            </w:tr>
            <w:tr w:rsidR="0067205A" w:rsidRPr="000D4B50"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p>
              </w:tc>
              <w:tc>
                <w:tcPr>
                  <w:tcW w:w="7801" w:type="dxa"/>
                  <w:gridSpan w:val="5"/>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(Ф.И.О., должность, уч. степень, уч. звание)</w:t>
                  </w:r>
                </w:p>
              </w:tc>
            </w:tr>
            <w:tr w:rsidR="0067205A" w:rsidRPr="000D4B50"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p>
              </w:tc>
              <w:tc>
                <w:tcPr>
                  <w:tcW w:w="2410" w:type="dxa"/>
                </w:tcPr>
                <w:p w:rsidR="0067205A" w:rsidRPr="00BC11D2" w:rsidRDefault="0067205A" w:rsidP="00624368">
                  <w:pPr>
                    <w:widowControl w:val="0"/>
                    <w:rPr>
                      <w:rFonts w:ascii="Times New Roman" w:hAnsi="Times New Roman" w:cs="Times New Roman"/>
                      <w:sz w:val="24"/>
                      <w:szCs w:val="24"/>
                    </w:rPr>
                  </w:pPr>
                </w:p>
              </w:tc>
              <w:tc>
                <w:tcPr>
                  <w:tcW w:w="1701" w:type="dxa"/>
                </w:tcPr>
                <w:p w:rsidR="0067205A" w:rsidRPr="00BC11D2" w:rsidRDefault="0067205A" w:rsidP="00624368">
                  <w:pPr>
                    <w:widowControl w:val="0"/>
                    <w:rPr>
                      <w:rFonts w:ascii="Times New Roman" w:hAnsi="Times New Roman" w:cs="Times New Roman"/>
                      <w:sz w:val="24"/>
                      <w:szCs w:val="24"/>
                    </w:rPr>
                  </w:pPr>
                </w:p>
              </w:tc>
              <w:tc>
                <w:tcPr>
                  <w:tcW w:w="2111" w:type="dxa"/>
                </w:tcPr>
                <w:p w:rsidR="0067205A" w:rsidRPr="00BC11D2" w:rsidRDefault="0067205A" w:rsidP="00624368">
                  <w:pPr>
                    <w:widowControl w:val="0"/>
                    <w:rPr>
                      <w:rFonts w:ascii="Times New Roman" w:hAnsi="Times New Roman" w:cs="Times New Roman"/>
                      <w:sz w:val="24"/>
                      <w:szCs w:val="24"/>
                    </w:rPr>
                  </w:pPr>
                </w:p>
              </w:tc>
              <w:tc>
                <w:tcPr>
                  <w:tcW w:w="1579" w:type="dxa"/>
                  <w:gridSpan w:val="2"/>
                </w:tcPr>
                <w:p w:rsidR="0067205A" w:rsidRPr="00BC11D2" w:rsidRDefault="0067205A" w:rsidP="00624368">
                  <w:pPr>
                    <w:widowControl w:val="0"/>
                    <w:rPr>
                      <w:rFonts w:ascii="Times New Roman" w:hAnsi="Times New Roman" w:cs="Times New Roman"/>
                      <w:sz w:val="24"/>
                      <w:szCs w:val="24"/>
                    </w:rPr>
                  </w:pPr>
                </w:p>
              </w:tc>
            </w:tr>
            <w:tr w:rsidR="0067205A" w:rsidRPr="00BC11D2" w:rsidTr="00624368">
              <w:trPr>
                <w:gridAfter w:val="1"/>
                <w:wAfter w:w="137" w:type="dxa"/>
              </w:trPr>
              <w:tc>
                <w:tcPr>
                  <w:tcW w:w="9503" w:type="dxa"/>
                  <w:gridSpan w:val="6"/>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Работа допущена к защите    «_____» ________________ 20____ г.  __________________</w:t>
                  </w:r>
                </w:p>
              </w:tc>
            </w:tr>
            <w:tr w:rsidR="0067205A" w:rsidRPr="00BC11D2"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p>
              </w:tc>
              <w:tc>
                <w:tcPr>
                  <w:tcW w:w="2410" w:type="dxa"/>
                </w:tcPr>
                <w:p w:rsidR="0067205A" w:rsidRPr="00BC11D2" w:rsidRDefault="0067205A" w:rsidP="00624368">
                  <w:pPr>
                    <w:widowControl w:val="0"/>
                    <w:rPr>
                      <w:rFonts w:ascii="Times New Roman" w:hAnsi="Times New Roman" w:cs="Times New Roman"/>
                      <w:sz w:val="24"/>
                      <w:szCs w:val="24"/>
                    </w:rPr>
                  </w:pPr>
                </w:p>
              </w:tc>
              <w:tc>
                <w:tcPr>
                  <w:tcW w:w="1701" w:type="dxa"/>
                </w:tcPr>
                <w:p w:rsidR="0067205A" w:rsidRPr="00BC11D2" w:rsidRDefault="0067205A" w:rsidP="00624368">
                  <w:pPr>
                    <w:widowControl w:val="0"/>
                    <w:rPr>
                      <w:rFonts w:ascii="Times New Roman" w:hAnsi="Times New Roman" w:cs="Times New Roman"/>
                      <w:sz w:val="24"/>
                      <w:szCs w:val="24"/>
                    </w:rPr>
                  </w:pPr>
                </w:p>
              </w:tc>
              <w:tc>
                <w:tcPr>
                  <w:tcW w:w="3690" w:type="dxa"/>
                  <w:gridSpan w:val="3"/>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(подпись)</w:t>
                  </w:r>
                </w:p>
              </w:tc>
            </w:tr>
            <w:tr w:rsidR="0067205A" w:rsidRPr="000D4B50" w:rsidTr="00624368">
              <w:trPr>
                <w:gridAfter w:val="1"/>
                <w:wAfter w:w="137" w:type="dxa"/>
              </w:trPr>
              <w:tc>
                <w:tcPr>
                  <w:tcW w:w="9503" w:type="dxa"/>
                  <w:gridSpan w:val="6"/>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Работа защищена «_____» ______________ 20___г. с оценкой __________   ____________</w:t>
                  </w:r>
                </w:p>
              </w:tc>
            </w:tr>
            <w:tr w:rsidR="0067205A" w:rsidRPr="00BC11D2" w:rsidTr="00624368">
              <w:trPr>
                <w:gridAfter w:val="1"/>
                <w:wAfter w:w="137" w:type="dxa"/>
              </w:trPr>
              <w:tc>
                <w:tcPr>
                  <w:tcW w:w="1702" w:type="dxa"/>
                </w:tcPr>
                <w:p w:rsidR="0067205A" w:rsidRPr="00BC11D2" w:rsidRDefault="0067205A" w:rsidP="00624368">
                  <w:pPr>
                    <w:widowControl w:val="0"/>
                    <w:rPr>
                      <w:rFonts w:ascii="Times New Roman" w:hAnsi="Times New Roman" w:cs="Times New Roman"/>
                      <w:sz w:val="24"/>
                      <w:szCs w:val="24"/>
                    </w:rPr>
                  </w:pPr>
                </w:p>
              </w:tc>
              <w:tc>
                <w:tcPr>
                  <w:tcW w:w="2410" w:type="dxa"/>
                </w:tcPr>
                <w:p w:rsidR="0067205A" w:rsidRPr="00BC11D2" w:rsidRDefault="0067205A" w:rsidP="00624368">
                  <w:pPr>
                    <w:widowControl w:val="0"/>
                    <w:rPr>
                      <w:rFonts w:ascii="Times New Roman" w:hAnsi="Times New Roman" w:cs="Times New Roman"/>
                      <w:sz w:val="24"/>
                      <w:szCs w:val="24"/>
                    </w:rPr>
                  </w:pPr>
                </w:p>
              </w:tc>
              <w:tc>
                <w:tcPr>
                  <w:tcW w:w="1701" w:type="dxa"/>
                </w:tcPr>
                <w:p w:rsidR="0067205A" w:rsidRPr="00BC11D2" w:rsidRDefault="0067205A" w:rsidP="00624368">
                  <w:pPr>
                    <w:widowControl w:val="0"/>
                    <w:rPr>
                      <w:rFonts w:ascii="Times New Roman" w:hAnsi="Times New Roman" w:cs="Times New Roman"/>
                      <w:sz w:val="24"/>
                      <w:szCs w:val="24"/>
                    </w:rPr>
                  </w:pPr>
                </w:p>
              </w:tc>
              <w:tc>
                <w:tcPr>
                  <w:tcW w:w="2111"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(оценка)</w:t>
                  </w:r>
                </w:p>
              </w:tc>
              <w:tc>
                <w:tcPr>
                  <w:tcW w:w="1579" w:type="dxa"/>
                  <w:gridSpan w:val="2"/>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(подпись)</w:t>
                  </w:r>
                </w:p>
              </w:tc>
            </w:tr>
          </w:tbl>
          <w:p w:rsidR="0067205A" w:rsidRPr="00BC11D2" w:rsidRDefault="0067205A" w:rsidP="00624368">
            <w:pPr>
              <w:widowControl w:val="0"/>
              <w:ind w:left="567"/>
              <w:jc w:val="center"/>
              <w:rPr>
                <w:rFonts w:ascii="Times New Roman" w:hAnsi="Times New Roman" w:cs="Times New Roman"/>
                <w:sz w:val="24"/>
                <w:szCs w:val="24"/>
              </w:rPr>
            </w:pPr>
            <w:r w:rsidRPr="00BC11D2">
              <w:rPr>
                <w:rFonts w:ascii="Times New Roman" w:hAnsi="Times New Roman" w:cs="Times New Roman"/>
                <w:sz w:val="24"/>
                <w:szCs w:val="24"/>
              </w:rPr>
              <w:t>Магнитогорск, 20______</w:t>
            </w:r>
          </w:p>
          <w:p w:rsidR="0067205A" w:rsidRPr="00BC11D2" w:rsidRDefault="0067205A" w:rsidP="00624368">
            <w:pPr>
              <w:widowControl w:val="0"/>
              <w:ind w:left="567"/>
              <w:jc w:val="center"/>
              <w:rPr>
                <w:rFonts w:ascii="Times New Roman" w:hAnsi="Times New Roman" w:cs="Times New Roman"/>
                <w:sz w:val="24"/>
                <w:szCs w:val="24"/>
              </w:rPr>
            </w:pPr>
          </w:p>
        </w:tc>
      </w:tr>
    </w:tbl>
    <w:p w:rsidR="0067205A" w:rsidRPr="00BC11D2" w:rsidRDefault="0067205A" w:rsidP="0067205A">
      <w:pPr>
        <w:pStyle w:val="1"/>
        <w:jc w:val="right"/>
        <w:rPr>
          <w:szCs w:val="24"/>
        </w:rPr>
      </w:pPr>
      <w:r w:rsidRPr="00BC11D2">
        <w:rPr>
          <w:szCs w:val="24"/>
        </w:rPr>
        <w:lastRenderedPageBreak/>
        <w:br w:type="page"/>
      </w:r>
      <w:bookmarkStart w:id="88" w:name="_Toc424047542"/>
      <w:r w:rsidRPr="00BC11D2">
        <w:rPr>
          <w:szCs w:val="24"/>
        </w:rPr>
        <w:lastRenderedPageBreak/>
        <w:t xml:space="preserve">ПРИЛОЖЕНИЕ </w:t>
      </w:r>
      <w:proofErr w:type="gramStart"/>
      <w:r w:rsidRPr="00BC11D2">
        <w:rPr>
          <w:szCs w:val="24"/>
        </w:rPr>
        <w:t>В</w:t>
      </w:r>
      <w:bookmarkEnd w:id="88"/>
      <w:proofErr w:type="gramEnd"/>
    </w:p>
    <w:p w:rsidR="0067205A" w:rsidRPr="00BC11D2" w:rsidRDefault="0067205A" w:rsidP="0067205A">
      <w:pPr>
        <w:pStyle w:val="1"/>
        <w:rPr>
          <w:szCs w:val="24"/>
        </w:rPr>
      </w:pPr>
      <w:bookmarkStart w:id="89" w:name="_Toc424047545"/>
      <w:r w:rsidRPr="00BC11D2">
        <w:rPr>
          <w:szCs w:val="24"/>
        </w:rPr>
        <w:t xml:space="preserve">Образец оформления содержания </w:t>
      </w:r>
      <w:proofErr w:type="gramStart"/>
      <w:r w:rsidRPr="00BC11D2">
        <w:rPr>
          <w:szCs w:val="24"/>
        </w:rPr>
        <w:t>КР</w:t>
      </w:r>
      <w:bookmarkEnd w:id="89"/>
      <w:proofErr w:type="gramEnd"/>
      <w:r w:rsidRPr="00BC11D2">
        <w:rPr>
          <w:szCs w:val="24"/>
        </w:rPr>
        <w:t xml:space="preserve"> </w:t>
      </w:r>
    </w:p>
    <w:p w:rsidR="0067205A" w:rsidRPr="00BC11D2" w:rsidRDefault="0067205A" w:rsidP="0067205A">
      <w:pPr>
        <w:tabs>
          <w:tab w:val="left" w:pos="747"/>
        </w:tabs>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40"/>
        <w:gridCol w:w="632"/>
      </w:tblGrid>
      <w:tr w:rsidR="0067205A" w:rsidRPr="00BC11D2" w:rsidTr="00624368">
        <w:tc>
          <w:tcPr>
            <w:tcW w:w="9854" w:type="dxa"/>
            <w:gridSpan w:val="2"/>
            <w:shd w:val="clear" w:color="auto" w:fill="auto"/>
          </w:tcPr>
          <w:p w:rsidR="0067205A" w:rsidRPr="00BC11D2" w:rsidRDefault="0067205A" w:rsidP="00624368">
            <w:pPr>
              <w:tabs>
                <w:tab w:val="left" w:pos="747"/>
              </w:tabs>
              <w:spacing w:line="360" w:lineRule="auto"/>
              <w:jc w:val="center"/>
              <w:rPr>
                <w:rFonts w:ascii="Times New Roman" w:hAnsi="Times New Roman" w:cs="Times New Roman"/>
                <w:b/>
                <w:sz w:val="24"/>
                <w:szCs w:val="24"/>
              </w:rPr>
            </w:pPr>
          </w:p>
          <w:p w:rsidR="0067205A" w:rsidRPr="00BC11D2" w:rsidRDefault="0067205A" w:rsidP="00624368">
            <w:pPr>
              <w:tabs>
                <w:tab w:val="left" w:pos="747"/>
              </w:tabs>
              <w:spacing w:line="360" w:lineRule="auto"/>
              <w:jc w:val="center"/>
              <w:rPr>
                <w:rFonts w:ascii="Times New Roman" w:hAnsi="Times New Roman" w:cs="Times New Roman"/>
                <w:b/>
                <w:sz w:val="24"/>
                <w:szCs w:val="24"/>
              </w:rPr>
            </w:pPr>
            <w:r w:rsidRPr="00BC11D2">
              <w:rPr>
                <w:rFonts w:ascii="Times New Roman" w:hAnsi="Times New Roman" w:cs="Times New Roman"/>
                <w:b/>
                <w:sz w:val="24"/>
                <w:szCs w:val="24"/>
              </w:rPr>
              <w:t>СОДЕРЖАНИЕ</w:t>
            </w:r>
          </w:p>
          <w:p w:rsidR="0067205A" w:rsidRPr="00BC11D2" w:rsidRDefault="0067205A" w:rsidP="00624368">
            <w:pPr>
              <w:tabs>
                <w:tab w:val="left" w:pos="747"/>
              </w:tabs>
              <w:spacing w:line="360" w:lineRule="auto"/>
              <w:jc w:val="center"/>
              <w:rPr>
                <w:rFonts w:ascii="Times New Roman" w:hAnsi="Times New Roman" w:cs="Times New Roman"/>
                <w:b/>
                <w:sz w:val="24"/>
                <w:szCs w:val="24"/>
              </w:rPr>
            </w:pP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ВВЕДЕНИЕ……………………………………………………………………..</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3</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ГЛАВА 1.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ind w:left="747"/>
              <w:jc w:val="both"/>
              <w:rPr>
                <w:rFonts w:ascii="Times New Roman" w:hAnsi="Times New Roman" w:cs="Times New Roman"/>
                <w:sz w:val="24"/>
                <w:szCs w:val="24"/>
              </w:rPr>
            </w:pPr>
            <w:r w:rsidRPr="00BC11D2">
              <w:rPr>
                <w:rFonts w:ascii="Times New Roman" w:hAnsi="Times New Roman" w:cs="Times New Roman"/>
                <w:sz w:val="24"/>
                <w:szCs w:val="24"/>
              </w:rPr>
              <w:t xml:space="preserve">    1.1.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ind w:left="708"/>
              <w:jc w:val="both"/>
              <w:rPr>
                <w:rFonts w:ascii="Times New Roman" w:hAnsi="Times New Roman" w:cs="Times New Roman"/>
                <w:sz w:val="24"/>
                <w:szCs w:val="24"/>
              </w:rPr>
            </w:pPr>
            <w:r w:rsidRPr="00BC11D2">
              <w:rPr>
                <w:rFonts w:ascii="Times New Roman" w:hAnsi="Times New Roman" w:cs="Times New Roman"/>
                <w:sz w:val="24"/>
                <w:szCs w:val="24"/>
              </w:rPr>
              <w:t xml:space="preserve">     1.2.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20</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ГЛАВА 2.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35</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ind w:left="747"/>
              <w:jc w:val="both"/>
              <w:rPr>
                <w:rFonts w:ascii="Times New Roman" w:hAnsi="Times New Roman" w:cs="Times New Roman"/>
                <w:sz w:val="24"/>
                <w:szCs w:val="24"/>
              </w:rPr>
            </w:pPr>
            <w:r w:rsidRPr="00BC11D2">
              <w:rPr>
                <w:rFonts w:ascii="Times New Roman" w:hAnsi="Times New Roman" w:cs="Times New Roman"/>
                <w:sz w:val="24"/>
                <w:szCs w:val="24"/>
              </w:rPr>
              <w:t xml:space="preserve">    2.1.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35</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ind w:left="708"/>
              <w:jc w:val="both"/>
              <w:rPr>
                <w:rFonts w:ascii="Times New Roman" w:hAnsi="Times New Roman" w:cs="Times New Roman"/>
                <w:sz w:val="24"/>
                <w:szCs w:val="24"/>
              </w:rPr>
            </w:pPr>
            <w:r w:rsidRPr="00BC11D2">
              <w:rPr>
                <w:rFonts w:ascii="Times New Roman" w:hAnsi="Times New Roman" w:cs="Times New Roman"/>
                <w:sz w:val="24"/>
                <w:szCs w:val="24"/>
              </w:rPr>
              <w:t xml:space="preserve">     2.2. Заголовок………………………………………………………...</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50</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ЗАКЛЮЧЕНИЕ…………………………………………………………………</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70</w:t>
            </w:r>
          </w:p>
        </w:tc>
      </w:tr>
      <w:tr w:rsidR="0067205A" w:rsidRPr="00BC11D2" w:rsidTr="00624368">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СПИСОК ИСПОЛЬЗОВАННЫХ ИСТОЧНИКОВ…………………………..</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73</w:t>
            </w:r>
          </w:p>
        </w:tc>
      </w:tr>
      <w:tr w:rsidR="0067205A" w:rsidRPr="00BC11D2" w:rsidTr="00624368">
        <w:trPr>
          <w:trHeight w:val="5424"/>
        </w:trPr>
        <w:tc>
          <w:tcPr>
            <w:tcW w:w="9182" w:type="dxa"/>
            <w:shd w:val="clear" w:color="auto" w:fill="auto"/>
          </w:tcPr>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ПРИЛОЖЕНИЕ А. Название приложения…………………………………</w:t>
            </w:r>
          </w:p>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ПРИЛОЖЕНИЕ Б. Название приложения………………………………….</w:t>
            </w:r>
          </w:p>
          <w:p w:rsidR="0067205A" w:rsidRPr="00BC11D2" w:rsidRDefault="0067205A" w:rsidP="00624368">
            <w:pPr>
              <w:tabs>
                <w:tab w:val="left" w:pos="747"/>
              </w:tabs>
              <w:spacing w:line="360" w:lineRule="auto"/>
              <w:jc w:val="both"/>
              <w:rPr>
                <w:rFonts w:ascii="Times New Roman" w:hAnsi="Times New Roman" w:cs="Times New Roman"/>
                <w:sz w:val="24"/>
                <w:szCs w:val="24"/>
              </w:rPr>
            </w:pPr>
            <w:r w:rsidRPr="00BC11D2">
              <w:rPr>
                <w:rFonts w:ascii="Times New Roman" w:hAnsi="Times New Roman" w:cs="Times New Roman"/>
                <w:sz w:val="24"/>
                <w:szCs w:val="24"/>
              </w:rPr>
              <w:t>ПРИЛОЖЕНИЕ В. Название приложения………………………………….</w:t>
            </w:r>
          </w:p>
        </w:tc>
        <w:tc>
          <w:tcPr>
            <w:tcW w:w="672" w:type="dxa"/>
            <w:shd w:val="clear" w:color="auto" w:fill="auto"/>
          </w:tcPr>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77</w:t>
            </w:r>
          </w:p>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78</w:t>
            </w:r>
          </w:p>
          <w:p w:rsidR="0067205A" w:rsidRPr="00BC11D2" w:rsidRDefault="0067205A" w:rsidP="00624368">
            <w:pPr>
              <w:tabs>
                <w:tab w:val="left" w:pos="747"/>
              </w:tabs>
              <w:spacing w:line="360" w:lineRule="auto"/>
              <w:rPr>
                <w:rFonts w:ascii="Times New Roman" w:hAnsi="Times New Roman" w:cs="Times New Roman"/>
                <w:sz w:val="24"/>
                <w:szCs w:val="24"/>
              </w:rPr>
            </w:pPr>
            <w:r w:rsidRPr="00BC11D2">
              <w:rPr>
                <w:rFonts w:ascii="Times New Roman" w:hAnsi="Times New Roman" w:cs="Times New Roman"/>
                <w:sz w:val="24"/>
                <w:szCs w:val="24"/>
              </w:rPr>
              <w:t>79</w:t>
            </w:r>
          </w:p>
        </w:tc>
      </w:tr>
    </w:tbl>
    <w:p w:rsidR="0067205A" w:rsidRPr="00BC11D2" w:rsidRDefault="0067205A" w:rsidP="0067205A">
      <w:pPr>
        <w:tabs>
          <w:tab w:val="left" w:pos="747"/>
        </w:tabs>
        <w:jc w:val="center"/>
        <w:rPr>
          <w:rFonts w:ascii="Times New Roman" w:hAnsi="Times New Roman" w:cs="Times New Roman"/>
          <w:sz w:val="24"/>
          <w:szCs w:val="24"/>
        </w:rPr>
      </w:pPr>
    </w:p>
    <w:p w:rsidR="0067205A" w:rsidRPr="00BC11D2" w:rsidRDefault="0067205A" w:rsidP="0067205A">
      <w:pPr>
        <w:pStyle w:val="1"/>
        <w:jc w:val="right"/>
        <w:rPr>
          <w:szCs w:val="24"/>
        </w:rPr>
      </w:pPr>
      <w:bookmarkStart w:id="90" w:name="_ПРИЛОЖЕНИЕ_Е"/>
      <w:bookmarkEnd w:id="90"/>
      <w:r w:rsidRPr="00BC11D2">
        <w:rPr>
          <w:szCs w:val="24"/>
        </w:rPr>
        <w:br w:type="page"/>
      </w:r>
      <w:bookmarkStart w:id="91" w:name="_Toc424047546"/>
      <w:r w:rsidRPr="00BC11D2">
        <w:rPr>
          <w:szCs w:val="24"/>
        </w:rPr>
        <w:lastRenderedPageBreak/>
        <w:t xml:space="preserve">ПРИЛОЖЕНИЕ </w:t>
      </w:r>
      <w:bookmarkEnd w:id="91"/>
      <w:r w:rsidRPr="00BC11D2">
        <w:rPr>
          <w:szCs w:val="24"/>
        </w:rPr>
        <w:t>Г</w:t>
      </w:r>
    </w:p>
    <w:p w:rsidR="0067205A" w:rsidRPr="00BC11D2" w:rsidRDefault="0067205A" w:rsidP="0067205A">
      <w:pPr>
        <w:pStyle w:val="1"/>
        <w:rPr>
          <w:szCs w:val="24"/>
        </w:rPr>
      </w:pPr>
      <w:bookmarkStart w:id="92" w:name="_Toc424047547"/>
      <w:r w:rsidRPr="00BC11D2">
        <w:rPr>
          <w:szCs w:val="24"/>
        </w:rPr>
        <w:t xml:space="preserve">Образец оформления списка использованных в </w:t>
      </w:r>
      <w:proofErr w:type="gramStart"/>
      <w:r w:rsidRPr="00BC11D2">
        <w:rPr>
          <w:szCs w:val="24"/>
        </w:rPr>
        <w:t>КР</w:t>
      </w:r>
      <w:proofErr w:type="gramEnd"/>
      <w:r w:rsidRPr="00BC11D2">
        <w:rPr>
          <w:szCs w:val="24"/>
        </w:rPr>
        <w:t xml:space="preserve"> источников</w:t>
      </w:r>
      <w:bookmarkEnd w:id="92"/>
    </w:p>
    <w:p w:rsidR="0067205A" w:rsidRPr="00BC11D2" w:rsidRDefault="0067205A" w:rsidP="0067205A">
      <w:pPr>
        <w:pStyle w:val="a9"/>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2"/>
      </w:tblGrid>
      <w:tr w:rsidR="0067205A" w:rsidRPr="000D4B50" w:rsidTr="00624368">
        <w:tc>
          <w:tcPr>
            <w:tcW w:w="9854" w:type="dxa"/>
            <w:shd w:val="clear" w:color="auto" w:fill="auto"/>
          </w:tcPr>
          <w:p w:rsidR="0067205A" w:rsidRPr="00BC11D2" w:rsidRDefault="0067205A" w:rsidP="00624368">
            <w:pPr>
              <w:tabs>
                <w:tab w:val="left" w:pos="747"/>
              </w:tabs>
              <w:spacing w:line="360" w:lineRule="auto"/>
              <w:jc w:val="center"/>
              <w:rPr>
                <w:rFonts w:ascii="Times New Roman" w:hAnsi="Times New Roman" w:cs="Times New Roman"/>
                <w:b/>
                <w:sz w:val="24"/>
                <w:szCs w:val="24"/>
              </w:rPr>
            </w:pPr>
            <w:r w:rsidRPr="00BC11D2">
              <w:rPr>
                <w:rFonts w:ascii="Times New Roman" w:hAnsi="Times New Roman" w:cs="Times New Roman"/>
                <w:b/>
                <w:sz w:val="24"/>
                <w:szCs w:val="24"/>
              </w:rPr>
              <w:t>СПИСОК ИСПОЛЬЗОВАННЫХ ИСТОЧНИКОВ</w:t>
            </w:r>
          </w:p>
          <w:p w:rsidR="0067205A" w:rsidRPr="00BC11D2" w:rsidRDefault="0067205A" w:rsidP="00624368">
            <w:pPr>
              <w:tabs>
                <w:tab w:val="left" w:pos="747"/>
              </w:tabs>
              <w:spacing w:line="360" w:lineRule="auto"/>
              <w:jc w:val="center"/>
              <w:rPr>
                <w:rFonts w:ascii="Times New Roman" w:hAnsi="Times New Roman" w:cs="Times New Roman"/>
                <w:i/>
                <w:sz w:val="24"/>
                <w:szCs w:val="24"/>
              </w:rPr>
            </w:pPr>
            <w:r w:rsidRPr="00BC11D2">
              <w:rPr>
                <w:rFonts w:ascii="Times New Roman" w:hAnsi="Times New Roman" w:cs="Times New Roman"/>
                <w:i/>
                <w:sz w:val="24"/>
                <w:szCs w:val="24"/>
              </w:rPr>
              <w:t>Опубликованные источники</w:t>
            </w:r>
          </w:p>
          <w:p w:rsidR="0067205A" w:rsidRPr="00BC11D2" w:rsidRDefault="0067205A" w:rsidP="00624368">
            <w:pPr>
              <w:spacing w:line="36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1. О государственном языке Российской Федерации [Электронный ресурс]: федеральный закон Российской Федерации от 1 июня 2005 г. № 53-ФЗ. – Режим доступа: http://www.gramota.ru/spravka/docs/16_3. </w:t>
            </w:r>
          </w:p>
          <w:p w:rsidR="0067205A" w:rsidRPr="00BC11D2" w:rsidRDefault="0067205A" w:rsidP="00624368">
            <w:pPr>
              <w:pStyle w:val="zag1"/>
              <w:spacing w:before="0" w:after="0" w:line="360" w:lineRule="auto"/>
              <w:ind w:firstLine="720"/>
              <w:jc w:val="both"/>
              <w:rPr>
                <w:b w:val="0"/>
                <w:sz w:val="24"/>
                <w:szCs w:val="24"/>
              </w:rPr>
            </w:pPr>
            <w:r w:rsidRPr="00BC11D2">
              <w:rPr>
                <w:b w:val="0"/>
                <w:sz w:val="24"/>
                <w:szCs w:val="24"/>
              </w:rPr>
              <w:t xml:space="preserve">2. ГОСТ </w:t>
            </w:r>
            <w:proofErr w:type="gramStart"/>
            <w:r w:rsidRPr="00BC11D2">
              <w:rPr>
                <w:b w:val="0"/>
                <w:sz w:val="24"/>
                <w:szCs w:val="24"/>
              </w:rPr>
              <w:t>Р</w:t>
            </w:r>
            <w:proofErr w:type="gramEnd"/>
            <w:r w:rsidRPr="00BC11D2">
              <w:rPr>
                <w:b w:val="0"/>
                <w:sz w:val="24"/>
                <w:szCs w:val="24"/>
              </w:rPr>
              <w:t xml:space="preserve"> 6.30–2003. Унифицированная система организационно-распорядительной документации. Требования к оформлению документов. – М., 2003. – 17 с.</w:t>
            </w:r>
          </w:p>
          <w:p w:rsidR="0067205A" w:rsidRPr="00BC11D2" w:rsidRDefault="0067205A" w:rsidP="00624368">
            <w:pPr>
              <w:pStyle w:val="zag1"/>
              <w:spacing w:before="0" w:after="0" w:line="360" w:lineRule="auto"/>
              <w:ind w:firstLine="720"/>
              <w:rPr>
                <w:b w:val="0"/>
                <w:i/>
                <w:sz w:val="24"/>
                <w:szCs w:val="24"/>
              </w:rPr>
            </w:pPr>
            <w:r w:rsidRPr="00BC11D2">
              <w:rPr>
                <w:b w:val="0"/>
                <w:i/>
                <w:sz w:val="24"/>
                <w:szCs w:val="24"/>
              </w:rPr>
              <w:t>Неопубликованные источники</w:t>
            </w:r>
          </w:p>
          <w:p w:rsidR="0067205A" w:rsidRPr="00BC11D2" w:rsidRDefault="0067205A" w:rsidP="00624368">
            <w:pPr>
              <w:pStyle w:val="zag1"/>
              <w:spacing w:before="0" w:after="0" w:line="360" w:lineRule="auto"/>
              <w:ind w:firstLine="720"/>
              <w:jc w:val="both"/>
              <w:rPr>
                <w:b w:val="0"/>
                <w:sz w:val="24"/>
                <w:szCs w:val="24"/>
              </w:rPr>
            </w:pPr>
            <w:r w:rsidRPr="00BC11D2">
              <w:rPr>
                <w:b w:val="0"/>
                <w:sz w:val="24"/>
                <w:szCs w:val="24"/>
              </w:rPr>
              <w:t>3. СМК-О-СМГТУ-36-12. Система менеджмента качества. Стандарт организации. Выпускная квалификационная работа: структура, содержание, общие правила выполнения и оформления. Версия 2. Дата введения: 27.02.2013.</w:t>
            </w:r>
          </w:p>
          <w:p w:rsidR="0067205A" w:rsidRPr="00BC11D2" w:rsidRDefault="0067205A" w:rsidP="00624368">
            <w:pPr>
              <w:spacing w:line="360" w:lineRule="auto"/>
              <w:ind w:firstLine="720"/>
              <w:jc w:val="center"/>
              <w:rPr>
                <w:rFonts w:ascii="Times New Roman" w:hAnsi="Times New Roman" w:cs="Times New Roman"/>
                <w:i/>
                <w:sz w:val="24"/>
                <w:szCs w:val="24"/>
              </w:rPr>
            </w:pPr>
            <w:r w:rsidRPr="00BC11D2">
              <w:rPr>
                <w:rFonts w:ascii="Times New Roman" w:hAnsi="Times New Roman" w:cs="Times New Roman"/>
                <w:i/>
                <w:sz w:val="24"/>
                <w:szCs w:val="24"/>
              </w:rPr>
              <w:t>Книги и статьи</w:t>
            </w:r>
          </w:p>
          <w:p w:rsidR="0067205A" w:rsidRPr="00BC11D2" w:rsidRDefault="0067205A" w:rsidP="00624368">
            <w:pPr>
              <w:spacing w:line="36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4. Кузнецов И. Н. Делопроизводство: уч</w:t>
            </w:r>
            <w:proofErr w:type="gramStart"/>
            <w:r w:rsidRPr="00BC11D2">
              <w:rPr>
                <w:rFonts w:ascii="Times New Roman" w:hAnsi="Times New Roman" w:cs="Times New Roman"/>
                <w:sz w:val="24"/>
                <w:szCs w:val="24"/>
              </w:rPr>
              <w:t>.-</w:t>
            </w:r>
            <w:proofErr w:type="gramEnd"/>
            <w:r w:rsidRPr="00BC11D2">
              <w:rPr>
                <w:rFonts w:ascii="Times New Roman" w:hAnsi="Times New Roman" w:cs="Times New Roman"/>
                <w:sz w:val="24"/>
                <w:szCs w:val="24"/>
              </w:rPr>
              <w:t xml:space="preserve">справ. пособие. – 4-е изд., </w:t>
            </w:r>
            <w:proofErr w:type="spellStart"/>
            <w:r w:rsidRPr="00BC11D2">
              <w:rPr>
                <w:rFonts w:ascii="Times New Roman" w:hAnsi="Times New Roman" w:cs="Times New Roman"/>
                <w:sz w:val="24"/>
                <w:szCs w:val="24"/>
              </w:rPr>
              <w:t>перераб</w:t>
            </w:r>
            <w:proofErr w:type="spellEnd"/>
            <w:r w:rsidRPr="00BC11D2">
              <w:rPr>
                <w:rFonts w:ascii="Times New Roman" w:hAnsi="Times New Roman" w:cs="Times New Roman"/>
                <w:sz w:val="24"/>
                <w:szCs w:val="24"/>
              </w:rPr>
              <w:t>. и доп. – М.: Издательско-торговая организация «Дашков и К˚», 2007. – 520 с.</w:t>
            </w:r>
          </w:p>
          <w:p w:rsidR="0067205A" w:rsidRPr="00BC11D2" w:rsidRDefault="0067205A" w:rsidP="00624368">
            <w:pPr>
              <w:widowControl w:val="0"/>
              <w:autoSpaceDE w:val="0"/>
              <w:spacing w:line="36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5. Организационно-распорядительная документация. Требования к оформлению документов: метод. рекомендации по внедрению ГОСТ </w:t>
            </w:r>
            <w:proofErr w:type="gramStart"/>
            <w:r w:rsidRPr="00BC11D2">
              <w:rPr>
                <w:rFonts w:ascii="Times New Roman" w:hAnsi="Times New Roman" w:cs="Times New Roman"/>
                <w:sz w:val="24"/>
                <w:szCs w:val="24"/>
              </w:rPr>
              <w:t>Р</w:t>
            </w:r>
            <w:proofErr w:type="gramEnd"/>
            <w:r w:rsidRPr="00BC11D2">
              <w:rPr>
                <w:rFonts w:ascii="Times New Roman" w:hAnsi="Times New Roman" w:cs="Times New Roman"/>
                <w:sz w:val="24"/>
                <w:szCs w:val="24"/>
              </w:rPr>
              <w:t xml:space="preserve"> 6.30</w:t>
            </w:r>
            <w:r w:rsidRPr="00BC11D2">
              <w:rPr>
                <w:rFonts w:ascii="Times New Roman" w:hAnsi="Times New Roman" w:cs="Times New Roman"/>
                <w:b/>
                <w:sz w:val="24"/>
                <w:szCs w:val="24"/>
              </w:rPr>
              <w:t>–</w:t>
            </w:r>
            <w:r w:rsidRPr="00BC11D2">
              <w:rPr>
                <w:rFonts w:ascii="Times New Roman" w:hAnsi="Times New Roman" w:cs="Times New Roman"/>
                <w:sz w:val="24"/>
                <w:szCs w:val="24"/>
              </w:rPr>
              <w:t xml:space="preserve">2003 / </w:t>
            </w:r>
            <w:proofErr w:type="spellStart"/>
            <w:r w:rsidRPr="00BC11D2">
              <w:rPr>
                <w:rFonts w:ascii="Times New Roman" w:hAnsi="Times New Roman" w:cs="Times New Roman"/>
                <w:sz w:val="24"/>
                <w:szCs w:val="24"/>
              </w:rPr>
              <w:t>Росархив</w:t>
            </w:r>
            <w:proofErr w:type="spellEnd"/>
            <w:r w:rsidRPr="00BC11D2">
              <w:rPr>
                <w:rFonts w:ascii="Times New Roman" w:hAnsi="Times New Roman" w:cs="Times New Roman"/>
                <w:sz w:val="24"/>
                <w:szCs w:val="24"/>
              </w:rPr>
              <w:t>; ВНИИДАД; Сост. М. Л. </w:t>
            </w:r>
            <w:proofErr w:type="spellStart"/>
            <w:r w:rsidRPr="00BC11D2">
              <w:rPr>
                <w:rFonts w:ascii="Times New Roman" w:hAnsi="Times New Roman" w:cs="Times New Roman"/>
                <w:sz w:val="24"/>
                <w:szCs w:val="24"/>
              </w:rPr>
              <w:t>Гавлин</w:t>
            </w:r>
            <w:proofErr w:type="spellEnd"/>
            <w:r w:rsidRPr="00BC11D2">
              <w:rPr>
                <w:rFonts w:ascii="Times New Roman" w:hAnsi="Times New Roman" w:cs="Times New Roman"/>
                <w:sz w:val="24"/>
                <w:szCs w:val="24"/>
              </w:rPr>
              <w:t xml:space="preserve"> и др.; общ. ред. М. В. Ларин, А. Н. </w:t>
            </w:r>
            <w:proofErr w:type="spellStart"/>
            <w:r w:rsidRPr="00BC11D2">
              <w:rPr>
                <w:rFonts w:ascii="Times New Roman" w:hAnsi="Times New Roman" w:cs="Times New Roman"/>
                <w:sz w:val="24"/>
                <w:szCs w:val="24"/>
              </w:rPr>
              <w:t>Сокова</w:t>
            </w:r>
            <w:proofErr w:type="spellEnd"/>
            <w:r w:rsidRPr="00BC11D2">
              <w:rPr>
                <w:rFonts w:ascii="Times New Roman" w:hAnsi="Times New Roman" w:cs="Times New Roman"/>
                <w:sz w:val="24"/>
                <w:szCs w:val="24"/>
              </w:rPr>
              <w:t>. – М., 2005. – 90 с.</w:t>
            </w:r>
          </w:p>
          <w:p w:rsidR="0067205A" w:rsidRPr="00BC11D2" w:rsidRDefault="0067205A" w:rsidP="00624368">
            <w:pPr>
              <w:widowControl w:val="0"/>
              <w:autoSpaceDE w:val="0"/>
              <w:spacing w:line="360" w:lineRule="auto"/>
              <w:ind w:firstLine="720"/>
              <w:jc w:val="both"/>
              <w:rPr>
                <w:rFonts w:ascii="Times New Roman" w:hAnsi="Times New Roman" w:cs="Times New Roman"/>
                <w:sz w:val="24"/>
                <w:szCs w:val="24"/>
              </w:rPr>
            </w:pPr>
            <w:r w:rsidRPr="00BC11D2">
              <w:rPr>
                <w:rFonts w:ascii="Times New Roman" w:hAnsi="Times New Roman" w:cs="Times New Roman"/>
                <w:sz w:val="24"/>
                <w:szCs w:val="24"/>
              </w:rPr>
              <w:t xml:space="preserve">6. Розенталь Д. Э., </w:t>
            </w:r>
            <w:proofErr w:type="spellStart"/>
            <w:r w:rsidRPr="00BC11D2">
              <w:rPr>
                <w:rFonts w:ascii="Times New Roman" w:hAnsi="Times New Roman" w:cs="Times New Roman"/>
                <w:sz w:val="24"/>
                <w:szCs w:val="24"/>
              </w:rPr>
              <w:t>Джанджакова</w:t>
            </w:r>
            <w:proofErr w:type="spellEnd"/>
            <w:r w:rsidRPr="00BC11D2">
              <w:rPr>
                <w:rFonts w:ascii="Times New Roman" w:hAnsi="Times New Roman" w:cs="Times New Roman"/>
                <w:sz w:val="24"/>
                <w:szCs w:val="24"/>
              </w:rPr>
              <w:t> Е. В., Кабанова Н. П. Справочник по русскому языку: правописание, произношение, литературное редактирование / Д. Э. Розенталь, Е. В. </w:t>
            </w:r>
            <w:proofErr w:type="spellStart"/>
            <w:r w:rsidRPr="00BC11D2">
              <w:rPr>
                <w:rFonts w:ascii="Times New Roman" w:hAnsi="Times New Roman" w:cs="Times New Roman"/>
                <w:sz w:val="24"/>
                <w:szCs w:val="24"/>
              </w:rPr>
              <w:t>Джанджакова</w:t>
            </w:r>
            <w:proofErr w:type="spellEnd"/>
            <w:r w:rsidRPr="00BC11D2">
              <w:rPr>
                <w:rFonts w:ascii="Times New Roman" w:hAnsi="Times New Roman" w:cs="Times New Roman"/>
                <w:sz w:val="24"/>
                <w:szCs w:val="24"/>
              </w:rPr>
              <w:t xml:space="preserve">, Н. П. Кабанова. – 3-е изд., </w:t>
            </w:r>
            <w:proofErr w:type="spellStart"/>
            <w:r w:rsidRPr="00BC11D2">
              <w:rPr>
                <w:rFonts w:ascii="Times New Roman" w:hAnsi="Times New Roman" w:cs="Times New Roman"/>
                <w:sz w:val="24"/>
                <w:szCs w:val="24"/>
              </w:rPr>
              <w:t>испр</w:t>
            </w:r>
            <w:proofErr w:type="spellEnd"/>
            <w:r w:rsidRPr="00BC11D2">
              <w:rPr>
                <w:rFonts w:ascii="Times New Roman" w:hAnsi="Times New Roman" w:cs="Times New Roman"/>
                <w:sz w:val="24"/>
                <w:szCs w:val="24"/>
              </w:rPr>
              <w:t>. – М.: Айрис-пресс, 2006. – 768 с.  </w:t>
            </w:r>
          </w:p>
          <w:p w:rsidR="0067205A" w:rsidRPr="00BC11D2" w:rsidRDefault="0067205A" w:rsidP="00624368">
            <w:pPr>
              <w:pStyle w:val="a9"/>
              <w:spacing w:line="360" w:lineRule="auto"/>
              <w:ind w:firstLine="720"/>
            </w:pPr>
            <w:r w:rsidRPr="00BC11D2">
              <w:t xml:space="preserve">7. </w:t>
            </w:r>
            <w:proofErr w:type="spellStart"/>
            <w:r w:rsidRPr="00BC11D2">
              <w:t>Юсипова</w:t>
            </w:r>
            <w:proofErr w:type="spellEnd"/>
            <w:r w:rsidRPr="00BC11D2">
              <w:t> Е. Г. Формы написания чисел в тексте документов // Делопроизводство и документооборот на предприятии. – 2007. – № 8. – С. 66–74.</w:t>
            </w:r>
          </w:p>
        </w:tc>
      </w:tr>
    </w:tbl>
    <w:p w:rsidR="0067205A" w:rsidRPr="00BC11D2" w:rsidRDefault="0067205A" w:rsidP="0067205A">
      <w:pPr>
        <w:pStyle w:val="a9"/>
      </w:pPr>
    </w:p>
    <w:p w:rsidR="0067205A" w:rsidRPr="00BC11D2" w:rsidRDefault="0067205A" w:rsidP="0067205A">
      <w:pPr>
        <w:pStyle w:val="1"/>
        <w:jc w:val="right"/>
        <w:rPr>
          <w:szCs w:val="24"/>
        </w:rPr>
      </w:pPr>
      <w:r w:rsidRPr="00BC11D2">
        <w:rPr>
          <w:szCs w:val="24"/>
        </w:rPr>
        <w:br w:type="page"/>
      </w:r>
      <w:bookmarkStart w:id="93" w:name="_Toc424047548"/>
      <w:r w:rsidRPr="00BC11D2">
        <w:rPr>
          <w:szCs w:val="24"/>
        </w:rPr>
        <w:lastRenderedPageBreak/>
        <w:t xml:space="preserve">ПРИЛОЖЕНИЕ </w:t>
      </w:r>
      <w:bookmarkEnd w:id="93"/>
      <w:r w:rsidRPr="00BC11D2">
        <w:rPr>
          <w:szCs w:val="24"/>
        </w:rPr>
        <w:t>Д</w:t>
      </w:r>
    </w:p>
    <w:p w:rsidR="0067205A" w:rsidRPr="00BC11D2" w:rsidRDefault="0067205A" w:rsidP="0067205A">
      <w:pPr>
        <w:pStyle w:val="1"/>
        <w:rPr>
          <w:szCs w:val="24"/>
        </w:rPr>
      </w:pPr>
      <w:bookmarkStart w:id="94" w:name="_Toc424047549"/>
      <w:r w:rsidRPr="00BC11D2">
        <w:rPr>
          <w:szCs w:val="24"/>
        </w:rPr>
        <w:t xml:space="preserve">Образец оформления приложения к </w:t>
      </w:r>
      <w:proofErr w:type="gramStart"/>
      <w:r w:rsidRPr="00BC11D2">
        <w:rPr>
          <w:szCs w:val="24"/>
        </w:rPr>
        <w:t>КР</w:t>
      </w:r>
      <w:bookmarkEnd w:id="94"/>
      <w:proofErr w:type="gramEnd"/>
    </w:p>
    <w:p w:rsidR="0067205A" w:rsidRPr="00BC11D2" w:rsidRDefault="0067205A" w:rsidP="0067205A">
      <w:pPr>
        <w:tabs>
          <w:tab w:val="left" w:pos="747"/>
        </w:tabs>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2"/>
      </w:tblGrid>
      <w:tr w:rsidR="0067205A" w:rsidRPr="000D4B50" w:rsidTr="00624368">
        <w:trPr>
          <w:trHeight w:val="12358"/>
        </w:trPr>
        <w:tc>
          <w:tcPr>
            <w:tcW w:w="9854" w:type="dxa"/>
            <w:shd w:val="clear" w:color="auto" w:fill="auto"/>
          </w:tcPr>
          <w:p w:rsidR="0067205A" w:rsidRPr="00BC11D2" w:rsidRDefault="0067205A" w:rsidP="00624368">
            <w:pPr>
              <w:tabs>
                <w:tab w:val="left" w:pos="747"/>
              </w:tabs>
              <w:spacing w:line="360" w:lineRule="auto"/>
              <w:jc w:val="center"/>
              <w:rPr>
                <w:rFonts w:ascii="Times New Roman" w:hAnsi="Times New Roman" w:cs="Times New Roman"/>
                <w:b/>
                <w:sz w:val="24"/>
                <w:szCs w:val="24"/>
              </w:rPr>
            </w:pPr>
            <w:r w:rsidRPr="00BC11D2">
              <w:rPr>
                <w:rFonts w:ascii="Times New Roman" w:hAnsi="Times New Roman" w:cs="Times New Roman"/>
                <w:b/>
                <w:sz w:val="24"/>
                <w:szCs w:val="24"/>
              </w:rPr>
              <w:t>ПРИЛОЖЕНИЕ А</w:t>
            </w:r>
          </w:p>
          <w:p w:rsidR="0067205A" w:rsidRPr="00BC11D2" w:rsidRDefault="0067205A" w:rsidP="00624368">
            <w:pPr>
              <w:tabs>
                <w:tab w:val="left" w:pos="747"/>
              </w:tabs>
              <w:spacing w:line="360" w:lineRule="auto"/>
              <w:jc w:val="center"/>
              <w:rPr>
                <w:rFonts w:ascii="Times New Roman" w:hAnsi="Times New Roman" w:cs="Times New Roman"/>
                <w:sz w:val="24"/>
                <w:szCs w:val="24"/>
              </w:rPr>
            </w:pPr>
            <w:r w:rsidRPr="00BC11D2">
              <w:rPr>
                <w:rFonts w:ascii="Times New Roman" w:hAnsi="Times New Roman" w:cs="Times New Roman"/>
                <w:b/>
                <w:sz w:val="24"/>
                <w:szCs w:val="24"/>
              </w:rPr>
              <w:t>Организационная структура ОАО «Парус»</w:t>
            </w:r>
          </w:p>
        </w:tc>
      </w:tr>
    </w:tbl>
    <w:p w:rsidR="0067205A" w:rsidRPr="00BC11D2" w:rsidRDefault="0067205A" w:rsidP="0067205A">
      <w:pPr>
        <w:rPr>
          <w:rFonts w:ascii="Times New Roman" w:hAnsi="Times New Roman" w:cs="Times New Roman"/>
          <w:sz w:val="24"/>
          <w:szCs w:val="24"/>
        </w:rPr>
      </w:pPr>
      <w:bookmarkStart w:id="95" w:name="_ПРИЛОЖЕНИЕ_З"/>
      <w:bookmarkEnd w:id="95"/>
    </w:p>
    <w:p w:rsidR="0067205A" w:rsidRPr="00BC11D2" w:rsidRDefault="0067205A" w:rsidP="0067205A">
      <w:pPr>
        <w:rPr>
          <w:rFonts w:ascii="Times New Roman" w:hAnsi="Times New Roman" w:cs="Times New Roman"/>
          <w:sz w:val="24"/>
          <w:szCs w:val="24"/>
        </w:rPr>
      </w:pPr>
      <w:r w:rsidRPr="00BC11D2">
        <w:rPr>
          <w:rFonts w:ascii="Times New Roman" w:hAnsi="Times New Roman" w:cs="Times New Roman"/>
          <w:sz w:val="24"/>
          <w:szCs w:val="24"/>
        </w:rPr>
        <w:br w:type="page"/>
      </w:r>
    </w:p>
    <w:p w:rsidR="0067205A" w:rsidRPr="00BC11D2" w:rsidRDefault="0067205A" w:rsidP="0067205A">
      <w:pPr>
        <w:pStyle w:val="1"/>
        <w:jc w:val="right"/>
        <w:rPr>
          <w:szCs w:val="24"/>
        </w:rPr>
      </w:pPr>
      <w:bookmarkStart w:id="96" w:name="_ПРИЛОЖЕНИЕ_Д"/>
      <w:bookmarkStart w:id="97" w:name="_Toc424047550"/>
      <w:bookmarkEnd w:id="96"/>
      <w:r w:rsidRPr="00BC11D2">
        <w:rPr>
          <w:szCs w:val="24"/>
        </w:rPr>
        <w:lastRenderedPageBreak/>
        <w:t xml:space="preserve">ПРИЛОЖЕНИЕ </w:t>
      </w:r>
      <w:bookmarkEnd w:id="97"/>
      <w:r w:rsidRPr="00BC11D2">
        <w:rPr>
          <w:szCs w:val="24"/>
        </w:rPr>
        <w:t>Е</w:t>
      </w:r>
    </w:p>
    <w:p w:rsidR="0067205A" w:rsidRPr="00BC11D2" w:rsidRDefault="0067205A" w:rsidP="0067205A">
      <w:pPr>
        <w:pStyle w:val="1"/>
        <w:rPr>
          <w:szCs w:val="24"/>
        </w:rPr>
      </w:pPr>
      <w:bookmarkStart w:id="98" w:name="_Toc424047551"/>
      <w:r w:rsidRPr="00BC11D2">
        <w:rPr>
          <w:szCs w:val="24"/>
        </w:rPr>
        <w:t>Задание на курсовую работу</w:t>
      </w:r>
      <w:bookmarkEnd w:id="98"/>
    </w:p>
    <w:p w:rsidR="0067205A" w:rsidRPr="00BC11D2" w:rsidRDefault="0067205A" w:rsidP="0067205A">
      <w:pPr>
        <w:widowControl w:val="0"/>
        <w:jc w:val="center"/>
        <w:rPr>
          <w:rFonts w:ascii="Times New Roman" w:hAnsi="Times New Roman" w:cs="Times New Roman"/>
          <w:sz w:val="24"/>
          <w:szCs w:val="24"/>
        </w:rPr>
      </w:pPr>
    </w:p>
    <w:p w:rsidR="0067205A" w:rsidRPr="00BC11D2" w:rsidRDefault="0067205A" w:rsidP="0067205A">
      <w:pPr>
        <w:widowControl w:val="0"/>
        <w:jc w:val="center"/>
        <w:rPr>
          <w:rFonts w:ascii="Times New Roman" w:hAnsi="Times New Roman" w:cs="Times New Roman"/>
          <w:sz w:val="24"/>
          <w:szCs w:val="24"/>
        </w:rPr>
      </w:pPr>
      <w:r w:rsidRPr="00BC11D2">
        <w:rPr>
          <w:rFonts w:ascii="Times New Roman" w:hAnsi="Times New Roman" w:cs="Times New Roman"/>
          <w:sz w:val="24"/>
          <w:szCs w:val="24"/>
        </w:rPr>
        <w:t>МИНИСТЕРСТВО НАУКИ И ВЫСШЕГО ОБРАЗОВАНИЯ РОССИЙСКОЙ ФЕДЕРАЦИИ</w:t>
      </w:r>
    </w:p>
    <w:p w:rsidR="0067205A" w:rsidRPr="00BC11D2" w:rsidRDefault="0067205A" w:rsidP="0067205A">
      <w:pPr>
        <w:widowControl w:val="0"/>
        <w:jc w:val="center"/>
        <w:rPr>
          <w:rFonts w:ascii="Times New Roman" w:hAnsi="Times New Roman" w:cs="Times New Roman"/>
          <w:b/>
          <w:sz w:val="24"/>
          <w:szCs w:val="24"/>
        </w:rPr>
      </w:pPr>
      <w:r w:rsidRPr="00BC11D2">
        <w:rPr>
          <w:rFonts w:ascii="Times New Roman" w:hAnsi="Times New Roman" w:cs="Times New Roman"/>
          <w:sz w:val="24"/>
          <w:szCs w:val="24"/>
        </w:rPr>
        <w:t>ФЕДЕРАЛЬНОЕ ГОСУДАРСТВЕННОЕ БЮДЖЕТНОЕ ОБРАЗОВАТЕЛЬНОЕ УЧРЕЖДЕНИЕ ВЫСШЕГО ОБРАЗОВАНИЯ</w:t>
      </w:r>
      <w:r w:rsidRPr="00BC11D2">
        <w:rPr>
          <w:rFonts w:ascii="Times New Roman" w:hAnsi="Times New Roman" w:cs="Times New Roman"/>
          <w:sz w:val="24"/>
          <w:szCs w:val="24"/>
        </w:rPr>
        <w:br/>
        <w:t xml:space="preserve">«МАГНИТОГОРСКИЙ ГОСУДАРСТВЕННЫЙ ТЕХНИЧЕСКИЙ </w:t>
      </w:r>
      <w:r w:rsidRPr="00BC11D2">
        <w:rPr>
          <w:rFonts w:ascii="Times New Roman" w:hAnsi="Times New Roman" w:cs="Times New Roman"/>
          <w:sz w:val="24"/>
          <w:szCs w:val="24"/>
        </w:rPr>
        <w:br/>
        <w:t>УНИВЕРСИТЕТ ИМ. Г.И. НОСОВА»</w:t>
      </w:r>
    </w:p>
    <w:tbl>
      <w:tblPr>
        <w:tblW w:w="6327" w:type="dxa"/>
        <w:jc w:val="center"/>
        <w:tblInd w:w="2351" w:type="dxa"/>
        <w:tblLayout w:type="fixed"/>
        <w:tblLook w:val="0000" w:firstRow="0" w:lastRow="0" w:firstColumn="0" w:lastColumn="0" w:noHBand="0" w:noVBand="0"/>
      </w:tblPr>
      <w:tblGrid>
        <w:gridCol w:w="6327"/>
      </w:tblGrid>
      <w:tr w:rsidR="0067205A" w:rsidRPr="000D4B50" w:rsidTr="00624368">
        <w:trPr>
          <w:trHeight w:val="1209"/>
          <w:jc w:val="center"/>
        </w:trPr>
        <w:tc>
          <w:tcPr>
            <w:tcW w:w="6327" w:type="dxa"/>
          </w:tcPr>
          <w:p w:rsidR="0067205A" w:rsidRPr="00BC11D2" w:rsidRDefault="0067205A" w:rsidP="00624368">
            <w:pPr>
              <w:widowControl w:val="0"/>
              <w:ind w:left="33" w:right="-108"/>
              <w:jc w:val="center"/>
              <w:rPr>
                <w:rFonts w:ascii="Times New Roman" w:hAnsi="Times New Roman" w:cs="Times New Roman"/>
                <w:sz w:val="24"/>
                <w:szCs w:val="24"/>
              </w:rPr>
            </w:pPr>
            <w:r w:rsidRPr="00BC11D2">
              <w:rPr>
                <w:rFonts w:ascii="Times New Roman" w:hAnsi="Times New Roman" w:cs="Times New Roman"/>
                <w:sz w:val="24"/>
                <w:szCs w:val="24"/>
              </w:rPr>
              <w:t>Кафедра педагогического образования и документоведения</w:t>
            </w:r>
          </w:p>
        </w:tc>
      </w:tr>
    </w:tbl>
    <w:p w:rsidR="0067205A" w:rsidRPr="00BC11D2" w:rsidRDefault="0067205A" w:rsidP="0067205A">
      <w:pPr>
        <w:widowControl w:val="0"/>
        <w:jc w:val="center"/>
        <w:rPr>
          <w:rFonts w:ascii="Times New Roman" w:hAnsi="Times New Roman" w:cs="Times New Roman"/>
          <w:b/>
          <w:sz w:val="24"/>
          <w:szCs w:val="24"/>
        </w:rPr>
      </w:pPr>
      <w:r w:rsidRPr="00BC11D2">
        <w:rPr>
          <w:rFonts w:ascii="Times New Roman" w:hAnsi="Times New Roman" w:cs="Times New Roman"/>
          <w:b/>
          <w:sz w:val="24"/>
          <w:szCs w:val="24"/>
        </w:rPr>
        <w:t>ЗАДАНИЕ НА КУРСОВУЮ РАБОТУ</w:t>
      </w:r>
    </w:p>
    <w:tbl>
      <w:tblPr>
        <w:tblW w:w="0" w:type="auto"/>
        <w:tblLook w:val="04A0" w:firstRow="1" w:lastRow="0" w:firstColumn="1" w:lastColumn="0" w:noHBand="0" w:noVBand="1"/>
      </w:tblPr>
      <w:tblGrid>
        <w:gridCol w:w="9572"/>
      </w:tblGrid>
      <w:tr w:rsidR="0067205A" w:rsidRPr="00BC11D2" w:rsidTr="00624368">
        <w:tc>
          <w:tcPr>
            <w:tcW w:w="957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Тема: _____________________________________________________________________________</w:t>
            </w:r>
          </w:p>
        </w:tc>
      </w:tr>
      <w:tr w:rsidR="0067205A" w:rsidRPr="00BC11D2" w:rsidTr="00624368">
        <w:tc>
          <w:tcPr>
            <w:tcW w:w="9572" w:type="dxa"/>
          </w:tcPr>
          <w:p w:rsidR="0067205A" w:rsidRPr="00BC11D2" w:rsidRDefault="0067205A" w:rsidP="00624368">
            <w:pPr>
              <w:widowControl w:val="0"/>
              <w:rPr>
                <w:rFonts w:ascii="Times New Roman" w:hAnsi="Times New Roman" w:cs="Times New Roman"/>
                <w:sz w:val="24"/>
                <w:szCs w:val="24"/>
              </w:rPr>
            </w:pPr>
          </w:p>
        </w:tc>
      </w:tr>
      <w:tr w:rsidR="0067205A" w:rsidRPr="00BC11D2" w:rsidTr="00624368">
        <w:tc>
          <w:tcPr>
            <w:tcW w:w="957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Студенту: _____________________________________________________________________________</w:t>
            </w:r>
          </w:p>
        </w:tc>
      </w:tr>
      <w:tr w:rsidR="0067205A" w:rsidRPr="000D4B50" w:rsidTr="00624368">
        <w:tc>
          <w:tcPr>
            <w:tcW w:w="957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(Ф.И.О. полностью в </w:t>
            </w:r>
            <w:proofErr w:type="spellStart"/>
            <w:r w:rsidRPr="00BC11D2">
              <w:rPr>
                <w:rFonts w:ascii="Times New Roman" w:hAnsi="Times New Roman" w:cs="Times New Roman"/>
                <w:sz w:val="24"/>
                <w:szCs w:val="24"/>
              </w:rPr>
              <w:t>Д.п</w:t>
            </w:r>
            <w:proofErr w:type="spellEnd"/>
            <w:r w:rsidRPr="00BC11D2">
              <w:rPr>
                <w:rFonts w:ascii="Times New Roman" w:hAnsi="Times New Roman" w:cs="Times New Roman"/>
                <w:sz w:val="24"/>
                <w:szCs w:val="24"/>
              </w:rPr>
              <w:t>.)</w:t>
            </w:r>
          </w:p>
        </w:tc>
      </w:tr>
      <w:tr w:rsidR="0067205A" w:rsidRPr="00BC11D2" w:rsidTr="00624368">
        <w:tblPrEx>
          <w:tblBorders>
            <w:insideH w:val="single" w:sz="4" w:space="0" w:color="auto"/>
          </w:tblBorders>
        </w:tblPrEx>
        <w:tc>
          <w:tcPr>
            <w:tcW w:w="957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Исходные данные: </w:t>
            </w:r>
          </w:p>
        </w:tc>
      </w:tr>
      <w:tr w:rsidR="0067205A" w:rsidRPr="000D4B50" w:rsidTr="00624368">
        <w:tblPrEx>
          <w:tblBorders>
            <w:insideH w:val="single" w:sz="4" w:space="0" w:color="auto"/>
          </w:tblBorders>
        </w:tblPrEx>
        <w:tc>
          <w:tcPr>
            <w:tcW w:w="9572"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(Отражаются параметры введения: актуальность, цель, объект, предмет, задачи </w:t>
            </w:r>
            <w:proofErr w:type="gramStart"/>
            <w:r w:rsidRPr="00BC11D2">
              <w:rPr>
                <w:rFonts w:ascii="Times New Roman" w:hAnsi="Times New Roman" w:cs="Times New Roman"/>
                <w:sz w:val="24"/>
                <w:szCs w:val="24"/>
              </w:rPr>
              <w:t>КР</w:t>
            </w:r>
            <w:proofErr w:type="gramEnd"/>
            <w:r w:rsidRPr="00BC11D2">
              <w:rPr>
                <w:rFonts w:ascii="Times New Roman" w:hAnsi="Times New Roman" w:cs="Times New Roman"/>
                <w:sz w:val="24"/>
                <w:szCs w:val="24"/>
              </w:rPr>
              <w:t>)</w:t>
            </w:r>
          </w:p>
        </w:tc>
      </w:tr>
      <w:tr w:rsidR="0067205A" w:rsidRPr="000D4B50" w:rsidTr="00624368">
        <w:tblPrEx>
          <w:tblBorders>
            <w:insideH w:val="single" w:sz="4" w:space="0" w:color="auto"/>
          </w:tblBorders>
        </w:tblPrEx>
        <w:tc>
          <w:tcPr>
            <w:tcW w:w="9572" w:type="dxa"/>
          </w:tcPr>
          <w:p w:rsidR="0067205A" w:rsidRPr="00BC11D2" w:rsidRDefault="0067205A" w:rsidP="00624368">
            <w:pPr>
              <w:widowControl w:val="0"/>
              <w:rPr>
                <w:rFonts w:ascii="Times New Roman" w:hAnsi="Times New Roman" w:cs="Times New Roman"/>
                <w:sz w:val="24"/>
                <w:szCs w:val="24"/>
              </w:rPr>
            </w:pPr>
          </w:p>
        </w:tc>
      </w:tr>
      <w:tr w:rsidR="0067205A" w:rsidRPr="000D4B50" w:rsidTr="00624368">
        <w:tblPrEx>
          <w:tblBorders>
            <w:insideH w:val="single" w:sz="4" w:space="0" w:color="auto"/>
          </w:tblBorders>
        </w:tblPrEx>
        <w:tc>
          <w:tcPr>
            <w:tcW w:w="9572" w:type="dxa"/>
          </w:tcPr>
          <w:p w:rsidR="0067205A" w:rsidRPr="00BC11D2" w:rsidRDefault="0067205A" w:rsidP="00624368">
            <w:pPr>
              <w:widowControl w:val="0"/>
              <w:rPr>
                <w:rFonts w:ascii="Times New Roman" w:hAnsi="Times New Roman" w:cs="Times New Roman"/>
                <w:sz w:val="24"/>
                <w:szCs w:val="24"/>
              </w:rPr>
            </w:pPr>
          </w:p>
        </w:tc>
      </w:tr>
    </w:tbl>
    <w:p w:rsidR="0067205A" w:rsidRPr="00BC11D2" w:rsidRDefault="0067205A" w:rsidP="0067205A">
      <w:pPr>
        <w:widowControl w:val="0"/>
        <w:jc w:val="center"/>
        <w:rPr>
          <w:rFonts w:ascii="Times New Roman" w:hAnsi="Times New Roman" w:cs="Times New Roman"/>
          <w:sz w:val="24"/>
          <w:szCs w:val="24"/>
        </w:rPr>
      </w:pPr>
    </w:p>
    <w:tbl>
      <w:tblPr>
        <w:tblpPr w:leftFromText="180" w:rightFromText="180" w:vertAnchor="text" w:horzAnchor="margin" w:tblpY="-44"/>
        <w:tblW w:w="0" w:type="auto"/>
        <w:tblLook w:val="04A0" w:firstRow="1" w:lastRow="0" w:firstColumn="1" w:lastColumn="0" w:noHBand="0" w:noVBand="1"/>
      </w:tblPr>
      <w:tblGrid>
        <w:gridCol w:w="2780"/>
        <w:gridCol w:w="3336"/>
        <w:gridCol w:w="3456"/>
      </w:tblGrid>
      <w:tr w:rsidR="0067205A" w:rsidRPr="00BC11D2" w:rsidTr="00624368">
        <w:tc>
          <w:tcPr>
            <w:tcW w:w="9570" w:type="dxa"/>
            <w:gridSpan w:val="3"/>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Срок сдачи:  «______» ___________________________________________ 20____ г.</w:t>
            </w:r>
          </w:p>
        </w:tc>
      </w:tr>
      <w:tr w:rsidR="0067205A" w:rsidRPr="00BC11D2" w:rsidTr="00624368">
        <w:tc>
          <w:tcPr>
            <w:tcW w:w="3214"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Руководитель: </w:t>
            </w:r>
          </w:p>
        </w:tc>
        <w:tc>
          <w:tcPr>
            <w:tcW w:w="317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__________________________</w:t>
            </w:r>
          </w:p>
        </w:tc>
        <w:tc>
          <w:tcPr>
            <w:tcW w:w="3186" w:type="dxa"/>
          </w:tcPr>
          <w:p w:rsidR="0067205A" w:rsidRPr="00BC11D2" w:rsidRDefault="0067205A" w:rsidP="00624368">
            <w:pPr>
              <w:widowControl w:val="0"/>
              <w:rPr>
                <w:rFonts w:ascii="Times New Roman" w:hAnsi="Times New Roman" w:cs="Times New Roman"/>
                <w:sz w:val="24"/>
                <w:szCs w:val="24"/>
              </w:rPr>
            </w:pPr>
            <w:proofErr w:type="spellStart"/>
            <w:r w:rsidRPr="00BC11D2">
              <w:rPr>
                <w:rFonts w:ascii="Times New Roman" w:hAnsi="Times New Roman" w:cs="Times New Roman"/>
                <w:sz w:val="24"/>
                <w:szCs w:val="24"/>
                <w:u w:val="single"/>
              </w:rPr>
              <w:t>Кожушкова</w:t>
            </w:r>
            <w:proofErr w:type="spellEnd"/>
            <w:r w:rsidRPr="00BC11D2">
              <w:rPr>
                <w:rFonts w:ascii="Times New Roman" w:hAnsi="Times New Roman" w:cs="Times New Roman"/>
                <w:sz w:val="24"/>
                <w:szCs w:val="24"/>
                <w:u w:val="single"/>
              </w:rPr>
              <w:t xml:space="preserve"> Н.В</w:t>
            </w:r>
            <w:r w:rsidRPr="00BC11D2">
              <w:rPr>
                <w:rFonts w:ascii="Times New Roman" w:hAnsi="Times New Roman" w:cs="Times New Roman"/>
                <w:sz w:val="24"/>
                <w:szCs w:val="24"/>
              </w:rPr>
              <w:t>____________</w:t>
            </w:r>
          </w:p>
        </w:tc>
      </w:tr>
      <w:tr w:rsidR="0067205A" w:rsidRPr="00BC11D2" w:rsidTr="00624368">
        <w:tc>
          <w:tcPr>
            <w:tcW w:w="3214" w:type="dxa"/>
          </w:tcPr>
          <w:p w:rsidR="0067205A" w:rsidRPr="00BC11D2" w:rsidRDefault="0067205A" w:rsidP="00624368">
            <w:pPr>
              <w:widowControl w:val="0"/>
              <w:rPr>
                <w:rFonts w:ascii="Times New Roman" w:hAnsi="Times New Roman" w:cs="Times New Roman"/>
                <w:sz w:val="24"/>
                <w:szCs w:val="24"/>
              </w:rPr>
            </w:pPr>
          </w:p>
        </w:tc>
        <w:tc>
          <w:tcPr>
            <w:tcW w:w="317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(подпись)</w:t>
            </w:r>
          </w:p>
        </w:tc>
        <w:tc>
          <w:tcPr>
            <w:tcW w:w="3186"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(Фамилия И.О.)</w:t>
            </w:r>
          </w:p>
        </w:tc>
      </w:tr>
      <w:tr w:rsidR="0067205A" w:rsidRPr="00BC11D2" w:rsidTr="00624368">
        <w:tc>
          <w:tcPr>
            <w:tcW w:w="3214"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Задание получил: </w:t>
            </w:r>
          </w:p>
        </w:tc>
        <w:tc>
          <w:tcPr>
            <w:tcW w:w="317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__________________________</w:t>
            </w:r>
          </w:p>
        </w:tc>
        <w:tc>
          <w:tcPr>
            <w:tcW w:w="3186"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___________________________</w:t>
            </w:r>
          </w:p>
        </w:tc>
      </w:tr>
      <w:tr w:rsidR="0067205A" w:rsidRPr="00BC11D2" w:rsidTr="00624368">
        <w:tc>
          <w:tcPr>
            <w:tcW w:w="3214" w:type="dxa"/>
          </w:tcPr>
          <w:p w:rsidR="0067205A" w:rsidRPr="00BC11D2" w:rsidRDefault="0067205A" w:rsidP="00624368">
            <w:pPr>
              <w:widowControl w:val="0"/>
              <w:rPr>
                <w:rFonts w:ascii="Times New Roman" w:hAnsi="Times New Roman" w:cs="Times New Roman"/>
                <w:sz w:val="24"/>
                <w:szCs w:val="24"/>
              </w:rPr>
            </w:pPr>
          </w:p>
        </w:tc>
        <w:tc>
          <w:tcPr>
            <w:tcW w:w="3170"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(подпись)</w:t>
            </w:r>
          </w:p>
        </w:tc>
        <w:tc>
          <w:tcPr>
            <w:tcW w:w="3186" w:type="dxa"/>
          </w:tcPr>
          <w:p w:rsidR="0067205A" w:rsidRPr="00BC11D2" w:rsidRDefault="0067205A" w:rsidP="00624368">
            <w:pPr>
              <w:widowControl w:val="0"/>
              <w:rPr>
                <w:rFonts w:ascii="Times New Roman" w:hAnsi="Times New Roman" w:cs="Times New Roman"/>
                <w:sz w:val="24"/>
                <w:szCs w:val="24"/>
              </w:rPr>
            </w:pPr>
            <w:r w:rsidRPr="00BC11D2">
              <w:rPr>
                <w:rFonts w:ascii="Times New Roman" w:hAnsi="Times New Roman" w:cs="Times New Roman"/>
                <w:sz w:val="24"/>
                <w:szCs w:val="24"/>
              </w:rPr>
              <w:t xml:space="preserve">               (Фамилия И.О.)</w:t>
            </w:r>
          </w:p>
        </w:tc>
      </w:tr>
      <w:tr w:rsidR="0067205A" w:rsidRPr="00BC11D2" w:rsidTr="00624368">
        <w:tc>
          <w:tcPr>
            <w:tcW w:w="3214" w:type="dxa"/>
          </w:tcPr>
          <w:p w:rsidR="0067205A" w:rsidRPr="00BC11D2" w:rsidRDefault="0067205A" w:rsidP="00624368">
            <w:pPr>
              <w:widowControl w:val="0"/>
              <w:rPr>
                <w:rFonts w:ascii="Times New Roman" w:hAnsi="Times New Roman" w:cs="Times New Roman"/>
                <w:sz w:val="24"/>
                <w:szCs w:val="24"/>
              </w:rPr>
            </w:pPr>
          </w:p>
        </w:tc>
        <w:tc>
          <w:tcPr>
            <w:tcW w:w="3170" w:type="dxa"/>
          </w:tcPr>
          <w:p w:rsidR="0067205A" w:rsidRPr="00BC11D2" w:rsidRDefault="0067205A" w:rsidP="00624368">
            <w:pPr>
              <w:widowControl w:val="0"/>
              <w:rPr>
                <w:rFonts w:ascii="Times New Roman" w:hAnsi="Times New Roman" w:cs="Times New Roman"/>
                <w:sz w:val="24"/>
                <w:szCs w:val="24"/>
              </w:rPr>
            </w:pPr>
          </w:p>
        </w:tc>
        <w:tc>
          <w:tcPr>
            <w:tcW w:w="3186" w:type="dxa"/>
          </w:tcPr>
          <w:p w:rsidR="0067205A" w:rsidRPr="00BC11D2" w:rsidRDefault="0067205A" w:rsidP="00624368">
            <w:pPr>
              <w:widowControl w:val="0"/>
              <w:rPr>
                <w:rFonts w:ascii="Times New Roman" w:hAnsi="Times New Roman" w:cs="Times New Roman"/>
                <w:sz w:val="24"/>
                <w:szCs w:val="24"/>
              </w:rPr>
            </w:pPr>
          </w:p>
        </w:tc>
      </w:tr>
    </w:tbl>
    <w:p w:rsidR="0067205A" w:rsidRPr="00BC11D2" w:rsidRDefault="0067205A" w:rsidP="0067205A">
      <w:pPr>
        <w:widowControl w:val="0"/>
        <w:ind w:left="567"/>
        <w:jc w:val="center"/>
        <w:rPr>
          <w:rFonts w:ascii="Times New Roman" w:eastAsia="Times New Roman" w:hAnsi="Times New Roman" w:cs="Times New Roman"/>
          <w:b/>
          <w:szCs w:val="24"/>
        </w:rPr>
      </w:pPr>
      <w:r w:rsidRPr="00BC11D2">
        <w:rPr>
          <w:rFonts w:ascii="Times New Roman" w:hAnsi="Times New Roman" w:cs="Times New Roman"/>
          <w:sz w:val="24"/>
          <w:szCs w:val="24"/>
        </w:rPr>
        <w:t>Магнитогорск, 20______</w:t>
      </w:r>
      <w:r w:rsidRPr="00BC11D2">
        <w:rPr>
          <w:rFonts w:ascii="Times New Roman" w:eastAsia="Times New Roman" w:hAnsi="Times New Roman" w:cs="Times New Roman"/>
          <w:b/>
          <w:szCs w:val="24"/>
        </w:rPr>
        <w:br w:type="page"/>
      </w:r>
    </w:p>
    <w:p w:rsidR="0067205A" w:rsidRPr="00BC11D2" w:rsidRDefault="0067205A" w:rsidP="0067205A">
      <w:pPr>
        <w:spacing w:after="0" w:line="240" w:lineRule="auto"/>
        <w:rPr>
          <w:rFonts w:ascii="Times New Roman" w:hAnsi="Times New Roman" w:cs="Times New Roman"/>
          <w:b/>
          <w:sz w:val="24"/>
          <w:szCs w:val="24"/>
        </w:rPr>
      </w:pPr>
      <w:r w:rsidRPr="00BC11D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7205A" w:rsidRPr="00BC11D2" w:rsidRDefault="0067205A" w:rsidP="0067205A">
      <w:pPr>
        <w:spacing w:after="0" w:line="240" w:lineRule="auto"/>
        <w:ind w:firstLine="709"/>
        <w:jc w:val="both"/>
        <w:rPr>
          <w:rFonts w:ascii="Times New Roman" w:hAnsi="Times New Roman" w:cs="Times New Roman"/>
          <w:sz w:val="24"/>
          <w:szCs w:val="24"/>
        </w:rPr>
      </w:pPr>
      <w:proofErr w:type="gramStart"/>
      <w:r w:rsidRPr="00BC11D2">
        <w:rPr>
          <w:rFonts w:ascii="Times New Roman" w:hAnsi="Times New Roman" w:cs="Times New Roman"/>
          <w:sz w:val="24"/>
          <w:szCs w:val="24"/>
        </w:rPr>
        <w:t xml:space="preserve">Промежуточная аттестация по дисциплине «Документационное обеспечение архивного дела и информационной сферы в РФ» включает теоретические вопросы, позволяющие оценить уровень усвоения обучающимися знаний, тестовые задания, выявляющие степень </w:t>
      </w:r>
      <w:proofErr w:type="spellStart"/>
      <w:r w:rsidRPr="00BC11D2">
        <w:rPr>
          <w:rFonts w:ascii="Times New Roman" w:hAnsi="Times New Roman" w:cs="Times New Roman"/>
          <w:sz w:val="24"/>
          <w:szCs w:val="24"/>
        </w:rPr>
        <w:t>сформированности</w:t>
      </w:r>
      <w:proofErr w:type="spellEnd"/>
      <w:r w:rsidRPr="00BC11D2">
        <w:rPr>
          <w:rFonts w:ascii="Times New Roman" w:hAnsi="Times New Roman" w:cs="Times New Roman"/>
          <w:sz w:val="24"/>
          <w:szCs w:val="24"/>
        </w:rPr>
        <w:t xml:space="preserve"> умений и владений, проводится в форме экзамена и в форме выполнения и защиты курсовой работы.</w:t>
      </w:r>
      <w:proofErr w:type="gramEnd"/>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Экзамен по данной дисциплине проводится в устной форме: обучающийся отвечает на один теоретический вопрос и выполняет итоговый тест. </w:t>
      </w:r>
    </w:p>
    <w:p w:rsidR="0067205A" w:rsidRPr="00BC11D2" w:rsidRDefault="0067205A" w:rsidP="0067205A">
      <w:pPr>
        <w:spacing w:after="0" w:line="240" w:lineRule="auto"/>
        <w:ind w:firstLine="709"/>
        <w:jc w:val="both"/>
        <w:rPr>
          <w:rFonts w:ascii="Times New Roman" w:hAnsi="Times New Roman" w:cs="Times New Roman"/>
          <w:b/>
          <w:sz w:val="24"/>
          <w:szCs w:val="24"/>
        </w:rPr>
      </w:pPr>
      <w:r w:rsidRPr="00BC11D2">
        <w:rPr>
          <w:rFonts w:ascii="Times New Roman" w:hAnsi="Times New Roman" w:cs="Times New Roman"/>
          <w:b/>
          <w:sz w:val="24"/>
          <w:szCs w:val="24"/>
        </w:rPr>
        <w:t>Показатели и критерии оценивания экзамена:</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«отлично»</w:t>
      </w:r>
      <w:r w:rsidRPr="00BC11D2">
        <w:rPr>
          <w:rFonts w:ascii="Times New Roman" w:hAnsi="Times New Roman" w:cs="Times New Roman"/>
          <w:sz w:val="24"/>
          <w:szCs w:val="24"/>
        </w:rPr>
        <w:t xml:space="preserve"> (5 баллов) – обучающийся демонстрирует высокий уровень </w:t>
      </w:r>
      <w:proofErr w:type="spellStart"/>
      <w:r w:rsidRPr="00BC11D2">
        <w:rPr>
          <w:rFonts w:ascii="Times New Roman" w:hAnsi="Times New Roman" w:cs="Times New Roman"/>
          <w:sz w:val="24"/>
          <w:szCs w:val="24"/>
        </w:rPr>
        <w:t>сформированности</w:t>
      </w:r>
      <w:proofErr w:type="spellEnd"/>
      <w:r w:rsidRPr="00BC11D2">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отвечает на теоретический вопрос, выполняет итоговый тест на 95-100 баллов. </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«хорошо»</w:t>
      </w:r>
      <w:r w:rsidRPr="00BC11D2">
        <w:rPr>
          <w:rFonts w:ascii="Times New Roman" w:hAnsi="Times New Roman" w:cs="Times New Roman"/>
          <w:sz w:val="24"/>
          <w:szCs w:val="24"/>
        </w:rPr>
        <w:t xml:space="preserve"> (4 балла) – обучающийся в ответе на теоретический вопрос демонстрирует средний уровень </w:t>
      </w:r>
      <w:proofErr w:type="spellStart"/>
      <w:r w:rsidRPr="00BC11D2">
        <w:rPr>
          <w:rFonts w:ascii="Times New Roman" w:hAnsi="Times New Roman" w:cs="Times New Roman"/>
          <w:sz w:val="24"/>
          <w:szCs w:val="24"/>
        </w:rPr>
        <w:t>сформированности</w:t>
      </w:r>
      <w:proofErr w:type="spellEnd"/>
      <w:r w:rsidRPr="00BC11D2">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в устном ответе и/ или выполняет итоговый тест на 85-94 балла.</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«удовлетворительно»</w:t>
      </w:r>
      <w:r w:rsidRPr="00BC11D2">
        <w:rPr>
          <w:rFonts w:ascii="Times New Roman" w:hAnsi="Times New Roman" w:cs="Times New Roman"/>
          <w:sz w:val="24"/>
          <w:szCs w:val="24"/>
        </w:rPr>
        <w:t xml:space="preserve"> (3 балла) – обучающийся в ответе на теоретический вопрос демонстрирует пороговый уровень </w:t>
      </w:r>
      <w:proofErr w:type="spellStart"/>
      <w:r w:rsidRPr="00BC11D2">
        <w:rPr>
          <w:rFonts w:ascii="Times New Roman" w:hAnsi="Times New Roman" w:cs="Times New Roman"/>
          <w:sz w:val="24"/>
          <w:szCs w:val="24"/>
        </w:rPr>
        <w:t>сформированности</w:t>
      </w:r>
      <w:proofErr w:type="spellEnd"/>
      <w:r w:rsidRPr="00BC11D2">
        <w:rPr>
          <w:rFonts w:ascii="Times New Roman" w:hAnsi="Times New Roman" w:cs="Times New Roman"/>
          <w:sz w:val="24"/>
          <w:szCs w:val="24"/>
        </w:rPr>
        <w:t xml:space="preserve"> компетенций: в ходе устного ответа допускает ошибки, проявляется отсутствие отдельных </w:t>
      </w:r>
      <w:proofErr w:type="spellStart"/>
      <w:r w:rsidRPr="00BC11D2">
        <w:rPr>
          <w:rFonts w:ascii="Times New Roman" w:hAnsi="Times New Roman" w:cs="Times New Roman"/>
          <w:sz w:val="24"/>
          <w:szCs w:val="24"/>
        </w:rPr>
        <w:t>знанийвыполняет</w:t>
      </w:r>
      <w:proofErr w:type="spellEnd"/>
      <w:r w:rsidRPr="00BC11D2">
        <w:rPr>
          <w:rFonts w:ascii="Times New Roman" w:hAnsi="Times New Roman" w:cs="Times New Roman"/>
          <w:sz w:val="24"/>
          <w:szCs w:val="24"/>
        </w:rPr>
        <w:t xml:space="preserve"> </w:t>
      </w:r>
      <w:proofErr w:type="spellStart"/>
      <w:r w:rsidRPr="00BC11D2">
        <w:rPr>
          <w:rFonts w:ascii="Times New Roman" w:hAnsi="Times New Roman" w:cs="Times New Roman"/>
          <w:sz w:val="24"/>
          <w:szCs w:val="24"/>
        </w:rPr>
        <w:t>итоговй</w:t>
      </w:r>
      <w:proofErr w:type="spellEnd"/>
      <w:r w:rsidRPr="00BC11D2">
        <w:rPr>
          <w:rFonts w:ascii="Times New Roman" w:hAnsi="Times New Roman" w:cs="Times New Roman"/>
          <w:sz w:val="24"/>
          <w:szCs w:val="24"/>
        </w:rPr>
        <w:t xml:space="preserve"> тест на 65-84 балла.</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«неудовлетворительно»</w:t>
      </w:r>
      <w:r w:rsidRPr="00BC11D2">
        <w:rPr>
          <w:rFonts w:ascii="Times New Roman" w:hAnsi="Times New Roman" w:cs="Times New Roman"/>
          <w:sz w:val="24"/>
          <w:szCs w:val="24"/>
        </w:rPr>
        <w:t xml:space="preserve"> (2 балла) – обучающийся демонстрирует в устном ответе знания не более 20% теоретического материала, допускает существенные ошибки, выполняет итоговый тест на 50-64 балла.</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«неудовлетворительно»</w:t>
      </w:r>
      <w:r w:rsidRPr="00BC11D2">
        <w:rPr>
          <w:rFonts w:ascii="Times New Roman" w:hAnsi="Times New Roman" w:cs="Times New Roman"/>
          <w:sz w:val="24"/>
          <w:szCs w:val="24"/>
        </w:rPr>
        <w:t xml:space="preserve"> (1 балл) – обучающийся в устном ответе на теоретический вопрос не может показать знания на уровне воспроизведения и объяснения информации, выполняет итоговый тест менее</w:t>
      </w:r>
      <w:proofErr w:type="gramStart"/>
      <w:r w:rsidRPr="00BC11D2">
        <w:rPr>
          <w:rFonts w:ascii="Times New Roman" w:hAnsi="Times New Roman" w:cs="Times New Roman"/>
          <w:sz w:val="24"/>
          <w:szCs w:val="24"/>
        </w:rPr>
        <w:t>,</w:t>
      </w:r>
      <w:proofErr w:type="gramEnd"/>
      <w:r w:rsidRPr="00BC11D2">
        <w:rPr>
          <w:rFonts w:ascii="Times New Roman" w:hAnsi="Times New Roman" w:cs="Times New Roman"/>
          <w:sz w:val="24"/>
          <w:szCs w:val="24"/>
        </w:rPr>
        <w:t xml:space="preserve"> чем на 49 баллов.</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Курсовая работа выполняется под руководством преподавателя, в процессе ее написания </w:t>
      </w:r>
      <w:proofErr w:type="gramStart"/>
      <w:r w:rsidRPr="00BC11D2">
        <w:rPr>
          <w:rFonts w:ascii="Times New Roman" w:hAnsi="Times New Roman" w:cs="Times New Roman"/>
          <w:sz w:val="24"/>
          <w:szCs w:val="24"/>
        </w:rPr>
        <w:t>обучающийся</w:t>
      </w:r>
      <w:proofErr w:type="gramEnd"/>
      <w:r w:rsidRPr="00BC11D2">
        <w:rPr>
          <w:rFonts w:ascii="Times New Roman" w:hAnsi="Times New Roman" w:cs="Times New Roman"/>
          <w:sz w:val="24"/>
          <w:szCs w:val="24"/>
        </w:rPr>
        <w:t xml:space="preserve"> развивает навыки к научной работе, закрепляя и одновременно расширяя знания, полученные при изучении курса «Документационное обеспечение архивного дела и информационной сферы в РФ». При выполнении курсовой </w:t>
      </w:r>
      <w:proofErr w:type="gramStart"/>
      <w:r w:rsidRPr="00BC11D2">
        <w:rPr>
          <w:rFonts w:ascii="Times New Roman" w:hAnsi="Times New Roman" w:cs="Times New Roman"/>
          <w:sz w:val="24"/>
          <w:szCs w:val="24"/>
        </w:rPr>
        <w:t>работы</w:t>
      </w:r>
      <w:proofErr w:type="gramEnd"/>
      <w:r w:rsidRPr="00BC11D2">
        <w:rPr>
          <w:rFonts w:ascii="Times New Roman" w:hAnsi="Times New Roman" w:cs="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В процессе написания курсовой </w:t>
      </w:r>
      <w:proofErr w:type="gramStart"/>
      <w:r w:rsidRPr="00BC11D2">
        <w:rPr>
          <w:rFonts w:ascii="Times New Roman" w:hAnsi="Times New Roman" w:cs="Times New Roman"/>
          <w:sz w:val="24"/>
          <w:szCs w:val="24"/>
        </w:rPr>
        <w:t>работы</w:t>
      </w:r>
      <w:proofErr w:type="gramEnd"/>
      <w:r w:rsidRPr="00BC11D2">
        <w:rPr>
          <w:rFonts w:ascii="Times New Roman" w:hAnsi="Times New Roman" w:cs="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67205A" w:rsidRPr="00BC11D2" w:rsidRDefault="0067205A" w:rsidP="0067205A">
      <w:pPr>
        <w:spacing w:after="0" w:line="240" w:lineRule="auto"/>
        <w:ind w:firstLine="709"/>
        <w:jc w:val="both"/>
        <w:rPr>
          <w:rFonts w:ascii="Times New Roman" w:hAnsi="Times New Roman" w:cs="Times New Roman"/>
          <w:b/>
          <w:sz w:val="24"/>
          <w:szCs w:val="24"/>
        </w:rPr>
      </w:pPr>
      <w:r w:rsidRPr="00BC11D2">
        <w:rPr>
          <w:rFonts w:ascii="Times New Roman" w:hAnsi="Times New Roman" w:cs="Times New Roman"/>
          <w:b/>
          <w:sz w:val="24"/>
          <w:szCs w:val="24"/>
        </w:rPr>
        <w:t>Показатели и критерии оценивания курсовой работы:</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«отлично»</w:t>
      </w:r>
      <w:r w:rsidRPr="00BC11D2">
        <w:rPr>
          <w:rFonts w:ascii="Times New Roman" w:hAnsi="Times New Roman" w:cs="Times New Roman"/>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«хорошо»</w:t>
      </w:r>
      <w:r w:rsidRPr="00BC11D2">
        <w:rPr>
          <w:rFonts w:ascii="Times New Roman" w:hAnsi="Times New Roman" w:cs="Times New Roman"/>
          <w:sz w:val="24"/>
          <w:szCs w:val="24"/>
        </w:rPr>
        <w:t xml:space="preserve"> (4 балла) – работа выполнена в соответствии с заданием, </w:t>
      </w:r>
      <w:proofErr w:type="gramStart"/>
      <w:r w:rsidRPr="00BC11D2">
        <w:rPr>
          <w:rFonts w:ascii="Times New Roman" w:hAnsi="Times New Roman" w:cs="Times New Roman"/>
          <w:sz w:val="24"/>
          <w:szCs w:val="24"/>
        </w:rPr>
        <w:t>обучающийся</w:t>
      </w:r>
      <w:proofErr w:type="gramEnd"/>
      <w:r w:rsidRPr="00BC11D2">
        <w:rPr>
          <w:rFonts w:ascii="Times New Roman" w:hAnsi="Times New Roman" w:cs="Times New Roman"/>
          <w:sz w:val="24"/>
          <w:szCs w:val="24"/>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«удовлетворительно»</w:t>
      </w:r>
      <w:r w:rsidRPr="00BC11D2">
        <w:rPr>
          <w:rFonts w:ascii="Times New Roman" w:hAnsi="Times New Roman" w:cs="Times New Roman"/>
          <w:sz w:val="24"/>
          <w:szCs w:val="24"/>
        </w:rPr>
        <w:t xml:space="preserve"> (3 балла) – работа выполнена в соответствии с заданием, </w:t>
      </w:r>
      <w:proofErr w:type="gramStart"/>
      <w:r w:rsidRPr="00BC11D2">
        <w:rPr>
          <w:rFonts w:ascii="Times New Roman" w:hAnsi="Times New Roman" w:cs="Times New Roman"/>
          <w:sz w:val="24"/>
          <w:szCs w:val="24"/>
        </w:rPr>
        <w:t>обучающийся</w:t>
      </w:r>
      <w:proofErr w:type="gramEnd"/>
      <w:r w:rsidRPr="00BC11D2">
        <w:rPr>
          <w:rFonts w:ascii="Times New Roman" w:hAnsi="Times New Roman" w:cs="Times New Roman"/>
          <w:sz w:val="24"/>
          <w:szCs w:val="24"/>
        </w:rPr>
        <w:t xml:space="preserve"> показывает знания на уровне воспроизведения и объяснения информации, интеллектуальные навыки решения простых задач;</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t xml:space="preserve">– на оценку </w:t>
      </w:r>
      <w:r w:rsidRPr="00BC11D2">
        <w:rPr>
          <w:rFonts w:ascii="Times New Roman" w:hAnsi="Times New Roman" w:cs="Times New Roman"/>
          <w:b/>
          <w:sz w:val="24"/>
          <w:szCs w:val="24"/>
        </w:rPr>
        <w:t>«неудовлетворительно»</w:t>
      </w:r>
      <w:r w:rsidRPr="00BC11D2">
        <w:rPr>
          <w:rFonts w:ascii="Times New Roman" w:hAnsi="Times New Roman" w:cs="Times New Roman"/>
          <w:sz w:val="24"/>
          <w:szCs w:val="24"/>
        </w:rPr>
        <w:t xml:space="preserve"> (2 балла) – задание преподавателя выполнено частично, в процессе защиты работы </w:t>
      </w:r>
      <w:proofErr w:type="gramStart"/>
      <w:r w:rsidRPr="00BC11D2">
        <w:rPr>
          <w:rFonts w:ascii="Times New Roman" w:hAnsi="Times New Roman" w:cs="Times New Roman"/>
          <w:sz w:val="24"/>
          <w:szCs w:val="24"/>
        </w:rPr>
        <w:t>обучающийся</w:t>
      </w:r>
      <w:proofErr w:type="gramEnd"/>
      <w:r w:rsidRPr="00BC11D2">
        <w:rPr>
          <w:rFonts w:ascii="Times New Roman" w:hAnsi="Times New Roman" w:cs="Times New Roman"/>
          <w:sz w:val="24"/>
          <w:szCs w:val="24"/>
        </w:rPr>
        <w:t xml:space="preserve"> допускает существенные ошибки, не может показать интеллектуальные навыки решения поставленной задачи.</w:t>
      </w:r>
    </w:p>
    <w:p w:rsidR="0067205A" w:rsidRPr="00BC11D2" w:rsidRDefault="0067205A" w:rsidP="0067205A">
      <w:pPr>
        <w:spacing w:after="0" w:line="240" w:lineRule="auto"/>
        <w:ind w:firstLine="709"/>
        <w:jc w:val="both"/>
        <w:rPr>
          <w:rFonts w:ascii="Times New Roman" w:hAnsi="Times New Roman" w:cs="Times New Roman"/>
          <w:sz w:val="24"/>
          <w:szCs w:val="24"/>
        </w:rPr>
      </w:pPr>
      <w:r w:rsidRPr="00BC11D2">
        <w:rPr>
          <w:rFonts w:ascii="Times New Roman" w:hAnsi="Times New Roman" w:cs="Times New Roman"/>
          <w:sz w:val="24"/>
          <w:szCs w:val="24"/>
        </w:rPr>
        <w:lastRenderedPageBreak/>
        <w:t xml:space="preserve">– на оценку </w:t>
      </w:r>
      <w:r w:rsidRPr="00BC11D2">
        <w:rPr>
          <w:rFonts w:ascii="Times New Roman" w:hAnsi="Times New Roman" w:cs="Times New Roman"/>
          <w:b/>
          <w:sz w:val="24"/>
          <w:szCs w:val="24"/>
        </w:rPr>
        <w:t>«неудовлетворительно»</w:t>
      </w:r>
      <w:r w:rsidRPr="00BC11D2">
        <w:rPr>
          <w:rFonts w:ascii="Times New Roman" w:hAnsi="Times New Roman" w:cs="Times New Roman"/>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67205A" w:rsidRPr="00B4468B" w:rsidRDefault="0067205A" w:rsidP="0067205A">
      <w:pPr>
        <w:shd w:val="clear" w:color="auto" w:fill="FFFFFF"/>
        <w:spacing w:after="0" w:line="360" w:lineRule="auto"/>
        <w:ind w:firstLine="709"/>
        <w:jc w:val="right"/>
        <w:rPr>
          <w:rFonts w:ascii="Times New Roman" w:eastAsia="Times New Roman" w:hAnsi="Times New Roman" w:cs="Times New Roman"/>
          <w:b/>
          <w:szCs w:val="24"/>
        </w:rPr>
      </w:pPr>
    </w:p>
    <w:p w:rsidR="008533C6" w:rsidRPr="00B558DC" w:rsidRDefault="008533C6"/>
    <w:sectPr w:rsidR="008533C6" w:rsidRPr="00B558DC">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F07" w:rsidRDefault="007D2F07" w:rsidP="0067205A">
      <w:pPr>
        <w:spacing w:after="0" w:line="240" w:lineRule="auto"/>
      </w:pPr>
      <w:r>
        <w:separator/>
      </w:r>
    </w:p>
  </w:endnote>
  <w:endnote w:type="continuationSeparator" w:id="0">
    <w:p w:rsidR="007D2F07" w:rsidRDefault="007D2F07" w:rsidP="00672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BoldMT">
    <w:altName w:val="MS Gothic"/>
    <w:panose1 w:val="00000000000000000000"/>
    <w:charset w:val="80"/>
    <w:family w:val="auto"/>
    <w:notTrueType/>
    <w:pitch w:val="default"/>
    <w:sig w:usb0="00000000" w:usb1="08070000" w:usb2="00000010" w:usb3="00000000" w:csb0="00020004"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MT">
    <w:altName w:val="Arial Unicode MS"/>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F07" w:rsidRDefault="007D2F07" w:rsidP="0067205A">
      <w:pPr>
        <w:spacing w:after="0" w:line="240" w:lineRule="auto"/>
      </w:pPr>
      <w:r>
        <w:separator/>
      </w:r>
    </w:p>
  </w:footnote>
  <w:footnote w:type="continuationSeparator" w:id="0">
    <w:p w:rsidR="007D2F07" w:rsidRDefault="007D2F07" w:rsidP="0067205A">
      <w:pPr>
        <w:spacing w:after="0" w:line="240" w:lineRule="auto"/>
      </w:pPr>
      <w:r>
        <w:continuationSeparator/>
      </w:r>
    </w:p>
  </w:footnote>
  <w:footnote w:id="1">
    <w:p w:rsidR="0067205A" w:rsidRDefault="0067205A" w:rsidP="0067205A">
      <w:pPr>
        <w:pStyle w:val="af3"/>
        <w:rPr>
          <w:sz w:val="22"/>
          <w:szCs w:val="22"/>
        </w:rPr>
      </w:pPr>
      <w:r>
        <w:rPr>
          <w:rStyle w:val="aff6"/>
        </w:rPr>
        <w:footnoteRef/>
      </w:r>
      <w:r>
        <w:rPr>
          <w:sz w:val="22"/>
          <w:szCs w:val="22"/>
        </w:rPr>
        <w:tab/>
        <w:t xml:space="preserve"> Во введении </w:t>
      </w:r>
      <w:proofErr w:type="gramStart"/>
      <w:r>
        <w:rPr>
          <w:sz w:val="22"/>
          <w:szCs w:val="22"/>
        </w:rPr>
        <w:t>КР</w:t>
      </w:r>
      <w:proofErr w:type="gramEnd"/>
      <w:r>
        <w:rPr>
          <w:sz w:val="22"/>
          <w:szCs w:val="22"/>
        </w:rPr>
        <w:t xml:space="preserve"> слова, которые в данном разделе выделены курсивом (</w:t>
      </w:r>
      <w:r w:rsidRPr="0060389B">
        <w:rPr>
          <w:i/>
          <w:sz w:val="22"/>
          <w:szCs w:val="22"/>
        </w:rPr>
        <w:t>актуальность темы исследования, объект, предмет, цель, задачи, методы, материал, практическая значимость</w:t>
      </w:r>
      <w:r>
        <w:rPr>
          <w:sz w:val="22"/>
          <w:szCs w:val="22"/>
        </w:rPr>
        <w:t>), также должны быть выделены курсивом. Нумеровать данные элементы во введении (кроме задач) не нужно.</w:t>
      </w:r>
    </w:p>
  </w:footnote>
  <w:footnote w:id="2">
    <w:p w:rsidR="0067205A" w:rsidRDefault="0067205A" w:rsidP="0067205A">
      <w:pPr>
        <w:pStyle w:val="af3"/>
      </w:pPr>
      <w:r>
        <w:rPr>
          <w:rStyle w:val="af5"/>
        </w:rPr>
        <w:footnoteRef/>
      </w:r>
      <w:r>
        <w:t xml:space="preserve"> Здесь и далее номер соответствует порядковому номеру источника, включённого в пример оформления списка использованных источников (Приложение 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9F9CA52A"/>
    <w:lvl w:ilvl="0">
      <w:start w:val="1"/>
      <w:numFmt w:val="decimal"/>
      <w:lvlText w:val="%1."/>
      <w:lvlJc w:val="left"/>
      <w:pPr>
        <w:tabs>
          <w:tab w:val="num" w:pos="1080"/>
        </w:tabs>
        <w:ind w:left="108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851"/>
        </w:tabs>
        <w:ind w:left="567" w:firstLine="0"/>
      </w:pPr>
      <w:rPr>
        <w:rFonts w:ascii="Times New Roman" w:eastAsia="Times New Roman" w:hAnsi="Times New Roman" w:cs="Times New Roman"/>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
    <w:nsid w:val="02A101B8"/>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62C02"/>
    <w:multiLevelType w:val="hybridMultilevel"/>
    <w:tmpl w:val="1228D7C6"/>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793D49"/>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064565"/>
    <w:multiLevelType w:val="hybridMultilevel"/>
    <w:tmpl w:val="E85A64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BC53485"/>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643397"/>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681E27"/>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7C439C"/>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41E70"/>
    <w:multiLevelType w:val="hybridMultilevel"/>
    <w:tmpl w:val="16B81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01306E"/>
    <w:multiLevelType w:val="hybridMultilevel"/>
    <w:tmpl w:val="16B819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1A4338"/>
    <w:multiLevelType w:val="hybridMultilevel"/>
    <w:tmpl w:val="56D825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D03047F"/>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210050"/>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AE15C6"/>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407F0F"/>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F1DA4"/>
    <w:multiLevelType w:val="hybridMultilevel"/>
    <w:tmpl w:val="99B8BC88"/>
    <w:lvl w:ilvl="0" w:tplc="61B8248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CEB3B5C"/>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CB21EF"/>
    <w:multiLevelType w:val="hybridMultilevel"/>
    <w:tmpl w:val="86D2AF10"/>
    <w:lvl w:ilvl="0" w:tplc="8D5C6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181CB6"/>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3D15F0"/>
    <w:multiLevelType w:val="hybridMultilevel"/>
    <w:tmpl w:val="EA8EF90E"/>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B27513"/>
    <w:multiLevelType w:val="multilevel"/>
    <w:tmpl w:val="44062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B81B98"/>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D711FA"/>
    <w:multiLevelType w:val="multilevel"/>
    <w:tmpl w:val="AE2A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C0665B"/>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CA2142"/>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C67B75"/>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A274C8"/>
    <w:multiLevelType w:val="hybridMultilevel"/>
    <w:tmpl w:val="864ED160"/>
    <w:lvl w:ilvl="0" w:tplc="CE120576">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CE1E51"/>
    <w:multiLevelType w:val="hybridMultilevel"/>
    <w:tmpl w:val="1228D7C6"/>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D345DF7"/>
    <w:multiLevelType w:val="hybridMultilevel"/>
    <w:tmpl w:val="CA128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8A2987"/>
    <w:multiLevelType w:val="hybridMultilevel"/>
    <w:tmpl w:val="703AD0F6"/>
    <w:lvl w:ilvl="0" w:tplc="8D5C65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36778D"/>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432919"/>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3C015B"/>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CE595D"/>
    <w:multiLevelType w:val="hybridMultilevel"/>
    <w:tmpl w:val="79D8AEB6"/>
    <w:lvl w:ilvl="0" w:tplc="FD9C12E4">
      <w:start w:val="1"/>
      <w:numFmt w:val="decimal"/>
      <w:lvlText w:val="%1."/>
      <w:lvlJc w:val="left"/>
      <w:pPr>
        <w:ind w:left="720" w:hanging="360"/>
      </w:pPr>
      <w:rPr>
        <w:rFonts w:eastAsia="Arial-BoldMT"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6F349B"/>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10632A7"/>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491FBD"/>
    <w:multiLevelType w:val="hybridMultilevel"/>
    <w:tmpl w:val="86248FD0"/>
    <w:lvl w:ilvl="0" w:tplc="07E417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6F30E19"/>
    <w:multiLevelType w:val="multilevel"/>
    <w:tmpl w:val="EF10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9464615"/>
    <w:multiLevelType w:val="multilevel"/>
    <w:tmpl w:val="CCB4C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850312"/>
    <w:multiLevelType w:val="hybridMultilevel"/>
    <w:tmpl w:val="2D30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C87FA2"/>
    <w:multiLevelType w:val="hybridMultilevel"/>
    <w:tmpl w:val="4B7E801A"/>
    <w:lvl w:ilvl="0" w:tplc="9A2AE3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EA60E7"/>
    <w:multiLevelType w:val="hybridMultilevel"/>
    <w:tmpl w:val="893A007E"/>
    <w:lvl w:ilvl="0" w:tplc="AC86362A">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303252"/>
    <w:multiLevelType w:val="hybridMultilevel"/>
    <w:tmpl w:val="77BCE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4"/>
  </w:num>
  <w:num w:numId="3">
    <w:abstractNumId w:val="37"/>
  </w:num>
  <w:num w:numId="4">
    <w:abstractNumId w:val="16"/>
  </w:num>
  <w:num w:numId="5">
    <w:abstractNumId w:val="9"/>
  </w:num>
  <w:num w:numId="6">
    <w:abstractNumId w:val="10"/>
  </w:num>
  <w:num w:numId="7">
    <w:abstractNumId w:val="18"/>
  </w:num>
  <w:num w:numId="8">
    <w:abstractNumId w:val="30"/>
  </w:num>
  <w:num w:numId="9">
    <w:abstractNumId w:val="0"/>
  </w:num>
  <w:num w:numId="10">
    <w:abstractNumId w:val="25"/>
  </w:num>
  <w:num w:numId="11">
    <w:abstractNumId w:val="7"/>
  </w:num>
  <w:num w:numId="12">
    <w:abstractNumId w:val="20"/>
  </w:num>
  <w:num w:numId="13">
    <w:abstractNumId w:val="17"/>
  </w:num>
  <w:num w:numId="14">
    <w:abstractNumId w:val="33"/>
  </w:num>
  <w:num w:numId="15">
    <w:abstractNumId w:val="19"/>
  </w:num>
  <w:num w:numId="16">
    <w:abstractNumId w:val="40"/>
  </w:num>
  <w:num w:numId="17">
    <w:abstractNumId w:val="36"/>
  </w:num>
  <w:num w:numId="18">
    <w:abstractNumId w:val="28"/>
  </w:num>
  <w:num w:numId="19">
    <w:abstractNumId w:val="2"/>
  </w:num>
  <w:num w:numId="20">
    <w:abstractNumId w:val="12"/>
  </w:num>
  <w:num w:numId="21">
    <w:abstractNumId w:val="29"/>
  </w:num>
  <w:num w:numId="22">
    <w:abstractNumId w:val="8"/>
  </w:num>
  <w:num w:numId="23">
    <w:abstractNumId w:val="41"/>
  </w:num>
  <w:num w:numId="24">
    <w:abstractNumId w:val="31"/>
  </w:num>
  <w:num w:numId="25">
    <w:abstractNumId w:val="15"/>
  </w:num>
  <w:num w:numId="26">
    <w:abstractNumId w:val="3"/>
  </w:num>
  <w:num w:numId="27">
    <w:abstractNumId w:val="14"/>
  </w:num>
  <w:num w:numId="28">
    <w:abstractNumId w:val="32"/>
  </w:num>
  <w:num w:numId="29">
    <w:abstractNumId w:val="6"/>
  </w:num>
  <w:num w:numId="30">
    <w:abstractNumId w:val="35"/>
  </w:num>
  <w:num w:numId="31">
    <w:abstractNumId w:val="43"/>
  </w:num>
  <w:num w:numId="32">
    <w:abstractNumId w:val="5"/>
  </w:num>
  <w:num w:numId="33">
    <w:abstractNumId w:val="1"/>
  </w:num>
  <w:num w:numId="34">
    <w:abstractNumId w:val="27"/>
  </w:num>
  <w:num w:numId="35">
    <w:abstractNumId w:val="26"/>
  </w:num>
  <w:num w:numId="36">
    <w:abstractNumId w:val="24"/>
  </w:num>
  <w:num w:numId="37">
    <w:abstractNumId w:val="23"/>
  </w:num>
  <w:num w:numId="38">
    <w:abstractNumId w:val="21"/>
  </w:num>
  <w:num w:numId="39">
    <w:abstractNumId w:val="38"/>
  </w:num>
  <w:num w:numId="40">
    <w:abstractNumId w:val="34"/>
  </w:num>
  <w:num w:numId="41">
    <w:abstractNumId w:val="13"/>
  </w:num>
  <w:num w:numId="42">
    <w:abstractNumId w:val="22"/>
  </w:num>
  <w:num w:numId="43">
    <w:abstractNumId w:val="39"/>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A4147"/>
    <w:rsid w:val="00106F53"/>
    <w:rsid w:val="001C698F"/>
    <w:rsid w:val="001F0BC7"/>
    <w:rsid w:val="00273DB5"/>
    <w:rsid w:val="004154D6"/>
    <w:rsid w:val="00607C79"/>
    <w:rsid w:val="0067205A"/>
    <w:rsid w:val="00762CD2"/>
    <w:rsid w:val="007D2F07"/>
    <w:rsid w:val="008533C6"/>
    <w:rsid w:val="00B558DC"/>
    <w:rsid w:val="00D31453"/>
    <w:rsid w:val="00E17758"/>
    <w:rsid w:val="00E209E2"/>
    <w:rsid w:val="00E84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05A"/>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67205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nhideWhenUsed/>
    <w:qFormat/>
    <w:rsid w:val="006720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558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8DC"/>
    <w:rPr>
      <w:rFonts w:ascii="Tahoma" w:hAnsi="Tahoma" w:cs="Tahoma"/>
      <w:sz w:val="16"/>
      <w:szCs w:val="16"/>
    </w:rPr>
  </w:style>
  <w:style w:type="character" w:customStyle="1" w:styleId="10">
    <w:name w:val="Заголовок 1 Знак"/>
    <w:basedOn w:val="a0"/>
    <w:link w:val="1"/>
    <w:rsid w:val="0067205A"/>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67205A"/>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67205A"/>
    <w:rPr>
      <w:rFonts w:asciiTheme="majorHAnsi" w:eastAsiaTheme="majorEastAsia" w:hAnsiTheme="majorHAnsi" w:cstheme="majorBidi"/>
      <w:b/>
      <w:bCs/>
      <w:color w:val="4F81BD" w:themeColor="accent1"/>
    </w:rPr>
  </w:style>
  <w:style w:type="paragraph" w:customStyle="1" w:styleId="Style1">
    <w:name w:val="Style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67205A"/>
    <w:rPr>
      <w:rFonts w:ascii="Times New Roman" w:hAnsi="Times New Roman" w:cs="Times New Roman"/>
      <w:sz w:val="10"/>
      <w:szCs w:val="10"/>
    </w:rPr>
  </w:style>
  <w:style w:type="character" w:customStyle="1" w:styleId="FontStyle12">
    <w:name w:val="Font Style12"/>
    <w:rsid w:val="0067205A"/>
    <w:rPr>
      <w:rFonts w:ascii="Georgia" w:hAnsi="Georgia" w:cs="Georgia"/>
      <w:b/>
      <w:bCs/>
      <w:sz w:val="12"/>
      <w:szCs w:val="12"/>
    </w:rPr>
  </w:style>
  <w:style w:type="character" w:customStyle="1" w:styleId="FontStyle13">
    <w:name w:val="Font Style13"/>
    <w:rsid w:val="0067205A"/>
    <w:rPr>
      <w:rFonts w:ascii="Times New Roman" w:hAnsi="Times New Roman" w:cs="Times New Roman"/>
      <w:b/>
      <w:bCs/>
      <w:sz w:val="12"/>
      <w:szCs w:val="12"/>
    </w:rPr>
  </w:style>
  <w:style w:type="character" w:customStyle="1" w:styleId="FontStyle14">
    <w:name w:val="Font Style14"/>
    <w:rsid w:val="0067205A"/>
    <w:rPr>
      <w:rFonts w:ascii="Times New Roman" w:hAnsi="Times New Roman" w:cs="Times New Roman"/>
      <w:b/>
      <w:bCs/>
      <w:sz w:val="14"/>
      <w:szCs w:val="14"/>
    </w:rPr>
  </w:style>
  <w:style w:type="character" w:customStyle="1" w:styleId="FontStyle15">
    <w:name w:val="Font Style15"/>
    <w:rsid w:val="0067205A"/>
    <w:rPr>
      <w:rFonts w:ascii="Times New Roman" w:hAnsi="Times New Roman" w:cs="Times New Roman"/>
      <w:b/>
      <w:bCs/>
      <w:sz w:val="18"/>
      <w:szCs w:val="18"/>
    </w:rPr>
  </w:style>
  <w:style w:type="character" w:customStyle="1" w:styleId="FontStyle16">
    <w:name w:val="Font Style16"/>
    <w:rsid w:val="0067205A"/>
    <w:rPr>
      <w:rFonts w:ascii="Times New Roman" w:hAnsi="Times New Roman" w:cs="Times New Roman"/>
      <w:b/>
      <w:bCs/>
      <w:sz w:val="16"/>
      <w:szCs w:val="16"/>
    </w:rPr>
  </w:style>
  <w:style w:type="character" w:customStyle="1" w:styleId="FontStyle17">
    <w:name w:val="Font Style17"/>
    <w:rsid w:val="0067205A"/>
    <w:rPr>
      <w:rFonts w:ascii="Times New Roman" w:hAnsi="Times New Roman" w:cs="Times New Roman"/>
      <w:b/>
      <w:bCs/>
      <w:sz w:val="16"/>
      <w:szCs w:val="16"/>
    </w:rPr>
  </w:style>
  <w:style w:type="character" w:customStyle="1" w:styleId="FontStyle18">
    <w:name w:val="Font Style18"/>
    <w:rsid w:val="0067205A"/>
    <w:rPr>
      <w:rFonts w:ascii="Times New Roman" w:hAnsi="Times New Roman" w:cs="Times New Roman"/>
      <w:b/>
      <w:bCs/>
      <w:sz w:val="10"/>
      <w:szCs w:val="10"/>
    </w:rPr>
  </w:style>
  <w:style w:type="character" w:customStyle="1" w:styleId="FontStyle19">
    <w:name w:val="Font Style19"/>
    <w:rsid w:val="0067205A"/>
    <w:rPr>
      <w:rFonts w:ascii="Times New Roman" w:hAnsi="Times New Roman" w:cs="Times New Roman"/>
      <w:i/>
      <w:iCs/>
      <w:sz w:val="12"/>
      <w:szCs w:val="12"/>
    </w:rPr>
  </w:style>
  <w:style w:type="character" w:customStyle="1" w:styleId="FontStyle20">
    <w:name w:val="Font Style20"/>
    <w:rsid w:val="0067205A"/>
    <w:rPr>
      <w:rFonts w:ascii="Georgia" w:hAnsi="Georgia" w:cs="Georgia"/>
      <w:sz w:val="12"/>
      <w:szCs w:val="12"/>
    </w:rPr>
  </w:style>
  <w:style w:type="character" w:customStyle="1" w:styleId="FontStyle21">
    <w:name w:val="Font Style21"/>
    <w:rsid w:val="0067205A"/>
    <w:rPr>
      <w:rFonts w:ascii="Times New Roman" w:hAnsi="Times New Roman" w:cs="Times New Roman"/>
      <w:sz w:val="12"/>
      <w:szCs w:val="12"/>
    </w:rPr>
  </w:style>
  <w:style w:type="character" w:customStyle="1" w:styleId="FontStyle22">
    <w:name w:val="Font Style22"/>
    <w:rsid w:val="0067205A"/>
    <w:rPr>
      <w:rFonts w:ascii="Times New Roman" w:hAnsi="Times New Roman" w:cs="Times New Roman"/>
      <w:sz w:val="20"/>
      <w:szCs w:val="20"/>
    </w:rPr>
  </w:style>
  <w:style w:type="character" w:customStyle="1" w:styleId="FontStyle23">
    <w:name w:val="Font Style23"/>
    <w:rsid w:val="0067205A"/>
    <w:rPr>
      <w:rFonts w:ascii="Times New Roman" w:hAnsi="Times New Roman" w:cs="Times New Roman"/>
      <w:b/>
      <w:bCs/>
      <w:sz w:val="12"/>
      <w:szCs w:val="12"/>
    </w:rPr>
  </w:style>
  <w:style w:type="character" w:customStyle="1" w:styleId="FontStyle24">
    <w:name w:val="Font Style24"/>
    <w:rsid w:val="0067205A"/>
    <w:rPr>
      <w:rFonts w:ascii="Times New Roman" w:hAnsi="Times New Roman" w:cs="Times New Roman"/>
      <w:b/>
      <w:bCs/>
      <w:sz w:val="10"/>
      <w:szCs w:val="10"/>
    </w:rPr>
  </w:style>
  <w:style w:type="character" w:customStyle="1" w:styleId="FontStyle25">
    <w:name w:val="Font Style25"/>
    <w:rsid w:val="0067205A"/>
    <w:rPr>
      <w:rFonts w:ascii="Times New Roman" w:hAnsi="Times New Roman" w:cs="Times New Roman"/>
      <w:i/>
      <w:iCs/>
      <w:sz w:val="12"/>
      <w:szCs w:val="12"/>
    </w:rPr>
  </w:style>
  <w:style w:type="paragraph" w:customStyle="1" w:styleId="Style9">
    <w:name w:val="Style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67205A"/>
    <w:rPr>
      <w:rFonts w:ascii="Times New Roman" w:hAnsi="Times New Roman" w:cs="Times New Roman"/>
      <w:b/>
      <w:bCs/>
      <w:sz w:val="12"/>
      <w:szCs w:val="12"/>
    </w:rPr>
  </w:style>
  <w:style w:type="character" w:customStyle="1" w:styleId="FontStyle27">
    <w:name w:val="Font Style27"/>
    <w:rsid w:val="0067205A"/>
    <w:rPr>
      <w:rFonts w:ascii="Times New Roman" w:hAnsi="Times New Roman" w:cs="Times New Roman"/>
      <w:b/>
      <w:bCs/>
      <w:sz w:val="10"/>
      <w:szCs w:val="10"/>
    </w:rPr>
  </w:style>
  <w:style w:type="character" w:customStyle="1" w:styleId="FontStyle28">
    <w:name w:val="Font Style28"/>
    <w:rsid w:val="0067205A"/>
    <w:rPr>
      <w:rFonts w:ascii="Constantia" w:hAnsi="Constantia" w:cs="Constantia"/>
      <w:b/>
      <w:bCs/>
      <w:smallCaps/>
      <w:sz w:val="10"/>
      <w:szCs w:val="10"/>
    </w:rPr>
  </w:style>
  <w:style w:type="character" w:customStyle="1" w:styleId="FontStyle29">
    <w:name w:val="Font Style29"/>
    <w:rsid w:val="0067205A"/>
    <w:rPr>
      <w:rFonts w:ascii="Times New Roman" w:hAnsi="Times New Roman" w:cs="Times New Roman"/>
      <w:b/>
      <w:bCs/>
      <w:sz w:val="10"/>
      <w:szCs w:val="10"/>
    </w:rPr>
  </w:style>
  <w:style w:type="character" w:customStyle="1" w:styleId="FontStyle30">
    <w:name w:val="Font Style30"/>
    <w:rsid w:val="0067205A"/>
    <w:rPr>
      <w:rFonts w:ascii="Times New Roman" w:hAnsi="Times New Roman" w:cs="Times New Roman"/>
      <w:b/>
      <w:bCs/>
      <w:sz w:val="10"/>
      <w:szCs w:val="10"/>
    </w:rPr>
  </w:style>
  <w:style w:type="character" w:customStyle="1" w:styleId="FontStyle31">
    <w:name w:val="Font Style31"/>
    <w:rsid w:val="0067205A"/>
    <w:rPr>
      <w:rFonts w:ascii="Georgia" w:hAnsi="Georgia" w:cs="Georgia"/>
      <w:sz w:val="12"/>
      <w:szCs w:val="12"/>
    </w:rPr>
  </w:style>
  <w:style w:type="character" w:customStyle="1" w:styleId="FontStyle32">
    <w:name w:val="Font Style32"/>
    <w:rsid w:val="0067205A"/>
    <w:rPr>
      <w:rFonts w:ascii="Times New Roman" w:hAnsi="Times New Roman" w:cs="Times New Roman"/>
      <w:i/>
      <w:iCs/>
      <w:sz w:val="12"/>
      <w:szCs w:val="12"/>
    </w:rPr>
  </w:style>
  <w:style w:type="character" w:customStyle="1" w:styleId="FontStyle33">
    <w:name w:val="Font Style33"/>
    <w:rsid w:val="0067205A"/>
    <w:rPr>
      <w:rFonts w:ascii="Times New Roman" w:hAnsi="Times New Roman" w:cs="Times New Roman"/>
      <w:b/>
      <w:bCs/>
      <w:sz w:val="12"/>
      <w:szCs w:val="12"/>
    </w:rPr>
  </w:style>
  <w:style w:type="character" w:customStyle="1" w:styleId="FontStyle34">
    <w:name w:val="Font Style34"/>
    <w:rsid w:val="0067205A"/>
    <w:rPr>
      <w:rFonts w:ascii="Times New Roman" w:hAnsi="Times New Roman" w:cs="Times New Roman"/>
      <w:sz w:val="12"/>
      <w:szCs w:val="12"/>
    </w:rPr>
  </w:style>
  <w:style w:type="character" w:customStyle="1" w:styleId="FontStyle35">
    <w:name w:val="Font Style35"/>
    <w:rsid w:val="0067205A"/>
    <w:rPr>
      <w:rFonts w:ascii="Times New Roman" w:hAnsi="Times New Roman" w:cs="Times New Roman"/>
      <w:smallCaps/>
      <w:sz w:val="12"/>
      <w:szCs w:val="12"/>
    </w:rPr>
  </w:style>
  <w:style w:type="character" w:customStyle="1" w:styleId="FontStyle36">
    <w:name w:val="Font Style36"/>
    <w:rsid w:val="0067205A"/>
    <w:rPr>
      <w:rFonts w:ascii="Times New Roman" w:hAnsi="Times New Roman" w:cs="Times New Roman"/>
      <w:sz w:val="12"/>
      <w:szCs w:val="12"/>
    </w:rPr>
  </w:style>
  <w:style w:type="character" w:customStyle="1" w:styleId="FontStyle37">
    <w:name w:val="Font Style37"/>
    <w:rsid w:val="0067205A"/>
    <w:rPr>
      <w:rFonts w:ascii="Times New Roman" w:hAnsi="Times New Roman" w:cs="Times New Roman"/>
      <w:spacing w:val="10"/>
      <w:sz w:val="12"/>
      <w:szCs w:val="12"/>
    </w:rPr>
  </w:style>
  <w:style w:type="character" w:customStyle="1" w:styleId="FontStyle38">
    <w:name w:val="Font Style38"/>
    <w:rsid w:val="0067205A"/>
    <w:rPr>
      <w:rFonts w:ascii="Times New Roman" w:hAnsi="Times New Roman" w:cs="Times New Roman"/>
      <w:b/>
      <w:bCs/>
      <w:sz w:val="10"/>
      <w:szCs w:val="10"/>
    </w:rPr>
  </w:style>
  <w:style w:type="character" w:customStyle="1" w:styleId="FontStyle39">
    <w:name w:val="Font Style39"/>
    <w:rsid w:val="0067205A"/>
    <w:rPr>
      <w:rFonts w:ascii="Times New Roman" w:hAnsi="Times New Roman" w:cs="Times New Roman"/>
      <w:i/>
      <w:iCs/>
      <w:sz w:val="14"/>
      <w:szCs w:val="14"/>
    </w:rPr>
  </w:style>
  <w:style w:type="character" w:customStyle="1" w:styleId="FontStyle40">
    <w:name w:val="Font Style40"/>
    <w:rsid w:val="0067205A"/>
    <w:rPr>
      <w:rFonts w:ascii="Times New Roman" w:hAnsi="Times New Roman" w:cs="Times New Roman"/>
      <w:i/>
      <w:iCs/>
      <w:sz w:val="12"/>
      <w:szCs w:val="12"/>
    </w:rPr>
  </w:style>
  <w:style w:type="paragraph" w:customStyle="1" w:styleId="Style20">
    <w:name w:val="Style2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67205A"/>
    <w:rPr>
      <w:rFonts w:ascii="Tahoma" w:hAnsi="Tahoma" w:cs="Tahoma"/>
      <w:sz w:val="22"/>
      <w:szCs w:val="22"/>
    </w:rPr>
  </w:style>
  <w:style w:type="character" w:customStyle="1" w:styleId="FontStyle42">
    <w:name w:val="Font Style42"/>
    <w:rsid w:val="0067205A"/>
    <w:rPr>
      <w:rFonts w:ascii="Times New Roman" w:hAnsi="Times New Roman" w:cs="Times New Roman"/>
      <w:spacing w:val="-10"/>
      <w:sz w:val="24"/>
      <w:szCs w:val="24"/>
    </w:rPr>
  </w:style>
  <w:style w:type="character" w:customStyle="1" w:styleId="FontStyle43">
    <w:name w:val="Font Style43"/>
    <w:rsid w:val="0067205A"/>
    <w:rPr>
      <w:rFonts w:ascii="Courier New" w:hAnsi="Courier New" w:cs="Courier New"/>
      <w:b/>
      <w:bCs/>
      <w:i/>
      <w:iCs/>
      <w:sz w:val="12"/>
      <w:szCs w:val="12"/>
    </w:rPr>
  </w:style>
  <w:style w:type="character" w:customStyle="1" w:styleId="FontStyle44">
    <w:name w:val="Font Style44"/>
    <w:rsid w:val="0067205A"/>
    <w:rPr>
      <w:rFonts w:ascii="Times New Roman" w:hAnsi="Times New Roman" w:cs="Times New Roman"/>
      <w:b/>
      <w:bCs/>
      <w:sz w:val="42"/>
      <w:szCs w:val="42"/>
    </w:rPr>
  </w:style>
  <w:style w:type="paragraph" w:customStyle="1" w:styleId="Style25">
    <w:name w:val="Style2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67205A"/>
    <w:rPr>
      <w:rFonts w:ascii="Times New Roman" w:hAnsi="Times New Roman" w:cs="Times New Roman"/>
      <w:i/>
      <w:iCs/>
      <w:spacing w:val="10"/>
      <w:sz w:val="16"/>
      <w:szCs w:val="16"/>
    </w:rPr>
  </w:style>
  <w:style w:type="character" w:customStyle="1" w:styleId="FontStyle46">
    <w:name w:val="Font Style46"/>
    <w:rsid w:val="0067205A"/>
    <w:rPr>
      <w:rFonts w:ascii="Constantia" w:hAnsi="Constantia" w:cs="Constantia"/>
      <w:sz w:val="14"/>
      <w:szCs w:val="14"/>
    </w:rPr>
  </w:style>
  <w:style w:type="character" w:customStyle="1" w:styleId="FontStyle47">
    <w:name w:val="Font Style47"/>
    <w:rsid w:val="0067205A"/>
    <w:rPr>
      <w:rFonts w:ascii="Times New Roman" w:hAnsi="Times New Roman" w:cs="Times New Roman"/>
      <w:b/>
      <w:bCs/>
      <w:sz w:val="12"/>
      <w:szCs w:val="12"/>
    </w:rPr>
  </w:style>
  <w:style w:type="character" w:customStyle="1" w:styleId="FontStyle48">
    <w:name w:val="Font Style48"/>
    <w:rsid w:val="0067205A"/>
    <w:rPr>
      <w:rFonts w:ascii="Times New Roman" w:hAnsi="Times New Roman" w:cs="Times New Roman"/>
      <w:b/>
      <w:bCs/>
      <w:spacing w:val="-20"/>
      <w:sz w:val="32"/>
      <w:szCs w:val="32"/>
    </w:rPr>
  </w:style>
  <w:style w:type="character" w:customStyle="1" w:styleId="FontStyle49">
    <w:name w:val="Font Style49"/>
    <w:rsid w:val="0067205A"/>
    <w:rPr>
      <w:rFonts w:ascii="Times New Roman" w:hAnsi="Times New Roman" w:cs="Times New Roman"/>
      <w:i/>
      <w:iCs/>
      <w:w w:val="50"/>
      <w:sz w:val="42"/>
      <w:szCs w:val="42"/>
    </w:rPr>
  </w:style>
  <w:style w:type="character" w:customStyle="1" w:styleId="FontStyle50">
    <w:name w:val="Font Style50"/>
    <w:rsid w:val="0067205A"/>
    <w:rPr>
      <w:rFonts w:ascii="Times New Roman" w:hAnsi="Times New Roman" w:cs="Times New Roman"/>
      <w:sz w:val="14"/>
      <w:szCs w:val="14"/>
    </w:rPr>
  </w:style>
  <w:style w:type="character" w:customStyle="1" w:styleId="FontStyle51">
    <w:name w:val="Font Style51"/>
    <w:rsid w:val="0067205A"/>
    <w:rPr>
      <w:rFonts w:ascii="Times New Roman" w:hAnsi="Times New Roman" w:cs="Times New Roman"/>
      <w:sz w:val="16"/>
      <w:szCs w:val="16"/>
    </w:rPr>
  </w:style>
  <w:style w:type="character" w:customStyle="1" w:styleId="FontStyle52">
    <w:name w:val="Font Style52"/>
    <w:rsid w:val="0067205A"/>
    <w:rPr>
      <w:rFonts w:ascii="Times New Roman" w:hAnsi="Times New Roman" w:cs="Times New Roman"/>
      <w:b/>
      <w:bCs/>
      <w:sz w:val="10"/>
      <w:szCs w:val="10"/>
    </w:rPr>
  </w:style>
  <w:style w:type="character" w:customStyle="1" w:styleId="FontStyle53">
    <w:name w:val="Font Style53"/>
    <w:rsid w:val="0067205A"/>
    <w:rPr>
      <w:rFonts w:ascii="Times New Roman" w:hAnsi="Times New Roman" w:cs="Times New Roman"/>
      <w:spacing w:val="-10"/>
      <w:sz w:val="14"/>
      <w:szCs w:val="14"/>
    </w:rPr>
  </w:style>
  <w:style w:type="character" w:customStyle="1" w:styleId="FontStyle54">
    <w:name w:val="Font Style54"/>
    <w:rsid w:val="0067205A"/>
    <w:rPr>
      <w:rFonts w:ascii="Times New Roman" w:hAnsi="Times New Roman" w:cs="Times New Roman"/>
      <w:sz w:val="22"/>
      <w:szCs w:val="22"/>
    </w:rPr>
  </w:style>
  <w:style w:type="character" w:customStyle="1" w:styleId="FontStyle55">
    <w:name w:val="Font Style55"/>
    <w:rsid w:val="0067205A"/>
    <w:rPr>
      <w:rFonts w:ascii="Times New Roman" w:hAnsi="Times New Roman" w:cs="Times New Roman"/>
      <w:sz w:val="42"/>
      <w:szCs w:val="42"/>
    </w:rPr>
  </w:style>
  <w:style w:type="character" w:customStyle="1" w:styleId="FontStyle56">
    <w:name w:val="Font Style56"/>
    <w:rsid w:val="0067205A"/>
    <w:rPr>
      <w:rFonts w:ascii="Times New Roman" w:hAnsi="Times New Roman" w:cs="Times New Roman"/>
      <w:i/>
      <w:iCs/>
      <w:sz w:val="16"/>
      <w:szCs w:val="16"/>
    </w:rPr>
  </w:style>
  <w:style w:type="character" w:customStyle="1" w:styleId="FontStyle57">
    <w:name w:val="Font Style57"/>
    <w:rsid w:val="0067205A"/>
    <w:rPr>
      <w:rFonts w:ascii="Times New Roman" w:hAnsi="Times New Roman" w:cs="Times New Roman"/>
      <w:sz w:val="20"/>
      <w:szCs w:val="20"/>
    </w:rPr>
  </w:style>
  <w:style w:type="character" w:customStyle="1" w:styleId="FontStyle58">
    <w:name w:val="Font Style58"/>
    <w:rsid w:val="0067205A"/>
    <w:rPr>
      <w:rFonts w:ascii="Times New Roman" w:hAnsi="Times New Roman" w:cs="Times New Roman"/>
      <w:b/>
      <w:bCs/>
      <w:i/>
      <w:iCs/>
      <w:sz w:val="18"/>
      <w:szCs w:val="18"/>
    </w:rPr>
  </w:style>
  <w:style w:type="character" w:customStyle="1" w:styleId="FontStyle59">
    <w:name w:val="Font Style59"/>
    <w:rsid w:val="0067205A"/>
    <w:rPr>
      <w:rFonts w:ascii="Times New Roman" w:hAnsi="Times New Roman" w:cs="Times New Roman"/>
      <w:b/>
      <w:bCs/>
      <w:i/>
      <w:iCs/>
      <w:sz w:val="20"/>
      <w:szCs w:val="20"/>
    </w:rPr>
  </w:style>
  <w:style w:type="character" w:customStyle="1" w:styleId="FontStyle60">
    <w:name w:val="Font Style60"/>
    <w:rsid w:val="0067205A"/>
    <w:rPr>
      <w:rFonts w:ascii="Times New Roman" w:hAnsi="Times New Roman" w:cs="Times New Roman"/>
      <w:b/>
      <w:bCs/>
      <w:i/>
      <w:iCs/>
      <w:sz w:val="18"/>
      <w:szCs w:val="18"/>
    </w:rPr>
  </w:style>
  <w:style w:type="paragraph" w:styleId="a5">
    <w:name w:val="footer"/>
    <w:basedOn w:val="a"/>
    <w:link w:val="a6"/>
    <w:rsid w:val="0067205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67205A"/>
    <w:rPr>
      <w:rFonts w:ascii="Times New Roman" w:eastAsia="Times New Roman" w:hAnsi="Times New Roman" w:cs="Times New Roman"/>
      <w:sz w:val="24"/>
      <w:szCs w:val="24"/>
      <w:lang w:val="ru-RU" w:eastAsia="ru-RU"/>
    </w:rPr>
  </w:style>
  <w:style w:type="character" w:styleId="a7">
    <w:name w:val="page number"/>
    <w:basedOn w:val="a0"/>
    <w:rsid w:val="0067205A"/>
  </w:style>
  <w:style w:type="table" w:styleId="a8">
    <w:name w:val="Table Grid"/>
    <w:basedOn w:val="a1"/>
    <w:uiPriority w:val="59"/>
    <w:rsid w:val="0067205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7205A"/>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67205A"/>
    <w:rPr>
      <w:rFonts w:ascii="Times New Roman" w:hAnsi="Times New Roman" w:cs="Times New Roman"/>
      <w:sz w:val="20"/>
      <w:szCs w:val="20"/>
    </w:rPr>
  </w:style>
  <w:style w:type="paragraph" w:customStyle="1" w:styleId="Style55">
    <w:name w:val="Style5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67205A"/>
    <w:rPr>
      <w:rFonts w:ascii="Times New Roman" w:hAnsi="Times New Roman" w:cs="Times New Roman"/>
      <w:b/>
      <w:bCs/>
      <w:spacing w:val="-10"/>
      <w:sz w:val="14"/>
      <w:szCs w:val="14"/>
    </w:rPr>
  </w:style>
  <w:style w:type="character" w:customStyle="1" w:styleId="FontStyle276">
    <w:name w:val="Font Style276"/>
    <w:rsid w:val="0067205A"/>
    <w:rPr>
      <w:rFonts w:ascii="Times New Roman" w:hAnsi="Times New Roman" w:cs="Times New Roman"/>
      <w:b/>
      <w:bCs/>
      <w:sz w:val="20"/>
      <w:szCs w:val="20"/>
    </w:rPr>
  </w:style>
  <w:style w:type="character" w:customStyle="1" w:styleId="FontStyle277">
    <w:name w:val="Font Style277"/>
    <w:rsid w:val="0067205A"/>
    <w:rPr>
      <w:rFonts w:ascii="Times New Roman" w:hAnsi="Times New Roman" w:cs="Times New Roman"/>
      <w:b/>
      <w:bCs/>
      <w:i/>
      <w:iCs/>
      <w:sz w:val="20"/>
      <w:szCs w:val="20"/>
    </w:rPr>
  </w:style>
  <w:style w:type="character" w:customStyle="1" w:styleId="FontStyle279">
    <w:name w:val="Font Style279"/>
    <w:rsid w:val="0067205A"/>
    <w:rPr>
      <w:rFonts w:ascii="Georgia" w:hAnsi="Georgia" w:cs="Georgia"/>
      <w:b/>
      <w:bCs/>
      <w:spacing w:val="-10"/>
      <w:sz w:val="10"/>
      <w:szCs w:val="10"/>
    </w:rPr>
  </w:style>
  <w:style w:type="character" w:customStyle="1" w:styleId="FontStyle280">
    <w:name w:val="Font Style280"/>
    <w:rsid w:val="0067205A"/>
    <w:rPr>
      <w:rFonts w:ascii="Times New Roman" w:hAnsi="Times New Roman" w:cs="Times New Roman"/>
      <w:sz w:val="36"/>
      <w:szCs w:val="36"/>
    </w:rPr>
  </w:style>
  <w:style w:type="character" w:customStyle="1" w:styleId="FontStyle281">
    <w:name w:val="Font Style281"/>
    <w:rsid w:val="0067205A"/>
    <w:rPr>
      <w:rFonts w:ascii="Times New Roman" w:hAnsi="Times New Roman" w:cs="Times New Roman"/>
      <w:b/>
      <w:bCs/>
      <w:spacing w:val="-10"/>
      <w:sz w:val="12"/>
      <w:szCs w:val="12"/>
    </w:rPr>
  </w:style>
  <w:style w:type="character" w:customStyle="1" w:styleId="FontStyle282">
    <w:name w:val="Font Style282"/>
    <w:rsid w:val="0067205A"/>
    <w:rPr>
      <w:rFonts w:ascii="Times New Roman" w:hAnsi="Times New Roman" w:cs="Times New Roman"/>
      <w:b/>
      <w:bCs/>
      <w:spacing w:val="-10"/>
      <w:sz w:val="12"/>
      <w:szCs w:val="12"/>
    </w:rPr>
  </w:style>
  <w:style w:type="paragraph" w:customStyle="1" w:styleId="ConsPlusTitle">
    <w:name w:val="ConsPlusTitle"/>
    <w:rsid w:val="0067205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67205A"/>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67205A"/>
    <w:rPr>
      <w:rFonts w:ascii="Times New Roman" w:eastAsia="Times New Roman" w:hAnsi="Times New Roman" w:cs="Times New Roman"/>
      <w:i/>
      <w:iCs/>
      <w:sz w:val="24"/>
      <w:szCs w:val="24"/>
      <w:lang w:val="ru-RU" w:eastAsia="ru-RU"/>
    </w:rPr>
  </w:style>
  <w:style w:type="character" w:styleId="ab">
    <w:name w:val="Emphasis"/>
    <w:qFormat/>
    <w:rsid w:val="0067205A"/>
    <w:rPr>
      <w:i/>
      <w:iCs/>
    </w:rPr>
  </w:style>
  <w:style w:type="paragraph" w:styleId="ac">
    <w:name w:val="header"/>
    <w:aliases w:val=" Знак"/>
    <w:basedOn w:val="a"/>
    <w:link w:val="ad"/>
    <w:uiPriority w:val="99"/>
    <w:rsid w:val="0067205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7205A"/>
    <w:rPr>
      <w:rFonts w:ascii="Times New Roman" w:eastAsia="Times New Roman" w:hAnsi="Times New Roman" w:cs="Times New Roman"/>
      <w:sz w:val="24"/>
      <w:szCs w:val="24"/>
      <w:lang w:val="ru-RU" w:eastAsia="ru-RU"/>
    </w:rPr>
  </w:style>
  <w:style w:type="character" w:styleId="ae">
    <w:name w:val="annotation reference"/>
    <w:rsid w:val="0067205A"/>
    <w:rPr>
      <w:sz w:val="16"/>
      <w:szCs w:val="16"/>
    </w:rPr>
  </w:style>
  <w:style w:type="paragraph" w:styleId="af">
    <w:name w:val="annotation text"/>
    <w:basedOn w:val="a"/>
    <w:link w:val="af0"/>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7205A"/>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67205A"/>
    <w:rPr>
      <w:b/>
      <w:bCs/>
    </w:rPr>
  </w:style>
  <w:style w:type="character" w:customStyle="1" w:styleId="af2">
    <w:name w:val="Тема примечания Знак"/>
    <w:basedOn w:val="af0"/>
    <w:link w:val="af1"/>
    <w:rsid w:val="0067205A"/>
    <w:rPr>
      <w:rFonts w:ascii="Times New Roman" w:eastAsia="Times New Roman" w:hAnsi="Times New Roman" w:cs="Times New Roman"/>
      <w:b/>
      <w:bCs/>
      <w:sz w:val="20"/>
      <w:szCs w:val="20"/>
      <w:lang w:val="ru-RU" w:eastAsia="ru-RU"/>
    </w:rPr>
  </w:style>
  <w:style w:type="paragraph" w:styleId="af3">
    <w:name w:val="footnote text"/>
    <w:basedOn w:val="a"/>
    <w:link w:val="af4"/>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7205A"/>
    <w:rPr>
      <w:rFonts w:ascii="Times New Roman" w:eastAsia="Times New Roman" w:hAnsi="Times New Roman" w:cs="Times New Roman"/>
      <w:sz w:val="20"/>
      <w:szCs w:val="20"/>
      <w:lang w:val="ru-RU" w:eastAsia="ru-RU"/>
    </w:rPr>
  </w:style>
  <w:style w:type="character" w:styleId="af5">
    <w:name w:val="footnote reference"/>
    <w:rsid w:val="0067205A"/>
    <w:rPr>
      <w:vertAlign w:val="superscript"/>
    </w:rPr>
  </w:style>
  <w:style w:type="paragraph" w:customStyle="1" w:styleId="11">
    <w:name w:val="Обычный1"/>
    <w:rsid w:val="0067205A"/>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67205A"/>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67205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7205A"/>
    <w:rPr>
      <w:rFonts w:ascii="Times New Roman" w:eastAsia="Times New Roman" w:hAnsi="Times New Roman" w:cs="Times New Roman"/>
      <w:sz w:val="24"/>
      <w:szCs w:val="24"/>
      <w:lang w:val="ru-RU" w:eastAsia="ru-RU"/>
    </w:rPr>
  </w:style>
  <w:style w:type="paragraph" w:styleId="24">
    <w:name w:val="Body Text Indent 2"/>
    <w:basedOn w:val="a"/>
    <w:link w:val="25"/>
    <w:rsid w:val="0067205A"/>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7205A"/>
    <w:rPr>
      <w:rFonts w:ascii="Times New Roman" w:eastAsia="Times New Roman" w:hAnsi="Times New Roman" w:cs="Times New Roman"/>
      <w:sz w:val="24"/>
      <w:szCs w:val="24"/>
      <w:lang w:val="ru-RU" w:eastAsia="ru-RU"/>
    </w:rPr>
  </w:style>
  <w:style w:type="paragraph" w:styleId="af7">
    <w:name w:val="Normal (Web)"/>
    <w:basedOn w:val="a"/>
    <w:rsid w:val="0067205A"/>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67205A"/>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7205A"/>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67205A"/>
  </w:style>
  <w:style w:type="character" w:customStyle="1" w:styleId="butback">
    <w:name w:val="butback"/>
    <w:basedOn w:val="a0"/>
    <w:rsid w:val="0067205A"/>
  </w:style>
  <w:style w:type="character" w:customStyle="1" w:styleId="submenu-table">
    <w:name w:val="submenu-table"/>
    <w:basedOn w:val="a0"/>
    <w:rsid w:val="0067205A"/>
  </w:style>
  <w:style w:type="table" w:customStyle="1" w:styleId="12">
    <w:name w:val="Сетка таблицы1"/>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67205A"/>
  </w:style>
  <w:style w:type="paragraph" w:customStyle="1" w:styleId="afa">
    <w:name w:val="Знак Знак Знак Знак"/>
    <w:basedOn w:val="a"/>
    <w:rsid w:val="0067205A"/>
    <w:pPr>
      <w:spacing w:after="160" w:line="240" w:lineRule="exact"/>
    </w:pPr>
    <w:rPr>
      <w:rFonts w:ascii="Verdana" w:eastAsia="Times New Roman" w:hAnsi="Verdana" w:cs="Times New Roman"/>
      <w:sz w:val="20"/>
      <w:szCs w:val="20"/>
    </w:rPr>
  </w:style>
  <w:style w:type="table" w:customStyle="1" w:styleId="31">
    <w:name w:val="Сетка таблицы3"/>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unhideWhenUsed/>
    <w:rsid w:val="0067205A"/>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67205A"/>
    <w:rPr>
      <w:rFonts w:ascii="Times New Roman" w:eastAsia="Times New Roman" w:hAnsi="Times New Roman" w:cs="Times New Roman"/>
      <w:sz w:val="20"/>
      <w:szCs w:val="20"/>
      <w:lang w:val="ru-RU" w:eastAsia="ru-RU"/>
    </w:rPr>
  </w:style>
  <w:style w:type="character" w:styleId="afd">
    <w:name w:val="endnote reference"/>
    <w:uiPriority w:val="99"/>
    <w:unhideWhenUsed/>
    <w:rsid w:val="0067205A"/>
    <w:rPr>
      <w:vertAlign w:val="superscript"/>
    </w:rPr>
  </w:style>
  <w:style w:type="table" w:customStyle="1" w:styleId="110">
    <w:name w:val="Сетка таблицы11"/>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attext">
    <w:name w:val="ecattext"/>
    <w:rsid w:val="0067205A"/>
  </w:style>
  <w:style w:type="character" w:customStyle="1" w:styleId="nobr">
    <w:name w:val="nobr"/>
    <w:rsid w:val="0067205A"/>
  </w:style>
  <w:style w:type="table" w:customStyle="1" w:styleId="4">
    <w:name w:val="Сетка таблицы4"/>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67205A"/>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f">
    <w:name w:val="Основной текст Знак"/>
    <w:basedOn w:val="a0"/>
    <w:link w:val="afe"/>
    <w:uiPriority w:val="99"/>
    <w:rsid w:val="0067205A"/>
    <w:rPr>
      <w:rFonts w:ascii="Times New Roman" w:eastAsia="Times New Roman" w:hAnsi="Times New Roman" w:cs="Times New Roman"/>
      <w:sz w:val="24"/>
      <w:szCs w:val="24"/>
      <w:lang w:val="ru-RU" w:eastAsia="ru-RU"/>
    </w:rPr>
  </w:style>
  <w:style w:type="character" w:customStyle="1" w:styleId="docaccesstitle">
    <w:name w:val="docaccess_title"/>
    <w:rsid w:val="0067205A"/>
  </w:style>
  <w:style w:type="table" w:customStyle="1" w:styleId="120">
    <w:name w:val="Сетка таблицы12"/>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unhideWhenUsed/>
    <w:rsid w:val="0067205A"/>
    <w:rPr>
      <w:color w:val="0000FF"/>
      <w:u w:val="single"/>
    </w:rPr>
  </w:style>
  <w:style w:type="character" w:customStyle="1" w:styleId="aff1">
    <w:name w:val="Основной текст + Курсив"/>
    <w:rsid w:val="0067205A"/>
    <w:rPr>
      <w:rFonts w:ascii="Times New Roman" w:hAnsi="Times New Roman" w:cs="Times New Roman" w:hint="default"/>
      <w:i/>
      <w:iCs/>
      <w:spacing w:val="0"/>
      <w:sz w:val="24"/>
      <w:szCs w:val="24"/>
      <w:shd w:val="clear" w:color="auto" w:fill="FFFFFF"/>
    </w:rPr>
  </w:style>
  <w:style w:type="paragraph" w:customStyle="1" w:styleId="aff2">
    <w:name w:val="абзац как абзац"/>
    <w:basedOn w:val="a"/>
    <w:rsid w:val="0067205A"/>
    <w:pPr>
      <w:widowControl w:val="0"/>
      <w:spacing w:after="0" w:line="240" w:lineRule="auto"/>
      <w:ind w:firstLine="680"/>
      <w:jc w:val="both"/>
    </w:pPr>
    <w:rPr>
      <w:rFonts w:ascii="MS Serif" w:eastAsia="Times New Roman" w:hAnsi="MS Serif" w:cs="Times New Roman"/>
      <w:sz w:val="28"/>
      <w:szCs w:val="20"/>
    </w:rPr>
  </w:style>
  <w:style w:type="paragraph" w:styleId="aff3">
    <w:name w:val="Document Map"/>
    <w:basedOn w:val="a"/>
    <w:link w:val="aff4"/>
    <w:semiHidden/>
    <w:rsid w:val="0067205A"/>
    <w:pPr>
      <w:shd w:val="clear" w:color="auto" w:fill="000080"/>
      <w:spacing w:after="0" w:line="240" w:lineRule="auto"/>
    </w:pPr>
    <w:rPr>
      <w:rFonts w:ascii="Tahoma" w:eastAsia="Times New Roman" w:hAnsi="Tahoma" w:cs="Tahoma"/>
      <w:sz w:val="20"/>
      <w:szCs w:val="20"/>
    </w:rPr>
  </w:style>
  <w:style w:type="character" w:customStyle="1" w:styleId="aff4">
    <w:name w:val="Схема документа Знак"/>
    <w:basedOn w:val="a0"/>
    <w:link w:val="aff3"/>
    <w:semiHidden/>
    <w:rsid w:val="0067205A"/>
    <w:rPr>
      <w:rFonts w:ascii="Tahoma" w:eastAsia="Times New Roman" w:hAnsi="Tahoma" w:cs="Tahoma"/>
      <w:sz w:val="20"/>
      <w:szCs w:val="20"/>
      <w:shd w:val="clear" w:color="auto" w:fill="000080"/>
      <w:lang w:val="ru-RU" w:eastAsia="ru-RU"/>
    </w:rPr>
  </w:style>
  <w:style w:type="character" w:styleId="aff5">
    <w:name w:val="Strong"/>
    <w:qFormat/>
    <w:rsid w:val="0067205A"/>
    <w:rPr>
      <w:b/>
      <w:bCs/>
    </w:rPr>
  </w:style>
  <w:style w:type="character" w:customStyle="1" w:styleId="aff6">
    <w:name w:val="Символ сноски"/>
    <w:rsid w:val="0067205A"/>
    <w:rPr>
      <w:vertAlign w:val="superscript"/>
    </w:rPr>
  </w:style>
  <w:style w:type="paragraph" w:customStyle="1" w:styleId="210">
    <w:name w:val="Основной текст 21"/>
    <w:basedOn w:val="a"/>
    <w:rsid w:val="0067205A"/>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zag1">
    <w:name w:val="zag1"/>
    <w:basedOn w:val="a"/>
    <w:rsid w:val="0067205A"/>
    <w:pPr>
      <w:suppressAutoHyphens/>
      <w:spacing w:before="280" w:after="280" w:line="240" w:lineRule="auto"/>
      <w:jc w:val="center"/>
    </w:pPr>
    <w:rPr>
      <w:rFonts w:ascii="Times New Roman" w:eastAsia="Times New Roman" w:hAnsi="Times New Roman" w:cs="Times New Roman"/>
      <w:b/>
      <w:bCs/>
      <w:sz w:val="34"/>
      <w:szCs w:val="34"/>
      <w:lang w:eastAsia="ar-SA"/>
    </w:rPr>
  </w:style>
  <w:style w:type="paragraph" w:customStyle="1" w:styleId="p">
    <w:name w:val="p"/>
    <w:basedOn w:val="a"/>
    <w:rsid w:val="0067205A"/>
    <w:pPr>
      <w:suppressAutoHyphens/>
      <w:spacing w:before="48" w:after="48" w:line="240" w:lineRule="auto"/>
      <w:ind w:firstLine="480"/>
      <w:jc w:val="both"/>
    </w:pPr>
    <w:rPr>
      <w:rFonts w:ascii="Times New Roman" w:eastAsia="Times New Roman" w:hAnsi="Times New Roman" w:cs="Times New Roman"/>
      <w:sz w:val="24"/>
      <w:szCs w:val="24"/>
      <w:lang w:eastAsia="ar-SA"/>
    </w:rPr>
  </w:style>
  <w:style w:type="paragraph" w:customStyle="1" w:styleId="abz0">
    <w:name w:val="abz0"/>
    <w:basedOn w:val="a"/>
    <w:rsid w:val="0067205A"/>
    <w:pPr>
      <w:suppressAutoHyphens/>
      <w:spacing w:before="48" w:after="48" w:line="240" w:lineRule="auto"/>
      <w:jc w:val="both"/>
    </w:pPr>
    <w:rPr>
      <w:rFonts w:ascii="Times New Roman" w:eastAsia="Times New Roman" w:hAnsi="Times New Roman" w:cs="Times New Roman"/>
      <w:sz w:val="24"/>
      <w:szCs w:val="24"/>
      <w:lang w:eastAsia="ar-SA"/>
    </w:rPr>
  </w:style>
  <w:style w:type="paragraph" w:customStyle="1" w:styleId="MainText">
    <w:name w:val="MainText"/>
    <w:basedOn w:val="a"/>
    <w:rsid w:val="0067205A"/>
    <w:pPr>
      <w:spacing w:after="0" w:line="360" w:lineRule="auto"/>
      <w:ind w:firstLine="720"/>
      <w:jc w:val="both"/>
    </w:pPr>
    <w:rPr>
      <w:rFonts w:ascii="Times New Roman" w:eastAsia="Times New Roman" w:hAnsi="Times New Roman" w:cs="Times New Roman"/>
      <w:sz w:val="28"/>
      <w:szCs w:val="20"/>
    </w:rPr>
  </w:style>
  <w:style w:type="paragraph" w:customStyle="1" w:styleId="Default">
    <w:name w:val="Default"/>
    <w:rsid w:val="0067205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4">
    <w:name w:val="Стиль1"/>
    <w:basedOn w:val="a"/>
    <w:rsid w:val="0067205A"/>
    <w:pPr>
      <w:shd w:val="clear" w:color="auto" w:fill="FFFFFF"/>
      <w:spacing w:after="0" w:line="240" w:lineRule="auto"/>
      <w:jc w:val="center"/>
    </w:pPr>
    <w:rPr>
      <w:rFonts w:ascii="Times New Roman" w:eastAsia="Times New Roman" w:hAnsi="Times New Roman" w:cs="Times New Roman"/>
      <w:b/>
      <w:bCs/>
      <w:color w:val="000000"/>
      <w:sz w:val="28"/>
      <w:szCs w:val="28"/>
    </w:rPr>
  </w:style>
  <w:style w:type="paragraph" w:styleId="32">
    <w:name w:val="toc 3"/>
    <w:basedOn w:val="a"/>
    <w:next w:val="a"/>
    <w:autoRedefine/>
    <w:uiPriority w:val="39"/>
    <w:rsid w:val="0067205A"/>
    <w:pPr>
      <w:spacing w:after="0" w:line="240" w:lineRule="auto"/>
      <w:ind w:left="480"/>
    </w:pPr>
    <w:rPr>
      <w:rFonts w:ascii="Times New Roman" w:eastAsia="Times New Roman" w:hAnsi="Times New Roman" w:cs="Times New Roman"/>
      <w:sz w:val="24"/>
      <w:szCs w:val="24"/>
    </w:rPr>
  </w:style>
  <w:style w:type="paragraph" w:styleId="15">
    <w:name w:val="toc 1"/>
    <w:basedOn w:val="a"/>
    <w:next w:val="a"/>
    <w:autoRedefine/>
    <w:uiPriority w:val="39"/>
    <w:rsid w:val="0067205A"/>
    <w:pPr>
      <w:spacing w:after="0" w:line="240" w:lineRule="auto"/>
    </w:pPr>
    <w:rPr>
      <w:rFonts w:ascii="Times New Roman" w:eastAsia="Times New Roman" w:hAnsi="Times New Roman" w:cs="Times New Roman"/>
      <w:sz w:val="28"/>
      <w:szCs w:val="24"/>
    </w:rPr>
  </w:style>
  <w:style w:type="paragraph" w:styleId="27">
    <w:name w:val="toc 2"/>
    <w:basedOn w:val="a"/>
    <w:next w:val="a"/>
    <w:autoRedefine/>
    <w:uiPriority w:val="39"/>
    <w:rsid w:val="0067205A"/>
    <w:pPr>
      <w:spacing w:after="0" w:line="240" w:lineRule="auto"/>
      <w:ind w:left="240"/>
    </w:pPr>
    <w:rPr>
      <w:rFonts w:ascii="Times New Roman" w:eastAsia="Times New Roman" w:hAnsi="Times New Roman" w:cs="Times New Roman"/>
      <w:sz w:val="24"/>
      <w:szCs w:val="24"/>
    </w:rPr>
  </w:style>
  <w:style w:type="character" w:styleId="aff7">
    <w:name w:val="FollowedHyperlink"/>
    <w:rsid w:val="0067205A"/>
    <w:rPr>
      <w:color w:val="800080"/>
      <w:u w:val="single"/>
    </w:rPr>
  </w:style>
  <w:style w:type="paragraph" w:customStyle="1" w:styleId="228bf8a64b8551e1msonormal">
    <w:name w:val="228bf8a64b8551e1msonormal"/>
    <w:basedOn w:val="a"/>
    <w:rsid w:val="0067205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7205A"/>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paragraph" w:styleId="2">
    <w:name w:val="heading 2"/>
    <w:basedOn w:val="a"/>
    <w:next w:val="a"/>
    <w:link w:val="20"/>
    <w:qFormat/>
    <w:rsid w:val="0067205A"/>
    <w:pPr>
      <w:keepNext/>
      <w:widowControl w:val="0"/>
      <w:spacing w:after="0" w:line="240" w:lineRule="auto"/>
      <w:ind w:firstLine="400"/>
      <w:jc w:val="both"/>
      <w:outlineLvl w:val="1"/>
    </w:pPr>
    <w:rPr>
      <w:rFonts w:ascii="Times New Roman" w:eastAsia="Times New Roman" w:hAnsi="Times New Roman" w:cs="Times New Roman"/>
      <w:b/>
      <w:bCs/>
      <w:i/>
      <w:sz w:val="24"/>
      <w:szCs w:val="20"/>
    </w:rPr>
  </w:style>
  <w:style w:type="paragraph" w:styleId="3">
    <w:name w:val="heading 3"/>
    <w:basedOn w:val="a"/>
    <w:next w:val="a"/>
    <w:link w:val="30"/>
    <w:unhideWhenUsed/>
    <w:qFormat/>
    <w:rsid w:val="006720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B558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8DC"/>
    <w:rPr>
      <w:rFonts w:ascii="Tahoma" w:hAnsi="Tahoma" w:cs="Tahoma"/>
      <w:sz w:val="16"/>
      <w:szCs w:val="16"/>
    </w:rPr>
  </w:style>
  <w:style w:type="character" w:customStyle="1" w:styleId="10">
    <w:name w:val="Заголовок 1 Знак"/>
    <w:basedOn w:val="a0"/>
    <w:link w:val="1"/>
    <w:rsid w:val="0067205A"/>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67205A"/>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rsid w:val="0067205A"/>
    <w:rPr>
      <w:rFonts w:asciiTheme="majorHAnsi" w:eastAsiaTheme="majorEastAsia" w:hAnsiTheme="majorHAnsi" w:cstheme="majorBidi"/>
      <w:b/>
      <w:bCs/>
      <w:color w:val="4F81BD" w:themeColor="accent1"/>
    </w:rPr>
  </w:style>
  <w:style w:type="paragraph" w:customStyle="1" w:styleId="Style1">
    <w:name w:val="Style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rsid w:val="0067205A"/>
    <w:rPr>
      <w:rFonts w:ascii="Times New Roman" w:hAnsi="Times New Roman" w:cs="Times New Roman"/>
      <w:sz w:val="10"/>
      <w:szCs w:val="10"/>
    </w:rPr>
  </w:style>
  <w:style w:type="character" w:customStyle="1" w:styleId="FontStyle12">
    <w:name w:val="Font Style12"/>
    <w:rsid w:val="0067205A"/>
    <w:rPr>
      <w:rFonts w:ascii="Georgia" w:hAnsi="Georgia" w:cs="Georgia"/>
      <w:b/>
      <w:bCs/>
      <w:sz w:val="12"/>
      <w:szCs w:val="12"/>
    </w:rPr>
  </w:style>
  <w:style w:type="character" w:customStyle="1" w:styleId="FontStyle13">
    <w:name w:val="Font Style13"/>
    <w:rsid w:val="0067205A"/>
    <w:rPr>
      <w:rFonts w:ascii="Times New Roman" w:hAnsi="Times New Roman" w:cs="Times New Roman"/>
      <w:b/>
      <w:bCs/>
      <w:sz w:val="12"/>
      <w:szCs w:val="12"/>
    </w:rPr>
  </w:style>
  <w:style w:type="character" w:customStyle="1" w:styleId="FontStyle14">
    <w:name w:val="Font Style14"/>
    <w:rsid w:val="0067205A"/>
    <w:rPr>
      <w:rFonts w:ascii="Times New Roman" w:hAnsi="Times New Roman" w:cs="Times New Roman"/>
      <w:b/>
      <w:bCs/>
      <w:sz w:val="14"/>
      <w:szCs w:val="14"/>
    </w:rPr>
  </w:style>
  <w:style w:type="character" w:customStyle="1" w:styleId="FontStyle15">
    <w:name w:val="Font Style15"/>
    <w:rsid w:val="0067205A"/>
    <w:rPr>
      <w:rFonts w:ascii="Times New Roman" w:hAnsi="Times New Roman" w:cs="Times New Roman"/>
      <w:b/>
      <w:bCs/>
      <w:sz w:val="18"/>
      <w:szCs w:val="18"/>
    </w:rPr>
  </w:style>
  <w:style w:type="character" w:customStyle="1" w:styleId="FontStyle16">
    <w:name w:val="Font Style16"/>
    <w:rsid w:val="0067205A"/>
    <w:rPr>
      <w:rFonts w:ascii="Times New Roman" w:hAnsi="Times New Roman" w:cs="Times New Roman"/>
      <w:b/>
      <w:bCs/>
      <w:sz w:val="16"/>
      <w:szCs w:val="16"/>
    </w:rPr>
  </w:style>
  <w:style w:type="character" w:customStyle="1" w:styleId="FontStyle17">
    <w:name w:val="Font Style17"/>
    <w:rsid w:val="0067205A"/>
    <w:rPr>
      <w:rFonts w:ascii="Times New Roman" w:hAnsi="Times New Roman" w:cs="Times New Roman"/>
      <w:b/>
      <w:bCs/>
      <w:sz w:val="16"/>
      <w:szCs w:val="16"/>
    </w:rPr>
  </w:style>
  <w:style w:type="character" w:customStyle="1" w:styleId="FontStyle18">
    <w:name w:val="Font Style18"/>
    <w:rsid w:val="0067205A"/>
    <w:rPr>
      <w:rFonts w:ascii="Times New Roman" w:hAnsi="Times New Roman" w:cs="Times New Roman"/>
      <w:b/>
      <w:bCs/>
      <w:sz w:val="10"/>
      <w:szCs w:val="10"/>
    </w:rPr>
  </w:style>
  <w:style w:type="character" w:customStyle="1" w:styleId="FontStyle19">
    <w:name w:val="Font Style19"/>
    <w:rsid w:val="0067205A"/>
    <w:rPr>
      <w:rFonts w:ascii="Times New Roman" w:hAnsi="Times New Roman" w:cs="Times New Roman"/>
      <w:i/>
      <w:iCs/>
      <w:sz w:val="12"/>
      <w:szCs w:val="12"/>
    </w:rPr>
  </w:style>
  <w:style w:type="character" w:customStyle="1" w:styleId="FontStyle20">
    <w:name w:val="Font Style20"/>
    <w:rsid w:val="0067205A"/>
    <w:rPr>
      <w:rFonts w:ascii="Georgia" w:hAnsi="Georgia" w:cs="Georgia"/>
      <w:sz w:val="12"/>
      <w:szCs w:val="12"/>
    </w:rPr>
  </w:style>
  <w:style w:type="character" w:customStyle="1" w:styleId="FontStyle21">
    <w:name w:val="Font Style21"/>
    <w:rsid w:val="0067205A"/>
    <w:rPr>
      <w:rFonts w:ascii="Times New Roman" w:hAnsi="Times New Roman" w:cs="Times New Roman"/>
      <w:sz w:val="12"/>
      <w:szCs w:val="12"/>
    </w:rPr>
  </w:style>
  <w:style w:type="character" w:customStyle="1" w:styleId="FontStyle22">
    <w:name w:val="Font Style22"/>
    <w:rsid w:val="0067205A"/>
    <w:rPr>
      <w:rFonts w:ascii="Times New Roman" w:hAnsi="Times New Roman" w:cs="Times New Roman"/>
      <w:sz w:val="20"/>
      <w:szCs w:val="20"/>
    </w:rPr>
  </w:style>
  <w:style w:type="character" w:customStyle="1" w:styleId="FontStyle23">
    <w:name w:val="Font Style23"/>
    <w:rsid w:val="0067205A"/>
    <w:rPr>
      <w:rFonts w:ascii="Times New Roman" w:hAnsi="Times New Roman" w:cs="Times New Roman"/>
      <w:b/>
      <w:bCs/>
      <w:sz w:val="12"/>
      <w:szCs w:val="12"/>
    </w:rPr>
  </w:style>
  <w:style w:type="character" w:customStyle="1" w:styleId="FontStyle24">
    <w:name w:val="Font Style24"/>
    <w:rsid w:val="0067205A"/>
    <w:rPr>
      <w:rFonts w:ascii="Times New Roman" w:hAnsi="Times New Roman" w:cs="Times New Roman"/>
      <w:b/>
      <w:bCs/>
      <w:sz w:val="10"/>
      <w:szCs w:val="10"/>
    </w:rPr>
  </w:style>
  <w:style w:type="character" w:customStyle="1" w:styleId="FontStyle25">
    <w:name w:val="Font Style25"/>
    <w:rsid w:val="0067205A"/>
    <w:rPr>
      <w:rFonts w:ascii="Times New Roman" w:hAnsi="Times New Roman" w:cs="Times New Roman"/>
      <w:i/>
      <w:iCs/>
      <w:sz w:val="12"/>
      <w:szCs w:val="12"/>
    </w:rPr>
  </w:style>
  <w:style w:type="paragraph" w:customStyle="1" w:styleId="Style9">
    <w:name w:val="Style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rsid w:val="0067205A"/>
    <w:rPr>
      <w:rFonts w:ascii="Times New Roman" w:hAnsi="Times New Roman" w:cs="Times New Roman"/>
      <w:b/>
      <w:bCs/>
      <w:sz w:val="12"/>
      <w:szCs w:val="12"/>
    </w:rPr>
  </w:style>
  <w:style w:type="character" w:customStyle="1" w:styleId="FontStyle27">
    <w:name w:val="Font Style27"/>
    <w:rsid w:val="0067205A"/>
    <w:rPr>
      <w:rFonts w:ascii="Times New Roman" w:hAnsi="Times New Roman" w:cs="Times New Roman"/>
      <w:b/>
      <w:bCs/>
      <w:sz w:val="10"/>
      <w:szCs w:val="10"/>
    </w:rPr>
  </w:style>
  <w:style w:type="character" w:customStyle="1" w:styleId="FontStyle28">
    <w:name w:val="Font Style28"/>
    <w:rsid w:val="0067205A"/>
    <w:rPr>
      <w:rFonts w:ascii="Constantia" w:hAnsi="Constantia" w:cs="Constantia"/>
      <w:b/>
      <w:bCs/>
      <w:smallCaps/>
      <w:sz w:val="10"/>
      <w:szCs w:val="10"/>
    </w:rPr>
  </w:style>
  <w:style w:type="character" w:customStyle="1" w:styleId="FontStyle29">
    <w:name w:val="Font Style29"/>
    <w:rsid w:val="0067205A"/>
    <w:rPr>
      <w:rFonts w:ascii="Times New Roman" w:hAnsi="Times New Roman" w:cs="Times New Roman"/>
      <w:b/>
      <w:bCs/>
      <w:sz w:val="10"/>
      <w:szCs w:val="10"/>
    </w:rPr>
  </w:style>
  <w:style w:type="character" w:customStyle="1" w:styleId="FontStyle30">
    <w:name w:val="Font Style30"/>
    <w:rsid w:val="0067205A"/>
    <w:rPr>
      <w:rFonts w:ascii="Times New Roman" w:hAnsi="Times New Roman" w:cs="Times New Roman"/>
      <w:b/>
      <w:bCs/>
      <w:sz w:val="10"/>
      <w:szCs w:val="10"/>
    </w:rPr>
  </w:style>
  <w:style w:type="character" w:customStyle="1" w:styleId="FontStyle31">
    <w:name w:val="Font Style31"/>
    <w:rsid w:val="0067205A"/>
    <w:rPr>
      <w:rFonts w:ascii="Georgia" w:hAnsi="Georgia" w:cs="Georgia"/>
      <w:sz w:val="12"/>
      <w:szCs w:val="12"/>
    </w:rPr>
  </w:style>
  <w:style w:type="character" w:customStyle="1" w:styleId="FontStyle32">
    <w:name w:val="Font Style32"/>
    <w:rsid w:val="0067205A"/>
    <w:rPr>
      <w:rFonts w:ascii="Times New Roman" w:hAnsi="Times New Roman" w:cs="Times New Roman"/>
      <w:i/>
      <w:iCs/>
      <w:sz w:val="12"/>
      <w:szCs w:val="12"/>
    </w:rPr>
  </w:style>
  <w:style w:type="character" w:customStyle="1" w:styleId="FontStyle33">
    <w:name w:val="Font Style33"/>
    <w:rsid w:val="0067205A"/>
    <w:rPr>
      <w:rFonts w:ascii="Times New Roman" w:hAnsi="Times New Roman" w:cs="Times New Roman"/>
      <w:b/>
      <w:bCs/>
      <w:sz w:val="12"/>
      <w:szCs w:val="12"/>
    </w:rPr>
  </w:style>
  <w:style w:type="character" w:customStyle="1" w:styleId="FontStyle34">
    <w:name w:val="Font Style34"/>
    <w:rsid w:val="0067205A"/>
    <w:rPr>
      <w:rFonts w:ascii="Times New Roman" w:hAnsi="Times New Roman" w:cs="Times New Roman"/>
      <w:sz w:val="12"/>
      <w:szCs w:val="12"/>
    </w:rPr>
  </w:style>
  <w:style w:type="character" w:customStyle="1" w:styleId="FontStyle35">
    <w:name w:val="Font Style35"/>
    <w:rsid w:val="0067205A"/>
    <w:rPr>
      <w:rFonts w:ascii="Times New Roman" w:hAnsi="Times New Roman" w:cs="Times New Roman"/>
      <w:smallCaps/>
      <w:sz w:val="12"/>
      <w:szCs w:val="12"/>
    </w:rPr>
  </w:style>
  <w:style w:type="character" w:customStyle="1" w:styleId="FontStyle36">
    <w:name w:val="Font Style36"/>
    <w:rsid w:val="0067205A"/>
    <w:rPr>
      <w:rFonts w:ascii="Times New Roman" w:hAnsi="Times New Roman" w:cs="Times New Roman"/>
      <w:sz w:val="12"/>
      <w:szCs w:val="12"/>
    </w:rPr>
  </w:style>
  <w:style w:type="character" w:customStyle="1" w:styleId="FontStyle37">
    <w:name w:val="Font Style37"/>
    <w:rsid w:val="0067205A"/>
    <w:rPr>
      <w:rFonts w:ascii="Times New Roman" w:hAnsi="Times New Roman" w:cs="Times New Roman"/>
      <w:spacing w:val="10"/>
      <w:sz w:val="12"/>
      <w:szCs w:val="12"/>
    </w:rPr>
  </w:style>
  <w:style w:type="character" w:customStyle="1" w:styleId="FontStyle38">
    <w:name w:val="Font Style38"/>
    <w:rsid w:val="0067205A"/>
    <w:rPr>
      <w:rFonts w:ascii="Times New Roman" w:hAnsi="Times New Roman" w:cs="Times New Roman"/>
      <w:b/>
      <w:bCs/>
      <w:sz w:val="10"/>
      <w:szCs w:val="10"/>
    </w:rPr>
  </w:style>
  <w:style w:type="character" w:customStyle="1" w:styleId="FontStyle39">
    <w:name w:val="Font Style39"/>
    <w:rsid w:val="0067205A"/>
    <w:rPr>
      <w:rFonts w:ascii="Times New Roman" w:hAnsi="Times New Roman" w:cs="Times New Roman"/>
      <w:i/>
      <w:iCs/>
      <w:sz w:val="14"/>
      <w:szCs w:val="14"/>
    </w:rPr>
  </w:style>
  <w:style w:type="character" w:customStyle="1" w:styleId="FontStyle40">
    <w:name w:val="Font Style40"/>
    <w:rsid w:val="0067205A"/>
    <w:rPr>
      <w:rFonts w:ascii="Times New Roman" w:hAnsi="Times New Roman" w:cs="Times New Roman"/>
      <w:i/>
      <w:iCs/>
      <w:sz w:val="12"/>
      <w:szCs w:val="12"/>
    </w:rPr>
  </w:style>
  <w:style w:type="paragraph" w:customStyle="1" w:styleId="Style20">
    <w:name w:val="Style2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rsid w:val="0067205A"/>
    <w:rPr>
      <w:rFonts w:ascii="Tahoma" w:hAnsi="Tahoma" w:cs="Tahoma"/>
      <w:sz w:val="22"/>
      <w:szCs w:val="22"/>
    </w:rPr>
  </w:style>
  <w:style w:type="character" w:customStyle="1" w:styleId="FontStyle42">
    <w:name w:val="Font Style42"/>
    <w:rsid w:val="0067205A"/>
    <w:rPr>
      <w:rFonts w:ascii="Times New Roman" w:hAnsi="Times New Roman" w:cs="Times New Roman"/>
      <w:spacing w:val="-10"/>
      <w:sz w:val="24"/>
      <w:szCs w:val="24"/>
    </w:rPr>
  </w:style>
  <w:style w:type="character" w:customStyle="1" w:styleId="FontStyle43">
    <w:name w:val="Font Style43"/>
    <w:rsid w:val="0067205A"/>
    <w:rPr>
      <w:rFonts w:ascii="Courier New" w:hAnsi="Courier New" w:cs="Courier New"/>
      <w:b/>
      <w:bCs/>
      <w:i/>
      <w:iCs/>
      <w:sz w:val="12"/>
      <w:szCs w:val="12"/>
    </w:rPr>
  </w:style>
  <w:style w:type="character" w:customStyle="1" w:styleId="FontStyle44">
    <w:name w:val="Font Style44"/>
    <w:rsid w:val="0067205A"/>
    <w:rPr>
      <w:rFonts w:ascii="Times New Roman" w:hAnsi="Times New Roman" w:cs="Times New Roman"/>
      <w:b/>
      <w:bCs/>
      <w:sz w:val="42"/>
      <w:szCs w:val="42"/>
    </w:rPr>
  </w:style>
  <w:style w:type="paragraph" w:customStyle="1" w:styleId="Style25">
    <w:name w:val="Style2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rsid w:val="0067205A"/>
    <w:rPr>
      <w:rFonts w:ascii="Times New Roman" w:hAnsi="Times New Roman" w:cs="Times New Roman"/>
      <w:i/>
      <w:iCs/>
      <w:spacing w:val="10"/>
      <w:sz w:val="16"/>
      <w:szCs w:val="16"/>
    </w:rPr>
  </w:style>
  <w:style w:type="character" w:customStyle="1" w:styleId="FontStyle46">
    <w:name w:val="Font Style46"/>
    <w:rsid w:val="0067205A"/>
    <w:rPr>
      <w:rFonts w:ascii="Constantia" w:hAnsi="Constantia" w:cs="Constantia"/>
      <w:sz w:val="14"/>
      <w:szCs w:val="14"/>
    </w:rPr>
  </w:style>
  <w:style w:type="character" w:customStyle="1" w:styleId="FontStyle47">
    <w:name w:val="Font Style47"/>
    <w:rsid w:val="0067205A"/>
    <w:rPr>
      <w:rFonts w:ascii="Times New Roman" w:hAnsi="Times New Roman" w:cs="Times New Roman"/>
      <w:b/>
      <w:bCs/>
      <w:sz w:val="12"/>
      <w:szCs w:val="12"/>
    </w:rPr>
  </w:style>
  <w:style w:type="character" w:customStyle="1" w:styleId="FontStyle48">
    <w:name w:val="Font Style48"/>
    <w:rsid w:val="0067205A"/>
    <w:rPr>
      <w:rFonts w:ascii="Times New Roman" w:hAnsi="Times New Roman" w:cs="Times New Roman"/>
      <w:b/>
      <w:bCs/>
      <w:spacing w:val="-20"/>
      <w:sz w:val="32"/>
      <w:szCs w:val="32"/>
    </w:rPr>
  </w:style>
  <w:style w:type="character" w:customStyle="1" w:styleId="FontStyle49">
    <w:name w:val="Font Style49"/>
    <w:rsid w:val="0067205A"/>
    <w:rPr>
      <w:rFonts w:ascii="Times New Roman" w:hAnsi="Times New Roman" w:cs="Times New Roman"/>
      <w:i/>
      <w:iCs/>
      <w:w w:val="50"/>
      <w:sz w:val="42"/>
      <w:szCs w:val="42"/>
    </w:rPr>
  </w:style>
  <w:style w:type="character" w:customStyle="1" w:styleId="FontStyle50">
    <w:name w:val="Font Style50"/>
    <w:rsid w:val="0067205A"/>
    <w:rPr>
      <w:rFonts w:ascii="Times New Roman" w:hAnsi="Times New Roman" w:cs="Times New Roman"/>
      <w:sz w:val="14"/>
      <w:szCs w:val="14"/>
    </w:rPr>
  </w:style>
  <w:style w:type="character" w:customStyle="1" w:styleId="FontStyle51">
    <w:name w:val="Font Style51"/>
    <w:rsid w:val="0067205A"/>
    <w:rPr>
      <w:rFonts w:ascii="Times New Roman" w:hAnsi="Times New Roman" w:cs="Times New Roman"/>
      <w:sz w:val="16"/>
      <w:szCs w:val="16"/>
    </w:rPr>
  </w:style>
  <w:style w:type="character" w:customStyle="1" w:styleId="FontStyle52">
    <w:name w:val="Font Style52"/>
    <w:rsid w:val="0067205A"/>
    <w:rPr>
      <w:rFonts w:ascii="Times New Roman" w:hAnsi="Times New Roman" w:cs="Times New Roman"/>
      <w:b/>
      <w:bCs/>
      <w:sz w:val="10"/>
      <w:szCs w:val="10"/>
    </w:rPr>
  </w:style>
  <w:style w:type="character" w:customStyle="1" w:styleId="FontStyle53">
    <w:name w:val="Font Style53"/>
    <w:rsid w:val="0067205A"/>
    <w:rPr>
      <w:rFonts w:ascii="Times New Roman" w:hAnsi="Times New Roman" w:cs="Times New Roman"/>
      <w:spacing w:val="-10"/>
      <w:sz w:val="14"/>
      <w:szCs w:val="14"/>
    </w:rPr>
  </w:style>
  <w:style w:type="character" w:customStyle="1" w:styleId="FontStyle54">
    <w:name w:val="Font Style54"/>
    <w:rsid w:val="0067205A"/>
    <w:rPr>
      <w:rFonts w:ascii="Times New Roman" w:hAnsi="Times New Roman" w:cs="Times New Roman"/>
      <w:sz w:val="22"/>
      <w:szCs w:val="22"/>
    </w:rPr>
  </w:style>
  <w:style w:type="character" w:customStyle="1" w:styleId="FontStyle55">
    <w:name w:val="Font Style55"/>
    <w:rsid w:val="0067205A"/>
    <w:rPr>
      <w:rFonts w:ascii="Times New Roman" w:hAnsi="Times New Roman" w:cs="Times New Roman"/>
      <w:sz w:val="42"/>
      <w:szCs w:val="42"/>
    </w:rPr>
  </w:style>
  <w:style w:type="character" w:customStyle="1" w:styleId="FontStyle56">
    <w:name w:val="Font Style56"/>
    <w:rsid w:val="0067205A"/>
    <w:rPr>
      <w:rFonts w:ascii="Times New Roman" w:hAnsi="Times New Roman" w:cs="Times New Roman"/>
      <w:i/>
      <w:iCs/>
      <w:sz w:val="16"/>
      <w:szCs w:val="16"/>
    </w:rPr>
  </w:style>
  <w:style w:type="character" w:customStyle="1" w:styleId="FontStyle57">
    <w:name w:val="Font Style57"/>
    <w:rsid w:val="0067205A"/>
    <w:rPr>
      <w:rFonts w:ascii="Times New Roman" w:hAnsi="Times New Roman" w:cs="Times New Roman"/>
      <w:sz w:val="20"/>
      <w:szCs w:val="20"/>
    </w:rPr>
  </w:style>
  <w:style w:type="character" w:customStyle="1" w:styleId="FontStyle58">
    <w:name w:val="Font Style58"/>
    <w:rsid w:val="0067205A"/>
    <w:rPr>
      <w:rFonts w:ascii="Times New Roman" w:hAnsi="Times New Roman" w:cs="Times New Roman"/>
      <w:b/>
      <w:bCs/>
      <w:i/>
      <w:iCs/>
      <w:sz w:val="18"/>
      <w:szCs w:val="18"/>
    </w:rPr>
  </w:style>
  <w:style w:type="character" w:customStyle="1" w:styleId="FontStyle59">
    <w:name w:val="Font Style59"/>
    <w:rsid w:val="0067205A"/>
    <w:rPr>
      <w:rFonts w:ascii="Times New Roman" w:hAnsi="Times New Roman" w:cs="Times New Roman"/>
      <w:b/>
      <w:bCs/>
      <w:i/>
      <w:iCs/>
      <w:sz w:val="20"/>
      <w:szCs w:val="20"/>
    </w:rPr>
  </w:style>
  <w:style w:type="character" w:customStyle="1" w:styleId="FontStyle60">
    <w:name w:val="Font Style60"/>
    <w:rsid w:val="0067205A"/>
    <w:rPr>
      <w:rFonts w:ascii="Times New Roman" w:hAnsi="Times New Roman" w:cs="Times New Roman"/>
      <w:b/>
      <w:bCs/>
      <w:i/>
      <w:iCs/>
      <w:sz w:val="18"/>
      <w:szCs w:val="18"/>
    </w:rPr>
  </w:style>
  <w:style w:type="paragraph" w:styleId="a5">
    <w:name w:val="footer"/>
    <w:basedOn w:val="a"/>
    <w:link w:val="a6"/>
    <w:rsid w:val="0067205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6">
    <w:name w:val="Нижний колонтитул Знак"/>
    <w:basedOn w:val="a0"/>
    <w:link w:val="a5"/>
    <w:rsid w:val="0067205A"/>
    <w:rPr>
      <w:rFonts w:ascii="Times New Roman" w:eastAsia="Times New Roman" w:hAnsi="Times New Roman" w:cs="Times New Roman"/>
      <w:sz w:val="24"/>
      <w:szCs w:val="24"/>
      <w:lang w:val="ru-RU" w:eastAsia="ru-RU"/>
    </w:rPr>
  </w:style>
  <w:style w:type="character" w:styleId="a7">
    <w:name w:val="page number"/>
    <w:basedOn w:val="a0"/>
    <w:rsid w:val="0067205A"/>
  </w:style>
  <w:style w:type="table" w:styleId="a8">
    <w:name w:val="Table Grid"/>
    <w:basedOn w:val="a1"/>
    <w:uiPriority w:val="59"/>
    <w:rsid w:val="0067205A"/>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67205A"/>
    <w:pPr>
      <w:keepNext/>
      <w:widowControl w:val="0"/>
      <w:spacing w:after="0" w:line="240" w:lineRule="auto"/>
      <w:ind w:firstLine="400"/>
      <w:jc w:val="both"/>
      <w:outlineLvl w:val="1"/>
    </w:pPr>
    <w:rPr>
      <w:rFonts w:ascii="Times New Roman" w:eastAsia="Times New Roman" w:hAnsi="Times New Roman" w:cs="Arial"/>
      <w:sz w:val="24"/>
      <w:szCs w:val="28"/>
    </w:rPr>
  </w:style>
  <w:style w:type="paragraph" w:customStyle="1" w:styleId="Style77">
    <w:name w:val="Style77"/>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rsid w:val="0067205A"/>
    <w:rPr>
      <w:rFonts w:ascii="Times New Roman" w:hAnsi="Times New Roman" w:cs="Times New Roman"/>
      <w:sz w:val="20"/>
      <w:szCs w:val="20"/>
    </w:rPr>
  </w:style>
  <w:style w:type="paragraph" w:customStyle="1" w:styleId="Style55">
    <w:name w:val="Style5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rsid w:val="0067205A"/>
    <w:rPr>
      <w:rFonts w:ascii="Times New Roman" w:hAnsi="Times New Roman" w:cs="Times New Roman"/>
      <w:b/>
      <w:bCs/>
      <w:spacing w:val="-10"/>
      <w:sz w:val="14"/>
      <w:szCs w:val="14"/>
    </w:rPr>
  </w:style>
  <w:style w:type="character" w:customStyle="1" w:styleId="FontStyle276">
    <w:name w:val="Font Style276"/>
    <w:rsid w:val="0067205A"/>
    <w:rPr>
      <w:rFonts w:ascii="Times New Roman" w:hAnsi="Times New Roman" w:cs="Times New Roman"/>
      <w:b/>
      <w:bCs/>
      <w:sz w:val="20"/>
      <w:szCs w:val="20"/>
    </w:rPr>
  </w:style>
  <w:style w:type="character" w:customStyle="1" w:styleId="FontStyle277">
    <w:name w:val="Font Style277"/>
    <w:rsid w:val="0067205A"/>
    <w:rPr>
      <w:rFonts w:ascii="Times New Roman" w:hAnsi="Times New Roman" w:cs="Times New Roman"/>
      <w:b/>
      <w:bCs/>
      <w:i/>
      <w:iCs/>
      <w:sz w:val="20"/>
      <w:szCs w:val="20"/>
    </w:rPr>
  </w:style>
  <w:style w:type="character" w:customStyle="1" w:styleId="FontStyle279">
    <w:name w:val="Font Style279"/>
    <w:rsid w:val="0067205A"/>
    <w:rPr>
      <w:rFonts w:ascii="Georgia" w:hAnsi="Georgia" w:cs="Georgia"/>
      <w:b/>
      <w:bCs/>
      <w:spacing w:val="-10"/>
      <w:sz w:val="10"/>
      <w:szCs w:val="10"/>
    </w:rPr>
  </w:style>
  <w:style w:type="character" w:customStyle="1" w:styleId="FontStyle280">
    <w:name w:val="Font Style280"/>
    <w:rsid w:val="0067205A"/>
    <w:rPr>
      <w:rFonts w:ascii="Times New Roman" w:hAnsi="Times New Roman" w:cs="Times New Roman"/>
      <w:sz w:val="36"/>
      <w:szCs w:val="36"/>
    </w:rPr>
  </w:style>
  <w:style w:type="character" w:customStyle="1" w:styleId="FontStyle281">
    <w:name w:val="Font Style281"/>
    <w:rsid w:val="0067205A"/>
    <w:rPr>
      <w:rFonts w:ascii="Times New Roman" w:hAnsi="Times New Roman" w:cs="Times New Roman"/>
      <w:b/>
      <w:bCs/>
      <w:spacing w:val="-10"/>
      <w:sz w:val="12"/>
      <w:szCs w:val="12"/>
    </w:rPr>
  </w:style>
  <w:style w:type="character" w:customStyle="1" w:styleId="FontStyle282">
    <w:name w:val="Font Style282"/>
    <w:rsid w:val="0067205A"/>
    <w:rPr>
      <w:rFonts w:ascii="Times New Roman" w:hAnsi="Times New Roman" w:cs="Times New Roman"/>
      <w:b/>
      <w:bCs/>
      <w:spacing w:val="-10"/>
      <w:sz w:val="12"/>
      <w:szCs w:val="12"/>
    </w:rPr>
  </w:style>
  <w:style w:type="paragraph" w:customStyle="1" w:styleId="ConsPlusTitle">
    <w:name w:val="ConsPlusTitle"/>
    <w:rsid w:val="0067205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9">
    <w:name w:val="Body Text Indent"/>
    <w:basedOn w:val="a"/>
    <w:link w:val="aa"/>
    <w:rsid w:val="0067205A"/>
    <w:pPr>
      <w:spacing w:after="0" w:line="240" w:lineRule="auto"/>
      <w:ind w:firstLine="709"/>
      <w:jc w:val="both"/>
    </w:pPr>
    <w:rPr>
      <w:rFonts w:ascii="Times New Roman" w:eastAsia="Times New Roman" w:hAnsi="Times New Roman" w:cs="Times New Roman"/>
      <w:i/>
      <w:iCs/>
      <w:sz w:val="24"/>
      <w:szCs w:val="24"/>
    </w:rPr>
  </w:style>
  <w:style w:type="character" w:customStyle="1" w:styleId="aa">
    <w:name w:val="Основной текст с отступом Знак"/>
    <w:basedOn w:val="a0"/>
    <w:link w:val="a9"/>
    <w:rsid w:val="0067205A"/>
    <w:rPr>
      <w:rFonts w:ascii="Times New Roman" w:eastAsia="Times New Roman" w:hAnsi="Times New Roman" w:cs="Times New Roman"/>
      <w:i/>
      <w:iCs/>
      <w:sz w:val="24"/>
      <w:szCs w:val="24"/>
      <w:lang w:val="ru-RU" w:eastAsia="ru-RU"/>
    </w:rPr>
  </w:style>
  <w:style w:type="character" w:styleId="ab">
    <w:name w:val="Emphasis"/>
    <w:qFormat/>
    <w:rsid w:val="0067205A"/>
    <w:rPr>
      <w:i/>
      <w:iCs/>
    </w:rPr>
  </w:style>
  <w:style w:type="paragraph" w:styleId="ac">
    <w:name w:val="header"/>
    <w:aliases w:val=" Знак"/>
    <w:basedOn w:val="a"/>
    <w:link w:val="ad"/>
    <w:uiPriority w:val="99"/>
    <w:rsid w:val="0067205A"/>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7205A"/>
    <w:rPr>
      <w:rFonts w:ascii="Times New Roman" w:eastAsia="Times New Roman" w:hAnsi="Times New Roman" w:cs="Times New Roman"/>
      <w:sz w:val="24"/>
      <w:szCs w:val="24"/>
      <w:lang w:val="ru-RU" w:eastAsia="ru-RU"/>
    </w:rPr>
  </w:style>
  <w:style w:type="character" w:styleId="ae">
    <w:name w:val="annotation reference"/>
    <w:rsid w:val="0067205A"/>
    <w:rPr>
      <w:sz w:val="16"/>
      <w:szCs w:val="16"/>
    </w:rPr>
  </w:style>
  <w:style w:type="paragraph" w:styleId="af">
    <w:name w:val="annotation text"/>
    <w:basedOn w:val="a"/>
    <w:link w:val="af0"/>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rsid w:val="0067205A"/>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67205A"/>
    <w:rPr>
      <w:b/>
      <w:bCs/>
    </w:rPr>
  </w:style>
  <w:style w:type="character" w:customStyle="1" w:styleId="af2">
    <w:name w:val="Тема примечания Знак"/>
    <w:basedOn w:val="af0"/>
    <w:link w:val="af1"/>
    <w:rsid w:val="0067205A"/>
    <w:rPr>
      <w:rFonts w:ascii="Times New Roman" w:eastAsia="Times New Roman" w:hAnsi="Times New Roman" w:cs="Times New Roman"/>
      <w:b/>
      <w:bCs/>
      <w:sz w:val="20"/>
      <w:szCs w:val="20"/>
      <w:lang w:val="ru-RU" w:eastAsia="ru-RU"/>
    </w:rPr>
  </w:style>
  <w:style w:type="paragraph" w:styleId="af3">
    <w:name w:val="footnote text"/>
    <w:basedOn w:val="a"/>
    <w:link w:val="af4"/>
    <w:rsid w:val="0067205A"/>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7205A"/>
    <w:rPr>
      <w:rFonts w:ascii="Times New Roman" w:eastAsia="Times New Roman" w:hAnsi="Times New Roman" w:cs="Times New Roman"/>
      <w:sz w:val="20"/>
      <w:szCs w:val="20"/>
      <w:lang w:val="ru-RU" w:eastAsia="ru-RU"/>
    </w:rPr>
  </w:style>
  <w:style w:type="character" w:styleId="af5">
    <w:name w:val="footnote reference"/>
    <w:rsid w:val="0067205A"/>
    <w:rPr>
      <w:vertAlign w:val="superscript"/>
    </w:rPr>
  </w:style>
  <w:style w:type="paragraph" w:customStyle="1" w:styleId="11">
    <w:name w:val="Обычный1"/>
    <w:rsid w:val="0067205A"/>
    <w:pPr>
      <w:widowControl w:val="0"/>
      <w:spacing w:before="60" w:after="0" w:line="260" w:lineRule="auto"/>
      <w:ind w:firstLine="680"/>
      <w:jc w:val="both"/>
    </w:pPr>
    <w:rPr>
      <w:rFonts w:ascii="Times New Roman" w:eastAsia="Times New Roman" w:hAnsi="Times New Roman" w:cs="Times New Roman"/>
      <w:snapToGrid w:val="0"/>
      <w:szCs w:val="20"/>
    </w:rPr>
  </w:style>
  <w:style w:type="paragraph" w:styleId="af6">
    <w:name w:val="List Paragraph"/>
    <w:basedOn w:val="a"/>
    <w:uiPriority w:val="34"/>
    <w:qFormat/>
    <w:rsid w:val="0067205A"/>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67205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rsid w:val="0067205A"/>
    <w:rPr>
      <w:rFonts w:ascii="Times New Roman" w:eastAsia="Times New Roman" w:hAnsi="Times New Roman" w:cs="Times New Roman"/>
      <w:sz w:val="24"/>
      <w:szCs w:val="24"/>
      <w:lang w:val="ru-RU" w:eastAsia="ru-RU"/>
    </w:rPr>
  </w:style>
  <w:style w:type="paragraph" w:styleId="24">
    <w:name w:val="Body Text Indent 2"/>
    <w:basedOn w:val="a"/>
    <w:link w:val="25"/>
    <w:rsid w:val="0067205A"/>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67205A"/>
    <w:rPr>
      <w:rFonts w:ascii="Times New Roman" w:eastAsia="Times New Roman" w:hAnsi="Times New Roman" w:cs="Times New Roman"/>
      <w:sz w:val="24"/>
      <w:szCs w:val="24"/>
      <w:lang w:val="ru-RU" w:eastAsia="ru-RU"/>
    </w:rPr>
  </w:style>
  <w:style w:type="paragraph" w:styleId="af7">
    <w:name w:val="Normal (Web)"/>
    <w:basedOn w:val="a"/>
    <w:rsid w:val="0067205A"/>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styleId="af8">
    <w:name w:val="Subtitle"/>
    <w:basedOn w:val="a"/>
    <w:link w:val="af9"/>
    <w:qFormat/>
    <w:rsid w:val="0067205A"/>
    <w:pPr>
      <w:spacing w:before="60" w:after="60" w:line="360" w:lineRule="auto"/>
      <w:ind w:left="567"/>
    </w:pPr>
    <w:rPr>
      <w:rFonts w:ascii="Times New Roman" w:eastAsia="Times New Roman" w:hAnsi="Times New Roman" w:cs="Times New Roman"/>
      <w:b/>
      <w:bCs/>
      <w:sz w:val="20"/>
      <w:szCs w:val="24"/>
    </w:rPr>
  </w:style>
  <w:style w:type="character" w:customStyle="1" w:styleId="af9">
    <w:name w:val="Подзаголовок Знак"/>
    <w:basedOn w:val="a0"/>
    <w:link w:val="af8"/>
    <w:rsid w:val="0067205A"/>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67205A"/>
  </w:style>
  <w:style w:type="character" w:customStyle="1" w:styleId="butback">
    <w:name w:val="butback"/>
    <w:basedOn w:val="a0"/>
    <w:rsid w:val="0067205A"/>
  </w:style>
  <w:style w:type="character" w:customStyle="1" w:styleId="submenu-table">
    <w:name w:val="submenu-table"/>
    <w:basedOn w:val="a0"/>
    <w:rsid w:val="0067205A"/>
  </w:style>
  <w:style w:type="table" w:customStyle="1" w:styleId="12">
    <w:name w:val="Сетка таблицы1"/>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67205A"/>
  </w:style>
  <w:style w:type="paragraph" w:customStyle="1" w:styleId="afa">
    <w:name w:val="Знак Знак Знак Знак"/>
    <w:basedOn w:val="a"/>
    <w:rsid w:val="0067205A"/>
    <w:pPr>
      <w:spacing w:after="160" w:line="240" w:lineRule="exact"/>
    </w:pPr>
    <w:rPr>
      <w:rFonts w:ascii="Verdana" w:eastAsia="Times New Roman" w:hAnsi="Verdana" w:cs="Times New Roman"/>
      <w:sz w:val="20"/>
      <w:szCs w:val="20"/>
    </w:rPr>
  </w:style>
  <w:style w:type="table" w:customStyle="1" w:styleId="31">
    <w:name w:val="Сетка таблицы3"/>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unhideWhenUsed/>
    <w:rsid w:val="0067205A"/>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0"/>
    <w:link w:val="afb"/>
    <w:uiPriority w:val="99"/>
    <w:rsid w:val="0067205A"/>
    <w:rPr>
      <w:rFonts w:ascii="Times New Roman" w:eastAsia="Times New Roman" w:hAnsi="Times New Roman" w:cs="Times New Roman"/>
      <w:sz w:val="20"/>
      <w:szCs w:val="20"/>
      <w:lang w:val="ru-RU" w:eastAsia="ru-RU"/>
    </w:rPr>
  </w:style>
  <w:style w:type="character" w:styleId="afd">
    <w:name w:val="endnote reference"/>
    <w:uiPriority w:val="99"/>
    <w:unhideWhenUsed/>
    <w:rsid w:val="0067205A"/>
    <w:rPr>
      <w:vertAlign w:val="superscript"/>
    </w:rPr>
  </w:style>
  <w:style w:type="table" w:customStyle="1" w:styleId="110">
    <w:name w:val="Сетка таблицы11"/>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attext">
    <w:name w:val="ecattext"/>
    <w:rsid w:val="0067205A"/>
  </w:style>
  <w:style w:type="character" w:customStyle="1" w:styleId="nobr">
    <w:name w:val="nobr"/>
    <w:rsid w:val="0067205A"/>
  </w:style>
  <w:style w:type="table" w:customStyle="1" w:styleId="4">
    <w:name w:val="Сетка таблицы4"/>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w:basedOn w:val="a"/>
    <w:link w:val="aff"/>
    <w:uiPriority w:val="99"/>
    <w:qFormat/>
    <w:rsid w:val="0067205A"/>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f">
    <w:name w:val="Основной текст Знак"/>
    <w:basedOn w:val="a0"/>
    <w:link w:val="afe"/>
    <w:uiPriority w:val="99"/>
    <w:rsid w:val="0067205A"/>
    <w:rPr>
      <w:rFonts w:ascii="Times New Roman" w:eastAsia="Times New Roman" w:hAnsi="Times New Roman" w:cs="Times New Roman"/>
      <w:sz w:val="24"/>
      <w:szCs w:val="24"/>
      <w:lang w:val="ru-RU" w:eastAsia="ru-RU"/>
    </w:rPr>
  </w:style>
  <w:style w:type="character" w:customStyle="1" w:styleId="docaccesstitle">
    <w:name w:val="docaccess_title"/>
    <w:rsid w:val="0067205A"/>
  </w:style>
  <w:style w:type="table" w:customStyle="1" w:styleId="120">
    <w:name w:val="Сетка таблицы12"/>
    <w:basedOn w:val="a1"/>
    <w:next w:val="a8"/>
    <w:uiPriority w:val="59"/>
    <w:rsid w:val="006720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unhideWhenUsed/>
    <w:rsid w:val="0067205A"/>
    <w:rPr>
      <w:color w:val="0000FF"/>
      <w:u w:val="single"/>
    </w:rPr>
  </w:style>
  <w:style w:type="character" w:customStyle="1" w:styleId="aff1">
    <w:name w:val="Основной текст + Курсив"/>
    <w:rsid w:val="0067205A"/>
    <w:rPr>
      <w:rFonts w:ascii="Times New Roman" w:hAnsi="Times New Roman" w:cs="Times New Roman" w:hint="default"/>
      <w:i/>
      <w:iCs/>
      <w:spacing w:val="0"/>
      <w:sz w:val="24"/>
      <w:szCs w:val="24"/>
      <w:shd w:val="clear" w:color="auto" w:fill="FFFFFF"/>
    </w:rPr>
  </w:style>
  <w:style w:type="paragraph" w:customStyle="1" w:styleId="aff2">
    <w:name w:val="абзац как абзац"/>
    <w:basedOn w:val="a"/>
    <w:rsid w:val="0067205A"/>
    <w:pPr>
      <w:widowControl w:val="0"/>
      <w:spacing w:after="0" w:line="240" w:lineRule="auto"/>
      <w:ind w:firstLine="680"/>
      <w:jc w:val="both"/>
    </w:pPr>
    <w:rPr>
      <w:rFonts w:ascii="MS Serif" w:eastAsia="Times New Roman" w:hAnsi="MS Serif" w:cs="Times New Roman"/>
      <w:sz w:val="28"/>
      <w:szCs w:val="20"/>
    </w:rPr>
  </w:style>
  <w:style w:type="paragraph" w:styleId="aff3">
    <w:name w:val="Document Map"/>
    <w:basedOn w:val="a"/>
    <w:link w:val="aff4"/>
    <w:semiHidden/>
    <w:rsid w:val="0067205A"/>
    <w:pPr>
      <w:shd w:val="clear" w:color="auto" w:fill="000080"/>
      <w:spacing w:after="0" w:line="240" w:lineRule="auto"/>
    </w:pPr>
    <w:rPr>
      <w:rFonts w:ascii="Tahoma" w:eastAsia="Times New Roman" w:hAnsi="Tahoma" w:cs="Tahoma"/>
      <w:sz w:val="20"/>
      <w:szCs w:val="20"/>
    </w:rPr>
  </w:style>
  <w:style w:type="character" w:customStyle="1" w:styleId="aff4">
    <w:name w:val="Схема документа Знак"/>
    <w:basedOn w:val="a0"/>
    <w:link w:val="aff3"/>
    <w:semiHidden/>
    <w:rsid w:val="0067205A"/>
    <w:rPr>
      <w:rFonts w:ascii="Tahoma" w:eastAsia="Times New Roman" w:hAnsi="Tahoma" w:cs="Tahoma"/>
      <w:sz w:val="20"/>
      <w:szCs w:val="20"/>
      <w:shd w:val="clear" w:color="auto" w:fill="000080"/>
      <w:lang w:val="ru-RU" w:eastAsia="ru-RU"/>
    </w:rPr>
  </w:style>
  <w:style w:type="character" w:styleId="aff5">
    <w:name w:val="Strong"/>
    <w:qFormat/>
    <w:rsid w:val="0067205A"/>
    <w:rPr>
      <w:b/>
      <w:bCs/>
    </w:rPr>
  </w:style>
  <w:style w:type="character" w:customStyle="1" w:styleId="aff6">
    <w:name w:val="Символ сноски"/>
    <w:rsid w:val="0067205A"/>
    <w:rPr>
      <w:vertAlign w:val="superscript"/>
    </w:rPr>
  </w:style>
  <w:style w:type="paragraph" w:customStyle="1" w:styleId="210">
    <w:name w:val="Основной текст 21"/>
    <w:basedOn w:val="a"/>
    <w:rsid w:val="0067205A"/>
    <w:pPr>
      <w:suppressAutoHyphens/>
      <w:spacing w:before="60" w:after="120" w:line="480" w:lineRule="auto"/>
    </w:pPr>
    <w:rPr>
      <w:rFonts w:ascii="Times New Roman" w:eastAsia="Times New Roman" w:hAnsi="Times New Roman" w:cs="Times New Roman"/>
      <w:sz w:val="24"/>
      <w:szCs w:val="24"/>
      <w:lang w:eastAsia="ar-SA"/>
    </w:rPr>
  </w:style>
  <w:style w:type="paragraph" w:customStyle="1" w:styleId="zag1">
    <w:name w:val="zag1"/>
    <w:basedOn w:val="a"/>
    <w:rsid w:val="0067205A"/>
    <w:pPr>
      <w:suppressAutoHyphens/>
      <w:spacing w:before="280" w:after="280" w:line="240" w:lineRule="auto"/>
      <w:jc w:val="center"/>
    </w:pPr>
    <w:rPr>
      <w:rFonts w:ascii="Times New Roman" w:eastAsia="Times New Roman" w:hAnsi="Times New Roman" w:cs="Times New Roman"/>
      <w:b/>
      <w:bCs/>
      <w:sz w:val="34"/>
      <w:szCs w:val="34"/>
      <w:lang w:eastAsia="ar-SA"/>
    </w:rPr>
  </w:style>
  <w:style w:type="paragraph" w:customStyle="1" w:styleId="p">
    <w:name w:val="p"/>
    <w:basedOn w:val="a"/>
    <w:rsid w:val="0067205A"/>
    <w:pPr>
      <w:suppressAutoHyphens/>
      <w:spacing w:before="48" w:after="48" w:line="240" w:lineRule="auto"/>
      <w:ind w:firstLine="480"/>
      <w:jc w:val="both"/>
    </w:pPr>
    <w:rPr>
      <w:rFonts w:ascii="Times New Roman" w:eastAsia="Times New Roman" w:hAnsi="Times New Roman" w:cs="Times New Roman"/>
      <w:sz w:val="24"/>
      <w:szCs w:val="24"/>
      <w:lang w:eastAsia="ar-SA"/>
    </w:rPr>
  </w:style>
  <w:style w:type="paragraph" w:customStyle="1" w:styleId="abz0">
    <w:name w:val="abz0"/>
    <w:basedOn w:val="a"/>
    <w:rsid w:val="0067205A"/>
    <w:pPr>
      <w:suppressAutoHyphens/>
      <w:spacing w:before="48" w:after="48" w:line="240" w:lineRule="auto"/>
      <w:jc w:val="both"/>
    </w:pPr>
    <w:rPr>
      <w:rFonts w:ascii="Times New Roman" w:eastAsia="Times New Roman" w:hAnsi="Times New Roman" w:cs="Times New Roman"/>
      <w:sz w:val="24"/>
      <w:szCs w:val="24"/>
      <w:lang w:eastAsia="ar-SA"/>
    </w:rPr>
  </w:style>
  <w:style w:type="paragraph" w:customStyle="1" w:styleId="MainText">
    <w:name w:val="MainText"/>
    <w:basedOn w:val="a"/>
    <w:rsid w:val="0067205A"/>
    <w:pPr>
      <w:spacing w:after="0" w:line="360" w:lineRule="auto"/>
      <w:ind w:firstLine="720"/>
      <w:jc w:val="both"/>
    </w:pPr>
    <w:rPr>
      <w:rFonts w:ascii="Times New Roman" w:eastAsia="Times New Roman" w:hAnsi="Times New Roman" w:cs="Times New Roman"/>
      <w:sz w:val="28"/>
      <w:szCs w:val="20"/>
    </w:rPr>
  </w:style>
  <w:style w:type="paragraph" w:customStyle="1" w:styleId="Default">
    <w:name w:val="Default"/>
    <w:rsid w:val="0067205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4">
    <w:name w:val="Стиль1"/>
    <w:basedOn w:val="a"/>
    <w:rsid w:val="0067205A"/>
    <w:pPr>
      <w:shd w:val="clear" w:color="auto" w:fill="FFFFFF"/>
      <w:spacing w:after="0" w:line="240" w:lineRule="auto"/>
      <w:jc w:val="center"/>
    </w:pPr>
    <w:rPr>
      <w:rFonts w:ascii="Times New Roman" w:eastAsia="Times New Roman" w:hAnsi="Times New Roman" w:cs="Times New Roman"/>
      <w:b/>
      <w:bCs/>
      <w:color w:val="000000"/>
      <w:sz w:val="28"/>
      <w:szCs w:val="28"/>
    </w:rPr>
  </w:style>
  <w:style w:type="paragraph" w:styleId="32">
    <w:name w:val="toc 3"/>
    <w:basedOn w:val="a"/>
    <w:next w:val="a"/>
    <w:autoRedefine/>
    <w:uiPriority w:val="39"/>
    <w:rsid w:val="0067205A"/>
    <w:pPr>
      <w:spacing w:after="0" w:line="240" w:lineRule="auto"/>
      <w:ind w:left="480"/>
    </w:pPr>
    <w:rPr>
      <w:rFonts w:ascii="Times New Roman" w:eastAsia="Times New Roman" w:hAnsi="Times New Roman" w:cs="Times New Roman"/>
      <w:sz w:val="24"/>
      <w:szCs w:val="24"/>
    </w:rPr>
  </w:style>
  <w:style w:type="paragraph" w:styleId="15">
    <w:name w:val="toc 1"/>
    <w:basedOn w:val="a"/>
    <w:next w:val="a"/>
    <w:autoRedefine/>
    <w:uiPriority w:val="39"/>
    <w:rsid w:val="0067205A"/>
    <w:pPr>
      <w:spacing w:after="0" w:line="240" w:lineRule="auto"/>
    </w:pPr>
    <w:rPr>
      <w:rFonts w:ascii="Times New Roman" w:eastAsia="Times New Roman" w:hAnsi="Times New Roman" w:cs="Times New Roman"/>
      <w:sz w:val="28"/>
      <w:szCs w:val="24"/>
    </w:rPr>
  </w:style>
  <w:style w:type="paragraph" w:styleId="27">
    <w:name w:val="toc 2"/>
    <w:basedOn w:val="a"/>
    <w:next w:val="a"/>
    <w:autoRedefine/>
    <w:uiPriority w:val="39"/>
    <w:rsid w:val="0067205A"/>
    <w:pPr>
      <w:spacing w:after="0" w:line="240" w:lineRule="auto"/>
      <w:ind w:left="240"/>
    </w:pPr>
    <w:rPr>
      <w:rFonts w:ascii="Times New Roman" w:eastAsia="Times New Roman" w:hAnsi="Times New Roman" w:cs="Times New Roman"/>
      <w:sz w:val="24"/>
      <w:szCs w:val="24"/>
    </w:rPr>
  </w:style>
  <w:style w:type="character" w:styleId="aff7">
    <w:name w:val="FollowedHyperlink"/>
    <w:rsid w:val="0067205A"/>
    <w:rPr>
      <w:color w:val="800080"/>
      <w:u w:val="single"/>
    </w:rPr>
  </w:style>
  <w:style w:type="paragraph" w:customStyle="1" w:styleId="228bf8a64b8551e1msonormal">
    <w:name w:val="228bf8a64b8551e1msonormal"/>
    <w:basedOn w:val="a"/>
    <w:rsid w:val="006720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urait.ru/bcode/450118" TargetMode="External"/><Relationship Id="rId18" Type="http://schemas.openxmlformats.org/officeDocument/2006/relationships/hyperlink" Target="https://magtu.informsystema.ru/uploader/fileUpload?name=3435.pdf&amp;show=dcatalogues/1/1209678/3435.pdf&amp;view=true" TargetMode="External"/><Relationship Id="rId26" Type="http://schemas.openxmlformats.org/officeDocument/2006/relationships/hyperlink" Target="https://www.rsl.ru/ru/4readers/catalogues/" TargetMode="External"/><Relationship Id="rId39" Type="http://schemas.openxmlformats.org/officeDocument/2006/relationships/hyperlink" Target="http://www.consultant.ru/document/cons_doc_LAW_148788/?dst=25" TargetMode="External"/><Relationship Id="rId3" Type="http://schemas.microsoft.com/office/2007/relationships/stylesWithEffects" Target="stylesWithEffects.xml"/><Relationship Id="rId21" Type="http://schemas.openxmlformats.org/officeDocument/2006/relationships/hyperlink" Target="https://www.biblio-online.ru/bcode/430915" TargetMode="External"/><Relationship Id="rId34" Type="http://schemas.openxmlformats.org/officeDocument/2006/relationships/hyperlink" Target="http://www.consultant.ru/popular/koap/" TargetMode="External"/><Relationship Id="rId42" Type="http://schemas.openxmlformats.org/officeDocument/2006/relationships/hyperlink" Target="http://www.consultant.ru/popular/ukrf/10_4.html" TargetMode="External"/><Relationship Id="rId47" Type="http://schemas.openxmlformats.org/officeDocument/2006/relationships/hyperlink" Target="http://ru.wikipedia.org/wiki/%D0%9E%D0%B1%D1%89%D0%B5%D1%81%D1%82%D0%B2%D0%B5%D0%BD%D0%BD%D1%8B%D0%B5_%D0%BE%D1%82%D0%BD%D0%BE%D1%88%D0%B5%D0%BD%D0%B8%D1%8F" TargetMode="External"/><Relationship Id="rId50" Type="http://schemas.openxmlformats.org/officeDocument/2006/relationships/hyperlink" Target="http://ru.wikipedia.org/wiki/%D0%98%D0%BD%D1%84%D0%BE%D1%80%D0%BC%D0%B0%D1%86%D0%B8%D0%BE%D0%BD%D0%BD%D0%B0%D1%8F_%D1%81%D1%84%D0%B5%D1%80%D0%B0" TargetMode="External"/><Relationship Id="rId7" Type="http://schemas.openxmlformats.org/officeDocument/2006/relationships/endnotes" Target="endnotes.xml"/><Relationship Id="rId12" Type="http://schemas.openxmlformats.org/officeDocument/2006/relationships/hyperlink" Target="https://urait.ru/bcode/449839" TargetMode="External"/><Relationship Id="rId17" Type="http://schemas.openxmlformats.org/officeDocument/2006/relationships/hyperlink" Target="https://urait.ru/bcode/467254" TargetMode="External"/><Relationship Id="rId25" Type="http://schemas.openxmlformats.org/officeDocument/2006/relationships/hyperlink" Target="http://window.edu.ru/" TargetMode="External"/><Relationship Id="rId33" Type="http://schemas.openxmlformats.org/officeDocument/2006/relationships/hyperlink" Target="http://www.springer.com/references" TargetMode="External"/><Relationship Id="rId38" Type="http://schemas.openxmlformats.org/officeDocument/2006/relationships/hyperlink" Target="http://www.consultant.ru/popular/ukrf/10_25.html" TargetMode="External"/><Relationship Id="rId46" Type="http://schemas.openxmlformats.org/officeDocument/2006/relationships/hyperlink" Target="http://ru.wikipedia.org/wiki/%D0%98%D0%BD%D1%84%D0%BE%D1%80%D0%BC%D0%B0%D1%86%D0%B8%D0%BE%D0%BD%D0%BD%D0%B0%D1%8F_%D1%81%D1%84%D0%B5%D1%80%D0%B0" TargetMode="External"/><Relationship Id="rId2" Type="http://schemas.openxmlformats.org/officeDocument/2006/relationships/styles" Target="styles.xml"/><Relationship Id="rId16" Type="http://schemas.openxmlformats.org/officeDocument/2006/relationships/hyperlink" Target="https://urait.ru/bcode/451031" TargetMode="External"/><Relationship Id="rId20" Type="http://schemas.openxmlformats.org/officeDocument/2006/relationships/hyperlink" Target="https://magtu.informsystema.ru/uploader/fileUpload?name=3816.pdf&amp;show=dcatalogues/1/1530261/3816.pdf&amp;view=true" TargetMode="External"/><Relationship Id="rId29" Type="http://schemas.openxmlformats.org/officeDocument/2006/relationships/hyperlink" Target="http://webofscience.com" TargetMode="External"/><Relationship Id="rId41" Type="http://schemas.openxmlformats.org/officeDocument/2006/relationships/hyperlink" Target="http://www.consultant.ru/popular/ukrf/10_4.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ait.ru/bcode/449666" TargetMode="External"/><Relationship Id="rId24" Type="http://schemas.openxmlformats.org/officeDocument/2006/relationships/hyperlink" Target="https://scholar.google.ru/" TargetMode="External"/><Relationship Id="rId32" Type="http://schemas.openxmlformats.org/officeDocument/2006/relationships/hyperlink" Target="http://www.springerprotocols.com/" TargetMode="External"/><Relationship Id="rId37" Type="http://schemas.openxmlformats.org/officeDocument/2006/relationships/hyperlink" Target="http://www.consultant.ru/popular/ukrf/10_25.html" TargetMode="External"/><Relationship Id="rId40" Type="http://schemas.openxmlformats.org/officeDocument/2006/relationships/hyperlink" Target="http://www.consultant.ru/document/cons_doc_LAW_132732/?dst=100024" TargetMode="External"/><Relationship Id="rId45" Type="http://schemas.openxmlformats.org/officeDocument/2006/relationships/hyperlink" Target="http://ru.wikipedia.org/wiki/%D0%9E%D0%B1%D1%89%D0%B5%D1%81%D1%82%D0%B2%D0%B5%D0%BD%D0%BD%D1%8B%D0%B5_%D0%BE%D1%82%D0%BD%D0%BE%D1%88%D0%B5%D0%BD%D0%B8%D1%8F" TargetMode="External"/><Relationship Id="rId5" Type="http://schemas.openxmlformats.org/officeDocument/2006/relationships/webSettings" Target="webSettings.xml"/><Relationship Id="rId15" Type="http://schemas.openxmlformats.org/officeDocument/2006/relationships/hyperlink" Target="https://magtu.informsystema.ru/uploader/fileUpload?name=3235.pdf&amp;show=dcatalogues/1/1136954/3235.pdf&amp;view=true" TargetMode="External"/><Relationship Id="rId23" Type="http://schemas.openxmlformats.org/officeDocument/2006/relationships/hyperlink" Target="https://elibrary.ru/project_risc.asp" TargetMode="External"/><Relationship Id="rId28" Type="http://schemas.openxmlformats.org/officeDocument/2006/relationships/hyperlink" Target="https://uisrussia.msu.ru" TargetMode="External"/><Relationship Id="rId36" Type="http://schemas.openxmlformats.org/officeDocument/2006/relationships/hyperlink" Target="http://www.consultant.ru/popular/ukrf/10_24.html" TargetMode="External"/><Relationship Id="rId49" Type="http://schemas.openxmlformats.org/officeDocument/2006/relationships/hyperlink" Target="http://ru.wikipedia.org/wiki/%D0%9E%D0%B1%D1%89%D0%B5%D1%81%D1%82%D0%B2%D0%B5%D0%BD%D0%BD%D1%8B%D0%B5_%D0%BE%D1%82%D0%BD%D0%BE%D1%88%D0%B5%D0%BD%D0%B8%D1%8F" TargetMode="External"/><Relationship Id="rId10" Type="http://schemas.openxmlformats.org/officeDocument/2006/relationships/image" Target="media/image3.jpeg"/><Relationship Id="rId19" Type="http://schemas.openxmlformats.org/officeDocument/2006/relationships/hyperlink" Target="https://magtu.informsystema.ru/uploader/fileUpload?name=3816.pdf&amp;show=dcatalogues/1/1530261/3816.pdf&amp;view=true" TargetMode="External"/><Relationship Id="rId31" Type="http://schemas.openxmlformats.org/officeDocument/2006/relationships/hyperlink" Target="http://link.springer.com/" TargetMode="External"/><Relationship Id="rId44" Type="http://schemas.openxmlformats.org/officeDocument/2006/relationships/hyperlink" Target="http://ru.wikipedia.org/wiki/%D0%98%D0%BD%D1%84%D0%BE%D1%80%D0%BC%D0%B0%D1%86%D0%B8%D0%BE%D0%BD%D0%BD%D0%B0%D1%8F_%D1%81%D1%84%D0%B5%D1%80%D0%B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3884.zip&amp;show=dcatalogues/1/1124049/3884.zip&amp;view=true" TargetMode="External"/><Relationship Id="rId22" Type="http://schemas.openxmlformats.org/officeDocument/2006/relationships/hyperlink" Target="https://dlib.eastview.com/" TargetMode="External"/><Relationship Id="rId27" Type="http://schemas.openxmlformats.org/officeDocument/2006/relationships/hyperlink" Target="http://magtu.ru:8085/marcweb2/Default.asp" TargetMode="External"/><Relationship Id="rId30" Type="http://schemas.openxmlformats.org/officeDocument/2006/relationships/hyperlink" Target="http://scopus.com" TargetMode="External"/><Relationship Id="rId35" Type="http://schemas.openxmlformats.org/officeDocument/2006/relationships/hyperlink" Target="http://www.consultant.ru/popular/koap/" TargetMode="External"/><Relationship Id="rId43" Type="http://schemas.openxmlformats.org/officeDocument/2006/relationships/hyperlink" Target="http://ru.wikipedia.org/wiki/%D0%9E%D0%B1%D1%89%D0%B5%D1%81%D1%82%D0%B2%D0%B5%D0%BD%D0%BD%D1%8B%D0%B5_%D0%BE%D1%82%D0%BD%D0%BE%D1%88%D0%B5%D0%BD%D0%B8%D1%8F" TargetMode="External"/><Relationship Id="rId48" Type="http://schemas.openxmlformats.org/officeDocument/2006/relationships/hyperlink" Target="http://ru.wikipedia.org/wiki/%D0%98%D0%BD%D1%84%D0%BE%D1%80%D0%BC%D0%B0%D1%86%D0%B8%D0%BE%D0%BD%D0%BD%D0%B0%D1%8F_%D1%81%D1%84%D0%B5%D1%80%D0%B0"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159</Pages>
  <Words>50397</Words>
  <Characters>287268</Characters>
  <Application>Microsoft Office Word</Application>
  <DocSecurity>0</DocSecurity>
  <Lines>2393</Lines>
  <Paragraphs>673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2019-2020_46_03_02-дИДАб-19_35_plx_Документационное обеспечение архивного дела и информационной сферы в РФ</vt:lpstr>
      <vt:lpstr>Лист1</vt:lpstr>
    </vt:vector>
  </TitlesOfParts>
  <Company/>
  <LinksUpToDate>false</LinksUpToDate>
  <CharactersWithSpaces>336992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2019-2020_46_03_02-дИДАб-19_35_plx_Документационное обеспечение архивного дела и информационной сферы в РФ</dc:title>
  <dc:creator>FastReport.NET</dc:creator>
  <cp:lastModifiedBy>Дмитрий</cp:lastModifiedBy>
  <cp:revision>2</cp:revision>
  <dcterms:created xsi:type="dcterms:W3CDTF">2020-11-06T19:08:00Z</dcterms:created>
  <dcterms:modified xsi:type="dcterms:W3CDTF">2020-11-06T19:08:00Z</dcterms:modified>
</cp:coreProperties>
</file>