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DC9" w:rsidRPr="0034283F" w:rsidRDefault="0049150D">
      <w:pPr>
        <w:rPr>
          <w:sz w:val="0"/>
          <w:szCs w:val="0"/>
          <w:lang w:val="ru-RU"/>
        </w:rPr>
      </w:pPr>
      <w:r w:rsidRPr="0049150D">
        <w:rPr>
          <w:noProof/>
          <w:lang w:val="ru-RU" w:eastAsia="ru-RU"/>
        </w:rPr>
        <w:drawing>
          <wp:inline distT="0" distB="0" distL="0" distR="0">
            <wp:extent cx="6480175" cy="9235072"/>
            <wp:effectExtent l="0" t="0" r="0" b="0"/>
            <wp:docPr id="2" name="Рисунок 2" descr="C:\Users\Света\Desktop\РПД изм 2019\РПД 2019-20\Титульные листы от 24-03-2020_\6ИОУ СОГУр19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РПД изм 2019\РПД 2019-20\Титульные листы от 24-03-2020_\6ИОУ СОГУр19-20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5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9150D">
        <w:rPr>
          <w:noProof/>
          <w:lang w:val="ru-RU" w:eastAsia="ru-RU"/>
        </w:rPr>
        <w:lastRenderedPageBreak/>
        <w:drawing>
          <wp:inline distT="0" distB="0" distL="0" distR="0">
            <wp:extent cx="6480175" cy="9235072"/>
            <wp:effectExtent l="0" t="0" r="0" b="0"/>
            <wp:docPr id="3" name="Рисунок 3" descr="C:\Users\Света\Desktop\РПД изм 2019\РПД 2019-20\Титульные листы от 24-03-2020_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РПД изм 2019\РПД 2019-20\Титульные листы от 24-03-2020_\4.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3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83F" w:rsidRPr="003428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325D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131"/>
        </w:trPr>
        <w:tc>
          <w:tcPr>
            <w:tcW w:w="3119" w:type="dxa"/>
          </w:tcPr>
          <w:p w:rsidR="00325DC9" w:rsidRDefault="00325DC9"/>
        </w:tc>
        <w:tc>
          <w:tcPr>
            <w:tcW w:w="6238" w:type="dxa"/>
          </w:tcPr>
          <w:p w:rsidR="00325DC9" w:rsidRDefault="00325DC9"/>
        </w:tc>
      </w:tr>
      <w:tr w:rsidR="00325DC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Default="00325DC9"/>
        </w:tc>
      </w:tr>
      <w:tr w:rsidR="00325DC9">
        <w:trPr>
          <w:trHeight w:hRule="exact" w:val="13"/>
        </w:trPr>
        <w:tc>
          <w:tcPr>
            <w:tcW w:w="3119" w:type="dxa"/>
          </w:tcPr>
          <w:p w:rsidR="00325DC9" w:rsidRDefault="00325DC9"/>
        </w:tc>
        <w:tc>
          <w:tcPr>
            <w:tcW w:w="6238" w:type="dxa"/>
          </w:tcPr>
          <w:p w:rsidR="00325DC9" w:rsidRDefault="00325DC9"/>
        </w:tc>
      </w:tr>
      <w:tr w:rsidR="00325DC9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Default="00325DC9"/>
        </w:tc>
      </w:tr>
      <w:tr w:rsidR="00325DC9">
        <w:trPr>
          <w:trHeight w:hRule="exact" w:val="96"/>
        </w:trPr>
        <w:tc>
          <w:tcPr>
            <w:tcW w:w="3119" w:type="dxa"/>
          </w:tcPr>
          <w:p w:rsidR="00325DC9" w:rsidRDefault="00325DC9"/>
        </w:tc>
        <w:tc>
          <w:tcPr>
            <w:tcW w:w="6238" w:type="dxa"/>
          </w:tcPr>
          <w:p w:rsidR="00325DC9" w:rsidRDefault="00325DC9"/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Педагогического образования и документоведения</w:t>
            </w:r>
          </w:p>
        </w:tc>
      </w:tr>
      <w:tr w:rsidR="00325DC9" w:rsidRPr="003958AA">
        <w:trPr>
          <w:trHeight w:hRule="exact" w:val="138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25DC9" w:rsidRPr="003958AA">
        <w:trPr>
          <w:trHeight w:hRule="exact" w:val="277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3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96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325DC9" w:rsidRPr="003958AA">
        <w:trPr>
          <w:trHeight w:hRule="exact" w:val="138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25DC9" w:rsidRPr="003958AA">
        <w:trPr>
          <w:trHeight w:hRule="exact" w:val="277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3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96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325DC9" w:rsidRPr="003958AA">
        <w:trPr>
          <w:trHeight w:hRule="exact" w:val="138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25DC9" w:rsidRPr="003958AA">
        <w:trPr>
          <w:trHeight w:hRule="exact" w:val="277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3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96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Педагогического образования и документоведения</w:t>
            </w:r>
          </w:p>
        </w:tc>
      </w:tr>
      <w:tr w:rsidR="00325DC9" w:rsidRPr="003958AA">
        <w:trPr>
          <w:trHeight w:hRule="exact" w:val="138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  <w:tr w:rsidR="00325DC9" w:rsidRPr="003958AA">
        <w:trPr>
          <w:trHeight w:hRule="exact" w:val="277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3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96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Педагогического образования и документоведения</w:t>
            </w:r>
          </w:p>
        </w:tc>
      </w:tr>
      <w:tr w:rsidR="00325DC9" w:rsidRPr="003958AA">
        <w:trPr>
          <w:trHeight w:hRule="exact" w:val="138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555"/>
        </w:trPr>
        <w:tc>
          <w:tcPr>
            <w:tcW w:w="311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С.С.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Великанова</w:t>
            </w:r>
            <w:proofErr w:type="spellEnd"/>
          </w:p>
        </w:tc>
      </w:tr>
    </w:tbl>
    <w:p w:rsidR="00325DC9" w:rsidRPr="0034283F" w:rsidRDefault="0034283F">
      <w:pPr>
        <w:rPr>
          <w:sz w:val="0"/>
          <w:szCs w:val="0"/>
          <w:lang w:val="ru-RU"/>
        </w:rPr>
      </w:pPr>
      <w:r w:rsidRPr="003428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25DC9" w:rsidRPr="003958AA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студентов-бакалавров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архивоведения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государством,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отраслью,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организации;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138"/>
        </w:trPr>
        <w:tc>
          <w:tcPr>
            <w:tcW w:w="9357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человеческими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ресурсами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Архивоведение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документоведении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Конфиденциальное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Государственные,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муниципальные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ведомственные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архивы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учете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негосударственных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организаций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архивах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коммерческих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предприятий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учреждений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Документационное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кадровой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spellEnd"/>
            <w:r>
              <w:t xml:space="preserve"> </w:t>
            </w:r>
          </w:p>
        </w:tc>
      </w:tr>
    </w:tbl>
    <w:p w:rsidR="00325DC9" w:rsidRDefault="003428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25D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Международные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документами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138"/>
        </w:trPr>
        <w:tc>
          <w:tcPr>
            <w:tcW w:w="1986" w:type="dxa"/>
          </w:tcPr>
          <w:p w:rsidR="00325DC9" w:rsidRDefault="00325DC9"/>
        </w:tc>
        <w:tc>
          <w:tcPr>
            <w:tcW w:w="7372" w:type="dxa"/>
          </w:tcPr>
          <w:p w:rsidR="00325DC9" w:rsidRDefault="00325DC9"/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277"/>
        </w:trPr>
        <w:tc>
          <w:tcPr>
            <w:tcW w:w="1986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25DC9" w:rsidRPr="003958A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325DC9" w:rsidRPr="003958A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 представление о тенденциях развития информационно- документационного обеспечения управления архивного дела</w:t>
            </w:r>
          </w:p>
        </w:tc>
      </w:tr>
      <w:tr w:rsidR="00325DC9" w:rsidRPr="003958A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процессы информационно-документационного обеспечения управления архивного дела</w:t>
            </w:r>
          </w:p>
        </w:tc>
      </w:tr>
      <w:tr w:rsidR="00325DC9" w:rsidRPr="003958A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элементов информационно -документационного обеспечения управления архивного дела</w:t>
            </w:r>
          </w:p>
        </w:tc>
      </w:tr>
      <w:tr w:rsidR="00325DC9" w:rsidRPr="003958A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владением принципами и методами создания справочно-информационных средств к документам</w:t>
            </w:r>
          </w:p>
        </w:tc>
      </w:tr>
      <w:tr w:rsidR="00325DC9" w:rsidRPr="003958A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принципы и методы создания справочно- информационных средств к документам и классификаторов ТЭСИ</w:t>
            </w:r>
          </w:p>
        </w:tc>
      </w:tr>
      <w:tr w:rsidR="00325DC9" w:rsidRPr="003958A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и применять методы создания справочно- информационных средств к документам и использовать их на меж- дисциплинарном уровне</w:t>
            </w:r>
          </w:p>
        </w:tc>
      </w:tr>
      <w:tr w:rsidR="00325DC9" w:rsidRPr="003958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комплексом методов классификации, кодирования и индексации информации для создания справочно-информационных средств к документам и классификаторов ТЭСИ и возможностью междисциплинарного применения их</w:t>
            </w:r>
          </w:p>
        </w:tc>
      </w:tr>
      <w:tr w:rsidR="00325DC9" w:rsidRPr="003958A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ПК-24 владением навыками организации справочно-поисковых средств и использования архивных документов</w:t>
            </w:r>
          </w:p>
        </w:tc>
      </w:tr>
      <w:tr w:rsidR="00325DC9" w:rsidRPr="003958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понятия в области классификации и кодирования информации; иерархический и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фасетный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методы классификации, алгоритмы составления классификаторов; методы кодирования информации</w:t>
            </w:r>
          </w:p>
        </w:tc>
      </w:tr>
      <w:tr w:rsidR="00325DC9" w:rsidRPr="003958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классификаторы; классифицировать информацию в делопроизводстве, опираясь на задачи информационного обеспечения управления; пользоваться классификаторами документов и документной информации</w:t>
            </w:r>
          </w:p>
        </w:tc>
      </w:tr>
      <w:tr w:rsidR="00325DC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классификации и кодирования информации; способностью ориентироваться я в общероссийских классификаторах ТЭСИ;</w:t>
            </w:r>
          </w:p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классификаторов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325DC9" w:rsidRDefault="003428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25DC9" w:rsidRPr="003958A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ПК-26 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325DC9" w:rsidRPr="003958AA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этапы документационного и информационного обеспечения управления; приемы  систематизации (типизации, унификации, стандартизации)  документационных процессов , этапы и правила составления номенклатуры дел и других классификаторов, отражающих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документно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коммуникационные процессы в организации;</w:t>
            </w:r>
          </w:p>
        </w:tc>
      </w:tr>
      <w:tr w:rsidR="00325DC9" w:rsidRPr="003958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систематизировать,  типизировать, унифицировать документы и документационные процессы; выстраивать классификационные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мы для  номенклатур дел; составлять табель унифицированных форм и альбома бланков;</w:t>
            </w:r>
          </w:p>
        </w:tc>
      </w:tr>
      <w:tr w:rsidR="00325DC9" w:rsidRPr="003958A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владением навыками типизации, унификации, стандартизации до-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кументов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как приемами совершенствования документооборота</w:t>
            </w:r>
          </w:p>
        </w:tc>
      </w:tr>
    </w:tbl>
    <w:p w:rsidR="00325DC9" w:rsidRPr="0034283F" w:rsidRDefault="0034283F">
      <w:pPr>
        <w:rPr>
          <w:sz w:val="0"/>
          <w:szCs w:val="0"/>
          <w:lang w:val="ru-RU"/>
        </w:rPr>
      </w:pPr>
      <w:r w:rsidRPr="003428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1991"/>
        <w:gridCol w:w="409"/>
        <w:gridCol w:w="534"/>
        <w:gridCol w:w="623"/>
        <w:gridCol w:w="683"/>
        <w:gridCol w:w="556"/>
        <w:gridCol w:w="1544"/>
        <w:gridCol w:w="1609"/>
        <w:gridCol w:w="1262"/>
      </w:tblGrid>
      <w:tr w:rsidR="00325DC9" w:rsidRPr="003958AA">
        <w:trPr>
          <w:trHeight w:hRule="exact" w:val="285"/>
        </w:trPr>
        <w:tc>
          <w:tcPr>
            <w:tcW w:w="710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190,4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138"/>
        </w:trPr>
        <w:tc>
          <w:tcPr>
            <w:tcW w:w="710" w:type="dxa"/>
          </w:tcPr>
          <w:p w:rsidR="00325DC9" w:rsidRDefault="00325DC9"/>
        </w:tc>
        <w:tc>
          <w:tcPr>
            <w:tcW w:w="1702" w:type="dxa"/>
          </w:tcPr>
          <w:p w:rsidR="00325DC9" w:rsidRDefault="00325DC9"/>
        </w:tc>
        <w:tc>
          <w:tcPr>
            <w:tcW w:w="426" w:type="dxa"/>
          </w:tcPr>
          <w:p w:rsidR="00325DC9" w:rsidRDefault="00325DC9"/>
        </w:tc>
        <w:tc>
          <w:tcPr>
            <w:tcW w:w="568" w:type="dxa"/>
          </w:tcPr>
          <w:p w:rsidR="00325DC9" w:rsidRDefault="00325DC9"/>
        </w:tc>
        <w:tc>
          <w:tcPr>
            <w:tcW w:w="710" w:type="dxa"/>
          </w:tcPr>
          <w:p w:rsidR="00325DC9" w:rsidRDefault="00325DC9"/>
        </w:tc>
        <w:tc>
          <w:tcPr>
            <w:tcW w:w="710" w:type="dxa"/>
          </w:tcPr>
          <w:p w:rsidR="00325DC9" w:rsidRDefault="00325DC9"/>
        </w:tc>
        <w:tc>
          <w:tcPr>
            <w:tcW w:w="568" w:type="dxa"/>
          </w:tcPr>
          <w:p w:rsidR="00325DC9" w:rsidRDefault="00325DC9"/>
        </w:tc>
        <w:tc>
          <w:tcPr>
            <w:tcW w:w="1560" w:type="dxa"/>
          </w:tcPr>
          <w:p w:rsidR="00325DC9" w:rsidRDefault="00325DC9"/>
        </w:tc>
        <w:tc>
          <w:tcPr>
            <w:tcW w:w="1702" w:type="dxa"/>
          </w:tcPr>
          <w:p w:rsidR="00325DC9" w:rsidRDefault="00325DC9"/>
        </w:tc>
        <w:tc>
          <w:tcPr>
            <w:tcW w:w="1277" w:type="dxa"/>
          </w:tcPr>
          <w:p w:rsidR="00325DC9" w:rsidRDefault="00325DC9"/>
        </w:tc>
      </w:tr>
      <w:tr w:rsidR="00325DC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25DC9" w:rsidRDefault="00325DC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</w:tr>
      <w:tr w:rsidR="00325DC9" w:rsidRPr="003958AA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 w:rsidP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рубежом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</w:t>
            </w:r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е-</w:t>
            </w:r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риалами).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1.2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аспекте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 w:rsidP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ресурсами.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Межотраслевые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РФ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 (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риа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>
              <w:rPr>
                <w:lang w:val="ru-RU"/>
              </w:rPr>
              <w:t>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Унификация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информационно-документационном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16,7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общероссийским и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</w:tr>
      <w:tr w:rsidR="00325D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</w:tr>
      <w:tr w:rsidR="00325DC9" w:rsidRPr="003958AA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Индексация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кодификация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Структурированная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неструктурированная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ею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Единая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кодирования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ТЭСИ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proofErr w:type="spellEnd"/>
            <w:r>
              <w:t xml:space="preserve"> </w:t>
            </w:r>
          </w:p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общероссийским и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инфор-мации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заданной теме (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риа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лами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2.5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общероссийских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мате- риалами, общероссийским и </w:t>
            </w:r>
            <w:proofErr w:type="spellStart"/>
            <w:proofErr w:type="gram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proofErr w:type="gram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курсу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53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2.7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34283F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теста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общероссийским и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международным и классификатора ми, ГОСТами).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таблиц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</w:p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курсу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  <w:r>
              <w:t xml:space="preserve"> </w:t>
            </w:r>
          </w:p>
        </w:tc>
      </w:tr>
      <w:tr w:rsidR="00325D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</w:tr>
      <w:tr w:rsidR="00325DC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</w:tr>
      <w:tr w:rsidR="00325DC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190,4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25DC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ПК-5,ПК- 10,ПК-24,ПК- 26</w:t>
            </w:r>
          </w:p>
        </w:tc>
      </w:tr>
    </w:tbl>
    <w:p w:rsidR="00325DC9" w:rsidRDefault="0034283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25DC9">
        <w:trPr>
          <w:trHeight w:hRule="exact" w:val="138"/>
        </w:trPr>
        <w:tc>
          <w:tcPr>
            <w:tcW w:w="9357" w:type="dxa"/>
          </w:tcPr>
          <w:p w:rsidR="00325DC9" w:rsidRDefault="00325DC9"/>
        </w:tc>
      </w:tr>
      <w:tr w:rsidR="00325DC9" w:rsidRPr="003958AA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заявленном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частично-поисковой,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начинается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целеполагания,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частности,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объясняется,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негосударственных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документирование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поэтому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толь-ко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систематизировать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документальный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фонд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налаживать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документооборот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(бумажный,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смешанный),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Поскольку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специалистами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местах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283F">
              <w:rPr>
                <w:lang w:val="ru-RU"/>
              </w:rPr>
              <w:t xml:space="preserve"> </w:t>
            </w:r>
            <w:r w:rsid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нескольких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предлагается,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пользуясь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нормативом,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исполнению.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Интернета,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правовым</w:t>
            </w:r>
            <w:r w:rsidRPr="0034283F">
              <w:rPr>
                <w:lang w:val="ru-RU"/>
              </w:rPr>
              <w:t xml:space="preserve"> </w:t>
            </w:r>
            <w:r w:rsid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Плюс»,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официальным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службы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организующей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оформляют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«Модель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15489»,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складывается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рада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организованная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преподавателем: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34283F">
              <w:rPr>
                <w:lang w:val="ru-RU"/>
              </w:rPr>
              <w:t xml:space="preserve"> </w:t>
            </w:r>
            <w:r w:rsid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риалы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обсуждаются,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называются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положительные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отрицательные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углубленно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расширить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область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формирующая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самостоятельному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первоисточник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реферирования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научно-практических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журналах,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мониторинга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рейтинговая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lang w:val="ru-RU"/>
              </w:rPr>
              <w:t xml:space="preserve"> </w:t>
            </w:r>
          </w:p>
        </w:tc>
      </w:tr>
    </w:tbl>
    <w:p w:rsidR="00325DC9" w:rsidRPr="0034283F" w:rsidRDefault="0034283F">
      <w:pPr>
        <w:rPr>
          <w:sz w:val="0"/>
          <w:szCs w:val="0"/>
          <w:lang w:val="ru-RU"/>
        </w:rPr>
      </w:pPr>
      <w:r w:rsidRPr="003428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73"/>
      </w:tblGrid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25DC9">
        <w:trPr>
          <w:trHeight w:hRule="exact" w:val="138"/>
        </w:trPr>
        <w:tc>
          <w:tcPr>
            <w:tcW w:w="9357" w:type="dxa"/>
          </w:tcPr>
          <w:p w:rsidR="00325DC9" w:rsidRDefault="00325DC9"/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25DC9">
        <w:trPr>
          <w:trHeight w:hRule="exact" w:val="138"/>
        </w:trPr>
        <w:tc>
          <w:tcPr>
            <w:tcW w:w="9357" w:type="dxa"/>
          </w:tcPr>
          <w:p w:rsidR="00325DC9" w:rsidRDefault="00325DC9"/>
        </w:tc>
      </w:tr>
      <w:tr w:rsidR="00325DC9" w:rsidRPr="003958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5DC9" w:rsidRPr="003958AA">
        <w:trPr>
          <w:trHeight w:hRule="exact" w:val="489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884" w:rsidRPr="006A0884" w:rsidRDefault="006A0884" w:rsidP="006A088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Андреева, С. Л. Управление информационными ресурсами в Российской Федерации и за рубежом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С. Л. Андреева, Н. Ф.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Ганцен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 МГТУ. - Маг-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нитогорск</w:t>
            </w:r>
            <w:proofErr w:type="spellEnd"/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 диск (CD-ROM). -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URL: 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begin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HYPERLINK "</w:instrText>
            </w:r>
            <w:r w:rsidR="003958AA"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https://magtu.informsystema.ru/uploader/fileUpload?name=3235.pdf&amp;show=dcatalogues/1/1136954/3235.pdf&amp;view=true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separate"/>
            </w:r>
            <w:r w:rsidR="003958AA" w:rsidRPr="003B2B3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https://magtu.informsystema.ru/uploader/fileUpload?name=3235.pdf&amp;show=dcatalogues/1/1136954/3235.pdf&amp;view=true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end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24.08.2020). - Макрообъект. - Текст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Сведения доступны также на CD-ROM.</w:t>
            </w:r>
          </w:p>
          <w:p w:rsidR="00325DC9" w:rsidRPr="0034283F" w:rsidRDefault="006A0884" w:rsidP="006A0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Белоусова, И. Д. Информационный менеджмент в контексте управления информационными системами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Д. Белоусова ; МГТУ. -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Магнито-горск</w:t>
            </w:r>
            <w:proofErr w:type="spellEnd"/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2016. - 1 электрон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begin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HYPERLINK "</w:instrText>
            </w:r>
            <w:r w:rsidR="003958AA"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https://magtu.informsystema.ru/uploader/fileUpload?name=2450.pdf&amp;show=dcatalogues/1/1130171/2450.pdf&amp;view=true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separate"/>
            </w:r>
            <w:r w:rsidR="003958AA" w:rsidRPr="003B2B3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https://magtu.informsystema.ru/uploader/fileUpload?name=2450.pdf&amp;show=dcatalogues/1/1130171/2450.pdf&amp;view=true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end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27.08.2020). - Макрообъект. - Текст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электрон-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Сведения доступны также на CD-ROM.</w:t>
            </w:r>
            <w:r w:rsidR="0034283F"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138"/>
        </w:trPr>
        <w:tc>
          <w:tcPr>
            <w:tcW w:w="9357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5DC9" w:rsidRPr="003958AA">
        <w:trPr>
          <w:trHeight w:hRule="exact" w:val="54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A0884" w:rsidRPr="006A0884" w:rsidRDefault="006A0884" w:rsidP="006A088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Советов, Б. Я.  Базы данных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прикладного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Б. Я. Советов, В. В.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Цехановский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В. Д. Чертовской. — 3-е изд.,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420 с. — (Бакалавр.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Прикладной курс). — ISBN 978-5-534-07217-4. — Текст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begin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HYPERLINK "</w:instrText>
            </w:r>
            <w:r w:rsidR="003958AA"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https://urait.ru/bcode/431947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separate"/>
            </w:r>
            <w:r w:rsidR="003958AA" w:rsidRPr="003B2B3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https://urait.ru/bcode/431947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end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(дата обращения: 23.08.2020). </w:t>
            </w:r>
          </w:p>
          <w:p w:rsidR="006A0884" w:rsidRPr="006A0884" w:rsidRDefault="006A0884" w:rsidP="006A088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Ясенев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 Н. Информационные системы и технологии в экономике : учеб-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ное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пособие / В. Н.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Ясенев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- 3-е изд.,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- М. : ЮНИТИ-ДАНА , 2011. - 1 электрон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(Учебная литература для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сред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роф. образ.). - URL: 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begin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HYPERLINK "</w:instrText>
            </w:r>
            <w:r w:rsidR="003958AA"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https://magtu.informsystema.ru/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uploader/fileUpload?name=</w:instrText>
            </w:r>
            <w:r w:rsidR="003958AA"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417.pdf&amp;show=dcatalogues/1/1079395/417.pdf&amp;view=true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separate"/>
            </w:r>
            <w:r w:rsidR="003958AA" w:rsidRPr="003B2B3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https://magtu.informsystema.ru/uploader/fileUpload?name=417.pdf&amp;show=dcatalogues/1/1079395/417.pdf&amp;view=true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end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24.08.2020). - Макрообъект. - Текст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</w:p>
          <w:p w:rsidR="00325DC9" w:rsidRPr="006A0884" w:rsidRDefault="006A0884" w:rsidP="006A088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И. Информационные системы и информационные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техноло-гии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металлургии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И. И.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Баранкова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В. Сотников. - Магнитогорск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пт. диск (CD-ROM). - </w:t>
            </w:r>
            <w:proofErr w:type="spell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URL: 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begin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 HYPERLINK "</w:instrText>
            </w:r>
            <w:r w:rsidR="003958AA"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>https://magtu.informsystema.ru/uploader/fileUpload?name=988.pdf&amp;show=dcatalogues/1/1119169/988.pdf&amp;view=true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instrText xml:space="preserve">" </w:instrTex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separate"/>
            </w:r>
            <w:r w:rsidR="003958AA" w:rsidRPr="003B2B30">
              <w:rPr>
                <w:rStyle w:val="a3"/>
                <w:rFonts w:ascii="Times New Roman" w:hAnsi="Times New Roman" w:cs="Times New Roman"/>
                <w:sz w:val="24"/>
                <w:szCs w:val="24"/>
                <w:lang w:val="ru-RU"/>
              </w:rPr>
              <w:t>https://magtu.informsystema.ru/uploader/fileUpload?name=988.pdf&amp;show=dcatalogues/1/1119169/988.pdf&amp;view=true</w:t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fldChar w:fldCharType="end"/>
            </w:r>
            <w:r w:rsidR="003958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27.08.2020). - Макрообъект. - Текст</w:t>
            </w:r>
            <w:proofErr w:type="gramStart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A088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CD-ROM.</w:t>
            </w:r>
            <w:r w:rsidR="0034283F" w:rsidRPr="006A0884">
              <w:rPr>
                <w:lang w:val="ru-RU"/>
              </w:rPr>
              <w:t xml:space="preserve"> </w:t>
            </w:r>
          </w:p>
        </w:tc>
      </w:tr>
      <w:tr w:rsidR="00325DC9" w:rsidRPr="003958AA" w:rsidTr="006A0884">
        <w:trPr>
          <w:trHeight w:hRule="exact" w:val="80"/>
        </w:trPr>
        <w:tc>
          <w:tcPr>
            <w:tcW w:w="9357" w:type="dxa"/>
          </w:tcPr>
          <w:p w:rsidR="00325DC9" w:rsidRPr="006A0884" w:rsidRDefault="00325DC9">
            <w:pPr>
              <w:rPr>
                <w:lang w:val="ru-RU"/>
              </w:rPr>
            </w:pPr>
          </w:p>
        </w:tc>
      </w:tr>
      <w:tr w:rsidR="00325DC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25DC9" w:rsidRPr="003958A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>
        <w:trPr>
          <w:trHeight w:hRule="exact" w:val="138"/>
        </w:trPr>
        <w:tc>
          <w:tcPr>
            <w:tcW w:w="9357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4283F">
              <w:rPr>
                <w:lang w:val="ru-RU"/>
              </w:rPr>
              <w:t xml:space="preserve"> </w:t>
            </w:r>
          </w:p>
        </w:tc>
      </w:tr>
    </w:tbl>
    <w:p w:rsidR="00325DC9" w:rsidRPr="0034283F" w:rsidRDefault="0034283F">
      <w:pPr>
        <w:rPr>
          <w:sz w:val="0"/>
          <w:szCs w:val="0"/>
          <w:lang w:val="ru-RU"/>
        </w:rPr>
      </w:pPr>
      <w:r w:rsidRPr="003428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930"/>
        <w:gridCol w:w="143"/>
      </w:tblGrid>
      <w:tr w:rsidR="00325DC9" w:rsidRPr="003958AA" w:rsidTr="006A0884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lang w:val="ru-RU"/>
              </w:rPr>
              <w:lastRenderedPageBreak/>
              <w:t xml:space="preserve"> </w:t>
            </w:r>
          </w:p>
        </w:tc>
      </w:tr>
      <w:tr w:rsidR="00325DC9" w:rsidRPr="003958AA" w:rsidTr="006A0884">
        <w:trPr>
          <w:trHeight w:hRule="exact" w:val="277"/>
        </w:trPr>
        <w:tc>
          <w:tcPr>
            <w:tcW w:w="426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Tr="006A0884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DC9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25DC9" w:rsidTr="006A0884">
        <w:trPr>
          <w:trHeight w:hRule="exact" w:val="555"/>
        </w:trPr>
        <w:tc>
          <w:tcPr>
            <w:tcW w:w="426" w:type="dxa"/>
          </w:tcPr>
          <w:p w:rsidR="00325DC9" w:rsidRDefault="00325D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25DC9" w:rsidRDefault="00325DC9"/>
        </w:tc>
      </w:tr>
      <w:tr w:rsidR="00325DC9" w:rsidTr="006A0884">
        <w:trPr>
          <w:trHeight w:hRule="exact" w:val="818"/>
        </w:trPr>
        <w:tc>
          <w:tcPr>
            <w:tcW w:w="426" w:type="dxa"/>
          </w:tcPr>
          <w:p w:rsidR="00325DC9" w:rsidRDefault="00325D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25DC9" w:rsidRDefault="00325DC9"/>
        </w:tc>
      </w:tr>
      <w:tr w:rsidR="00325DC9" w:rsidTr="006A0884">
        <w:trPr>
          <w:trHeight w:hRule="exact" w:val="826"/>
        </w:trPr>
        <w:tc>
          <w:tcPr>
            <w:tcW w:w="426" w:type="dxa"/>
          </w:tcPr>
          <w:p w:rsidR="00325DC9" w:rsidRDefault="00325D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25DC9" w:rsidRDefault="00325DC9"/>
        </w:tc>
      </w:tr>
      <w:tr w:rsidR="00325DC9" w:rsidTr="006A0884">
        <w:trPr>
          <w:trHeight w:hRule="exact" w:val="555"/>
        </w:trPr>
        <w:tc>
          <w:tcPr>
            <w:tcW w:w="426" w:type="dxa"/>
          </w:tcPr>
          <w:p w:rsidR="00325DC9" w:rsidRDefault="00325D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25DC9" w:rsidRDefault="00325DC9"/>
        </w:tc>
      </w:tr>
      <w:tr w:rsidR="006A0884" w:rsidTr="006A0884">
        <w:trPr>
          <w:trHeight w:hRule="exact" w:val="665"/>
        </w:trPr>
        <w:tc>
          <w:tcPr>
            <w:tcW w:w="426" w:type="dxa"/>
          </w:tcPr>
          <w:p w:rsidR="006A0884" w:rsidRDefault="006A0884" w:rsidP="006A088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884" w:rsidRDefault="006A0884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884" w:rsidRDefault="006A0884" w:rsidP="006A08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распространяемое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A0884" w:rsidRDefault="006A0884" w:rsidP="006A088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:rsidR="006A0884" w:rsidRDefault="006A0884" w:rsidP="006A0884"/>
        </w:tc>
      </w:tr>
      <w:tr w:rsidR="00325DC9" w:rsidTr="006A0884">
        <w:trPr>
          <w:trHeight w:hRule="exact" w:val="285"/>
        </w:trPr>
        <w:tc>
          <w:tcPr>
            <w:tcW w:w="426" w:type="dxa"/>
          </w:tcPr>
          <w:p w:rsidR="00325DC9" w:rsidRDefault="00325DC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25DC9" w:rsidRDefault="00325DC9"/>
        </w:tc>
      </w:tr>
      <w:tr w:rsidR="00325DC9" w:rsidTr="006A0884">
        <w:trPr>
          <w:trHeight w:hRule="exact" w:val="138"/>
        </w:trPr>
        <w:tc>
          <w:tcPr>
            <w:tcW w:w="426" w:type="dxa"/>
          </w:tcPr>
          <w:p w:rsidR="00325DC9" w:rsidRDefault="00325DC9"/>
        </w:tc>
        <w:tc>
          <w:tcPr>
            <w:tcW w:w="1999" w:type="dxa"/>
          </w:tcPr>
          <w:p w:rsidR="00325DC9" w:rsidRDefault="00325DC9"/>
        </w:tc>
        <w:tc>
          <w:tcPr>
            <w:tcW w:w="3700" w:type="dxa"/>
          </w:tcPr>
          <w:p w:rsidR="00325DC9" w:rsidRDefault="00325DC9"/>
        </w:tc>
        <w:tc>
          <w:tcPr>
            <w:tcW w:w="3321" w:type="dxa"/>
          </w:tcPr>
          <w:p w:rsidR="00325DC9" w:rsidRDefault="00325DC9"/>
        </w:tc>
        <w:tc>
          <w:tcPr>
            <w:tcW w:w="143" w:type="dxa"/>
          </w:tcPr>
          <w:p w:rsidR="00325DC9" w:rsidRDefault="00325DC9"/>
        </w:tc>
      </w:tr>
      <w:tr w:rsidR="00325DC9" w:rsidRPr="003958AA" w:rsidTr="006A0884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Tr="006A0884">
        <w:trPr>
          <w:trHeight w:hRule="exact" w:val="270"/>
        </w:trPr>
        <w:tc>
          <w:tcPr>
            <w:tcW w:w="426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DC9" w:rsidRDefault="0034283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25DC9" w:rsidRDefault="00325DC9"/>
        </w:tc>
      </w:tr>
      <w:tr w:rsidR="006A0884" w:rsidTr="006A0884">
        <w:trPr>
          <w:trHeight w:hRule="exact" w:val="14"/>
        </w:trPr>
        <w:tc>
          <w:tcPr>
            <w:tcW w:w="426" w:type="dxa"/>
          </w:tcPr>
          <w:p w:rsidR="006A0884" w:rsidRDefault="006A0884" w:rsidP="006A0884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6A0884" w:rsidP="006A088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система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-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Единое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окно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доступа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информационным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ресурсам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6A0884" w:rsidRDefault="006A0884" w:rsidP="006A088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3958AA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"http://window.edu.ru/"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3B2B30">
              <w:rPr>
                <w:rStyle w:val="a3"/>
                <w:rFonts w:ascii="Times New Roman" w:hAnsi="Times New Roman" w:cs="Times New Roman"/>
              </w:rPr>
              <w:t>http://window.edu.ru/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3958A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A0884">
              <w:rPr>
                <w:rFonts w:ascii="Times New Roman" w:hAnsi="Times New Roman" w:cs="Times New Roman"/>
              </w:rPr>
              <w:t xml:space="preserve"> </w:t>
            </w:r>
          </w:p>
          <w:p w:rsidR="006A0884" w:rsidRDefault="003958AA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"https://www.rsl.ru/ru/4readers/catalogues/"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3B2B30">
              <w:rPr>
                <w:rStyle w:val="a3"/>
                <w:rFonts w:ascii="Times New Roman" w:hAnsi="Times New Roman" w:cs="Times New Roman"/>
              </w:rPr>
              <w:t>https://www.rsl.ru/ru/4readers/catalogues/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3958A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A08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6A0884" w:rsidRDefault="006A0884" w:rsidP="006A0884"/>
        </w:tc>
      </w:tr>
      <w:tr w:rsidR="006A0884" w:rsidTr="003958AA">
        <w:trPr>
          <w:trHeight w:val="901"/>
        </w:trPr>
        <w:tc>
          <w:tcPr>
            <w:tcW w:w="426" w:type="dxa"/>
          </w:tcPr>
          <w:p w:rsidR="006A0884" w:rsidRDefault="006A0884" w:rsidP="006A0884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6A0884" w:rsidP="006A0884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6A0884" w:rsidP="006A0884"/>
        </w:tc>
        <w:tc>
          <w:tcPr>
            <w:tcW w:w="143" w:type="dxa"/>
          </w:tcPr>
          <w:p w:rsidR="006A0884" w:rsidRDefault="006A0884" w:rsidP="006A0884"/>
        </w:tc>
      </w:tr>
      <w:tr w:rsidR="006A0884" w:rsidTr="006A0884">
        <w:trPr>
          <w:trHeight w:hRule="exact" w:val="826"/>
        </w:trPr>
        <w:tc>
          <w:tcPr>
            <w:tcW w:w="426" w:type="dxa"/>
          </w:tcPr>
          <w:p w:rsidR="006A0884" w:rsidRDefault="006A0884" w:rsidP="006A088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6A0884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Электронные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ресурсы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библиотеки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МГТУ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им.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Г.И.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3958AA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"http://magtu.ru:8085/marcweb2/Default.asp"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3B2B30">
              <w:rPr>
                <w:rStyle w:val="a3"/>
                <w:rFonts w:ascii="Times New Roman" w:hAnsi="Times New Roman" w:cs="Times New Roman"/>
              </w:rPr>
              <w:t>http://magtu.ru:8085/marcweb2/Default.asp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3958A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A08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6A0884" w:rsidRDefault="006A0884" w:rsidP="006A0884"/>
        </w:tc>
      </w:tr>
      <w:tr w:rsidR="006A0884" w:rsidTr="006A0884">
        <w:trPr>
          <w:trHeight w:hRule="exact" w:val="555"/>
        </w:trPr>
        <w:tc>
          <w:tcPr>
            <w:tcW w:w="426" w:type="dxa"/>
          </w:tcPr>
          <w:p w:rsidR="006A0884" w:rsidRDefault="006A0884" w:rsidP="006A088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6A0884" w:rsidP="006A088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Каталоги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3958AA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"https://www.rsl.ru/ru/4readers/catalogues/"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3B2B30">
              <w:rPr>
                <w:rStyle w:val="a3"/>
                <w:rFonts w:ascii="Times New Roman" w:hAnsi="Times New Roman" w:cs="Times New Roman"/>
              </w:rPr>
              <w:t>https://www.rsl.ru/ru/4readers/catalogues/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 w:rsidRPr="003958A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6A08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6A0884" w:rsidRDefault="006A0884" w:rsidP="006A0884"/>
        </w:tc>
      </w:tr>
      <w:tr w:rsidR="006A0884" w:rsidTr="006A0884">
        <w:trPr>
          <w:trHeight w:hRule="exact" w:val="555"/>
        </w:trPr>
        <w:tc>
          <w:tcPr>
            <w:tcW w:w="426" w:type="dxa"/>
          </w:tcPr>
          <w:p w:rsidR="006A0884" w:rsidRDefault="006A0884" w:rsidP="006A088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6A0884" w:rsidP="006A0884">
            <w:pPr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Электронная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база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периодических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изданий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East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View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Information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,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ООО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«ИВИС»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A0884" w:rsidRDefault="003958AA" w:rsidP="006A08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fldChar w:fldCharType="begin"/>
            </w:r>
            <w:r>
              <w:rPr>
                <w:rFonts w:ascii="Times New Roman" w:hAnsi="Times New Roman" w:cs="Times New Roman"/>
                <w:color w:val="000000"/>
              </w:rPr>
              <w:instrText xml:space="preserve"> HYPERLINK "https://dlib.eastview.com/" </w:instrText>
            </w:r>
            <w:r>
              <w:rPr>
                <w:rFonts w:ascii="Times New Roman" w:hAnsi="Times New Roman" w:cs="Times New Roman"/>
                <w:color w:val="000000"/>
              </w:rPr>
              <w:fldChar w:fldCharType="separate"/>
            </w:r>
            <w:r w:rsidRPr="003B2B30">
              <w:rPr>
                <w:rStyle w:val="a3"/>
                <w:rFonts w:ascii="Times New Roman" w:hAnsi="Times New Roman" w:cs="Times New Roman"/>
              </w:rPr>
              <w:t>https://dlib.eastview.com/</w:t>
            </w:r>
            <w:r>
              <w:rPr>
                <w:rFonts w:ascii="Times New Roman" w:hAnsi="Times New Roman" w:cs="Times New Roman"/>
                <w:color w:val="000000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bookmarkStart w:id="0" w:name="_GoBack"/>
            <w:bookmarkEnd w:id="0"/>
            <w:r w:rsidR="006A088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6A0884" w:rsidRDefault="006A0884" w:rsidP="006A0884"/>
        </w:tc>
      </w:tr>
      <w:tr w:rsidR="00325DC9" w:rsidRPr="003958AA" w:rsidTr="006A0884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283F">
              <w:rPr>
                <w:lang w:val="ru-RU"/>
              </w:rPr>
              <w:t xml:space="preserve"> </w:t>
            </w:r>
          </w:p>
        </w:tc>
      </w:tr>
      <w:tr w:rsidR="00325DC9" w:rsidRPr="003958AA" w:rsidTr="006A0884">
        <w:trPr>
          <w:trHeight w:hRule="exact" w:val="138"/>
        </w:trPr>
        <w:tc>
          <w:tcPr>
            <w:tcW w:w="426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25DC9" w:rsidRPr="0034283F" w:rsidRDefault="00325DC9">
            <w:pPr>
              <w:rPr>
                <w:lang w:val="ru-RU"/>
              </w:rPr>
            </w:pPr>
          </w:p>
        </w:tc>
      </w:tr>
      <w:tr w:rsidR="00325DC9" w:rsidRPr="003958AA" w:rsidTr="006A0884">
        <w:trPr>
          <w:trHeight w:hRule="exact" w:val="285"/>
        </w:trPr>
        <w:tc>
          <w:tcPr>
            <w:tcW w:w="958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4283F">
              <w:rPr>
                <w:lang w:val="ru-RU"/>
              </w:rPr>
              <w:t xml:space="preserve"> </w:t>
            </w:r>
          </w:p>
        </w:tc>
      </w:tr>
    </w:tbl>
    <w:p w:rsidR="00325DC9" w:rsidRPr="0034283F" w:rsidRDefault="0034283F">
      <w:pPr>
        <w:rPr>
          <w:sz w:val="0"/>
          <w:szCs w:val="0"/>
          <w:lang w:val="ru-RU"/>
        </w:rPr>
      </w:pPr>
      <w:r w:rsidRPr="0034283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25DC9" w:rsidRPr="003958AA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proofErr w:type="gramStart"/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3428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3428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34283F">
              <w:rPr>
                <w:lang w:val="ru-RU"/>
              </w:rPr>
              <w:t xml:space="preserve">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r w:rsidRPr="003428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письменный,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стул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офисный,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документ-камера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Epson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бесперебойного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POWERCOMIMD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-1500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разрешения,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(тип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</w:t>
            </w:r>
            <w:r w:rsidRPr="003428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ViewSonicPJD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7526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спикерфон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настольный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Calisto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-620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веб-камера</w:t>
            </w:r>
            <w:r w:rsidRPr="0034283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LogiteachC</w:t>
            </w:r>
            <w:proofErr w:type="spellEnd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920,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акустическая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настольная,</w:t>
            </w:r>
            <w:r w:rsidRPr="0034283F">
              <w:rPr>
                <w:lang w:val="ru-RU"/>
              </w:rPr>
              <w:t xml:space="preserve"> </w:t>
            </w:r>
            <w:proofErr w:type="spellStart"/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стереогарнитура</w:t>
            </w:r>
            <w:proofErr w:type="spellEnd"/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(микрофон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шумоподавлением),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настенный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Digis</w:t>
            </w:r>
            <w:proofErr w:type="spellEnd"/>
            <w:proofErr w:type="gramEnd"/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Optimal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MW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DSOC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-11032*2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4283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4283F">
              <w:rPr>
                <w:lang w:val="ru-RU"/>
              </w:rPr>
              <w:t xml:space="preserve"> </w:t>
            </w:r>
            <w:r w:rsidRPr="003428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34283F">
              <w:rPr>
                <w:lang w:val="ru-RU"/>
              </w:rPr>
              <w:t xml:space="preserve"> </w:t>
            </w:r>
          </w:p>
          <w:p w:rsidR="00325DC9" w:rsidRPr="0034283F" w:rsidRDefault="0034283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283F">
              <w:rPr>
                <w:lang w:val="ru-RU"/>
              </w:rPr>
              <w:t xml:space="preserve"> </w:t>
            </w:r>
          </w:p>
        </w:tc>
      </w:tr>
    </w:tbl>
    <w:p w:rsidR="00304F28" w:rsidRDefault="00304F28">
      <w:pPr>
        <w:rPr>
          <w:lang w:val="ru-RU"/>
        </w:rPr>
      </w:pPr>
    </w:p>
    <w:p w:rsidR="00304F28" w:rsidRDefault="00304F28">
      <w:pPr>
        <w:rPr>
          <w:lang w:val="ru-RU"/>
        </w:rPr>
      </w:pPr>
      <w:r>
        <w:rPr>
          <w:lang w:val="ru-RU"/>
        </w:rPr>
        <w:br w:type="page"/>
      </w:r>
    </w:p>
    <w:p w:rsidR="00304F28" w:rsidRPr="00304F28" w:rsidRDefault="00304F28" w:rsidP="00304F28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304F2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304F28" w:rsidRPr="00304F28" w:rsidRDefault="00304F28" w:rsidP="00304F2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304F2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>Практическое задание 1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Раздел 1. Унификация и индексация систем документации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1. Практическое задание к разделу 1.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Проанализировать два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 </w:t>
      </w:r>
      <w:r w:rsidRPr="00304F28">
        <w:rPr>
          <w:rFonts w:ascii="Times New Roman" w:eastAsia="Times New Roman" w:hAnsi="Times New Roman" w:cs="Times New Roman"/>
          <w:bCs/>
          <w:lang w:val="ru-RU" w:eastAsia="ru-RU"/>
        </w:rPr>
        <w:t>текста документов по видам информации, представленных в приложении, и заполнить таблицу.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Выбрать номер варианта соответствующий вашему номеру по списку в группе.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2"/>
        <w:gridCol w:w="2106"/>
        <w:gridCol w:w="2106"/>
      </w:tblGrid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Виды информации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Название 1 документа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Название 2 документа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назначению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возможности хранения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958AA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степени готовности для использования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полноте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степени надежности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958AA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отношению к объекту исследования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958AA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отношению к предмету исследования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периодичности поступления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содержанию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степени обработки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  <w:tr w:rsidR="00304F28" w:rsidRPr="00304F28" w:rsidTr="00304F28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 категориям доступа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</w:tc>
      </w:tr>
    </w:tbl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 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>2. Практическое задание к разделу 1.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Используя формы документов, описанные в табеле, разработать для конкретного документа или системы документов учреждения или фирмы: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– приказ о внедрении УСД;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– план организационно-технических мероприятий по внедрению УСД;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– акт о завершении работ по внедрению УСД.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>РАЗДЕЛ 1. УНИФИКАЦИИ И ИНДЕКСАЦИЯ СИСТЕМ...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 / Тест по теме 1.1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Индексация это –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классификация документов по существенным признакам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систематизация, упорядочение информации, документов с присвоением им уникального шифра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условное обозначение, присваиваемое классификационным делениям схемы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Информационное обеспечение управленческой деятельности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совокупность сведений об </w:t>
      </w:r>
      <w:proofErr w:type="gramStart"/>
      <w:r w:rsidRPr="00304F28">
        <w:rPr>
          <w:rFonts w:ascii="Times New Roman" w:eastAsia="Times New Roman" w:hAnsi="Times New Roman" w:cs="Times New Roman"/>
          <w:lang w:val="ru-RU" w:eastAsia="ru-RU"/>
        </w:rPr>
        <w:t>изменениях</w:t>
      </w:r>
      <w:proofErr w:type="gram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совершающихся в системе и окружающей среде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информационная оснащённость организации, способствующая эффективному управлению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действия по предоставлению своевременной, достоверной и полной для управленческой деятельности информации в требуемое место на основе определенных процедур с заданной периодичностью, это мероприятия по созданию информационной среды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группа или совокупность перемещаемых данных, способствующих реализации процесса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каким видам ресурсов можно отнести информационное обеспечение?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природным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 всем вышеназванным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материальным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ресурсам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 возможности хранения информация делится на: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частичную и комплексную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одноцелевую и многоцелевую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фиксируемую и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нефиксируемую</w:t>
      </w:r>
      <w:proofErr w:type="spellEnd"/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первичную и конечную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документы осуществляют информационное обеспечение управленческой деятельности?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все перечисленные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организационные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справочно-информационные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распорядительные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Информация в плановых и учётных документах относится к: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эпизодической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переменной информации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условно-постоянной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регулярной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классификации информации НЕ существует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 степени готовности к использованию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 периодичности поступления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 степени регламентации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 назначению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Внемашинное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информационное обеспечение включает: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систему программ организации, накопления, ведения и доступа к информации этих массивов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массивы данных, формирующие информационную базу системы на машинных носителях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информационный массив, представляющий собой совокупность однородных записей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 источнику получения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 времени активного пользования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 форме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 способу формирования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закон определяет основные понятия в сфере информации и информатизации: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ФЗ №184-ФЗ от 15.12.2005 «О техническом регулировании»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ФЗ № 149-ФЗ от 27 июля 2006 года «Об информации, информационных технологиях и защите информации»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ФЗ N 5485-1 21 июля 1993 года «О государственной тайне»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Закон РФ №1-ФЗ от 10.01.2002 «Об электронной цифровой подписи»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РАЗДЕЛ 1.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Тест по теме 1.2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Основная цель унификации документов заключается: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 создании стабильных комплексов документов, содержащих необходимую и достаточную информацию для эффективного решения задач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в выборе рациональных структур построения систем документации,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приведениек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единообразию на основе установления рациональ</w:t>
      </w:r>
      <w:r w:rsidRPr="00304F28">
        <w:rPr>
          <w:rFonts w:ascii="Times New Roman" w:eastAsia="Times New Roman" w:hAnsi="Times New Roman" w:cs="Times New Roman"/>
          <w:lang w:val="ru-RU" w:eastAsia="ru-RU"/>
        </w:rPr>
        <w:softHyphen/>
        <w:t>ного количества их форм и типизации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 приведении систем документации к единообразию по установленным признакам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все вышеназванное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график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трафарет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анкета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таблица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Для упорядочения массивов и потоков информации документы не разбивают: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на отдельные группы по их содержанию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 сроку их поступления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на отдельные группы по функциям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на отдельные группы по видам деятельности организации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структуру унифицированного документа входят: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заголовочная часть, содержательная часть, оформляющая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вводная часть, основная часть, заключительная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заголовочная часть, основная часть,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оформительная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вводная часть, содержательная часть, заключительная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Формуляр-образец документа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модель построения документа, устанавливающая форматы, размеры полей, требования к построению конструкционной сетки и основные реквизиты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модель построения документа, устанавливающая область его применения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модель построения документа, устанавливающая область применения, форматы, размеры полей, требования к построению конструкционной сетки и основные реквизиты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модель построения документа, устанавливающая область применения, форматы, размеры полей и основные реквизиты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Понятийная унификация, это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наборов стандартных фраз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упорядочение трафарета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системная унификация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упорядочение терминологии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методам содержательной унификации НЕ относятся: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унификация реквизитов документа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создание типовых форм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унификация методов контроля информации в документах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стандартизация терминологии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Формуляр-образец устанавливает: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форматы бумаги, служебные поля, конструкционную сетку, расположение частей и зон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форматы бумаги, конструкционную сетку, расположение частей и зон, расположение реквизитов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служебные поля, конструкционную сетку, расположение частей и зон, расположение реквизитов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форматы бумаги, служебные поля, конструкционную сетку, расположение частей и зон, расположение реквизитов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Методом формальной унификации документов НЕ является: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унификация методов контроля информации в документах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унификация структуры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унификация и стандартизация составных информационных элементов, используемых в документации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унификация типов носителей и форматов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Сколько УСД действует в настоящее время?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11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10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Система документации, созданная по единым правилам и требованиям, содержащая информацию, необходимую для управления в определенной сфере деятельности - это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документирование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документооборот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система документации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унифицированная система документации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категории УФД не существует (в зависимости от уровня утверждения)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 a. Отраслевые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Предприятий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Общероссийские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Общенародные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Какое направление унификации отсутствует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унификация информации в тексте документа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определение унификации в законодательных и нормативно-правовых актах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унификации комплекса мероприятий на различных стадиях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получение необходимой информации в нужной последовательности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тиражирование бланков форм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утверждение и регистрация общероссийской унифицированной формы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организация разработки общероссийской унифицированной формы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разработка первой редакции проекта общероссийской унифицированной формы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стадии разработки УФД не существует?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разработка второй редакции проекта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утверждение и регистрация УФД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разработка окончательной редакции проекта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тиражирование бланков УФД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Какая стадия разработки общероссийской унифицированной формы документов отсутствует: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1-я стадия – организация разработки общероссийской унифицированной формы документов;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2-я стадия – разработка первой редакции проекта общероссийской  унифицированной формы документов;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3-я стадия – разработка окончательной редакции проекта общероссийской унифицированной формы документов;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4-я стадия – утверждение общероссийской унифицированной формы документов;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5-я стадия – регистрация общероссийской унифицированной формы документов;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6-я стадия – ведение общероссийской унифицированной формы документов.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апробация унифицированной формы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тиражирование бланков форм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внедрение унифицированной формы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принятие унифицированной формы документов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верную последовательность структуры унифицированного текста: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введение, содержание, примечание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заключительная часть, предисловие, введение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заголовочная часть, содержательная часть, оформляющая часть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содержательная часть, заголовочная часть, оформляющая часть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Порядок разработки, утверждения, введения в действие, тиражирования, ведения и применения </w:t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унифицированных форм документов организаций устанавливают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министерства или ведомства, к которым принадлежит организация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федеральные органы исполнительной власти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руководство организации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органы исполнительной власти субъектов федерации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Ведение общероссийских унифицированных систем документации включает: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a. внесение изменений во входящие в них общероссийские унифицированные формы документов, их замену и внесение изменений в ОКУД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b. внесение изменений во входящие в них общероссийские унифицированные формы документов, их замену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c.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d.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</w:r>
    </w:p>
    <w:p w:rsidR="00304F28" w:rsidRPr="00304F28" w:rsidRDefault="00304F28" w:rsidP="00304F28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vanish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vanish/>
          <w:lang w:val="ru-RU" w:eastAsia="ru-RU"/>
        </w:rPr>
        <w:t>Начало формы</w:t>
      </w:r>
    </w:p>
    <w:p w:rsidR="00304F28" w:rsidRPr="00304F28" w:rsidRDefault="00304F28" w:rsidP="00304F28">
      <w:pPr>
        <w:widowControl w:val="0"/>
        <w:pBdr>
          <w:top w:val="single" w:sz="6" w:space="1" w:color="auto"/>
        </w:pBd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vanish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vanish/>
          <w:lang w:val="ru-RU" w:eastAsia="ru-RU"/>
        </w:rPr>
        <w:t>Конец формы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lang w:val="ru-RU" w:eastAsia="ru-RU"/>
        </w:rPr>
      </w:pP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>1. Практическое задание к разделу 2.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Cs/>
          <w:lang w:val="ru-RU" w:eastAsia="ru-RU"/>
        </w:rPr>
        <w:t>Привести три примера классификационных группировок, которые входят в состав Единой системы классификации и кодирования технико-экономической и социальной информации. Определить существенные признаки их классификации.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2. Практическое задание к разделу 2.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Cs/>
          <w:lang w:val="ru-RU" w:eastAsia="ru-RU"/>
        </w:rPr>
        <w:t>Классифицировать состав документов кадровой службы по движению персонала. Определить метод и признаки классификации.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3. Практическое задание к разделу 2.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Cs/>
          <w:lang w:val="ru-RU" w:eastAsia="ru-RU"/>
        </w:rPr>
        <w:t>Рассчитать контрольные числа для кодов: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Cs/>
          <w:lang w:val="ru-RU" w:eastAsia="ru-RU"/>
        </w:rPr>
        <w:t>2159318745; 584331987; 13676859521 (по формуле).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Всю технологию получения контрольных чисел записать.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>4. Практическое задание к разделу 2.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Закодировать по ОК следующую информацию о кадрах одну на выбор из предложенных или можно закодировать свою автобиографию, составив ее по аналогии.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Записать в таблицу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95"/>
        <w:gridCol w:w="2519"/>
        <w:gridCol w:w="2268"/>
        <w:gridCol w:w="1143"/>
      </w:tblGrid>
      <w:tr w:rsidR="00304F28" w:rsidRPr="00304F28" w:rsidTr="00304F2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Предложение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Ключевые слова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Классификатор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Код</w:t>
            </w:r>
          </w:p>
        </w:tc>
      </w:tr>
      <w:tr w:rsidR="00304F28" w:rsidRPr="00304F28" w:rsidTr="00304F2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А.П. 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Комов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lang w:val="ru-RU"/>
              </w:rPr>
              <w:t xml:space="preserve"> родился 18 мая 1950 года в г. Туле.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Г. Бийск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 </w:t>
            </w:r>
          </w:p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ОК 019-95 (ОКАТО)</w:t>
            </w:r>
          </w:p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 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 </w:t>
            </w:r>
          </w:p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75 01 204</w:t>
            </w:r>
          </w:p>
        </w:tc>
      </w:tr>
      <w:tr w:rsidR="00304F28" w:rsidRPr="00304F28" w:rsidTr="00304F2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Русский.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Гражданин Российской Федерации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ОК 02 (ОКИН)</w:t>
            </w:r>
          </w:p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 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02 1</w:t>
            </w:r>
          </w:p>
        </w:tc>
      </w:tr>
      <w:tr w:rsidR="00304F28" w:rsidRPr="00304F28" w:rsidTr="00304F28">
        <w:tc>
          <w:tcPr>
            <w:tcW w:w="21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…</w:t>
            </w:r>
          </w:p>
        </w:tc>
        <w:tc>
          <w:tcPr>
            <w:tcW w:w="12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…</w:t>
            </w:r>
          </w:p>
        </w:tc>
        <w:tc>
          <w:tcPr>
            <w:tcW w:w="11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…</w:t>
            </w:r>
          </w:p>
        </w:tc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4F28" w:rsidRPr="00304F28" w:rsidRDefault="00304F28" w:rsidP="00304F28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…</w:t>
            </w:r>
          </w:p>
        </w:tc>
      </w:tr>
    </w:tbl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 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Информация 1.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А.П. 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Комо</w:t>
      </w:r>
      <w:r w:rsidRPr="00304F28">
        <w:rPr>
          <w:rFonts w:ascii="Times New Roman" w:eastAsia="Times New Roman" w:hAnsi="Times New Roman" w:cs="Times New Roman"/>
          <w:u w:val="single"/>
          <w:lang w:val="ru-RU" w:eastAsia="ru-RU"/>
        </w:rPr>
        <w:t>в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 родился 18 мая 1950 года в г. Бийске. Русский. Имеет высшее образование. В 1976 г. закончил Ленинградский государственный университет (ЛГУ) по специальности "Электроэнергетика". С 1980 по 1984 г. обучался в заочной аспирантуре по кафедре электроэнергетики ЛГУ. В 1984 г. защитил диссертацию и получил степень кандидата технических наук. Свободно владеет английским и шведским языками и переводит со словарем с немецкого. В 1990 г. ему было присвоено почетное звание "Заслуженный изобретатель". В 1995 г. за разработку новой техники награжден орденом Трудового Красного Знамени. В 1968-1971 гг. проходил службу в рядах советской армии. Уволен в запас в 1971 г. в звании лейтенанта саперных войск. В 1989 г. закончил межотраслевой институт повышения квалификации. В 1994 г. А.П.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успешно защитил диссертацию, и ему была присвоена ученая степень доктора технических наук, а в 1995 г. – ученое звание профессора. В 1986 г. А.П.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выезжал в ГДР для участия в международной конференции, а в 1988 г. – в Швецию в составе комиссии по приемке и испытанию закупаемого оборудования. С 1976 по 1980 г.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работал инженером на заводе "Красный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путиловец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", с 1981 г. ассистент, а с 1985 г. доцент ЛГУ. С 1990 по 1995 г. А.П.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был деканом факультета вычислительной техники. С 1993 г. – профессор кафедры микропроцессорной техники. А.П.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Комов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женат.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 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Информация 2.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С.И. Шагов Родился 20 сентября 1930 г. в Якутске. Якут. Имеет высшее образование. В 1952 г. закончил Якутский политехникум по специальности "Прокатное производство". В 1952-1955 гг. проходил службу в составе Группы советских войск в Германии. Является сержантом запаса танковых войск. В 1957 г. поступил на заочное отделение Московского института стали и сплавов и в 1963 г. успешно закончил обучение по специальности "Физика металлов". В 1956-1978 гг. работал техником на заводе "Старт" в Якутске. С 1979 по 1990 г. был начальником цеха. За успехи в работе в 1979 г. награжден медалью "За трудовое отличие". В 1980 г. окончил вечерние курсы повышения квалификации при министерстве. В 1976 г. выезжал в туристическую поездку в Польшу, а в 1985 г. был в служебной командировке во Вьетнаме. Женат, имеет одного ребенка.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 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Информация 3.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Своя автобиография или придуманная.</w:t>
      </w:r>
    </w:p>
    <w:p w:rsidR="00304F28" w:rsidRPr="00304F28" w:rsidRDefault="00304F28" w:rsidP="00304F2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РАЗДЕЛ 2.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 Тест по теме 2.1.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Пока нет ответа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Классификация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разделение множества объектов на подмножества по их сходству или различию в соответствии с принятыми методами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разделение совокупностей на подмножества по их сходству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разделение множества объектов в соответствии с принятыми методами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разделение множества объектов на подмножества по их различию в соответствии с принятыми методами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Единая система классификации и кодирования технико-экономической информации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a. система средств ведения классификаторов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совокупность нормативных и методических документов по их разработке, ведению и применению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совокупность общероссийских классификаторов технико-экономической и социальной информации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совокупность взаимоувязанных классификаторов технико-экономической информации, систем их ведения, научно-методических и нормативно-технических документов по их разработке, ведению и внедрению, а также организаций и служб, осуществляющих работы по классификации и кодированию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Элемент классифицируемого множества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значение признака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классификационная группировка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объект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Глубина классификации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число кодов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число ступеней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число знаков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число этапов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Разделение множества объектов на подмножества по их свойству или различию в соответствии с принятыми методами –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классификация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унификация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кодирование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типизация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Признак классификации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количественная и качественная характеристика объекта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свойство присущее заданному множеству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отношение фактического количества группировок к величине емкости системы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свойство или характеристика объекта классификации, по которому осуществляется деление заданного множества на подмножества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Способность допускать включение новых признаков, объектов без разрушения структуры классификатора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степень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заполненности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глубина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емкость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гибкость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Емкость системы классификации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наибольшее количество классификационных группировок, допускаемое в данной системе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конкретное количественное или качественное выражение признака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c. отношение фактического количества группировок к величине емкости системы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способность допускать включение новых признаков, объектов без разрушения структуры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Отношение фактического количества группировок к величине емкости системы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степень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заполненности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гибкость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емкость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глубина системы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Система классификации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конкретное количественное или качественное выражение признака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совокупность методов, признаков классификации и правил распределения объектов множества на подмножества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свойство или характеристика объекта классификации, по которому осуществляется деление заданного множества на подмножества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группировка объектов в определенные классы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 управленческим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 нормативным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 рекомендательным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 методическим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2.2.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метод классификации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метод классификации, при котором заданное множество объектов классификации делится на независимые подмножества по различным признакам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метод классификации, при котором заданное множество объектов классификации последовательно делится на подчиненные подмножества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метод классификации, при котором заданное множество объектов классификации делится на подчиненные подмножества по различным признакам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метод классификации, при котором подмножества объектов классификации делятся на независимые по различным признакам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Иерархический метод классификации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метод классификации, при котором заданное множество объектов классификации последовательно делится на подчиненные подмножества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метод классификации, при котором заданное множество объектов классификации делится на независимые подмножества по различным признакам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метод классификации, при котором заданное множество объектов классификации последовательно делится на независимые подмножества по различным признакам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метод классификации, при котором заданное множество объектов классификации параллельно и последовательно делится на независимые подмножества по различным признакам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Метод классификации ТЭСИ, при котором заданное множество последовательно делится на </w:t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подчиненные подмножества, постепенно конкретизируя объект классификации: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иерархический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последовательный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преимуществом классификации ТЭСИ с использованием фасетного метода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возможность создания для объектов классификации мнемонических кодов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традиционность и привычность применения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гибкость структуры ее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большая информационная емкость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Последовательное разделение множества объектов на подчиненные классификационные группировки происходит при использовании: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фасетного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иерархического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последовательного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порядкового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Метод, при котором классифицируемое множество делится на группировки независимо, по различным признакам классификации – это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иерархический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-иерархический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-параллельный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Для классификации технико-экономической и социальной информации используются методы: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, иерархический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иерархический, параллельный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порядковый, параллельный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, 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преимуществом классификации ТЭСИ с использованием иерархического метода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большая информационная емкость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традиционность и привычность применения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гибкость структуры ее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возможность создания для объектов классификации мнемонических кодов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недостатком классификации ТЭСИ с использованием фасетного метода является: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незначительная информационная емкость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невозможность группировать объекты по заранее не предусмотренным сочетаниям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неполное использование емкости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жесткостьструктуры</w:t>
      </w:r>
      <w:proofErr w:type="spellEnd"/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недостатком классификации ТЭСИ с использованием иерархического метода является: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сложность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неполное использование емкости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жесткость структуры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нетрадиционность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2.3.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Методы кодирования используемые в ЕСКК: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последовательный, порядковый, серийный,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последовательный, порядковый,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,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последовательный, параллельный, порядковый и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параллельный, порядковый, серийно-порядковый,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иерарфический</w:t>
      </w:r>
      <w:proofErr w:type="spellEnd"/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Система кодирования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система знаков (символов), составленных в определенном порядке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процесс образования и присвоения условных обозначений (кодов) объектам классификации и классификационным группировкам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совокупность знаков (символов), принятых для однозначного обозначения классификационной группировки или объекта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совокупность правил обозначения объектов и группировок с использованием кодов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требования предъявляют к методам кодирования: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все перечисленное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код должен быть хорошо приспособлен для обработки информации в условиях автоматизации информационных процессов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код должен обеспечивать идентификацию объектов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код должен обладать необходимой информационной емкостью и иметь по возможности минимальную длину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Код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условное обозначение состава и последовательности располо</w:t>
      </w:r>
      <w:r w:rsidRPr="00304F28">
        <w:rPr>
          <w:rFonts w:ascii="Times New Roman" w:eastAsia="Times New Roman" w:hAnsi="Times New Roman" w:cs="Times New Roman"/>
          <w:lang w:val="ru-RU" w:eastAsia="ru-RU"/>
        </w:rPr>
        <w:softHyphen/>
        <w:t>жения 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условное обозначение признаков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система знаков (символов), составленных в определенном порядке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Длина кода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позиция знака в коде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количество знаков в кодовом обозначении без учета пробелов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условное обозначение состава и последовательности располо</w:t>
      </w:r>
      <w:r w:rsidRPr="00304F28">
        <w:rPr>
          <w:rFonts w:ascii="Times New Roman" w:eastAsia="Times New Roman" w:hAnsi="Times New Roman" w:cs="Times New Roman"/>
          <w:lang w:val="ru-RU" w:eastAsia="ru-RU"/>
        </w:rPr>
        <w:softHyphen/>
        <w:t>жения знаков в коде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порядок расположения знаков в кодовом обозначении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Последовательный метод кодирования ТЭСИ – метод кодирования при котором: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признаки классификации кодируются независимо друг от друга определенными разрядами или группой разрядов кодового обозначения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кодами служат числа натурального ряда с закрепленной отдельной серией этих чисел за объектами классификации с одинаковыми признаками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 кодовом обозначении знаки на каждой ступени деления зависят от результатов разбиения на предыдущих ступенях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каждый из объектов множества кодируется с помощью текущего номера по порядку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последовательный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параллельный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иерархический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порядковый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преимуществом последовательного метода кодирования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большая емкость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хорошая приспособляемость для часто изменяющихся задач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не сложность внесения новых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простота группировки объектов по различным сочетаниям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Основным недостатком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параллельногометода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кодирования является: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логичность построения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сложность группировки объектов по различным сочетаниям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невозможность группировать объекты по заранее не предусмотренным сочетаниям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сложность внесения новых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 кодирования, при котором кодовыми обозначениями служат числа натурального ряда: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последовательный метод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порядковый метод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параллельный метод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достоинствами порядкового метода кодирования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расположение резервных кодов в конце ряда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простота присвоения кодов новым объектам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возможность размещения вновь появившихся объектов классификации в необходимом месте списка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присутствие в коде конкретной информации о свойствах объекта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недостатками серийно-порядкового метода кодирования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 каждой серии, предусматривается определенное количество кодов для резерва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резерв кодов располагается в середине или в конце серии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однозначность объектов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d. отсутствие в коде конкретной информации о свойствах объекта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Линейная одномерная символика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штриховой код, в котором символами являются параллельные штрихи и пробелы, считываемые поперечным сканированием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штриховой код, в котором символ состоит из двух и более строк, расположенных одна над другой, и считываемых построчным сканированием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Символ штрихового кода, рассчитанный исходя из 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мнемокод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контрольный знак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контрольное число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двумерная символика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Процесс перевода информации из одной системы знаков в другую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кодирование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шифрование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классификация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унификация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Система знаков (символов) принятых для образования кода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алфавит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имя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значение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азбука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Контрольное число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присвоение число в классификационной группировке или объекте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расчетное число, используемое для проверки правильности записи кода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символ системы для передачи данных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2.4.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Классификатор ТЭСИ – это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нормативный документ, изданный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управомоченным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органом в пределах его компетенции на основе, во исполнение и в соответствие с законом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b. нормативный документ, представляющий систематизированный свод наименований и кодов классификационных группировок и объектов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нормативный документ, обладающий высшей юридической силой по отношению к другим нормативным правовым актам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нормативный документ, принятый в особом порядке, установленном конституцией, законодательным процессом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Общероссийские классификаторы разрабатываются в тех случаях, когда: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они обеспечивают сопоставимость данных в различных областях и уровнях хозяйственной деятельности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они информационно связанны с действующими ОК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они обеспечивают гармонизацию с международными классификаторами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все вышеназванное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На какие категории подразделяются классификаторы Российской Федерации в зависимости от области применения и уровня их утверждения?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общероссийские, ведомственные и классификаторы предприятий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межгосударственные, отраслевые, ведомственные и классификаторы предприятий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общероссийские, ведомственные, межгосударственные и классификаторы предприятий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международные, общероссийские, ведомственные и классификаторы предприятий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Отраслевым классификатором является: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классификатор, введенный в установленном порядке для применения в АСУ предприятиях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нормативный документ, являющийся составной частью Единой системы классификации и кодирования технико-экономической и социальной информации (ЕСКК)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нормативный документ, распределяющий технико-экономическую и социальную информацию в соответствии с ее классификацией (классами, группами, видами и др.) и являющиеся обязательными для применения при создании государственных информационных систем и информационных ресурсов и при межведомственном обмене информацией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классификатор, принятый министерством/ведомством и обязательный для применения всеми предприятиями данного министерства/ведомства, государственными корпорациями и объединениями, на которые возложены функции осуществления политики в отрасли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ОКУД принята система классификации: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двухступенчатая иерархическая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четырехступенчатая иерархическая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одноступенчатая иерархическая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трехступенчатая иерархическая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международный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ведомственный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отраслевой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Классификатор, предназначенный для решения задач, связанных с оценкой численности рабочих и служащих, учетом состава и распределением кадров по категориям персонала, уровню квалификации, степени механизации и условиям труда, вопросами обеспечения занятости, организации заработной платы рабочих и служащих, начисления пенсий, определения дополнительной потребности в кадрах и другими на всех уровнях управления народным хозяйством в условиях автоматизированной обработки информации –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ОКОНХ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ОКОПФ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ОКПДТР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ОКИСЗН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Общероссийские классификаторы НЕ разрабатываются в тех случаях, когда классификатор: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обеспечивает сопоставимость данных в различных областях и уровнях хозяйственной деятельности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когда они включают информацию, содержащуюся в унифицированных формах документов предприятий, отсутствующую в общероссийских или отраслевых классификаторах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используется в общероссийских унифицированных формах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информационно связан с действующими общероссийскими классификаторами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Классификатор, принятый ведомством/министерством и обязательный для применения всеми предприятиями данного ведомства/министерства. Государственными корпорациями и объединениями, на которые возложены функции осуществления нормотворческой политики в отрасли –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классификатор предприятия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общероссийский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межгосударственный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отраслевой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Пока нет ответа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Объектами классификации ОКУД являются: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все документы, утверждаемые министерствами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межотраслевые унифицированные формы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управленческие формы документов, утверждаемые министерствами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Что не является объектом классификации в ОКОГУ: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органы государственной власти субъектов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органы местного самоуправления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федеральные органы представительной (законодательной), исполнительной и судебной власти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предприятия и организации, выполняющие важные политические функции в народном хозяйстве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ОКПО предопределен для: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классификации информации о предприятиях, организациях и объединениях других форм </w:t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собственности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классификации видов экономической деятельности и других подобных сведений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классификации информации о выпускаемой продукции в сфере экономики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классификации информации в автоматизированных системах управления народного хозяйства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Объектами классификации ОКФС являются: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дело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административно - территориальные объекты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расшифровывается аббревиатура «ТЭСИ»?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технико-экономическая и социальная информация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требование к экономическо-социальной информации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табель экономических и социальных инфраструктур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технико-экономические системы иерархии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 методическим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 управленческим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 рекомендательным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 нормативным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блоки должна иметь структура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блок дополнительных признаков объектов, включающий наименования и коды дополнительных признаков объектов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блок наименований объектов и классификационных группировок на естественном языке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все перечисленные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блок идентификации, включающий коды объектов классификации и классификационных группировок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ОКОГУ предопределен для: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статистического учета государственного надзора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идентификации адресов и других подобных сведений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использования в автоматизированных системах управления народного хозяйства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Общероссийский классификатор экономических регионов (ОКЭР)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систематизированный перечень региональных объектов экономического деления России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систематизированный перечень экономических группировок административного деления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перечень экономических делений областей и округов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систематизированный перечень региональных экономических группировок объектов административно-территориального деления России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Расшифруйте аббревиатуру ОКСМ: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общероссийский классификатор стандартов мира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общероссийский классификатор совета министров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общероссийский классификатор стран мира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 союза материнства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 xml:space="preserve">Тест по теме 2.6.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При регистрации общероссийских классификаторов на каждый из них заводится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опись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учётный лист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карточка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дело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Внедрение классификатора –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проведение комплекса мероприятий, обеспечивающих применение классификатора в предназначенной сфере деятельности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поддержание классификатора в достоверном состоянии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Ведение общероссийского классификатора –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принятие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классификатораГосстандартом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России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подержание классификатора в достоверном состоянии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информационное обслуживание пользователей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проведение комплекса мероприятий, обеспечивающих применение классификатора в предназначенной сфере деятельности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Резервная емкость классификатора –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количество позиций, которое может содержать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наибольшее количество позиций, которое может содержать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наименьшее количество позиций, которое может содержать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совокупность незаполненных позиций в общероссийском классификаторе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организация разработки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экспертиза, принятие, введение в действие и государственная регистрация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разработка первой редакции проекта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d. утверждение и регистрация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Какая стадия разработки общероссийского классификатора отсутствует: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1-я стадия – организация разработки общероссийского классификатора;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2-я стадия – разработка первой редакции проекта общероссийского классификатора и ее рассылка в заинтересованные организации;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3-я стадия – разработка окончательной редакции проекта общероссийского классификатора;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4-стадия – обязательное согласование проекта общероссийского классификатора и представление для принятия;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5-я стадия – ведение общероссийского классификатора;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6-я стадия – применение общероссийских классификаторов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ведение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разработка окончательной редакции проекта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организация разработки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экспертиза, принятие, введение в действие и государственная регистрация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Порядок разработки, утверждения, введения в действие, тиражирования, ведения и применения классификатора организаций устанавливают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руководство организации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органы исполнительной власти субъектов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министерства или ведомства, к которым принадлежит организация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федеральные органы исполнительной власти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</w:r>
      <w:proofErr w:type="gramStart"/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gram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ПР 50.1.021-2000 «Положение о ведении общероссийских классификаторов на базе информационно-вычислительной сети Госкомстата России»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 50.1.024-2005 «Основные положения и порядок проведения работ по разработке, ведению и применению общероссийских классификаторов»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:rsidR="00304F28" w:rsidRPr="00304F28" w:rsidRDefault="003958AA" w:rsidP="00304F2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hyperlink r:id="rId8" w:tooltip="Страница" w:history="1">
        <w:r w:rsidR="00304F28" w:rsidRPr="00304F28">
          <w:rPr>
            <w:rFonts w:ascii="Times New Roman" w:eastAsia="Times New Roman" w:hAnsi="Times New Roman" w:cs="Times New Roman"/>
            <w:b/>
            <w:color w:val="0000FF"/>
            <w:u w:val="single"/>
            <w:lang w:val="ru-RU" w:eastAsia="ru-RU"/>
          </w:rPr>
          <w:t>Вопросы к экзамену</w:t>
        </w:r>
      </w:hyperlink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Что собой представляет структура унифицированного документа?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Задачи унификации документов управления.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Цели и принципы унификации документов.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Основные направления унификации документов.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Понятия индексации и кодификации информации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Содержательная и формальная унификация документов.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Структура унифицированного документа.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Категории УФД, их особенности и область применения.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Назначение и структура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Нормативные и организационно-методические документы по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Разработка проектов унифицированных форм документов.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Стадии разработки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Утверждение и регистрация унифицированных форм документов.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Организация издания и распространения унифицированных форм документов.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Организация внедрения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Организация государственного надзора за внедрением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Назначение и структура системы ведения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Состав и задачи организаций, участвующих в разработке, внедрении и ведении УСД.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чем состоит отличие контрольного массива унифицированных форм документов (УФД) от эталонного массива УФД?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используются в классификаторах ТЭСИ?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кодирования используются в классификаторах ТЭСИ?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ОКСО?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ОКП?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фасеты входят в информационные блоки разделов ОКПДТР?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преимущества иерархического метода?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преимущества фасетного метода?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недостатки каждого иерархического метода?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недостатки каждого фасетного метода?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Укажите требования, предъявляемые к методам классификации информации, используемые в управлении.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кодирования используются в классификаторах ТЭСИ?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Что такое формула структуры кодового обозначения?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Что такое контрольное число?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рассчитывается контрольное число?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метод называется порядковый?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метод называется серийно-порядковый?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метод называется последовательный?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метод называется параллельный?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Укажите формулу структуры записи кодов?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код называется штриховым?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штрихового кода?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стран и кодирование работ и услуг в торговле?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кодируются экономические районы?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Что входит в состав полного кода по общероссийскому классификатору предприятий и организаций (ОКПО)?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ОКСО?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кодов ОКСО и ОКППВ?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идентификационного кода ОКПДТР?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информации с помощью ОКИК?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унифицированных документов в ОКУД?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ОКП?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стран мира (ОКСМ) и общероссийского классификатора работ и услуг в торговле (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ОКРУТорг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стран и кодирование работ и услуг в торговле?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могут быть определены цифровые коды стран на основе их буквенных кодов?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видов экономической деятельности (ОКВЭД)?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кодируются экономические районы?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Что входит в состав полного кода по общероссийскому классификатору предприятий и организаций (ОКПО)?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общая структура общероссийских классификаторов специальностей по образованию (ОКСО) и пунктов погрузки и выгрузки на транспорте (ОКППВ)?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ОКСО?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кодов ОКСО и ОКППВ?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Какова структура общероссийского классификатора профессий рабочих, должностей служащих и тарифных разрядов (ОКПДТР)?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идентификационного кода ОКПДТР?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фасеты входят в информационные блоки разделов ОКПДТР?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Назначение общероссийского классификатора информации по кадрам (ОКИК)?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ОКИК?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информации с помощью ОКИК?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управленческой документации (ОКУД)?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системы документации входят в ОКУД?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осуществляется кодирование унифицированных документов в ОКУД?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Какова структура общероссийского классификатора продукции (ОКП)?</w:t>
      </w:r>
    </w:p>
    <w:p w:rsidR="00304F28" w:rsidRPr="00304F28" w:rsidRDefault="00304F28" w:rsidP="00304F28">
      <w:pPr>
        <w:widowControl w:val="0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методы классификации и кодирования использованы в ОКП?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Контрольная работа№1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по дисциплине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Задание 1.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  <w:t xml:space="preserve">Разработать табеля форм документов 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либо организации, либо структурного подразделения.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  <w:t>РАЗРАБОТКА ТАБЕЛЯ ФОРМ ДОКУМЕНТОВ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w w:val="104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w w:val="104"/>
          <w:lang w:val="ru-RU" w:eastAsia="ru-RU"/>
        </w:rPr>
        <w:t>Цель работы</w:t>
      </w:r>
      <w:r w:rsidRPr="00304F28">
        <w:rPr>
          <w:rFonts w:ascii="Times New Roman" w:eastAsia="Times New Roman" w:hAnsi="Times New Roman" w:cs="Times New Roman"/>
          <w:w w:val="104"/>
          <w:lang w:val="ru-RU" w:eastAsia="ru-RU"/>
        </w:rPr>
        <w:t xml:space="preserve">– изучение методики оптимизации процессов документирования посредством разработки Табеля форм документов. 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w w:val="105"/>
          <w:lang w:val="ru-RU" w:eastAsia="ru-RU"/>
        </w:rPr>
        <w:t>Задачи практической работы:</w:t>
      </w:r>
    </w:p>
    <w:p w:rsidR="00304F28" w:rsidRPr="00304F28" w:rsidRDefault="00304F28" w:rsidP="00304F2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w w:val="103"/>
          <w:lang w:val="ru-RU" w:eastAsia="ru-RU"/>
        </w:rPr>
        <w:t>оптимизация состава применяемых в организации форм документов и их закрепление в едином нормативном документе;</w:t>
      </w:r>
    </w:p>
    <w:p w:rsidR="00304F28" w:rsidRPr="00304F28" w:rsidRDefault="00304F28" w:rsidP="00304F2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классификация применяемых в деятельности организации форм доку</w:t>
      </w:r>
      <w:r w:rsidRPr="00304F28">
        <w:rPr>
          <w:rFonts w:ascii="Times New Roman" w:eastAsia="Times New Roman" w:hAnsi="Times New Roman" w:cs="Times New Roman"/>
          <w:spacing w:val="-12"/>
          <w:lang w:val="ru-RU" w:eastAsia="ru-RU"/>
        </w:rPr>
        <w:t>ментов по функциям и задачам управленческой деятельности (или по струк</w:t>
      </w: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>турным подразделениям);</w:t>
      </w:r>
    </w:p>
    <w:p w:rsidR="00304F28" w:rsidRPr="00304F28" w:rsidRDefault="00304F28" w:rsidP="00304F2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унификация и нормативное закрепление процедуры подготовки (или ее </w:t>
      </w: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>отдельных, наиболее важных этапов) управленческих документов в органи</w:t>
      </w:r>
      <w:r w:rsidRPr="00304F28">
        <w:rPr>
          <w:rFonts w:ascii="Times New Roman" w:eastAsia="Times New Roman" w:hAnsi="Times New Roman" w:cs="Times New Roman"/>
          <w:spacing w:val="-22"/>
          <w:lang w:val="ru-RU" w:eastAsia="ru-RU"/>
        </w:rPr>
        <w:t>зации;</w:t>
      </w:r>
    </w:p>
    <w:p w:rsidR="00304F28" w:rsidRPr="00304F28" w:rsidRDefault="00304F28" w:rsidP="00304F28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упорядочение в целом документационного обеспечения организации в 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целях повышения эффективности использования компьютерных информаци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онных технологий и оптимизации документооборота организации.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1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Студент выбирает самостоятельно 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конкретные разновидности (формы) документов (15 штук) </w:t>
      </w: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из массива документов, сформированного при прохождении практик. 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 xml:space="preserve">Итогом является: 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1) описание организации (структурного подразделения) по схеме;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 xml:space="preserve">2) составленный табель форм документов; 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 xml:space="preserve">3) заполненные на каждый документ карточки; 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102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4) все отсканированные документы.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w w:val="102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w w:val="102"/>
          <w:lang w:val="ru-RU" w:eastAsia="ru-RU"/>
        </w:rPr>
        <w:t>Методика выполнения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В качестве объекта анализа студент выбирает либо организацию (пред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приятие).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Табель форм документов организации - это перечень разрешенных к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 xml:space="preserve">применению форм документов, необходимых и достаточных для реализации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функций и задач управленческой деятельности, с характеристикой их юри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дического статуса, основных этапов подготовки и прохождения.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Основные этапы разработки Табеля форм документов: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1) </w:t>
      </w:r>
      <w:proofErr w:type="spellStart"/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>предпроектное</w:t>
      </w:r>
      <w:proofErr w:type="spellEnd"/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 обследование;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2) выбор формы Табеля;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3) формирование структуры Табеля;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4) составление Табеля.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На первом этапе –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spacing w:val="-5"/>
          <w:lang w:val="ru-RU" w:eastAsia="ru-RU"/>
        </w:rPr>
        <w:t>предпроектного</w:t>
      </w:r>
      <w:proofErr w:type="spellEnd"/>
      <w:r w:rsidRPr="00304F28">
        <w:rPr>
          <w:rFonts w:ascii="Times New Roman" w:eastAsia="Times New Roman" w:hAnsi="Times New Roman" w:cs="Times New Roman"/>
          <w:b/>
          <w:bCs/>
          <w:i/>
          <w:iCs/>
          <w:spacing w:val="-5"/>
          <w:lang w:val="ru-RU" w:eastAsia="ru-RU"/>
        </w:rPr>
        <w:t xml:space="preserve"> обследования </w:t>
      </w:r>
      <w:r w:rsidRPr="00304F28">
        <w:rPr>
          <w:rFonts w:ascii="Times New Roman" w:eastAsia="Times New Roman" w:hAnsi="Times New Roman" w:cs="Times New Roman"/>
          <w:i/>
          <w:iCs/>
          <w:spacing w:val="-5"/>
          <w:lang w:val="ru-RU" w:eastAsia="ru-RU"/>
        </w:rPr>
        <w:t xml:space="preserve">–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изучается доку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ментация организации: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документы, составляющие правовую базу деятельности организации: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законодательные акты;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нормативные правовые акты федеральных органов исполнительной </w:t>
      </w:r>
      <w:r w:rsidRPr="00304F28">
        <w:rPr>
          <w:rFonts w:ascii="Times New Roman" w:eastAsia="Times New Roman" w:hAnsi="Times New Roman" w:cs="Times New Roman"/>
          <w:spacing w:val="-19"/>
          <w:lang w:val="ru-RU" w:eastAsia="ru-RU"/>
        </w:rPr>
        <w:t>власти;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нормативные правовые акты органов власти и управления субъекта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Федерации, регламентирующие различные аспекты функциональной 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деятельности организации.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организационно-правовая документация организации: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lastRenderedPageBreak/>
        <w:t>устав или положение об организации;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положения о подразделениях;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3"/>
          <w:w w:val="101"/>
          <w:lang w:val="ru-RU" w:eastAsia="ru-RU"/>
        </w:rPr>
        <w:t>структура и штатная численность организации;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2"/>
          <w:w w:val="101"/>
          <w:lang w:val="ru-RU" w:eastAsia="ru-RU"/>
        </w:rPr>
        <w:t>штатное расписание;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регламенты работы руководства и коллегиальных (совещательных) ор</w:t>
      </w:r>
      <w:r w:rsidRPr="00304F28">
        <w:rPr>
          <w:rFonts w:ascii="Times New Roman" w:eastAsia="Times New Roman" w:hAnsi="Times New Roman" w:cs="Times New Roman"/>
          <w:spacing w:val="-22"/>
          <w:lang w:val="ru-RU" w:eastAsia="ru-RU"/>
        </w:rPr>
        <w:t>ганов;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правила внутреннего трудового распорядка;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должностные инструкции и др.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>распорядительная документация организации (в первую очередь, для вы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явления введенных в действие форм документов):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приказы, указания, распоряжения руководства;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решения коллегиальных (совещательных) органов по основной дея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тельности организации.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6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нормативно-методические документы по </w:t>
      </w:r>
      <w:proofErr w:type="gramStart"/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документационному</w:t>
      </w:r>
      <w:proofErr w:type="gramEnd"/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 обеспече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ния деятельности организации (определяющие состав и технологию обработ</w:t>
      </w: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>ки документов):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инструкция по делопроизводству;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правила составления и оформления документов;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процедуры документирования отдельных видов деятельности, работ,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операций;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технологические инструкции по работе с документами;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8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номенклатура дел организации и др.</w:t>
      </w:r>
    </w:p>
    <w:p w:rsidR="00304F28" w:rsidRPr="00304F28" w:rsidRDefault="00304F28" w:rsidP="00304F2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8"/>
          <w:lang w:val="ru-RU" w:eastAsia="ru-RU"/>
        </w:rPr>
        <w:t xml:space="preserve">образцы форм документов организации (структурного подразделения), как </w:t>
      </w:r>
      <w:r w:rsidRPr="00304F28">
        <w:rPr>
          <w:rFonts w:ascii="Times New Roman" w:eastAsia="Times New Roman" w:hAnsi="Times New Roman" w:cs="Times New Roman"/>
          <w:spacing w:val="-20"/>
          <w:lang w:val="ru-RU" w:eastAsia="ru-RU"/>
        </w:rPr>
        <w:t>минимум, за последний год.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9"/>
          <w:lang w:val="ru-RU" w:eastAsia="ru-RU"/>
        </w:rPr>
      </w:pP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spacing w:val="-19"/>
          <w:lang w:val="ru-RU" w:eastAsia="ru-RU"/>
        </w:rPr>
        <w:t>Предпроектное</w:t>
      </w:r>
      <w:proofErr w:type="spellEnd"/>
      <w:r w:rsidRPr="00304F28">
        <w:rPr>
          <w:rFonts w:ascii="Times New Roman" w:eastAsia="Times New Roman" w:hAnsi="Times New Roman" w:cs="Times New Roman"/>
          <w:b/>
          <w:bCs/>
          <w:i/>
          <w:iCs/>
          <w:spacing w:val="-19"/>
          <w:lang w:val="ru-RU" w:eastAsia="ru-RU"/>
        </w:rPr>
        <w:t xml:space="preserve"> обследование</w:t>
      </w:r>
      <w:r w:rsidRPr="00304F28">
        <w:rPr>
          <w:rFonts w:ascii="Times New Roman" w:eastAsia="Times New Roman" w:hAnsi="Times New Roman" w:cs="Times New Roman"/>
          <w:spacing w:val="-19"/>
          <w:lang w:val="ru-RU" w:eastAsia="ru-RU"/>
        </w:rPr>
        <w:t xml:space="preserve"> преследует две основных цели: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1) выявление функций и задач, раскрывающих направления и характер 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деятельности организации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2) выявление создаваемых в процессе их реализации комплексов доку</w:t>
      </w: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>ментов.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В ходе обследования выявляются документы, характеризующиеся оп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ределенной периодичностью их создания, постоянством (или относительным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постоянством) формы. Исчерпывающее выявление форм документов прово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дится во всех структурных подразделениях организации по всем направлени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ям деятельности. Сведения о каждом выявленном документе фиксируются в </w:t>
      </w:r>
      <w:r w:rsidRPr="00304F28">
        <w:rPr>
          <w:rFonts w:ascii="Times New Roman" w:eastAsia="Times New Roman" w:hAnsi="Times New Roman" w:cs="Times New Roman"/>
          <w:i/>
          <w:iCs/>
          <w:spacing w:val="-9"/>
          <w:lang w:val="ru-RU" w:eastAsia="ru-RU"/>
        </w:rPr>
        <w:t xml:space="preserve">карте документа  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(Приложение 1), в которую вносится следующая информа</w:t>
      </w:r>
      <w:r w:rsidRPr="00304F28">
        <w:rPr>
          <w:rFonts w:ascii="Times New Roman" w:eastAsia="Times New Roman" w:hAnsi="Times New Roman" w:cs="Times New Roman"/>
          <w:spacing w:val="-23"/>
          <w:lang w:val="ru-RU" w:eastAsia="ru-RU"/>
        </w:rPr>
        <w:t>ция: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полное наименование формы документа (наименование вида и заголовок к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тексту документа);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код формы (по ОКУД или локальному классификатору);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имя файла (если имеется электронный вариант документа);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правовое основание издания документа (нормативный правовой акт, рег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ламентирующий требования к содержанию, форме, процедурам работы с до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кументом);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11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функция управления (сфера применения) и задача (назначение докумен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та), в процессе реализации которых создается документ (например, </w:t>
      </w:r>
      <w:r w:rsidRPr="00304F28">
        <w:rPr>
          <w:rFonts w:ascii="Times New Roman" w:eastAsia="Times New Roman" w:hAnsi="Times New Roman" w:cs="Times New Roman"/>
          <w:i/>
          <w:iCs/>
          <w:spacing w:val="-9"/>
          <w:lang w:val="ru-RU" w:eastAsia="ru-RU"/>
        </w:rPr>
        <w:t xml:space="preserve">штатное </w:t>
      </w:r>
      <w:r w:rsidRPr="00304F28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>расписание организации создается в процессе реализации функции «организация системы управления» и задачи — «</w:t>
      </w:r>
      <w:proofErr w:type="spellStart"/>
      <w:r w:rsidRPr="00304F28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>регламентацш</w:t>
      </w:r>
      <w:proofErr w:type="spellEnd"/>
      <w:r w:rsidRPr="00304F28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 xml:space="preserve"> численного и долж</w:t>
      </w:r>
      <w:r w:rsidRPr="00304F28">
        <w:rPr>
          <w:rFonts w:ascii="Times New Roman" w:eastAsia="Times New Roman" w:hAnsi="Times New Roman" w:cs="Times New Roman"/>
          <w:i/>
          <w:iCs/>
          <w:spacing w:val="-11"/>
          <w:lang w:val="ru-RU" w:eastAsia="ru-RU"/>
        </w:rPr>
        <w:t>ностного состава»);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8"/>
          <w:lang w:val="ru-RU" w:eastAsia="ru-RU"/>
        </w:rPr>
        <w:t>сведения об основных этапах подготовки документа: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7"/>
          <w:lang w:val="ru-RU" w:eastAsia="ru-RU"/>
        </w:rPr>
        <w:t>подразделение-составитель;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8"/>
          <w:lang w:val="ru-RU" w:eastAsia="ru-RU"/>
        </w:rPr>
        <w:t>внешнее и внутреннее согласование;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удостоверение документа (подписание, утверждение, проставление пе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чати);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адресат документа;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сведения о регистрации документа;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сведения о контроле;</w:t>
      </w:r>
    </w:p>
    <w:p w:rsidR="00304F28" w:rsidRPr="00304F28" w:rsidRDefault="00304F28" w:rsidP="00304F28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место хранения подлинника документа (или копии, если первый экзем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пляр документа отсылается в другое учреждение).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Карты документов, собранные в процессе </w:t>
      </w:r>
      <w:proofErr w:type="spellStart"/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предпроектного</w:t>
      </w:r>
      <w:proofErr w:type="spellEnd"/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 обследова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ния, в дальнейшем при работе над табелем будут являться основным рабочим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массивом. Зафиксированные в них сведения в дальнейшем будут использо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ваться для выработки структуры (классификационной схемы) табеля и для 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отбора форм документов для включения в табель.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 xml:space="preserve">Результат первого этапа 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оформляется в следующем виде: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1. Описание организации (структурного подразделения) по схеме:</w:t>
      </w:r>
    </w:p>
    <w:p w:rsidR="00304F28" w:rsidRPr="00304F28" w:rsidRDefault="00304F28" w:rsidP="00304F2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8"/>
          <w:lang w:val="ru-RU" w:eastAsia="ru-RU"/>
        </w:rPr>
        <w:t>наименование организации (структурного подразделения);</w:t>
      </w:r>
    </w:p>
    <w:p w:rsidR="00304F28" w:rsidRPr="00304F28" w:rsidRDefault="00304F28" w:rsidP="00304F2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основные направления деятельности (по уставу, положению о структур</w:t>
      </w: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>ном подразделении);</w:t>
      </w:r>
    </w:p>
    <w:p w:rsidR="00304F28" w:rsidRPr="00304F28" w:rsidRDefault="00304F28" w:rsidP="00304F28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документы, регламентирующие порядок деятельности организации </w:t>
      </w:r>
      <w:r w:rsidRPr="00304F28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(структурного подразделения): законы, нормативные правовые акты органов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 xml:space="preserve">государственной власти РФ, субъекта Федерации;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lastRenderedPageBreak/>
        <w:t xml:space="preserve">организационно-правовые 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документы предприятия (структурного подразделения).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2. Картотека форм документов. Картотека должна включать не менее </w:t>
      </w:r>
      <w:r w:rsidRPr="00304F28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15 карт документов (исчерпывающий перечень документов по направлению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деятельности, по структурному подразделению) с приложением образцов до</w:t>
      </w:r>
      <w:r w:rsidRPr="00304F28">
        <w:rPr>
          <w:rFonts w:ascii="Times New Roman" w:eastAsia="Times New Roman" w:hAnsi="Times New Roman" w:cs="Times New Roman"/>
          <w:spacing w:val="-20"/>
          <w:lang w:val="ru-RU" w:eastAsia="ru-RU"/>
        </w:rPr>
        <w:t>кументов.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  <w:t>На втором этапе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 – </w:t>
      </w:r>
      <w:r w:rsidRPr="00304F28">
        <w:rPr>
          <w:rFonts w:ascii="Times New Roman" w:eastAsia="Times New Roman" w:hAnsi="Times New Roman" w:cs="Times New Roman"/>
          <w:b/>
          <w:bCs/>
          <w:i/>
          <w:iCs/>
          <w:spacing w:val="-5"/>
          <w:lang w:val="ru-RU" w:eastAsia="ru-RU"/>
        </w:rPr>
        <w:t xml:space="preserve">выбор формы Табеля </w:t>
      </w:r>
      <w:r w:rsidRPr="00304F28">
        <w:rPr>
          <w:rFonts w:ascii="Times New Roman" w:eastAsia="Times New Roman" w:hAnsi="Times New Roman" w:cs="Times New Roman"/>
          <w:i/>
          <w:iCs/>
          <w:spacing w:val="-5"/>
          <w:lang w:val="ru-RU" w:eastAsia="ru-RU"/>
        </w:rPr>
        <w:t xml:space="preserve">–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с учетом специфики дея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тельности организации определяются конкретные задачи, стоящие перед раз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работчиками табеля. Данное обстоятельство влияет на расширение числа признаков (граф в табличной форме Табеля) описания форм документов, 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процедур документирования и работы с документами: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pacing w:val="-10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spacing w:val="-13"/>
          <w:lang w:val="ru-RU" w:eastAsia="ru-RU"/>
        </w:rPr>
        <w:t xml:space="preserve">Задача </w:t>
      </w:r>
      <w:r w:rsidRPr="00304F28">
        <w:rPr>
          <w:rFonts w:ascii="Times New Roman" w:eastAsia="Times New Roman" w:hAnsi="Times New Roman" w:cs="Times New Roman"/>
          <w:i/>
          <w:iCs/>
          <w:spacing w:val="-13"/>
          <w:lang w:val="ru-RU" w:eastAsia="ru-RU"/>
        </w:rPr>
        <w:t xml:space="preserve">оптимизация состава документов организации.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Решение по фор</w:t>
      </w: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>ме Табеля – графы табеля должны содержать сведения о наименовании фор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мы, кодах документа (по ОКУД или внутренним классификаторам), перио</w:t>
      </w:r>
      <w:r w:rsidRPr="00304F28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дичности создания, правовом основании издания документа, подразделении, 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 xml:space="preserve">ответственном за подготовку документа, тираже и некоторые другие. 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spacing w:val="-10"/>
          <w:lang w:val="ru-RU" w:eastAsia="ru-RU"/>
        </w:rPr>
        <w:t xml:space="preserve">Задача </w:t>
      </w:r>
      <w:r w:rsidRPr="00304F28">
        <w:rPr>
          <w:rFonts w:ascii="Times New Roman" w:eastAsia="Times New Roman" w:hAnsi="Times New Roman" w:cs="Times New Roman"/>
          <w:i/>
          <w:iCs/>
          <w:spacing w:val="-10"/>
          <w:lang w:val="ru-RU" w:eastAsia="ru-RU"/>
        </w:rPr>
        <w:t xml:space="preserve">регламентация процедуры подготовки и обработки документов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(цель - совершенствование документооборота организации). Решение по 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форме Табеля - табель необходимо дополнить сведениями о регистрации и 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контроле документов, месте хранения подлинника или остающейся в органи</w:t>
      </w: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>зации копии документа, а при необходимости - и указывать тираж докумен</w:t>
      </w:r>
      <w:r w:rsidRPr="00304F28">
        <w:rPr>
          <w:rFonts w:ascii="Times New Roman" w:eastAsia="Times New Roman" w:hAnsi="Times New Roman" w:cs="Times New Roman"/>
          <w:spacing w:val="-22"/>
          <w:lang w:val="ru-RU" w:eastAsia="ru-RU"/>
        </w:rPr>
        <w:t>тов.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В проекте новой редакции ГСДОУ предлагается следующая примерная форма Табеля (таблица 1)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2"/>
          <w:u w:val="single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2"/>
          <w:lang w:val="ru-RU" w:eastAsia="ru-RU"/>
        </w:rPr>
        <w:t xml:space="preserve">Таблица 1 </w:t>
      </w:r>
      <w:r w:rsidRPr="00304F28">
        <w:rPr>
          <w:rFonts w:ascii="Times New Roman" w:eastAsia="Times New Roman" w:hAnsi="Times New Roman" w:cs="Times New Roman"/>
          <w:b/>
          <w:bCs/>
          <w:spacing w:val="-12"/>
          <w:lang w:val="ru-RU" w:eastAsia="ru-RU"/>
        </w:rPr>
        <w:t>Примерная форма Табеля форм документов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2"/>
          <w:u w:val="single"/>
          <w:lang w:val="ru-RU"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666"/>
        <w:gridCol w:w="1060"/>
        <w:gridCol w:w="1060"/>
        <w:gridCol w:w="1060"/>
        <w:gridCol w:w="1060"/>
        <w:gridCol w:w="1060"/>
        <w:gridCol w:w="1060"/>
        <w:gridCol w:w="1060"/>
        <w:gridCol w:w="1060"/>
        <w:gridCol w:w="1060"/>
      </w:tblGrid>
      <w:tr w:rsidR="00304F28" w:rsidRPr="00304F28" w:rsidTr="00304F28">
        <w:trPr>
          <w:trHeight w:hRule="exact" w:val="1614"/>
        </w:trPr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 xml:space="preserve">№ </w:t>
            </w:r>
            <w:r w:rsidRPr="00304F2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>п/п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Наименование формы документа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Код по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ОКУД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Код по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локальному классификатору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Подразделение, ответственное  за подготовку</w:t>
            </w: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Согласование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Подпись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Утверждение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Печать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Место хранения документа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04F28" w:rsidRPr="00304F28" w:rsidTr="00304F28">
        <w:trPr>
          <w:trHeight w:hRule="exact" w:val="276"/>
        </w:trPr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04F28" w:rsidRPr="00304F28" w:rsidTr="00304F28">
        <w:trPr>
          <w:trHeight w:hRule="exact" w:val="300"/>
        </w:trPr>
        <w:tc>
          <w:tcPr>
            <w:tcW w:w="6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В.Ф. </w:t>
      </w:r>
      <w:proofErr w:type="spellStart"/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>Янковая</w:t>
      </w:r>
      <w:proofErr w:type="spellEnd"/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 предлагает использовать в деятельности организаций,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предприятий расширенную форму Табеля (Таблица 2)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8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Таблица 2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  <w:t>Примерная форма Табеля форм документов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5"/>
          <w:lang w:val="ru-RU" w:eastAsia="ru-RU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851"/>
        <w:gridCol w:w="851"/>
        <w:gridCol w:w="851"/>
        <w:gridCol w:w="851"/>
        <w:gridCol w:w="851"/>
        <w:gridCol w:w="854"/>
        <w:gridCol w:w="851"/>
        <w:gridCol w:w="851"/>
        <w:gridCol w:w="851"/>
        <w:gridCol w:w="851"/>
        <w:gridCol w:w="851"/>
        <w:gridCol w:w="851"/>
      </w:tblGrid>
      <w:tr w:rsidR="00304F28" w:rsidRPr="00304F28" w:rsidTr="00304F28">
        <w:trPr>
          <w:trHeight w:hRule="exact" w:val="1638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Наименование формы документа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фирмы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Кем и когда утверждена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Периодичность составления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Составитель документа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Внутреннее согласование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Внешнее согласование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Подпись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Утверждение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Печать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Куда представляется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Примечания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04F28" w:rsidRPr="00304F28" w:rsidTr="00304F28">
        <w:trPr>
          <w:trHeight w:hRule="exact" w:val="264"/>
        </w:trPr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11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12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304F28" w:rsidRPr="00304F28" w:rsidTr="00304F28">
        <w:trPr>
          <w:trHeight w:hRule="exact" w:val="294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Форма Табеля при необходимости может быть конкретизирована: </w:t>
      </w:r>
    </w:p>
    <w:p w:rsidR="00304F28" w:rsidRPr="00304F28" w:rsidRDefault="00304F28" w:rsidP="00304F28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графа 2 «Код формы документа» может быть разбита на две: «Код формы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по ОКУД» и «Код формы по локальному классификатору»; </w:t>
      </w:r>
    </w:p>
    <w:p w:rsidR="00304F28" w:rsidRPr="00304F28" w:rsidRDefault="00304F28" w:rsidP="00304F28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табель может быть дополнен графами:</w:t>
      </w:r>
    </w:p>
    <w:p w:rsidR="00304F28" w:rsidRPr="00304F28" w:rsidRDefault="00304F28" w:rsidP="00304F28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«Регистрация документа» (место регистрации);</w:t>
      </w:r>
    </w:p>
    <w:p w:rsidR="00304F28" w:rsidRPr="00304F28" w:rsidRDefault="00304F28" w:rsidP="00304F28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«Контроль исполнения документа» (с указанием ответственного за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контроль и типового срока исполнения);</w:t>
      </w:r>
    </w:p>
    <w:p w:rsidR="00304F28" w:rsidRPr="00304F28" w:rsidRDefault="00304F28" w:rsidP="00304F28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«Место хранения 1-го экземпляра документа»;</w:t>
      </w:r>
    </w:p>
    <w:p w:rsidR="00304F28" w:rsidRPr="00304F28" w:rsidRDefault="00304F28" w:rsidP="00304F28">
      <w:pPr>
        <w:widowControl w:val="0"/>
        <w:numPr>
          <w:ilvl w:val="1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«Место хранения копии документа».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4"/>
          <w:u w:val="single"/>
          <w:lang w:val="ru-RU" w:eastAsia="ru-RU"/>
        </w:rPr>
        <w:t xml:space="preserve">Результат второго этапа </w:t>
      </w: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оформляется в виде формы Табеля (шапка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таблицы) с объяснением выбранного решения.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Третий этап </w:t>
      </w:r>
      <w:r w:rsidRPr="00304F28">
        <w:rPr>
          <w:rFonts w:ascii="Times New Roman" w:eastAsia="Times New Roman" w:hAnsi="Times New Roman" w:cs="Times New Roman"/>
          <w:b/>
          <w:bCs/>
          <w:spacing w:val="-9"/>
          <w:lang w:val="ru-RU" w:eastAsia="ru-RU"/>
        </w:rPr>
        <w:t xml:space="preserve">— </w:t>
      </w:r>
      <w:r w:rsidRPr="00304F28">
        <w:rPr>
          <w:rFonts w:ascii="Times New Roman" w:eastAsia="Times New Roman" w:hAnsi="Times New Roman" w:cs="Times New Roman"/>
          <w:b/>
          <w:bCs/>
          <w:i/>
          <w:iCs/>
          <w:spacing w:val="-9"/>
          <w:lang w:val="ru-RU" w:eastAsia="ru-RU"/>
        </w:rPr>
        <w:t xml:space="preserve">формирование структуры Табеля </w:t>
      </w:r>
      <w:r w:rsidRPr="00304F28">
        <w:rPr>
          <w:rFonts w:ascii="Times New Roman" w:eastAsia="Times New Roman" w:hAnsi="Times New Roman" w:cs="Times New Roman"/>
          <w:i/>
          <w:iCs/>
          <w:spacing w:val="-9"/>
          <w:lang w:val="ru-RU" w:eastAsia="ru-RU"/>
        </w:rPr>
        <w:t xml:space="preserve">- 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 xml:space="preserve">отвечает на вопрос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о его внутренней структуре, определяющей группировку форм документов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по разделам. На данном этапе выбирается классификационная схема, в соот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ветствии с которой будет даваться описание форм документов.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lastRenderedPageBreak/>
        <w:t>Классификационная схема Табеля может строиться по двум основани</w:t>
      </w:r>
      <w:r w:rsidRPr="00304F28">
        <w:rPr>
          <w:rFonts w:ascii="Times New Roman" w:eastAsia="Times New Roman" w:hAnsi="Times New Roman" w:cs="Times New Roman"/>
          <w:spacing w:val="-25"/>
          <w:lang w:val="ru-RU" w:eastAsia="ru-RU"/>
        </w:rPr>
        <w:t>ям: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1) </w:t>
      </w:r>
      <w:r w:rsidRPr="00304F28">
        <w:rPr>
          <w:rFonts w:ascii="Times New Roman" w:eastAsia="Times New Roman" w:hAnsi="Times New Roman" w:cs="Times New Roman"/>
          <w:i/>
          <w:iCs/>
          <w:spacing w:val="-8"/>
          <w:lang w:val="ru-RU" w:eastAsia="ru-RU"/>
        </w:rPr>
        <w:t xml:space="preserve">организационная структура предприятия.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Классификационным 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признаком форм документов выступают структурные подразделения, в дея</w:t>
      </w: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тельности которых они образуются. Последовательность разделов табеля в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этом случае соответствует утвержденной структуре организации или класси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фикатору структурных подразделений. Преимущество данного подхода по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строения структуры Табеля: простота в разработке и использовании. Ограни</w:t>
      </w: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>чения: частота изменения, нарушение «логики» документирования бизнес-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процесса, распределенного между несколькими подразделениями, т.е. слож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ность при выделении комплексов документов, создаваемых в процессе реа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лизации какой-либо одной функции или задачи.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2) </w:t>
      </w:r>
      <w:r w:rsidRPr="00304F28">
        <w:rPr>
          <w:rFonts w:ascii="Times New Roman" w:eastAsia="Times New Roman" w:hAnsi="Times New Roman" w:cs="Times New Roman"/>
          <w:i/>
          <w:iCs/>
          <w:spacing w:val="-7"/>
          <w:lang w:val="ru-RU" w:eastAsia="ru-RU"/>
        </w:rPr>
        <w:t xml:space="preserve">функции управления (направления деятельности).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Классификацион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ным признаком форм документов первого уровня выступают функции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 управления (направления деятельности) предприятия, классификационным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признаком второго уровня - управленческие задачи, которые решаются в хо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де реализации функции. Построение табеля по функциональному принципу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предполагает предварительную разработку классификатора управленческих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функций организации. Преимущества данного способа классификации форм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 xml:space="preserve">документов, по сути, снимают ограничения их классификации по признаку </w:t>
      </w:r>
      <w:r w:rsidRPr="00304F28">
        <w:rPr>
          <w:rFonts w:ascii="Times New Roman" w:eastAsia="Times New Roman" w:hAnsi="Times New Roman" w:cs="Times New Roman"/>
          <w:spacing w:val="-2"/>
          <w:lang w:val="ru-RU" w:eastAsia="ru-RU"/>
        </w:rPr>
        <w:t>организационной структуры. Кроме того, построение табеля по функцио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нальному принципу позволяет помимо оптимизации документационного обеспечения оценить целесообразность распределения функциональных за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дач между подразделениями и отдельными исполнителями.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Предлагаемый в приложении 2 перечень разделов табеля включает ти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повые функции управления, присущие практически всем организациям, неза</w:t>
      </w:r>
      <w:r w:rsidRPr="00304F28">
        <w:rPr>
          <w:rFonts w:ascii="Times New Roman" w:eastAsia="Times New Roman" w:hAnsi="Times New Roman" w:cs="Times New Roman"/>
          <w:spacing w:val="-2"/>
          <w:lang w:val="ru-RU" w:eastAsia="ru-RU"/>
        </w:rPr>
        <w:t>висимо от конкретного содержания их основной (производственной) дея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тельности. Предложенная классификационная схема при разработке Табеля </w:t>
      </w:r>
      <w:r w:rsidRPr="00304F28">
        <w:rPr>
          <w:rFonts w:ascii="Times New Roman" w:eastAsia="Times New Roman" w:hAnsi="Times New Roman" w:cs="Times New Roman"/>
          <w:spacing w:val="-3"/>
          <w:lang w:val="ru-RU" w:eastAsia="ru-RU"/>
        </w:rPr>
        <w:t>форм документов конкретной организации должна быть дополнена функ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циями и задачами, отражающими основное, целевое назначение деятельности организации. В этом случае функции, отражающие специфику деятель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ности организации, встраиваются между блоком собственно управленческих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функций (функции 1-4) и функциями обеспечивающего характера (функции </w:t>
      </w:r>
      <w:r w:rsidRPr="00304F28">
        <w:rPr>
          <w:rFonts w:ascii="Times New Roman" w:eastAsia="Times New Roman" w:hAnsi="Times New Roman" w:cs="Times New Roman"/>
          <w:spacing w:val="-17"/>
          <w:lang w:val="ru-RU" w:eastAsia="ru-RU"/>
        </w:rPr>
        <w:t>5-12).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2"/>
          <w:u w:val="single"/>
          <w:lang w:val="ru-RU" w:eastAsia="ru-RU"/>
        </w:rPr>
        <w:t xml:space="preserve">Результат третьего этапа </w:t>
      </w:r>
      <w:r w:rsidRPr="00304F2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оформляется в виде классификационной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схемы функций управления (примерного перечня разделов Табеля форм до</w:t>
      </w: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 xml:space="preserve">кументов). Данная схема строится в виде многоуровневого нумерованного </w:t>
      </w:r>
      <w:r w:rsidRPr="00304F28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списка функций управления, конкретизированных через печень задач (см. </w:t>
      </w: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>Приложение 2). Список должен содержать ссылки на организационно-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правовые документы (положения, инструкции и т.д.).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Заключительный этап - </w:t>
      </w:r>
      <w:r w:rsidRPr="00304F28">
        <w:rPr>
          <w:rFonts w:ascii="Times New Roman" w:eastAsia="Times New Roman" w:hAnsi="Times New Roman" w:cs="Times New Roman"/>
          <w:b/>
          <w:bCs/>
          <w:i/>
          <w:iCs/>
          <w:spacing w:val="-7"/>
          <w:lang w:val="ru-RU" w:eastAsia="ru-RU"/>
        </w:rPr>
        <w:t xml:space="preserve">составление Табеля.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В Табель форм докумен</w:t>
      </w: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>тов включаются:</w:t>
      </w:r>
    </w:p>
    <w:p w:rsidR="00304F28" w:rsidRPr="00304F28" w:rsidRDefault="00304F28" w:rsidP="00304F2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формы документов, утвержденные нормативными правовыми актами </w:t>
      </w:r>
      <w:r w:rsidRPr="00304F28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Президента, Правительства Российской Федерации, федеральных органов </w:t>
      </w:r>
      <w:r w:rsidRPr="00304F28">
        <w:rPr>
          <w:rFonts w:ascii="Times New Roman" w:eastAsia="Times New Roman" w:hAnsi="Times New Roman" w:cs="Times New Roman"/>
          <w:spacing w:val="-5"/>
          <w:lang w:val="ru-RU" w:eastAsia="ru-RU"/>
        </w:rPr>
        <w:t>исполнительной власти, имеющие как отраслевой, так и межотраслевой ха</w:t>
      </w: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рактер;</w:t>
      </w:r>
    </w:p>
    <w:p w:rsidR="00304F28" w:rsidRPr="00304F28" w:rsidRDefault="00304F28" w:rsidP="00304F2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формы документов, утвержденные нормативными правовыми актами ор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ганов власти и управления субъектов Российской Федерации;</w:t>
      </w:r>
    </w:p>
    <w:p w:rsidR="00304F28" w:rsidRPr="00304F28" w:rsidRDefault="00304F28" w:rsidP="00304F2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применяемые в организации формы документов, включенные </w:t>
      </w:r>
      <w:proofErr w:type="spellStart"/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>вОбщерос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сийский</w:t>
      </w:r>
      <w:proofErr w:type="spellEnd"/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 классификатор управленческой документации (ОКУД);</w:t>
      </w:r>
    </w:p>
    <w:p w:rsidR="00304F28" w:rsidRPr="00304F28" w:rsidRDefault="00304F28" w:rsidP="00304F2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внутренние формы документов, утвержденные нормативными правовыми 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актами данной организации;</w:t>
      </w:r>
    </w:p>
    <w:p w:rsidR="00304F28" w:rsidRPr="00304F28" w:rsidRDefault="00304F28" w:rsidP="00304F28">
      <w:pPr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>формы документов, отражающие устойчивую практику документирова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ния, применение которых основано на сложившихся традициях.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2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3"/>
          <w:lang w:val="ru-RU" w:eastAsia="ru-RU"/>
        </w:rPr>
        <w:t xml:space="preserve">В последнем случае формы документов включаются в табель только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после анализа целесообразности их применения и проведения соответствую</w:t>
      </w:r>
      <w:r w:rsidRPr="00304F28">
        <w:rPr>
          <w:rFonts w:ascii="Times New Roman" w:eastAsia="Times New Roman" w:hAnsi="Times New Roman" w:cs="Times New Roman"/>
          <w:spacing w:val="-12"/>
          <w:lang w:val="ru-RU" w:eastAsia="ru-RU"/>
        </w:rPr>
        <w:t>щей унификации.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 xml:space="preserve">Все отобранные формы документов классифицируются в соответствии 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с перечнем (классификатором) функций организации, после чего сведения о </w:t>
      </w:r>
      <w:r w:rsidRPr="00304F28">
        <w:rPr>
          <w:rFonts w:ascii="Times New Roman" w:eastAsia="Times New Roman" w:hAnsi="Times New Roman" w:cs="Times New Roman"/>
          <w:spacing w:val="-9"/>
          <w:lang w:val="ru-RU" w:eastAsia="ru-RU"/>
        </w:rPr>
        <w:t>формах вносятся в соответствующие графы табеля. В разделах и подразделах Табеля формы документов располагаются в порядке их значимости: от обще</w:t>
      </w:r>
      <w:r w:rsidRPr="00304F28">
        <w:rPr>
          <w:rFonts w:ascii="Times New Roman" w:eastAsia="Times New Roman" w:hAnsi="Times New Roman" w:cs="Times New Roman"/>
          <w:spacing w:val="-1"/>
          <w:lang w:val="ru-RU" w:eastAsia="ru-RU"/>
        </w:rPr>
        <w:t xml:space="preserve">го к частному или от наиболее значимых к менее значимым. Например, в </w:t>
      </w:r>
      <w:r w:rsidRPr="00304F28">
        <w:rPr>
          <w:rFonts w:ascii="Times New Roman" w:eastAsia="Times New Roman" w:hAnsi="Times New Roman" w:cs="Times New Roman"/>
          <w:spacing w:val="-8"/>
          <w:lang w:val="ru-RU" w:eastAsia="ru-RU"/>
        </w:rPr>
        <w:t>разделе «Регулирование деятельности», подразделе «Информационное обес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 xml:space="preserve">печение деятельности» сначала указываются протоколы, акты, аналитические </w:t>
      </w:r>
      <w:r w:rsidRPr="00304F28">
        <w:rPr>
          <w:rFonts w:ascii="Times New Roman" w:eastAsia="Times New Roman" w:hAnsi="Times New Roman" w:cs="Times New Roman"/>
          <w:spacing w:val="-2"/>
          <w:lang w:val="ru-RU" w:eastAsia="ru-RU"/>
        </w:rPr>
        <w:t xml:space="preserve">справки, докладные записки, затем справки информационного характера, </w:t>
      </w: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письма и др.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Результат 4-го этапа оформляется в виде Табеля форм документов ор</w:t>
      </w:r>
      <w:r w:rsidRPr="00304F28">
        <w:rPr>
          <w:rFonts w:ascii="Times New Roman" w:eastAsia="Times New Roman" w:hAnsi="Times New Roman" w:cs="Times New Roman"/>
          <w:spacing w:val="-4"/>
          <w:lang w:val="ru-RU" w:eastAsia="ru-RU"/>
        </w:rPr>
        <w:t>ганизации (структурного подразделения). Пример фрагмента Табеля доку</w:t>
      </w:r>
      <w:r w:rsidRPr="00304F28">
        <w:rPr>
          <w:rFonts w:ascii="Times New Roman" w:eastAsia="Times New Roman" w:hAnsi="Times New Roman" w:cs="Times New Roman"/>
          <w:spacing w:val="-10"/>
          <w:lang w:val="ru-RU" w:eastAsia="ru-RU"/>
        </w:rPr>
        <w:t>ментов см. приложение 3.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7"/>
          <w:vertAlign w:val="superscript"/>
          <w:lang w:val="ru-RU" w:eastAsia="ru-RU"/>
        </w:rPr>
        <w:t>1</w:t>
      </w:r>
      <w:r w:rsidRPr="00304F28">
        <w:rPr>
          <w:rFonts w:ascii="Times New Roman" w:eastAsia="Times New Roman" w:hAnsi="Times New Roman" w:cs="Times New Roman"/>
          <w:spacing w:val="-7"/>
          <w:lang w:val="ru-RU" w:eastAsia="ru-RU"/>
        </w:rPr>
        <w:t xml:space="preserve">Янковая, В.Ф. Табель форм документов учреждения: назначение и порядок разработки / </w:t>
      </w:r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В.Ф. </w:t>
      </w:r>
      <w:proofErr w:type="spellStart"/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>Янковая</w:t>
      </w:r>
      <w:proofErr w:type="spellEnd"/>
      <w:r w:rsidRPr="00304F28">
        <w:rPr>
          <w:rFonts w:ascii="Times New Roman" w:eastAsia="Times New Roman" w:hAnsi="Times New Roman" w:cs="Times New Roman"/>
          <w:spacing w:val="-6"/>
          <w:lang w:val="ru-RU" w:eastAsia="ru-RU"/>
        </w:rPr>
        <w:t xml:space="preserve"> // Делопроизводство. - 1998. - № 2. - С. 8-12.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br w:type="page"/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1</w:t>
      </w:r>
    </w:p>
    <w:p w:rsidR="00304F28" w:rsidRPr="00304F28" w:rsidRDefault="00304F28" w:rsidP="00304F28">
      <w:pPr>
        <w:widowControl w:val="0"/>
        <w:tabs>
          <w:tab w:val="left" w:pos="3870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Примерная форма карты документа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571"/>
      </w:tblGrid>
      <w:tr w:rsidR="00304F28" w:rsidRPr="00304F28" w:rsidTr="00304F28">
        <w:trPr>
          <w:trHeight w:val="5922"/>
        </w:trPr>
        <w:tc>
          <w:tcPr>
            <w:tcW w:w="9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pacing w:val="-3"/>
                <w:w w:val="88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pacing w:val="-3"/>
                <w:w w:val="88"/>
                <w:lang w:val="ru-RU"/>
              </w:rPr>
              <w:t>КАРТА ДОКУМЕНТА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1"/>
                <w:lang w:val="ru-RU"/>
              </w:rPr>
              <w:t xml:space="preserve">Наименование документа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1"/>
                <w:u w:val="single"/>
                <w:lang w:val="ru-RU"/>
              </w:rPr>
              <w:t>Приказ (распоряжение) о приеме работника на работу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Файл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/>
              </w:rPr>
              <w:t>ПРИКАЗЫ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Функция управления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/>
              </w:rPr>
              <w:t>Управление персоналом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Решаемая задача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/>
              </w:rPr>
              <w:t xml:space="preserve">Подбор, расстановка и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/>
              </w:rPr>
              <w:t>исполъзование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/>
              </w:rPr>
              <w:t xml:space="preserve"> кадров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tabs>
                <w:tab w:val="left" w:pos="333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Код по ОКУД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/>
              </w:rPr>
              <w:t>02811518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/>
              </w:rPr>
              <w:tab/>
            </w:r>
            <w:r w:rsidRPr="00304F2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Код по локальному классификатору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u w:val="single"/>
                <w:lang w:val="ru-RU"/>
              </w:rPr>
              <w:t>нет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Кем и когда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>утверждена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>постановлением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 xml:space="preserve"> Госкомстата России от 05.01.2004 № 1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Составитель документа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/>
              </w:rPr>
              <w:t>Отдел кадров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2"/>
                <w:lang w:val="ru-RU"/>
              </w:rPr>
              <w:t xml:space="preserve">Лицо, ответственное за составление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2"/>
                <w:lang w:val="ru-RU"/>
              </w:rPr>
              <w:t>Специалист отдела кадров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 xml:space="preserve">Периодичность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pacing w:val="-13"/>
                <w:lang w:val="ru-RU"/>
              </w:rPr>
              <w:t>подготовки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/>
              </w:rPr>
              <w:t>По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13"/>
                <w:u w:val="single"/>
                <w:lang w:val="ru-RU"/>
              </w:rPr>
              <w:t xml:space="preserve"> мере необходимости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7"/>
                <w:lang w:val="ru-RU"/>
              </w:rPr>
              <w:t>Согласование: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1.______________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2.______________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3.______________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Внешнее согласование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>нет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Подпись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14"/>
                <w:u w:val="single"/>
                <w:lang w:val="ru-RU"/>
              </w:rPr>
              <w:t>Генералъный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14"/>
                <w:u w:val="single"/>
                <w:lang w:val="ru-RU"/>
              </w:rPr>
              <w:t xml:space="preserve"> директор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4"/>
                <w:w w:val="102"/>
                <w:lang w:val="ru-RU"/>
              </w:rPr>
              <w:t>Утверждение: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tabs>
                <w:tab w:val="left" w:pos="442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Правовым актом    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>нет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ab/>
            </w:r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Должностным лицом 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>нет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tabs>
                <w:tab w:val="left" w:pos="445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Печать гербовая 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"/>
                <w:u w:val="single"/>
                <w:lang w:val="ru-RU"/>
              </w:rPr>
              <w:t>нет</w:t>
            </w:r>
            <w:r w:rsidRPr="00304F28">
              <w:rPr>
                <w:rFonts w:ascii="Times New Roman" w:eastAsia="Times New Roman" w:hAnsi="Times New Roman" w:cs="Times New Roman"/>
                <w:spacing w:val="-1"/>
                <w:lang w:val="ru-RU"/>
              </w:rPr>
              <w:t>____</w:t>
            </w:r>
            <w:r w:rsidRPr="00304F28">
              <w:rPr>
                <w:rFonts w:ascii="Times New Roman" w:eastAsia="Times New Roman" w:hAnsi="Times New Roman" w:cs="Times New Roman"/>
                <w:spacing w:val="-1"/>
                <w:lang w:val="ru-RU"/>
              </w:rPr>
              <w:tab/>
              <w:t xml:space="preserve">иная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1"/>
                <w:u w:val="single"/>
                <w:lang w:val="ru-RU"/>
              </w:rPr>
              <w:t>нет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tabs>
                <w:tab w:val="left" w:pos="4488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Регистрация     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>Отдел кадров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ab/>
            </w:r>
            <w:r w:rsidRPr="00304F2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Кол-во экз.       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9"/>
                <w:u w:val="single"/>
                <w:lang w:val="ru-RU"/>
              </w:rPr>
              <w:t>3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Адресат  ___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/>
              </w:rPr>
              <w:t>внутренний документ</w:t>
            </w:r>
            <w:r w:rsidRPr="00304F28">
              <w:rPr>
                <w:rFonts w:ascii="Times New Roman" w:eastAsia="Times New Roman" w:hAnsi="Times New Roman" w:cs="Times New Roman"/>
                <w:lang w:val="ru-RU"/>
              </w:rPr>
              <w:t>__________________________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pacing w:val="-6"/>
                <w:lang w:val="ru-RU"/>
              </w:rPr>
              <w:t xml:space="preserve">Место хранения     </w:t>
            </w:r>
            <w:r w:rsidRPr="00304F28">
              <w:rPr>
                <w:rFonts w:ascii="Times New Roman" w:eastAsia="Times New Roman" w:hAnsi="Times New Roman" w:cs="Times New Roman"/>
                <w:i/>
                <w:iCs/>
                <w:spacing w:val="-6"/>
                <w:u w:val="single"/>
                <w:lang w:val="ru-RU"/>
              </w:rPr>
              <w:t xml:space="preserve">1-й экз. - дело, 2-й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6"/>
                <w:u w:val="single"/>
                <w:lang w:val="ru-RU"/>
              </w:rPr>
              <w:t>экз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i/>
                <w:iCs/>
                <w:spacing w:val="-6"/>
                <w:u w:val="single"/>
                <w:lang w:val="ru-RU"/>
              </w:rPr>
              <w:t>, -личное дело, 3-й экз. - бухгалтерия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 xml:space="preserve">Примечания       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/>
              </w:rPr>
              <w:t>ознакомителъная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i/>
                <w:iCs/>
                <w:u w:val="single"/>
                <w:lang w:val="ru-RU"/>
              </w:rPr>
              <w:t xml:space="preserve"> виза работника</w:t>
            </w:r>
            <w:r w:rsidRPr="00304F28">
              <w:rPr>
                <w:rFonts w:ascii="Times New Roman" w:eastAsia="Times New Roman" w:hAnsi="Times New Roman" w:cs="Times New Roman"/>
                <w:lang w:val="ru-RU"/>
              </w:rPr>
              <w:t>__________________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18"/>
          <w:lang w:val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18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8"/>
          <w:lang w:val="ru-RU" w:eastAsia="ru-RU"/>
        </w:rPr>
        <w:t>Приложение 2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pacing w:val="-18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0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0"/>
          <w:lang w:val="ru-RU" w:eastAsia="ru-RU"/>
        </w:rPr>
        <w:t>Примерный перечень разделов Табеля форм документов,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  <w:t>построенного по функциональному принципу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1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1.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Организация системы и процессов управления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1.1. Организационно-правовое обеспечение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1.2. Обеспечение законности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2.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Прогнозирование и планирование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2.1. Прогнозирование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2.2. Планирование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3. 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Регулирование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3.1. Оперативное управление деятельностью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3.2. Информационное обеспечение деятельности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4. 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Контроль за деятельностью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4.1. Статистическая отчетность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4.2. Ведомственная отчетность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1"/>
          <w:lang w:val="ru-RU" w:eastAsia="ru-RU"/>
        </w:rPr>
        <w:t xml:space="preserve">4.3. Внутренняя отчетность (контроль за деятельностью подразделений и </w:t>
      </w: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работников)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5.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Финансовое обеспечение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5.1. Бухгалтерский учет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4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5.2. Бухгалтерская отчетность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6.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Материально-техническое обеспечение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6.1. Обеспечение сырьем, материалами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lastRenderedPageBreak/>
        <w:t>6.2. Обеспечение сбыта продукции (услуг)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7.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Научно-техническое обеспечение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7.1. Научно-исследовательская и проектно-конструкторская деятельность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7.2. Внедрение и эксплуатация технических средств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7.3. Охрана окружающей среды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7.4. Обеспечение научно-технической информацией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8.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Международное сотрудничество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8.1. Командирование сотрудников за рубеж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8.2. Прием зарубежных делегаций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8.3. Информационно-справочное обслуживание международных связей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 xml:space="preserve">9. </w:t>
      </w:r>
      <w:r w:rsidRPr="00304F28">
        <w:rPr>
          <w:rFonts w:ascii="Times New Roman" w:eastAsia="Times New Roman" w:hAnsi="Times New Roman" w:cs="Times New Roman"/>
          <w:b/>
          <w:bCs/>
          <w:spacing w:val="-15"/>
          <w:lang w:val="ru-RU" w:eastAsia="ru-RU"/>
        </w:rPr>
        <w:t>Управление персоналом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9.1. Подбор, расстановка и использование кадров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9.2. Учет личного состава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9.3. Аттестация работников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9.4. Повышение квалификации работников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9.5. Командирование сотрудников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>9.6. Нормирование труда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3"/>
          <w:lang w:val="ru-RU" w:eastAsia="ru-RU"/>
        </w:rPr>
        <w:t>9.7. Охрана труда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10. </w:t>
      </w:r>
      <w:r w:rsidRPr="00304F28"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  <w:t>Документационное обеспечение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10.1. Организация работы с документами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5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5"/>
          <w:lang w:val="ru-RU" w:eastAsia="ru-RU"/>
        </w:rPr>
        <w:t>10.2. Хранение и использование документов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6"/>
          <w:lang w:val="ru-RU" w:eastAsia="ru-RU"/>
        </w:rPr>
        <w:t xml:space="preserve">11. </w:t>
      </w:r>
      <w:r w:rsidRPr="00304F28"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  <w:t>Административно-хозяйственное обслуживание</w:t>
      </w: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6"/>
          <w:lang w:val="ru-RU" w:eastAsia="ru-RU"/>
        </w:rPr>
      </w:pPr>
    </w:p>
    <w:p w:rsidR="00304F28" w:rsidRPr="00304F28" w:rsidRDefault="00304F28" w:rsidP="00304F2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14"/>
          <w:lang w:val="ru-RU" w:eastAsia="ru-RU"/>
        </w:rPr>
      </w:pPr>
      <w:r w:rsidRPr="00304F28">
        <w:rPr>
          <w:rFonts w:ascii="Times New Roman" w:eastAsia="Times New Roman" w:hAnsi="Times New Roman" w:cs="Times New Roman"/>
          <w:spacing w:val="-14"/>
          <w:lang w:val="ru-RU" w:eastAsia="ru-RU"/>
        </w:rPr>
        <w:t xml:space="preserve">12. </w:t>
      </w:r>
      <w:r w:rsidRPr="00304F28">
        <w:rPr>
          <w:rFonts w:ascii="Times New Roman" w:eastAsia="Times New Roman" w:hAnsi="Times New Roman" w:cs="Times New Roman"/>
          <w:b/>
          <w:bCs/>
          <w:spacing w:val="-14"/>
          <w:lang w:val="ru-RU" w:eastAsia="ru-RU"/>
        </w:rPr>
        <w:t>Обеспечение безопасности (режима охраны) организации</w:t>
      </w:r>
    </w:p>
    <w:p w:rsidR="00304F28" w:rsidRPr="00304F28" w:rsidRDefault="00304F28" w:rsidP="00304F2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  <w:sectPr w:rsidR="00304F28" w:rsidRPr="00304F28">
          <w:pgSz w:w="11906" w:h="16838"/>
          <w:pgMar w:top="1134" w:right="567" w:bottom="1134" w:left="1134" w:header="709" w:footer="709" w:gutter="0"/>
          <w:cols w:space="720"/>
        </w:sect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Фрагмент Табеля форм документов</w:t>
      </w:r>
      <w:r w:rsidRPr="00304F28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276"/>
        <w:gridCol w:w="1559"/>
        <w:gridCol w:w="1701"/>
        <w:gridCol w:w="1205"/>
        <w:gridCol w:w="1403"/>
        <w:gridCol w:w="1403"/>
        <w:gridCol w:w="1404"/>
        <w:gridCol w:w="1531"/>
        <w:gridCol w:w="1276"/>
      </w:tblGrid>
      <w:tr w:rsidR="00304F28" w:rsidRPr="00304F28" w:rsidTr="00304F28">
        <w:trPr>
          <w:cantSplit/>
          <w:trHeight w:val="95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Документ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Код формы по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ОКУД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Нормативный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документ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Подразделение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организации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ответственное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за документ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Адресат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Периодичность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Согласование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Подпись/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Утверждение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Кем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используется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Примечание</w:t>
            </w:r>
          </w:p>
        </w:tc>
      </w:tr>
      <w:tr w:rsidR="00304F28" w:rsidRPr="00304F28" w:rsidTr="00304F28">
        <w:trPr>
          <w:cantSplit/>
          <w:trHeight w:val="52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4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5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6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7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8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10</w:t>
            </w:r>
          </w:p>
        </w:tc>
      </w:tr>
      <w:tr w:rsidR="00304F28" w:rsidRPr="00304F28" w:rsidTr="00304F28">
        <w:trPr>
          <w:cantSplit/>
          <w:trHeight w:val="414"/>
        </w:trPr>
        <w:tc>
          <w:tcPr>
            <w:tcW w:w="1403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lang w:val="ru-RU"/>
              </w:rPr>
              <w:t>Организация управления персоналом</w:t>
            </w:r>
          </w:p>
        </w:tc>
      </w:tr>
      <w:tr w:rsidR="00304F28" w:rsidRPr="003958AA" w:rsidTr="00304F28">
        <w:trPr>
          <w:cantSplit/>
          <w:trHeight w:val="159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Правила внутреннего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трудового распорядка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02521312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 соответствии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со ст. 189 ТК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Менеджер по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персоналу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ПМН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Бухгалтерия, юрист,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руководители подразделений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Руководитель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Структур-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ныепод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-разделения,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менеджер по персоналу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04F28" w:rsidRPr="00304F28" w:rsidTr="00304F28">
        <w:trPr>
          <w:cantSplit/>
          <w:trHeight w:val="156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Штатное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расписание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02522518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Постановление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Госкомстата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Менеджер по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персоналу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ПМН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Бухгалтерия, юрист,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руководители подразделений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Руководитель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Менеджер персонала, юрист,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бухгалтерия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304F28" w:rsidRPr="00304F28" w:rsidTr="00304F28">
        <w:trPr>
          <w:cantSplit/>
          <w:trHeight w:val="19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Книга учета трудовых книжек 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вкладышей в них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Менеджер по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персоналу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ПМН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Бухгалтерия,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юрист,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Руководитель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организации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</w:tc>
      </w:tr>
    </w:tbl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</w:p>
    <w:p w:rsidR="00304F28" w:rsidRPr="00304F28" w:rsidRDefault="00304F28" w:rsidP="00304F28">
      <w:pPr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  <w:sectPr w:rsidR="00304F28" w:rsidRPr="00304F28">
          <w:pgSz w:w="16838" w:h="11906" w:orient="landscape"/>
          <w:pgMar w:top="1134" w:right="1134" w:bottom="567" w:left="1134" w:header="709" w:footer="709" w:gutter="0"/>
          <w:cols w:space="720"/>
        </w:sect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lastRenderedPageBreak/>
        <w:t>Контрольная работа№2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по дисциплине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Задание1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Дать характеристику двум общероссийским классификаторам (ОК), представленным в приложении, по следующей структуре: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1. Дайте полное и сокращенное наименование общероссийскому классификатору.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2. С чем гармонизирован ОК (с международной (региональной) классификацией, межгосударственным классификатором или международным (региональным) стандартом по классификации)?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3. Каким путем гармонизирован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4. Для чего предназначен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5. При решении каких задач используется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6. Что является объектом классификации в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7. Какой метод классификации используется в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8. Назовите признаки классификации.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9. Какой метод кодирования используется в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10. Из каких позиций структурно состоит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11. Какая структура кода используется в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12. Какая сокращенная форма записи наименований объектов классификации используется в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13. Приведите пример записи позиций ОК.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14. Кто осуществляет ведение ОК?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15. Дополнительно можно пояснить структуру, содержание, применение общероссийского классификатора и особенности классификации и кодирования отдельных объектов классификации.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Ниже представлен список общероссийских классификаторов, вы выбираете для контрольной работы номер варианта соответствующий вашему номеру по списку в группе и анализируете два классификатора по предложенной структуре.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ПРИЛОЖЕНИЕ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СПИСОК ОБЩЕРОССИЙСКИХ КЛАССИФИКАТОРОВ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002-93: Общероссийский классификатор услуг населению (ОКУН), ОК 025-2001: Общероссийский классификатор стран мира (ОКСМ)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2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017-94: Общероссийский классификатор специальностей высшей научной квалификации (ОКСВНК), ОК 014-2000: Общероссийский классификатор валют (ОКВ)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3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001-2000: Общероссийский классификатор стандартов (ОКС), ОК 027-99: Общероссийский классификатор форм собственности (ОКФС)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4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010-93: Общероссийский классификатор занятий (ОКЗ)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ОК 015-94: Общероссийский классификатор единиц измерения (ОКЕИ)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5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009-2003: Общероссийский классификатор специальностей по образованию (ОКСО), ОК 011-93: Общероссийский классификатор управленческой документацией (ОКУД)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6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003-99: Общероссийский классификатор информации по социальной защите населения (ОКИСЗН), ОК 026-2002: Общероссийский классификатор информации об общероссийских классификаторах (ОКОК)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7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005-93: Общероссийский классификатор продукции (ОКП), ОК 016-94: Общероссийский классификатор профессий рабочих, должностей служащих и тарифных разрядов (ОКПДТР)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8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006-93: Общероссийский классификатор органов государственной власти и управления (ОКОГУ), ОК 018-95: Общероссийский классификатор информации о населении (ОКИН)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9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024-95: Общероссийский классификатор экономических регионов (ОКЭР), ОК 028-99: Общероссийский классификатор организационно-правовых форм (ОКОПФ)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10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011-93: Общероссийский классификатор управленческой документацией (ОКУД), ОК 027-99: Общероссийский классификатор форм собственности (ОКФС)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11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013-94: Общероссийский классификатор основных фондов (ОКОФ), ОК 007-93: Общероссийский классификатор предприятий и организаций (ОКПО)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12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029-2001: Общероссийский классификатор видов экономической деятельности (ОКВЭД), ОК 014-2000: Общероссийский классификатор валют (ОКВ)</w:t>
      </w:r>
    </w:p>
    <w:p w:rsidR="00304F28" w:rsidRPr="00304F28" w:rsidRDefault="00304F28" w:rsidP="00304F28">
      <w:pPr>
        <w:widowControl w:val="0"/>
        <w:tabs>
          <w:tab w:val="left" w:pos="284"/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13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 016-94: Общероссийский классификатор профессий рабочих, должностей служащих и тарифных разрядов (ОКПДТР), ОК 025-2001: Общероссийский классификатор стран </w:t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мира (ОКСМ)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14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026-2002: Общероссийский классификатор информации об общероссийских классификаторах (ОКОК), ОК 023-95: Общероссийский классификатор начального профессионального образования (ОКНПО)</w:t>
      </w:r>
    </w:p>
    <w:p w:rsidR="00304F28" w:rsidRPr="00304F28" w:rsidRDefault="00304F28" w:rsidP="00304F28">
      <w:pPr>
        <w:widowControl w:val="0"/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15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019-95: Общероссийский классификатор объектов административно-территориального деления (ОКАТО), ОК 015-94: Общероссийский классификатор единиц измерения (ОКЕИ)</w:t>
      </w:r>
    </w:p>
    <w:p w:rsidR="00304F28" w:rsidRPr="00304F28" w:rsidRDefault="00304F28" w:rsidP="00304F28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16 </w:t>
      </w:r>
      <w:proofErr w:type="spellStart"/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вариант</w:t>
      </w:r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 007-93: Общероссийский классификатор предприятий и организаций (ОКПО), ОК 027-99: Общероссийский классификатор форм собственности (ОКФС)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Задание 2.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spacing w:val="-13"/>
          <w:w w:val="105"/>
          <w:lang w:val="ru-RU" w:eastAsia="ru-RU"/>
        </w:rPr>
        <w:t xml:space="preserve">Разработать 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локальный классификатор документов организации</w:t>
      </w: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 xml:space="preserve">, </w:t>
      </w: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либо структурного подразделения</w:t>
      </w:r>
      <w:r w:rsidRPr="00304F28">
        <w:rPr>
          <w:rFonts w:ascii="Times New Roman" w:eastAsia="Times New Roman" w:hAnsi="Times New Roman" w:cs="Times New Roman"/>
          <w:b/>
          <w:bCs/>
          <w:i/>
          <w:iCs/>
          <w:lang w:val="ru-RU" w:eastAsia="ru-RU"/>
        </w:rPr>
        <w:t>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>Методические указания к разработке локального классификатора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Классификация и унификация документов на предприятии – необходимый для создания единого информационного пространства предприятия этап. Локальный классификатор документов является не единственным классификатором, который используется в организации. Часть документов относится к общероссийским унифицированным формам документов, закрепленным в ОКУД. При наличии у предприятия отраслевого подчинения в документировании его деятельности обязательно применение отраслевых унифицированных форм документов, закрепленных в отраслевом классификаторе. Таким образом, на предприятии могут использоваться три категории классификаторов документов (общероссийский, отраслевой, локальный).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bCs/>
          <w:lang w:val="ru-RU" w:eastAsia="ru-RU"/>
        </w:rPr>
        <w:t xml:space="preserve">Классификатор организации 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(локальный) – классификатор, принятый организацией, предприятием или их группами, занимающимися аналогичными видами экономической деятельности, применяемый только этими хозяйствующими субъектами.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Главной целью разработки локального классификатора документов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является закрепление единой системы классификации документной информации на предприятии.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u w:val="single"/>
          <w:lang w:val="ru-RU" w:eastAsia="ru-RU"/>
        </w:rPr>
      </w:pPr>
      <w:r w:rsidRPr="00304F28">
        <w:rPr>
          <w:rFonts w:ascii="Times New Roman" w:eastAsia="Times New Roman" w:hAnsi="Times New Roman" w:cs="Times New Roman"/>
          <w:u w:val="single"/>
          <w:lang w:val="ru-RU" w:eastAsia="ru-RU"/>
        </w:rPr>
        <w:t>Основные задачи разработки локального классификатора: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1) правильный выбор методов классификации и кодирования исходного множества объектов;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2) выбор структуры локального классификатора документов и его оформление.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u w:val="single"/>
          <w:lang w:val="ru-RU" w:eastAsia="ru-RU"/>
        </w:rPr>
      </w:pPr>
      <w:r w:rsidRPr="00304F28">
        <w:rPr>
          <w:rFonts w:ascii="Times New Roman" w:eastAsia="Times New Roman" w:hAnsi="Times New Roman" w:cs="Times New Roman"/>
          <w:u w:val="single"/>
          <w:lang w:val="ru-RU" w:eastAsia="ru-RU"/>
        </w:rPr>
        <w:t>Этапы разработки локального классификатора: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Первым этапом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разработки локального классификатора документов является </w:t>
      </w:r>
      <w:r w:rsidRPr="00304F28">
        <w:rPr>
          <w:rFonts w:ascii="Times New Roman" w:eastAsia="Times New Roman" w:hAnsi="Times New Roman" w:cs="Times New Roman"/>
          <w:i/>
          <w:iCs/>
          <w:lang w:val="ru-RU" w:eastAsia="ru-RU"/>
        </w:rPr>
        <w:t>сбор исходных материалов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. К ним относятся: законодательные и нормативные материалы по документированию того вида деятельности, в сфере которой разрабатывается локальный классификатор документов; организационно-правовая документация предприятия и подразделения, где обозначены направления деятельности; существующие для выполнения данных задач документы.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На втором этапе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происходит </w:t>
      </w:r>
      <w:r w:rsidRPr="00304F28">
        <w:rPr>
          <w:rFonts w:ascii="Times New Roman" w:eastAsia="Times New Roman" w:hAnsi="Times New Roman" w:cs="Times New Roman"/>
          <w:i/>
          <w:iCs/>
          <w:lang w:val="ru-RU" w:eastAsia="ru-RU"/>
        </w:rPr>
        <w:t>определение методов классификации и кодирования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, а также </w:t>
      </w:r>
      <w:r w:rsidRPr="00304F28">
        <w:rPr>
          <w:rFonts w:ascii="Times New Roman" w:eastAsia="Times New Roman" w:hAnsi="Times New Roman" w:cs="Times New Roman"/>
          <w:i/>
          <w:iCs/>
          <w:lang w:val="ru-RU" w:eastAsia="ru-RU"/>
        </w:rPr>
        <w:t>структуры классификатора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Выбор метода классификации и кодирования информации зависит от объема исходного множества, принадлежности к системам документации и сферы использования классификатора.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При иерархическом методе глубина классификации может быть небольшой, в этом случае особое внимание необходимо уделить первому, основному признаку деления. Чаще всего, это либо функциональный, либо структурный признаки.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При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фасетном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методе признаки для создания фасетов необходимо выделять на основании сферы использования локального классификатора документов. Допустима и более простая классификация, когда происходит лишь группировка документов по какому-либо признаку и затем производится их кодирование одним из регистрационных методов.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На третьем этапе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происходит </w:t>
      </w:r>
      <w:r w:rsidRPr="00304F28">
        <w:rPr>
          <w:rFonts w:ascii="Times New Roman" w:eastAsia="Times New Roman" w:hAnsi="Times New Roman" w:cs="Times New Roman"/>
          <w:i/>
          <w:iCs/>
          <w:lang w:val="ru-RU" w:eastAsia="ru-RU"/>
        </w:rPr>
        <w:t>собственно классификация исходного множества и присвоение кодов объектам классификации и классификационным группировкам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.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iCs/>
          <w:u w:val="single"/>
          <w:lang w:val="ru-RU" w:eastAsia="ru-RU"/>
        </w:rPr>
        <w:t>На четвертом этапе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осуществляется </w:t>
      </w:r>
      <w:r w:rsidRPr="00304F28">
        <w:rPr>
          <w:rFonts w:ascii="Times New Roman" w:eastAsia="Times New Roman" w:hAnsi="Times New Roman" w:cs="Times New Roman"/>
          <w:i/>
          <w:iCs/>
          <w:lang w:val="ru-RU" w:eastAsia="ru-RU"/>
        </w:rPr>
        <w:t>подготовка и оформление текста локального классификатора документов</w:t>
      </w:r>
      <w:r w:rsidRPr="00304F28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Особое внимание необходимо уделить введению, которое должно содержать следующую </w:t>
      </w:r>
      <w:r w:rsidRPr="00304F28">
        <w:rPr>
          <w:rFonts w:ascii="Times New Roman" w:eastAsia="Times New Roman" w:hAnsi="Times New Roman" w:cs="Times New Roman"/>
          <w:u w:val="single"/>
          <w:lang w:val="ru-RU" w:eastAsia="ru-RU"/>
        </w:rPr>
        <w:t>информацию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: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1) указание на систему классификации и кодирования, к которой относится ЛКД;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2)</w:t>
      </w:r>
      <w:r w:rsidRPr="00304F28">
        <w:rPr>
          <w:rFonts w:ascii="Times New Roman" w:eastAsia="Times New Roman" w:hAnsi="Times New Roman" w:cs="Times New Roman"/>
          <w:lang w:eastAsia="ru-RU"/>
        </w:rPr>
        <w:t> 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перечисление сферы использования классификатора (направления деятельности предприятия, для документирования которой применяются документы);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3)</w:t>
      </w:r>
      <w:r w:rsidRPr="00304F28">
        <w:rPr>
          <w:rFonts w:ascii="Times New Roman" w:eastAsia="Times New Roman" w:hAnsi="Times New Roman" w:cs="Times New Roman"/>
          <w:lang w:eastAsia="ru-RU"/>
        </w:rPr>
        <w:t> 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цели и задачи разработки локального классификатора документов;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4)</w:t>
      </w:r>
      <w:r w:rsidRPr="00304F28">
        <w:rPr>
          <w:rFonts w:ascii="Times New Roman" w:eastAsia="Times New Roman" w:hAnsi="Times New Roman" w:cs="Times New Roman"/>
          <w:lang w:eastAsia="ru-RU"/>
        </w:rPr>
        <w:t> 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характеристика методов классификации и кодирования;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5)</w:t>
      </w:r>
      <w:r w:rsidRPr="00304F28">
        <w:rPr>
          <w:rFonts w:ascii="Times New Roman" w:eastAsia="Times New Roman" w:hAnsi="Times New Roman" w:cs="Times New Roman"/>
          <w:lang w:eastAsia="ru-RU"/>
        </w:rPr>
        <w:t> 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описание структуры кода;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6) описание структуры классификатора. </w:t>
      </w:r>
    </w:p>
    <w:p w:rsidR="00304F28" w:rsidRPr="00304F28" w:rsidRDefault="00304F28" w:rsidP="00304F28">
      <w:pPr>
        <w:widowControl w:val="0"/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Структура основной части зависит от примененных методов классификации и кодирования документов, а также задач, при решении которых предполагается использовать классификатор.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lang w:val="ru-RU" w:eastAsia="ru-RU"/>
        </w:rPr>
        <w:t>ИТОГОВЫЙ ТЕСТ / Итоговый тест по курсу "Индексация и код</w:t>
      </w: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...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методам содержательной унификации НЕ относятся: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унификация реквизитов документа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создание типовых форм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стандартизация терминологии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унификация методов контроля информации в документах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Признак классификации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количественная и качественная характеристика объекта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отношение фактического количества группировок к величине емкости системы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свойство или характеристика объекта классификации, по которому осуществляется деление заданного множества на подмножества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свойство присущее заданному множеству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Метод, при котором классифицируемое множество делится на группировки независимо, по различным признакам классификации – это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-иерархический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фасетно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-параллельный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иерархический метод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Какой категории УФД не существует (в зависимости от уровня утверждения)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Общенародные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Предприятий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Общероссийские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Отраслевые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недостатком классификации ТЭСИ с использованием иерархического метода является: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сложность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нетрадиционность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неполное использование емкости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жесткость структуры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преимуществом классификации ТЭСИ с использованием иерархического метода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большая информационная емкость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гибкость структуры ее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традиционность и привычность применения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d. возможность создания для объектов классификации мнемонических кодов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Расшифруйте аббревиатуру ОКСМ: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общероссийский классификатор совета министров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общероссийский классификатор стран мира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общероссийский классификатор стандартов мира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 союза материнства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 нормативным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 рекомендательным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 управленческим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 методическим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Методы кодирования используемые в ЕСКК: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последовательный, порядковый, серийный,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последовательный, параллельный, порядковый и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параллельный, порядковый, серийно-порядковый,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иерарфический</w:t>
      </w:r>
      <w:proofErr w:type="spellEnd"/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последовательный, порядковый,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,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Внемашинное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информационное обеспечение включает: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массивы данных, формирующие информационную базу системы на машинных носителях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систему программ организации, накопления, ведения и доступа к информации этих массивов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информационный массив, представляющий собой совокупность однородных записей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Информационное обеспечение управленческой деятельности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действия по предоставлению своевременной, достоверной и полной для управленческой деятельности информации в требуемое место на основе определенных процедур с заданной периодичностью, это мероприятия по созданию информационной среды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совокупность сведений об </w:t>
      </w:r>
      <w:proofErr w:type="gramStart"/>
      <w:r w:rsidRPr="00304F28">
        <w:rPr>
          <w:rFonts w:ascii="Times New Roman" w:eastAsia="Times New Roman" w:hAnsi="Times New Roman" w:cs="Times New Roman"/>
          <w:lang w:val="ru-RU" w:eastAsia="ru-RU"/>
        </w:rPr>
        <w:t>изменениях</w:t>
      </w:r>
      <w:proofErr w:type="gram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совершающихся в системе и окружающей среде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группа или совокупность перемещаемых данных, способствующих реализации процесса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информационная оснащённость организации, способствующая эффективному управлению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</w:r>
      <w:proofErr w:type="gramStart"/>
      <w:r w:rsidRPr="00304F28">
        <w:rPr>
          <w:rFonts w:ascii="Times New Roman" w:eastAsia="Times New Roman" w:hAnsi="Times New Roman" w:cs="Times New Roman"/>
          <w:lang w:val="ru-RU" w:eastAsia="ru-RU"/>
        </w:rPr>
        <w:t>ОК</w:t>
      </w:r>
      <w:proofErr w:type="gram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ПР 50.1.024-2005 «Основные положения и порядок проведения работ по разработке, </w:t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ведению и применению общероссийских классификаторов»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 50.1.021-2000 «Положение о ведении общероссийских классификаторов на базе информационно-вычислительной сети Госкомстата России»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требования предъявляют к методам кодирования: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все перечисленное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код должен обеспечивать идентификацию объектов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код должен обладать необходимой информационной емкостью и иметь по возможности минимальную длину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код должен быть хорошо приспособлен для обработки информации в условиях автоматизации информационных процессов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руководство организации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федеральные органы исполнительной власти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министерства или ведомства, к которым принадлежит организация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органы исполнительной власти субъектов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Для классификации технико-экономической и социальной информации используются методы: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порядковый, параллельный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, иерархический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иерархический, параллельный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d.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>, 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Порядок разработки, утверждения, введения в действие, тиражирования, ведения и применения классификатора организаций устанавливают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федеральные органы исполнительной власти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министерства или ведомства, к которым принадлежит организация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органы исполнительной власти субъектов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руководство организации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 расшифровывается аббревиатура «ТЭСИ»?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технико-экономические системы иерархии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табель экономических и социальных инфраструктур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технико-экономическая и социальная информация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требование к экономическо-социальной информации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ОКОГУ предопределен для: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использования в автоматизированных системах управления народного хозяйства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идентификации адресов и других подобных сведений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d. статистического учета государственного надзора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19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 классификации ТЭСИ, при котором заданное множество последовательно делится на подчиненные подмножества, постепенно конкретизируя объект классификации: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последовательный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фасетный</w:t>
      </w:r>
      <w:proofErr w:type="spellEnd"/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иерархический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Сколько УСД действует в настоящее время?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11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10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экспертиза, принятие, введение в действие и государственная регистрация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организация разработки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утверждение и регистрация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разработка первой редакции проекта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Какие блоки должна иметь структура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блок наименований объектов и классификационных группировок на естественном языке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все перечисленные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блок дополнительных признаков объектов, включающий наименования и коды дополнительных признаков объектов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блок идентификации, включающий коды объектов классификации и классификационных группировок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Формуляр-образец устанавливает: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форматы бумаги, служебные поля, конструкционную сетку, расположение частей и зон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форматы бумаги, конструкционную сетку, расположение частей и зон, расположение реквизитов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служебные поля, конструкционную сетку, расположение частей и зон, расположение реквизитов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форматы бумаги, служебные поля, конструкционную сетку, расположение частей и зон, расположение реквизитов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Индексация это –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классификация документов по существенным признакам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c. условное обозначение, присваиваемое классификационным делениям схемы </w:t>
      </w: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систематизация, упорядочение информации, документов с присвоением им уникального шифра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Линейная одномерная символика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штриховой код, в котором символами являются параллельные штрихи и пробелы, считываемые поперечным сканированием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штриховой код, в котором символ состоит из двух и более строк, расположенных одна над другой, и считываемых построчным сканированием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преимуществом последовательного метода кодирования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хорошая приспособляемость для часто изменяющихся задач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простота группировки объектов по различным сочетаниям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не сложность внесения новых признаков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большая емкость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Ведение общероссийских унифицированных систем документации включает: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внесение изменений во входящие в них общероссийские унифицированные формы документов, их замену и внесение изменений в ОКУД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внесение изменений во входящие в них общероссийские унифицированные формы документов, их замену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Символ штрихового кода, рассчитанный исходя из 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контрольное число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контрольный знак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двумерная символика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мнемокод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29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Объектами классификации ОКФС являются: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административно - территориальные объекты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d. дело общероссийского классификатора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недостатками серийно-порядкового метода кодирования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 каждой серии, предусматривается определенное количество кодов для резерва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отсутствие в коде конкретной информации о свойствах объекта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резерв кодов располагается в середине или в конце серии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однозначность объектов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 способу формирования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 времени активного пользования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по источнику получения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 форме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Резервная емкость классификатора – это: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количество позиций, которое может содержать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наименьшее количество позиций, которое может содержать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наибольшее количество позиций, которое может содержать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совокупность незаполненных позиций в общероссийском классификаторе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Элемент классифицируемого множества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объект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значение признака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классификационная группировка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верную последовательность структуры унифицированного текста: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введение, содержание, примечание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заголовочная часть, содержательная часть, оформляющая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заключительная часть, предисловие, введение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содержательная часть, заголовочная часть, оформляющая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Основная цель унификации документов заключается: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a. в выборе рациональных структур построения систем документации,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приведениек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единообразию на основе установления рациональ</w:t>
      </w:r>
      <w:r w:rsidRPr="00304F28">
        <w:rPr>
          <w:rFonts w:ascii="Times New Roman" w:eastAsia="Times New Roman" w:hAnsi="Times New Roman" w:cs="Times New Roman"/>
          <w:lang w:val="ru-RU" w:eastAsia="ru-RU"/>
        </w:rPr>
        <w:softHyphen/>
        <w:t>ного количества их форм и типизации построения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 создании стабильных комплексов документов, содержащих необходимую и достаточную информацию для эффективного решения задач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 приведении систем документации к единообразию по установленным признакам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все вышеназванное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Длина кода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порядок расположения знаков в кодовом обозначении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позиция знака в коде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условное обозначение состава и последовательности располо</w:t>
      </w:r>
      <w:r w:rsidRPr="00304F28">
        <w:rPr>
          <w:rFonts w:ascii="Times New Roman" w:eastAsia="Times New Roman" w:hAnsi="Times New Roman" w:cs="Times New Roman"/>
          <w:lang w:val="ru-RU" w:eastAsia="ru-RU"/>
        </w:rPr>
        <w:softHyphen/>
        <w:t>жения знаков в коде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d. количество знаков в кодовом обозначении без учета пробелов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иерархический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последовательный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параллельный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порядковый метод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Классификация – это …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разделение множества объектов в соответствии с принятыми методами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разделение множества объектов на подмножества по их сходству или различию в соответствии с принятыми методами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разделение множества объектов на подмножества по их различию в соответствии с принятыми методами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разделение совокупностей на подмножества по их сходству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39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каким видам ресурсов можно отнести информационное обеспечение?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материальным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ресурсам управления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природным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ко всем вышеназванным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отраслевой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ведомственный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международный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общероссийский классификатор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41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Метод кодирования, при котором кодовыми обозначениями служат числа натурального ряда: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порядковый метод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последовательный метод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параллельный метод кодирования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серийно-порядковый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42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анкета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трафарет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таблица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график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43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Основным достоинствами порядкового метода кодирования является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возможность размещения вновь появившихся объектов классификации в необходимом месте списка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простота присвоения кодов новым объектам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расположение резервных кодов в конце ряда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присутствие в коде конкретной информации о свойствах объекта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44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Последовательное разделение множества объектов на подчиненные классификационные группировки происходит при использовании: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порядкового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последовательного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иерархического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фасетного метода классификации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45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структуру унифицированного документа входят: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вводная часть, основная часть, заключительная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b. заголовочная часть, основная часть, </w:t>
      </w:r>
      <w:proofErr w:type="spellStart"/>
      <w:r w:rsidRPr="00304F28">
        <w:rPr>
          <w:rFonts w:ascii="Times New Roman" w:eastAsia="Times New Roman" w:hAnsi="Times New Roman" w:cs="Times New Roman"/>
          <w:lang w:val="ru-RU" w:eastAsia="ru-RU"/>
        </w:rPr>
        <w:t>оформительная</w:t>
      </w:r>
      <w:proofErr w:type="spellEnd"/>
      <w:r w:rsidRPr="00304F28">
        <w:rPr>
          <w:rFonts w:ascii="Times New Roman" w:eastAsia="Times New Roman" w:hAnsi="Times New Roman" w:cs="Times New Roman"/>
          <w:lang w:val="ru-RU" w:eastAsia="ru-RU"/>
        </w:rPr>
        <w:t xml:space="preserve">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вводная часть, содержательная часть, заключительная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заголовочная часть, содержательная часть, оформляющая часть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46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Понятийная унификация, это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упорядочение трафарета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системная унификация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наборов стандартных фраз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упорядочение терминологии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47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Внедрение классификатора –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проведение комплекса мероприятий, обеспечивающих применение классификатора в предназначенной сфере деятельности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поддержание классификатора в достоверном состоянии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48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К каким документам относят ОК ТЭСИ: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к рекомендательным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к нормативным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к управленческим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к методическим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49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Объектами классификации ОКУД являются: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lastRenderedPageBreak/>
        <w:t>a. межотраслевые унифицированные формы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управленческие формы документов, утверждаемые министерствами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все документы, утверждаемые министерствами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Вопрос 50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Выберите один ответ: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a. разработка первой редакции проекта общероссийской унифицированной формы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b. организация разработки общероссийской унифицированной формы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c. тиражирование бланков форм документов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lang w:val="ru-RU" w:eastAsia="ru-RU"/>
        </w:rPr>
        <w:t>d. утверждение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04F28" w:rsidRDefault="00304F28">
      <w:pPr>
        <w:rPr>
          <w:lang w:val="ru-RU"/>
        </w:rPr>
        <w:sectPr w:rsidR="00304F28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04F28" w:rsidRPr="00304F28" w:rsidRDefault="00304F28" w:rsidP="00304F28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304F2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304F28" w:rsidRPr="00304F28" w:rsidRDefault="00304F28" w:rsidP="00304F28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</w:pPr>
      <w:r w:rsidRPr="00304F28">
        <w:rPr>
          <w:rFonts w:ascii="Georgia" w:eastAsia="Times New Roman" w:hAnsi="Georgia" w:cs="Georgia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5"/>
        <w:gridCol w:w="6770"/>
        <w:gridCol w:w="6767"/>
      </w:tblGrid>
      <w:tr w:rsidR="00304F28" w:rsidRPr="00304F28" w:rsidTr="00304F28">
        <w:trPr>
          <w:trHeight w:val="828"/>
          <w:tblHeader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Структурный элемент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br/>
              <w:t>компетенции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Предполагаемые результаты обучения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Оценочные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средства</w:t>
            </w:r>
          </w:p>
        </w:tc>
      </w:tr>
      <w:tr w:rsidR="00304F28" w:rsidRPr="003958AA" w:rsidTr="00304F2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ПК-5 – владением тенденциями развития информационно-документационного обеспечения  управления архивного дела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304F28" w:rsidRPr="00304F28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иметь представление о тенденциях развития информационно-документационного обеспечения управления архивного дела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по теме 1.1.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Раздел 1. Унификация и индексация систем документации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Индексация это –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классификация документов по существенным признакам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систематизация, упорядочение информации, документов с присвоением им уникального шифра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условное обозначение, присваиваемое классификационным делениям схемы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Информационное обеспечение управленческой деятельности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совокупность сведений об </w:t>
            </w:r>
            <w:proofErr w:type="gram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изменениях</w:t>
            </w:r>
            <w:proofErr w:type="gram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совершающихся в системе и окружающей среде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информационная оснащённость организации, способствующая эффективному управлению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c. действия по предоставлению своевременной, достоверной и полной для управленческой деятельности информации в требуемое место на основе определенных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процедур с заданной периодичностью, это мероприятия по созданию информационной среды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группа или совокупность перемещаемых данных, способствующих реализации процесса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каким видам ресурсов можно отнести информационное обеспечение?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природным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 всем вышеназванным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материальным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ресурсам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возможности хранения информация делится на: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частичную и комплексную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одноцелевую и многоцелевую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c. фиксируемую и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нефиксируемую</w:t>
            </w:r>
            <w:proofErr w:type="spellEnd"/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первичную и конечную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документы осуществляют информационное обеспечение управленческой деятельности?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 перечисленные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организационные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справочно-информационные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распорядительные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Информация в плановых и учётных документах относится к: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эпизодической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переменной информации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условно-постоянной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регулярной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классификации информации НЕ существует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 степени готовности к использованию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 периодичности поступления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 степени регламентации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 назначению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Внемашинное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информационное обеспечение включает: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систему программ организации, накопления, ведения и доступа к информации этих массивов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массивы данных, формирующие информационную базу системы на машинных носителях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информационный массив, представляющий собой совокупность однородных записей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 источнику получения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 времени активного пользования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 форме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 способу формирования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закон определяет основные понятия в сфере информации и информатизации: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ФЗ №184-ФЗ от 15.12.2005 «О техническом регулировании»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ФЗ № 149-ФЗ от 27 июля 2006 года «Об информации, информационных технологиях и защите информации»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ФЗ N 5485-1 21 июля 1993 года «О государственной тайне»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Закон РФ №1-ФЗ от 10.01.2002 «Об электронной цифровой подписи»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по теме 2.6.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 регистрации общероссийских классификаторов на каждый из них заводится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опись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учётный лист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карточка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дело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классификатора –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проведение комплекса мероприятий, обеспечивающих применение классификатора в предназначенной сфере деятельности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поддержание классификатора в достоверном состоянии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Ведение общероссийского классификатора –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принятие классификатора Госстандартом России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подержание классификатора в достоверном состоянии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информационное обслуживание пользователей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проведение комплекса мероприятий, обеспечивающих применение классификатора в предназначенной сфере деятельности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Резервная емкость классификатора –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количество позиций, которое может содержать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наибольшее количество позиций, которое может содержать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наименьшее количество позиций, которое может содержать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совокупность незаполненных позиций в общероссийском классификаторе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организация разработки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экспертиза, принятие, введение в действие и государственная регистрация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разработка первой редакции проекта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утверждение и регистрация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Какая стадия разработки общероссийского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классификатора отсутствует: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1-я стадия – организация разработки общероссийского классификатора;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2-я стадия – разработка первой редакции проекта общероссийского классификатора и ее рассылка в заинтересованные организации;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3-я стадия – разработка окончательной редакции проекта общероссийского классификатора;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4-стадия – обязательное согласование проекта общероссийского классификатора и представление для принятия;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5-я стадия – ведение общероссийского классификатора;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6-я стадия – применение общероссийских классификаторов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ведение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разработка окончательной редакции проекта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организация разработки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экспертиза, принятие, введение в действие и государственная регистрация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Вопросы к экзамену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Понятия индексации и кодификации информации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Содержательная и формальная унификация документов.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Структура унифицированного документа.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Категории УФД, их особенности и область применения.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Назначение и структура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Нормативные и организационно-методические документы по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Разработка проектов унифицированных форм документов.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общероссийского классификатора управленческой документации (ОКУД)?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системы документации входят в ОКУД?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19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осуществляется кодирование унифицированных документов в ОКУД?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Итоговый тест по курсу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Информационное обеспечение управленческой деятельности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действия по предоставлению своевременной, достоверной и полной для управленческой деятельности информации в требуемое место на основе определенных процедур с заданной периодичностью, это мероприятия по созданию информационной среды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совокупность сведений об </w:t>
            </w:r>
            <w:proofErr w:type="gram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изменениях</w:t>
            </w:r>
            <w:proofErr w:type="gram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совершающихся в системе и окружающей среде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группа или совокупность перемещаемых данных, способствующих реализации процесса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информационная оснащённость организации, способствующая эффективному управлению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руководство организации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федеральные органы исполнительной власти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министерства или ведомства, к которым принадлежит организация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органы исполнительной власти субъектов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руководство организации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федеральные органы исполнительной власти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министерства или ведомства, к которым принадлежит организация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органы исполнительной власти субъектов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разработки, утверждения, введения в действие, тиражирования, ведения и применения классификатора организаций устанавливают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федеральные органы исполнительной власти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министерства или ведомства, к которым принадлежит организация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органы исполнительной власти субъектов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руководство организации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УСД действует в настоящее время?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экспертиза, принятие, введение в действие и государственная регистрация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организация разработки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утверждение и регистрация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разработка первой редакции проекта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 какому признаку проклассифицирована информация в данном случае: первичная, промежуточная, результирующая, переменная, постоянная, дискретная, эпизодическая?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 способу формирования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 времени активного пользования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 источнику получения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 форме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Классификация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разделение множества объектов в соответствии с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принятыми методами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разделение множества объектов на подмножества по их сходству или различию в соответствии с принятыми методами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разделение множества объектов на подмножества по их различию в соответствии с принятыми методами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разделение совокупностей на подмножества по их сходству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каким видам ресурсов можно отнести информационное обеспечение?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материальным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ресурсам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природным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ко всем вышеназванным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отраслевой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ведомственный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международный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d. общероссийский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анализировать процессы информационно-документационного обеспечения управления архивного дела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Контрольная работа№1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по дисциплине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1.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/>
              </w:rPr>
              <w:t xml:space="preserve">Разработать табеля форм документов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либо организации, либо структурного подразделения.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практическими навыками использования элементов информационно-документационного обеспечения управления архивного дела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3.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/>
              </w:rPr>
              <w:t xml:space="preserve">Разработать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локальный классификатор документов организации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либо структурного подразделения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ПК-10 – владением принципами и методами создания справочно-информационных сре</w:t>
            </w:r>
            <w:proofErr w:type="gramStart"/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дств к д</w:t>
            </w:r>
            <w:proofErr w:type="gramEnd"/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окументам</w:t>
            </w: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современные принципы и методы создания справочно-информационных средств к документам и классификаторов ТЭСИ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Вопросы к экзамену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собой представляет структура унифицированного документа?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Задачи унификации документов управления.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 и принципы унификации документов.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Основные направления унификации документов.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Стадии разработки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Утверждение и регистрация унифицированных форм документов.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Организация издания и распространения унифицированных форм документов.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внедрения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государственного надзора за внедрением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Назначение и структура системы ведения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 и задачи организаций, участвующих в разработке, внедрении и ведении УСД.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0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чем состоит отличие контрольного массива унифицированных форм документов (УФД) от эталонного массива УФД?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контрольное число?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рассчитывается контрольное число?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метод называется порядковый?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метод называется серийно-порядковый?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метод называется последовательный?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метод называется параллельный?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Укажите формулу структуры записи кодов?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код называется штриховым?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штрихового кода?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к теме2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какие категории подразделяются классификаторы Российской Федерации в зависимости от области применения и уровня их утверждения?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общероссийские, ведомственные и классификаторы предприятий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межгосударственные, отраслевые, ведомственные и классификаторы предприятий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общероссийские, ведомственные, межгосударственные и классификаторы предприятий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международные, общероссийские, ведомственные и классификаторы предприятий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Отраслевым классификатором является: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классификатор, введенный в установленном порядке для применения в АСУ предприятиях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нормативный документ, являющийся составной частью Единой системы классификации и кодирования технико-экономической и социальной информации (ЕСКК)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нормативный документ, распределяющий технико-экономическую и социальную информацию в соответствии с ее классификацией (классами, группами, видами и др.) и являющиеся обязательными для применения при создании государственных информационных систем и информационных ресурсов и при межведомственном обмене информацией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классификатор, принятый министерством/ведомством и обязательный для применения всеми предприятиями данного министерства/ведомства, государственными корпорациями и объединениями, на которые возложены функции осуществления политики в отрасли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ОКУД принята система классификации: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двухступенчатая иерархическая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четырехступенчатая иерархическая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одноступенчатая иерархическая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трехступенчатая иерархическая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Нормативный документ, представляющими собой единые общегосударственные эталонные классификации различных видов технико-экономической информации, использование которых обеспечивает сопоставимость классификаций и номенклатур во всех сферах управленческой деятельности и на всех уровнях управления народным хозяйством: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международный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ведомственный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отраслевой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общероссийский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Классификатор, предназначенный для решения задач, связанных с оценкой численности рабочих и служащих, учетом состава и распределением кадров по категориям персонала, уровню квалификации, степени механизации и условиям труда, вопросами обеспечения занятости, организации заработной платы рабочих и служащих, начисления пенсий, определения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дополнительной потребности в кадрах и другими на всех уровнях управления народным хозяйством в условиях автоматизированной обработки информации –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ОКОНХ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ОКОПФ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ОКПДТР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ОКИСЗН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Общероссийские классификаторы НЕ разрабатываются в тех случаях, когда классификатор: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обеспечивает сопоставимость данных в различных областях и уровнях хозяйственной деятельности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когда они включают информацию, содержащуюся в унифицированных формах документов предприятий, отсутствующую в общероссийских или отраслевых классификаторах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используется в общероссийских унифицированных формах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информационно связан с действующими общероссийскими классификаторами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Классификатор, принятый ведомством/министерством и обязательный для применения всеми предприятиями данного ведомства/министерства. Государственными корпорациями и объединениями, на которые возложены функции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осуществления нормотворческой политики в отрасли –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классификатор предприятия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общероссийский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межгосударственный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отраслевой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 нет ответа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Объектами классификации ОКУД являются: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 документы, утверждаемые министерствами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межотраслевые унифицированные формы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управленческие формы документов, утверждаемые министерствами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не является объектом классификации в ОКОГУ: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органы государственной власти субъектов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органы местного самоуправления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федеральные органы представительной (законодательной), исполнительной и судебной власти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предприятия и организации, выполняющие важные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политические функции в народном хозяйстве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ОКПО предопределен для: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классификации информации о предприятиях, организациях и объединениях других форм собственности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классификации видов экономической деятельности и других подобных сведений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классификации информации о выпускаемой продукции в сфере экономики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классификации информации в автоматизированных системах управления народного хозяйства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Объектами классификации ОКФС являются: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дело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административно - территориальные объекты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ОКОГУ предопределен для: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статистического учета государственного надзора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идентификации адресов и других подобных сведений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использования в автоматизированных системах управления народного хозяйства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Общероссийский классификатор экономических регионов (ОКЭР)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систематизированный перечень региональных объектов экономического деления России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систематизированный перечень экономических группировок административного деления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перечень экономических делений областей и округов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систематизированный перечень региональных экономических группировок объектов административно-территориального деления России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Расшифруйте аббревиатуру ОКСМ: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общероссийский классификатор стандартов мира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общероссийский классификатор совета министров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общероссийский классификатор стран мира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общероссийский классификатор союза материнства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по теме 2.6.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Порядок разработки, утверждения, введения в действие, тиражирования, ведения и применения классификатора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организаций устанавливают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руководство организации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органы исполнительной власти субъектов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министерства или ведомства, к которым принадлежит организация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федеральные органы исполнительной власти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      </w:r>
            <w:proofErr w:type="gram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 50.1.021-2000 «Положение о ведении общероссийских классификаторов на базе информационно-вычислительной сети Госкомстата России»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 50.1.024-2005 «Основные положения и порядок проведения работ по разработке, ведению и применению общероссийских классификаторов»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Итоговый тест по курсу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методам содержательной унификации НЕ относятся: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унификация реквизитов документа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создание типовых форм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стандартизация терминологии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унификация методов контроля информации в документах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Признак классификации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количественная и качественная характеристика объекта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отношение фактического количества группировок к величине емкости системы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свойство или характеристика объекта классификации, по которому осуществляется деление заданного множества на подмножества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свойство присущее заданному множеству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Метод, при котором классифицируемое множество делится на группировки независимо, по различным признакам классификации – это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фасетно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-иерархический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фасетно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-параллельный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c.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иерархический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кодирования, при котором кодовыми обозначениями служат числа натурального ряда: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порядковый метод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последовательный метод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параллельный метод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анкета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трафарет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таблица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график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достоинствами порядкового метода кодирования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возможность размещения вновь появившихся объектов классификации в необходимом месте списка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простота присвоения кодов новым объектам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расположение резервных кодов в конце ряда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d. присутствие в коде конкретной информации о свойствах объекта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Последовательное разделение множества объектов на подчиненные классификационные группировки происходит при использовании: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порядкового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последовательного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иерархического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фасетного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структуру унифицированного документа входят: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вводная часть, основная часть, заключительная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заголовочная часть, основная часть,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оформительная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вводная часть, содержательная часть, заключительная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заголовочная часть, содержательная часть, оформляющая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Понятийная унификация, это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упорядочение трафарета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системная унификация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наборов стандартных фраз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d. упорядочение терминологии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выделять и применять методы создания справочно-информационных средств к документам и использовать их на междисциплинарном уровне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2.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Дать характеристику двум общероссийским классификаторам (ОК), представленным в приложении, по следующей структуре: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1. Дайте полное и сокращенное наименование общероссийскому классификатору.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2. С чем гармонизирован ОК (с международной (региональной) классификацией, межгосударственным классификатором или международным (региональным) стандартом по классификации)?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3. Каким путем гармонизирован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4. Для чего предназначен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5. При решении каких задач используется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6. Что является объектом классификации в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7. Какой метод классификации используется в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8. Назовите признаки классификации.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9. Какой метод кодирования используется в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10. Из каких позиций структурно состоит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11. Какая структура кода используется в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12. Какая сокращенная форма записи наименований объектов классификации используется в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13. Приведите пример записи позиций ОК.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14. Кто осуществляет ведение ОК?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15. Дополнительно можно пояснить структуру, содержание, применение общероссийского классификатора и особенности классификации и кодирования отдельных объектов классификации.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Ниже представлен список общероссийских классификаторов, вы выбираете для контрольной работы номер варианта соответствующий вашему номеру по списку в группе и анализируете два классификатора по предложенной структуре.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ПРИЛОЖЕНИЕ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СПИСОК ОБЩЕРОССИЙСКИХ КЛАССИФИКАТОРОВ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002-93: Общероссийский классификатор услуг населению (ОКУН), ОК 025-2001: Общероссийский классификатор стран мира (ОКСМ)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017-94: Общероссийский классификатор специальностей высшей научной квалификации (ОКСВНК), ОК 014-2000: Общероссийский классификатор валют (ОКВ)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001-2000: Общероссийский классификатор стандартов (ОКС), ОК 027-99: Общероссийский классификатор форм собственности (ОКФС)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4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010-93: Общероссийский классификатор занятий (ОКЗ)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 015-94: Общероссийский классификатор единиц измерения (ОКЕИ)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5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009-2003: Общероссийский классификатор специальностей по образованию (ОКСО), ОК 011-93: Общероссийский классификатор управленческой документацией (ОКУД)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6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003-99: Общероссийский классификатор информации по социальной защите населения (ОКИСЗН), ОК 026-2002: Общероссийский классификатор информации об общероссийских классификаторах (ОКОК)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7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 005-93: Общероссийский классификатор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продукции (ОКП), ОК 016-94: Общероссийский классификатор профессий рабочих, должностей служащих и тарифных разрядов (ОКПДТР)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8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006-93: Общероссийский классификатор органов государственной власти и управления (ОКОГУ), ОК 018-95: Общероссийский классификатор информации о населении (ОКИН)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9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024-95: Общероссийский классификатор экономических регионов (ОКЭР), ОК 028-99: Общероссийский классификатор организационно-правовых форм (ОКОПФ)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10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011-93: Общероссийский классификатор управленческой документацией (ОКУД), ОК 027-99: Общероссийский классификатор форм собственности (ОКФС)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11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013-94: Общероссийский классификатор основных фондов (ОКОФ), ОК 007-93: Общероссийский классификатор предприятий и организаций (ОКПО)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12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029-2001: Общероссийский классификатор видов экономической деятельности (ОКВЭД), ОК 014-2000: Общероссийский классификатор валют (ОКВ)</w:t>
            </w:r>
          </w:p>
          <w:p w:rsidR="00304F28" w:rsidRPr="00304F28" w:rsidRDefault="00304F28" w:rsidP="00304F28">
            <w:pPr>
              <w:widowControl w:val="0"/>
              <w:tabs>
                <w:tab w:val="left" w:pos="284"/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13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016-94: Общероссийский классификатор профессий рабочих, должностей служащих и тарифных разрядов (ОКПДТР), ОК 025-2001: Общероссийский классификатор стран мира (ОКСМ)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14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026-2002: Общероссийский классификатор информации об общероссийских классификаторах (ОКОК), ОК 023-95: Общероссийский классификатор начального профессионального образования (ОКНПО)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15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 019-95: Общероссийский классификатор объектов административно-территориального деления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(ОКАТО), ОК 015-94: Общероссийский классификатор единиц измерения (ОКЕИ)</w:t>
            </w:r>
          </w:p>
          <w:p w:rsidR="00304F28" w:rsidRPr="00304F28" w:rsidRDefault="00304F28" w:rsidP="00304F28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16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вариант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007-93: Общероссийский классификатор предприятий и организаций (ОКПО), ОК 027-99: Общероссийский классификатор форм собственности (ОКФС)</w:t>
            </w:r>
          </w:p>
          <w:p w:rsidR="00304F28" w:rsidRPr="00304F28" w:rsidRDefault="00304F28" w:rsidP="00304F28">
            <w:pPr>
              <w:widowControl w:val="0"/>
              <w:tabs>
                <w:tab w:val="left" w:pos="30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комплексом методов классификации, кодирования и индексации информации для создания справочно-информационных средств к документам и классификаторов ТЭСИ и</w:t>
            </w:r>
            <w:r w:rsidRPr="00304F28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  <w:t xml:space="preserve">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возможностью междисциплинарного применения их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4.Практическое задание к разделу 2.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Закодировать по ОК следующую информацию о кадрах одну на выбор из предложенных или можно закодировать свою автобиографию, составив ее по аналогии.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Записать в таблицу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7"/>
              <w:gridCol w:w="1514"/>
              <w:gridCol w:w="1735"/>
              <w:gridCol w:w="635"/>
            </w:tblGrid>
            <w:tr w:rsidR="00304F28" w:rsidRPr="00304F2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Предложение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Ключевые слова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Классификатор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Код</w:t>
                  </w:r>
                </w:p>
              </w:tc>
            </w:tr>
            <w:tr w:rsidR="00304F28" w:rsidRPr="00304F2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А.П. </w:t>
                  </w:r>
                  <w:proofErr w:type="spellStart"/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Комов</w:t>
                  </w:r>
                  <w:proofErr w:type="spellEnd"/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родился 18 мая 1950 года в г. Туле.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Г. Бийск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ОК 019-95 (ОКАТО)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75 01 204</w:t>
                  </w:r>
                </w:p>
              </w:tc>
            </w:tr>
            <w:tr w:rsidR="00304F28" w:rsidRPr="00304F2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Русский.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Гражданин Российской Федерации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ОК 02 (ОКИН)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02 1</w:t>
                  </w:r>
                </w:p>
              </w:tc>
            </w:tr>
            <w:tr w:rsidR="00304F28" w:rsidRPr="00304F2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</w:tr>
          </w:tbl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Информация 3.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Своя автобиография или придуманная.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ПК-24</w:t>
            </w: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 xml:space="preserve"> владением навыками организации справочно-поисковых средств и использования архивных документов</w:t>
            </w: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основные понятия в области классификации и кодирования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информации; иерархический и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методы классификации, алгоритмы составления классификаторов; методы кодирования информации.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lastRenderedPageBreak/>
              <w:t>Вопросы к экзамену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Какие методы классификации используются в классификаторах ТЭСИ?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кодирования используются в классификаторах ТЭСИ?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классификации и кодирования использованы в ОКСО?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классификации и кодирования использованы в ОКП?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фасеты входят в информационные блоки разделов ОКПДТР?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преимущества иерархического метода?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преимущества фасетного метода?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недостатки каждого иерархического метода?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недостатки каждого фасетного метода?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Укажите требования, предъявляемые к методам классификации информации, используемые в управлении.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кодирования используются в классификаторах ТЭСИ?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такое формула структуры кодового обозначения?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по теме 2.1.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Пока нет ответа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Классификация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разделение множества объектов на подмножества по их сходству или различию в соответствии с принятыми методами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разделение совокупностей на подмножества по их сходству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разделение множества объектов в соответствии с принятыми методами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разделение множества объектов на подмножества по их различию в соответствии с принятыми методами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Единая система классификации и кодирования технико-экономической информации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система средств ведения классификаторов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совокупность нормативных и методических документов по их разработке, ведению и применению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совокупность общероссийских классификаторов технико-экономической и социальной информации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совокупность взаимоувязанных классификаторов технико-экономической информации, систем их ведения, научно-методических и нормативно-технических документов по их разработке, ведению и внедрению, а также организаций и служб, осуществляющих работы по классификации и кодированию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 классифицируемого множества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значение признака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классификационная группировка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объект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Глубина классификации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число кодов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число ступеней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число знаков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число этапов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Разделение множества объектов на подмножества по их свойству или различию в соответствии с принятыми методами –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классификация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унификация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кодирование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типизация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Признак классификации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количественная и качественная характеристика объекта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свойство присущее заданному множеству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отношение фактического количества группировок к величине емкости системы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d. свойство или характеристика объекта классификации, по которому осуществляется деление заданного множества на подмножества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Способность допускать включение новых признаков, объектов без разрушения структуры классификатора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степень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заполненности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глубина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емкость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гибкость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Емкость системы классификации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наибольшее количество классификационных группировок, допускаемое в данной системе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конкретное количественное или качественное выражение признака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отношение фактического количества группировок к величине емкости системы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способность допускать включение новых признаков, объектов без разрушения структуры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Отношение фактического количества группировок к величине емкости системы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степень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заполненности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гибкость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емкость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глубина системы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 классификации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конкретное количественное или качественное выражение признака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совокупность методов, признаков классификации и правил распределения объектов множества на подмножества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свойство или характеристика объекта классификации, по которому осуществляется деление заданного множества на подмножества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группировка объектов в определенные классы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каким документам относят ОК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 управленческим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 нормативным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 рекомендательным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 методическим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по теме 2.2.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 классификации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метод классификации, при котором заданное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множество объектов классификации делится на независимые подмножества по различным признакам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метод классификации, при котором заданное множество объектов классификации последовательно делится на подчиненные подмножества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метод классификации, при котором заданное множество объектов классификации делится на подчиненные подмножества по различным признакам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метод классификации, при котором подмножества объектов классификации делятся на независимые по различным признакам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Иерархический метод классификации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метод классификации, при котором заданное множество объектов классификации последовательно делится на подчиненные подмножества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метод классификации, при котором заданное множество объектов классификации делится на независимые подмножества по различным признакам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метод классификации, при котором заданное множество объектов классификации последовательно делится на независимые подмножества по различным признакам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метод классификации, при котором заданное множество объектов классификации параллельно и последовательно делится на независимые подмножества по различным признакам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классификации ТЭСИ, при котором заданное множество последовательно делится на подчиненные подмножества, постепенно конкретизируя объект классификации: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иерархический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c.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последовательный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преимуществом классификации ТЭСИ с использованием фасетного метода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возможность создания для объектов классификации мнемонических кодов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традиционность и привычность применения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гибкость структуры ее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большая информационная емкость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Последовательное разделение множества объектов на подчиненные классификационные группировки происходит при использовании: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фасетного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иерархического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последовательного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порядкового метода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Метод, при котором классифицируемое множество делится на группировки независимо, по различным признакам классификации – это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иерархический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c.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фасетно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-иерархический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фасетно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-параллельный метод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классификации технико-экономической и социальной информации используются методы: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иерархический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иерархический, параллельный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порядковый, параллельный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преимуществом классификации ТЭСИ с использованием иерархического метода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большая информационная емкость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традиционность и привычность применения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гибкость структуры ее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возможность создания для объектов классификации мнемонических кодов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недостатком классификации ТЭСИ с использованием фасетного метода является: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незначительная информационная емкость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невозможность группировать объекты по заранее не предусмотренным сочетаниям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неполное использование емкости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жесткостьструктуры</w:t>
            </w:r>
            <w:proofErr w:type="spellEnd"/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недостатком классификации ТЭСИ с использованием иерархического метода является: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сложность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неполное использование емкости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жесткость структуры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нетрадиционность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по теме 2.3.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кодирования используемые в ЕСКК: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последовательный, порядковый, серийный,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последовательный, порядковый,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последовательный, параллельный, порядковый и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параллельный, порядковый, серийно-порядковый,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иерарфический</w:t>
            </w:r>
            <w:proofErr w:type="spellEnd"/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 кодирования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система знаков (символов), составленных в определенном порядке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процесс образования и присвоения условных обозначений (кодов) объектам классификации и классификационным группировкам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совокупность знаков (символов), принятых для однозначного обозначения классификационной группировки или объекта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совокупность правил обозначения объектов и группировок с использованием кодов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требования предъявляют к методам кодирования: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 перечисленное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код должен быть хорошо приспособлен для обработки информации в условиях автоматизации информационных процессов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код должен обеспечивать идентификацию объектов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код должен обладать необходимой информационной емкостью и иметь по возможности минимальную длину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Код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условное обозначение состава и последовательности располо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жения 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условное обозначение признаков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система знаков (символов), составленных в определенном порядке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Длина кода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позиция знака в коде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количество знаков в кодовом обозначении без учета пробелов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условное обозначение состава и последовательности располо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жения знаков в коде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порядок расположения знаков в кодовом обозначении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Последовательный метод кодирования ТЭСИ – метод кодирования при котором: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признаки классификации кодируются независимо друг от друга определенными разрядами или группой разрядов кодового обозначения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кодами служат числа натурального ряда с закрепленной отдельной серией этих чисел за объектами классификации с одинаковыми признаками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в кодовом обозначении знаки на каждой ступени деления зависят от результатов разбиения на предыдущих ступенях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каждый из объектов множества кодируется с помощью текущего номера по порядку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последовательный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параллельный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иерархический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порядковый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преимуществом последовательного метода кодирования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большая емкость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хорошая приспособляемость для часто изменяющихся задач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не сложность внесения новых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простота группировки объектов по различным сочетаниям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Основным недостатком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параллельногометода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кодирования является: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логичность построения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сложность группировки объектов по различным сочетаниям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невозможность группировать объекты по заранее не предусмотренным сочетаниям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сложность внесения новых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кодирования, при котором кодовыми обозначениями служат числа натурального ряда: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последовательный метод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порядковый метод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параллельный метод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достоинствами порядкового метода кодирования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расположение резервных кодов в конце ряда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простота присвоения кодов новым объектам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возможность размещения вновь появившихся объектов классификации в необходимом месте списка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присутствие в коде конкретной информации о свойствах объекта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Основным недостатками серийно-порядкового метода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кодирования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 каждой серии, предусматривается определенное количество кодов для резерва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резерв кодов располагается в середине или в конце серии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однозначность объектов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отсутствие в коде конкретной информации о свойствах объекта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Линейная одномерная символика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штриховой код, в котором символами являются параллельные штрихи и пробелы, считываемые поперечным сканированием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штриховой код, в котором символ состоит из двух и более строк, расположенных одна над другой, и считываемых построчным сканированием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Символ штрихового кода, рассчитанный исходя из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мнемокод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контрольный знак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контрольное число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двумерная символика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Процесс перевода информации из одной системы знаков в другую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кодирование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шифрование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классификация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унификация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 знаков (символов) принятых для образования кода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алфавит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имя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значение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азбука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Контрольное число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знак (символ) или совокупность знаков (символов), принятых для однозначного обозначения классификационной группировки или объекта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присвоение число в классификационной группировке или объекте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расчетное число, используемое для проверки правильности записи кода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символ системы для передачи данных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Тест по теме 2.4.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Классификатор ТЭСИ – это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нормативный документ, изданный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управомоченным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органом в пределах его компетенции на основе, во исполнение и в соответствие с законом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нормативный документ, представляющий систематизированный свод наименований и кодов классификационных группировок и объектов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нормативный документ, обладающий высшей юридической силой по отношению к другим нормативным правовым актам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нормативный документ, принятый в особом порядке, установленном конституцией, законодательным процессом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Общероссийские классификаторы разрабатываются в тех случаях, когда: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они обеспечивают сопоставимость данных в различных областях и уровнях хозяйственной деятельности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они информационно связанны с действующими ОК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они обеспечивают гармонизацию с международными классификаторами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все вышеназванное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расшифровывается аббревиатура «ТЭСИ»?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технико-экономическая и социальная информация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требование к экономическо-социальной информации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табель экономических и социальных инфраструктур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технико-экономические системы иерархии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каким документам относят ОК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 методическим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 управленческим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 рекомендательным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 нормативным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блоки должна иметь структура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блок дополнительных признаков объектов, включающий наименования и коды дополнительных признаков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объектов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блок наименований объектов и классификационных группировок на естественном языке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все перечисленные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блок идентификации, включающий коды объектов классификации и классификационных группировок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Итоговый тест по курсу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категории УФД не существует (в зависимости от уровня утверждения)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Общенародные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Предприятий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Общероссийские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Отраслевые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Расшифруйте аббревиатуру ОКСМ: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общероссийский классификатор совета министров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общероссийский классификатор стран мира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общероссийский классификатор стандартов мира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общероссийский классификатор союза материнства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Методы кодирования используемые в ЕСКК: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последовательный, порядковый, серийный,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последовательный, параллельный, порядковый и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параллельный, порядковый, серийно-порядковый, иерархический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последовательный, порядковый,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серийно-порядковый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Какой документ определяет основные положения регламентирующие разработку, утверждение, экспертизу, принятие, введение в действие и государственную регистрацию общероссийского классификатора </w:t>
            </w:r>
            <w:proofErr w:type="gram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</w:t>
            </w:r>
            <w:proofErr w:type="gram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Постановлением Правительства РФ от 12.02.93 № 121 «О мерах по реализации государственной программы перехода Российской федерации на принятую в международной практике систему учета и статистики в соответствии с требованиями развития рыночной экономики»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 50.1.024-2005 «Основные положения и порядок проведения работ по разработке, ведению и применению общероссийских классификаторов»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постановлением Правительства Российской Федерации от 10 ноября 2003 г. № 677 «Об общероссийских классификаторах технико-экономической и социальной информации в социально-экономической области»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ПР 50.1.021-2000 «Положение о ведении общероссийских классификаторов на базе информационно-вычислительной сети Госкомстата России»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ОКОГУ предопределен для: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использования в автоматизированных системах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управления народного хозяйства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идентификации адресов и других подобных сведений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статистического учета государственного надзора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преимуществом последовательного метода кодирования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хорошая приспособляемость для часто изменяющихся задач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простота группировки объектов по различным сочетаниям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не сложность внесения новых признаков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большая емкость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Ведение общероссийских унифицированных систем документации включает: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внесение изменений во входящие в них общероссийские унифицированные формы документов, их замену и внесение изменений в ОКУД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внесение изменений во входящие в них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общероссийские унифицированные формы документов, их замену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 классифицируемого множества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объект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значение признака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классификационная группировка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Внедрение классификатора –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проведение комплекса мероприятий, обеспечивающих применение классификатора в предназначенной сфере деятельности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поддержание классификатора в достоверном состоянии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согласование (установление необходимого соответствия) состава, структуры и содержания классификаторов с классификаторами, разработанными международными организациями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внесение в него изменений, касающихся включения, аннулирования или изменения содержащихся в нем кодов, группировок или иной информации, являющейся его частью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каким документам относят ОК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к рекомендательным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 нормативным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 управленческим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 методическим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Объектами классификации ОКУД являются: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межотраслевые унифицированные формы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управленческие формы документов, утверждаемые министерствами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все документы, утверждаемые министерствами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унифицированные системы документации и формы документов, разрешенных к применению в народном хозяйстве утверждаемые министерствами (ведомствами) Российской Федерации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разработка первой редакции проекта общероссийской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организация разработки общероссийской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тиражирование бланков форм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утверждение и регистрация общероссийской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04F28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составлять классификаторы; классифицировать информацию в делопроизводстве, опираясь на задачи информационного обеспечения управления; пользоваться классификаторами документов и документной информации;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1. Практическое задание к разделу 2.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Привести три примера классификационных группировок, которые входят в состав Единой системы классификации и кодирования технико-экономической и социальной информации. Определить существенные признаки их классификации.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2. Практическое задание к разделу 2.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Классифицировать состав документов кадровой службы по движению персонала. Определить метод и признаки классификации.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04F28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классификации и кодирования информации; способностью ориентироваться я в общероссийских классификаторах ТЭСИ;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составления учрежденческих  классификаторов.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3. Практическое задание к разделу 2.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Рассчитать контрольные числа для кодов: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2159318745; 584331987; 13676859521 (по формуле).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Всю технологию получения контрольных чисел записать.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4.Практическое задание к разделу 2.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Закодировать по ОК следующую информацию о кадрах одну на выбор из предложенных или можно закодировать свою </w:t>
            </w: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автобиографию, составив ее по аналогии.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Записать в таблицу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47"/>
              <w:gridCol w:w="1514"/>
              <w:gridCol w:w="1735"/>
              <w:gridCol w:w="635"/>
            </w:tblGrid>
            <w:tr w:rsidR="00304F28" w:rsidRPr="00304F28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Предложение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Ключевые слова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Классификатор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Код</w:t>
                  </w:r>
                </w:p>
              </w:tc>
            </w:tr>
            <w:tr w:rsidR="00304F28" w:rsidRPr="003958AA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А.П. </w:t>
                  </w:r>
                  <w:proofErr w:type="spellStart"/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Комов</w:t>
                  </w:r>
                  <w:proofErr w:type="spellEnd"/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 xml:space="preserve"> родился 18 мая 1950 года в г. Туле.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Г. Бийск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ОК 019-95 (ОКАТО)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75 01 204</w:t>
                  </w:r>
                </w:p>
              </w:tc>
            </w:tr>
            <w:tr w:rsidR="00304F28" w:rsidRPr="003958AA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Русский.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Гражданин Российской Федерации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ОК 02 (ОКИН)</w:t>
                  </w:r>
                </w:p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02 1</w:t>
                  </w:r>
                </w:p>
              </w:tc>
            </w:tr>
            <w:tr w:rsidR="00304F28" w:rsidRPr="003958AA">
              <w:tc>
                <w:tcPr>
                  <w:tcW w:w="2027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  <w:tc>
                <w:tcPr>
                  <w:tcW w:w="115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  <w:tc>
                <w:tcPr>
                  <w:tcW w:w="1328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  <w:tc>
                <w:tcPr>
                  <w:tcW w:w="486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…</w:t>
                  </w:r>
                </w:p>
              </w:tc>
            </w:tr>
          </w:tbl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Информация 1.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А.П. 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val="ru-RU"/>
              </w:rPr>
              <w:t>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 родился 18 мая 1950 года в г. Бийске. Русский. Имеет высшее образование. В 1976 г. закончил Ленинградский государственный университет (ЛГУ) по специальности "Электроэнергетика". С 1980 по 1984 г. обучался в заочной аспирантуре по кафедре электроэнергетики ЛГУ. В 1984 г. защитил диссертацию и получил степень кандидата технических наук. Свободно владеет английским и шведским языками и переводит со словарем с немецкого. В 1990 г. ему было присвоено почетное звание "Заслуженный изобретатель".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 1995 г. за разработку новой техники награжден орденом Трудового Красного Знамени. В 1968-1971 гг. проходил службу в рядах советской армии. Уволен в запас в 1971 г. в звании лейтенанта саперных войск. В 1989 г. закончил межотраслевой институт повышения квалификации. В 1994 г. А.П.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успешно защитил диссертацию, и ему была присвоена ученая степень доктора технических наук, а в 1995 г. – ученое звание профессора. В 1986 г. А.П.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выезжал в ГДР для участия в международной конференции, а в 1988 г. – в Швецию в составе комиссии по приемке и испытанию закупаемого оборудования. С 1976 по 1980 г.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работал инженером на заводе "Красный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путиловец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", с 1981 г. ассистент, а с 1985 г. доцент ЛГУ. С 1990 по 1995 г. А.П.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был деканом факультета вычислительной техники. С 1993 г. – профессор кафедры микропроцессорной техники. А.П.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Комов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женат.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 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Информация 2.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С.И. Шагов Родился 20 сентября 1930 г. в Якутске. Якут. Имеет высшее образование. В 1952 г. закончил Якутский политехникум по специальности "Прокатное производство". В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1952-1955 гг. проходил службу в составе Группы советских войск в Германии. Является сержантом запаса танковых войск. В 1957 г. поступил на заочное отделение Московского института стали и сплавов и в 1963 г. успешно закончил обучение по специальности "Физика металлов". В 1956-1978 гг. работал техником на заводе "Старт" в Якутске. С 1979 по 1990 г. был начальником цеха. За успехи в работе в 1979 г. награжден медалью "За трудовое отличие". В 1980 г. окончил вечерние курсы повышения квалификации при министерстве. В 1976 г. выезжал в туристическую поездку в Польшу, а в 1985 г. был в служебной командировке во Вьетнаме. Женат, имеет одного ребенка.</w:t>
            </w:r>
          </w:p>
        </w:tc>
      </w:tr>
      <w:tr w:rsidR="00304F28" w:rsidRPr="003958AA" w:rsidTr="00304F28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ПК-26</w:t>
            </w: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ab/>
              <w:t>владением навыками обработки документов на всех этапах документооборота, систематизации, составления номенклатуры дел</w:t>
            </w:r>
          </w:p>
        </w:tc>
      </w:tr>
      <w:tr w:rsidR="00304F28" w:rsidRPr="003958AA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этапы документационного и информационного обеспечения управления; приемы  систематизации (типизации, унификации, стандартизации)  документационных процессов , этапы и правила составления номенклатуры дел и других классификаторов, отражающих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документно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- коммуникационные процессы в организации; 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Итоговый тест по курсу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недостатком классификации ТЭСИ с использованием иерархического метода является: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сложность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нетрадиционность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неполное использование емкости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жесткость структуры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Основным преимуществом классификации ТЭСИ с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использованием иерархического метода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большая информационная емкость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гибкость структуры ее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традиционность и привычность применения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возможность создания для объектов классификации мнемонических кодов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каким документам относят ОК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 нормативным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 рекомендательным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 управленческим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 методическим документам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Внемашинное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информационное обеспечение включает: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массивы данных, формирующие информационную базу системы на машинных носителях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систему программ организации, накопления, ведения и доступа к информации этих массивов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информационный массив, представляющий собой совокупность однородных записей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систему классификации и кодирования информации; системы управленческой документации; систему организации, хранения, внесения изменений в документацию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требования предъявляют к методам кодирования: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все перечисленное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код должен обеспечивать идентификацию объектов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код должен обладать необходимой информационной емкостью и иметь по возможности минимальную длину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код должен быть хорошо приспособлен для обработки информации в условиях автоматизации информационных процессов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классификации технико-экономической и социальной информации используются методы: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порядковый, параллельный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иерархический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иерархический, параллельный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d.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расшифровывается аббревиатура «ТЭСИ»?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технико-экономические системы иерархии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табель экономических и социальных инфраструктур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технико-экономическая и социальная информация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требование к экономическо-социальной информации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классификации ТЭСИ, при котором заданное множество последовательно делится на подчиненные подмножества, постепенно конкретизируя объект классификации: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последовательный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порядковый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c.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фасетный</w:t>
            </w:r>
            <w:proofErr w:type="spellEnd"/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иерархический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блоки должна иметь структура ТЭСИ: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блок наименований объектов и классификационных группировок на естественном языке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все перечисленные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блок дополнительных признаков объектов, включающий наименования и коды дополнительных признаков объектов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блок идентификации, включающий коды объектов классификации и классификационных группировок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Формуляр-образец устанавливает: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форматы бумаги, служебные поля, конструкционную сетку, расположение частей и зон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форматы бумаги, конструкционную сетку, расположение частей и зон, расположение реквизитов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служебные поля, конструкционную сетку, расположение частей и зон, расположение реквизитов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форматы бумаги, служебные поля, конструкционную сетку, расположение частей и зон, расположение реквизитов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Индексация это –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классификация документов по существенным признакам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проставление порядковых номеров и необходимых условных обозначений на документах при регистрации, указывающих место их исполнения и хранения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условное обозначение, присваиваемое классификационным делениям схемы классификации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систематизация, упорядочение информации, документов с присвоением им уникального шифра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Линейная одномерная символика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штриховой код, в котором в качестве штрихов используются многоугольные элементы, расположенные в определенных комбинациях и считываемые специальной системой сканирования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штриховой код, в котором символами являются параллельные штрихи и пробелы, считываемые поперечным сканированием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штриховой код, в котором символ состоит из двух и более строк, расположенных одна над другой, и считываемых построчным сканированием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штриховой код, в котором в качестве штрихов используются круговые элементы, расположенные в определенных комбинациях и считываемые специальной системой сканирования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13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Символ штрихового кода, рассчитанный исходя из значений знаков, кодирующих данные в соответствии с алгоритмом, определенным для данной символики и используемом для проверки правильности построения и считывания этого штрихового кода: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контрольное число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контрольный знак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двумерная символика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мнемокод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Объектами классификации ОКФС являются: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административно - территориальные объекты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формы собственности, установленные Конституцией Российской Федерации, гражданским кодексом Российской Федерации и другими федеральными законами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организационно-правовые формы хозяйствующих субъектов, установленные Гражданским кодексом Российской Федерации, а также другими законодательными и нормативными актами РФ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дело общероссийского классификатора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Основным недостатками серийно-порядкового метода кодирования является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в каждой серии, предусматривается определенное количество кодов для резерва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отсутствие в коде конкретной информации о свойствах объекта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резерв кодов располагается в середине или в конце серии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однозначность объектов кодирования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Резервная емкость классификатора –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количество позиций, которое может содержать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наименьшее количество позиций, которое может содержать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наибольшее количество позиций, которое может содержать классификатор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совокупность незаполненных позиций в общероссийском классификаторе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верную последовательность структуры унифицированного текста: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введение, содержание, примечание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заголовочная часть, содержательная часть, оформляющая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заключительная часть, предисловие, введение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содержательная часть, заголовочная часть, оформляющая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Основная цель унификации документов заключается: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в выборе рациональных структур построения систем документации,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приведениек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единообразию на основе установления рациональ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ного количества их форм и типизации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 создании стабильных комплексов документов, содержащих необходимую и достаточную информацию для эффективного решения задач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 приведении систем документации к единообразию по установленным признакам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все вышеназванное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Длина кода – это …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порядок расположения знаков в кодовом обозначении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позиция знака в коде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условное обозначение состава и последовательности располо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жения знаков в коде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количество знаков в кодовом обозначении без учета пробелов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 кодирования ТЭСИ при котором классификационные группировки или объекты классификации кодируются независимо друг от друга определенными разрядами или группой разрядов кодового обозначения: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иерархический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последовательный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c. параллельный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порядковый метод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Вопросы к экзамену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осуществляется кодирование стран и кодирование работ и услуг в торговле?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кодируются экономические районы?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входит в состав полного кода по общероссийскому классификатору предприятий и организаций (ОКПО)?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классификации и кодирования использованы в ОКСО?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кодов ОКСО и ОКППВ?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идентификационного кода ОКПДТР?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осуществляется кодирование информации с помощью ОКИК?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осуществляется кодирование унифицированных документов в ОКУД?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классификации и кодирования использованы в ОКП?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общероссийского классификатора стран мира (ОКСМ) и общероссийского классификатора работ и услуг в торговле (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ОКРУТорг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осуществляется кодирование стран и кодирование работ и услуг в торговле?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 могут быть определены цифровые коды стран на основе их буквенных кодов?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общероссийского классификатора видов экономической деятельности (ОКВЭД)?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кодируются экономические районы?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Что входит в состав полного кода по общероссийскому классификатору предприятий и организаций (ОКПО)?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 связаны коды области и входящих в нее городов по общероссийскому классификатору объектов административно-территориального деления (ОКАТО)?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общая структура общероссийских классификаторов специальностей по образованию (ОКСО) и пунктов погрузки и выгрузки на транспорте (ОКППВ)?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классификации и кодирования использованы в ОКСО?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кодов ОКСО и ОКППВ?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общероссийского классификатора профессий рабочих, должностей служащих и тарифных разрядов (ОКПДТР)?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идентификационного кода ОКПДТР?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фасеты входят в информационные блоки разделов ОКПДТР?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Назначение общероссийского классификатора информации по кадрам (ОКИК)?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ОКИК?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22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Как осуществляется кодирование информации с помощью ОКИК?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Какова структура общероссийского классификатора продукции (ОКП)?</w:t>
            </w:r>
          </w:p>
          <w:p w:rsidR="00304F28" w:rsidRPr="00304F28" w:rsidRDefault="00304F28" w:rsidP="00304F28">
            <w:pPr>
              <w:widowControl w:val="0"/>
              <w:numPr>
                <w:ilvl w:val="0"/>
                <w:numId w:val="4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Какие методы классификации и кодирования использованы в ОКП?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Тест по теме 1.2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Основная цель унификации документов заключается: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в создании стабильных комплексов документов, содержащих необходимую и достаточную информацию для эффективного решения задач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b. в выборе рациональных структур построения систем документации,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приведениек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единообразию на основе установления рациональ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softHyphen/>
              <w:t>ного количества их форм и типизации построения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в приведении систем документации к единообразию по установленным признакам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все вышеназванное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Способ представления унифицированного текста, при котором постоянная информация располагается в левой части, а переменная вносится в документ в процессе составления в правую часть - 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график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b. трафарет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анкета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таблица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Для упорядочения массивов и потоков информации документы не разбивают: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на отдельные группы по их содержанию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по сроку их поступления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на отдельные группы по функциям управления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на отдельные группы по видам деятельности организации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4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структуру унифицированного документа входят: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заголовочная часть, содержательная часть, оформляющая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вводная часть, основная часть, заключительная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c. заголовочная часть, основная часть, </w:t>
            </w:r>
            <w:proofErr w:type="spellStart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оформительная</w:t>
            </w:r>
            <w:proofErr w:type="spellEnd"/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вводная часть, содержательная часть, заключительная часть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Формуляр-образец документа это: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a. модель построения документа, устанавливающая форматы, размеры полей, требования к построению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конструкционной сетки и основные реквизиты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модель построения документа, устанавливающая область его применения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модель построения документа, устанавливающая область применения, форматы, размеры полей, требования к построению конструкционной сетки и основные реквизиты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модель построения документа, устанавливающая область применения, форматы, размеры полей и основные реквизиты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Понятийная унификация, это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наборов стандартных фраз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упорядочение трафарета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системная унификация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упорядочение терминологии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 методам содержательной унификации НЕ относятся: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унификация реквизитов документа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создание типовых форм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унификация методов контроля информации в документах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стандартизация терминологии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Формуляр-образец устанавливает: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a. форматы бумаги, служебные поля, конструкционную сетку, расположение частей и зон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форматы бумаги, конструкционную сетку, расположение частей и зон, расположение реквизитов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служебные поля, конструкционную сетку, расположение частей и зон, расположение реквизитов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форматы бумаги, служебные поля, конструкционную сетку, расположение частей и зон, расположение реквизитов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Методом формальной унификации документов НЕ является: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унификация методов контроля информации в документах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унификация структуры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унификация и стандартизация составных информационных элементов, используемых в документации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унификация типов носителей и форматов документов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10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Сколько УСД действует в настоящее время?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a. 9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b. 11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c. 8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d. 10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1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Система документации, созданная по единым правилам и требованиям, содержащая информацию, необходимую для управления в определенной сфере деятельности - это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документирование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документооборот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система документации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унифицированная система документации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2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категории УФД не существует (в зависимости от уровня утверждения)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Отраслевые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Предприятий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Общероссийские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Общенародные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3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Какое направление унификации отсутствует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унификация информации в тексте документа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определение унификации в законодательных и нормативно-правовых актах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унификации комплекса мероприятий на различных стадиях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получение необходимой информации в нужной последовательности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Вопрос 4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ходе какого этапа разработки УСД изучаются законодательные и нормативные документы, устанавливающие определенные нормы, которые должны найти отражение в формах унифицированных документов разрабатываемой УСД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тиражирование бланков форм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утверждение и регистрация общероссийской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организация разработки общероссийской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разработка первой редакции проекта общероссийской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5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Какой стадии разработки УФД не существует?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разработка второй редакции проекта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утверждение и регистрация УФД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разработка окончательной редакции проекта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тиражирование бланков УФД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6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Какая стадия разработки общероссийской унифицированной формы документов отсутствует: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1-я стадия – организация разработки общероссийской унифицированной формы документов;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2-я стадия – разработка первой редакции проекта общероссийской  унифицированной формы документов;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3-я стадия – разработка окончательной редакции проекта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общероссийской унифицированной формы документов;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4-я стадия – утверждение общероссийской унифицированной формы документов;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5-я стадия – регистрация общероссийской унифицированной формы документов;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6-я стадия – ведение общероссийской унифицированной формы документов.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апробация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тиражирование бланков форм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внедрение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принятие унифицированной формы документов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7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верную последовательность структуры унифицированного текста: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введение, содержание, примечание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заключительная часть, предисловие, введение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заголовочная часть, содержательная часть, оформляющая часть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содержательная часть, заголовочная часть, оформляющая часть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8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Порядок разработки, утверждения, введения в действие, тиражирования, ведения и применения унифицированных форм документов организаций устанавливают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министерства или ведомства, к которым принадлежит </w:t>
            </w: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организация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федеральные органы исполнительной власти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руководство организации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органы исполнительной власти субъектов федерации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Вопрос 9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Ведение общероссийских унифицированных систем документации включает: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Выберите один ответ: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a. внесение изменений во входящие в них общероссийские унифицированные формы документов, их замену и внесение изменений в ОКУД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b. внесение изменений во входящие в них общероссийские унифицированные формы документов, их замену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c. внесение изменений во входящие в них общероссийские унифицированные формы документов и включение новых унифицированных форм документов, а также внесение изменений в ОКУД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d. внесение изменений во входящие в них общероссийские унифицированные формы документов, их замену и включение новых унифицированных форм документов, а также внесение изменений в ОКУД</w:t>
            </w:r>
          </w:p>
          <w:p w:rsidR="00304F28" w:rsidRPr="00304F28" w:rsidRDefault="00304F28" w:rsidP="00304F28">
            <w:pPr>
              <w:widowControl w:val="0"/>
              <w:pBdr>
                <w:bottom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/>
              </w:rPr>
              <w:t>Начало формы</w:t>
            </w:r>
          </w:p>
          <w:p w:rsidR="00304F28" w:rsidRPr="00304F28" w:rsidRDefault="00304F28" w:rsidP="00304F28">
            <w:pPr>
              <w:widowControl w:val="0"/>
              <w:pBdr>
                <w:top w:val="single" w:sz="6" w:space="1" w:color="auto"/>
              </w:pBd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vanish/>
                <w:sz w:val="24"/>
                <w:szCs w:val="24"/>
                <w:lang w:val="ru-RU"/>
              </w:rPr>
              <w:t>Конец формы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04F28" w:rsidTr="00304F28"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Уметь: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систематизировать,  типизировать, унифицировать документы и документационные процессы; выстраивать классификационные схемы для  номенклатур дел; составлять табель унифицированных форм и альбома бланков;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1 к разделу 1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Проанализировать два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 </w:t>
            </w:r>
            <w:r w:rsidRPr="00304F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текста документов по видам информации, представленных в приложении, и заполнить таблицу.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Выбрать номер варианта соответствующий вашему номеру по списку в группе.</w:t>
            </w:r>
          </w:p>
          <w:tbl>
            <w:tblPr>
              <w:tblW w:w="5000" w:type="pct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87"/>
              <w:gridCol w:w="1672"/>
              <w:gridCol w:w="1672"/>
            </w:tblGrid>
            <w:tr w:rsidR="00304F28" w:rsidRPr="00304F2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>Виды информации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Название 1 документа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Название 2 документа</w:t>
                  </w:r>
                </w:p>
              </w:tc>
            </w:tr>
            <w:tr w:rsidR="00304F28" w:rsidRPr="00304F2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назначению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04F2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возможности хранения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степени готовности для использования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04F2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полноте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04F28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степени надежности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отношению к объекту исследования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отношению к предмету исследования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периодичности поступления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содержанию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степени обработки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  <w:tr w:rsidR="00304F28" w:rsidRPr="003958AA">
              <w:tc>
                <w:tcPr>
                  <w:tcW w:w="2439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По категориям доступа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  <w:tc>
                <w:tcPr>
                  <w:tcW w:w="1280" w:type="pct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  <w:hideMark/>
                </w:tcPr>
                <w:p w:rsidR="00304F28" w:rsidRPr="00304F28" w:rsidRDefault="00304F28" w:rsidP="00304F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304F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/>
                    </w:rPr>
                    <w:t> </w:t>
                  </w:r>
                </w:p>
              </w:tc>
            </w:tr>
          </w:tbl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Практическое задание 2 к разделу 1.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Используя формы документов, описанные в табеле, разработать для конкретного документа или системы документов учреждения или фирмы: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приказ о внедрении УСД;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план организационно-технических мероприятий по внедрению УСД;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 акт о завершении работ по внедрению УСД.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04F28" w:rsidRPr="003958AA" w:rsidTr="00304F28">
        <w:trPr>
          <w:trHeight w:val="8127"/>
        </w:trPr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Владеть: </w:t>
            </w:r>
          </w:p>
        </w:tc>
        <w:tc>
          <w:tcPr>
            <w:tcW w:w="21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владением навыками типизации, унификации, стандартизации документов как приемами совершенствования документооборота.</w:t>
            </w:r>
          </w:p>
        </w:tc>
        <w:tc>
          <w:tcPr>
            <w:tcW w:w="21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Контрольная работа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3.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/>
              </w:rPr>
              <w:t xml:space="preserve">Разработать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локальный классификатор документов организации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 xml:space="preserve">,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либо структурного подразделения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ru-RU"/>
              </w:rPr>
              <w:t>.</w:t>
            </w:r>
          </w:p>
          <w:p w:rsidR="00304F28" w:rsidRPr="00304F28" w:rsidRDefault="00304F28" w:rsidP="00304F2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1.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04F28">
              <w:rPr>
                <w:rFonts w:ascii="Times New Roman" w:eastAsia="Times New Roman" w:hAnsi="Times New Roman" w:cs="Times New Roman"/>
                <w:b/>
                <w:bCs/>
                <w:spacing w:val="-13"/>
                <w:w w:val="105"/>
                <w:sz w:val="24"/>
                <w:szCs w:val="24"/>
                <w:lang w:val="ru-RU"/>
              </w:rPr>
              <w:t xml:space="preserve">Разработать табеля форм документов </w:t>
            </w:r>
            <w:r w:rsidRPr="00304F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либо организации, либо структурного подразделения.</w:t>
            </w:r>
          </w:p>
          <w:p w:rsidR="00304F28" w:rsidRPr="00304F28" w:rsidRDefault="00304F28" w:rsidP="00304F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04F28" w:rsidRPr="00304F28" w:rsidRDefault="00304F28" w:rsidP="00304F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304F28" w:rsidRPr="00304F28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A0884" w:rsidRPr="006A0884" w:rsidRDefault="006A0884" w:rsidP="006A0884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«Информационное обеспечение управления» включает оценку текущего и итогового тестирования, практических домашних заданий. Для оценки «зачтено» </w:t>
      </w: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noBreakHyphen/>
        <w:t xml:space="preserve"> по каждой форме отчетности необходимо получить не менее 65%.</w:t>
      </w:r>
    </w:p>
    <w:p w:rsidR="006A0884" w:rsidRPr="006A0884" w:rsidRDefault="006A0884" w:rsidP="006A088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6A0884" w:rsidRPr="006A0884" w:rsidRDefault="006A0884" w:rsidP="006A088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6A08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«зачтено»</w:t>
      </w: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пороговый уровень знаний (на уровне воспроизведения и объяснения информации, интеллектуальные навыки решения простых задач).</w:t>
      </w:r>
    </w:p>
    <w:p w:rsidR="006A0884" w:rsidRPr="006A0884" w:rsidRDefault="006A0884" w:rsidP="006A0884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6A08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 зачтено»</w:t>
      </w: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A0884" w:rsidRPr="006A0884" w:rsidRDefault="006A0884" w:rsidP="006A088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Дифференцированная оценка</w:t>
      </w: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выставляется с учетом оценок в соответствии со следующим процентным соотношением от выполненного объема практических заданий текущих и итоговых тестов:</w:t>
      </w:r>
    </w:p>
    <w:p w:rsidR="006A0884" w:rsidRPr="006A0884" w:rsidRDefault="006A0884" w:rsidP="006A088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65-74 % – «удовлетворительно» (3 балла)</w:t>
      </w:r>
    </w:p>
    <w:p w:rsidR="006A0884" w:rsidRPr="006A0884" w:rsidRDefault="006A0884" w:rsidP="006A088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75-90% - «хорошо» (4 балла)</w:t>
      </w:r>
    </w:p>
    <w:p w:rsidR="006A0884" w:rsidRPr="006A0884" w:rsidRDefault="006A0884" w:rsidP="006A088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90-100% - «отлично» (5 баллов)</w:t>
      </w:r>
    </w:p>
    <w:p w:rsidR="006A0884" w:rsidRPr="006A0884" w:rsidRDefault="006A0884" w:rsidP="006A0884">
      <w:pPr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0-64,9%– </w:t>
      </w:r>
      <w:r w:rsidRPr="006A088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на оценку «не зачтено» </w:t>
      </w:r>
      <w:r w:rsidRPr="006A088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(2 балла и 1 балл).</w:t>
      </w:r>
    </w:p>
    <w:p w:rsidR="00304F28" w:rsidRPr="00304F28" w:rsidRDefault="00304F28" w:rsidP="00304F28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  <w:r w:rsidRPr="00304F28">
        <w:rPr>
          <w:rFonts w:ascii="Georgia" w:eastAsia="Times New Roman" w:hAnsi="Georgia" w:cs="Georgia"/>
          <w:sz w:val="24"/>
          <w:szCs w:val="24"/>
          <w:lang w:val="ru-RU" w:eastAsia="ru-RU"/>
        </w:rPr>
        <w:t xml:space="preserve">Критерии оценки 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 на экзамене.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 оценку </w:t>
      </w:r>
      <w:r w:rsidRPr="00304F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«отлично»(5 баллов) – </w:t>
      </w:r>
      <w:r w:rsidRPr="00304F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показывает высокий уровень сформированности компетенций, т.е.: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имеет продуктивные знания и представления о современных тенденциях </w:t>
      </w:r>
      <w:r w:rsidRPr="00304F2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системы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информационно-документационного обеспечения управления архивного дела, о принципах и методах создания справочно-информационных средств к документам, методах индексация, кодификация и классификации информации; о составе и структуре унифицированных систем документации (УСД) и Единой системы классификации и кодирования технико-экономической и социальной информации Российской Федерации (ЕСКК ТЭСИ РФ); о методах проектирования и совершенствования информационного обеспечения управления и информационных систем на базе новых информационных технологий; об основных международных классификациях; об организации справочно-поисковых средств и использования архивных документов, об основных правилах обработки документов на всех этапах документооборота, систематизации, составления номенклатуры дел;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умеет использовать процессы классификации, кодификации и индексации информации для совершенствования системы информационно-документационного обеспечения управления и архивного дела; умеет применять различные способы анализа процессов информационно-документационного обеспечения управления архивного дела, умеет выделять и применять методы создания справочно-информационных средств к документам, умеет классифицировать и кодировать информацию,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 xml:space="preserve"> проектировать унифицированные формы документов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разрабатывать локальные классификаторы.; не испытывает затруднений в организации справочно-поисковых средств и использования архивных документов, при применении основных правила обработки документов на всех этапах документооборота, систематизации, составления номенклатуры дел;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владение методами анализа и прогнозирования тенденций развития процессов классификации, кодификации и индексации информации, входящих в систему информационно-документационного обеспечения управления и архивного дела; владеет практическими навыками использования элементов информационно-документационного обеспечения управления архивного дела, методами индексации, 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кодификации и классификации информации; методами 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проектирования унифицированных форм документов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разработки локальных классификаторов; методами создания справочно-информационных средств к документам; практическими навыками организации справочно-поисковых средств и использования архивных документов; обработки документов на всех этапах документооборота, систематизации, составления номенклатуры дел.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 оценку </w:t>
      </w:r>
      <w:r w:rsidRPr="00304F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«хорошо» – </w:t>
      </w:r>
      <w:r w:rsidRPr="00304F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показывает средний уровень сформированности компетенций, т.е.: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имеет </w:t>
      </w:r>
      <w:r w:rsidRPr="00304F28">
        <w:rPr>
          <w:rFonts w:ascii="Times New Roman" w:eastAsia="Batang" w:hAnsi="Times New Roman" w:cs="Times New Roman"/>
          <w:sz w:val="24"/>
          <w:szCs w:val="24"/>
          <w:lang w:val="ru-RU" w:eastAsia="ru-RU"/>
        </w:rPr>
        <w:t>сравнительное, сопоставительное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представление о перспективах развития </w:t>
      </w:r>
      <w:r w:rsidRPr="00304F2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системы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информационно-документационного обеспечения управления архивного дела; о принципах и методах создания справочно-информационных средств к документам, о методах индексации, кодификации и классификации информации; о методах проектирования 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унифицированных форм документов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разработки локальных классификаторов; об организации справочно-поисковых средств и использования архивных документов, об основных правилах обработки документов на всех этапах документооборота, систематизации, составления номенклатуры дел.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умеет выделять ведущие направления и тенденции в классификации, кодификации и индексации информации, входящим в систему информационно-документационного обеспечения управления и архивного дела; умеет в основном: классифицировать и кодировать информацию; почти всегда умеет выделять и применять методы создания справочно-информационных средств к документам; испытывает незначительные затруднения: в 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проектировании унифицированных форм документов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разработке локальных классификаторов; в организации справочно-поисковых средств и использования архивных документов, при применении основных правил обработки документов на всех этапах документооборота, систематизации, составления номенклатуры дел.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владеет комплексом практических навыков в классификации, кодировании и индексации информации, в разработке УСД, входящих в систему информационно-документационного обеспечения управления архивного дела используемых на других дисциплинах; испытывает незначительные затруднения: при использовании элементов информационно-документационного обеспечения управления архивного дела; при применении методов индексация, кодификация и классификации информации; при 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проектировании унифицированных форм документов и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разработке локальных классификаторов; при использовании методов создания справочно-информационных средств к документам. Не вполне достаточно владеет практическими навыками: организации справочно-поисковых средств и использования архивных документов и обработки документов на всех этапах документооборота, систематизации, составления номенклатуры дел.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на оценку </w:t>
      </w:r>
      <w:r w:rsidRPr="00304F28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«удовлетворительно» – </w:t>
      </w:r>
      <w:r w:rsidRPr="00304F28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обучающийся показывает пороговый уровень сформированности компетенций, т.е.: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tabs>
          <w:tab w:val="left" w:pos="36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имеет оперативное представление о перспективах развития </w:t>
      </w:r>
      <w:r w:rsidRPr="00304F2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системы 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информационно-документационного обеспечения управления архивного дела; определяет некоторые из методов индексации, кодификации и классификации информации; затрудняется в определении структуры унифицированных систем документации (УСД); в проектировании 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унифицированных форм документов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разработке локальных классификаторов; имеет недостаточное представление об основных международных классификациях; затрудняется в определении принципов и методов создания справочно-информационных средств к документам, недостаточно ориентируется в организации справочно-поисковых средств и использования архивных документов, в основных правилах обработки документов на всех этапах документооборота, систематизации, составления номенклатуры дел;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умеет разрабатывать УСД, классифицировать, кодировать и индексировать информацию в процессе информационно-документационного обеспечения управления архивного дела; умеет отбирать необходимую информацию для создания 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справочно-информационных средств к документам и классификаторов ТЭСИ; затрудняется в проведении полноценного анализа процессов информационно-документационного обеспечения управления архивного дела; испытывает затруднения: в выделении и применении методов индексации, кодификации и классификации информации; методов создания справочно-информационных средств к документам; в проектировании </w:t>
      </w:r>
      <w:r w:rsidRPr="00304F28">
        <w:rPr>
          <w:rFonts w:ascii="Times New Roman" w:eastAsia="Times New Roman" w:hAnsi="Times New Roman" w:cs="Times New Roman"/>
          <w:bCs/>
          <w:spacing w:val="-1"/>
          <w:sz w:val="24"/>
          <w:szCs w:val="24"/>
          <w:lang w:val="ru-RU" w:eastAsia="ru-RU"/>
        </w:rPr>
        <w:t>унифицированных форм документов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разработке локальных классификаторов; в организации справочно-поисковых средств и использования архивных документов, при применении основных правил обработки документов на всех этапах документооборота, систематизации, составления номенклатуры дел;</w:t>
      </w:r>
    </w:p>
    <w:p w:rsidR="00304F28" w:rsidRPr="00304F28" w:rsidRDefault="00304F28" w:rsidP="00304F28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владеет </w:t>
      </w:r>
      <w:r w:rsidRPr="00304F28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базовыми 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практическими навыками в разработке УСД, классификации, кодировании и индексации информации, входящих в систему информационно-документационного обеспечения управления архивного дела; владеет только одним из методов классификации и кодификации информации для создания справочно-информационных средств к документам и классификаторов </w:t>
      </w:r>
      <w:r w:rsidRPr="00304F28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технико-экономической и социальной информации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слабо владеете практическими навыками использования: элементов информационно-документационного обеспечения управления архивного дела; обработки документов на всех этапах документооборота, систематизации, составления номенклатуры дел. Владеет только одним из методов создания справочно-информационных средств к документам</w:t>
      </w:r>
    </w:p>
    <w:p w:rsidR="00304F28" w:rsidRPr="00304F28" w:rsidRDefault="00304F28" w:rsidP="00304F2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оценку </w:t>
      </w:r>
      <w:r w:rsidRPr="00304F2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«неудовлетворительно» </w:t>
      </w:r>
      <w:r w:rsidRPr="00304F2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325DC9" w:rsidRPr="0034283F" w:rsidRDefault="00325DC9">
      <w:pPr>
        <w:rPr>
          <w:lang w:val="ru-RU"/>
        </w:rPr>
      </w:pPr>
    </w:p>
    <w:sectPr w:rsidR="00325DC9" w:rsidRPr="0034283F" w:rsidSect="00304F28">
      <w:pgSz w:w="16840" w:h="11907" w:orient="landscape"/>
      <w:pgMar w:top="1701" w:right="1134" w:bottom="850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D70D3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A7592F"/>
    <w:multiLevelType w:val="hybridMultilevel"/>
    <w:tmpl w:val="3B42AE64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C982A6D"/>
    <w:multiLevelType w:val="hybridMultilevel"/>
    <w:tmpl w:val="8F788990"/>
    <w:lvl w:ilvl="0" w:tplc="B93CE940">
      <w:start w:val="1"/>
      <w:numFmt w:val="bullet"/>
      <w:lvlText w:val=""/>
      <w:lvlJc w:val="left"/>
      <w:pPr>
        <w:tabs>
          <w:tab w:val="num" w:pos="397"/>
        </w:tabs>
        <w:ind w:left="340" w:firstLine="5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2256789"/>
    <w:multiLevelType w:val="hybridMultilevel"/>
    <w:tmpl w:val="C3E47F24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40D457EF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291695"/>
    <w:multiLevelType w:val="hybridMultilevel"/>
    <w:tmpl w:val="0B0E5820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4C37C4B"/>
    <w:multiLevelType w:val="hybridMultilevel"/>
    <w:tmpl w:val="2168FDC8"/>
    <w:lvl w:ilvl="0" w:tplc="33ACD364">
      <w:start w:val="1"/>
      <w:numFmt w:val="bullet"/>
      <w:lvlText w:val=""/>
      <w:lvlJc w:val="left"/>
      <w:pPr>
        <w:tabs>
          <w:tab w:val="num" w:pos="397"/>
        </w:tabs>
        <w:ind w:left="567" w:firstLine="0"/>
      </w:pPr>
      <w:rPr>
        <w:rFonts w:ascii="Symbol" w:hAnsi="Symbol" w:cs="Symbol" w:hint="default"/>
      </w:rPr>
    </w:lvl>
    <w:lvl w:ilvl="1" w:tplc="A6E06C44">
      <w:start w:val="1"/>
      <w:numFmt w:val="bullet"/>
      <w:lvlText w:val=""/>
      <w:lvlJc w:val="left"/>
      <w:pPr>
        <w:tabs>
          <w:tab w:val="num" w:pos="1080"/>
        </w:tabs>
        <w:ind w:left="1060" w:firstLine="2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1E85390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2E2008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292E00"/>
    <w:multiLevelType w:val="hybridMultilevel"/>
    <w:tmpl w:val="F8FC6626"/>
    <w:lvl w:ilvl="0" w:tplc="33ACD364">
      <w:start w:val="1"/>
      <w:numFmt w:val="bullet"/>
      <w:lvlText w:val=""/>
      <w:lvlJc w:val="left"/>
      <w:pPr>
        <w:tabs>
          <w:tab w:val="num" w:pos="397"/>
        </w:tabs>
        <w:ind w:left="567" w:firstLine="0"/>
      </w:pPr>
      <w:rPr>
        <w:rFonts w:ascii="Symbol" w:hAnsi="Symbol" w:cs="Symbol" w:hint="default"/>
      </w:rPr>
    </w:lvl>
    <w:lvl w:ilvl="1" w:tplc="019620CC">
      <w:start w:val="1"/>
      <w:numFmt w:val="bullet"/>
      <w:lvlText w:val=""/>
      <w:lvlJc w:val="left"/>
      <w:pPr>
        <w:tabs>
          <w:tab w:val="num" w:pos="1080"/>
        </w:tabs>
        <w:ind w:left="1060" w:firstLine="2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66B15C98"/>
    <w:multiLevelType w:val="hybridMultilevel"/>
    <w:tmpl w:val="196EE00A"/>
    <w:lvl w:ilvl="0" w:tplc="B0F08506">
      <w:start w:val="1"/>
      <w:numFmt w:val="bullet"/>
      <w:lvlText w:val=""/>
      <w:lvlJc w:val="left"/>
      <w:pPr>
        <w:tabs>
          <w:tab w:val="num" w:pos="738"/>
        </w:tabs>
        <w:ind w:left="568" w:firstLine="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1354E66"/>
    <w:multiLevelType w:val="hybridMultilevel"/>
    <w:tmpl w:val="DD965A96"/>
    <w:lvl w:ilvl="0" w:tplc="9A44B466">
      <w:start w:val="1"/>
      <w:numFmt w:val="bullet"/>
      <w:lvlText w:val=""/>
      <w:lvlJc w:val="left"/>
      <w:pPr>
        <w:tabs>
          <w:tab w:val="num" w:pos="360"/>
        </w:tabs>
        <w:ind w:left="340" w:firstLine="2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7C2621C8"/>
    <w:multiLevelType w:val="multilevel"/>
    <w:tmpl w:val="1D966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411BA3"/>
    <w:multiLevelType w:val="multilevel"/>
    <w:tmpl w:val="D0B40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</w:num>
  <w:num w:numId="7">
    <w:abstractNumId w:val="3"/>
  </w:num>
  <w:num w:numId="8">
    <w:abstractNumId w:val="3"/>
  </w:num>
  <w:num w:numId="9">
    <w:abstractNumId w:val="1"/>
  </w:num>
  <w:num w:numId="10">
    <w:abstractNumId w:val="1"/>
  </w:num>
  <w:num w:numId="11">
    <w:abstractNumId w:val="11"/>
  </w:num>
  <w:num w:numId="12">
    <w:abstractNumId w:val="11"/>
  </w:num>
  <w:num w:numId="13">
    <w:abstractNumId w:val="9"/>
  </w:num>
  <w:num w:numId="14">
    <w:abstractNumId w:val="9"/>
  </w:num>
  <w:num w:numId="15">
    <w:abstractNumId w:val="6"/>
  </w:num>
  <w:num w:numId="16">
    <w:abstractNumId w:val="6"/>
  </w:num>
  <w:num w:numId="17">
    <w:abstractNumId w:val="2"/>
  </w:num>
  <w:num w:numId="18">
    <w:abstractNumId w:val="2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04F28"/>
    <w:rsid w:val="00325DC9"/>
    <w:rsid w:val="0034283F"/>
    <w:rsid w:val="003958AA"/>
    <w:rsid w:val="0049150D"/>
    <w:rsid w:val="006A088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04F2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04F2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3">
    <w:name w:val="heading 3"/>
    <w:basedOn w:val="a"/>
    <w:link w:val="30"/>
    <w:uiPriority w:val="9"/>
    <w:semiHidden/>
    <w:unhideWhenUsed/>
    <w:qFormat/>
    <w:rsid w:val="00304F2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04F28"/>
    <w:pPr>
      <w:keepNext/>
      <w:keepLines/>
      <w:spacing w:before="200" w:after="0" w:line="240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4F2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04F28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04F28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04F28"/>
    <w:rPr>
      <w:rFonts w:ascii="Cambria" w:eastAsia="Times New Roman" w:hAnsi="Cambria" w:cs="Times New Roman"/>
      <w:b/>
      <w:bCs/>
      <w:i/>
      <w:iCs/>
      <w:color w:val="4F81BD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304F28"/>
  </w:style>
  <w:style w:type="character" w:styleId="a3">
    <w:name w:val="Hyperlink"/>
    <w:uiPriority w:val="99"/>
    <w:unhideWhenUsed/>
    <w:rsid w:val="00304F2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04F28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304F2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304F2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304F2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04F2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304F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304F2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Верхний колонтитул Знак1"/>
    <w:aliases w:val="Знак Знак1"/>
    <w:basedOn w:val="a0"/>
    <w:uiPriority w:val="99"/>
    <w:semiHidden/>
    <w:rsid w:val="00304F28"/>
  </w:style>
  <w:style w:type="paragraph" w:styleId="ac">
    <w:name w:val="footer"/>
    <w:basedOn w:val="a"/>
    <w:link w:val="ad"/>
    <w:uiPriority w:val="99"/>
    <w:semiHidden/>
    <w:unhideWhenUsed/>
    <w:rsid w:val="00304F2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304F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304F2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04F28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f0">
    <w:name w:val="Subtitle"/>
    <w:basedOn w:val="a"/>
    <w:link w:val="af1"/>
    <w:uiPriority w:val="99"/>
    <w:qFormat/>
    <w:rsid w:val="00304F2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character" w:customStyle="1" w:styleId="af1">
    <w:name w:val="Подзаголовок Знак"/>
    <w:basedOn w:val="a0"/>
    <w:link w:val="af0"/>
    <w:uiPriority w:val="99"/>
    <w:rsid w:val="00304F28"/>
    <w:rPr>
      <w:rFonts w:ascii="Times New Roman" w:eastAsia="Times New Roman" w:hAnsi="Times New Roman" w:cs="Times New Roman"/>
      <w:b/>
      <w:bCs/>
      <w:sz w:val="20"/>
      <w:szCs w:val="24"/>
      <w:lang w:val="ru-RU" w:eastAsia="ru-RU"/>
    </w:rPr>
  </w:style>
  <w:style w:type="paragraph" w:styleId="21">
    <w:name w:val="Body Text 2"/>
    <w:basedOn w:val="a"/>
    <w:link w:val="22"/>
    <w:uiPriority w:val="99"/>
    <w:semiHidden/>
    <w:unhideWhenUsed/>
    <w:rsid w:val="00304F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304F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304F2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04F2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annotation subject"/>
    <w:basedOn w:val="a8"/>
    <w:next w:val="a8"/>
    <w:link w:val="af3"/>
    <w:uiPriority w:val="99"/>
    <w:semiHidden/>
    <w:unhideWhenUsed/>
    <w:rsid w:val="00304F28"/>
    <w:rPr>
      <w:b/>
      <w:bCs/>
    </w:rPr>
  </w:style>
  <w:style w:type="character" w:customStyle="1" w:styleId="af3">
    <w:name w:val="Тема примечания Знак"/>
    <w:basedOn w:val="a9"/>
    <w:link w:val="af2"/>
    <w:uiPriority w:val="99"/>
    <w:semiHidden/>
    <w:rsid w:val="00304F28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4F28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6">
    <w:name w:val="No Spacing"/>
    <w:uiPriority w:val="1"/>
    <w:qFormat/>
    <w:rsid w:val="00304F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List Paragraph"/>
    <w:basedOn w:val="a"/>
    <w:uiPriority w:val="34"/>
    <w:qFormat/>
    <w:rsid w:val="00304F2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Style1">
    <w:name w:val="Style1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9">
    <w:name w:val="Style9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0">
    <w:name w:val="Style20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5">
    <w:name w:val="заголовок 2"/>
    <w:basedOn w:val="a"/>
    <w:next w:val="a"/>
    <w:uiPriority w:val="99"/>
    <w:rsid w:val="00304F2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5">
    <w:name w:val="Style55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Title">
    <w:name w:val="ConsPlusTitle"/>
    <w:uiPriority w:val="99"/>
    <w:rsid w:val="00304F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customStyle="1" w:styleId="13">
    <w:name w:val="Обычный1"/>
    <w:uiPriority w:val="99"/>
    <w:rsid w:val="00304F28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val="ru-RU" w:eastAsia="ru-RU"/>
    </w:rPr>
  </w:style>
  <w:style w:type="character" w:styleId="af8">
    <w:name w:val="footnote reference"/>
    <w:semiHidden/>
    <w:unhideWhenUsed/>
    <w:rsid w:val="00304F28"/>
    <w:rPr>
      <w:vertAlign w:val="superscript"/>
    </w:rPr>
  </w:style>
  <w:style w:type="character" w:styleId="af9">
    <w:name w:val="annotation reference"/>
    <w:semiHidden/>
    <w:unhideWhenUsed/>
    <w:rsid w:val="00304F28"/>
    <w:rPr>
      <w:sz w:val="16"/>
      <w:szCs w:val="16"/>
    </w:rPr>
  </w:style>
  <w:style w:type="character" w:customStyle="1" w:styleId="FontStyle11">
    <w:name w:val="Font Style11"/>
    <w:rsid w:val="00304F2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rsid w:val="00304F2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rsid w:val="00304F2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rsid w:val="00304F2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rsid w:val="00304F2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rsid w:val="00304F2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rsid w:val="00304F2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rsid w:val="00304F2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rsid w:val="00304F2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304F28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304F2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304F2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rsid w:val="00304F2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rsid w:val="00304F2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rsid w:val="00304F2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rsid w:val="00304F2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304F2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rsid w:val="00304F2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rsid w:val="00304F2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rsid w:val="00304F2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rsid w:val="00304F2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rsid w:val="00304F2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rsid w:val="00304F2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rsid w:val="00304F2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rsid w:val="00304F2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rsid w:val="00304F2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rsid w:val="00304F2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rsid w:val="00304F2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rsid w:val="00304F2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rsid w:val="00304F2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rsid w:val="00304F2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rsid w:val="00304F2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rsid w:val="00304F2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rsid w:val="00304F2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rsid w:val="00304F2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rsid w:val="00304F2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rsid w:val="00304F2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rsid w:val="00304F2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rsid w:val="00304F2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rsid w:val="00304F2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rsid w:val="00304F2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304F2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rsid w:val="00304F2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rsid w:val="00304F2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rsid w:val="00304F2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rsid w:val="00304F2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rsid w:val="00304F2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rsid w:val="00304F2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rsid w:val="00304F2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rsid w:val="00304F2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rsid w:val="00304F2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rsid w:val="00304F2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304F28"/>
  </w:style>
  <w:style w:type="character" w:customStyle="1" w:styleId="butback">
    <w:name w:val="butback"/>
    <w:basedOn w:val="a0"/>
    <w:rsid w:val="00304F28"/>
  </w:style>
  <w:style w:type="character" w:customStyle="1" w:styleId="submenu-table">
    <w:name w:val="submenu-table"/>
    <w:basedOn w:val="a0"/>
    <w:rsid w:val="00304F28"/>
  </w:style>
  <w:style w:type="character" w:customStyle="1" w:styleId="accesshide">
    <w:name w:val="accesshide"/>
    <w:basedOn w:val="a0"/>
    <w:rsid w:val="00304F28"/>
  </w:style>
  <w:style w:type="character" w:customStyle="1" w:styleId="arrowtext">
    <w:name w:val="arrow_text"/>
    <w:basedOn w:val="a0"/>
    <w:rsid w:val="00304F2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04F28"/>
    <w:pPr>
      <w:widowControl w:val="0"/>
      <w:pBdr>
        <w:bottom w:val="single" w:sz="6" w:space="1" w:color="auto"/>
      </w:pBdr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04F28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1">
    <w:name w:val="z-Начало формы Знак1"/>
    <w:basedOn w:val="a0"/>
    <w:uiPriority w:val="99"/>
    <w:semiHidden/>
    <w:rsid w:val="00304F28"/>
    <w:rPr>
      <w:rFonts w:ascii="Arial" w:eastAsia="Times New Roman" w:hAnsi="Arial" w:cs="Arial" w:hint="default"/>
      <w:vanish/>
      <w:webHidden w:val="0"/>
      <w:sz w:val="16"/>
      <w:szCs w:val="16"/>
      <w:lang w:eastAsia="ru-RU"/>
      <w:specVanish w:val="0"/>
    </w:rPr>
  </w:style>
  <w:style w:type="paragraph" w:styleId="z-2">
    <w:name w:val="HTML Bottom of Form"/>
    <w:basedOn w:val="a"/>
    <w:next w:val="a"/>
    <w:link w:val="z-3"/>
    <w:hidden/>
    <w:uiPriority w:val="99"/>
    <w:semiHidden/>
    <w:unhideWhenUsed/>
    <w:rsid w:val="00304F28"/>
    <w:pPr>
      <w:widowControl w:val="0"/>
      <w:pBdr>
        <w:top w:val="single" w:sz="6" w:space="1" w:color="auto"/>
      </w:pBdr>
      <w:autoSpaceDE w:val="0"/>
      <w:autoSpaceDN w:val="0"/>
      <w:adjustRightInd w:val="0"/>
      <w:spacing w:after="0" w:line="240" w:lineRule="auto"/>
      <w:ind w:firstLine="567"/>
      <w:jc w:val="center"/>
    </w:pPr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3">
    <w:name w:val="z-Конец формы Знак"/>
    <w:basedOn w:val="a0"/>
    <w:link w:val="z-2"/>
    <w:uiPriority w:val="99"/>
    <w:semiHidden/>
    <w:rsid w:val="00304F28"/>
    <w:rPr>
      <w:rFonts w:ascii="Arial" w:eastAsia="Times New Roman" w:hAnsi="Arial" w:cs="Arial"/>
      <w:vanish/>
      <w:sz w:val="16"/>
      <w:szCs w:val="16"/>
      <w:lang w:val="ru-RU" w:eastAsia="ru-RU"/>
    </w:rPr>
  </w:style>
  <w:style w:type="character" w:customStyle="1" w:styleId="z-10">
    <w:name w:val="z-Конец формы Знак1"/>
    <w:basedOn w:val="a0"/>
    <w:uiPriority w:val="99"/>
    <w:semiHidden/>
    <w:rsid w:val="00304F28"/>
    <w:rPr>
      <w:rFonts w:ascii="Arial" w:eastAsia="Times New Roman" w:hAnsi="Arial" w:cs="Arial" w:hint="default"/>
      <w:vanish/>
      <w:webHidden w:val="0"/>
      <w:sz w:val="16"/>
      <w:szCs w:val="16"/>
      <w:lang w:eastAsia="ru-RU"/>
      <w:specVanish w:val="0"/>
    </w:rPr>
  </w:style>
  <w:style w:type="character" w:customStyle="1" w:styleId="b-serp-urlitem">
    <w:name w:val="b-serp-url__item"/>
    <w:basedOn w:val="a0"/>
    <w:rsid w:val="00304F28"/>
  </w:style>
  <w:style w:type="character" w:customStyle="1" w:styleId="kwlink">
    <w:name w:val="kwlink"/>
    <w:basedOn w:val="a0"/>
    <w:rsid w:val="00304F28"/>
  </w:style>
  <w:style w:type="table" w:styleId="afa">
    <w:name w:val="Table Grid"/>
    <w:basedOn w:val="a1"/>
    <w:uiPriority w:val="59"/>
    <w:rsid w:val="00304F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2"/>
    <w:uiPriority w:val="99"/>
    <w:semiHidden/>
    <w:unhideWhenUsed/>
    <w:rsid w:val="00304F28"/>
  </w:style>
  <w:style w:type="table" w:customStyle="1" w:styleId="14">
    <w:name w:val="Сетка таблицы1"/>
    <w:basedOn w:val="a1"/>
    <w:next w:val="afa"/>
    <w:uiPriority w:val="59"/>
    <w:rsid w:val="00304F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8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lms.magtu.ru/mod/page/view.php?id=29825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130</Pages>
  <Words>27977</Words>
  <Characters>159475</Characters>
  <Application>Microsoft Office Word</Application>
  <DocSecurity>0</DocSecurity>
  <Lines>1328</Lines>
  <Paragraphs>374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2019-2020_46_03_02-дИДАб-19_35_plx_Информационное обеспечение управления</vt:lpstr>
      <vt:lpstr>Лист1</vt:lpstr>
    </vt:vector>
  </TitlesOfParts>
  <Company>SPecialiST RePack</Company>
  <LinksUpToDate>false</LinksUpToDate>
  <CharactersWithSpaces>187078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2019-2020_46_03_02-дИДАб-19_35_plx_Информационное обеспечение управления</dc:title>
  <dc:creator>FastReport.NET</dc:creator>
  <cp:lastModifiedBy>Дмитрий</cp:lastModifiedBy>
  <cp:revision>2</cp:revision>
  <dcterms:created xsi:type="dcterms:W3CDTF">2020-11-06T19:31:00Z</dcterms:created>
  <dcterms:modified xsi:type="dcterms:W3CDTF">2020-11-06T19:31:00Z</dcterms:modified>
</cp:coreProperties>
</file>