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A4" w:rsidRPr="007F454A" w:rsidRDefault="007F454A">
      <w:pPr>
        <w:rPr>
          <w:lang w:val="ru-RU"/>
        </w:rPr>
      </w:pPr>
      <w:r w:rsidRPr="007F454A">
        <w:rPr>
          <w:lang w:val="ru-RU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6pt;height:671.4pt" o:ole="">
            <v:imagedata r:id="rId5" o:title=""/>
          </v:shape>
          <o:OLEObject Type="Embed" ProgID="AcroExch.Document.7" ShapeID="_x0000_i1025" DrawAspect="Content" ObjectID="_1665231636" r:id="rId6"/>
        </w:object>
      </w:r>
      <w:r w:rsidR="004D5A3A" w:rsidRPr="007F454A">
        <w:rPr>
          <w:lang w:val="ru-RU"/>
        </w:rPr>
        <w:br w:type="page"/>
      </w:r>
    </w:p>
    <w:p w:rsidR="007F454A" w:rsidRPr="007F454A" w:rsidRDefault="007F454A">
      <w:pPr>
        <w:rPr>
          <w:sz w:val="0"/>
          <w:szCs w:val="0"/>
          <w:lang w:val="ru-RU"/>
        </w:rPr>
      </w:pPr>
      <w:r w:rsidRPr="007F454A">
        <w:rPr>
          <w:sz w:val="0"/>
          <w:szCs w:val="0"/>
          <w:lang w:val="ru-RU"/>
        </w:rPr>
        <w:object w:dxaOrig="8926" w:dyaOrig="12631">
          <v:shape id="_x0000_i1026" type="#_x0000_t75" style="width:492.6pt;height:697.2pt" o:ole="">
            <v:imagedata r:id="rId7" o:title=""/>
          </v:shape>
          <o:OLEObject Type="Embed" ProgID="AcroExch.Document.7" ShapeID="_x0000_i1026" DrawAspect="Content" ObjectID="_1665231637" r:id="rId8"/>
        </w:object>
      </w:r>
    </w:p>
    <w:p w:rsidR="00645EA4" w:rsidRPr="007F454A" w:rsidRDefault="004D5A3A">
      <w:pPr>
        <w:rPr>
          <w:sz w:val="0"/>
          <w:szCs w:val="0"/>
          <w:lang w:val="ru-RU"/>
        </w:rPr>
      </w:pPr>
      <w:r w:rsidRPr="007F454A">
        <w:rPr>
          <w:lang w:val="ru-RU"/>
        </w:rPr>
        <w:br w:type="page"/>
      </w:r>
    </w:p>
    <w:p w:rsidR="00645EA4" w:rsidRPr="007F454A" w:rsidRDefault="001513C6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154670"/>
            <wp:effectExtent l="19050" t="0" r="2540" b="0"/>
            <wp:docPr id="1" name="Рисунок 0" descr="Лист актул. 20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9г.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A3A" w:rsidRPr="007F45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645EA4" w:rsidRPr="007F45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 w:rsidP="00482D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44.03.02.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выбранному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процессом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содержанием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педагога-психолога.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Задачи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наблюдать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рефлексивности</w:t>
            </w:r>
            <w:proofErr w:type="spellEnd"/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ДОУ;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ДОУ.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138"/>
        </w:trPr>
        <w:tc>
          <w:tcPr>
            <w:tcW w:w="1985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6318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ознакомительная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педагогическая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Актуальные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138"/>
        </w:trPr>
        <w:tc>
          <w:tcPr>
            <w:tcW w:w="1985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7F45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базе: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образования;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образования;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инклюзивного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Практика/НИР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138"/>
        </w:trPr>
        <w:tc>
          <w:tcPr>
            <w:tcW w:w="1985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63186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4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 индикатора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Индикатор достижения компетенции</w:t>
            </w:r>
          </w:p>
        </w:tc>
      </w:tr>
      <w:tr w:rsidR="00645EA4" w:rsidRPr="00631861">
        <w:trPr>
          <w:trHeight w:hRule="exact" w:val="138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645EA4" w:rsidRPr="00631861">
        <w:trPr>
          <w:trHeight w:hRule="exact" w:val="416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631861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технологии взаимодействия участников образовательных отношений в образовательной  деятельности в рамках реализации образовательных программ</w:t>
            </w:r>
          </w:p>
        </w:tc>
      </w:tr>
    </w:tbl>
    <w:p w:rsidR="00645EA4" w:rsidRPr="007F454A" w:rsidRDefault="004D5A3A">
      <w:pPr>
        <w:rPr>
          <w:sz w:val="0"/>
          <w:szCs w:val="0"/>
          <w:lang w:val="ru-RU"/>
        </w:rPr>
      </w:pPr>
      <w:r w:rsidRPr="007F454A">
        <w:rPr>
          <w:lang w:val="ru-RU"/>
        </w:rPr>
        <w:br w:type="page"/>
      </w:r>
    </w:p>
    <w:tbl>
      <w:tblPr>
        <w:tblW w:w="9273" w:type="dxa"/>
        <w:tblCellMar>
          <w:left w:w="0" w:type="dxa"/>
          <w:right w:w="0" w:type="dxa"/>
        </w:tblCellMar>
        <w:tblLook w:val="04A0"/>
      </w:tblPr>
      <w:tblGrid>
        <w:gridCol w:w="581"/>
        <w:gridCol w:w="2572"/>
        <w:gridCol w:w="582"/>
        <w:gridCol w:w="3820"/>
        <w:gridCol w:w="967"/>
        <w:gridCol w:w="751"/>
      </w:tblGrid>
      <w:tr w:rsidR="00645EA4" w:rsidRPr="00631861" w:rsidTr="007F454A">
        <w:trPr>
          <w:trHeight w:hRule="exact" w:val="416"/>
        </w:trPr>
        <w:tc>
          <w:tcPr>
            <w:tcW w:w="927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 w:rsidTr="00465156">
        <w:trPr>
          <w:trHeight w:hRule="exact" w:val="1564"/>
        </w:trPr>
        <w:tc>
          <w:tcPr>
            <w:tcW w:w="852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F454A">
              <w:rPr>
                <w:lang w:val="ru-RU"/>
              </w:rPr>
              <w:t xml:space="preserve"> </w:t>
            </w:r>
          </w:p>
          <w:p w:rsidR="00645EA4" w:rsidRDefault="004D5A3A" w:rsidP="004651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319,9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F454A">
              <w:rPr>
                <w:lang w:val="ru-RU"/>
              </w:rPr>
              <w:t xml:space="preserve"> </w:t>
            </w:r>
            <w:r w:rsidR="00465156"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</w:p>
          <w:p w:rsidR="00465156" w:rsidRPr="00465156" w:rsidRDefault="00465156" w:rsidP="00465156">
            <w:pPr>
              <w:spacing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форме практической подготовки – 324 акад. часов</w:t>
            </w:r>
          </w:p>
          <w:p w:rsidR="00465156" w:rsidRPr="007F454A" w:rsidRDefault="00465156" w:rsidP="004651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51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7F454A" w:rsidTr="007F454A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proofErr w:type="spellEnd"/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proofErr w:type="spellEnd"/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Код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компетенции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 w:rsidTr="007F454A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организацией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сроками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запланированных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 w:rsidTr="007F454A">
        <w:trPr>
          <w:trHeight w:hRule="exact" w:val="19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организацией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сроками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Встреча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оздоровительных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центров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запланированных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 w:rsidTr="007F454A">
        <w:trPr>
          <w:trHeight w:hRule="exact" w:val="425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ДОУ,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педагогов.</w:t>
            </w:r>
            <w:r w:rsidRPr="007F454A">
              <w:rPr>
                <w:lang w:val="ru-RU"/>
              </w:rPr>
              <w:t xml:space="preserve"> 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группах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раннего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фрагментарным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включением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режимных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моментах.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воспитателя.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Фрагментарное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режимных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моментах.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(игровой,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др.)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дошкольника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определением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регистрации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наблюдаемых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фактов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 w:rsidTr="007F454A">
        <w:trPr>
          <w:trHeight w:hRule="exact" w:val="265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должностных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инструкций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ДОУ.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деятельностью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педагога-специалиста,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отчетов-анализов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специалиста.</w:t>
            </w:r>
            <w:r w:rsidRPr="007F454A">
              <w:rPr>
                <w:lang w:val="ru-RU"/>
              </w:rPr>
              <w:t xml:space="preserve"> 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Подключение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планом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специалиста.</w:t>
            </w:r>
            <w:r w:rsidRPr="007F454A">
              <w:rPr>
                <w:lang w:val="ru-RU"/>
              </w:rPr>
              <w:t xml:space="preserve"> </w:t>
            </w:r>
          </w:p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методического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запросу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педагога-специалиста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 w:rsidTr="007F454A">
        <w:trPr>
          <w:trHeight w:hRule="exact" w:val="67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заключительный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 w:rsidTr="007F454A">
        <w:trPr>
          <w:trHeight w:hRule="exact" w:val="67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заключительный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документации,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7F454A">
              <w:rPr>
                <w:lang w:val="ru-RU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7F454A">
              <w:rPr>
                <w:lang w:val="ru-RU"/>
              </w:rPr>
              <w:t xml:space="preserve"> </w:t>
            </w:r>
          </w:p>
        </w:tc>
      </w:tr>
    </w:tbl>
    <w:p w:rsidR="00645EA4" w:rsidRPr="007F454A" w:rsidRDefault="004D5A3A">
      <w:pPr>
        <w:rPr>
          <w:sz w:val="0"/>
          <w:szCs w:val="0"/>
          <w:lang w:val="ru-RU"/>
        </w:rPr>
      </w:pPr>
      <w:r w:rsidRPr="007F45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645EA4" w:rsidRPr="00631861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proofErr w:type="gramEnd"/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138"/>
        </w:trPr>
        <w:tc>
          <w:tcPr>
            <w:tcW w:w="9357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6318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7F45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 Основная литература:</w:t>
            </w:r>
          </w:p>
        </w:tc>
      </w:tr>
      <w:tr w:rsidR="00645EA4" w:rsidRPr="00631861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D42ECE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42ECE" w:rsidRPr="00D42ECE">
              <w:rPr>
                <w:lang w:val="ru-RU"/>
              </w:rPr>
              <w:t xml:space="preserve"> </w:t>
            </w:r>
            <w:proofErr w:type="spell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Бабунова</w:t>
            </w:r>
            <w:proofErr w:type="spell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С. Психолого-педагогическая диагностика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 / Е. С. </w:t>
            </w:r>
            <w:proofErr w:type="spell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Бабунова</w:t>
            </w:r>
            <w:proofErr w:type="spell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=2352.</w:t>
              </w:r>
              <w:proofErr w:type="spellStart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/1/1129999/2352.</w:t>
              </w:r>
              <w:proofErr w:type="spellStart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Текст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45EA4" w:rsidRPr="00D42ECE" w:rsidRDefault="004D5A3A" w:rsidP="007F45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 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Степанова, Н. А. Дошкольная педагогика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/ Н. А. Степанова ; МГТУ. - Магнитогорск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2015. - 1 электрон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URL: </w:t>
            </w:r>
            <w:hyperlink r:id="rId11" w:history="1"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https://magtu.informsystema.ru/uploader/fileUpload?name=1309.pdf&amp;show=dcatalogues/1/1123532/1309.pdf&amp;view=true</w:t>
              </w:r>
            </w:hyperlink>
            <w:r w:rsid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Текст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  <w:tr w:rsidR="00645EA4" w:rsidRPr="00631861">
        <w:trPr>
          <w:trHeight w:hRule="exact" w:val="138"/>
        </w:trPr>
        <w:tc>
          <w:tcPr>
            <w:tcW w:w="9357" w:type="dxa"/>
          </w:tcPr>
          <w:p w:rsidR="00645EA4" w:rsidRPr="00D42ECE" w:rsidRDefault="00645EA4">
            <w:pPr>
              <w:rPr>
                <w:lang w:val="ru-RU"/>
              </w:rPr>
            </w:pPr>
          </w:p>
        </w:tc>
      </w:tr>
      <w:tr w:rsidR="00645EA4" w:rsidRPr="007F45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 Дополнительная литература:</w:t>
            </w:r>
          </w:p>
        </w:tc>
      </w:tr>
      <w:tr w:rsidR="00645EA4" w:rsidRPr="00631861" w:rsidTr="00D42ECE">
        <w:trPr>
          <w:trHeight w:hRule="exact" w:val="46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Белых С.Л. Научно-исследовательская работа студента-психолога: поиск и презентация. Методическое пособие для преподавателей и студентов психологических факультетов высших учебных заведений. 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Изд-е</w:t>
            </w:r>
            <w:proofErr w:type="spellEnd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–  Ижевск: Изд. Дом «Удмуртский университет», 2008. - 80 с. Режим доступа</w:t>
            </w:r>
            <w:proofErr w:type="gram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http://pedlib.ru/Books/4/0350/index.shtml?from_page=1</w:t>
              </w:r>
            </w:hyperlink>
            <w:r w:rsid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45EA4" w:rsidRPr="007F454A" w:rsidRDefault="004D5A3A" w:rsidP="00D42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Степанова, Н. А. Образовательные программы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[для вузов] / Н. А. Степанова ; МГТУ. - Магнитогорск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2019. - 1 электрон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 - URL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="00D42ECE" w:rsidRPr="0022355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https://magtu.informsystema.ru/uploader/fileUpload?name=3892.pdf&amp;show=dcatalogues/1/1530029/3892.pdf&amp;view=true</w:t>
              </w:r>
            </w:hyperlink>
            <w:r w:rsid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ISBN 978-5-9967-1481-0. - Текст</w:t>
            </w:r>
            <w:proofErr w:type="gramStart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D42ECE" w:rsidRPr="00D42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  <w:tr w:rsidR="00645EA4" w:rsidRPr="00631861" w:rsidTr="00D42ECE">
        <w:trPr>
          <w:trHeight w:hRule="exact" w:val="68"/>
        </w:trPr>
        <w:tc>
          <w:tcPr>
            <w:tcW w:w="9357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7F45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 Методические указания:</w:t>
            </w:r>
          </w:p>
        </w:tc>
      </w:tr>
      <w:tr w:rsidR="00645EA4" w:rsidRPr="00631861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университета 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им.Г.И.Носова</w:t>
            </w:r>
            <w:proofErr w:type="spellEnd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2019. -18 с. (25 шт. в библиотеке МГТУ).</w:t>
            </w:r>
          </w:p>
        </w:tc>
      </w:tr>
      <w:tr w:rsidR="00645EA4" w:rsidRPr="00631861">
        <w:trPr>
          <w:trHeight w:hRule="exact" w:val="138"/>
        </w:trPr>
        <w:tc>
          <w:tcPr>
            <w:tcW w:w="9357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63186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>
        <w:trPr>
          <w:trHeight w:hRule="exact" w:val="27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</w:tbl>
    <w:p w:rsidR="00645EA4" w:rsidRPr="007F454A" w:rsidRDefault="004D5A3A">
      <w:pPr>
        <w:rPr>
          <w:sz w:val="0"/>
          <w:szCs w:val="0"/>
          <w:lang w:val="ru-RU"/>
        </w:rPr>
      </w:pPr>
      <w:r w:rsidRPr="007F454A">
        <w:rPr>
          <w:lang w:val="ru-RU"/>
        </w:rPr>
        <w:br w:type="page"/>
      </w:r>
    </w:p>
    <w:tbl>
      <w:tblPr>
        <w:tblW w:w="9571" w:type="dxa"/>
        <w:tblInd w:w="-74" w:type="dxa"/>
        <w:tblCellMar>
          <w:left w:w="0" w:type="dxa"/>
          <w:right w:w="0" w:type="dxa"/>
        </w:tblCellMar>
        <w:tblLook w:val="04A0"/>
      </w:tblPr>
      <w:tblGrid>
        <w:gridCol w:w="74"/>
        <w:gridCol w:w="250"/>
        <w:gridCol w:w="88"/>
        <w:gridCol w:w="1865"/>
        <w:gridCol w:w="1942"/>
        <w:gridCol w:w="889"/>
        <w:gridCol w:w="202"/>
        <w:gridCol w:w="4079"/>
        <w:gridCol w:w="109"/>
        <w:gridCol w:w="73"/>
      </w:tblGrid>
      <w:tr w:rsidR="00645EA4" w:rsidRPr="007F454A" w:rsidTr="00631861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Программное обеспечение</w:t>
            </w:r>
          </w:p>
        </w:tc>
      </w:tr>
      <w:tr w:rsidR="00645EA4" w:rsidRPr="007F454A" w:rsidTr="00631861">
        <w:trPr>
          <w:gridBefore w:val="1"/>
          <w:gridAfter w:val="1"/>
          <w:wBefore w:w="74" w:type="dxa"/>
          <w:wAfter w:w="73" w:type="dxa"/>
          <w:trHeight w:hRule="exact" w:val="555"/>
        </w:trPr>
        <w:tc>
          <w:tcPr>
            <w:tcW w:w="250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ПО</w:t>
            </w:r>
          </w:p>
        </w:tc>
        <w:tc>
          <w:tcPr>
            <w:tcW w:w="3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договора</w:t>
            </w:r>
          </w:p>
        </w:tc>
        <w:tc>
          <w:tcPr>
            <w:tcW w:w="4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 действия лицензии</w:t>
            </w:r>
          </w:p>
        </w:tc>
      </w:tr>
      <w:tr w:rsidR="00645EA4" w:rsidRPr="007F454A" w:rsidTr="00631861">
        <w:trPr>
          <w:gridBefore w:val="1"/>
          <w:gridAfter w:val="1"/>
          <w:wBefore w:w="74" w:type="dxa"/>
          <w:wAfter w:w="73" w:type="dxa"/>
          <w:trHeight w:hRule="exact" w:val="29"/>
        </w:trPr>
        <w:tc>
          <w:tcPr>
            <w:tcW w:w="250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482DF5" w:rsidRDefault="004D5A3A">
            <w:pPr>
              <w:spacing w:after="0" w:line="240" w:lineRule="auto"/>
              <w:rPr>
                <w:sz w:val="24"/>
                <w:szCs w:val="24"/>
              </w:rPr>
            </w:pPr>
            <w:r w:rsidRPr="0048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8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 от 08.10.2018</w:t>
            </w:r>
          </w:p>
        </w:tc>
        <w:tc>
          <w:tcPr>
            <w:tcW w:w="41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</w:p>
        </w:tc>
      </w:tr>
      <w:tr w:rsidR="00645EA4" w:rsidRPr="007F454A" w:rsidTr="00631861">
        <w:trPr>
          <w:gridBefore w:val="1"/>
          <w:gridAfter w:val="1"/>
          <w:wBefore w:w="74" w:type="dxa"/>
          <w:wAfter w:w="73" w:type="dxa"/>
          <w:trHeight w:hRule="exact" w:val="241"/>
        </w:trPr>
        <w:tc>
          <w:tcPr>
            <w:tcW w:w="250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1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30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41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7F454A" w:rsidTr="00631861">
        <w:trPr>
          <w:gridBefore w:val="1"/>
          <w:gridAfter w:val="1"/>
          <w:wBefore w:w="74" w:type="dxa"/>
          <w:wAfter w:w="73" w:type="dxa"/>
          <w:trHeight w:hRule="exact" w:val="277"/>
        </w:trPr>
        <w:tc>
          <w:tcPr>
            <w:tcW w:w="250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MS 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2007 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Professional</w:t>
            </w:r>
            <w:proofErr w:type="spellEnd"/>
          </w:p>
        </w:tc>
        <w:tc>
          <w:tcPr>
            <w:tcW w:w="3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135 от 17.09.2007</w:t>
            </w:r>
          </w:p>
        </w:tc>
        <w:tc>
          <w:tcPr>
            <w:tcW w:w="4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</w:p>
        </w:tc>
      </w:tr>
      <w:tr w:rsidR="00645EA4" w:rsidRPr="007F454A" w:rsidTr="00631861">
        <w:trPr>
          <w:gridBefore w:val="1"/>
          <w:gridAfter w:val="1"/>
          <w:wBefore w:w="74" w:type="dxa"/>
          <w:wAfter w:w="73" w:type="dxa"/>
          <w:trHeight w:hRule="exact" w:val="619"/>
        </w:trPr>
        <w:tc>
          <w:tcPr>
            <w:tcW w:w="250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7Zip</w:t>
            </w:r>
          </w:p>
        </w:tc>
        <w:tc>
          <w:tcPr>
            <w:tcW w:w="3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 распространяемое ПО</w:t>
            </w:r>
          </w:p>
        </w:tc>
        <w:tc>
          <w:tcPr>
            <w:tcW w:w="4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</w:p>
        </w:tc>
      </w:tr>
      <w:tr w:rsidR="00645EA4" w:rsidRPr="007F454A" w:rsidTr="00631861">
        <w:trPr>
          <w:gridBefore w:val="1"/>
          <w:gridAfter w:val="1"/>
          <w:wBefore w:w="74" w:type="dxa"/>
          <w:wAfter w:w="73" w:type="dxa"/>
          <w:trHeight w:hRule="exact" w:val="571"/>
        </w:trPr>
        <w:tc>
          <w:tcPr>
            <w:tcW w:w="250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FAR </w:t>
            </w:r>
            <w:proofErr w:type="spellStart"/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Manager</w:t>
            </w:r>
            <w:proofErr w:type="spellEnd"/>
          </w:p>
        </w:tc>
        <w:tc>
          <w:tcPr>
            <w:tcW w:w="3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 распространяемое ПО</w:t>
            </w:r>
          </w:p>
        </w:tc>
        <w:tc>
          <w:tcPr>
            <w:tcW w:w="4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</w:p>
        </w:tc>
      </w:tr>
      <w:tr w:rsidR="00645EA4" w:rsidRPr="007F454A" w:rsidTr="00631861">
        <w:trPr>
          <w:gridBefore w:val="1"/>
          <w:gridAfter w:val="1"/>
          <w:wBefore w:w="74" w:type="dxa"/>
          <w:wAfter w:w="73" w:type="dxa"/>
          <w:trHeight w:hRule="exact" w:val="277"/>
        </w:trPr>
        <w:tc>
          <w:tcPr>
            <w:tcW w:w="250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2831" w:type="dxa"/>
            <w:gridSpan w:val="2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202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4079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109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645EA4" w:rsidRPr="00631861" w:rsidTr="00631861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645EA4" w:rsidRPr="007F454A" w:rsidTr="00631861">
        <w:trPr>
          <w:gridBefore w:val="1"/>
          <w:gridAfter w:val="1"/>
          <w:wBefore w:w="74" w:type="dxa"/>
          <w:wAfter w:w="73" w:type="dxa"/>
          <w:trHeight w:hRule="exact" w:val="270"/>
        </w:trPr>
        <w:tc>
          <w:tcPr>
            <w:tcW w:w="250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  <w:tc>
          <w:tcPr>
            <w:tcW w:w="47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курса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EA4" w:rsidRPr="007F454A" w:rsidRDefault="004D5A3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Ссылка</w:t>
            </w:r>
          </w:p>
        </w:tc>
        <w:tc>
          <w:tcPr>
            <w:tcW w:w="109" w:type="dxa"/>
          </w:tcPr>
          <w:p w:rsidR="00645EA4" w:rsidRPr="007F454A" w:rsidRDefault="00645EA4">
            <w:pPr>
              <w:rPr>
                <w:lang w:val="ru-RU"/>
              </w:rPr>
            </w:pPr>
          </w:p>
        </w:tc>
      </w:tr>
      <w:tr w:rsidR="001513C6" w:rsidRPr="00631861" w:rsidTr="00631861">
        <w:trPr>
          <w:gridBefore w:val="1"/>
          <w:gridAfter w:val="1"/>
          <w:wBefore w:w="74" w:type="dxa"/>
          <w:wAfter w:w="73" w:type="dxa"/>
          <w:trHeight w:hRule="exact" w:val="34"/>
        </w:trPr>
        <w:tc>
          <w:tcPr>
            <w:tcW w:w="250" w:type="dxa"/>
          </w:tcPr>
          <w:p w:rsidR="001513C6" w:rsidRPr="007F454A" w:rsidRDefault="001513C6">
            <w:pPr>
              <w:rPr>
                <w:lang w:val="ru-RU"/>
              </w:rPr>
            </w:pPr>
          </w:p>
        </w:tc>
        <w:tc>
          <w:tcPr>
            <w:tcW w:w="47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ab/>
            </w:r>
            <w:r w:rsidRPr="001513C6">
              <w:rPr>
                <w:rStyle w:val="FontStyle18"/>
                <w:b w:val="0"/>
                <w:sz w:val="24"/>
                <w:szCs w:val="24"/>
              </w:rPr>
              <w:t>URL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elibrary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>project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_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risc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109" w:type="dxa"/>
          </w:tcPr>
          <w:p w:rsidR="001513C6" w:rsidRPr="001513C6" w:rsidRDefault="001513C6">
            <w:pPr>
              <w:rPr>
                <w:lang w:val="ru-RU"/>
              </w:rPr>
            </w:pPr>
          </w:p>
        </w:tc>
      </w:tr>
      <w:tr w:rsidR="001513C6" w:rsidRPr="00631861" w:rsidTr="00631861">
        <w:trPr>
          <w:gridBefore w:val="1"/>
          <w:gridAfter w:val="1"/>
          <w:wBefore w:w="74" w:type="dxa"/>
          <w:wAfter w:w="73" w:type="dxa"/>
          <w:trHeight w:hRule="exact" w:val="1036"/>
        </w:trPr>
        <w:tc>
          <w:tcPr>
            <w:tcW w:w="250" w:type="dxa"/>
          </w:tcPr>
          <w:p w:rsidR="001513C6" w:rsidRPr="001513C6" w:rsidRDefault="001513C6">
            <w:pPr>
              <w:rPr>
                <w:lang w:val="ru-RU"/>
              </w:rPr>
            </w:pPr>
          </w:p>
        </w:tc>
        <w:tc>
          <w:tcPr>
            <w:tcW w:w="47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>
            <w:pPr>
              <w:rPr>
                <w:lang w:val="ru-RU"/>
              </w:rPr>
            </w:pPr>
          </w:p>
        </w:tc>
        <w:tc>
          <w:tcPr>
            <w:tcW w:w="4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>
            <w:pPr>
              <w:rPr>
                <w:lang w:val="ru-RU"/>
              </w:rPr>
            </w:pPr>
          </w:p>
        </w:tc>
        <w:tc>
          <w:tcPr>
            <w:tcW w:w="109" w:type="dxa"/>
          </w:tcPr>
          <w:p w:rsidR="001513C6" w:rsidRPr="001513C6" w:rsidRDefault="001513C6">
            <w:pPr>
              <w:rPr>
                <w:lang w:val="ru-RU"/>
              </w:rPr>
            </w:pPr>
          </w:p>
        </w:tc>
      </w:tr>
      <w:tr w:rsidR="001513C6" w:rsidRPr="007F454A" w:rsidTr="00631861">
        <w:trPr>
          <w:gridBefore w:val="1"/>
          <w:gridAfter w:val="1"/>
          <w:wBefore w:w="74" w:type="dxa"/>
          <w:wAfter w:w="73" w:type="dxa"/>
          <w:trHeight w:hRule="exact" w:val="569"/>
        </w:trPr>
        <w:tc>
          <w:tcPr>
            <w:tcW w:w="250" w:type="dxa"/>
          </w:tcPr>
          <w:p w:rsidR="001513C6" w:rsidRPr="001513C6" w:rsidRDefault="001513C6">
            <w:pPr>
              <w:rPr>
                <w:lang w:val="ru-RU"/>
              </w:rPr>
            </w:pPr>
          </w:p>
        </w:tc>
        <w:tc>
          <w:tcPr>
            <w:tcW w:w="4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513C6" w:rsidRPr="001513C6" w:rsidRDefault="001513C6" w:rsidP="00E349B0">
            <w:pPr>
              <w:pStyle w:val="Style10"/>
              <w:ind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East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View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Information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Services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</w:rPr>
              <w:t xml:space="preserve">, ООО «ИВИС» 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513C6" w:rsidRPr="001513C6" w:rsidRDefault="001513C6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 xml:space="preserve">https://dlib.eastview.com/ </w:t>
            </w:r>
          </w:p>
          <w:p w:rsidR="001513C6" w:rsidRPr="001513C6" w:rsidRDefault="001513C6" w:rsidP="00E349B0">
            <w:pPr>
              <w:pStyle w:val="Style10"/>
              <w:ind w:left="360"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109" w:type="dxa"/>
          </w:tcPr>
          <w:p w:rsidR="001513C6" w:rsidRPr="00482DF5" w:rsidRDefault="001513C6"/>
        </w:tc>
      </w:tr>
      <w:tr w:rsidR="001513C6" w:rsidRPr="007F454A" w:rsidTr="00631861">
        <w:trPr>
          <w:gridBefore w:val="1"/>
          <w:gridAfter w:val="1"/>
          <w:wBefore w:w="74" w:type="dxa"/>
          <w:wAfter w:w="73" w:type="dxa"/>
          <w:trHeight w:hRule="exact" w:val="563"/>
        </w:trPr>
        <w:tc>
          <w:tcPr>
            <w:tcW w:w="250" w:type="dxa"/>
          </w:tcPr>
          <w:p w:rsidR="001513C6" w:rsidRPr="00482DF5" w:rsidRDefault="001513C6"/>
        </w:tc>
        <w:tc>
          <w:tcPr>
            <w:tcW w:w="4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51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1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51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51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51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51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151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" w:type="dxa"/>
          </w:tcPr>
          <w:p w:rsidR="001513C6" w:rsidRPr="00482DF5" w:rsidRDefault="001513C6"/>
        </w:tc>
      </w:tr>
      <w:tr w:rsidR="001513C6" w:rsidRPr="007F454A" w:rsidTr="00631861">
        <w:trPr>
          <w:gridBefore w:val="1"/>
          <w:gridAfter w:val="1"/>
          <w:wBefore w:w="74" w:type="dxa"/>
          <w:wAfter w:w="73" w:type="dxa"/>
          <w:trHeight w:hRule="exact" w:val="865"/>
        </w:trPr>
        <w:tc>
          <w:tcPr>
            <w:tcW w:w="250" w:type="dxa"/>
          </w:tcPr>
          <w:p w:rsidR="001513C6" w:rsidRPr="00482DF5" w:rsidRDefault="001513C6"/>
        </w:tc>
        <w:tc>
          <w:tcPr>
            <w:tcW w:w="4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Информационная система - Единое окно доступа к информационным ресурсам 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>URL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 xml:space="preserve">http://window.edu.ru/ 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109" w:type="dxa"/>
          </w:tcPr>
          <w:p w:rsidR="001513C6" w:rsidRPr="00482DF5" w:rsidRDefault="001513C6"/>
        </w:tc>
      </w:tr>
      <w:tr w:rsidR="001513C6" w:rsidRPr="00631861" w:rsidTr="00631861">
        <w:trPr>
          <w:gridBefore w:val="1"/>
          <w:gridAfter w:val="1"/>
          <w:wBefore w:w="74" w:type="dxa"/>
          <w:wAfter w:w="73" w:type="dxa"/>
          <w:trHeight w:hRule="exact" w:val="865"/>
        </w:trPr>
        <w:tc>
          <w:tcPr>
            <w:tcW w:w="250" w:type="dxa"/>
          </w:tcPr>
          <w:p w:rsidR="001513C6" w:rsidRPr="00482DF5" w:rsidRDefault="001513C6"/>
        </w:tc>
        <w:tc>
          <w:tcPr>
            <w:tcW w:w="4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  <w:p w:rsidR="001513C6" w:rsidRPr="001513C6" w:rsidRDefault="001513C6" w:rsidP="00E349B0">
            <w:pPr>
              <w:pStyle w:val="Style10"/>
              <w:widowControl/>
              <w:tabs>
                <w:tab w:val="left" w:pos="851"/>
                <w:tab w:val="left" w:pos="1134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>www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rsl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/4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>readers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>catalogues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</w:p>
        </w:tc>
        <w:tc>
          <w:tcPr>
            <w:tcW w:w="109" w:type="dxa"/>
          </w:tcPr>
          <w:p w:rsidR="001513C6" w:rsidRPr="001513C6" w:rsidRDefault="001513C6">
            <w:pPr>
              <w:rPr>
                <w:lang w:val="ru-RU"/>
              </w:rPr>
            </w:pPr>
          </w:p>
        </w:tc>
      </w:tr>
      <w:tr w:rsidR="001513C6" w:rsidRPr="00631861" w:rsidTr="00631861">
        <w:trPr>
          <w:gridBefore w:val="1"/>
          <w:gridAfter w:val="1"/>
          <w:wBefore w:w="74" w:type="dxa"/>
          <w:wAfter w:w="73" w:type="dxa"/>
          <w:trHeight w:hRule="exact" w:val="865"/>
        </w:trPr>
        <w:tc>
          <w:tcPr>
            <w:tcW w:w="250" w:type="dxa"/>
          </w:tcPr>
          <w:p w:rsidR="001513C6" w:rsidRPr="001513C6" w:rsidRDefault="001513C6">
            <w:pPr>
              <w:rPr>
                <w:lang w:val="ru-RU"/>
              </w:rPr>
            </w:pPr>
          </w:p>
        </w:tc>
        <w:tc>
          <w:tcPr>
            <w:tcW w:w="4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>Электронные ресурсы библиотеки МГТУ им. Г.И. Носова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>http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magtu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:8085/</w:t>
            </w:r>
            <w:proofErr w:type="spellStart"/>
            <w:r w:rsidRPr="001513C6">
              <w:rPr>
                <w:rStyle w:val="FontStyle18"/>
                <w:b w:val="0"/>
                <w:sz w:val="24"/>
                <w:szCs w:val="24"/>
              </w:rPr>
              <w:t>marcweb</w:t>
            </w:r>
            <w:proofErr w:type="spellEnd"/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2/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>Default</w:t>
            </w:r>
            <w:r w:rsidRPr="001513C6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1513C6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109" w:type="dxa"/>
          </w:tcPr>
          <w:p w:rsidR="001513C6" w:rsidRPr="001513C6" w:rsidRDefault="001513C6">
            <w:pPr>
              <w:rPr>
                <w:lang w:val="ru-RU"/>
              </w:rPr>
            </w:pPr>
          </w:p>
        </w:tc>
      </w:tr>
      <w:tr w:rsidR="001513C6" w:rsidRPr="007F454A" w:rsidTr="00631861">
        <w:trPr>
          <w:gridBefore w:val="1"/>
          <w:gridAfter w:val="1"/>
          <w:wBefore w:w="74" w:type="dxa"/>
          <w:wAfter w:w="73" w:type="dxa"/>
          <w:trHeight w:hRule="exact" w:val="865"/>
        </w:trPr>
        <w:tc>
          <w:tcPr>
            <w:tcW w:w="250" w:type="dxa"/>
          </w:tcPr>
          <w:p w:rsidR="001513C6" w:rsidRPr="001513C6" w:rsidRDefault="001513C6">
            <w:pPr>
              <w:rPr>
                <w:lang w:val="ru-RU"/>
              </w:rPr>
            </w:pPr>
          </w:p>
        </w:tc>
        <w:tc>
          <w:tcPr>
            <w:tcW w:w="4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3C6" w:rsidRPr="001513C6" w:rsidRDefault="001513C6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</w:rPr>
            </w:pPr>
            <w:r w:rsidRPr="001513C6">
              <w:rPr>
                <w:rStyle w:val="FontStyle18"/>
                <w:b w:val="0"/>
                <w:sz w:val="24"/>
                <w:szCs w:val="24"/>
              </w:rPr>
              <w:t>https://uisrussia.msu.ru</w:t>
            </w:r>
          </w:p>
        </w:tc>
        <w:tc>
          <w:tcPr>
            <w:tcW w:w="109" w:type="dxa"/>
          </w:tcPr>
          <w:p w:rsidR="001513C6" w:rsidRPr="00482DF5" w:rsidRDefault="001513C6"/>
        </w:tc>
      </w:tr>
      <w:tr w:rsidR="00645EA4" w:rsidRPr="00631861" w:rsidTr="00631861">
        <w:trPr>
          <w:gridBefore w:val="1"/>
          <w:gridAfter w:val="1"/>
          <w:wBefore w:w="74" w:type="dxa"/>
          <w:wAfter w:w="73" w:type="dxa"/>
          <w:trHeight w:hRule="exact" w:val="5677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45EA4" w:rsidRPr="007F454A" w:rsidRDefault="004D5A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F454A">
              <w:rPr>
                <w:lang w:val="ru-RU"/>
              </w:rPr>
              <w:t xml:space="preserve"> </w:t>
            </w:r>
            <w:r w:rsidRPr="007F4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F454A">
              <w:rPr>
                <w:lang w:val="ru-RU"/>
              </w:rPr>
              <w:t xml:space="preserve"> </w:t>
            </w:r>
          </w:p>
        </w:tc>
      </w:tr>
      <w:tr w:rsidR="00645EA4" w:rsidRPr="00631861" w:rsidTr="00631861">
        <w:trPr>
          <w:gridBefore w:val="1"/>
          <w:gridAfter w:val="1"/>
          <w:wBefore w:w="74" w:type="dxa"/>
          <w:wAfter w:w="73" w:type="dxa"/>
          <w:trHeight w:hRule="exact" w:val="9226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120"/>
              <w:gridCol w:w="5226"/>
            </w:tblGrid>
            <w:tr w:rsidR="00631861" w:rsidRPr="00631861" w:rsidTr="00017387">
              <w:tc>
                <w:tcPr>
                  <w:tcW w:w="2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61" w:rsidRPr="00AA6717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lastRenderedPageBreak/>
                    <w:t>Центр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дистанционных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образовательных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технологий</w:t>
                  </w:r>
                  <w:proofErr w:type="spellEnd"/>
                </w:p>
              </w:tc>
              <w:tc>
                <w:tcPr>
                  <w:tcW w:w="2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Мультимедийные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средства хранения, передачи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и представления информации.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Комплекс тестовых заданий для проведения промежуточных и рубежных контролей.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Персональные компьютеры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с пакетом </w:t>
                  </w:r>
                  <w:r w:rsidRPr="00AA6717">
                    <w:rPr>
                      <w:rFonts w:ascii="Times New Roman" w:hAnsi="Times New Roman" w:cs="Times New Roman"/>
                    </w:rPr>
                    <w:t>MS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Office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, выходом в Интернет и с доступом в электронную информационно-образовательную среду университета.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Оборудование для проведения </w:t>
                  </w:r>
                  <w:proofErr w:type="spell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он-лайн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занятий: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Настольный </w:t>
                  </w:r>
                  <w:proofErr w:type="spell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спикерфон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PlantronocsCalistro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620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Документ камера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AverMediaAverVisionU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15, </w:t>
                  </w:r>
                  <w:r w:rsidRPr="00AA6717">
                    <w:rPr>
                      <w:rFonts w:ascii="Times New Roman" w:hAnsi="Times New Roman" w:cs="Times New Roman"/>
                    </w:rPr>
                    <w:t>Epson 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Графический планшет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WacomIntuosPTH</w:t>
                  </w:r>
                  <w:proofErr w:type="spellEnd"/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Веб-камера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> Logitech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HD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Pro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C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920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Lod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-960-000769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Система настольная акустическая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GeniusSW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  <w:r w:rsidRPr="00AA6717">
                    <w:rPr>
                      <w:rFonts w:ascii="Times New Roman" w:hAnsi="Times New Roman" w:cs="Times New Roman"/>
                    </w:rPr>
                    <w:t>S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2/1 200</w:t>
                  </w:r>
                  <w:r w:rsidRPr="00AA6717">
                    <w:rPr>
                      <w:rFonts w:ascii="Times New Roman" w:hAnsi="Times New Roman" w:cs="Times New Roman"/>
                    </w:rPr>
                    <w:t>RMS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Видеокамера купольная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PraxisPP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-2010</w:t>
                  </w:r>
                  <w:r w:rsidRPr="00AA6717">
                    <w:rPr>
                      <w:rFonts w:ascii="Times New Roman" w:hAnsi="Times New Roman" w:cs="Times New Roman"/>
                    </w:rPr>
                    <w:t>L 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4-9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Аудиосистема с </w:t>
                  </w:r>
                  <w:proofErr w:type="gram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петличным</w:t>
                  </w:r>
                  <w:proofErr w:type="gram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радиомикрофоном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ArthurFortyU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-960</w:t>
                  </w:r>
                  <w:r w:rsidRPr="00AA6717">
                    <w:rPr>
                      <w:rFonts w:ascii="Times New Roman" w:hAnsi="Times New Roman" w:cs="Times New Roman"/>
                    </w:rPr>
                    <w:t>B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Система интерактивная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SmartBoard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480 (</w:t>
                  </w:r>
                  <w:proofErr w:type="spell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экран+проектор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)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Поворотная </w:t>
                  </w:r>
                  <w:proofErr w:type="spell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веб-камера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с потолочным подвесом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LogitechBCC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950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-960-000867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Комплект для передачи сигнала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Пульт управления презентацией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LogitechWirelessPresenterR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400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Стереогарнитура</w:t>
                  </w:r>
                  <w:proofErr w:type="spellEnd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(микрофон с шумоподавлением)</w:t>
                  </w:r>
                </w:p>
                <w:p w:rsidR="00631861" w:rsidRPr="00631861" w:rsidRDefault="00631861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Источник бесперебойного питания </w:t>
                  </w:r>
                  <w:r w:rsidRPr="00AA6717">
                    <w:rPr>
                      <w:rFonts w:ascii="Times New Roman" w:hAnsi="Times New Roman" w:cs="Times New Roman"/>
                    </w:rPr>
                    <w:t>POWERCOMIMD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-1500</w:t>
                  </w:r>
                  <w:r w:rsidRPr="00AA6717">
                    <w:rPr>
                      <w:rFonts w:ascii="Times New Roman" w:hAnsi="Times New Roman" w:cs="Times New Roman"/>
                    </w:rPr>
                    <w:t>AP</w:t>
                  </w:r>
                </w:p>
              </w:tc>
            </w:tr>
            <w:tr w:rsidR="00631861" w:rsidRPr="00631861" w:rsidTr="00017387">
              <w:tc>
                <w:tcPr>
                  <w:tcW w:w="2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61" w:rsidRPr="00631861" w:rsidRDefault="00631861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Помещения для самостоятельной работы </w:t>
                  </w:r>
                  <w:proofErr w:type="gramStart"/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61" w:rsidRPr="00631861" w:rsidRDefault="00631861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Персональные компьютеры  с пакетом </w:t>
                  </w:r>
                  <w:r w:rsidRPr="00AA6717">
                    <w:rPr>
                      <w:rFonts w:ascii="Times New Roman" w:hAnsi="Times New Roman" w:cs="Times New Roman"/>
                    </w:rPr>
                    <w:t>MS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Office</w:t>
                  </w: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631861" w:rsidRPr="00631861" w:rsidTr="00017387">
              <w:tc>
                <w:tcPr>
                  <w:tcW w:w="2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61" w:rsidRPr="00631861" w:rsidRDefault="00631861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Помещение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2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61" w:rsidRPr="00631861" w:rsidRDefault="00631861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631861">
                    <w:rPr>
                      <w:rFonts w:ascii="Times New Roman" w:hAnsi="Times New Roman" w:cs="Times New Roman"/>
                      <w:lang w:val="ru-RU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631861" w:rsidRPr="00631861" w:rsidRDefault="00631861" w:rsidP="0063186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45EA4" w:rsidRPr="007F454A" w:rsidRDefault="00645EA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861" w:rsidRPr="00631861" w:rsidTr="00631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61" w:rsidRPr="00631861" w:rsidRDefault="00631861" w:rsidP="0001738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61" w:rsidRPr="00631861" w:rsidRDefault="00631861" w:rsidP="0001738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1861" w:rsidRPr="00631861" w:rsidTr="00631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61" w:rsidRPr="00631861" w:rsidRDefault="00631861" w:rsidP="0001738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61" w:rsidRPr="00631861" w:rsidRDefault="00631861" w:rsidP="0001738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45EA4" w:rsidRDefault="00645EA4">
      <w:pPr>
        <w:rPr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631861" w:rsidRDefault="00631861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0F78DB" w:rsidRDefault="000F78DB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Приложение 1</w:t>
      </w:r>
    </w:p>
    <w:p w:rsidR="000F78DB" w:rsidRPr="00395F2D" w:rsidRDefault="000F78DB" w:rsidP="000F78DB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95F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Оценочные средства для проведения промежуточной аттестации по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учебной</w:t>
      </w:r>
      <w:r w:rsidRPr="00395F2D">
        <w:rPr>
          <w:b/>
          <w:lang w:val="ru-RU"/>
        </w:rPr>
        <w:t xml:space="preserve">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95F2D">
        <w:rPr>
          <w:b/>
          <w:lang w:val="ru-RU"/>
        </w:rPr>
        <w:t xml:space="preserve">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практике</w:t>
      </w:r>
      <w:r w:rsidRPr="00395F2D">
        <w:rPr>
          <w:b/>
          <w:lang w:val="ru-RU"/>
        </w:rPr>
        <w:t xml:space="preserve">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395F2D">
        <w:rPr>
          <w:b/>
          <w:lang w:val="ru-RU"/>
        </w:rPr>
        <w:t xml:space="preserve">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получению</w:t>
      </w:r>
      <w:r w:rsidRPr="00395F2D">
        <w:rPr>
          <w:b/>
          <w:lang w:val="ru-RU"/>
        </w:rPr>
        <w:t xml:space="preserve">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первичных</w:t>
      </w:r>
      <w:r w:rsidRPr="00395F2D">
        <w:rPr>
          <w:b/>
          <w:lang w:val="ru-RU"/>
        </w:rPr>
        <w:t xml:space="preserve">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профессиональных</w:t>
      </w:r>
      <w:r w:rsidRPr="00395F2D">
        <w:rPr>
          <w:b/>
          <w:lang w:val="ru-RU"/>
        </w:rPr>
        <w:t xml:space="preserve">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умений</w:t>
      </w:r>
      <w:r w:rsidRPr="00395F2D">
        <w:rPr>
          <w:b/>
          <w:lang w:val="ru-RU"/>
        </w:rPr>
        <w:t xml:space="preserve">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95F2D">
        <w:rPr>
          <w:b/>
          <w:lang w:val="ru-RU"/>
        </w:rPr>
        <w:t xml:space="preserve"> </w:t>
      </w:r>
      <w:r w:rsidRPr="00395F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навыков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"/>
        <w:gridCol w:w="2982"/>
        <w:gridCol w:w="5525"/>
      </w:tblGrid>
      <w:tr w:rsidR="000F78DB" w:rsidTr="00E33B40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DB" w:rsidRDefault="000F78DB" w:rsidP="00E3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индикатора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DB" w:rsidRDefault="000F78DB" w:rsidP="00E3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Индикатор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достижения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DB" w:rsidRDefault="000F78DB" w:rsidP="00E3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Оценочные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средства</w:t>
            </w:r>
            <w:proofErr w:type="spellEnd"/>
          </w:p>
        </w:tc>
      </w:tr>
      <w:tr w:rsidR="000F78DB" w:rsidRPr="00631861" w:rsidTr="00E33B4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DB" w:rsidRDefault="000F78DB" w:rsidP="00E3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ОПК-7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0F78DB" w:rsidRPr="00631861" w:rsidTr="00E33B40">
        <w:trPr>
          <w:trHeight w:val="439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DB" w:rsidRDefault="000F78DB" w:rsidP="00E33B4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ОПК-7.1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DB" w:rsidRDefault="000F78DB" w:rsidP="00E33B4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Применяет технологии взаимодействия участников образовательных отношений в образовательной  деятельности в рамках реализации образовательных программ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DB" w:rsidRDefault="000F78DB" w:rsidP="00E33B40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 из профессиональной области</w:t>
            </w:r>
          </w:p>
          <w:p w:rsidR="000F78DB" w:rsidRDefault="000F78DB" w:rsidP="00E33B40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ar-SA"/>
              </w:rPr>
              <w:t>Разработка плана практики с учетом запланированных видов работ</w:t>
            </w:r>
          </w:p>
          <w:p w:rsidR="000F78DB" w:rsidRPr="00395F2D" w:rsidRDefault="000F78DB" w:rsidP="00E33B40">
            <w:pPr>
              <w:pStyle w:val="31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pacing w:val="-4"/>
                <w:sz w:val="22"/>
                <w:szCs w:val="22"/>
              </w:rPr>
            </w:pPr>
            <w:r w:rsidRPr="00395F2D">
              <w:rPr>
                <w:rFonts w:ascii="Times New Roman" w:eastAsia="Calibri" w:hAnsi="Times New Roman"/>
                <w:i/>
                <w:kern w:val="24"/>
                <w:sz w:val="22"/>
                <w:szCs w:val="22"/>
              </w:rPr>
              <w:t xml:space="preserve">Задания на решение задач из профессиональной области, </w:t>
            </w:r>
            <w:r w:rsidRPr="00395F2D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Комплексные задания</w:t>
            </w:r>
          </w:p>
          <w:p w:rsidR="000F78DB" w:rsidRDefault="000F78DB" w:rsidP="00E33B4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документаций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ДОУ,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изучение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продуктов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профессиональной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педагогов.</w:t>
            </w:r>
            <w:r>
              <w:rPr>
                <w:lang w:val="ru-RU"/>
              </w:rPr>
              <w:t xml:space="preserve">  </w:t>
            </w:r>
          </w:p>
          <w:p w:rsidR="000F78DB" w:rsidRDefault="000F78DB" w:rsidP="00E33B4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Наблюдение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деятельностью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воспитателя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группах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раннего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возраста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фрагментарным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включением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ОП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режимных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моментах.</w:t>
            </w:r>
            <w:r>
              <w:rPr>
                <w:lang w:val="ru-RU"/>
              </w:rPr>
              <w:t xml:space="preserve"> </w:t>
            </w:r>
            <w:proofErr w:type="gramEnd"/>
          </w:p>
          <w:p w:rsidR="000F78DB" w:rsidRDefault="000F78DB" w:rsidP="00E33B4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Наблюдение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воспитателя.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Фрагментарное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включение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деятельность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воспитателя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режимных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моментах.</w:t>
            </w:r>
            <w:r>
              <w:rPr>
                <w:lang w:val="ru-RU"/>
              </w:rPr>
              <w:t xml:space="preserve"> </w:t>
            </w:r>
          </w:p>
          <w:p w:rsidR="000F78DB" w:rsidRPr="00395F2D" w:rsidRDefault="000F78DB" w:rsidP="00E33B40">
            <w:pPr>
              <w:pStyle w:val="31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Наблюдение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за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деятельностью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(игровой,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трудовой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др.)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дошкольника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определением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способов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регистрации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наблюдаемых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фактов</w:t>
            </w:r>
          </w:p>
          <w:p w:rsidR="000F78DB" w:rsidRDefault="000F78DB" w:rsidP="00E33B4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Изучение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должностных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инструкций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специалистов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ДОУ.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Наблюдение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деятельностью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педагога-специалиста,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составление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отчетов-анализов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специалиста.</w:t>
            </w:r>
            <w:r>
              <w:rPr>
                <w:lang w:val="ru-RU"/>
              </w:rPr>
              <w:t xml:space="preserve">  </w:t>
            </w:r>
          </w:p>
          <w:p w:rsidR="000F78DB" w:rsidRDefault="000F78DB" w:rsidP="00E33B4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Подключение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соответствии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планом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специалиста.</w:t>
            </w:r>
            <w:r>
              <w:rPr>
                <w:lang w:val="ru-RU"/>
              </w:rPr>
              <w:t xml:space="preserve"> </w:t>
            </w:r>
          </w:p>
          <w:p w:rsidR="000F78DB" w:rsidRPr="00395F2D" w:rsidRDefault="000F78DB" w:rsidP="00E33B40">
            <w:pPr>
              <w:pStyle w:val="31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Подбор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методического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материала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по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запросу</w:t>
            </w:r>
            <w:r w:rsidRPr="00395F2D">
              <w:rPr>
                <w:sz w:val="22"/>
                <w:szCs w:val="22"/>
              </w:rPr>
              <w:t xml:space="preserve"> </w:t>
            </w:r>
            <w:r w:rsidRPr="00395F2D">
              <w:rPr>
                <w:rFonts w:ascii="Times New Roman" w:hAnsi="Times New Roman"/>
                <w:color w:val="000000"/>
                <w:sz w:val="22"/>
                <w:szCs w:val="22"/>
              </w:rPr>
              <w:t>педагога-специалиста</w:t>
            </w:r>
          </w:p>
        </w:tc>
      </w:tr>
    </w:tbl>
    <w:p w:rsidR="000F78DB" w:rsidRDefault="000F78DB" w:rsidP="000F78DB">
      <w:pPr>
        <w:tabs>
          <w:tab w:val="left" w:pos="851"/>
        </w:tabs>
        <w:ind w:left="-142" w:firstLine="568"/>
        <w:jc w:val="right"/>
        <w:rPr>
          <w:rFonts w:ascii="Times New Roman" w:hAnsi="Times New Roman" w:cs="Times New Roman"/>
          <w:b/>
          <w:lang w:val="ru-RU"/>
        </w:rPr>
      </w:pPr>
    </w:p>
    <w:p w:rsidR="000F78DB" w:rsidRDefault="000F78DB" w:rsidP="000F78DB">
      <w:pPr>
        <w:keepNext/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Вид аттестации по итогам практики: проводится в форме предъявления студентом отчетной документации и выступления на итоговой конференции по практике.</w:t>
      </w:r>
    </w:p>
    <w:p w:rsidR="000F78DB" w:rsidRDefault="000F78DB" w:rsidP="000F78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результатам аттестации выставляется </w:t>
      </w:r>
      <w:r>
        <w:rPr>
          <w:rFonts w:ascii="Times New Roman" w:hAnsi="Times New Roman" w:cs="Times New Roman"/>
          <w:u w:val="single"/>
          <w:lang w:val="ru-RU"/>
        </w:rPr>
        <w:t>дифференцированный зачет (</w:t>
      </w:r>
      <w:r>
        <w:rPr>
          <w:rFonts w:ascii="Times New Roman" w:hAnsi="Times New Roman" w:cs="Times New Roman"/>
          <w:b/>
          <w:u w:val="single"/>
          <w:lang w:val="ru-RU"/>
        </w:rPr>
        <w:t>зачет с оценкой</w:t>
      </w:r>
      <w:r>
        <w:rPr>
          <w:rFonts w:ascii="Times New Roman" w:hAnsi="Times New Roman" w:cs="Times New Roman"/>
          <w:u w:val="single"/>
          <w:lang w:val="ru-RU"/>
        </w:rPr>
        <w:t>).</w:t>
      </w:r>
    </w:p>
    <w:p w:rsidR="000F78DB" w:rsidRDefault="000F78DB" w:rsidP="000F78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Обязательной формой отчетности студента-практиканта является письменный отчет. </w:t>
      </w:r>
    </w:p>
    <w:p w:rsidR="000F78DB" w:rsidRDefault="000F78DB" w:rsidP="000F78DB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Подготовка отчета выполняется обучающимся самостоятельно под руководством преподавателя.</w:t>
      </w:r>
      <w:proofErr w:type="gramEnd"/>
      <w:r>
        <w:rPr>
          <w:rFonts w:ascii="Times New Roman" w:hAnsi="Times New Roman" w:cs="Times New Roman"/>
          <w:lang w:val="ru-RU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 </w:t>
      </w:r>
    </w:p>
    <w:p w:rsidR="000F78DB" w:rsidRDefault="000F78DB" w:rsidP="000F78DB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0F78DB" w:rsidRDefault="000F78DB" w:rsidP="000F78DB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 w:eastAsia="ar-SA"/>
        </w:rPr>
        <w:t>Содержание отчета должно включать следующие разделы:</w:t>
      </w:r>
    </w:p>
    <w:p w:rsidR="000F78DB" w:rsidRDefault="000F78DB" w:rsidP="000F78DB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 w:eastAsia="ar-SA"/>
        </w:rPr>
        <w:t>Титульный лист отчета по практике</w:t>
      </w:r>
    </w:p>
    <w:p w:rsidR="000F78DB" w:rsidRDefault="000F78DB" w:rsidP="000F78DB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 w:eastAsia="ar-SA"/>
        </w:rPr>
        <w:t>Задание</w:t>
      </w:r>
    </w:p>
    <w:p w:rsidR="000F78DB" w:rsidRDefault="000F78DB" w:rsidP="000F78DB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 w:eastAsia="ar-SA"/>
        </w:rPr>
        <w:t xml:space="preserve">Отзыв-характеристика </w:t>
      </w:r>
    </w:p>
    <w:p w:rsidR="000F78DB" w:rsidRDefault="000F78DB" w:rsidP="000F78DB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/>
        </w:rPr>
        <w:t>Результаты выполнения задания на практике, включая самостоятельную работу студента</w:t>
      </w:r>
    </w:p>
    <w:p w:rsidR="000F78DB" w:rsidRDefault="000F78DB" w:rsidP="000F78DB">
      <w:pPr>
        <w:tabs>
          <w:tab w:val="left" w:pos="851"/>
        </w:tabs>
        <w:spacing w:after="0" w:line="240" w:lineRule="auto"/>
        <w:ind w:left="-142" w:firstLine="568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 w:eastAsia="ar-SA"/>
        </w:rPr>
        <w:t xml:space="preserve">Вопросы для составления характеристики на студента-практиканта: </w:t>
      </w:r>
    </w:p>
    <w:p w:rsidR="000F78DB" w:rsidRDefault="000F78DB" w:rsidP="000F78DB">
      <w:pPr>
        <w:pStyle w:val="a5"/>
        <w:widowControl w:val="0"/>
        <w:numPr>
          <w:ilvl w:val="0"/>
          <w:numId w:val="2"/>
        </w:numPr>
        <w:tabs>
          <w:tab w:val="left" w:pos="720"/>
          <w:tab w:val="left" w:pos="851"/>
          <w:tab w:val="left" w:pos="993"/>
        </w:tabs>
        <w:suppressAutoHyphens/>
        <w:autoSpaceDE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Отношение к практике: дисциплинированность, активность, </w:t>
      </w:r>
      <w:proofErr w:type="spellStart"/>
      <w:r>
        <w:rPr>
          <w:rFonts w:ascii="Times New Roman" w:hAnsi="Times New Roman" w:cs="Times New Roman"/>
          <w:lang w:eastAsia="ar-SA"/>
        </w:rPr>
        <w:t>педтворчество</w:t>
      </w:r>
      <w:proofErr w:type="spellEnd"/>
      <w:r>
        <w:rPr>
          <w:rFonts w:ascii="Times New Roman" w:hAnsi="Times New Roman" w:cs="Times New Roman"/>
          <w:lang w:eastAsia="ar-SA"/>
        </w:rPr>
        <w:t>, качество открытого просмотра, динамика оценок.</w:t>
      </w:r>
    </w:p>
    <w:p w:rsidR="000F78DB" w:rsidRDefault="000F78DB" w:rsidP="000F78DB">
      <w:pPr>
        <w:pStyle w:val="a5"/>
        <w:widowControl w:val="0"/>
        <w:numPr>
          <w:ilvl w:val="0"/>
          <w:numId w:val="2"/>
        </w:numPr>
        <w:tabs>
          <w:tab w:val="left" w:pos="720"/>
          <w:tab w:val="left" w:pos="851"/>
          <w:tab w:val="left" w:pos="993"/>
        </w:tabs>
        <w:suppressAutoHyphens/>
        <w:autoSpaceDE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lastRenderedPageBreak/>
        <w:t>Особенности профессионального взаимодействия с педагогами: способности, их совершенствование, возможные трудности.</w:t>
      </w:r>
    </w:p>
    <w:p w:rsidR="000F78DB" w:rsidRDefault="000F78DB" w:rsidP="000F78DB">
      <w:pPr>
        <w:pStyle w:val="a5"/>
        <w:widowControl w:val="0"/>
        <w:numPr>
          <w:ilvl w:val="0"/>
          <w:numId w:val="2"/>
        </w:numPr>
        <w:tabs>
          <w:tab w:val="left" w:pos="720"/>
          <w:tab w:val="left" w:pos="851"/>
          <w:tab w:val="left" w:pos="993"/>
        </w:tabs>
        <w:suppressAutoHyphens/>
        <w:autoSpaceDE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Рекомендации </w:t>
      </w:r>
      <w:proofErr w:type="gramStart"/>
      <w:r>
        <w:rPr>
          <w:rFonts w:ascii="Times New Roman" w:hAnsi="Times New Roman" w:cs="Times New Roman"/>
          <w:lang w:eastAsia="ar-SA"/>
        </w:rPr>
        <w:t>к</w:t>
      </w:r>
      <w:proofErr w:type="gramEnd"/>
      <w:r>
        <w:rPr>
          <w:rFonts w:ascii="Times New Roman" w:hAnsi="Times New Roman" w:cs="Times New Roman"/>
          <w:lang w:eastAsia="ar-SA"/>
        </w:rPr>
        <w:t xml:space="preserve"> профессиональной </w:t>
      </w:r>
      <w:proofErr w:type="spellStart"/>
      <w:r>
        <w:rPr>
          <w:rFonts w:ascii="Times New Roman" w:hAnsi="Times New Roman" w:cs="Times New Roman"/>
          <w:lang w:eastAsia="ar-SA"/>
        </w:rPr>
        <w:t>педдеятельности</w:t>
      </w:r>
      <w:proofErr w:type="spellEnd"/>
      <w:r>
        <w:rPr>
          <w:rFonts w:ascii="Times New Roman" w:hAnsi="Times New Roman" w:cs="Times New Roman"/>
          <w:lang w:eastAsia="ar-SA"/>
        </w:rPr>
        <w:t xml:space="preserve"> и итоговая оценка за практику.</w:t>
      </w:r>
    </w:p>
    <w:p w:rsidR="000F78DB" w:rsidRDefault="000F78DB" w:rsidP="000F78DB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0F78DB" w:rsidRDefault="000F78DB" w:rsidP="000F78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0F78DB" w:rsidRDefault="000F78DB" w:rsidP="000F78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качестве критериев оценки результатов практики выступают:</w:t>
      </w:r>
    </w:p>
    <w:p w:rsidR="000F78DB" w:rsidRDefault="000F78DB" w:rsidP="000F78DB">
      <w:pPr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активное участие в практике и выполнение всех предусмотренных программой видов деятельности на различных этапах практики;</w:t>
      </w:r>
    </w:p>
    <w:p w:rsidR="000F78DB" w:rsidRDefault="000F78DB" w:rsidP="000F78DB">
      <w:pPr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наличие интереса к педагогической деятельности, заинтересованность в работе, умение и желание работать с клиентом; </w:t>
      </w:r>
    </w:p>
    <w:p w:rsidR="000F78DB" w:rsidRDefault="000F78DB" w:rsidP="000F78DB">
      <w:pPr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степень самостоятельности;</w:t>
      </w:r>
    </w:p>
    <w:p w:rsidR="000F78DB" w:rsidRDefault="000F78DB" w:rsidP="000F78DB">
      <w:pPr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характеристика деятельности студента (участие в жизни группы, помощь в подготовке различных мероприятий, оформление дидактического материала и т. д.);</w:t>
      </w:r>
    </w:p>
    <w:p w:rsidR="000F78DB" w:rsidRDefault="000F78DB" w:rsidP="000F78DB">
      <w:pPr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качество оформления и своевременная сдача отчетной документации.</w:t>
      </w:r>
    </w:p>
    <w:p w:rsidR="000F78DB" w:rsidRDefault="000F78DB" w:rsidP="000F78DB">
      <w:pPr>
        <w:pStyle w:val="1"/>
        <w:tabs>
          <w:tab w:val="left" w:pos="851"/>
          <w:tab w:val="left" w:pos="1750"/>
        </w:tabs>
        <w:ind w:left="-142" w:firstLine="5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Критерии </w:t>
      </w:r>
      <w:r>
        <w:rPr>
          <w:rFonts w:ascii="Times New Roman" w:hAnsi="Times New Roman"/>
          <w:b/>
          <w:sz w:val="22"/>
          <w:szCs w:val="22"/>
          <w:u w:val="single"/>
        </w:rPr>
        <w:t>дифференцированной</w:t>
      </w:r>
      <w:r>
        <w:rPr>
          <w:rFonts w:ascii="Times New Roman" w:hAnsi="Times New Roman"/>
          <w:b/>
          <w:sz w:val="22"/>
          <w:szCs w:val="22"/>
        </w:rPr>
        <w:t xml:space="preserve"> оценки результатов практики:</w:t>
      </w:r>
    </w:p>
    <w:p w:rsidR="000F78DB" w:rsidRDefault="000F78DB" w:rsidP="004D5A3A">
      <w:pPr>
        <w:pStyle w:val="1"/>
        <w:tabs>
          <w:tab w:val="left" w:pos="851"/>
          <w:tab w:val="left" w:pos="1571"/>
        </w:tabs>
        <w:ind w:left="-142" w:firstLine="5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«отлично»</w:t>
      </w:r>
      <w:r>
        <w:rPr>
          <w:rFonts w:ascii="Times New Roman" w:hAnsi="Times New Roman"/>
          <w:sz w:val="22"/>
          <w:szCs w:val="22"/>
        </w:rPr>
        <w:t xml:space="preserve"> - обучающийся представляет отчет, в котором в полном объеме раскрыто содержание задания;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</w:t>
      </w:r>
      <w:proofErr w:type="spellStart"/>
      <w:r>
        <w:rPr>
          <w:rFonts w:ascii="Times New Roman" w:hAnsi="Times New Roman"/>
          <w:sz w:val="22"/>
          <w:szCs w:val="22"/>
        </w:rPr>
        <w:t>педкабинета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0F78DB" w:rsidRDefault="000F78DB" w:rsidP="004D5A3A">
      <w:pPr>
        <w:pStyle w:val="1"/>
        <w:tabs>
          <w:tab w:val="left" w:pos="851"/>
          <w:tab w:val="left" w:pos="1571"/>
        </w:tabs>
        <w:ind w:left="-142" w:firstLine="5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«хорошо»</w:t>
      </w:r>
      <w:r>
        <w:rPr>
          <w:rFonts w:ascii="Times New Roman" w:hAnsi="Times New Roman"/>
          <w:sz w:val="22"/>
          <w:szCs w:val="22"/>
        </w:rPr>
        <w:t xml:space="preserve"> - обучающийся представляет отчет, в котором содержание раскрыто достаточно,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0F78DB" w:rsidRDefault="000F78DB" w:rsidP="004D5A3A">
      <w:pPr>
        <w:pStyle w:val="1"/>
        <w:tabs>
          <w:tab w:val="left" w:pos="851"/>
          <w:tab w:val="left" w:pos="1571"/>
        </w:tabs>
        <w:ind w:left="-142" w:firstLine="5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b/>
          <w:sz w:val="22"/>
          <w:szCs w:val="22"/>
        </w:rPr>
        <w:t>удовлетворительно</w:t>
      </w:r>
      <w:r>
        <w:rPr>
          <w:rFonts w:ascii="Times New Roman" w:hAnsi="Times New Roman"/>
          <w:sz w:val="22"/>
          <w:szCs w:val="22"/>
        </w:rPr>
        <w:t>» - обучающийся представляет отчет, в котором содержание раскрыты слабо и в неполном объеме,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0F78DB" w:rsidRPr="007F454A" w:rsidRDefault="000F78DB" w:rsidP="004D5A3A">
      <w:pPr>
        <w:jc w:val="both"/>
        <w:rPr>
          <w:lang w:val="ru-RU"/>
        </w:rPr>
      </w:pPr>
      <w:r>
        <w:rPr>
          <w:rFonts w:ascii="Times New Roman" w:hAnsi="Times New Roman"/>
          <w:b/>
          <w:lang w:val="ru-RU"/>
        </w:rPr>
        <w:t>«неудовлетворительно»</w:t>
      </w:r>
      <w:r>
        <w:rPr>
          <w:rFonts w:ascii="Times New Roman" w:hAnsi="Times New Roman"/>
          <w:lang w:val="ru-RU"/>
        </w:rPr>
        <w:t xml:space="preserve"> - отсутствие положительных оценок, пассивность и значительные дисциплинарные проблемы, замечания к отчетной документации, несвоевременность ее сдачи. Отчет с замечаниями преподавателя возвращается </w:t>
      </w:r>
      <w:proofErr w:type="gramStart"/>
      <w:r>
        <w:rPr>
          <w:rFonts w:ascii="Times New Roman" w:hAnsi="Times New Roman"/>
          <w:lang w:val="ru-RU"/>
        </w:rPr>
        <w:t>обучающемуся</w:t>
      </w:r>
      <w:proofErr w:type="gramEnd"/>
      <w:r>
        <w:rPr>
          <w:rFonts w:ascii="Times New Roman" w:hAnsi="Times New Roman"/>
          <w:lang w:val="ru-RU"/>
        </w:rPr>
        <w:t xml:space="preserve"> на доработку, и условно допускается до публичной защиты.</w:t>
      </w:r>
    </w:p>
    <w:sectPr w:rsidR="000F78DB" w:rsidRPr="007F454A" w:rsidSect="00645EA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373A68A6"/>
    <w:multiLevelType w:val="hybridMultilevel"/>
    <w:tmpl w:val="024429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50647"/>
    <w:multiLevelType w:val="hybridMultilevel"/>
    <w:tmpl w:val="0E5ADEA6"/>
    <w:lvl w:ilvl="0" w:tplc="3B50CD2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F78DB"/>
    <w:rsid w:val="001513C6"/>
    <w:rsid w:val="001F0BC7"/>
    <w:rsid w:val="00267E41"/>
    <w:rsid w:val="0036498B"/>
    <w:rsid w:val="00464D54"/>
    <w:rsid w:val="00465156"/>
    <w:rsid w:val="00482DF5"/>
    <w:rsid w:val="004D5A3A"/>
    <w:rsid w:val="005217EE"/>
    <w:rsid w:val="005D5EED"/>
    <w:rsid w:val="00631861"/>
    <w:rsid w:val="00645EA4"/>
    <w:rsid w:val="006B287C"/>
    <w:rsid w:val="0074209A"/>
    <w:rsid w:val="007F454A"/>
    <w:rsid w:val="00882E16"/>
    <w:rsid w:val="00AE7052"/>
    <w:rsid w:val="00C87A25"/>
    <w:rsid w:val="00D31453"/>
    <w:rsid w:val="00D42ECE"/>
    <w:rsid w:val="00E209E2"/>
    <w:rsid w:val="00FB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D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78DB"/>
    <w:pPr>
      <w:ind w:left="720"/>
      <w:contextualSpacing/>
    </w:pPr>
    <w:rPr>
      <w:lang w:val="ru-RU" w:eastAsia="ru-RU"/>
    </w:rPr>
  </w:style>
  <w:style w:type="paragraph" w:customStyle="1" w:styleId="1">
    <w:name w:val="Абзац списка1"/>
    <w:rsid w:val="000F78DB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0"/>
      <w:szCs w:val="20"/>
      <w:lang w:val="ru-RU" w:eastAsia="ar-SA"/>
    </w:rPr>
  </w:style>
  <w:style w:type="paragraph" w:customStyle="1" w:styleId="31">
    <w:name w:val="Основной текст с отступом 31"/>
    <w:rsid w:val="000F78DB"/>
    <w:pPr>
      <w:suppressAutoHyphens/>
      <w:spacing w:after="120" w:line="100" w:lineRule="atLeast"/>
      <w:ind w:left="283"/>
    </w:pPr>
    <w:rPr>
      <w:rFonts w:ascii="Calibri" w:eastAsia="Times New Roman" w:hAnsi="Calibri" w:cs="Times New Roman"/>
      <w:kern w:val="2"/>
      <w:sz w:val="16"/>
      <w:szCs w:val="16"/>
      <w:lang w:val="ru-RU" w:eastAsia="ar-SA"/>
    </w:rPr>
  </w:style>
  <w:style w:type="character" w:customStyle="1" w:styleId="FontStyle18">
    <w:name w:val="Font Style18"/>
    <w:rsid w:val="001513C6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"/>
    <w:rsid w:val="001513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D42EC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42E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s://magtu.informsystema.ru/uploader/fileUpload?name=3892.pdf&amp;show=dcatalogues/1/1530029/3892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pedlib.ru/Books/4/0350/index.shtml?from_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agtu.informsystema.ru/uploader/fileUpload?name=1309.pdf&amp;show=dcatalogues/1/1123532/1309.pdf&amp;view=true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2352.pdf&amp;show=dcatalogues/1/1129999/2352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masu</Company>
  <LinksUpToDate>false</LinksUpToDate>
  <CharactersWithSpaces>15065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2019-2020_44_03_02-дИППб-19-3_16_plx_Учебная - практика по получению первичных профессиональных умений и навыков</dc:title>
  <dc:creator>FastReport.NET</dc:creator>
  <cp:lastModifiedBy>user</cp:lastModifiedBy>
  <cp:revision>4</cp:revision>
  <cp:lastPrinted>2020-09-22T11:23:00Z</cp:lastPrinted>
  <dcterms:created xsi:type="dcterms:W3CDTF">2020-10-21T07:57:00Z</dcterms:created>
  <dcterms:modified xsi:type="dcterms:W3CDTF">2020-10-26T10:34:00Z</dcterms:modified>
</cp:coreProperties>
</file>