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E31" w:rsidRDefault="00422853">
      <w:pPr>
        <w:rPr>
          <w:sz w:val="0"/>
          <w:szCs w:val="0"/>
        </w:rPr>
      </w:pPr>
      <w:r>
        <w:rPr>
          <w:noProof/>
          <w:lang w:val="ru-RU" w:eastAsia="ru-RU"/>
        </w:rPr>
        <w:drawing>
          <wp:inline distT="0" distB="0" distL="0" distR="0">
            <wp:extent cx="5934075" cy="8096250"/>
            <wp:effectExtent l="1905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
                    <a:srcRect/>
                    <a:stretch>
                      <a:fillRect/>
                    </a:stretch>
                  </pic:blipFill>
                  <pic:spPr bwMode="auto">
                    <a:xfrm>
                      <a:off x="0" y="0"/>
                      <a:ext cx="5934075" cy="8096250"/>
                    </a:xfrm>
                    <a:prstGeom prst="rect">
                      <a:avLst/>
                    </a:prstGeom>
                    <a:noFill/>
                    <a:ln w="9525">
                      <a:noFill/>
                      <a:miter lim="800000"/>
                      <a:headEnd/>
                      <a:tailEnd/>
                    </a:ln>
                  </pic:spPr>
                </pic:pic>
              </a:graphicData>
            </a:graphic>
          </wp:inline>
        </w:drawing>
      </w:r>
      <w:r w:rsidR="006E5ED7">
        <w:br w:type="page"/>
      </w:r>
    </w:p>
    <w:p w:rsidR="00A10E31" w:rsidRPr="006E5ED7" w:rsidRDefault="00C21B1B">
      <w:pPr>
        <w:rPr>
          <w:sz w:val="0"/>
          <w:szCs w:val="0"/>
          <w:lang w:val="ru-RU"/>
        </w:rPr>
      </w:pPr>
      <w:r w:rsidRPr="00C21B1B">
        <w:rPr>
          <w:noProof/>
          <w:lang w:val="ru-RU" w:eastAsia="ru-RU"/>
        </w:rPr>
        <w:lastRenderedPageBreak/>
        <w:drawing>
          <wp:inline distT="0" distB="0" distL="0" distR="0">
            <wp:extent cx="5791200" cy="68961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91200" cy="6896100"/>
                    </a:xfrm>
                    <a:prstGeom prst="rect">
                      <a:avLst/>
                    </a:prstGeom>
                    <a:noFill/>
                    <a:ln w="9525">
                      <a:noFill/>
                      <a:miter lim="800000"/>
                      <a:headEnd/>
                      <a:tailEnd/>
                    </a:ln>
                  </pic:spPr>
                </pic:pic>
              </a:graphicData>
            </a:graphic>
          </wp:inline>
        </w:drawing>
      </w:r>
      <w:r w:rsidR="006E5ED7" w:rsidRPr="006E5ED7">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A10E31">
        <w:trPr>
          <w:trHeight w:hRule="exact" w:val="131"/>
        </w:trPr>
        <w:tc>
          <w:tcPr>
            <w:tcW w:w="3119" w:type="dxa"/>
          </w:tcPr>
          <w:p w:rsidR="00A10E31" w:rsidRDefault="00A10E31"/>
        </w:tc>
        <w:tc>
          <w:tcPr>
            <w:tcW w:w="6238" w:type="dxa"/>
          </w:tcPr>
          <w:p w:rsidR="00A10E31" w:rsidRDefault="00A10E31"/>
        </w:tc>
      </w:tr>
      <w:tr w:rsidR="00A10E31">
        <w:trPr>
          <w:trHeight w:hRule="exact" w:val="14"/>
        </w:trPr>
        <w:tc>
          <w:tcPr>
            <w:tcW w:w="9370" w:type="dxa"/>
            <w:gridSpan w:val="2"/>
            <w:tcBorders>
              <w:top w:val="single" w:sz="8" w:space="0" w:color="000000"/>
            </w:tcBorders>
            <w:shd w:val="clear" w:color="FFFFFF" w:fill="FFFFFF"/>
            <w:tcMar>
              <w:left w:w="4" w:type="dxa"/>
              <w:right w:w="4" w:type="dxa"/>
            </w:tcMar>
          </w:tcPr>
          <w:p w:rsidR="00A10E31" w:rsidRDefault="00A10E31"/>
        </w:tc>
      </w:tr>
      <w:tr w:rsidR="00A10E31">
        <w:trPr>
          <w:trHeight w:hRule="exact" w:val="13"/>
        </w:trPr>
        <w:tc>
          <w:tcPr>
            <w:tcW w:w="3119" w:type="dxa"/>
          </w:tcPr>
          <w:p w:rsidR="00A10E31" w:rsidRDefault="00A10E31"/>
        </w:tc>
        <w:tc>
          <w:tcPr>
            <w:tcW w:w="6238" w:type="dxa"/>
          </w:tcPr>
          <w:p w:rsidR="00A10E31" w:rsidRDefault="00A10E31"/>
        </w:tc>
      </w:tr>
      <w:tr w:rsidR="00A10E31">
        <w:trPr>
          <w:trHeight w:hRule="exact" w:val="14"/>
        </w:trPr>
        <w:tc>
          <w:tcPr>
            <w:tcW w:w="9370" w:type="dxa"/>
            <w:gridSpan w:val="2"/>
            <w:tcBorders>
              <w:top w:val="single" w:sz="8" w:space="0" w:color="000000"/>
            </w:tcBorders>
            <w:shd w:val="clear" w:color="FFFFFF" w:fill="FFFFFF"/>
            <w:tcMar>
              <w:left w:w="4" w:type="dxa"/>
              <w:right w:w="4" w:type="dxa"/>
            </w:tcMar>
          </w:tcPr>
          <w:p w:rsidR="00A10E31" w:rsidRDefault="00A10E31"/>
        </w:tc>
      </w:tr>
      <w:tr w:rsidR="00A10E31">
        <w:trPr>
          <w:trHeight w:hRule="exact" w:val="96"/>
        </w:trPr>
        <w:tc>
          <w:tcPr>
            <w:tcW w:w="3119" w:type="dxa"/>
          </w:tcPr>
          <w:p w:rsidR="00A10E31" w:rsidRDefault="00A10E31"/>
        </w:tc>
        <w:tc>
          <w:tcPr>
            <w:tcW w:w="6238" w:type="dxa"/>
          </w:tcPr>
          <w:p w:rsidR="00A10E31" w:rsidRDefault="00A10E31"/>
        </w:tc>
      </w:tr>
      <w:tr w:rsidR="00A10E31" w:rsidRPr="0052120D">
        <w:trPr>
          <w:trHeight w:hRule="exact" w:val="555"/>
        </w:trPr>
        <w:tc>
          <w:tcPr>
            <w:tcW w:w="9370" w:type="dxa"/>
            <w:gridSpan w:val="2"/>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A10E31" w:rsidRPr="0052120D">
        <w:trPr>
          <w:trHeight w:hRule="exact" w:val="138"/>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555"/>
        </w:trPr>
        <w:tc>
          <w:tcPr>
            <w:tcW w:w="3119" w:type="dxa"/>
          </w:tcPr>
          <w:p w:rsidR="00A10E31" w:rsidRPr="006E5ED7" w:rsidRDefault="00A10E31">
            <w:pPr>
              <w:rPr>
                <w:lang w:val="ru-RU"/>
              </w:rPr>
            </w:pPr>
          </w:p>
        </w:tc>
        <w:tc>
          <w:tcPr>
            <w:tcW w:w="6252" w:type="dxa"/>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Протокол от  __ __________ 20__ г.  №  __</w:t>
            </w:r>
          </w:p>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Зав. кафедрой  _________________  А.Г. Васильева</w:t>
            </w:r>
          </w:p>
        </w:tc>
      </w:tr>
      <w:tr w:rsidR="00A10E31" w:rsidRPr="0052120D">
        <w:trPr>
          <w:trHeight w:hRule="exact" w:val="277"/>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14"/>
        </w:trPr>
        <w:tc>
          <w:tcPr>
            <w:tcW w:w="9370" w:type="dxa"/>
            <w:gridSpan w:val="2"/>
            <w:tcBorders>
              <w:top w:val="single" w:sz="8" w:space="0" w:color="000000"/>
            </w:tcBorders>
            <w:shd w:val="clear" w:color="FFFFFF" w:fill="FFFFFF"/>
            <w:tcMar>
              <w:left w:w="4" w:type="dxa"/>
              <w:right w:w="4" w:type="dxa"/>
            </w:tcMar>
          </w:tcPr>
          <w:p w:rsidR="00A10E31" w:rsidRPr="006E5ED7" w:rsidRDefault="00A10E31">
            <w:pPr>
              <w:rPr>
                <w:lang w:val="ru-RU"/>
              </w:rPr>
            </w:pPr>
          </w:p>
        </w:tc>
      </w:tr>
      <w:tr w:rsidR="00A10E31" w:rsidRPr="0052120D">
        <w:trPr>
          <w:trHeight w:hRule="exact" w:val="13"/>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14"/>
        </w:trPr>
        <w:tc>
          <w:tcPr>
            <w:tcW w:w="9370" w:type="dxa"/>
            <w:gridSpan w:val="2"/>
            <w:tcBorders>
              <w:top w:val="single" w:sz="8" w:space="0" w:color="000000"/>
            </w:tcBorders>
            <w:shd w:val="clear" w:color="FFFFFF" w:fill="FFFFFF"/>
            <w:tcMar>
              <w:left w:w="4" w:type="dxa"/>
              <w:right w:w="4" w:type="dxa"/>
            </w:tcMar>
          </w:tcPr>
          <w:p w:rsidR="00A10E31" w:rsidRPr="006E5ED7" w:rsidRDefault="00A10E31">
            <w:pPr>
              <w:rPr>
                <w:lang w:val="ru-RU"/>
              </w:rPr>
            </w:pPr>
          </w:p>
        </w:tc>
      </w:tr>
      <w:tr w:rsidR="00A10E31" w:rsidRPr="0052120D">
        <w:trPr>
          <w:trHeight w:hRule="exact" w:val="96"/>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555"/>
        </w:trPr>
        <w:tc>
          <w:tcPr>
            <w:tcW w:w="9370" w:type="dxa"/>
            <w:gridSpan w:val="2"/>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A10E31" w:rsidRPr="0052120D">
        <w:trPr>
          <w:trHeight w:hRule="exact" w:val="138"/>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555"/>
        </w:trPr>
        <w:tc>
          <w:tcPr>
            <w:tcW w:w="3119" w:type="dxa"/>
          </w:tcPr>
          <w:p w:rsidR="00A10E31" w:rsidRPr="006E5ED7" w:rsidRDefault="00A10E31">
            <w:pPr>
              <w:rPr>
                <w:lang w:val="ru-RU"/>
              </w:rPr>
            </w:pPr>
          </w:p>
        </w:tc>
        <w:tc>
          <w:tcPr>
            <w:tcW w:w="6252" w:type="dxa"/>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Протокол от  __ __________ 20__ г.  №  __</w:t>
            </w:r>
          </w:p>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Зав. кафедрой  _________________  А.Г. Васильева</w:t>
            </w:r>
          </w:p>
        </w:tc>
      </w:tr>
      <w:tr w:rsidR="00A10E31" w:rsidRPr="0052120D">
        <w:trPr>
          <w:trHeight w:hRule="exact" w:val="277"/>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14"/>
        </w:trPr>
        <w:tc>
          <w:tcPr>
            <w:tcW w:w="9370" w:type="dxa"/>
            <w:gridSpan w:val="2"/>
            <w:tcBorders>
              <w:top w:val="single" w:sz="8" w:space="0" w:color="000000"/>
            </w:tcBorders>
            <w:shd w:val="clear" w:color="FFFFFF" w:fill="FFFFFF"/>
            <w:tcMar>
              <w:left w:w="4" w:type="dxa"/>
              <w:right w:w="4" w:type="dxa"/>
            </w:tcMar>
          </w:tcPr>
          <w:p w:rsidR="00A10E31" w:rsidRPr="006E5ED7" w:rsidRDefault="00A10E31">
            <w:pPr>
              <w:rPr>
                <w:lang w:val="ru-RU"/>
              </w:rPr>
            </w:pPr>
          </w:p>
        </w:tc>
      </w:tr>
      <w:tr w:rsidR="00A10E31" w:rsidRPr="0052120D">
        <w:trPr>
          <w:trHeight w:hRule="exact" w:val="13"/>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14"/>
        </w:trPr>
        <w:tc>
          <w:tcPr>
            <w:tcW w:w="9370" w:type="dxa"/>
            <w:gridSpan w:val="2"/>
            <w:tcBorders>
              <w:top w:val="single" w:sz="8" w:space="0" w:color="000000"/>
            </w:tcBorders>
            <w:shd w:val="clear" w:color="FFFFFF" w:fill="FFFFFF"/>
            <w:tcMar>
              <w:left w:w="4" w:type="dxa"/>
              <w:right w:w="4" w:type="dxa"/>
            </w:tcMar>
          </w:tcPr>
          <w:p w:rsidR="00A10E31" w:rsidRPr="006E5ED7" w:rsidRDefault="00A10E31">
            <w:pPr>
              <w:rPr>
                <w:lang w:val="ru-RU"/>
              </w:rPr>
            </w:pPr>
          </w:p>
        </w:tc>
      </w:tr>
      <w:tr w:rsidR="00A10E31" w:rsidRPr="0052120D">
        <w:trPr>
          <w:trHeight w:hRule="exact" w:val="96"/>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555"/>
        </w:trPr>
        <w:tc>
          <w:tcPr>
            <w:tcW w:w="9370" w:type="dxa"/>
            <w:gridSpan w:val="2"/>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A10E31" w:rsidRPr="0052120D">
        <w:trPr>
          <w:trHeight w:hRule="exact" w:val="138"/>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555"/>
        </w:trPr>
        <w:tc>
          <w:tcPr>
            <w:tcW w:w="3119" w:type="dxa"/>
          </w:tcPr>
          <w:p w:rsidR="00A10E31" w:rsidRPr="006E5ED7" w:rsidRDefault="00A10E31">
            <w:pPr>
              <w:rPr>
                <w:lang w:val="ru-RU"/>
              </w:rPr>
            </w:pPr>
          </w:p>
        </w:tc>
        <w:tc>
          <w:tcPr>
            <w:tcW w:w="6252" w:type="dxa"/>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Протокол от  __ __________ 20__ г.  №  __</w:t>
            </w:r>
          </w:p>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Зав. кафедрой  _________________  А.Г. Васильева</w:t>
            </w:r>
          </w:p>
        </w:tc>
      </w:tr>
      <w:tr w:rsidR="00A10E31" w:rsidRPr="0052120D">
        <w:trPr>
          <w:trHeight w:hRule="exact" w:val="277"/>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14"/>
        </w:trPr>
        <w:tc>
          <w:tcPr>
            <w:tcW w:w="9370" w:type="dxa"/>
            <w:gridSpan w:val="2"/>
            <w:tcBorders>
              <w:top w:val="single" w:sz="8" w:space="0" w:color="000000"/>
            </w:tcBorders>
            <w:shd w:val="clear" w:color="FFFFFF" w:fill="FFFFFF"/>
            <w:tcMar>
              <w:left w:w="4" w:type="dxa"/>
              <w:right w:w="4" w:type="dxa"/>
            </w:tcMar>
          </w:tcPr>
          <w:p w:rsidR="00A10E31" w:rsidRPr="006E5ED7" w:rsidRDefault="00A10E31">
            <w:pPr>
              <w:rPr>
                <w:lang w:val="ru-RU"/>
              </w:rPr>
            </w:pPr>
          </w:p>
        </w:tc>
      </w:tr>
      <w:tr w:rsidR="00A10E31" w:rsidRPr="0052120D">
        <w:trPr>
          <w:trHeight w:hRule="exact" w:val="13"/>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14"/>
        </w:trPr>
        <w:tc>
          <w:tcPr>
            <w:tcW w:w="9370" w:type="dxa"/>
            <w:gridSpan w:val="2"/>
            <w:tcBorders>
              <w:top w:val="single" w:sz="8" w:space="0" w:color="000000"/>
            </w:tcBorders>
            <w:shd w:val="clear" w:color="FFFFFF" w:fill="FFFFFF"/>
            <w:tcMar>
              <w:left w:w="4" w:type="dxa"/>
              <w:right w:w="4" w:type="dxa"/>
            </w:tcMar>
          </w:tcPr>
          <w:p w:rsidR="00A10E31" w:rsidRPr="006E5ED7" w:rsidRDefault="00A10E31">
            <w:pPr>
              <w:rPr>
                <w:lang w:val="ru-RU"/>
              </w:rPr>
            </w:pPr>
          </w:p>
        </w:tc>
      </w:tr>
      <w:tr w:rsidR="00A10E31" w:rsidRPr="0052120D">
        <w:trPr>
          <w:trHeight w:hRule="exact" w:val="96"/>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555"/>
        </w:trPr>
        <w:tc>
          <w:tcPr>
            <w:tcW w:w="9370" w:type="dxa"/>
            <w:gridSpan w:val="2"/>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Экономики</w:t>
            </w:r>
          </w:p>
        </w:tc>
      </w:tr>
      <w:tr w:rsidR="00A10E31" w:rsidRPr="0052120D">
        <w:trPr>
          <w:trHeight w:hRule="exact" w:val="138"/>
        </w:trPr>
        <w:tc>
          <w:tcPr>
            <w:tcW w:w="3119" w:type="dxa"/>
          </w:tcPr>
          <w:p w:rsidR="00A10E31" w:rsidRPr="006E5ED7" w:rsidRDefault="00A10E31">
            <w:pPr>
              <w:rPr>
                <w:lang w:val="ru-RU"/>
              </w:rPr>
            </w:pPr>
          </w:p>
        </w:tc>
        <w:tc>
          <w:tcPr>
            <w:tcW w:w="6238" w:type="dxa"/>
          </w:tcPr>
          <w:p w:rsidR="00A10E31" w:rsidRPr="006E5ED7" w:rsidRDefault="00A10E31">
            <w:pPr>
              <w:rPr>
                <w:lang w:val="ru-RU"/>
              </w:rPr>
            </w:pPr>
          </w:p>
        </w:tc>
      </w:tr>
      <w:tr w:rsidR="00A10E31" w:rsidRPr="0052120D">
        <w:trPr>
          <w:trHeight w:hRule="exact" w:val="555"/>
        </w:trPr>
        <w:tc>
          <w:tcPr>
            <w:tcW w:w="3119" w:type="dxa"/>
          </w:tcPr>
          <w:p w:rsidR="00A10E31" w:rsidRPr="006E5ED7" w:rsidRDefault="00A10E31">
            <w:pPr>
              <w:rPr>
                <w:lang w:val="ru-RU"/>
              </w:rPr>
            </w:pPr>
          </w:p>
        </w:tc>
        <w:tc>
          <w:tcPr>
            <w:tcW w:w="6252" w:type="dxa"/>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Протокол от  __ __________ 20__ г.  №  __</w:t>
            </w:r>
          </w:p>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Зав. кафедрой  _________________  А.Г. Васильева</w:t>
            </w:r>
          </w:p>
        </w:tc>
      </w:tr>
    </w:tbl>
    <w:p w:rsidR="00A10E31" w:rsidRPr="006E5ED7" w:rsidRDefault="006E5ED7">
      <w:pPr>
        <w:rPr>
          <w:sz w:val="0"/>
          <w:szCs w:val="0"/>
          <w:lang w:val="ru-RU"/>
        </w:rPr>
      </w:pPr>
      <w:r w:rsidRPr="006E5ED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10E31" w:rsidRPr="0052120D">
        <w:trPr>
          <w:trHeight w:hRule="exact" w:val="1637"/>
        </w:trPr>
        <w:tc>
          <w:tcPr>
            <w:tcW w:w="9370" w:type="dxa"/>
            <w:gridSpan w:val="2"/>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обучение</w:t>
            </w:r>
            <w:r w:rsidRPr="006E5ED7">
              <w:rPr>
                <w:lang w:val="ru-RU"/>
              </w:rPr>
              <w:t xml:space="preserve"> </w:t>
            </w:r>
            <w:r w:rsidRPr="006E5ED7">
              <w:rPr>
                <w:rFonts w:ascii="Times New Roman" w:hAnsi="Times New Roman" w:cs="Times New Roman"/>
                <w:color w:val="000000"/>
                <w:sz w:val="24"/>
                <w:szCs w:val="24"/>
                <w:lang w:val="ru-RU"/>
              </w:rPr>
              <w:t>студентов</w:t>
            </w:r>
            <w:r w:rsidRPr="006E5ED7">
              <w:rPr>
                <w:lang w:val="ru-RU"/>
              </w:rPr>
              <w:t xml:space="preserve"> </w:t>
            </w:r>
            <w:r w:rsidRPr="006E5ED7">
              <w:rPr>
                <w:rFonts w:ascii="Times New Roman" w:hAnsi="Times New Roman" w:cs="Times New Roman"/>
                <w:color w:val="000000"/>
                <w:sz w:val="24"/>
                <w:szCs w:val="24"/>
                <w:lang w:val="ru-RU"/>
              </w:rPr>
              <w:t>основным</w:t>
            </w:r>
            <w:r w:rsidRPr="006E5ED7">
              <w:rPr>
                <w:lang w:val="ru-RU"/>
              </w:rPr>
              <w:t xml:space="preserve"> </w:t>
            </w:r>
            <w:r w:rsidRPr="006E5ED7">
              <w:rPr>
                <w:rFonts w:ascii="Times New Roman" w:hAnsi="Times New Roman" w:cs="Times New Roman"/>
                <w:color w:val="000000"/>
                <w:sz w:val="24"/>
                <w:szCs w:val="24"/>
                <w:lang w:val="ru-RU"/>
              </w:rPr>
              <w:t>математическим</w:t>
            </w:r>
            <w:r w:rsidRPr="006E5ED7">
              <w:rPr>
                <w:lang w:val="ru-RU"/>
              </w:rPr>
              <w:t xml:space="preserve"> </w:t>
            </w:r>
            <w:r w:rsidRPr="006E5ED7">
              <w:rPr>
                <w:rFonts w:ascii="Times New Roman" w:hAnsi="Times New Roman" w:cs="Times New Roman"/>
                <w:color w:val="000000"/>
                <w:sz w:val="24"/>
                <w:szCs w:val="24"/>
                <w:lang w:val="ru-RU"/>
              </w:rPr>
              <w:t>понятиям</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методам</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области</w:t>
            </w:r>
            <w:r w:rsidRPr="006E5ED7">
              <w:rPr>
                <w:lang w:val="ru-RU"/>
              </w:rPr>
              <w:t xml:space="preserve"> </w:t>
            </w:r>
            <w:r w:rsidRPr="006E5ED7">
              <w:rPr>
                <w:rFonts w:ascii="Times New Roman" w:hAnsi="Times New Roman" w:cs="Times New Roman"/>
                <w:color w:val="000000"/>
                <w:sz w:val="24"/>
                <w:szCs w:val="24"/>
                <w:lang w:val="ru-RU"/>
              </w:rPr>
              <w:t>эконометрического</w:t>
            </w:r>
            <w:r w:rsidRPr="006E5ED7">
              <w:rPr>
                <w:lang w:val="ru-RU"/>
              </w:rPr>
              <w:t xml:space="preserve"> </w:t>
            </w:r>
            <w:r w:rsidRPr="006E5ED7">
              <w:rPr>
                <w:rFonts w:ascii="Times New Roman" w:hAnsi="Times New Roman" w:cs="Times New Roman"/>
                <w:color w:val="000000"/>
                <w:sz w:val="24"/>
                <w:szCs w:val="24"/>
                <w:lang w:val="ru-RU"/>
              </w:rPr>
              <w:t>моделирования,</w:t>
            </w:r>
            <w:r w:rsidRPr="006E5ED7">
              <w:rPr>
                <w:lang w:val="ru-RU"/>
              </w:rPr>
              <w:t xml:space="preserve"> </w:t>
            </w:r>
            <w:r w:rsidRPr="006E5ED7">
              <w:rPr>
                <w:rFonts w:ascii="Times New Roman" w:hAnsi="Times New Roman" w:cs="Times New Roman"/>
                <w:color w:val="000000"/>
                <w:sz w:val="24"/>
                <w:szCs w:val="24"/>
                <w:lang w:val="ru-RU"/>
              </w:rPr>
              <w:t>применительно</w:t>
            </w:r>
            <w:r w:rsidRPr="006E5ED7">
              <w:rPr>
                <w:lang w:val="ru-RU"/>
              </w:rPr>
              <w:t xml:space="preserve"> </w:t>
            </w:r>
            <w:r w:rsidRPr="006E5ED7">
              <w:rPr>
                <w:rFonts w:ascii="Times New Roman" w:hAnsi="Times New Roman" w:cs="Times New Roman"/>
                <w:color w:val="000000"/>
                <w:sz w:val="24"/>
                <w:szCs w:val="24"/>
                <w:lang w:val="ru-RU"/>
              </w:rPr>
              <w:t>к</w:t>
            </w:r>
            <w:r w:rsidRPr="006E5ED7">
              <w:rPr>
                <w:lang w:val="ru-RU"/>
              </w:rPr>
              <w:t xml:space="preserve"> </w:t>
            </w:r>
            <w:r w:rsidRPr="006E5ED7">
              <w:rPr>
                <w:rFonts w:ascii="Times New Roman" w:hAnsi="Times New Roman" w:cs="Times New Roman"/>
                <w:color w:val="000000"/>
                <w:sz w:val="24"/>
                <w:szCs w:val="24"/>
                <w:lang w:val="ru-RU"/>
              </w:rPr>
              <w:t>решению</w:t>
            </w:r>
            <w:r w:rsidRPr="006E5ED7">
              <w:rPr>
                <w:lang w:val="ru-RU"/>
              </w:rPr>
              <w:t xml:space="preserve"> </w:t>
            </w:r>
            <w:r w:rsidRPr="006E5ED7">
              <w:rPr>
                <w:rFonts w:ascii="Times New Roman" w:hAnsi="Times New Roman" w:cs="Times New Roman"/>
                <w:color w:val="000000"/>
                <w:sz w:val="24"/>
                <w:szCs w:val="24"/>
                <w:lang w:val="ru-RU"/>
              </w:rPr>
              <w:t>задач</w:t>
            </w:r>
            <w:r w:rsidRPr="006E5ED7">
              <w:rPr>
                <w:lang w:val="ru-RU"/>
              </w:rPr>
              <w:t xml:space="preserve"> </w:t>
            </w:r>
            <w:r w:rsidRPr="006E5ED7">
              <w:rPr>
                <w:rFonts w:ascii="Times New Roman" w:hAnsi="Times New Roman" w:cs="Times New Roman"/>
                <w:color w:val="000000"/>
                <w:sz w:val="24"/>
                <w:szCs w:val="24"/>
                <w:lang w:val="ru-RU"/>
              </w:rPr>
              <w:t>анализа,</w:t>
            </w:r>
            <w:r w:rsidRPr="006E5ED7">
              <w:rPr>
                <w:lang w:val="ru-RU"/>
              </w:rPr>
              <w:t xml:space="preserve"> </w:t>
            </w:r>
            <w:r w:rsidRPr="006E5ED7">
              <w:rPr>
                <w:rFonts w:ascii="Times New Roman" w:hAnsi="Times New Roman" w:cs="Times New Roman"/>
                <w:color w:val="000000"/>
                <w:sz w:val="24"/>
                <w:szCs w:val="24"/>
                <w:lang w:val="ru-RU"/>
              </w:rPr>
              <w:t>прогнозирования</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управления</w:t>
            </w:r>
            <w:r w:rsidRPr="006E5ED7">
              <w:rPr>
                <w:lang w:val="ru-RU"/>
              </w:rPr>
              <w:t xml:space="preserve"> </w:t>
            </w:r>
            <w:r w:rsidRPr="006E5ED7">
              <w:rPr>
                <w:rFonts w:ascii="Times New Roman" w:hAnsi="Times New Roman" w:cs="Times New Roman"/>
                <w:color w:val="000000"/>
                <w:sz w:val="24"/>
                <w:szCs w:val="24"/>
                <w:lang w:val="ru-RU"/>
              </w:rPr>
              <w:t>экономикой</w:t>
            </w:r>
            <w:r w:rsidRPr="006E5ED7">
              <w:rPr>
                <w:lang w:val="ru-RU"/>
              </w:rPr>
              <w:t xml:space="preserve"> </w:t>
            </w:r>
            <w:r w:rsidRPr="006E5ED7">
              <w:rPr>
                <w:rFonts w:ascii="Times New Roman" w:hAnsi="Times New Roman" w:cs="Times New Roman"/>
                <w:color w:val="000000"/>
                <w:sz w:val="24"/>
                <w:szCs w:val="24"/>
                <w:lang w:val="ru-RU"/>
              </w:rPr>
              <w:t>на</w:t>
            </w:r>
            <w:r w:rsidRPr="006E5ED7">
              <w:rPr>
                <w:lang w:val="ru-RU"/>
              </w:rPr>
              <w:t xml:space="preserve"> </w:t>
            </w:r>
            <w:r w:rsidRPr="006E5ED7">
              <w:rPr>
                <w:rFonts w:ascii="Times New Roman" w:hAnsi="Times New Roman" w:cs="Times New Roman"/>
                <w:color w:val="000000"/>
                <w:sz w:val="24"/>
                <w:szCs w:val="24"/>
                <w:lang w:val="ru-RU"/>
              </w:rPr>
              <w:t>макро</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микро</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уровнях.</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процессе</w:t>
            </w:r>
            <w:r w:rsidRPr="006E5ED7">
              <w:rPr>
                <w:lang w:val="ru-RU"/>
              </w:rPr>
              <w:t xml:space="preserve"> </w:t>
            </w:r>
            <w:r w:rsidRPr="006E5ED7">
              <w:rPr>
                <w:rFonts w:ascii="Times New Roman" w:hAnsi="Times New Roman" w:cs="Times New Roman"/>
                <w:color w:val="000000"/>
                <w:sz w:val="24"/>
                <w:szCs w:val="24"/>
                <w:lang w:val="ru-RU"/>
              </w:rPr>
              <w:t>изучения</w:t>
            </w:r>
            <w:r w:rsidRPr="006E5ED7">
              <w:rPr>
                <w:lang w:val="ru-RU"/>
              </w:rPr>
              <w:t xml:space="preserve"> </w:t>
            </w:r>
            <w:r w:rsidRPr="006E5ED7">
              <w:rPr>
                <w:rFonts w:ascii="Times New Roman" w:hAnsi="Times New Roman" w:cs="Times New Roman"/>
                <w:color w:val="000000"/>
                <w:sz w:val="24"/>
                <w:szCs w:val="24"/>
                <w:lang w:val="ru-RU"/>
              </w:rPr>
              <w:t>этой</w:t>
            </w:r>
            <w:r w:rsidRPr="006E5ED7">
              <w:rPr>
                <w:lang w:val="ru-RU"/>
              </w:rPr>
              <w:t xml:space="preserve"> </w:t>
            </w:r>
            <w:r w:rsidRPr="006E5ED7">
              <w:rPr>
                <w:rFonts w:ascii="Times New Roman" w:hAnsi="Times New Roman" w:cs="Times New Roman"/>
                <w:color w:val="000000"/>
                <w:sz w:val="24"/>
                <w:szCs w:val="24"/>
                <w:lang w:val="ru-RU"/>
              </w:rPr>
              <w:t>дисциплины</w:t>
            </w:r>
            <w:r w:rsidRPr="006E5ED7">
              <w:rPr>
                <w:lang w:val="ru-RU"/>
              </w:rPr>
              <w:t xml:space="preserve"> </w:t>
            </w:r>
            <w:r w:rsidRPr="006E5ED7">
              <w:rPr>
                <w:rFonts w:ascii="Times New Roman" w:hAnsi="Times New Roman" w:cs="Times New Roman"/>
                <w:color w:val="000000"/>
                <w:sz w:val="24"/>
                <w:szCs w:val="24"/>
                <w:lang w:val="ru-RU"/>
              </w:rPr>
              <w:t>у</w:t>
            </w:r>
            <w:r w:rsidRPr="006E5ED7">
              <w:rPr>
                <w:lang w:val="ru-RU"/>
              </w:rPr>
              <w:t xml:space="preserve"> </w:t>
            </w:r>
            <w:r w:rsidRPr="006E5ED7">
              <w:rPr>
                <w:rFonts w:ascii="Times New Roman" w:hAnsi="Times New Roman" w:cs="Times New Roman"/>
                <w:color w:val="000000"/>
                <w:sz w:val="24"/>
                <w:szCs w:val="24"/>
                <w:lang w:val="ru-RU"/>
              </w:rPr>
              <w:t>студентов</w:t>
            </w:r>
            <w:r w:rsidRPr="006E5ED7">
              <w:rPr>
                <w:lang w:val="ru-RU"/>
              </w:rPr>
              <w:t xml:space="preserve"> </w:t>
            </w:r>
            <w:r w:rsidRPr="006E5ED7">
              <w:rPr>
                <w:rFonts w:ascii="Times New Roman" w:hAnsi="Times New Roman" w:cs="Times New Roman"/>
                <w:color w:val="000000"/>
                <w:sz w:val="24"/>
                <w:szCs w:val="24"/>
                <w:lang w:val="ru-RU"/>
              </w:rPr>
              <w:t>должны</w:t>
            </w:r>
            <w:r w:rsidRPr="006E5ED7">
              <w:rPr>
                <w:lang w:val="ru-RU"/>
              </w:rPr>
              <w:t xml:space="preserve"> </w:t>
            </w:r>
            <w:r w:rsidRPr="006E5ED7">
              <w:rPr>
                <w:rFonts w:ascii="Times New Roman" w:hAnsi="Times New Roman" w:cs="Times New Roman"/>
                <w:color w:val="000000"/>
                <w:sz w:val="24"/>
                <w:szCs w:val="24"/>
                <w:lang w:val="ru-RU"/>
              </w:rPr>
              <w:t>быть</w:t>
            </w:r>
            <w:r w:rsidRPr="006E5ED7">
              <w:rPr>
                <w:lang w:val="ru-RU"/>
              </w:rPr>
              <w:t xml:space="preserve"> </w:t>
            </w:r>
            <w:r w:rsidRPr="006E5ED7">
              <w:rPr>
                <w:rFonts w:ascii="Times New Roman" w:hAnsi="Times New Roman" w:cs="Times New Roman"/>
                <w:color w:val="000000"/>
                <w:sz w:val="24"/>
                <w:szCs w:val="24"/>
                <w:lang w:val="ru-RU"/>
              </w:rPr>
              <w:t>сформированы</w:t>
            </w:r>
            <w:r w:rsidRPr="006E5ED7">
              <w:rPr>
                <w:lang w:val="ru-RU"/>
              </w:rPr>
              <w:t xml:space="preserve"> </w:t>
            </w:r>
            <w:r w:rsidRPr="006E5ED7">
              <w:rPr>
                <w:rFonts w:ascii="Times New Roman" w:hAnsi="Times New Roman" w:cs="Times New Roman"/>
                <w:color w:val="000000"/>
                <w:sz w:val="24"/>
                <w:szCs w:val="24"/>
                <w:lang w:val="ru-RU"/>
              </w:rPr>
              <w:t>теоретические</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практические</w:t>
            </w:r>
            <w:r w:rsidRPr="006E5ED7">
              <w:rPr>
                <w:lang w:val="ru-RU"/>
              </w:rPr>
              <w:t xml:space="preserve"> </w:t>
            </w:r>
            <w:r w:rsidRPr="006E5ED7">
              <w:rPr>
                <w:rFonts w:ascii="Times New Roman" w:hAnsi="Times New Roman" w:cs="Times New Roman"/>
                <w:color w:val="000000"/>
                <w:sz w:val="24"/>
                <w:szCs w:val="24"/>
                <w:lang w:val="ru-RU"/>
              </w:rPr>
              <w:t>навыки</w:t>
            </w:r>
            <w:r w:rsidRPr="006E5ED7">
              <w:rPr>
                <w:lang w:val="ru-RU"/>
              </w:rPr>
              <w:t xml:space="preserve"> </w:t>
            </w:r>
            <w:r w:rsidRPr="006E5ED7">
              <w:rPr>
                <w:rFonts w:ascii="Times New Roman" w:hAnsi="Times New Roman" w:cs="Times New Roman"/>
                <w:color w:val="000000"/>
                <w:sz w:val="24"/>
                <w:szCs w:val="24"/>
                <w:lang w:val="ru-RU"/>
              </w:rPr>
              <w:t>решения</w:t>
            </w:r>
            <w:r w:rsidRPr="006E5ED7">
              <w:rPr>
                <w:lang w:val="ru-RU"/>
              </w:rPr>
              <w:t xml:space="preserve"> </w:t>
            </w:r>
            <w:r w:rsidRPr="006E5ED7">
              <w:rPr>
                <w:rFonts w:ascii="Times New Roman" w:hAnsi="Times New Roman" w:cs="Times New Roman"/>
                <w:color w:val="000000"/>
                <w:sz w:val="24"/>
                <w:szCs w:val="24"/>
                <w:lang w:val="ru-RU"/>
              </w:rPr>
              <w:t>эконометрических</w:t>
            </w:r>
            <w:r w:rsidRPr="006E5ED7">
              <w:rPr>
                <w:lang w:val="ru-RU"/>
              </w:rPr>
              <w:t xml:space="preserve"> </w:t>
            </w:r>
            <w:r w:rsidRPr="006E5ED7">
              <w:rPr>
                <w:rFonts w:ascii="Times New Roman" w:hAnsi="Times New Roman" w:cs="Times New Roman"/>
                <w:color w:val="000000"/>
                <w:sz w:val="24"/>
                <w:szCs w:val="24"/>
                <w:lang w:val="ru-RU"/>
              </w:rPr>
              <w:t>задач</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анализа</w:t>
            </w:r>
            <w:r w:rsidRPr="006E5ED7">
              <w:rPr>
                <w:lang w:val="ru-RU"/>
              </w:rPr>
              <w:t xml:space="preserve"> </w:t>
            </w:r>
            <w:r w:rsidRPr="006E5ED7">
              <w:rPr>
                <w:rFonts w:ascii="Times New Roman" w:hAnsi="Times New Roman" w:cs="Times New Roman"/>
                <w:color w:val="000000"/>
                <w:sz w:val="24"/>
                <w:szCs w:val="24"/>
                <w:lang w:val="ru-RU"/>
              </w:rPr>
              <w:t>полученных</w:t>
            </w:r>
            <w:r w:rsidRPr="006E5ED7">
              <w:rPr>
                <w:lang w:val="ru-RU"/>
              </w:rPr>
              <w:t xml:space="preserve"> </w:t>
            </w:r>
            <w:r w:rsidRPr="006E5ED7">
              <w:rPr>
                <w:rFonts w:ascii="Times New Roman" w:hAnsi="Times New Roman" w:cs="Times New Roman"/>
                <w:color w:val="000000"/>
                <w:sz w:val="24"/>
                <w:szCs w:val="24"/>
                <w:lang w:val="ru-RU"/>
              </w:rPr>
              <w:t>результатов.</w:t>
            </w:r>
            <w:r w:rsidRPr="006E5ED7">
              <w:rPr>
                <w:lang w:val="ru-RU"/>
              </w:rPr>
              <w:t xml:space="preserve"> </w:t>
            </w:r>
          </w:p>
        </w:tc>
      </w:tr>
      <w:tr w:rsidR="00A10E31" w:rsidRPr="0052120D">
        <w:trPr>
          <w:trHeight w:hRule="exact" w:val="138"/>
        </w:trPr>
        <w:tc>
          <w:tcPr>
            <w:tcW w:w="1985" w:type="dxa"/>
          </w:tcPr>
          <w:p w:rsidR="00A10E31" w:rsidRPr="006E5ED7" w:rsidRDefault="00A10E31">
            <w:pPr>
              <w:rPr>
                <w:lang w:val="ru-RU"/>
              </w:rPr>
            </w:pPr>
          </w:p>
        </w:tc>
        <w:tc>
          <w:tcPr>
            <w:tcW w:w="7372" w:type="dxa"/>
          </w:tcPr>
          <w:p w:rsidR="00A10E31" w:rsidRPr="006E5ED7" w:rsidRDefault="00A10E31">
            <w:pPr>
              <w:rPr>
                <w:lang w:val="ru-RU"/>
              </w:rPr>
            </w:pPr>
          </w:p>
        </w:tc>
      </w:tr>
      <w:tr w:rsidR="00A10E31" w:rsidRPr="0052120D">
        <w:trPr>
          <w:trHeight w:hRule="exact" w:val="416"/>
        </w:trPr>
        <w:tc>
          <w:tcPr>
            <w:tcW w:w="9370" w:type="dxa"/>
            <w:gridSpan w:val="2"/>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2</w:t>
            </w:r>
            <w:r w:rsidRPr="006E5ED7">
              <w:rPr>
                <w:lang w:val="ru-RU"/>
              </w:rPr>
              <w:t xml:space="preserve"> </w:t>
            </w:r>
            <w:r w:rsidRPr="006E5ED7">
              <w:rPr>
                <w:rFonts w:ascii="Times New Roman" w:hAnsi="Times New Roman" w:cs="Times New Roman"/>
                <w:b/>
                <w:color w:val="000000"/>
                <w:sz w:val="24"/>
                <w:szCs w:val="24"/>
                <w:lang w:val="ru-RU"/>
              </w:rPr>
              <w:t>Место</w:t>
            </w:r>
            <w:r w:rsidRPr="006E5ED7">
              <w:rPr>
                <w:lang w:val="ru-RU"/>
              </w:rPr>
              <w:t xml:space="preserve"> </w:t>
            </w:r>
            <w:r w:rsidRPr="006E5ED7">
              <w:rPr>
                <w:rFonts w:ascii="Times New Roman" w:hAnsi="Times New Roman" w:cs="Times New Roman"/>
                <w:b/>
                <w:color w:val="000000"/>
                <w:sz w:val="24"/>
                <w:szCs w:val="24"/>
                <w:lang w:val="ru-RU"/>
              </w:rPr>
              <w:t>дисциплины</w:t>
            </w:r>
            <w:r w:rsidRPr="006E5ED7">
              <w:rPr>
                <w:lang w:val="ru-RU"/>
              </w:rPr>
              <w:t xml:space="preserve"> </w:t>
            </w:r>
            <w:r w:rsidRPr="006E5ED7">
              <w:rPr>
                <w:rFonts w:ascii="Times New Roman" w:hAnsi="Times New Roman" w:cs="Times New Roman"/>
                <w:b/>
                <w:color w:val="000000"/>
                <w:sz w:val="24"/>
                <w:szCs w:val="24"/>
                <w:lang w:val="ru-RU"/>
              </w:rPr>
              <w:t>(модуля)</w:t>
            </w:r>
            <w:r w:rsidRPr="006E5ED7">
              <w:rPr>
                <w:lang w:val="ru-RU"/>
              </w:rPr>
              <w:t xml:space="preserve"> </w:t>
            </w:r>
            <w:r w:rsidRPr="006E5ED7">
              <w:rPr>
                <w:rFonts w:ascii="Times New Roman" w:hAnsi="Times New Roman" w:cs="Times New Roman"/>
                <w:b/>
                <w:color w:val="000000"/>
                <w:sz w:val="24"/>
                <w:szCs w:val="24"/>
                <w:lang w:val="ru-RU"/>
              </w:rPr>
              <w:t>в</w:t>
            </w:r>
            <w:r w:rsidRPr="006E5ED7">
              <w:rPr>
                <w:lang w:val="ru-RU"/>
              </w:rPr>
              <w:t xml:space="preserve"> </w:t>
            </w:r>
            <w:r w:rsidRPr="006E5ED7">
              <w:rPr>
                <w:rFonts w:ascii="Times New Roman" w:hAnsi="Times New Roman" w:cs="Times New Roman"/>
                <w:b/>
                <w:color w:val="000000"/>
                <w:sz w:val="24"/>
                <w:szCs w:val="24"/>
                <w:lang w:val="ru-RU"/>
              </w:rPr>
              <w:t>структуре</w:t>
            </w:r>
            <w:r w:rsidRPr="006E5ED7">
              <w:rPr>
                <w:lang w:val="ru-RU"/>
              </w:rPr>
              <w:t xml:space="preserve"> </w:t>
            </w:r>
            <w:r w:rsidRPr="006E5ED7">
              <w:rPr>
                <w:rFonts w:ascii="Times New Roman" w:hAnsi="Times New Roman" w:cs="Times New Roman"/>
                <w:b/>
                <w:color w:val="000000"/>
                <w:sz w:val="24"/>
                <w:szCs w:val="24"/>
                <w:lang w:val="ru-RU"/>
              </w:rPr>
              <w:t>образовательной</w:t>
            </w:r>
            <w:r w:rsidRPr="006E5ED7">
              <w:rPr>
                <w:lang w:val="ru-RU"/>
              </w:rPr>
              <w:t xml:space="preserve"> </w:t>
            </w:r>
            <w:r w:rsidRPr="006E5ED7">
              <w:rPr>
                <w:rFonts w:ascii="Times New Roman" w:hAnsi="Times New Roman" w:cs="Times New Roman"/>
                <w:b/>
                <w:color w:val="000000"/>
                <w:sz w:val="24"/>
                <w:szCs w:val="24"/>
                <w:lang w:val="ru-RU"/>
              </w:rPr>
              <w:t>программы</w:t>
            </w:r>
            <w:r w:rsidRPr="006E5ED7">
              <w:rPr>
                <w:lang w:val="ru-RU"/>
              </w:rPr>
              <w:t xml:space="preserve"> </w:t>
            </w:r>
          </w:p>
        </w:tc>
      </w:tr>
      <w:tr w:rsidR="00A10E31" w:rsidRPr="0052120D">
        <w:trPr>
          <w:trHeight w:hRule="exact" w:val="1096"/>
        </w:trPr>
        <w:tc>
          <w:tcPr>
            <w:tcW w:w="9370" w:type="dxa"/>
            <w:gridSpan w:val="2"/>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Дисциплина</w:t>
            </w:r>
            <w:r w:rsidRPr="006E5ED7">
              <w:rPr>
                <w:lang w:val="ru-RU"/>
              </w:rPr>
              <w:t xml:space="preserve"> </w:t>
            </w:r>
            <w:r w:rsidRPr="006E5ED7">
              <w:rPr>
                <w:rFonts w:ascii="Times New Roman" w:hAnsi="Times New Roman" w:cs="Times New Roman"/>
                <w:color w:val="000000"/>
                <w:sz w:val="24"/>
                <w:szCs w:val="24"/>
                <w:lang w:val="ru-RU"/>
              </w:rPr>
              <w:t>Эконометрика</w:t>
            </w:r>
            <w:r w:rsidRPr="006E5ED7">
              <w:rPr>
                <w:lang w:val="ru-RU"/>
              </w:rPr>
              <w:t xml:space="preserve"> </w:t>
            </w:r>
            <w:r w:rsidRPr="006E5ED7">
              <w:rPr>
                <w:rFonts w:ascii="Times New Roman" w:hAnsi="Times New Roman" w:cs="Times New Roman"/>
                <w:color w:val="000000"/>
                <w:sz w:val="24"/>
                <w:szCs w:val="24"/>
                <w:lang w:val="ru-RU"/>
              </w:rPr>
              <w:t>входит</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вариативную</w:t>
            </w:r>
            <w:r w:rsidRPr="006E5ED7">
              <w:rPr>
                <w:lang w:val="ru-RU"/>
              </w:rPr>
              <w:t xml:space="preserve"> </w:t>
            </w:r>
            <w:r w:rsidRPr="006E5ED7">
              <w:rPr>
                <w:rFonts w:ascii="Times New Roman" w:hAnsi="Times New Roman" w:cs="Times New Roman"/>
                <w:color w:val="000000"/>
                <w:sz w:val="24"/>
                <w:szCs w:val="24"/>
                <w:lang w:val="ru-RU"/>
              </w:rPr>
              <w:t>часть</w:t>
            </w:r>
            <w:r w:rsidRPr="006E5ED7">
              <w:rPr>
                <w:lang w:val="ru-RU"/>
              </w:rPr>
              <w:t xml:space="preserve"> </w:t>
            </w:r>
            <w:r w:rsidRPr="006E5ED7">
              <w:rPr>
                <w:rFonts w:ascii="Times New Roman" w:hAnsi="Times New Roman" w:cs="Times New Roman"/>
                <w:color w:val="000000"/>
                <w:sz w:val="24"/>
                <w:szCs w:val="24"/>
                <w:lang w:val="ru-RU"/>
              </w:rPr>
              <w:t>учебного</w:t>
            </w:r>
            <w:r w:rsidRPr="006E5ED7">
              <w:rPr>
                <w:lang w:val="ru-RU"/>
              </w:rPr>
              <w:t xml:space="preserve"> </w:t>
            </w:r>
            <w:r w:rsidRPr="006E5ED7">
              <w:rPr>
                <w:rFonts w:ascii="Times New Roman" w:hAnsi="Times New Roman" w:cs="Times New Roman"/>
                <w:color w:val="000000"/>
                <w:sz w:val="24"/>
                <w:szCs w:val="24"/>
                <w:lang w:val="ru-RU"/>
              </w:rPr>
              <w:t>плана</w:t>
            </w:r>
            <w:r w:rsidRPr="006E5ED7">
              <w:rPr>
                <w:lang w:val="ru-RU"/>
              </w:rPr>
              <w:t xml:space="preserve"> </w:t>
            </w:r>
            <w:r w:rsidRPr="006E5ED7">
              <w:rPr>
                <w:rFonts w:ascii="Times New Roman" w:hAnsi="Times New Roman" w:cs="Times New Roman"/>
                <w:color w:val="000000"/>
                <w:sz w:val="24"/>
                <w:szCs w:val="24"/>
                <w:lang w:val="ru-RU"/>
              </w:rPr>
              <w:t>образовательной</w:t>
            </w:r>
            <w:r w:rsidRPr="006E5ED7">
              <w:rPr>
                <w:lang w:val="ru-RU"/>
              </w:rPr>
              <w:t xml:space="preserve"> </w:t>
            </w:r>
            <w:r w:rsidRPr="006E5ED7">
              <w:rPr>
                <w:rFonts w:ascii="Times New Roman" w:hAnsi="Times New Roman" w:cs="Times New Roman"/>
                <w:color w:val="000000"/>
                <w:sz w:val="24"/>
                <w:szCs w:val="24"/>
                <w:lang w:val="ru-RU"/>
              </w:rPr>
              <w:t>программы.</w:t>
            </w: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Для</w:t>
            </w:r>
            <w:r w:rsidRPr="006E5ED7">
              <w:rPr>
                <w:lang w:val="ru-RU"/>
              </w:rPr>
              <w:t xml:space="preserve"> </w:t>
            </w:r>
            <w:r w:rsidRPr="006E5ED7">
              <w:rPr>
                <w:rFonts w:ascii="Times New Roman" w:hAnsi="Times New Roman" w:cs="Times New Roman"/>
                <w:color w:val="000000"/>
                <w:sz w:val="24"/>
                <w:szCs w:val="24"/>
                <w:lang w:val="ru-RU"/>
              </w:rPr>
              <w:t>изучения</w:t>
            </w:r>
            <w:r w:rsidRPr="006E5ED7">
              <w:rPr>
                <w:lang w:val="ru-RU"/>
              </w:rPr>
              <w:t xml:space="preserve"> </w:t>
            </w:r>
            <w:r w:rsidRPr="006E5ED7">
              <w:rPr>
                <w:rFonts w:ascii="Times New Roman" w:hAnsi="Times New Roman" w:cs="Times New Roman"/>
                <w:color w:val="000000"/>
                <w:sz w:val="24"/>
                <w:szCs w:val="24"/>
                <w:lang w:val="ru-RU"/>
              </w:rPr>
              <w:t>дисциплины</w:t>
            </w:r>
            <w:r w:rsidRPr="006E5ED7">
              <w:rPr>
                <w:lang w:val="ru-RU"/>
              </w:rPr>
              <w:t xml:space="preserve"> </w:t>
            </w:r>
            <w:r w:rsidRPr="006E5ED7">
              <w:rPr>
                <w:rFonts w:ascii="Times New Roman" w:hAnsi="Times New Roman" w:cs="Times New Roman"/>
                <w:color w:val="000000"/>
                <w:sz w:val="24"/>
                <w:szCs w:val="24"/>
                <w:lang w:val="ru-RU"/>
              </w:rPr>
              <w:t>необходимы</w:t>
            </w:r>
            <w:r w:rsidRPr="006E5ED7">
              <w:rPr>
                <w:lang w:val="ru-RU"/>
              </w:rPr>
              <w:t xml:space="preserve"> </w:t>
            </w:r>
            <w:r w:rsidRPr="006E5ED7">
              <w:rPr>
                <w:rFonts w:ascii="Times New Roman" w:hAnsi="Times New Roman" w:cs="Times New Roman"/>
                <w:color w:val="000000"/>
                <w:sz w:val="24"/>
                <w:szCs w:val="24"/>
                <w:lang w:val="ru-RU"/>
              </w:rPr>
              <w:t>знания</w:t>
            </w:r>
            <w:r w:rsidRPr="006E5ED7">
              <w:rPr>
                <w:lang w:val="ru-RU"/>
              </w:rPr>
              <w:t xml:space="preserve"> </w:t>
            </w:r>
            <w:r w:rsidRPr="006E5ED7">
              <w:rPr>
                <w:rFonts w:ascii="Times New Roman" w:hAnsi="Times New Roman" w:cs="Times New Roman"/>
                <w:color w:val="000000"/>
                <w:sz w:val="24"/>
                <w:szCs w:val="24"/>
                <w:lang w:val="ru-RU"/>
              </w:rPr>
              <w:t>(умения,</w:t>
            </w:r>
            <w:r w:rsidRPr="006E5ED7">
              <w:rPr>
                <w:lang w:val="ru-RU"/>
              </w:rPr>
              <w:t xml:space="preserve"> </w:t>
            </w:r>
            <w:r w:rsidRPr="006E5ED7">
              <w:rPr>
                <w:rFonts w:ascii="Times New Roman" w:hAnsi="Times New Roman" w:cs="Times New Roman"/>
                <w:color w:val="000000"/>
                <w:sz w:val="24"/>
                <w:szCs w:val="24"/>
                <w:lang w:val="ru-RU"/>
              </w:rPr>
              <w:t>владения),</w:t>
            </w:r>
            <w:r w:rsidRPr="006E5ED7">
              <w:rPr>
                <w:lang w:val="ru-RU"/>
              </w:rPr>
              <w:t xml:space="preserve"> </w:t>
            </w:r>
            <w:r w:rsidRPr="006E5ED7">
              <w:rPr>
                <w:rFonts w:ascii="Times New Roman" w:hAnsi="Times New Roman" w:cs="Times New Roman"/>
                <w:color w:val="000000"/>
                <w:sz w:val="24"/>
                <w:szCs w:val="24"/>
                <w:lang w:val="ru-RU"/>
              </w:rPr>
              <w:t>сформированные</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результате</w:t>
            </w:r>
            <w:r w:rsidRPr="006E5ED7">
              <w:rPr>
                <w:lang w:val="ru-RU"/>
              </w:rPr>
              <w:t xml:space="preserve"> </w:t>
            </w:r>
            <w:r w:rsidRPr="006E5ED7">
              <w:rPr>
                <w:rFonts w:ascii="Times New Roman" w:hAnsi="Times New Roman" w:cs="Times New Roman"/>
                <w:color w:val="000000"/>
                <w:sz w:val="24"/>
                <w:szCs w:val="24"/>
                <w:lang w:val="ru-RU"/>
              </w:rPr>
              <w:t>изучения</w:t>
            </w:r>
            <w:r w:rsidRPr="006E5ED7">
              <w:rPr>
                <w:lang w:val="ru-RU"/>
              </w:rPr>
              <w:t xml:space="preserve"> </w:t>
            </w:r>
            <w:r w:rsidRPr="006E5ED7">
              <w:rPr>
                <w:rFonts w:ascii="Times New Roman" w:hAnsi="Times New Roman" w:cs="Times New Roman"/>
                <w:color w:val="000000"/>
                <w:sz w:val="24"/>
                <w:szCs w:val="24"/>
                <w:lang w:val="ru-RU"/>
              </w:rPr>
              <w:t>дисциплин/</w:t>
            </w:r>
            <w:r w:rsidRPr="006E5ED7">
              <w:rPr>
                <w:lang w:val="ru-RU"/>
              </w:rPr>
              <w:t xml:space="preserve"> </w:t>
            </w:r>
            <w:r w:rsidRPr="006E5ED7">
              <w:rPr>
                <w:rFonts w:ascii="Times New Roman" w:hAnsi="Times New Roman" w:cs="Times New Roman"/>
                <w:color w:val="000000"/>
                <w:sz w:val="24"/>
                <w:szCs w:val="24"/>
                <w:lang w:val="ru-RU"/>
              </w:rPr>
              <w:t>практик:</w:t>
            </w:r>
            <w:r w:rsidRPr="006E5ED7">
              <w:rPr>
                <w:lang w:val="ru-RU"/>
              </w:rPr>
              <w:t xml:space="preserve"> </w:t>
            </w:r>
          </w:p>
        </w:tc>
      </w:tr>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экономического</w:t>
            </w:r>
            <w:proofErr w:type="spellEnd"/>
            <w:r>
              <w:t xml:space="preserve"> </w:t>
            </w:r>
            <w:proofErr w:type="spellStart"/>
            <w:r>
              <w:rPr>
                <w:rFonts w:ascii="Times New Roman" w:hAnsi="Times New Roman" w:cs="Times New Roman"/>
                <w:color w:val="000000"/>
                <w:sz w:val="24"/>
                <w:szCs w:val="24"/>
              </w:rPr>
              <w:t>анализа</w:t>
            </w:r>
            <w:proofErr w:type="spellEnd"/>
            <w:r>
              <w:t xml:space="preserve"> </w:t>
            </w:r>
          </w:p>
        </w:tc>
      </w:tr>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обработки</w:t>
            </w:r>
            <w:proofErr w:type="spellEnd"/>
            <w:r>
              <w:t xml:space="preserve"> </w:t>
            </w:r>
            <w:proofErr w:type="spellStart"/>
            <w:r>
              <w:rPr>
                <w:rFonts w:ascii="Times New Roman" w:hAnsi="Times New Roman" w:cs="Times New Roman"/>
                <w:color w:val="000000"/>
                <w:sz w:val="24"/>
                <w:szCs w:val="24"/>
              </w:rPr>
              <w:t>экономической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A10E31" w:rsidRPr="0052120D">
        <w:trPr>
          <w:trHeight w:hRule="exact" w:val="555"/>
        </w:trPr>
        <w:tc>
          <w:tcPr>
            <w:tcW w:w="9370" w:type="dxa"/>
            <w:gridSpan w:val="2"/>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Знания</w:t>
            </w:r>
            <w:r w:rsidRPr="006E5ED7">
              <w:rPr>
                <w:lang w:val="ru-RU"/>
              </w:rPr>
              <w:t xml:space="preserve"> </w:t>
            </w:r>
            <w:r w:rsidRPr="006E5ED7">
              <w:rPr>
                <w:rFonts w:ascii="Times New Roman" w:hAnsi="Times New Roman" w:cs="Times New Roman"/>
                <w:color w:val="000000"/>
                <w:sz w:val="24"/>
                <w:szCs w:val="24"/>
                <w:lang w:val="ru-RU"/>
              </w:rPr>
              <w:t>(умения,</w:t>
            </w:r>
            <w:r w:rsidRPr="006E5ED7">
              <w:rPr>
                <w:lang w:val="ru-RU"/>
              </w:rPr>
              <w:t xml:space="preserve"> </w:t>
            </w:r>
            <w:r w:rsidRPr="006E5ED7">
              <w:rPr>
                <w:rFonts w:ascii="Times New Roman" w:hAnsi="Times New Roman" w:cs="Times New Roman"/>
                <w:color w:val="000000"/>
                <w:sz w:val="24"/>
                <w:szCs w:val="24"/>
                <w:lang w:val="ru-RU"/>
              </w:rPr>
              <w:t>владения),</w:t>
            </w:r>
            <w:r w:rsidRPr="006E5ED7">
              <w:rPr>
                <w:lang w:val="ru-RU"/>
              </w:rPr>
              <w:t xml:space="preserve"> </w:t>
            </w:r>
            <w:r w:rsidRPr="006E5ED7">
              <w:rPr>
                <w:rFonts w:ascii="Times New Roman" w:hAnsi="Times New Roman" w:cs="Times New Roman"/>
                <w:color w:val="000000"/>
                <w:sz w:val="24"/>
                <w:szCs w:val="24"/>
                <w:lang w:val="ru-RU"/>
              </w:rPr>
              <w:t>полученные</w:t>
            </w:r>
            <w:r w:rsidRPr="006E5ED7">
              <w:rPr>
                <w:lang w:val="ru-RU"/>
              </w:rPr>
              <w:t xml:space="preserve"> </w:t>
            </w:r>
            <w:r w:rsidRPr="006E5ED7">
              <w:rPr>
                <w:rFonts w:ascii="Times New Roman" w:hAnsi="Times New Roman" w:cs="Times New Roman"/>
                <w:color w:val="000000"/>
                <w:sz w:val="24"/>
                <w:szCs w:val="24"/>
                <w:lang w:val="ru-RU"/>
              </w:rPr>
              <w:t>при</w:t>
            </w:r>
            <w:r w:rsidRPr="006E5ED7">
              <w:rPr>
                <w:lang w:val="ru-RU"/>
              </w:rPr>
              <w:t xml:space="preserve"> </w:t>
            </w:r>
            <w:r w:rsidRPr="006E5ED7">
              <w:rPr>
                <w:rFonts w:ascii="Times New Roman" w:hAnsi="Times New Roman" w:cs="Times New Roman"/>
                <w:color w:val="000000"/>
                <w:sz w:val="24"/>
                <w:szCs w:val="24"/>
                <w:lang w:val="ru-RU"/>
              </w:rPr>
              <w:t>изучении</w:t>
            </w:r>
            <w:r w:rsidRPr="006E5ED7">
              <w:rPr>
                <w:lang w:val="ru-RU"/>
              </w:rPr>
              <w:t xml:space="preserve"> </w:t>
            </w:r>
            <w:r w:rsidRPr="006E5ED7">
              <w:rPr>
                <w:rFonts w:ascii="Times New Roman" w:hAnsi="Times New Roman" w:cs="Times New Roman"/>
                <w:color w:val="000000"/>
                <w:sz w:val="24"/>
                <w:szCs w:val="24"/>
                <w:lang w:val="ru-RU"/>
              </w:rPr>
              <w:t>данной</w:t>
            </w:r>
            <w:r w:rsidRPr="006E5ED7">
              <w:rPr>
                <w:lang w:val="ru-RU"/>
              </w:rPr>
              <w:t xml:space="preserve"> </w:t>
            </w:r>
            <w:r w:rsidRPr="006E5ED7">
              <w:rPr>
                <w:rFonts w:ascii="Times New Roman" w:hAnsi="Times New Roman" w:cs="Times New Roman"/>
                <w:color w:val="000000"/>
                <w:sz w:val="24"/>
                <w:szCs w:val="24"/>
                <w:lang w:val="ru-RU"/>
              </w:rPr>
              <w:t>дисциплины</w:t>
            </w:r>
            <w:r w:rsidRPr="006E5ED7">
              <w:rPr>
                <w:lang w:val="ru-RU"/>
              </w:rPr>
              <w:t xml:space="preserve"> </w:t>
            </w:r>
            <w:r w:rsidRPr="006E5ED7">
              <w:rPr>
                <w:rFonts w:ascii="Times New Roman" w:hAnsi="Times New Roman" w:cs="Times New Roman"/>
                <w:color w:val="000000"/>
                <w:sz w:val="24"/>
                <w:szCs w:val="24"/>
                <w:lang w:val="ru-RU"/>
              </w:rPr>
              <w:t>будут</w:t>
            </w:r>
            <w:r w:rsidRPr="006E5ED7">
              <w:rPr>
                <w:lang w:val="ru-RU"/>
              </w:rPr>
              <w:t xml:space="preserve"> </w:t>
            </w:r>
            <w:r w:rsidRPr="006E5ED7">
              <w:rPr>
                <w:rFonts w:ascii="Times New Roman" w:hAnsi="Times New Roman" w:cs="Times New Roman"/>
                <w:color w:val="000000"/>
                <w:sz w:val="24"/>
                <w:szCs w:val="24"/>
                <w:lang w:val="ru-RU"/>
              </w:rPr>
              <w:t>необходимы</w:t>
            </w:r>
            <w:r w:rsidRPr="006E5ED7">
              <w:rPr>
                <w:lang w:val="ru-RU"/>
              </w:rPr>
              <w:t xml:space="preserve"> </w:t>
            </w:r>
            <w:r w:rsidRPr="006E5ED7">
              <w:rPr>
                <w:rFonts w:ascii="Times New Roman" w:hAnsi="Times New Roman" w:cs="Times New Roman"/>
                <w:color w:val="000000"/>
                <w:sz w:val="24"/>
                <w:szCs w:val="24"/>
                <w:lang w:val="ru-RU"/>
              </w:rPr>
              <w:t>для</w:t>
            </w:r>
            <w:r w:rsidRPr="006E5ED7">
              <w:rPr>
                <w:lang w:val="ru-RU"/>
              </w:rPr>
              <w:t xml:space="preserve"> </w:t>
            </w:r>
            <w:r w:rsidRPr="006E5ED7">
              <w:rPr>
                <w:rFonts w:ascii="Times New Roman" w:hAnsi="Times New Roman" w:cs="Times New Roman"/>
                <w:color w:val="000000"/>
                <w:sz w:val="24"/>
                <w:szCs w:val="24"/>
                <w:lang w:val="ru-RU"/>
              </w:rPr>
              <w:t>изучения</w:t>
            </w:r>
            <w:r w:rsidRPr="006E5ED7">
              <w:rPr>
                <w:lang w:val="ru-RU"/>
              </w:rPr>
              <w:t xml:space="preserve"> </w:t>
            </w:r>
            <w:r w:rsidRPr="006E5ED7">
              <w:rPr>
                <w:rFonts w:ascii="Times New Roman" w:hAnsi="Times New Roman" w:cs="Times New Roman"/>
                <w:color w:val="000000"/>
                <w:sz w:val="24"/>
                <w:szCs w:val="24"/>
                <w:lang w:val="ru-RU"/>
              </w:rPr>
              <w:t>дисциплин/практик:</w:t>
            </w:r>
            <w:r w:rsidRPr="006E5ED7">
              <w:rPr>
                <w:lang w:val="ru-RU"/>
              </w:rPr>
              <w:t xml:space="preserve"> </w:t>
            </w:r>
          </w:p>
        </w:tc>
      </w:tr>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отраслевых</w:t>
            </w:r>
            <w:proofErr w:type="spellEnd"/>
            <w:r>
              <w:t xml:space="preserve"> </w:t>
            </w:r>
            <w:proofErr w:type="spellStart"/>
            <w:r>
              <w:rPr>
                <w:rFonts w:ascii="Times New Roman" w:hAnsi="Times New Roman" w:cs="Times New Roman"/>
                <w:color w:val="000000"/>
                <w:sz w:val="24"/>
                <w:szCs w:val="24"/>
              </w:rPr>
              <w:t>рынков</w:t>
            </w:r>
            <w:proofErr w:type="spellEnd"/>
            <w:r>
              <w:t xml:space="preserve"> </w:t>
            </w:r>
          </w:p>
        </w:tc>
      </w:tr>
      <w:tr w:rsidR="00A10E31">
        <w:trPr>
          <w:trHeight w:hRule="exact" w:val="285"/>
        </w:trPr>
        <w:tc>
          <w:tcPr>
            <w:tcW w:w="9370" w:type="dxa"/>
            <w:gridSpan w:val="2"/>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Оценка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рисков</w:t>
            </w:r>
            <w:proofErr w:type="spellEnd"/>
            <w:r>
              <w:t xml:space="preserve"> </w:t>
            </w:r>
          </w:p>
        </w:tc>
      </w:tr>
      <w:tr w:rsidR="00A10E31">
        <w:trPr>
          <w:trHeight w:hRule="exact" w:val="138"/>
        </w:trPr>
        <w:tc>
          <w:tcPr>
            <w:tcW w:w="1985" w:type="dxa"/>
          </w:tcPr>
          <w:p w:rsidR="00A10E31" w:rsidRDefault="00A10E31"/>
        </w:tc>
        <w:tc>
          <w:tcPr>
            <w:tcW w:w="7372" w:type="dxa"/>
          </w:tcPr>
          <w:p w:rsidR="00A10E31" w:rsidRDefault="00A10E31"/>
        </w:tc>
      </w:tr>
      <w:tr w:rsidR="00A10E31" w:rsidRPr="0052120D">
        <w:trPr>
          <w:trHeight w:hRule="exact" w:val="555"/>
        </w:trPr>
        <w:tc>
          <w:tcPr>
            <w:tcW w:w="9370" w:type="dxa"/>
            <w:gridSpan w:val="2"/>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3</w:t>
            </w:r>
            <w:r w:rsidRPr="006E5ED7">
              <w:rPr>
                <w:lang w:val="ru-RU"/>
              </w:rPr>
              <w:t xml:space="preserve"> </w:t>
            </w:r>
            <w:r w:rsidRPr="006E5ED7">
              <w:rPr>
                <w:rFonts w:ascii="Times New Roman" w:hAnsi="Times New Roman" w:cs="Times New Roman"/>
                <w:b/>
                <w:color w:val="000000"/>
                <w:sz w:val="24"/>
                <w:szCs w:val="24"/>
                <w:lang w:val="ru-RU"/>
              </w:rPr>
              <w:t>Компетенции</w:t>
            </w:r>
            <w:r w:rsidRPr="006E5ED7">
              <w:rPr>
                <w:lang w:val="ru-RU"/>
              </w:rPr>
              <w:t xml:space="preserve"> </w:t>
            </w:r>
            <w:r w:rsidRPr="006E5ED7">
              <w:rPr>
                <w:rFonts w:ascii="Times New Roman" w:hAnsi="Times New Roman" w:cs="Times New Roman"/>
                <w:b/>
                <w:color w:val="000000"/>
                <w:sz w:val="24"/>
                <w:szCs w:val="24"/>
                <w:lang w:val="ru-RU"/>
              </w:rPr>
              <w:t>обучающегося,</w:t>
            </w:r>
            <w:r w:rsidRPr="006E5ED7">
              <w:rPr>
                <w:lang w:val="ru-RU"/>
              </w:rPr>
              <w:t xml:space="preserve"> </w:t>
            </w:r>
            <w:r w:rsidRPr="006E5ED7">
              <w:rPr>
                <w:rFonts w:ascii="Times New Roman" w:hAnsi="Times New Roman" w:cs="Times New Roman"/>
                <w:b/>
                <w:color w:val="000000"/>
                <w:sz w:val="24"/>
                <w:szCs w:val="24"/>
                <w:lang w:val="ru-RU"/>
              </w:rPr>
              <w:t>формируемые</w:t>
            </w:r>
            <w:r w:rsidRPr="006E5ED7">
              <w:rPr>
                <w:lang w:val="ru-RU"/>
              </w:rPr>
              <w:t xml:space="preserve"> </w:t>
            </w:r>
            <w:r w:rsidRPr="006E5ED7">
              <w:rPr>
                <w:rFonts w:ascii="Times New Roman" w:hAnsi="Times New Roman" w:cs="Times New Roman"/>
                <w:b/>
                <w:color w:val="000000"/>
                <w:sz w:val="24"/>
                <w:szCs w:val="24"/>
                <w:lang w:val="ru-RU"/>
              </w:rPr>
              <w:t>в</w:t>
            </w:r>
            <w:r w:rsidRPr="006E5ED7">
              <w:rPr>
                <w:lang w:val="ru-RU"/>
              </w:rPr>
              <w:t xml:space="preserve"> </w:t>
            </w:r>
            <w:r w:rsidRPr="006E5ED7">
              <w:rPr>
                <w:rFonts w:ascii="Times New Roman" w:hAnsi="Times New Roman" w:cs="Times New Roman"/>
                <w:b/>
                <w:color w:val="000000"/>
                <w:sz w:val="24"/>
                <w:szCs w:val="24"/>
                <w:lang w:val="ru-RU"/>
              </w:rPr>
              <w:t>результате</w:t>
            </w:r>
            <w:r w:rsidRPr="006E5ED7">
              <w:rPr>
                <w:lang w:val="ru-RU"/>
              </w:rPr>
              <w:t xml:space="preserve"> </w:t>
            </w:r>
            <w:r w:rsidRPr="006E5ED7">
              <w:rPr>
                <w:rFonts w:ascii="Times New Roman" w:hAnsi="Times New Roman" w:cs="Times New Roman"/>
                <w:b/>
                <w:color w:val="000000"/>
                <w:sz w:val="24"/>
                <w:szCs w:val="24"/>
                <w:lang w:val="ru-RU"/>
              </w:rPr>
              <w:t>освоения</w:t>
            </w: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дисциплины</w:t>
            </w:r>
            <w:r w:rsidRPr="006E5ED7">
              <w:rPr>
                <w:lang w:val="ru-RU"/>
              </w:rPr>
              <w:t xml:space="preserve"> </w:t>
            </w:r>
            <w:r w:rsidRPr="006E5ED7">
              <w:rPr>
                <w:rFonts w:ascii="Times New Roman" w:hAnsi="Times New Roman" w:cs="Times New Roman"/>
                <w:b/>
                <w:color w:val="000000"/>
                <w:sz w:val="24"/>
                <w:szCs w:val="24"/>
                <w:lang w:val="ru-RU"/>
              </w:rPr>
              <w:t>(модуля)</w:t>
            </w:r>
            <w:r w:rsidRPr="006E5ED7">
              <w:rPr>
                <w:lang w:val="ru-RU"/>
              </w:rPr>
              <w:t xml:space="preserve"> </w:t>
            </w:r>
            <w:r w:rsidRPr="006E5ED7">
              <w:rPr>
                <w:rFonts w:ascii="Times New Roman" w:hAnsi="Times New Roman" w:cs="Times New Roman"/>
                <w:b/>
                <w:color w:val="000000"/>
                <w:sz w:val="24"/>
                <w:szCs w:val="24"/>
                <w:lang w:val="ru-RU"/>
              </w:rPr>
              <w:t>и</w:t>
            </w:r>
            <w:r w:rsidRPr="006E5ED7">
              <w:rPr>
                <w:lang w:val="ru-RU"/>
              </w:rPr>
              <w:t xml:space="preserve"> </w:t>
            </w:r>
            <w:r w:rsidRPr="006E5ED7">
              <w:rPr>
                <w:rFonts w:ascii="Times New Roman" w:hAnsi="Times New Roman" w:cs="Times New Roman"/>
                <w:b/>
                <w:color w:val="000000"/>
                <w:sz w:val="24"/>
                <w:szCs w:val="24"/>
                <w:lang w:val="ru-RU"/>
              </w:rPr>
              <w:t>планируемые</w:t>
            </w:r>
            <w:r w:rsidRPr="006E5ED7">
              <w:rPr>
                <w:lang w:val="ru-RU"/>
              </w:rPr>
              <w:t xml:space="preserve"> </w:t>
            </w:r>
            <w:r w:rsidRPr="006E5ED7">
              <w:rPr>
                <w:rFonts w:ascii="Times New Roman" w:hAnsi="Times New Roman" w:cs="Times New Roman"/>
                <w:b/>
                <w:color w:val="000000"/>
                <w:sz w:val="24"/>
                <w:szCs w:val="24"/>
                <w:lang w:val="ru-RU"/>
              </w:rPr>
              <w:t>результаты</w:t>
            </w:r>
            <w:r w:rsidRPr="006E5ED7">
              <w:rPr>
                <w:lang w:val="ru-RU"/>
              </w:rPr>
              <w:t xml:space="preserve"> </w:t>
            </w:r>
            <w:r w:rsidRPr="006E5ED7">
              <w:rPr>
                <w:rFonts w:ascii="Times New Roman" w:hAnsi="Times New Roman" w:cs="Times New Roman"/>
                <w:b/>
                <w:color w:val="000000"/>
                <w:sz w:val="24"/>
                <w:szCs w:val="24"/>
                <w:lang w:val="ru-RU"/>
              </w:rPr>
              <w:t>обучения</w:t>
            </w:r>
            <w:r w:rsidRPr="006E5ED7">
              <w:rPr>
                <w:lang w:val="ru-RU"/>
              </w:rPr>
              <w:t xml:space="preserve"> </w:t>
            </w:r>
          </w:p>
        </w:tc>
      </w:tr>
      <w:tr w:rsidR="00A10E31" w:rsidRPr="0052120D">
        <w:trPr>
          <w:trHeight w:hRule="exact" w:val="555"/>
        </w:trPr>
        <w:tc>
          <w:tcPr>
            <w:tcW w:w="9370" w:type="dxa"/>
            <w:gridSpan w:val="2"/>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результате</w:t>
            </w:r>
            <w:r w:rsidRPr="006E5ED7">
              <w:rPr>
                <w:lang w:val="ru-RU"/>
              </w:rPr>
              <w:t xml:space="preserve"> </w:t>
            </w:r>
            <w:r w:rsidRPr="006E5ED7">
              <w:rPr>
                <w:rFonts w:ascii="Times New Roman" w:hAnsi="Times New Roman" w:cs="Times New Roman"/>
                <w:color w:val="000000"/>
                <w:sz w:val="24"/>
                <w:szCs w:val="24"/>
                <w:lang w:val="ru-RU"/>
              </w:rPr>
              <w:t>освоения</w:t>
            </w:r>
            <w:r w:rsidRPr="006E5ED7">
              <w:rPr>
                <w:lang w:val="ru-RU"/>
              </w:rPr>
              <w:t xml:space="preserve"> </w:t>
            </w:r>
            <w:r w:rsidRPr="006E5ED7">
              <w:rPr>
                <w:rFonts w:ascii="Times New Roman" w:hAnsi="Times New Roman" w:cs="Times New Roman"/>
                <w:color w:val="000000"/>
                <w:sz w:val="24"/>
                <w:szCs w:val="24"/>
                <w:lang w:val="ru-RU"/>
              </w:rPr>
              <w:t>дисциплины</w:t>
            </w:r>
            <w:r w:rsidRPr="006E5ED7">
              <w:rPr>
                <w:lang w:val="ru-RU"/>
              </w:rPr>
              <w:t xml:space="preserve"> </w:t>
            </w:r>
            <w:r w:rsidRPr="006E5ED7">
              <w:rPr>
                <w:rFonts w:ascii="Times New Roman" w:hAnsi="Times New Roman" w:cs="Times New Roman"/>
                <w:color w:val="000000"/>
                <w:sz w:val="24"/>
                <w:szCs w:val="24"/>
                <w:lang w:val="ru-RU"/>
              </w:rPr>
              <w:t>(модуля)</w:t>
            </w:r>
            <w:r w:rsidRPr="006E5ED7">
              <w:rPr>
                <w:lang w:val="ru-RU"/>
              </w:rPr>
              <w:t xml:space="preserve"> </w:t>
            </w:r>
            <w:r w:rsidRPr="006E5ED7">
              <w:rPr>
                <w:rFonts w:ascii="Times New Roman" w:hAnsi="Times New Roman" w:cs="Times New Roman"/>
                <w:color w:val="000000"/>
                <w:sz w:val="24"/>
                <w:szCs w:val="24"/>
                <w:lang w:val="ru-RU"/>
              </w:rPr>
              <w:t>«Эконометрика»</w:t>
            </w:r>
            <w:r w:rsidRPr="006E5ED7">
              <w:rPr>
                <w:lang w:val="ru-RU"/>
              </w:rPr>
              <w:t xml:space="preserve"> </w:t>
            </w:r>
            <w:r w:rsidRPr="006E5ED7">
              <w:rPr>
                <w:rFonts w:ascii="Times New Roman" w:hAnsi="Times New Roman" w:cs="Times New Roman"/>
                <w:color w:val="000000"/>
                <w:sz w:val="24"/>
                <w:szCs w:val="24"/>
                <w:lang w:val="ru-RU"/>
              </w:rPr>
              <w:t>обучающийся</w:t>
            </w:r>
            <w:r w:rsidRPr="006E5ED7">
              <w:rPr>
                <w:lang w:val="ru-RU"/>
              </w:rPr>
              <w:t xml:space="preserve"> </w:t>
            </w:r>
            <w:r w:rsidRPr="006E5ED7">
              <w:rPr>
                <w:rFonts w:ascii="Times New Roman" w:hAnsi="Times New Roman" w:cs="Times New Roman"/>
                <w:color w:val="000000"/>
                <w:sz w:val="24"/>
                <w:szCs w:val="24"/>
                <w:lang w:val="ru-RU"/>
              </w:rPr>
              <w:t>должен</w:t>
            </w:r>
            <w:r w:rsidRPr="006E5ED7">
              <w:rPr>
                <w:lang w:val="ru-RU"/>
              </w:rPr>
              <w:t xml:space="preserve"> </w:t>
            </w:r>
            <w:r w:rsidRPr="006E5ED7">
              <w:rPr>
                <w:rFonts w:ascii="Times New Roman" w:hAnsi="Times New Roman" w:cs="Times New Roman"/>
                <w:color w:val="000000"/>
                <w:sz w:val="24"/>
                <w:szCs w:val="24"/>
                <w:lang w:val="ru-RU"/>
              </w:rPr>
              <w:t>обладать</w:t>
            </w:r>
            <w:r w:rsidRPr="006E5ED7">
              <w:rPr>
                <w:lang w:val="ru-RU"/>
              </w:rPr>
              <w:t xml:space="preserve"> </w:t>
            </w:r>
            <w:r w:rsidRPr="006E5ED7">
              <w:rPr>
                <w:rFonts w:ascii="Times New Roman" w:hAnsi="Times New Roman" w:cs="Times New Roman"/>
                <w:color w:val="000000"/>
                <w:sz w:val="24"/>
                <w:szCs w:val="24"/>
                <w:lang w:val="ru-RU"/>
              </w:rPr>
              <w:t>следующими</w:t>
            </w:r>
            <w:r w:rsidRPr="006E5ED7">
              <w:rPr>
                <w:lang w:val="ru-RU"/>
              </w:rPr>
              <w:t xml:space="preserve"> </w:t>
            </w:r>
            <w:r w:rsidRPr="006E5ED7">
              <w:rPr>
                <w:rFonts w:ascii="Times New Roman" w:hAnsi="Times New Roman" w:cs="Times New Roman"/>
                <w:color w:val="000000"/>
                <w:sz w:val="24"/>
                <w:szCs w:val="24"/>
                <w:lang w:val="ru-RU"/>
              </w:rPr>
              <w:t>компетенциями:</w:t>
            </w:r>
            <w:r w:rsidRPr="006E5ED7">
              <w:rPr>
                <w:lang w:val="ru-RU"/>
              </w:rPr>
              <w:t xml:space="preserve"> </w:t>
            </w:r>
          </w:p>
        </w:tc>
      </w:tr>
      <w:tr w:rsidR="00A10E31" w:rsidRPr="0052120D">
        <w:trPr>
          <w:trHeight w:hRule="exact" w:val="277"/>
        </w:trPr>
        <w:tc>
          <w:tcPr>
            <w:tcW w:w="1985" w:type="dxa"/>
          </w:tcPr>
          <w:p w:rsidR="00A10E31" w:rsidRPr="006E5ED7" w:rsidRDefault="00A10E31">
            <w:pPr>
              <w:rPr>
                <w:lang w:val="ru-RU"/>
              </w:rPr>
            </w:pPr>
          </w:p>
        </w:tc>
        <w:tc>
          <w:tcPr>
            <w:tcW w:w="7372" w:type="dxa"/>
          </w:tcPr>
          <w:p w:rsidR="00A10E31" w:rsidRPr="006E5ED7" w:rsidRDefault="00A10E31">
            <w:pPr>
              <w:rPr>
                <w:lang w:val="ru-RU"/>
              </w:rPr>
            </w:pPr>
          </w:p>
        </w:tc>
      </w:tr>
      <w:tr w:rsidR="00A10E3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A10E31" w:rsidRDefault="006E5ED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A10E31" w:rsidRDefault="006E5ED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10E31" w:rsidRPr="0052120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r w:rsidR="00A10E31" w:rsidRPr="0052120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Способы конструирования  экономических показателей. экономические законы взаимосвязи показателей</w:t>
            </w:r>
          </w:p>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методы, модели и приемы, позволяющие анализировать и использовать различные источники информации для проведения экономических расчетов;</w:t>
            </w:r>
          </w:p>
        </w:tc>
      </w:tr>
      <w:tr w:rsidR="00A10E31" w:rsidRPr="0052120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проверять качество экономической информации. оценивать ее достаточность</w:t>
            </w:r>
          </w:p>
        </w:tc>
      </w:tr>
      <w:tr w:rsidR="00A10E31" w:rsidRPr="0052120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навыками сбора, обработки различных источников информации для построения эконометрических моделей результатов профессиональной деятельности.</w:t>
            </w:r>
          </w:p>
        </w:tc>
      </w:tr>
      <w:tr w:rsidR="00A10E31" w:rsidRPr="0052120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A10E31" w:rsidRPr="0052120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основные виды программ для обеспечения статистических расчетов</w:t>
            </w:r>
          </w:p>
        </w:tc>
      </w:tr>
      <w:tr w:rsidR="00A10E31" w:rsidRPr="0052120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 xml:space="preserve">строить эконометрические модели с использованием  инструментов пакетов </w:t>
            </w:r>
            <w:r>
              <w:rPr>
                <w:rFonts w:ascii="Times New Roman" w:hAnsi="Times New Roman" w:cs="Times New Roman"/>
                <w:color w:val="000000"/>
                <w:sz w:val="24"/>
                <w:szCs w:val="24"/>
              </w:rPr>
              <w:t>MS</w:t>
            </w:r>
            <w:r w:rsidRPr="006E5ED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Excel</w:t>
            </w:r>
            <w:r w:rsidRPr="006E5ED7">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Statistica</w:t>
            </w:r>
            <w:proofErr w:type="spellEnd"/>
            <w:r w:rsidRPr="006E5ED7">
              <w:rPr>
                <w:rFonts w:ascii="Times New Roman" w:hAnsi="Times New Roman" w:cs="Times New Roman"/>
                <w:color w:val="000000"/>
                <w:sz w:val="24"/>
                <w:szCs w:val="24"/>
                <w:lang w:val="ru-RU"/>
              </w:rPr>
              <w:t>.</w:t>
            </w:r>
          </w:p>
        </w:tc>
      </w:tr>
    </w:tbl>
    <w:p w:rsidR="00A10E31" w:rsidRPr="006E5ED7" w:rsidRDefault="006E5ED7">
      <w:pPr>
        <w:rPr>
          <w:sz w:val="0"/>
          <w:szCs w:val="0"/>
          <w:lang w:val="ru-RU"/>
        </w:rPr>
      </w:pPr>
      <w:r w:rsidRPr="006E5ED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10E31" w:rsidRPr="0052120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навыками построения моделей в специальном ПО</w:t>
            </w:r>
          </w:p>
        </w:tc>
      </w:tr>
      <w:tr w:rsidR="00A10E31" w:rsidRPr="0052120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 xml:space="preserve">ПК-4 способностью на основе описания </w:t>
            </w:r>
            <w:proofErr w:type="gramStart"/>
            <w:r w:rsidRPr="006E5ED7">
              <w:rPr>
                <w:rFonts w:ascii="Times New Roman" w:hAnsi="Times New Roman" w:cs="Times New Roman"/>
                <w:color w:val="000000"/>
                <w:sz w:val="24"/>
                <w:szCs w:val="24"/>
                <w:lang w:val="ru-RU"/>
              </w:rPr>
              <w:t>экономических процессов</w:t>
            </w:r>
            <w:proofErr w:type="gramEnd"/>
            <w:r w:rsidRPr="006E5ED7">
              <w:rPr>
                <w:rFonts w:ascii="Times New Roman" w:hAnsi="Times New Roman" w:cs="Times New Roman"/>
                <w:color w:val="000000"/>
                <w:sz w:val="24"/>
                <w:szCs w:val="24"/>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A10E31" w:rsidRPr="0052120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основные понятия.  типы и виды эконометрических моделей</w:t>
            </w:r>
          </w:p>
        </w:tc>
      </w:tr>
      <w:tr w:rsidR="00A10E31" w:rsidRPr="0052120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объяснять (выявлять и строить) эконометрические модели и интерпретировать полученные результаты.</w:t>
            </w:r>
          </w:p>
        </w:tc>
      </w:tr>
      <w:tr w:rsidR="00A10E31" w:rsidRPr="0052120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Default="006E5ED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0E31" w:rsidRPr="006E5ED7" w:rsidRDefault="006E5ED7">
            <w:pPr>
              <w:spacing w:after="0" w:line="240" w:lineRule="auto"/>
              <w:rPr>
                <w:sz w:val="24"/>
                <w:szCs w:val="24"/>
                <w:lang w:val="ru-RU"/>
              </w:rPr>
            </w:pPr>
            <w:r w:rsidRPr="006E5ED7">
              <w:rPr>
                <w:rFonts w:ascii="Times New Roman" w:hAnsi="Times New Roman" w:cs="Times New Roman"/>
                <w:color w:val="000000"/>
                <w:sz w:val="24"/>
                <w:szCs w:val="24"/>
                <w:lang w:val="ru-RU"/>
              </w:rPr>
              <w:t>навыками выявления особенностей функционирования экономического объекта и на основе этого определение будущее поведения объекта при изменении каких-либо параметров</w:t>
            </w:r>
          </w:p>
        </w:tc>
      </w:tr>
    </w:tbl>
    <w:p w:rsidR="00A10E31" w:rsidRPr="006E5ED7" w:rsidRDefault="006E5ED7">
      <w:pPr>
        <w:rPr>
          <w:sz w:val="0"/>
          <w:szCs w:val="0"/>
          <w:lang w:val="ru-RU"/>
        </w:rPr>
      </w:pPr>
      <w:r w:rsidRPr="006E5ED7">
        <w:rPr>
          <w:lang w:val="ru-RU"/>
        </w:rPr>
        <w:br w:type="page"/>
      </w:r>
    </w:p>
    <w:tbl>
      <w:tblPr>
        <w:tblW w:w="0" w:type="auto"/>
        <w:tblCellMar>
          <w:left w:w="0" w:type="dxa"/>
          <w:right w:w="0" w:type="dxa"/>
        </w:tblCellMar>
        <w:tblLook w:val="04A0" w:firstRow="1" w:lastRow="0" w:firstColumn="1" w:lastColumn="0" w:noHBand="0" w:noVBand="1"/>
      </w:tblPr>
      <w:tblGrid>
        <w:gridCol w:w="710"/>
        <w:gridCol w:w="1514"/>
        <w:gridCol w:w="394"/>
        <w:gridCol w:w="530"/>
        <w:gridCol w:w="616"/>
        <w:gridCol w:w="696"/>
        <w:gridCol w:w="554"/>
        <w:gridCol w:w="1534"/>
        <w:gridCol w:w="1602"/>
        <w:gridCol w:w="1240"/>
      </w:tblGrid>
      <w:tr w:rsidR="00A10E31" w:rsidRPr="0052120D">
        <w:trPr>
          <w:trHeight w:hRule="exact" w:val="285"/>
        </w:trPr>
        <w:tc>
          <w:tcPr>
            <w:tcW w:w="710" w:type="dxa"/>
          </w:tcPr>
          <w:p w:rsidR="00A10E31" w:rsidRPr="006E5ED7" w:rsidRDefault="00A10E31">
            <w:pPr>
              <w:rPr>
                <w:lang w:val="ru-RU"/>
              </w:rPr>
            </w:pPr>
          </w:p>
        </w:tc>
        <w:tc>
          <w:tcPr>
            <w:tcW w:w="9228" w:type="dxa"/>
            <w:gridSpan w:val="9"/>
            <w:shd w:val="clear" w:color="000000" w:fill="FFFFFF"/>
            <w:tcMar>
              <w:left w:w="34" w:type="dxa"/>
              <w:right w:w="34" w:type="dxa"/>
            </w:tcMar>
          </w:tcPr>
          <w:p w:rsidR="00A10E31" w:rsidRPr="006E5ED7" w:rsidRDefault="006E5ED7">
            <w:pPr>
              <w:spacing w:after="0" w:line="240" w:lineRule="auto"/>
              <w:jc w:val="both"/>
              <w:rPr>
                <w:sz w:val="24"/>
                <w:szCs w:val="24"/>
                <w:lang w:val="ru-RU"/>
              </w:rPr>
            </w:pPr>
            <w:r w:rsidRPr="006E5ED7">
              <w:rPr>
                <w:rFonts w:ascii="Times New Roman" w:hAnsi="Times New Roman" w:cs="Times New Roman"/>
                <w:b/>
                <w:color w:val="000000"/>
                <w:sz w:val="24"/>
                <w:szCs w:val="24"/>
                <w:lang w:val="ru-RU"/>
              </w:rPr>
              <w:t>4.</w:t>
            </w:r>
            <w:r w:rsidRPr="006E5ED7">
              <w:rPr>
                <w:lang w:val="ru-RU"/>
              </w:rPr>
              <w:t xml:space="preserve"> </w:t>
            </w:r>
            <w:r w:rsidRPr="006E5ED7">
              <w:rPr>
                <w:rFonts w:ascii="Times New Roman" w:hAnsi="Times New Roman" w:cs="Times New Roman"/>
                <w:b/>
                <w:color w:val="000000"/>
                <w:sz w:val="24"/>
                <w:szCs w:val="24"/>
                <w:lang w:val="ru-RU"/>
              </w:rPr>
              <w:t>Структура,</w:t>
            </w:r>
            <w:r w:rsidRPr="006E5ED7">
              <w:rPr>
                <w:lang w:val="ru-RU"/>
              </w:rPr>
              <w:t xml:space="preserve"> </w:t>
            </w:r>
            <w:r w:rsidRPr="006E5ED7">
              <w:rPr>
                <w:rFonts w:ascii="Times New Roman" w:hAnsi="Times New Roman" w:cs="Times New Roman"/>
                <w:b/>
                <w:color w:val="000000"/>
                <w:sz w:val="24"/>
                <w:szCs w:val="24"/>
                <w:lang w:val="ru-RU"/>
              </w:rPr>
              <w:t>объём</w:t>
            </w:r>
            <w:r w:rsidRPr="006E5ED7">
              <w:rPr>
                <w:lang w:val="ru-RU"/>
              </w:rPr>
              <w:t xml:space="preserve"> </w:t>
            </w:r>
            <w:r w:rsidRPr="006E5ED7">
              <w:rPr>
                <w:rFonts w:ascii="Times New Roman" w:hAnsi="Times New Roman" w:cs="Times New Roman"/>
                <w:b/>
                <w:color w:val="000000"/>
                <w:sz w:val="24"/>
                <w:szCs w:val="24"/>
                <w:lang w:val="ru-RU"/>
              </w:rPr>
              <w:t>и</w:t>
            </w:r>
            <w:r w:rsidRPr="006E5ED7">
              <w:rPr>
                <w:lang w:val="ru-RU"/>
              </w:rPr>
              <w:t xml:space="preserve"> </w:t>
            </w:r>
            <w:r w:rsidRPr="006E5ED7">
              <w:rPr>
                <w:rFonts w:ascii="Times New Roman" w:hAnsi="Times New Roman" w:cs="Times New Roman"/>
                <w:b/>
                <w:color w:val="000000"/>
                <w:sz w:val="24"/>
                <w:szCs w:val="24"/>
                <w:lang w:val="ru-RU"/>
              </w:rPr>
              <w:t>содержание</w:t>
            </w:r>
            <w:r w:rsidRPr="006E5ED7">
              <w:rPr>
                <w:lang w:val="ru-RU"/>
              </w:rPr>
              <w:t xml:space="preserve"> </w:t>
            </w:r>
            <w:r w:rsidRPr="006E5ED7">
              <w:rPr>
                <w:rFonts w:ascii="Times New Roman" w:hAnsi="Times New Roman" w:cs="Times New Roman"/>
                <w:b/>
                <w:color w:val="000000"/>
                <w:sz w:val="24"/>
                <w:szCs w:val="24"/>
                <w:lang w:val="ru-RU"/>
              </w:rPr>
              <w:t>дисциплины</w:t>
            </w:r>
            <w:r w:rsidRPr="006E5ED7">
              <w:rPr>
                <w:lang w:val="ru-RU"/>
              </w:rPr>
              <w:t xml:space="preserve"> </w:t>
            </w:r>
            <w:r w:rsidRPr="006E5ED7">
              <w:rPr>
                <w:rFonts w:ascii="Times New Roman" w:hAnsi="Times New Roman" w:cs="Times New Roman"/>
                <w:b/>
                <w:color w:val="000000"/>
                <w:sz w:val="24"/>
                <w:szCs w:val="24"/>
                <w:lang w:val="ru-RU"/>
              </w:rPr>
              <w:t>(модуля)</w:t>
            </w:r>
            <w:r w:rsidRPr="006E5ED7">
              <w:rPr>
                <w:lang w:val="ru-RU"/>
              </w:rPr>
              <w:t xml:space="preserve"> </w:t>
            </w:r>
          </w:p>
        </w:tc>
      </w:tr>
      <w:tr w:rsidR="00A10E31" w:rsidRPr="0052120D">
        <w:trPr>
          <w:trHeight w:hRule="exact" w:val="3611"/>
        </w:trPr>
        <w:tc>
          <w:tcPr>
            <w:tcW w:w="9937" w:type="dxa"/>
            <w:gridSpan w:val="10"/>
            <w:shd w:val="clear" w:color="000000" w:fill="FFFFFF"/>
            <w:tcMar>
              <w:left w:w="34" w:type="dxa"/>
              <w:right w:w="34" w:type="dxa"/>
            </w:tcMar>
          </w:tcPr>
          <w:p w:rsidR="00A10E31" w:rsidRPr="006E5ED7" w:rsidRDefault="006E5ED7">
            <w:pPr>
              <w:spacing w:after="0" w:line="240" w:lineRule="auto"/>
              <w:jc w:val="both"/>
              <w:rPr>
                <w:sz w:val="24"/>
                <w:szCs w:val="24"/>
                <w:lang w:val="ru-RU"/>
              </w:rPr>
            </w:pPr>
            <w:r w:rsidRPr="006E5ED7">
              <w:rPr>
                <w:rFonts w:ascii="Times New Roman" w:hAnsi="Times New Roman" w:cs="Times New Roman"/>
                <w:color w:val="000000"/>
                <w:sz w:val="24"/>
                <w:szCs w:val="24"/>
                <w:lang w:val="ru-RU"/>
              </w:rPr>
              <w:t>Общая</w:t>
            </w:r>
            <w:r w:rsidRPr="006E5ED7">
              <w:rPr>
                <w:lang w:val="ru-RU"/>
              </w:rPr>
              <w:t xml:space="preserve"> </w:t>
            </w:r>
            <w:r w:rsidRPr="006E5ED7">
              <w:rPr>
                <w:rFonts w:ascii="Times New Roman" w:hAnsi="Times New Roman" w:cs="Times New Roman"/>
                <w:color w:val="000000"/>
                <w:sz w:val="24"/>
                <w:szCs w:val="24"/>
                <w:lang w:val="ru-RU"/>
              </w:rPr>
              <w:t>трудоемкость</w:t>
            </w:r>
            <w:r w:rsidRPr="006E5ED7">
              <w:rPr>
                <w:lang w:val="ru-RU"/>
              </w:rPr>
              <w:t xml:space="preserve"> </w:t>
            </w:r>
            <w:r w:rsidRPr="006E5ED7">
              <w:rPr>
                <w:rFonts w:ascii="Times New Roman" w:hAnsi="Times New Roman" w:cs="Times New Roman"/>
                <w:color w:val="000000"/>
                <w:sz w:val="24"/>
                <w:szCs w:val="24"/>
                <w:lang w:val="ru-RU"/>
              </w:rPr>
              <w:t>дисциплины</w:t>
            </w:r>
            <w:r w:rsidRPr="006E5ED7">
              <w:rPr>
                <w:lang w:val="ru-RU"/>
              </w:rPr>
              <w:t xml:space="preserve"> </w:t>
            </w:r>
            <w:r w:rsidRPr="006E5ED7">
              <w:rPr>
                <w:rFonts w:ascii="Times New Roman" w:hAnsi="Times New Roman" w:cs="Times New Roman"/>
                <w:color w:val="000000"/>
                <w:sz w:val="24"/>
                <w:szCs w:val="24"/>
                <w:lang w:val="ru-RU"/>
              </w:rPr>
              <w:t>составляет</w:t>
            </w:r>
            <w:r w:rsidRPr="006E5ED7">
              <w:rPr>
                <w:lang w:val="ru-RU"/>
              </w:rPr>
              <w:t xml:space="preserve"> </w:t>
            </w:r>
            <w:r w:rsidRPr="006E5ED7">
              <w:rPr>
                <w:rFonts w:ascii="Times New Roman" w:hAnsi="Times New Roman" w:cs="Times New Roman"/>
                <w:color w:val="000000"/>
                <w:sz w:val="24"/>
                <w:szCs w:val="24"/>
                <w:lang w:val="ru-RU"/>
              </w:rPr>
              <w:t>3</w:t>
            </w:r>
            <w:r w:rsidRPr="006E5ED7">
              <w:rPr>
                <w:lang w:val="ru-RU"/>
              </w:rPr>
              <w:t xml:space="preserve"> </w:t>
            </w:r>
            <w:r w:rsidRPr="006E5ED7">
              <w:rPr>
                <w:rFonts w:ascii="Times New Roman" w:hAnsi="Times New Roman" w:cs="Times New Roman"/>
                <w:color w:val="000000"/>
                <w:sz w:val="24"/>
                <w:szCs w:val="24"/>
                <w:lang w:val="ru-RU"/>
              </w:rPr>
              <w:t>зачетных</w:t>
            </w:r>
            <w:r w:rsidRPr="006E5ED7">
              <w:rPr>
                <w:lang w:val="ru-RU"/>
              </w:rPr>
              <w:t xml:space="preserve"> </w:t>
            </w:r>
            <w:r w:rsidRPr="006E5ED7">
              <w:rPr>
                <w:rFonts w:ascii="Times New Roman" w:hAnsi="Times New Roman" w:cs="Times New Roman"/>
                <w:color w:val="000000"/>
                <w:sz w:val="24"/>
                <w:szCs w:val="24"/>
                <w:lang w:val="ru-RU"/>
              </w:rPr>
              <w:t>единиц</w:t>
            </w:r>
            <w:r w:rsidRPr="006E5ED7">
              <w:rPr>
                <w:lang w:val="ru-RU"/>
              </w:rPr>
              <w:t xml:space="preserve"> </w:t>
            </w:r>
            <w:r w:rsidRPr="006E5ED7">
              <w:rPr>
                <w:rFonts w:ascii="Times New Roman" w:hAnsi="Times New Roman" w:cs="Times New Roman"/>
                <w:color w:val="000000"/>
                <w:sz w:val="24"/>
                <w:szCs w:val="24"/>
                <w:lang w:val="ru-RU"/>
              </w:rPr>
              <w:t>108</w:t>
            </w:r>
            <w:r w:rsidRPr="006E5ED7">
              <w:rPr>
                <w:lang w:val="ru-RU"/>
              </w:rPr>
              <w:t xml:space="preserve"> </w:t>
            </w:r>
            <w:r w:rsidRPr="006E5ED7">
              <w:rPr>
                <w:rFonts w:ascii="Times New Roman" w:hAnsi="Times New Roman" w:cs="Times New Roman"/>
                <w:color w:val="000000"/>
                <w:sz w:val="24"/>
                <w:szCs w:val="24"/>
                <w:lang w:val="ru-RU"/>
              </w:rPr>
              <w:t>акад.</w:t>
            </w:r>
            <w:r w:rsidRPr="006E5ED7">
              <w:rPr>
                <w:lang w:val="ru-RU"/>
              </w:rPr>
              <w:t xml:space="preserve"> </w:t>
            </w:r>
            <w:r w:rsidRPr="006E5ED7">
              <w:rPr>
                <w:rFonts w:ascii="Times New Roman" w:hAnsi="Times New Roman" w:cs="Times New Roman"/>
                <w:color w:val="000000"/>
                <w:sz w:val="24"/>
                <w:szCs w:val="24"/>
                <w:lang w:val="ru-RU"/>
              </w:rPr>
              <w:t>часов,</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том</w:t>
            </w:r>
            <w:r w:rsidRPr="006E5ED7">
              <w:rPr>
                <w:lang w:val="ru-RU"/>
              </w:rPr>
              <w:t xml:space="preserve"> </w:t>
            </w:r>
            <w:r w:rsidRPr="006E5ED7">
              <w:rPr>
                <w:rFonts w:ascii="Times New Roman" w:hAnsi="Times New Roman" w:cs="Times New Roman"/>
                <w:color w:val="000000"/>
                <w:sz w:val="24"/>
                <w:szCs w:val="24"/>
                <w:lang w:val="ru-RU"/>
              </w:rPr>
              <w:t>числе:</w:t>
            </w:r>
            <w:r w:rsidRPr="006E5ED7">
              <w:rPr>
                <w:lang w:val="ru-RU"/>
              </w:rPr>
              <w:t xml:space="preserve"> </w:t>
            </w:r>
          </w:p>
          <w:p w:rsidR="00A10E31" w:rsidRPr="006E5ED7" w:rsidRDefault="006E5ED7" w:rsidP="00DC6FB1">
            <w:pPr>
              <w:spacing w:after="0" w:line="240" w:lineRule="auto"/>
              <w:jc w:val="both"/>
              <w:rPr>
                <w:sz w:val="24"/>
                <w:szCs w:val="24"/>
                <w:lang w:val="ru-RU"/>
              </w:rPr>
            </w:pP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контактная</w:t>
            </w:r>
            <w:r w:rsidRPr="006E5ED7">
              <w:rPr>
                <w:lang w:val="ru-RU"/>
              </w:rPr>
              <w:t xml:space="preserve"> </w:t>
            </w:r>
            <w:r w:rsidRPr="006E5ED7">
              <w:rPr>
                <w:rFonts w:ascii="Times New Roman" w:hAnsi="Times New Roman" w:cs="Times New Roman"/>
                <w:color w:val="000000"/>
                <w:sz w:val="24"/>
                <w:szCs w:val="24"/>
                <w:lang w:val="ru-RU"/>
              </w:rPr>
              <w:t>работа</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36,55</w:t>
            </w:r>
            <w:r w:rsidRPr="006E5ED7">
              <w:rPr>
                <w:lang w:val="ru-RU"/>
              </w:rPr>
              <w:t xml:space="preserve"> </w:t>
            </w:r>
            <w:r w:rsidRPr="006E5ED7">
              <w:rPr>
                <w:rFonts w:ascii="Times New Roman" w:hAnsi="Times New Roman" w:cs="Times New Roman"/>
                <w:color w:val="000000"/>
                <w:sz w:val="24"/>
                <w:szCs w:val="24"/>
                <w:lang w:val="ru-RU"/>
              </w:rPr>
              <w:t>акад.</w:t>
            </w:r>
            <w:r w:rsidRPr="006E5ED7">
              <w:rPr>
                <w:lang w:val="ru-RU"/>
              </w:rPr>
              <w:t xml:space="preserve"> </w:t>
            </w:r>
            <w:r w:rsidRPr="006E5ED7">
              <w:rPr>
                <w:rFonts w:ascii="Times New Roman" w:hAnsi="Times New Roman" w:cs="Times New Roman"/>
                <w:color w:val="000000"/>
                <w:sz w:val="24"/>
                <w:szCs w:val="24"/>
                <w:lang w:val="ru-RU"/>
              </w:rPr>
              <w:t>часов:</w:t>
            </w:r>
            <w:r w:rsidRPr="006E5ED7">
              <w:rPr>
                <w:lang w:val="ru-RU"/>
              </w:rPr>
              <w:t xml:space="preserve"> </w:t>
            </w:r>
          </w:p>
          <w:p w:rsidR="00A10E31" w:rsidRPr="006E5ED7" w:rsidRDefault="006E5ED7" w:rsidP="00DC6FB1">
            <w:pPr>
              <w:spacing w:after="0" w:line="240" w:lineRule="auto"/>
              <w:jc w:val="both"/>
              <w:rPr>
                <w:sz w:val="24"/>
                <w:szCs w:val="24"/>
                <w:lang w:val="ru-RU"/>
              </w:rPr>
            </w:pP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аудиторная</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36</w:t>
            </w:r>
            <w:r w:rsidRPr="006E5ED7">
              <w:rPr>
                <w:lang w:val="ru-RU"/>
              </w:rPr>
              <w:t xml:space="preserve"> </w:t>
            </w:r>
            <w:r w:rsidRPr="006E5ED7">
              <w:rPr>
                <w:rFonts w:ascii="Times New Roman" w:hAnsi="Times New Roman" w:cs="Times New Roman"/>
                <w:color w:val="000000"/>
                <w:sz w:val="24"/>
                <w:szCs w:val="24"/>
                <w:lang w:val="ru-RU"/>
              </w:rPr>
              <w:t>акад.</w:t>
            </w:r>
            <w:r w:rsidRPr="006E5ED7">
              <w:rPr>
                <w:lang w:val="ru-RU"/>
              </w:rPr>
              <w:t xml:space="preserve"> </w:t>
            </w:r>
            <w:r w:rsidRPr="006E5ED7">
              <w:rPr>
                <w:rFonts w:ascii="Times New Roman" w:hAnsi="Times New Roman" w:cs="Times New Roman"/>
                <w:color w:val="000000"/>
                <w:sz w:val="24"/>
                <w:szCs w:val="24"/>
                <w:lang w:val="ru-RU"/>
              </w:rPr>
              <w:t>часов;</w:t>
            </w:r>
            <w:r w:rsidRPr="006E5ED7">
              <w:rPr>
                <w:lang w:val="ru-RU"/>
              </w:rPr>
              <w:t xml:space="preserve"> </w:t>
            </w:r>
          </w:p>
          <w:p w:rsidR="00A10E31" w:rsidRDefault="006E5ED7" w:rsidP="00DC6FB1">
            <w:pPr>
              <w:spacing w:after="0" w:line="240" w:lineRule="auto"/>
              <w:jc w:val="both"/>
              <w:rPr>
                <w:lang w:val="ru-RU"/>
              </w:rPr>
            </w:pPr>
            <w:r w:rsidRPr="006E5ED7">
              <w:rPr>
                <w:rFonts w:ascii="Times New Roman" w:hAnsi="Times New Roman" w:cs="Times New Roman"/>
                <w:color w:val="000000"/>
                <w:sz w:val="24"/>
                <w:szCs w:val="24"/>
                <w:lang w:val="ru-RU"/>
              </w:rPr>
              <w:t>–</w:t>
            </w:r>
            <w:r w:rsidRPr="006E5ED7">
              <w:rPr>
                <w:lang w:val="ru-RU"/>
              </w:rPr>
              <w:t xml:space="preserve"> </w:t>
            </w:r>
            <w:proofErr w:type="gramStart"/>
            <w:r w:rsidRPr="006E5ED7">
              <w:rPr>
                <w:rFonts w:ascii="Times New Roman" w:hAnsi="Times New Roman" w:cs="Times New Roman"/>
                <w:color w:val="000000"/>
                <w:sz w:val="24"/>
                <w:szCs w:val="24"/>
                <w:lang w:val="ru-RU"/>
              </w:rPr>
              <w:t>внеаудиторная</w:t>
            </w:r>
            <w:proofErr w:type="gramEnd"/>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0,55</w:t>
            </w:r>
            <w:r w:rsidRPr="006E5ED7">
              <w:rPr>
                <w:lang w:val="ru-RU"/>
              </w:rPr>
              <w:t xml:space="preserve"> </w:t>
            </w:r>
            <w:r w:rsidRPr="006E5ED7">
              <w:rPr>
                <w:rFonts w:ascii="Times New Roman" w:hAnsi="Times New Roman" w:cs="Times New Roman"/>
                <w:color w:val="000000"/>
                <w:sz w:val="24"/>
                <w:szCs w:val="24"/>
                <w:lang w:val="ru-RU"/>
              </w:rPr>
              <w:t>акад.</w:t>
            </w:r>
            <w:r w:rsidRPr="006E5ED7">
              <w:rPr>
                <w:lang w:val="ru-RU"/>
              </w:rPr>
              <w:t xml:space="preserve"> </w:t>
            </w:r>
            <w:r w:rsidRPr="006E5ED7">
              <w:rPr>
                <w:rFonts w:ascii="Times New Roman" w:hAnsi="Times New Roman" w:cs="Times New Roman"/>
                <w:color w:val="000000"/>
                <w:sz w:val="24"/>
                <w:szCs w:val="24"/>
                <w:lang w:val="ru-RU"/>
              </w:rPr>
              <w:t>часов</w:t>
            </w:r>
            <w:r w:rsidRPr="006E5ED7">
              <w:rPr>
                <w:lang w:val="ru-RU"/>
              </w:rPr>
              <w:t xml:space="preserve"> </w:t>
            </w:r>
          </w:p>
          <w:p w:rsidR="00DC6FB1" w:rsidRPr="00DC6FB1" w:rsidRDefault="00DC6FB1" w:rsidP="00DC6FB1">
            <w:pPr>
              <w:pStyle w:val="aff7"/>
              <w:tabs>
                <w:tab w:val="left" w:pos="567"/>
              </w:tabs>
              <w:spacing w:after="0" w:line="240" w:lineRule="auto"/>
              <w:ind w:left="0"/>
              <w:rPr>
                <w:rFonts w:ascii="Times New Roman" w:hAnsi="Times New Roman" w:cs="Times New Roman"/>
                <w:sz w:val="24"/>
                <w:szCs w:val="24"/>
              </w:rPr>
            </w:pPr>
            <w:r w:rsidRPr="00DC6FB1">
              <w:rPr>
                <w:rFonts w:ascii="Times New Roman" w:hAnsi="Times New Roman" w:cs="Times New Roman"/>
                <w:sz w:val="24"/>
                <w:szCs w:val="24"/>
              </w:rPr>
              <w:t>– в форме практической подготовки – 2 акад. часов</w:t>
            </w:r>
          </w:p>
          <w:p w:rsidR="00A10E31" w:rsidRPr="006E5ED7" w:rsidRDefault="006E5ED7" w:rsidP="00DC6FB1">
            <w:pPr>
              <w:spacing w:after="0" w:line="240" w:lineRule="auto"/>
              <w:jc w:val="both"/>
              <w:rPr>
                <w:sz w:val="24"/>
                <w:szCs w:val="24"/>
                <w:lang w:val="ru-RU"/>
              </w:rPr>
            </w:pP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самостоятельная</w:t>
            </w:r>
            <w:r w:rsidRPr="006E5ED7">
              <w:rPr>
                <w:lang w:val="ru-RU"/>
              </w:rPr>
              <w:t xml:space="preserve"> </w:t>
            </w:r>
            <w:r w:rsidRPr="006E5ED7">
              <w:rPr>
                <w:rFonts w:ascii="Times New Roman" w:hAnsi="Times New Roman" w:cs="Times New Roman"/>
                <w:color w:val="000000"/>
                <w:sz w:val="24"/>
                <w:szCs w:val="24"/>
                <w:lang w:val="ru-RU"/>
              </w:rPr>
              <w:t>работа</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71,45</w:t>
            </w:r>
            <w:r w:rsidRPr="006E5ED7">
              <w:rPr>
                <w:lang w:val="ru-RU"/>
              </w:rPr>
              <w:t xml:space="preserve"> </w:t>
            </w:r>
            <w:r w:rsidRPr="006E5ED7">
              <w:rPr>
                <w:rFonts w:ascii="Times New Roman" w:hAnsi="Times New Roman" w:cs="Times New Roman"/>
                <w:color w:val="000000"/>
                <w:sz w:val="24"/>
                <w:szCs w:val="24"/>
                <w:lang w:val="ru-RU"/>
              </w:rPr>
              <w:t>акад.</w:t>
            </w:r>
            <w:r w:rsidRPr="006E5ED7">
              <w:rPr>
                <w:lang w:val="ru-RU"/>
              </w:rPr>
              <w:t xml:space="preserve"> </w:t>
            </w:r>
            <w:r w:rsidRPr="006E5ED7">
              <w:rPr>
                <w:rFonts w:ascii="Times New Roman" w:hAnsi="Times New Roman" w:cs="Times New Roman"/>
                <w:color w:val="000000"/>
                <w:sz w:val="24"/>
                <w:szCs w:val="24"/>
                <w:lang w:val="ru-RU"/>
              </w:rPr>
              <w:t>часов;</w:t>
            </w:r>
            <w:r w:rsidRPr="006E5ED7">
              <w:rPr>
                <w:lang w:val="ru-RU"/>
              </w:rPr>
              <w:t xml:space="preserve"> </w:t>
            </w:r>
          </w:p>
          <w:p w:rsidR="00A10E31" w:rsidRPr="006E5ED7" w:rsidRDefault="00A10E31">
            <w:pPr>
              <w:spacing w:after="0" w:line="240" w:lineRule="auto"/>
              <w:jc w:val="both"/>
              <w:rPr>
                <w:sz w:val="24"/>
                <w:szCs w:val="24"/>
                <w:lang w:val="ru-RU"/>
              </w:rPr>
            </w:pPr>
          </w:p>
          <w:p w:rsidR="00A10E31" w:rsidRPr="006E5ED7" w:rsidRDefault="00A10E31">
            <w:pPr>
              <w:spacing w:after="0" w:line="240" w:lineRule="auto"/>
              <w:jc w:val="both"/>
              <w:rPr>
                <w:sz w:val="24"/>
                <w:szCs w:val="24"/>
                <w:lang w:val="ru-RU"/>
              </w:rPr>
            </w:pPr>
          </w:p>
          <w:p w:rsidR="00A10E31" w:rsidRPr="0052120D" w:rsidRDefault="006E5ED7">
            <w:pPr>
              <w:spacing w:after="0" w:line="240" w:lineRule="auto"/>
              <w:jc w:val="both"/>
              <w:rPr>
                <w:sz w:val="24"/>
                <w:szCs w:val="24"/>
                <w:lang w:val="ru-RU"/>
              </w:rPr>
            </w:pPr>
            <w:r w:rsidRPr="0052120D">
              <w:rPr>
                <w:rFonts w:ascii="Times New Roman" w:hAnsi="Times New Roman" w:cs="Times New Roman"/>
                <w:color w:val="000000"/>
                <w:sz w:val="24"/>
                <w:szCs w:val="24"/>
                <w:lang w:val="ru-RU"/>
              </w:rPr>
              <w:t>Форма</w:t>
            </w:r>
            <w:r w:rsidRPr="0052120D">
              <w:rPr>
                <w:lang w:val="ru-RU"/>
              </w:rPr>
              <w:t xml:space="preserve"> </w:t>
            </w:r>
            <w:r w:rsidRPr="0052120D">
              <w:rPr>
                <w:rFonts w:ascii="Times New Roman" w:hAnsi="Times New Roman" w:cs="Times New Roman"/>
                <w:color w:val="000000"/>
                <w:sz w:val="24"/>
                <w:szCs w:val="24"/>
                <w:lang w:val="ru-RU"/>
              </w:rPr>
              <w:t>аттестации</w:t>
            </w:r>
            <w:r w:rsidRPr="0052120D">
              <w:rPr>
                <w:lang w:val="ru-RU"/>
              </w:rPr>
              <w:t xml:space="preserve"> </w:t>
            </w:r>
            <w:r w:rsidRPr="0052120D">
              <w:rPr>
                <w:rFonts w:ascii="Times New Roman" w:hAnsi="Times New Roman" w:cs="Times New Roman"/>
                <w:color w:val="000000"/>
                <w:sz w:val="24"/>
                <w:szCs w:val="24"/>
                <w:lang w:val="ru-RU"/>
              </w:rPr>
              <w:t>-</w:t>
            </w:r>
            <w:r w:rsidRPr="0052120D">
              <w:rPr>
                <w:lang w:val="ru-RU"/>
              </w:rPr>
              <w:t xml:space="preserve"> </w:t>
            </w:r>
            <w:r w:rsidRPr="0052120D">
              <w:rPr>
                <w:rFonts w:ascii="Times New Roman" w:hAnsi="Times New Roman" w:cs="Times New Roman"/>
                <w:color w:val="000000"/>
                <w:sz w:val="24"/>
                <w:szCs w:val="24"/>
                <w:lang w:val="ru-RU"/>
              </w:rPr>
              <w:t>зачет</w:t>
            </w:r>
            <w:r w:rsidRPr="0052120D">
              <w:rPr>
                <w:lang w:val="ru-RU"/>
              </w:rPr>
              <w:t xml:space="preserve"> </w:t>
            </w:r>
          </w:p>
        </w:tc>
      </w:tr>
      <w:tr w:rsidR="00A10E31" w:rsidRPr="0052120D">
        <w:trPr>
          <w:trHeight w:hRule="exact" w:val="138"/>
        </w:trPr>
        <w:tc>
          <w:tcPr>
            <w:tcW w:w="710" w:type="dxa"/>
          </w:tcPr>
          <w:p w:rsidR="00A10E31" w:rsidRPr="0052120D" w:rsidRDefault="00A10E31">
            <w:pPr>
              <w:rPr>
                <w:lang w:val="ru-RU"/>
              </w:rPr>
            </w:pPr>
          </w:p>
        </w:tc>
        <w:tc>
          <w:tcPr>
            <w:tcW w:w="1702" w:type="dxa"/>
          </w:tcPr>
          <w:p w:rsidR="00A10E31" w:rsidRPr="0052120D" w:rsidRDefault="00A10E31">
            <w:pPr>
              <w:rPr>
                <w:lang w:val="ru-RU"/>
              </w:rPr>
            </w:pPr>
          </w:p>
        </w:tc>
        <w:tc>
          <w:tcPr>
            <w:tcW w:w="426" w:type="dxa"/>
          </w:tcPr>
          <w:p w:rsidR="00A10E31" w:rsidRPr="0052120D" w:rsidRDefault="00A10E31">
            <w:pPr>
              <w:rPr>
                <w:lang w:val="ru-RU"/>
              </w:rPr>
            </w:pPr>
          </w:p>
        </w:tc>
        <w:tc>
          <w:tcPr>
            <w:tcW w:w="568" w:type="dxa"/>
          </w:tcPr>
          <w:p w:rsidR="00A10E31" w:rsidRPr="0052120D" w:rsidRDefault="00A10E31">
            <w:pPr>
              <w:rPr>
                <w:lang w:val="ru-RU"/>
              </w:rPr>
            </w:pPr>
          </w:p>
        </w:tc>
        <w:tc>
          <w:tcPr>
            <w:tcW w:w="710" w:type="dxa"/>
          </w:tcPr>
          <w:p w:rsidR="00A10E31" w:rsidRPr="0052120D" w:rsidRDefault="00A10E31">
            <w:pPr>
              <w:rPr>
                <w:lang w:val="ru-RU"/>
              </w:rPr>
            </w:pPr>
          </w:p>
        </w:tc>
        <w:tc>
          <w:tcPr>
            <w:tcW w:w="710" w:type="dxa"/>
          </w:tcPr>
          <w:p w:rsidR="00A10E31" w:rsidRPr="0052120D" w:rsidRDefault="00A10E31">
            <w:pPr>
              <w:rPr>
                <w:lang w:val="ru-RU"/>
              </w:rPr>
            </w:pPr>
          </w:p>
        </w:tc>
        <w:tc>
          <w:tcPr>
            <w:tcW w:w="568" w:type="dxa"/>
          </w:tcPr>
          <w:p w:rsidR="00A10E31" w:rsidRPr="0052120D" w:rsidRDefault="00A10E31">
            <w:pPr>
              <w:rPr>
                <w:lang w:val="ru-RU"/>
              </w:rPr>
            </w:pPr>
          </w:p>
        </w:tc>
        <w:tc>
          <w:tcPr>
            <w:tcW w:w="1560" w:type="dxa"/>
          </w:tcPr>
          <w:p w:rsidR="00A10E31" w:rsidRPr="0052120D" w:rsidRDefault="00A10E31">
            <w:pPr>
              <w:rPr>
                <w:lang w:val="ru-RU"/>
              </w:rPr>
            </w:pPr>
          </w:p>
        </w:tc>
        <w:tc>
          <w:tcPr>
            <w:tcW w:w="1702" w:type="dxa"/>
          </w:tcPr>
          <w:p w:rsidR="00A10E31" w:rsidRPr="0052120D" w:rsidRDefault="00A10E31">
            <w:pPr>
              <w:rPr>
                <w:lang w:val="ru-RU"/>
              </w:rPr>
            </w:pPr>
          </w:p>
        </w:tc>
        <w:tc>
          <w:tcPr>
            <w:tcW w:w="1277" w:type="dxa"/>
          </w:tcPr>
          <w:p w:rsidR="00A10E31" w:rsidRPr="0052120D" w:rsidRDefault="00A10E31">
            <w:pPr>
              <w:rPr>
                <w:lang w:val="ru-RU"/>
              </w:rPr>
            </w:pPr>
          </w:p>
        </w:tc>
      </w:tr>
      <w:tr w:rsidR="00A10E3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Аудиторная</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контактная</w:t>
            </w:r>
            <w:r w:rsidRPr="006E5ED7">
              <w:rPr>
                <w:lang w:val="ru-RU"/>
              </w:rPr>
              <w:t xml:space="preserve"> </w:t>
            </w:r>
            <w:r w:rsidRPr="006E5ED7">
              <w:rPr>
                <w:rFonts w:ascii="Times New Roman" w:hAnsi="Times New Roman" w:cs="Times New Roman"/>
                <w:color w:val="000000"/>
                <w:sz w:val="19"/>
                <w:szCs w:val="19"/>
                <w:lang w:val="ru-RU"/>
              </w:rPr>
              <w:t>работа</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(в</w:t>
            </w:r>
            <w:r w:rsidRPr="006E5ED7">
              <w:rPr>
                <w:lang w:val="ru-RU"/>
              </w:rPr>
              <w:t xml:space="preserve"> </w:t>
            </w:r>
            <w:r w:rsidRPr="006E5ED7">
              <w:rPr>
                <w:rFonts w:ascii="Times New Roman" w:hAnsi="Times New Roman" w:cs="Times New Roman"/>
                <w:color w:val="000000"/>
                <w:sz w:val="19"/>
                <w:szCs w:val="19"/>
                <w:lang w:val="ru-RU"/>
              </w:rPr>
              <w:t>акад.</w:t>
            </w:r>
            <w:r w:rsidRPr="006E5ED7">
              <w:rPr>
                <w:lang w:val="ru-RU"/>
              </w:rPr>
              <w:t xml:space="preserve"> </w:t>
            </w:r>
            <w:r w:rsidRPr="006E5ED7">
              <w:rPr>
                <w:rFonts w:ascii="Times New Roman" w:hAnsi="Times New Roman" w:cs="Times New Roman"/>
                <w:color w:val="000000"/>
                <w:sz w:val="19"/>
                <w:szCs w:val="19"/>
                <w:lang w:val="ru-RU"/>
              </w:rPr>
              <w:t>часах)</w:t>
            </w:r>
            <w:r w:rsidRPr="006E5ED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Форма</w:t>
            </w:r>
            <w:r w:rsidRPr="006E5ED7">
              <w:rPr>
                <w:lang w:val="ru-RU"/>
              </w:rPr>
              <w:t xml:space="preserve"> </w:t>
            </w:r>
            <w:r w:rsidRPr="006E5ED7">
              <w:rPr>
                <w:rFonts w:ascii="Times New Roman" w:hAnsi="Times New Roman" w:cs="Times New Roman"/>
                <w:color w:val="000000"/>
                <w:sz w:val="19"/>
                <w:szCs w:val="19"/>
                <w:lang w:val="ru-RU"/>
              </w:rPr>
              <w:t>текущего</w:t>
            </w:r>
            <w:r w:rsidRPr="006E5ED7">
              <w:rPr>
                <w:lang w:val="ru-RU"/>
              </w:rPr>
              <w:t xml:space="preserve"> </w:t>
            </w:r>
            <w:r w:rsidRPr="006E5ED7">
              <w:rPr>
                <w:rFonts w:ascii="Times New Roman" w:hAnsi="Times New Roman" w:cs="Times New Roman"/>
                <w:color w:val="000000"/>
                <w:sz w:val="19"/>
                <w:szCs w:val="19"/>
                <w:lang w:val="ru-RU"/>
              </w:rPr>
              <w:t>контроля</w:t>
            </w:r>
            <w:r w:rsidRPr="006E5ED7">
              <w:rPr>
                <w:lang w:val="ru-RU"/>
              </w:rPr>
              <w:t xml:space="preserve"> </w:t>
            </w:r>
            <w:r w:rsidRPr="006E5ED7">
              <w:rPr>
                <w:rFonts w:ascii="Times New Roman" w:hAnsi="Times New Roman" w:cs="Times New Roman"/>
                <w:color w:val="000000"/>
                <w:sz w:val="19"/>
                <w:szCs w:val="19"/>
                <w:lang w:val="ru-RU"/>
              </w:rPr>
              <w:t>успеваемости</w:t>
            </w:r>
            <w:r w:rsidRPr="006E5ED7">
              <w:rPr>
                <w:lang w:val="ru-RU"/>
              </w:rPr>
              <w:t xml:space="preserve"> </w:t>
            </w:r>
            <w:r w:rsidRPr="006E5ED7">
              <w:rPr>
                <w:rFonts w:ascii="Times New Roman" w:hAnsi="Times New Roman" w:cs="Times New Roman"/>
                <w:color w:val="000000"/>
                <w:sz w:val="19"/>
                <w:szCs w:val="19"/>
                <w:lang w:val="ru-RU"/>
              </w:rPr>
              <w:t>и</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промежуточной</w:t>
            </w:r>
            <w:r w:rsidRPr="006E5ED7">
              <w:rPr>
                <w:lang w:val="ru-RU"/>
              </w:rPr>
              <w:t xml:space="preserve"> </w:t>
            </w:r>
            <w:r w:rsidRPr="006E5ED7">
              <w:rPr>
                <w:rFonts w:ascii="Times New Roman" w:hAnsi="Times New Roman" w:cs="Times New Roman"/>
                <w:color w:val="000000"/>
                <w:sz w:val="19"/>
                <w:szCs w:val="19"/>
                <w:lang w:val="ru-RU"/>
              </w:rPr>
              <w:t>аттестации</w:t>
            </w:r>
            <w:r w:rsidRPr="006E5ED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10E3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10E31" w:rsidRDefault="00A10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10E31" w:rsidRDefault="00A10E3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предмет</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rsidRPr="005435C5">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sidRPr="006E5ED7">
              <w:rPr>
                <w:rFonts w:ascii="Times New Roman" w:hAnsi="Times New Roman" w:cs="Times New Roman"/>
                <w:color w:val="000000"/>
                <w:sz w:val="19"/>
                <w:szCs w:val="19"/>
                <w:lang w:val="ru-RU"/>
              </w:rPr>
              <w:t>1.1</w:t>
            </w:r>
            <w:r w:rsidRPr="006E5ED7">
              <w:rPr>
                <w:lang w:val="ru-RU"/>
              </w:rPr>
              <w:t xml:space="preserve"> </w:t>
            </w:r>
            <w:r w:rsidRPr="006E5ED7">
              <w:rPr>
                <w:rFonts w:ascii="Times New Roman" w:hAnsi="Times New Roman" w:cs="Times New Roman"/>
                <w:color w:val="000000"/>
                <w:sz w:val="19"/>
                <w:szCs w:val="19"/>
                <w:lang w:val="ru-RU"/>
              </w:rPr>
              <w:t>Предмет</w:t>
            </w:r>
            <w:r w:rsidRPr="006E5ED7">
              <w:rPr>
                <w:lang w:val="ru-RU"/>
              </w:rPr>
              <w:t xml:space="preserve"> </w:t>
            </w:r>
            <w:r w:rsidRPr="006E5ED7">
              <w:rPr>
                <w:rFonts w:ascii="Times New Roman" w:hAnsi="Times New Roman" w:cs="Times New Roman"/>
                <w:color w:val="000000"/>
                <w:sz w:val="19"/>
                <w:szCs w:val="19"/>
                <w:lang w:val="ru-RU"/>
              </w:rPr>
              <w:t>эконометрики,</w:t>
            </w:r>
            <w:r w:rsidRPr="006E5ED7">
              <w:rPr>
                <w:lang w:val="ru-RU"/>
              </w:rPr>
              <w:t xml:space="preserve"> </w:t>
            </w:r>
            <w:r w:rsidRPr="006E5ED7">
              <w:rPr>
                <w:rFonts w:ascii="Times New Roman" w:hAnsi="Times New Roman" w:cs="Times New Roman"/>
                <w:color w:val="000000"/>
                <w:sz w:val="19"/>
                <w:szCs w:val="19"/>
                <w:lang w:val="ru-RU"/>
              </w:rPr>
              <w:t>её</w:t>
            </w:r>
            <w:r w:rsidRPr="006E5ED7">
              <w:rPr>
                <w:lang w:val="ru-RU"/>
              </w:rPr>
              <w:t xml:space="preserve"> </w:t>
            </w:r>
            <w:r w:rsidRPr="006E5ED7">
              <w:rPr>
                <w:rFonts w:ascii="Times New Roman" w:hAnsi="Times New Roman" w:cs="Times New Roman"/>
                <w:color w:val="000000"/>
                <w:sz w:val="19"/>
                <w:szCs w:val="19"/>
                <w:lang w:val="ru-RU"/>
              </w:rPr>
              <w:t>цель,</w:t>
            </w:r>
            <w:r w:rsidRPr="006E5ED7">
              <w:rPr>
                <w:lang w:val="ru-RU"/>
              </w:rPr>
              <w:t xml:space="preserve"> </w:t>
            </w:r>
            <w:r w:rsidRPr="006E5ED7">
              <w:rPr>
                <w:rFonts w:ascii="Times New Roman" w:hAnsi="Times New Roman" w:cs="Times New Roman"/>
                <w:color w:val="000000"/>
                <w:sz w:val="19"/>
                <w:szCs w:val="19"/>
                <w:lang w:val="ru-RU"/>
              </w:rPr>
              <w:t>задачи.</w:t>
            </w:r>
            <w:r w:rsidRPr="006E5ED7">
              <w:rPr>
                <w:lang w:val="ru-RU"/>
              </w:rPr>
              <w:t xml:space="preserve"> </w:t>
            </w:r>
            <w:proofErr w:type="spellStart"/>
            <w:r>
              <w:rPr>
                <w:rFonts w:ascii="Times New Roman" w:hAnsi="Times New Roman" w:cs="Times New Roman"/>
                <w:color w:val="000000"/>
                <w:sz w:val="19"/>
                <w:szCs w:val="19"/>
              </w:rPr>
              <w:t>Базовые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выполнению лабораторных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устный</w:t>
            </w:r>
            <w:r w:rsidRPr="006E5ED7">
              <w:rPr>
                <w:lang w:val="ru-RU"/>
              </w:rPr>
              <w:t xml:space="preserve"> </w:t>
            </w:r>
            <w:r w:rsidRPr="006E5ED7">
              <w:rPr>
                <w:rFonts w:ascii="Times New Roman" w:hAnsi="Times New Roman" w:cs="Times New Roman"/>
                <w:color w:val="000000"/>
                <w:sz w:val="19"/>
                <w:szCs w:val="19"/>
                <w:lang w:val="ru-RU"/>
              </w:rPr>
              <w:t>опрос</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по</w:t>
            </w:r>
            <w:r w:rsidRPr="006E5ED7">
              <w:rPr>
                <w:lang w:val="ru-RU"/>
              </w:rPr>
              <w:t xml:space="preserve"> </w:t>
            </w:r>
            <w:r w:rsidRPr="006E5ED7">
              <w:rPr>
                <w:rFonts w:ascii="Times New Roman" w:hAnsi="Times New Roman" w:cs="Times New Roman"/>
                <w:color w:val="000000"/>
                <w:sz w:val="19"/>
                <w:szCs w:val="19"/>
                <w:lang w:val="ru-RU"/>
              </w:rPr>
              <w:t>лабораторной</w:t>
            </w:r>
            <w:r w:rsidRPr="006E5ED7">
              <w:rPr>
                <w:lang w:val="ru-RU"/>
              </w:rPr>
              <w:t xml:space="preserve"> </w:t>
            </w:r>
            <w:r w:rsidRPr="006E5ED7">
              <w:rPr>
                <w:rFonts w:ascii="Times New Roman" w:hAnsi="Times New Roman" w:cs="Times New Roman"/>
                <w:color w:val="000000"/>
                <w:sz w:val="19"/>
                <w:szCs w:val="19"/>
                <w:lang w:val="ru-RU"/>
              </w:rPr>
              <w:t>работе</w:t>
            </w:r>
            <w:r w:rsidRPr="006E5E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5435C5" w:rsidRPr="006E5ED7" w:rsidRDefault="005435C5" w:rsidP="005435C5">
            <w:pPr>
              <w:spacing w:after="0" w:line="240" w:lineRule="auto"/>
              <w:rPr>
                <w:lang w:val="ru-RU"/>
              </w:rPr>
            </w:pPr>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rsidRPr="005435C5">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both"/>
              <w:rPr>
                <w:sz w:val="19"/>
                <w:szCs w:val="19"/>
                <w:lang w:val="ru-RU"/>
              </w:rPr>
            </w:pPr>
            <w:r w:rsidRPr="006E5ED7">
              <w:rPr>
                <w:rFonts w:ascii="Times New Roman" w:hAnsi="Times New Roman" w:cs="Times New Roman"/>
                <w:color w:val="000000"/>
                <w:sz w:val="19"/>
                <w:szCs w:val="19"/>
                <w:lang w:val="ru-RU"/>
              </w:rPr>
              <w:t>1.2</w:t>
            </w:r>
            <w:r w:rsidRPr="006E5ED7">
              <w:rPr>
                <w:lang w:val="ru-RU"/>
              </w:rPr>
              <w:t xml:space="preserve"> </w:t>
            </w:r>
            <w:r w:rsidRPr="006E5ED7">
              <w:rPr>
                <w:rFonts w:ascii="Times New Roman" w:hAnsi="Times New Roman" w:cs="Times New Roman"/>
                <w:color w:val="000000"/>
                <w:sz w:val="19"/>
                <w:szCs w:val="19"/>
                <w:lang w:val="ru-RU"/>
              </w:rPr>
              <w:t>Повторение</w:t>
            </w:r>
            <w:r w:rsidRPr="006E5ED7">
              <w:rPr>
                <w:lang w:val="ru-RU"/>
              </w:rPr>
              <w:t xml:space="preserve"> </w:t>
            </w:r>
            <w:r w:rsidRPr="006E5ED7">
              <w:rPr>
                <w:rFonts w:ascii="Times New Roman" w:hAnsi="Times New Roman" w:cs="Times New Roman"/>
                <w:color w:val="000000"/>
                <w:sz w:val="19"/>
                <w:szCs w:val="19"/>
                <w:lang w:val="ru-RU"/>
              </w:rPr>
              <w:t>теории</w:t>
            </w:r>
            <w:r w:rsidRPr="006E5ED7">
              <w:rPr>
                <w:lang w:val="ru-RU"/>
              </w:rPr>
              <w:t xml:space="preserve"> </w:t>
            </w:r>
            <w:r w:rsidRPr="006E5ED7">
              <w:rPr>
                <w:rFonts w:ascii="Times New Roman" w:hAnsi="Times New Roman" w:cs="Times New Roman"/>
                <w:color w:val="000000"/>
                <w:sz w:val="19"/>
                <w:szCs w:val="19"/>
                <w:lang w:val="ru-RU"/>
              </w:rPr>
              <w:t>вероятности</w:t>
            </w:r>
            <w:r w:rsidRPr="006E5ED7">
              <w:rPr>
                <w:lang w:val="ru-RU"/>
              </w:rPr>
              <w:t xml:space="preserve"> </w:t>
            </w:r>
            <w:r w:rsidRPr="006E5ED7">
              <w:rPr>
                <w:rFonts w:ascii="Times New Roman" w:hAnsi="Times New Roman" w:cs="Times New Roman"/>
                <w:color w:val="000000"/>
                <w:sz w:val="19"/>
                <w:szCs w:val="19"/>
                <w:lang w:val="ru-RU"/>
              </w:rPr>
              <w:t>и</w:t>
            </w:r>
            <w:r w:rsidRPr="006E5ED7">
              <w:rPr>
                <w:lang w:val="ru-RU"/>
              </w:rPr>
              <w:t xml:space="preserve"> </w:t>
            </w:r>
            <w:r w:rsidRPr="006E5ED7">
              <w:rPr>
                <w:rFonts w:ascii="Times New Roman" w:hAnsi="Times New Roman" w:cs="Times New Roman"/>
                <w:color w:val="000000"/>
                <w:sz w:val="19"/>
                <w:szCs w:val="19"/>
                <w:lang w:val="ru-RU"/>
              </w:rPr>
              <w:t>математической</w:t>
            </w:r>
            <w:r w:rsidRPr="006E5ED7">
              <w:rPr>
                <w:lang w:val="ru-RU"/>
              </w:rPr>
              <w:t xml:space="preserve"> </w:t>
            </w:r>
            <w:r w:rsidRPr="006E5ED7">
              <w:rPr>
                <w:rFonts w:ascii="Times New Roman" w:hAnsi="Times New Roman" w:cs="Times New Roman"/>
                <w:color w:val="000000"/>
                <w:sz w:val="19"/>
                <w:szCs w:val="19"/>
                <w:lang w:val="ru-RU"/>
              </w:rPr>
              <w:t>статистики</w:t>
            </w:r>
            <w:r w:rsidRPr="006E5ED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A10E3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5435C5" w:rsidRDefault="006E5ED7">
            <w:pPr>
              <w:spacing w:after="0" w:line="240" w:lineRule="auto"/>
              <w:jc w:val="center"/>
              <w:rPr>
                <w:sz w:val="19"/>
                <w:szCs w:val="19"/>
                <w:lang w:val="ru-RU"/>
              </w:rPr>
            </w:pPr>
            <w:r w:rsidRPr="005435C5">
              <w:rPr>
                <w:rFonts w:ascii="Times New Roman" w:hAnsi="Times New Roman" w:cs="Times New Roman"/>
                <w:color w:val="000000"/>
                <w:sz w:val="19"/>
                <w:szCs w:val="19"/>
                <w:lang w:val="ru-RU"/>
              </w:rPr>
              <w:t>0,5</w:t>
            </w:r>
            <w:r w:rsidRPr="005435C5">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5435C5" w:rsidRDefault="00A10E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5435C5" w:rsidRDefault="006E5ED7">
            <w:pPr>
              <w:spacing w:after="0" w:line="240" w:lineRule="auto"/>
              <w:jc w:val="center"/>
              <w:rPr>
                <w:sz w:val="19"/>
                <w:szCs w:val="19"/>
                <w:lang w:val="ru-RU"/>
              </w:rPr>
            </w:pPr>
            <w:r w:rsidRPr="005435C5">
              <w:rPr>
                <w:rFonts w:ascii="Times New Roman" w:hAnsi="Times New Roman" w:cs="Times New Roman"/>
                <w:color w:val="000000"/>
                <w:sz w:val="19"/>
                <w:szCs w:val="19"/>
                <w:lang w:val="ru-RU"/>
              </w:rPr>
              <w:t>2/1И</w:t>
            </w:r>
            <w:r w:rsidRPr="005435C5">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5435C5" w:rsidRDefault="006E5ED7">
            <w:pPr>
              <w:spacing w:after="0" w:line="240" w:lineRule="auto"/>
              <w:jc w:val="center"/>
              <w:rPr>
                <w:sz w:val="19"/>
                <w:szCs w:val="19"/>
                <w:lang w:val="ru-RU"/>
              </w:rPr>
            </w:pPr>
            <w:r w:rsidRPr="005435C5">
              <w:rPr>
                <w:rFonts w:ascii="Times New Roman" w:hAnsi="Times New Roman" w:cs="Times New Roman"/>
                <w:color w:val="000000"/>
                <w:sz w:val="19"/>
                <w:szCs w:val="19"/>
                <w:lang w:val="ru-RU"/>
              </w:rPr>
              <w:t>3</w:t>
            </w:r>
            <w:r w:rsidRPr="005435C5">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семинару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устный</w:t>
            </w:r>
            <w:r w:rsidRPr="006E5ED7">
              <w:rPr>
                <w:lang w:val="ru-RU"/>
              </w:rPr>
              <w:t xml:space="preserve"> </w:t>
            </w:r>
            <w:r w:rsidRPr="006E5ED7">
              <w:rPr>
                <w:rFonts w:ascii="Times New Roman" w:hAnsi="Times New Roman" w:cs="Times New Roman"/>
                <w:color w:val="000000"/>
                <w:sz w:val="19"/>
                <w:szCs w:val="19"/>
                <w:lang w:val="ru-RU"/>
              </w:rPr>
              <w:t>опрос</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доклад</w:t>
            </w:r>
            <w:r w:rsidRPr="006E5ED7">
              <w:rPr>
                <w:lang w:val="ru-RU"/>
              </w:rPr>
              <w:t xml:space="preserve"> </w:t>
            </w:r>
            <w:r w:rsidRPr="006E5ED7">
              <w:rPr>
                <w:rFonts w:ascii="Times New Roman" w:hAnsi="Times New Roman" w:cs="Times New Roman"/>
                <w:color w:val="000000"/>
                <w:sz w:val="19"/>
                <w:szCs w:val="19"/>
                <w:lang w:val="ru-RU"/>
              </w:rPr>
              <w:t>к</w:t>
            </w:r>
            <w:r w:rsidRPr="006E5ED7">
              <w:rPr>
                <w:lang w:val="ru-RU"/>
              </w:rPr>
              <w:t xml:space="preserve"> </w:t>
            </w:r>
            <w:r w:rsidRPr="006E5ED7">
              <w:rPr>
                <w:rFonts w:ascii="Times New Roman" w:hAnsi="Times New Roman" w:cs="Times New Roman"/>
                <w:color w:val="000000"/>
                <w:sz w:val="19"/>
                <w:szCs w:val="19"/>
                <w:lang w:val="ru-RU"/>
              </w:rPr>
              <w:t>семинару</w:t>
            </w:r>
            <w:r w:rsidRPr="006E5E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Pr="006E5ED7" w:rsidRDefault="005435C5" w:rsidP="005435C5">
            <w:pPr>
              <w:rPr>
                <w:lang w:val="ru-RU"/>
              </w:rPr>
            </w:pPr>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sidRPr="006E5ED7">
              <w:rPr>
                <w:rFonts w:ascii="Times New Roman" w:hAnsi="Times New Roman" w:cs="Times New Roman"/>
                <w:color w:val="000000"/>
                <w:sz w:val="19"/>
                <w:szCs w:val="19"/>
                <w:lang w:val="ru-RU"/>
              </w:rPr>
              <w:t>1.3</w:t>
            </w:r>
            <w:r w:rsidRPr="006E5ED7">
              <w:rPr>
                <w:lang w:val="ru-RU"/>
              </w:rPr>
              <w:t xml:space="preserve"> </w:t>
            </w:r>
            <w:proofErr w:type="spellStart"/>
            <w:r w:rsidRPr="006E5ED7">
              <w:rPr>
                <w:rFonts w:ascii="Times New Roman" w:hAnsi="Times New Roman" w:cs="Times New Roman"/>
                <w:color w:val="000000"/>
                <w:sz w:val="19"/>
                <w:szCs w:val="19"/>
                <w:lang w:val="ru-RU"/>
              </w:rPr>
              <w:t>Математиматическое</w:t>
            </w:r>
            <w:proofErr w:type="spellEnd"/>
            <w:r w:rsidRPr="006E5ED7">
              <w:rPr>
                <w:lang w:val="ru-RU"/>
              </w:rPr>
              <w:t xml:space="preserve"> </w:t>
            </w:r>
            <w:r w:rsidRPr="006E5ED7">
              <w:rPr>
                <w:rFonts w:ascii="Times New Roman" w:hAnsi="Times New Roman" w:cs="Times New Roman"/>
                <w:color w:val="000000"/>
                <w:sz w:val="19"/>
                <w:szCs w:val="19"/>
                <w:lang w:val="ru-RU"/>
              </w:rPr>
              <w:t>моделирование</w:t>
            </w:r>
            <w:r w:rsidRPr="006E5ED7">
              <w:rPr>
                <w:lang w:val="ru-RU"/>
              </w:rPr>
              <w:t xml:space="preserve"> </w:t>
            </w:r>
            <w:r w:rsidRPr="006E5ED7">
              <w:rPr>
                <w:rFonts w:ascii="Times New Roman" w:hAnsi="Times New Roman" w:cs="Times New Roman"/>
                <w:color w:val="000000"/>
                <w:sz w:val="19"/>
                <w:szCs w:val="19"/>
                <w:lang w:val="ru-RU"/>
              </w:rPr>
              <w:t>в</w:t>
            </w:r>
            <w:r w:rsidRPr="006E5ED7">
              <w:rPr>
                <w:lang w:val="ru-RU"/>
              </w:rPr>
              <w:t xml:space="preserve"> </w:t>
            </w:r>
            <w:r w:rsidRPr="006E5ED7">
              <w:rPr>
                <w:rFonts w:ascii="Times New Roman" w:hAnsi="Times New Roman" w:cs="Times New Roman"/>
                <w:color w:val="000000"/>
                <w:sz w:val="19"/>
                <w:szCs w:val="19"/>
                <w:lang w:val="ru-RU"/>
              </w:rPr>
              <w:t>экономике.</w:t>
            </w:r>
            <w:r w:rsidRPr="006E5ED7">
              <w:rPr>
                <w:lang w:val="ru-RU"/>
              </w:rPr>
              <w:t xml:space="preserve"> </w:t>
            </w:r>
            <w:r w:rsidRPr="006E5ED7">
              <w:rPr>
                <w:rFonts w:ascii="Times New Roman" w:hAnsi="Times New Roman" w:cs="Times New Roman"/>
                <w:color w:val="000000"/>
                <w:sz w:val="19"/>
                <w:szCs w:val="19"/>
                <w:lang w:val="ru-RU"/>
              </w:rPr>
              <w:t>Классы</w:t>
            </w:r>
            <w:r w:rsidRPr="006E5ED7">
              <w:rPr>
                <w:lang w:val="ru-RU"/>
              </w:rPr>
              <w:t xml:space="preserve"> </w:t>
            </w:r>
            <w:r w:rsidRPr="006E5ED7">
              <w:rPr>
                <w:rFonts w:ascii="Times New Roman" w:hAnsi="Times New Roman" w:cs="Times New Roman"/>
                <w:color w:val="000000"/>
                <w:sz w:val="19"/>
                <w:szCs w:val="19"/>
                <w:lang w:val="ru-RU"/>
              </w:rPr>
              <w:t>моделей.</w:t>
            </w:r>
            <w:r w:rsidRPr="006E5ED7">
              <w:rPr>
                <w:lang w:val="ru-RU"/>
              </w:rP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переменных</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эконометрического</w:t>
            </w:r>
            <w:proofErr w:type="spellEnd"/>
            <w:r>
              <w:t xml:space="preserve"> </w:t>
            </w:r>
            <w:proofErr w:type="spellStart"/>
            <w:r>
              <w:rPr>
                <w:rFonts w:ascii="Times New Roman" w:hAnsi="Times New Roman" w:cs="Times New Roman"/>
                <w:color w:val="000000"/>
                <w:sz w:val="19"/>
                <w:szCs w:val="19"/>
              </w:rPr>
              <w:t>моделирования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Default="005435C5" w:rsidP="005435C5">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Регрессионные</w:t>
            </w:r>
            <w:proofErr w:type="spellEnd"/>
            <w:r>
              <w:t xml:space="preserve"> </w:t>
            </w:r>
            <w:proofErr w:type="spellStart"/>
            <w:r>
              <w:rPr>
                <w:rFonts w:ascii="Times New Roman" w:hAnsi="Times New Roman" w:cs="Times New Roman"/>
                <w:color w:val="000000"/>
                <w:sz w:val="19"/>
                <w:szCs w:val="19"/>
              </w:rPr>
              <w:t>модели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rsidRPr="005435C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Линейная</w:t>
            </w:r>
            <w:proofErr w:type="spellEnd"/>
            <w:r>
              <w:t xml:space="preserve"> </w:t>
            </w:r>
            <w:proofErr w:type="spellStart"/>
            <w:r>
              <w:rPr>
                <w:rFonts w:ascii="Times New Roman" w:hAnsi="Times New Roman" w:cs="Times New Roman"/>
                <w:color w:val="000000"/>
                <w:sz w:val="19"/>
                <w:szCs w:val="19"/>
              </w:rPr>
              <w:t>регрессия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выполнению лабораторных работ</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Прохождения</w:t>
            </w:r>
            <w:proofErr w:type="spellEnd"/>
            <w:r>
              <w:rPr>
                <w:rFonts w:ascii="Times New Roman" w:hAnsi="Times New Roman" w:cs="Times New Roman"/>
                <w:color w:val="000000"/>
                <w:sz w:val="19"/>
                <w:szCs w:val="19"/>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по</w:t>
            </w:r>
            <w:r w:rsidRPr="006E5ED7">
              <w:rPr>
                <w:lang w:val="ru-RU"/>
              </w:rPr>
              <w:t xml:space="preserve"> </w:t>
            </w:r>
            <w:r w:rsidRPr="006E5ED7">
              <w:rPr>
                <w:rFonts w:ascii="Times New Roman" w:hAnsi="Times New Roman" w:cs="Times New Roman"/>
                <w:color w:val="000000"/>
                <w:sz w:val="19"/>
                <w:szCs w:val="19"/>
                <w:lang w:val="ru-RU"/>
              </w:rPr>
              <w:t>лабораторным</w:t>
            </w:r>
            <w:r w:rsidRPr="006E5ED7">
              <w:rPr>
                <w:lang w:val="ru-RU"/>
              </w:rPr>
              <w:t xml:space="preserve"> </w:t>
            </w:r>
            <w:r w:rsidRPr="006E5ED7">
              <w:rPr>
                <w:rFonts w:ascii="Times New Roman" w:hAnsi="Times New Roman" w:cs="Times New Roman"/>
                <w:color w:val="000000"/>
                <w:sz w:val="19"/>
                <w:szCs w:val="19"/>
                <w:lang w:val="ru-RU"/>
              </w:rPr>
              <w:t>работам</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по</w:t>
            </w:r>
            <w:r w:rsidRPr="006E5ED7">
              <w:rPr>
                <w:lang w:val="ru-RU"/>
              </w:rPr>
              <w:t xml:space="preserve"> </w:t>
            </w:r>
            <w:r w:rsidRPr="006E5ED7">
              <w:rPr>
                <w:rFonts w:ascii="Times New Roman" w:hAnsi="Times New Roman" w:cs="Times New Roman"/>
                <w:color w:val="000000"/>
                <w:sz w:val="19"/>
                <w:szCs w:val="19"/>
                <w:lang w:val="ru-RU"/>
              </w:rPr>
              <w:t>прохождению</w:t>
            </w:r>
            <w:r w:rsidRPr="006E5ED7">
              <w:rPr>
                <w:lang w:val="ru-RU"/>
              </w:rPr>
              <w:t xml:space="preserve"> </w:t>
            </w:r>
            <w:r w:rsidRPr="006E5ED7">
              <w:rPr>
                <w:rFonts w:ascii="Times New Roman" w:hAnsi="Times New Roman" w:cs="Times New Roman"/>
                <w:color w:val="000000"/>
                <w:sz w:val="19"/>
                <w:szCs w:val="19"/>
                <w:lang w:val="ru-RU"/>
              </w:rPr>
              <w:t>модуля</w:t>
            </w:r>
            <w:r w:rsidRPr="006E5ED7">
              <w:rPr>
                <w:lang w:val="ru-RU"/>
              </w:rPr>
              <w:t xml:space="preserve"> </w:t>
            </w:r>
            <w:r w:rsidRPr="006E5ED7">
              <w:rPr>
                <w:rFonts w:ascii="Times New Roman" w:hAnsi="Times New Roman" w:cs="Times New Roman"/>
                <w:color w:val="000000"/>
                <w:sz w:val="19"/>
                <w:szCs w:val="19"/>
                <w:lang w:val="ru-RU"/>
              </w:rPr>
              <w:t>МООК</w:t>
            </w:r>
            <w:r w:rsidRPr="006E5E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Pr="006E5ED7" w:rsidRDefault="005435C5" w:rsidP="005435C5">
            <w:pPr>
              <w:rPr>
                <w:lang w:val="ru-RU"/>
              </w:rPr>
            </w:pPr>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rsidRPr="005435C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Нелинейные</w:t>
            </w:r>
            <w:proofErr w:type="spellEnd"/>
            <w:r>
              <w:t xml:space="preserve"> </w:t>
            </w:r>
            <w:proofErr w:type="spellStart"/>
            <w:r>
              <w:rPr>
                <w:rFonts w:ascii="Times New Roman" w:hAnsi="Times New Roman" w:cs="Times New Roman"/>
                <w:color w:val="000000"/>
                <w:sz w:val="19"/>
                <w:szCs w:val="19"/>
              </w:rPr>
              <w:t>модели</w:t>
            </w:r>
            <w:proofErr w:type="spellEnd"/>
            <w:r>
              <w:t xml:space="preserve"> </w:t>
            </w:r>
            <w:proofErr w:type="spellStart"/>
            <w:r>
              <w:rPr>
                <w:rFonts w:ascii="Times New Roman" w:hAnsi="Times New Roman" w:cs="Times New Roman"/>
                <w:color w:val="000000"/>
                <w:sz w:val="19"/>
                <w:szCs w:val="19"/>
              </w:rPr>
              <w:t>регрессии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выполнению лабораторных работ</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Прохождение</w:t>
            </w:r>
            <w:proofErr w:type="spellEnd"/>
            <w:r>
              <w:rPr>
                <w:rFonts w:ascii="Times New Roman" w:hAnsi="Times New Roman" w:cs="Times New Roman"/>
                <w:color w:val="000000"/>
                <w:sz w:val="19"/>
                <w:szCs w:val="19"/>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по</w:t>
            </w:r>
            <w:r w:rsidRPr="006E5ED7">
              <w:rPr>
                <w:lang w:val="ru-RU"/>
              </w:rPr>
              <w:t xml:space="preserve"> </w:t>
            </w:r>
            <w:r w:rsidRPr="006E5ED7">
              <w:rPr>
                <w:rFonts w:ascii="Times New Roman" w:hAnsi="Times New Roman" w:cs="Times New Roman"/>
                <w:color w:val="000000"/>
                <w:sz w:val="19"/>
                <w:szCs w:val="19"/>
                <w:lang w:val="ru-RU"/>
              </w:rPr>
              <w:t>лабораторной</w:t>
            </w:r>
            <w:r w:rsidRPr="006E5ED7">
              <w:rPr>
                <w:lang w:val="ru-RU"/>
              </w:rPr>
              <w:t xml:space="preserve"> </w:t>
            </w:r>
            <w:r w:rsidRPr="006E5ED7">
              <w:rPr>
                <w:rFonts w:ascii="Times New Roman" w:hAnsi="Times New Roman" w:cs="Times New Roman"/>
                <w:color w:val="000000"/>
                <w:sz w:val="19"/>
                <w:szCs w:val="19"/>
                <w:lang w:val="ru-RU"/>
              </w:rPr>
              <w:t>работе</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о</w:t>
            </w:r>
            <w:r w:rsidRPr="006E5ED7">
              <w:rPr>
                <w:lang w:val="ru-RU"/>
              </w:rPr>
              <w:t xml:space="preserve"> </w:t>
            </w:r>
            <w:r w:rsidRPr="006E5ED7">
              <w:rPr>
                <w:rFonts w:ascii="Times New Roman" w:hAnsi="Times New Roman" w:cs="Times New Roman"/>
                <w:color w:val="000000"/>
                <w:sz w:val="19"/>
                <w:szCs w:val="19"/>
                <w:lang w:val="ru-RU"/>
              </w:rPr>
              <w:t>прохождении</w:t>
            </w:r>
            <w:r w:rsidRPr="006E5ED7">
              <w:rPr>
                <w:lang w:val="ru-RU"/>
              </w:rPr>
              <w:t xml:space="preserve"> </w:t>
            </w:r>
            <w:r w:rsidRPr="006E5ED7">
              <w:rPr>
                <w:rFonts w:ascii="Times New Roman" w:hAnsi="Times New Roman" w:cs="Times New Roman"/>
                <w:color w:val="000000"/>
                <w:sz w:val="19"/>
                <w:szCs w:val="19"/>
                <w:lang w:val="ru-RU"/>
              </w:rPr>
              <w:t>модуля</w:t>
            </w:r>
            <w:r w:rsidRPr="006E5ED7">
              <w:rPr>
                <w:lang w:val="ru-RU"/>
              </w:rPr>
              <w:t xml:space="preserve"> </w:t>
            </w:r>
            <w:r w:rsidRPr="006E5ED7">
              <w:rPr>
                <w:rFonts w:ascii="Times New Roman" w:hAnsi="Times New Roman" w:cs="Times New Roman"/>
                <w:color w:val="000000"/>
                <w:sz w:val="19"/>
                <w:szCs w:val="19"/>
                <w:lang w:val="ru-RU"/>
              </w:rPr>
              <w:t>МООК</w:t>
            </w:r>
            <w:r w:rsidRPr="006E5E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Pr="006E5ED7" w:rsidRDefault="005435C5" w:rsidP="005435C5">
            <w:pPr>
              <w:rPr>
                <w:lang w:val="ru-RU"/>
              </w:rPr>
            </w:pPr>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lastRenderedPageBreak/>
              <w:t>3.</w:t>
            </w:r>
            <w:r>
              <w:t xml:space="preserve"> </w:t>
            </w:r>
            <w:proofErr w:type="spellStart"/>
            <w:r>
              <w:rPr>
                <w:rFonts w:ascii="Times New Roman" w:hAnsi="Times New Roman" w:cs="Times New Roman"/>
                <w:color w:val="000000"/>
                <w:sz w:val="19"/>
                <w:szCs w:val="19"/>
              </w:rPr>
              <w:t>Временные</w:t>
            </w:r>
            <w:proofErr w:type="spellEnd"/>
            <w:r>
              <w:t xml:space="preserve"> </w:t>
            </w:r>
            <w:proofErr w:type="spellStart"/>
            <w:r>
              <w:rPr>
                <w:rFonts w:ascii="Times New Roman" w:hAnsi="Times New Roman" w:cs="Times New Roman"/>
                <w:color w:val="000000"/>
                <w:sz w:val="19"/>
                <w:szCs w:val="19"/>
              </w:rPr>
              <w:t>ряды</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rsidRPr="005435C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элементы</w:t>
            </w:r>
            <w:proofErr w:type="spellEnd"/>
            <w:r>
              <w:t xml:space="preserve"> </w:t>
            </w:r>
            <w:proofErr w:type="spellStart"/>
            <w:r>
              <w:rPr>
                <w:rFonts w:ascii="Times New Roman" w:hAnsi="Times New Roman" w:cs="Times New Roman"/>
                <w:color w:val="000000"/>
                <w:sz w:val="19"/>
                <w:szCs w:val="19"/>
              </w:rPr>
              <w:t>временного</w:t>
            </w:r>
            <w:proofErr w:type="spellEnd"/>
            <w:r>
              <w:t xml:space="preserve"> </w:t>
            </w:r>
            <w:proofErr w:type="spellStart"/>
            <w:r>
              <w:rPr>
                <w:rFonts w:ascii="Times New Roman" w:hAnsi="Times New Roman" w:cs="Times New Roman"/>
                <w:color w:val="000000"/>
                <w:sz w:val="19"/>
                <w:szCs w:val="19"/>
              </w:rPr>
              <w:t>ряда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выполнению лабораторных работ</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Прохождение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модуля</w:t>
            </w:r>
            <w:proofErr w:type="spellEnd"/>
            <w:r>
              <w:rPr>
                <w:rFonts w:ascii="Times New Roman" w:hAnsi="Times New Roman" w:cs="Times New Roman"/>
                <w:color w:val="000000"/>
                <w:sz w:val="19"/>
                <w:szCs w:val="19"/>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по</w:t>
            </w:r>
            <w:r w:rsidRPr="006E5ED7">
              <w:rPr>
                <w:lang w:val="ru-RU"/>
              </w:rPr>
              <w:t xml:space="preserve"> </w:t>
            </w:r>
            <w:r w:rsidRPr="006E5ED7">
              <w:rPr>
                <w:rFonts w:ascii="Times New Roman" w:hAnsi="Times New Roman" w:cs="Times New Roman"/>
                <w:color w:val="000000"/>
                <w:sz w:val="19"/>
                <w:szCs w:val="19"/>
                <w:lang w:val="ru-RU"/>
              </w:rPr>
              <w:t>лабораторной</w:t>
            </w:r>
            <w:r w:rsidRPr="006E5ED7">
              <w:rPr>
                <w:lang w:val="ru-RU"/>
              </w:rPr>
              <w:t xml:space="preserve"> </w:t>
            </w:r>
            <w:r w:rsidRPr="006E5ED7">
              <w:rPr>
                <w:rFonts w:ascii="Times New Roman" w:hAnsi="Times New Roman" w:cs="Times New Roman"/>
                <w:color w:val="000000"/>
                <w:sz w:val="19"/>
                <w:szCs w:val="19"/>
                <w:lang w:val="ru-RU"/>
              </w:rPr>
              <w:t>работе</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о</w:t>
            </w:r>
            <w:r w:rsidRPr="006E5ED7">
              <w:rPr>
                <w:lang w:val="ru-RU"/>
              </w:rPr>
              <w:t xml:space="preserve"> </w:t>
            </w:r>
            <w:r w:rsidRPr="006E5ED7">
              <w:rPr>
                <w:rFonts w:ascii="Times New Roman" w:hAnsi="Times New Roman" w:cs="Times New Roman"/>
                <w:color w:val="000000"/>
                <w:sz w:val="19"/>
                <w:szCs w:val="19"/>
                <w:lang w:val="ru-RU"/>
              </w:rPr>
              <w:t>прохождении</w:t>
            </w:r>
            <w:r w:rsidRPr="006E5ED7">
              <w:rPr>
                <w:lang w:val="ru-RU"/>
              </w:rPr>
              <w:t xml:space="preserve"> </w:t>
            </w:r>
            <w:r w:rsidRPr="006E5ED7">
              <w:rPr>
                <w:rFonts w:ascii="Times New Roman" w:hAnsi="Times New Roman" w:cs="Times New Roman"/>
                <w:color w:val="000000"/>
                <w:sz w:val="19"/>
                <w:szCs w:val="19"/>
                <w:lang w:val="ru-RU"/>
              </w:rPr>
              <w:t>модуля</w:t>
            </w:r>
            <w:r w:rsidRPr="006E5ED7">
              <w:rPr>
                <w:lang w:val="ru-RU"/>
              </w:rPr>
              <w:t xml:space="preserve"> </w:t>
            </w:r>
            <w:r w:rsidRPr="006E5ED7">
              <w:rPr>
                <w:rFonts w:ascii="Times New Roman" w:hAnsi="Times New Roman" w:cs="Times New Roman"/>
                <w:color w:val="000000"/>
                <w:sz w:val="19"/>
                <w:szCs w:val="19"/>
                <w:lang w:val="ru-RU"/>
              </w:rPr>
              <w:t>МООК</w:t>
            </w:r>
            <w:r w:rsidRPr="006E5E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Pr="006E5ED7" w:rsidRDefault="005435C5" w:rsidP="005435C5">
            <w:pPr>
              <w:rPr>
                <w:lang w:val="ru-RU"/>
              </w:rPr>
            </w:pPr>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rsidRPr="005435C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both"/>
              <w:rPr>
                <w:sz w:val="19"/>
                <w:szCs w:val="19"/>
                <w:lang w:val="ru-RU"/>
              </w:rPr>
            </w:pPr>
            <w:r w:rsidRPr="006E5ED7">
              <w:rPr>
                <w:rFonts w:ascii="Times New Roman" w:hAnsi="Times New Roman" w:cs="Times New Roman"/>
                <w:color w:val="000000"/>
                <w:sz w:val="19"/>
                <w:szCs w:val="19"/>
                <w:lang w:val="ru-RU"/>
              </w:rPr>
              <w:t>3.2</w:t>
            </w:r>
            <w:r w:rsidRPr="006E5ED7">
              <w:rPr>
                <w:lang w:val="ru-RU"/>
              </w:rPr>
              <w:t xml:space="preserve"> </w:t>
            </w:r>
            <w:r w:rsidRPr="006E5ED7">
              <w:rPr>
                <w:rFonts w:ascii="Times New Roman" w:hAnsi="Times New Roman" w:cs="Times New Roman"/>
                <w:color w:val="000000"/>
                <w:sz w:val="19"/>
                <w:szCs w:val="19"/>
                <w:lang w:val="ru-RU"/>
              </w:rPr>
              <w:t>Модели</w:t>
            </w:r>
            <w:r w:rsidRPr="006E5ED7">
              <w:rPr>
                <w:lang w:val="ru-RU"/>
              </w:rPr>
              <w:t xml:space="preserve"> </w:t>
            </w:r>
            <w:r w:rsidRPr="006E5ED7">
              <w:rPr>
                <w:rFonts w:ascii="Times New Roman" w:hAnsi="Times New Roman" w:cs="Times New Roman"/>
                <w:color w:val="000000"/>
                <w:sz w:val="19"/>
                <w:szCs w:val="19"/>
                <w:lang w:val="ru-RU"/>
              </w:rPr>
              <w:t>стационарных</w:t>
            </w:r>
            <w:r w:rsidRPr="006E5ED7">
              <w:rPr>
                <w:lang w:val="ru-RU"/>
              </w:rPr>
              <w:t xml:space="preserve"> </w:t>
            </w:r>
            <w:r w:rsidRPr="006E5ED7">
              <w:rPr>
                <w:rFonts w:ascii="Times New Roman" w:hAnsi="Times New Roman" w:cs="Times New Roman"/>
                <w:color w:val="000000"/>
                <w:sz w:val="19"/>
                <w:szCs w:val="19"/>
                <w:lang w:val="ru-RU"/>
              </w:rPr>
              <w:t>и</w:t>
            </w:r>
            <w:r w:rsidRPr="006E5ED7">
              <w:rPr>
                <w:lang w:val="ru-RU"/>
              </w:rPr>
              <w:t xml:space="preserve"> </w:t>
            </w:r>
            <w:r w:rsidRPr="006E5ED7">
              <w:rPr>
                <w:rFonts w:ascii="Times New Roman" w:hAnsi="Times New Roman" w:cs="Times New Roman"/>
                <w:color w:val="000000"/>
                <w:sz w:val="19"/>
                <w:szCs w:val="19"/>
                <w:lang w:val="ru-RU"/>
              </w:rPr>
              <w:t>нестационарных</w:t>
            </w:r>
            <w:r w:rsidRPr="006E5ED7">
              <w:rPr>
                <w:lang w:val="ru-RU"/>
              </w:rPr>
              <w:t xml:space="preserve"> </w:t>
            </w:r>
            <w:r w:rsidRPr="006E5ED7">
              <w:rPr>
                <w:rFonts w:ascii="Times New Roman" w:hAnsi="Times New Roman" w:cs="Times New Roman"/>
                <w:color w:val="000000"/>
                <w:sz w:val="19"/>
                <w:szCs w:val="19"/>
                <w:lang w:val="ru-RU"/>
              </w:rPr>
              <w:t>рядов</w:t>
            </w:r>
            <w:r w:rsidRPr="006E5ED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A10E3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выполнению лабораторных работ</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Прохождение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модуля</w:t>
            </w:r>
            <w:proofErr w:type="spellEnd"/>
            <w:r>
              <w:rPr>
                <w:rFonts w:ascii="Times New Roman" w:hAnsi="Times New Roman" w:cs="Times New Roman"/>
                <w:color w:val="000000"/>
                <w:sz w:val="19"/>
                <w:szCs w:val="19"/>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по</w:t>
            </w:r>
            <w:r w:rsidRPr="006E5ED7">
              <w:rPr>
                <w:lang w:val="ru-RU"/>
              </w:rPr>
              <w:t xml:space="preserve"> </w:t>
            </w:r>
            <w:r w:rsidRPr="006E5ED7">
              <w:rPr>
                <w:rFonts w:ascii="Times New Roman" w:hAnsi="Times New Roman" w:cs="Times New Roman"/>
                <w:color w:val="000000"/>
                <w:sz w:val="19"/>
                <w:szCs w:val="19"/>
                <w:lang w:val="ru-RU"/>
              </w:rPr>
              <w:t>лабораторной</w:t>
            </w:r>
            <w:r w:rsidRPr="006E5ED7">
              <w:rPr>
                <w:lang w:val="ru-RU"/>
              </w:rPr>
              <w:t xml:space="preserve"> </w:t>
            </w:r>
            <w:r w:rsidRPr="006E5ED7">
              <w:rPr>
                <w:rFonts w:ascii="Times New Roman" w:hAnsi="Times New Roman" w:cs="Times New Roman"/>
                <w:color w:val="000000"/>
                <w:sz w:val="19"/>
                <w:szCs w:val="19"/>
                <w:lang w:val="ru-RU"/>
              </w:rPr>
              <w:t>работе</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о</w:t>
            </w:r>
            <w:r w:rsidRPr="006E5ED7">
              <w:rPr>
                <w:lang w:val="ru-RU"/>
              </w:rPr>
              <w:t xml:space="preserve"> </w:t>
            </w:r>
            <w:r w:rsidRPr="006E5ED7">
              <w:rPr>
                <w:rFonts w:ascii="Times New Roman" w:hAnsi="Times New Roman" w:cs="Times New Roman"/>
                <w:color w:val="000000"/>
                <w:sz w:val="19"/>
                <w:szCs w:val="19"/>
                <w:lang w:val="ru-RU"/>
              </w:rPr>
              <w:t>прохождении</w:t>
            </w:r>
            <w:r w:rsidRPr="006E5ED7">
              <w:rPr>
                <w:lang w:val="ru-RU"/>
              </w:rPr>
              <w:t xml:space="preserve"> </w:t>
            </w:r>
            <w:r w:rsidRPr="006E5ED7">
              <w:rPr>
                <w:rFonts w:ascii="Times New Roman" w:hAnsi="Times New Roman" w:cs="Times New Roman"/>
                <w:color w:val="000000"/>
                <w:sz w:val="19"/>
                <w:szCs w:val="19"/>
                <w:lang w:val="ru-RU"/>
              </w:rPr>
              <w:t>модуля</w:t>
            </w:r>
            <w:r w:rsidRPr="006E5ED7">
              <w:rPr>
                <w:lang w:val="ru-RU"/>
              </w:rPr>
              <w:t xml:space="preserve"> </w:t>
            </w:r>
            <w:r w:rsidRPr="006E5ED7">
              <w:rPr>
                <w:rFonts w:ascii="Times New Roman" w:hAnsi="Times New Roman" w:cs="Times New Roman"/>
                <w:color w:val="000000"/>
                <w:sz w:val="19"/>
                <w:szCs w:val="19"/>
                <w:lang w:val="ru-RU"/>
              </w:rPr>
              <w:t>МООК</w:t>
            </w:r>
            <w:r w:rsidRPr="006E5E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Pr="006E5ED7" w:rsidRDefault="005435C5" w:rsidP="005435C5">
            <w:pPr>
              <w:rPr>
                <w:lang w:val="ru-RU"/>
              </w:rPr>
            </w:pPr>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Системы</w:t>
            </w:r>
            <w:proofErr w:type="spellEnd"/>
            <w:r>
              <w:t xml:space="preserve"> </w:t>
            </w:r>
            <w:proofErr w:type="spellStart"/>
            <w:r>
              <w:rPr>
                <w:rFonts w:ascii="Times New Roman" w:hAnsi="Times New Roman" w:cs="Times New Roman"/>
                <w:color w:val="000000"/>
                <w:sz w:val="19"/>
                <w:szCs w:val="19"/>
              </w:rPr>
              <w:t>эконометрических</w:t>
            </w:r>
            <w:proofErr w:type="spellEnd"/>
            <w:r>
              <w:t xml:space="preserve"> </w:t>
            </w:r>
            <w:proofErr w:type="spellStart"/>
            <w:r>
              <w:rPr>
                <w:rFonts w:ascii="Times New Roman" w:hAnsi="Times New Roman" w:cs="Times New Roman"/>
                <w:color w:val="000000"/>
                <w:sz w:val="19"/>
                <w:szCs w:val="19"/>
              </w:rPr>
              <w:t>уравнений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rsidRPr="005435C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4.1</w:t>
            </w:r>
            <w:r>
              <w:t xml:space="preserve"> </w:t>
            </w:r>
            <w:proofErr w:type="spellStart"/>
            <w:r>
              <w:rPr>
                <w:rFonts w:ascii="Times New Roman" w:hAnsi="Times New Roman" w:cs="Times New Roman"/>
                <w:color w:val="000000"/>
                <w:sz w:val="19"/>
                <w:szCs w:val="19"/>
              </w:rPr>
              <w:t>Системы</w:t>
            </w:r>
            <w:proofErr w:type="spellEnd"/>
            <w:r>
              <w:t xml:space="preserve"> </w:t>
            </w:r>
            <w:proofErr w:type="spellStart"/>
            <w:r>
              <w:rPr>
                <w:rFonts w:ascii="Times New Roman" w:hAnsi="Times New Roman" w:cs="Times New Roman"/>
                <w:color w:val="000000"/>
                <w:sz w:val="19"/>
                <w:szCs w:val="19"/>
              </w:rPr>
              <w:t>уравнений</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эконометрике</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выполнению лабораторных работ</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прохождение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модуля</w:t>
            </w:r>
            <w:proofErr w:type="spellEnd"/>
            <w:r>
              <w:rPr>
                <w:rFonts w:ascii="Times New Roman" w:hAnsi="Times New Roman" w:cs="Times New Roman"/>
                <w:color w:val="000000"/>
                <w:sz w:val="19"/>
                <w:szCs w:val="19"/>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по</w:t>
            </w:r>
            <w:r w:rsidRPr="006E5ED7">
              <w:rPr>
                <w:lang w:val="ru-RU"/>
              </w:rPr>
              <w:t xml:space="preserve"> </w:t>
            </w:r>
            <w:r w:rsidRPr="006E5ED7">
              <w:rPr>
                <w:rFonts w:ascii="Times New Roman" w:hAnsi="Times New Roman" w:cs="Times New Roman"/>
                <w:color w:val="000000"/>
                <w:sz w:val="19"/>
                <w:szCs w:val="19"/>
                <w:lang w:val="ru-RU"/>
              </w:rPr>
              <w:t>лабораторной</w:t>
            </w:r>
            <w:r w:rsidRPr="006E5ED7">
              <w:rPr>
                <w:lang w:val="ru-RU"/>
              </w:rPr>
              <w:t xml:space="preserve"> </w:t>
            </w:r>
            <w:r w:rsidRPr="006E5ED7">
              <w:rPr>
                <w:rFonts w:ascii="Times New Roman" w:hAnsi="Times New Roman" w:cs="Times New Roman"/>
                <w:color w:val="000000"/>
                <w:sz w:val="19"/>
                <w:szCs w:val="19"/>
                <w:lang w:val="ru-RU"/>
              </w:rPr>
              <w:t>работе</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о</w:t>
            </w:r>
            <w:r w:rsidRPr="006E5ED7">
              <w:rPr>
                <w:lang w:val="ru-RU"/>
              </w:rPr>
              <w:t xml:space="preserve"> </w:t>
            </w:r>
            <w:r w:rsidRPr="006E5ED7">
              <w:rPr>
                <w:rFonts w:ascii="Times New Roman" w:hAnsi="Times New Roman" w:cs="Times New Roman"/>
                <w:color w:val="000000"/>
                <w:sz w:val="19"/>
                <w:szCs w:val="19"/>
                <w:lang w:val="ru-RU"/>
              </w:rPr>
              <w:t>прохождении</w:t>
            </w:r>
            <w:r w:rsidRPr="006E5ED7">
              <w:rPr>
                <w:lang w:val="ru-RU"/>
              </w:rPr>
              <w:t xml:space="preserve"> </w:t>
            </w:r>
            <w:r w:rsidRPr="006E5ED7">
              <w:rPr>
                <w:rFonts w:ascii="Times New Roman" w:hAnsi="Times New Roman" w:cs="Times New Roman"/>
                <w:color w:val="000000"/>
                <w:sz w:val="19"/>
                <w:szCs w:val="19"/>
                <w:lang w:val="ru-RU"/>
              </w:rPr>
              <w:t>модуля</w:t>
            </w:r>
            <w:r w:rsidRPr="006E5ED7">
              <w:rPr>
                <w:lang w:val="ru-RU"/>
              </w:rPr>
              <w:t xml:space="preserve"> </w:t>
            </w:r>
            <w:r w:rsidRPr="006E5ED7">
              <w:rPr>
                <w:rFonts w:ascii="Times New Roman" w:hAnsi="Times New Roman" w:cs="Times New Roman"/>
                <w:color w:val="000000"/>
                <w:sz w:val="19"/>
                <w:szCs w:val="19"/>
                <w:lang w:val="ru-RU"/>
              </w:rPr>
              <w:t>МООК</w:t>
            </w:r>
            <w:r w:rsidRPr="006E5E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Pr="006E5ED7" w:rsidRDefault="005435C5" w:rsidP="005435C5">
            <w:pPr>
              <w:rPr>
                <w:lang w:val="ru-RU"/>
              </w:rPr>
            </w:pPr>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rsidRPr="005435C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4.2</w:t>
            </w:r>
            <w:r>
              <w:t xml:space="preserve"> </w:t>
            </w:r>
            <w:proofErr w:type="spellStart"/>
            <w:r>
              <w:rPr>
                <w:rFonts w:ascii="Times New Roman" w:hAnsi="Times New Roman" w:cs="Times New Roman"/>
                <w:color w:val="000000"/>
                <w:sz w:val="19"/>
                <w:szCs w:val="19"/>
              </w:rPr>
              <w:t>Системы</w:t>
            </w:r>
            <w:proofErr w:type="spellEnd"/>
            <w:r>
              <w:t xml:space="preserve"> </w:t>
            </w:r>
            <w:proofErr w:type="spellStart"/>
            <w:r>
              <w:rPr>
                <w:rFonts w:ascii="Times New Roman" w:hAnsi="Times New Roman" w:cs="Times New Roman"/>
                <w:color w:val="000000"/>
                <w:sz w:val="19"/>
                <w:szCs w:val="19"/>
              </w:rPr>
              <w:t>линейных</w:t>
            </w:r>
            <w:proofErr w:type="spellEnd"/>
            <w:r>
              <w:t xml:space="preserve"> </w:t>
            </w:r>
            <w:proofErr w:type="spellStart"/>
            <w:r>
              <w:rPr>
                <w:rFonts w:ascii="Times New Roman" w:hAnsi="Times New Roman" w:cs="Times New Roman"/>
                <w:color w:val="000000"/>
                <w:sz w:val="19"/>
                <w:szCs w:val="19"/>
              </w:rPr>
              <w:t>одновременных</w:t>
            </w:r>
            <w:proofErr w:type="spellEnd"/>
            <w:r>
              <w:t xml:space="preserve"> </w:t>
            </w:r>
            <w:proofErr w:type="spellStart"/>
            <w:r>
              <w:rPr>
                <w:rFonts w:ascii="Times New Roman" w:hAnsi="Times New Roman" w:cs="Times New Roman"/>
                <w:color w:val="000000"/>
                <w:sz w:val="19"/>
                <w:szCs w:val="19"/>
              </w:rPr>
              <w:t>уравнений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13,45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выполнению лабораторных работ</w:t>
            </w:r>
          </w:p>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прохождение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модуля</w:t>
            </w:r>
            <w:proofErr w:type="spellEnd"/>
            <w:r>
              <w:rPr>
                <w:rFonts w:ascii="Times New Roman" w:hAnsi="Times New Roman" w:cs="Times New Roman"/>
                <w:color w:val="000000"/>
                <w:sz w:val="19"/>
                <w:szCs w:val="19"/>
              </w:rPr>
              <w:t xml:space="preserve"> МООК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по</w:t>
            </w:r>
            <w:r w:rsidRPr="006E5ED7">
              <w:rPr>
                <w:lang w:val="ru-RU"/>
              </w:rPr>
              <w:t xml:space="preserve"> </w:t>
            </w:r>
            <w:r w:rsidRPr="006E5ED7">
              <w:rPr>
                <w:rFonts w:ascii="Times New Roman" w:hAnsi="Times New Roman" w:cs="Times New Roman"/>
                <w:color w:val="000000"/>
                <w:sz w:val="19"/>
                <w:szCs w:val="19"/>
                <w:lang w:val="ru-RU"/>
              </w:rPr>
              <w:t>лабораторной</w:t>
            </w:r>
            <w:r w:rsidRPr="006E5ED7">
              <w:rPr>
                <w:lang w:val="ru-RU"/>
              </w:rPr>
              <w:t xml:space="preserve"> </w:t>
            </w:r>
            <w:r w:rsidRPr="006E5ED7">
              <w:rPr>
                <w:rFonts w:ascii="Times New Roman" w:hAnsi="Times New Roman" w:cs="Times New Roman"/>
                <w:color w:val="000000"/>
                <w:sz w:val="19"/>
                <w:szCs w:val="19"/>
                <w:lang w:val="ru-RU"/>
              </w:rPr>
              <w:t>работе</w:t>
            </w:r>
            <w:r w:rsidRPr="006E5ED7">
              <w:rPr>
                <w:lang w:val="ru-RU"/>
              </w:rPr>
              <w:t xml:space="preserve"> </w:t>
            </w:r>
          </w:p>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отчет</w:t>
            </w:r>
            <w:r w:rsidRPr="006E5ED7">
              <w:rPr>
                <w:lang w:val="ru-RU"/>
              </w:rPr>
              <w:t xml:space="preserve"> </w:t>
            </w:r>
            <w:r w:rsidRPr="006E5ED7">
              <w:rPr>
                <w:rFonts w:ascii="Times New Roman" w:hAnsi="Times New Roman" w:cs="Times New Roman"/>
                <w:color w:val="000000"/>
                <w:sz w:val="19"/>
                <w:szCs w:val="19"/>
                <w:lang w:val="ru-RU"/>
              </w:rPr>
              <w:t>о</w:t>
            </w:r>
            <w:r w:rsidRPr="006E5ED7">
              <w:rPr>
                <w:lang w:val="ru-RU"/>
              </w:rPr>
              <w:t xml:space="preserve"> </w:t>
            </w:r>
            <w:r w:rsidRPr="006E5ED7">
              <w:rPr>
                <w:rFonts w:ascii="Times New Roman" w:hAnsi="Times New Roman" w:cs="Times New Roman"/>
                <w:color w:val="000000"/>
                <w:sz w:val="19"/>
                <w:szCs w:val="19"/>
                <w:lang w:val="ru-RU"/>
              </w:rPr>
              <w:t>прохождении</w:t>
            </w:r>
            <w:r w:rsidRPr="006E5ED7">
              <w:rPr>
                <w:lang w:val="ru-RU"/>
              </w:rPr>
              <w:t xml:space="preserve"> </w:t>
            </w:r>
            <w:r w:rsidRPr="006E5ED7">
              <w:rPr>
                <w:rFonts w:ascii="Times New Roman" w:hAnsi="Times New Roman" w:cs="Times New Roman"/>
                <w:color w:val="000000"/>
                <w:sz w:val="19"/>
                <w:szCs w:val="19"/>
                <w:lang w:val="ru-RU"/>
              </w:rPr>
              <w:t>модуля</w:t>
            </w:r>
            <w:r w:rsidRPr="006E5ED7">
              <w:rPr>
                <w:lang w:val="ru-RU"/>
              </w:rPr>
              <w:t xml:space="preserve"> </w:t>
            </w:r>
            <w:r w:rsidRPr="006E5ED7">
              <w:rPr>
                <w:rFonts w:ascii="Times New Roman" w:hAnsi="Times New Roman" w:cs="Times New Roman"/>
                <w:color w:val="000000"/>
                <w:sz w:val="19"/>
                <w:szCs w:val="19"/>
                <w:lang w:val="ru-RU"/>
              </w:rPr>
              <w:t>МООК</w:t>
            </w:r>
            <w:r w:rsidRPr="006E5E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Pr="006E5ED7" w:rsidRDefault="005435C5" w:rsidP="005435C5">
            <w:pPr>
              <w:rPr>
                <w:lang w:val="ru-RU"/>
              </w:rPr>
            </w:pPr>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29,45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6E5ED7" w:rsidRDefault="006E5ED7">
            <w:pPr>
              <w:spacing w:after="0" w:line="240" w:lineRule="auto"/>
              <w:jc w:val="center"/>
              <w:rPr>
                <w:sz w:val="19"/>
                <w:szCs w:val="19"/>
                <w:lang w:val="ru-RU"/>
              </w:rPr>
            </w:pPr>
            <w:r w:rsidRPr="006E5ED7">
              <w:rPr>
                <w:rFonts w:ascii="Times New Roman" w:hAnsi="Times New Roman" w:cs="Times New Roman"/>
                <w:color w:val="000000"/>
                <w:sz w:val="19"/>
                <w:szCs w:val="19"/>
                <w:lang w:val="ru-RU"/>
              </w:rPr>
              <w:t>Изучение литературы, подготовка к зачету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Default="005435C5" w:rsidP="005435C5">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r>
      <w:tr w:rsidR="00A10E31" w:rsidTr="005435C5">
        <w:trPr>
          <w:trHeight w:hRule="exact" w:val="831"/>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27/10И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71,45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Default="005435C5" w:rsidP="005435C5">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r w:rsidR="00A10E31" w:rsidTr="005435C5">
        <w:trPr>
          <w:trHeight w:hRule="exact" w:val="85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27/10И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r>
              <w:rPr>
                <w:rFonts w:ascii="Times New Roman" w:hAnsi="Times New Roman" w:cs="Times New Roman"/>
                <w:color w:val="000000"/>
                <w:sz w:val="19"/>
                <w:szCs w:val="19"/>
              </w:rPr>
              <w:t>71,45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A10E3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5C5" w:rsidRPr="005435C5" w:rsidRDefault="005435C5" w:rsidP="005435C5">
            <w:pPr>
              <w:spacing w:after="0" w:line="240" w:lineRule="auto"/>
              <w:rPr>
                <w:rFonts w:ascii="Times New Roman" w:hAnsi="Times New Roman" w:cs="Times New Roman"/>
                <w:sz w:val="20"/>
                <w:szCs w:val="20"/>
                <w:lang w:val="ru-RU"/>
              </w:rPr>
            </w:pPr>
            <w:r w:rsidRPr="005435C5">
              <w:rPr>
                <w:rFonts w:ascii="Times New Roman" w:hAnsi="Times New Roman" w:cs="Times New Roman"/>
                <w:sz w:val="20"/>
                <w:szCs w:val="20"/>
                <w:lang w:val="ru-RU"/>
              </w:rPr>
              <w:t>ОПК-2</w:t>
            </w:r>
          </w:p>
          <w:p w:rsidR="00A10E31" w:rsidRDefault="005435C5" w:rsidP="005435C5">
            <w:r w:rsidRPr="005435C5">
              <w:rPr>
                <w:rFonts w:ascii="Times New Roman" w:hAnsi="Times New Roman" w:cs="Times New Roman"/>
                <w:sz w:val="20"/>
                <w:szCs w:val="20"/>
                <w:lang w:val="ru-RU"/>
              </w:rPr>
              <w:t>ОПК-3</w:t>
            </w:r>
            <w:r w:rsidRPr="005435C5">
              <w:rPr>
                <w:rFonts w:ascii="Times New Roman" w:hAnsi="Times New Roman" w:cs="Times New Roman"/>
                <w:sz w:val="20"/>
                <w:szCs w:val="20"/>
                <w:lang w:val="ru-RU"/>
              </w:rPr>
              <w:br/>
              <w:t>ПК-4</w:t>
            </w:r>
          </w:p>
        </w:tc>
      </w:tr>
    </w:tbl>
    <w:p w:rsidR="00A10E31" w:rsidRDefault="006E5ED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10E31">
        <w:trPr>
          <w:trHeight w:hRule="exact" w:val="285"/>
        </w:trPr>
        <w:tc>
          <w:tcPr>
            <w:tcW w:w="9370" w:type="dxa"/>
            <w:shd w:val="clear" w:color="000000" w:fill="FFFFFF"/>
            <w:tcMar>
              <w:left w:w="34" w:type="dxa"/>
              <w:right w:w="34" w:type="dxa"/>
            </w:tcMar>
          </w:tcPr>
          <w:p w:rsidR="00A10E31" w:rsidRDefault="006E5ED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10E31">
        <w:trPr>
          <w:trHeight w:hRule="exact" w:val="138"/>
        </w:trPr>
        <w:tc>
          <w:tcPr>
            <w:tcW w:w="9357" w:type="dxa"/>
          </w:tcPr>
          <w:p w:rsidR="00A10E31" w:rsidRDefault="00A10E31"/>
        </w:tc>
      </w:tr>
      <w:tr w:rsidR="00A10E31" w:rsidRPr="0052120D" w:rsidTr="00DC6FB1">
        <w:trPr>
          <w:trHeight w:hRule="exact" w:val="8510"/>
        </w:trPr>
        <w:tc>
          <w:tcPr>
            <w:tcW w:w="9370" w:type="dxa"/>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При</w:t>
            </w:r>
            <w:r w:rsidRPr="006E5ED7">
              <w:rPr>
                <w:lang w:val="ru-RU"/>
              </w:rPr>
              <w:t xml:space="preserve"> </w:t>
            </w:r>
            <w:r w:rsidRPr="006E5ED7">
              <w:rPr>
                <w:rFonts w:ascii="Times New Roman" w:hAnsi="Times New Roman" w:cs="Times New Roman"/>
                <w:color w:val="000000"/>
                <w:sz w:val="24"/>
                <w:szCs w:val="24"/>
                <w:lang w:val="ru-RU"/>
              </w:rPr>
              <w:t>проведении</w:t>
            </w:r>
            <w:r w:rsidRPr="006E5ED7">
              <w:rPr>
                <w:lang w:val="ru-RU"/>
              </w:rPr>
              <w:t xml:space="preserve"> </w:t>
            </w:r>
            <w:r w:rsidRPr="006E5ED7">
              <w:rPr>
                <w:rFonts w:ascii="Times New Roman" w:hAnsi="Times New Roman" w:cs="Times New Roman"/>
                <w:color w:val="000000"/>
                <w:sz w:val="24"/>
                <w:szCs w:val="24"/>
                <w:lang w:val="ru-RU"/>
              </w:rPr>
              <w:t>занятий</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организации</w:t>
            </w:r>
            <w:r w:rsidRPr="006E5ED7">
              <w:rPr>
                <w:lang w:val="ru-RU"/>
              </w:rPr>
              <w:t xml:space="preserve"> </w:t>
            </w:r>
            <w:r w:rsidRPr="006E5ED7">
              <w:rPr>
                <w:rFonts w:ascii="Times New Roman" w:hAnsi="Times New Roman" w:cs="Times New Roman"/>
                <w:color w:val="000000"/>
                <w:sz w:val="24"/>
                <w:szCs w:val="24"/>
                <w:lang w:val="ru-RU"/>
              </w:rPr>
              <w:t>самостоятельной</w:t>
            </w:r>
            <w:r w:rsidRPr="006E5ED7">
              <w:rPr>
                <w:lang w:val="ru-RU"/>
              </w:rPr>
              <w:t xml:space="preserve"> </w:t>
            </w:r>
            <w:r w:rsidRPr="006E5ED7">
              <w:rPr>
                <w:rFonts w:ascii="Times New Roman" w:hAnsi="Times New Roman" w:cs="Times New Roman"/>
                <w:color w:val="000000"/>
                <w:sz w:val="24"/>
                <w:szCs w:val="24"/>
                <w:lang w:val="ru-RU"/>
              </w:rPr>
              <w:t>работы</w:t>
            </w:r>
            <w:r w:rsidRPr="006E5ED7">
              <w:rPr>
                <w:lang w:val="ru-RU"/>
              </w:rPr>
              <w:t xml:space="preserve"> </w:t>
            </w:r>
            <w:r w:rsidRPr="006E5ED7">
              <w:rPr>
                <w:rFonts w:ascii="Times New Roman" w:hAnsi="Times New Roman" w:cs="Times New Roman"/>
                <w:color w:val="000000"/>
                <w:sz w:val="24"/>
                <w:szCs w:val="24"/>
                <w:lang w:val="ru-RU"/>
              </w:rPr>
              <w:t>используются:</w:t>
            </w: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Традиционные</w:t>
            </w:r>
            <w:r w:rsidRPr="006E5ED7">
              <w:rPr>
                <w:lang w:val="ru-RU"/>
              </w:rPr>
              <w:t xml:space="preserve"> </w:t>
            </w:r>
            <w:r w:rsidRPr="006E5ED7">
              <w:rPr>
                <w:rFonts w:ascii="Times New Roman" w:hAnsi="Times New Roman" w:cs="Times New Roman"/>
                <w:color w:val="000000"/>
                <w:sz w:val="24"/>
                <w:szCs w:val="24"/>
                <w:lang w:val="ru-RU"/>
              </w:rPr>
              <w:t>технологии</w:t>
            </w:r>
            <w:r w:rsidRPr="006E5ED7">
              <w:rPr>
                <w:lang w:val="ru-RU"/>
              </w:rPr>
              <w:t xml:space="preserve"> </w:t>
            </w:r>
            <w:r w:rsidRPr="006E5ED7">
              <w:rPr>
                <w:rFonts w:ascii="Times New Roman" w:hAnsi="Times New Roman" w:cs="Times New Roman"/>
                <w:color w:val="000000"/>
                <w:sz w:val="24"/>
                <w:szCs w:val="24"/>
                <w:lang w:val="ru-RU"/>
              </w:rPr>
              <w:t>обучения,</w:t>
            </w:r>
            <w:r w:rsidRPr="006E5ED7">
              <w:rPr>
                <w:lang w:val="ru-RU"/>
              </w:rPr>
              <w:t xml:space="preserve"> </w:t>
            </w:r>
            <w:r w:rsidRPr="006E5ED7">
              <w:rPr>
                <w:rFonts w:ascii="Times New Roman" w:hAnsi="Times New Roman" w:cs="Times New Roman"/>
                <w:color w:val="000000"/>
                <w:sz w:val="24"/>
                <w:szCs w:val="24"/>
                <w:lang w:val="ru-RU"/>
              </w:rPr>
              <w:t>предполагающие</w:t>
            </w:r>
            <w:r w:rsidRPr="006E5ED7">
              <w:rPr>
                <w:lang w:val="ru-RU"/>
              </w:rPr>
              <w:t xml:space="preserve"> </w:t>
            </w:r>
            <w:r w:rsidRPr="006E5ED7">
              <w:rPr>
                <w:rFonts w:ascii="Times New Roman" w:hAnsi="Times New Roman" w:cs="Times New Roman"/>
                <w:color w:val="000000"/>
                <w:sz w:val="24"/>
                <w:szCs w:val="24"/>
                <w:lang w:val="ru-RU"/>
              </w:rPr>
              <w:t>передачу</w:t>
            </w:r>
            <w:r w:rsidRPr="006E5ED7">
              <w:rPr>
                <w:lang w:val="ru-RU"/>
              </w:rPr>
              <w:t xml:space="preserve"> </w:t>
            </w:r>
            <w:r w:rsidRPr="006E5ED7">
              <w:rPr>
                <w:rFonts w:ascii="Times New Roman" w:hAnsi="Times New Roman" w:cs="Times New Roman"/>
                <w:color w:val="000000"/>
                <w:sz w:val="24"/>
                <w:szCs w:val="24"/>
                <w:lang w:val="ru-RU"/>
              </w:rPr>
              <w:t>информации</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готовом</w:t>
            </w:r>
            <w:r w:rsidRPr="006E5ED7">
              <w:rPr>
                <w:lang w:val="ru-RU"/>
              </w:rPr>
              <w:t xml:space="preserve"> </w:t>
            </w:r>
            <w:r w:rsidRPr="006E5ED7">
              <w:rPr>
                <w:rFonts w:ascii="Times New Roman" w:hAnsi="Times New Roman" w:cs="Times New Roman"/>
                <w:color w:val="000000"/>
                <w:sz w:val="24"/>
                <w:szCs w:val="24"/>
                <w:lang w:val="ru-RU"/>
              </w:rPr>
              <w:t>виде,</w:t>
            </w:r>
            <w:r w:rsidRPr="006E5ED7">
              <w:rPr>
                <w:lang w:val="ru-RU"/>
              </w:rPr>
              <w:t xml:space="preserve"> </w:t>
            </w:r>
            <w:r w:rsidRPr="006E5ED7">
              <w:rPr>
                <w:rFonts w:ascii="Times New Roman" w:hAnsi="Times New Roman" w:cs="Times New Roman"/>
                <w:color w:val="000000"/>
                <w:sz w:val="24"/>
                <w:szCs w:val="24"/>
                <w:lang w:val="ru-RU"/>
              </w:rPr>
              <w:t>формирование</w:t>
            </w:r>
            <w:r w:rsidRPr="006E5ED7">
              <w:rPr>
                <w:lang w:val="ru-RU"/>
              </w:rPr>
              <w:t xml:space="preserve"> </w:t>
            </w:r>
            <w:r w:rsidRPr="006E5ED7">
              <w:rPr>
                <w:rFonts w:ascii="Times New Roman" w:hAnsi="Times New Roman" w:cs="Times New Roman"/>
                <w:color w:val="000000"/>
                <w:sz w:val="24"/>
                <w:szCs w:val="24"/>
                <w:lang w:val="ru-RU"/>
              </w:rPr>
              <w:t>учебных</w:t>
            </w:r>
            <w:r w:rsidRPr="006E5ED7">
              <w:rPr>
                <w:lang w:val="ru-RU"/>
              </w:rPr>
              <w:t xml:space="preserve"> </w:t>
            </w:r>
            <w:r w:rsidRPr="006E5ED7">
              <w:rPr>
                <w:rFonts w:ascii="Times New Roman" w:hAnsi="Times New Roman" w:cs="Times New Roman"/>
                <w:color w:val="000000"/>
                <w:sz w:val="24"/>
                <w:szCs w:val="24"/>
                <w:lang w:val="ru-RU"/>
              </w:rPr>
              <w:t>умений</w:t>
            </w:r>
            <w:r w:rsidRPr="006E5ED7">
              <w:rPr>
                <w:lang w:val="ru-RU"/>
              </w:rPr>
              <w:t xml:space="preserve"> </w:t>
            </w:r>
            <w:r w:rsidRPr="006E5ED7">
              <w:rPr>
                <w:rFonts w:ascii="Times New Roman" w:hAnsi="Times New Roman" w:cs="Times New Roman"/>
                <w:color w:val="000000"/>
                <w:sz w:val="24"/>
                <w:szCs w:val="24"/>
                <w:lang w:val="ru-RU"/>
              </w:rPr>
              <w:t>по</w:t>
            </w:r>
            <w:r w:rsidRPr="006E5ED7">
              <w:rPr>
                <w:lang w:val="ru-RU"/>
              </w:rPr>
              <w:t xml:space="preserve"> </w:t>
            </w:r>
            <w:r w:rsidRPr="006E5ED7">
              <w:rPr>
                <w:rFonts w:ascii="Times New Roman" w:hAnsi="Times New Roman" w:cs="Times New Roman"/>
                <w:color w:val="000000"/>
                <w:sz w:val="24"/>
                <w:szCs w:val="24"/>
                <w:lang w:val="ru-RU"/>
              </w:rPr>
              <w:t>образцу:</w:t>
            </w:r>
            <w:r w:rsidRPr="006E5ED7">
              <w:rPr>
                <w:lang w:val="ru-RU"/>
              </w:rPr>
              <w:t xml:space="preserve"> </w:t>
            </w:r>
            <w:r w:rsidRPr="006E5ED7">
              <w:rPr>
                <w:rFonts w:ascii="Times New Roman" w:hAnsi="Times New Roman" w:cs="Times New Roman"/>
                <w:color w:val="000000"/>
                <w:sz w:val="24"/>
                <w:szCs w:val="24"/>
                <w:lang w:val="ru-RU"/>
              </w:rPr>
              <w:t>лекция-изложение,</w:t>
            </w:r>
            <w:r w:rsidRPr="006E5ED7">
              <w:rPr>
                <w:lang w:val="ru-RU"/>
              </w:rPr>
              <w:t xml:space="preserve"> </w:t>
            </w:r>
            <w:r w:rsidRPr="006E5ED7">
              <w:rPr>
                <w:rFonts w:ascii="Times New Roman" w:hAnsi="Times New Roman" w:cs="Times New Roman"/>
                <w:color w:val="000000"/>
                <w:sz w:val="24"/>
                <w:szCs w:val="24"/>
                <w:lang w:val="ru-RU"/>
              </w:rPr>
              <w:t>лекция-объяснение,</w:t>
            </w:r>
            <w:r w:rsidRPr="006E5ED7">
              <w:rPr>
                <w:lang w:val="ru-RU"/>
              </w:rPr>
              <w:t xml:space="preserve"> </w:t>
            </w:r>
            <w:r w:rsidRPr="006E5ED7">
              <w:rPr>
                <w:rFonts w:ascii="Times New Roman" w:hAnsi="Times New Roman" w:cs="Times New Roman"/>
                <w:color w:val="000000"/>
                <w:sz w:val="24"/>
                <w:szCs w:val="24"/>
                <w:lang w:val="ru-RU"/>
              </w:rPr>
              <w:t>лабораторные</w:t>
            </w:r>
            <w:r w:rsidRPr="006E5ED7">
              <w:rPr>
                <w:lang w:val="ru-RU"/>
              </w:rPr>
              <w:t xml:space="preserve"> </w:t>
            </w:r>
            <w:r w:rsidRPr="006E5ED7">
              <w:rPr>
                <w:rFonts w:ascii="Times New Roman" w:hAnsi="Times New Roman" w:cs="Times New Roman"/>
                <w:color w:val="000000"/>
                <w:sz w:val="24"/>
                <w:szCs w:val="24"/>
                <w:lang w:val="ru-RU"/>
              </w:rPr>
              <w:t>работы,</w:t>
            </w:r>
            <w:r w:rsidRPr="006E5ED7">
              <w:rPr>
                <w:lang w:val="ru-RU"/>
              </w:rPr>
              <w:t xml:space="preserve"> </w:t>
            </w:r>
            <w:r w:rsidRPr="006E5ED7">
              <w:rPr>
                <w:rFonts w:ascii="Times New Roman" w:hAnsi="Times New Roman" w:cs="Times New Roman"/>
                <w:color w:val="000000"/>
                <w:sz w:val="24"/>
                <w:szCs w:val="24"/>
                <w:lang w:val="ru-RU"/>
              </w:rPr>
              <w:t>контрольная</w:t>
            </w:r>
            <w:r w:rsidRPr="006E5ED7">
              <w:rPr>
                <w:lang w:val="ru-RU"/>
              </w:rPr>
              <w:t xml:space="preserve"> </w:t>
            </w:r>
            <w:r w:rsidRPr="006E5ED7">
              <w:rPr>
                <w:rFonts w:ascii="Times New Roman" w:hAnsi="Times New Roman" w:cs="Times New Roman"/>
                <w:color w:val="000000"/>
                <w:sz w:val="24"/>
                <w:szCs w:val="24"/>
                <w:lang w:val="ru-RU"/>
              </w:rPr>
              <w:t>работа</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др.</w:t>
            </w: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Использование</w:t>
            </w:r>
            <w:r w:rsidRPr="006E5ED7">
              <w:rPr>
                <w:lang w:val="ru-RU"/>
              </w:rPr>
              <w:t xml:space="preserve"> </w:t>
            </w:r>
            <w:r w:rsidRPr="006E5ED7">
              <w:rPr>
                <w:rFonts w:ascii="Times New Roman" w:hAnsi="Times New Roman" w:cs="Times New Roman"/>
                <w:color w:val="000000"/>
                <w:sz w:val="24"/>
                <w:szCs w:val="24"/>
                <w:lang w:val="ru-RU"/>
              </w:rPr>
              <w:t>традиционных</w:t>
            </w:r>
            <w:r w:rsidRPr="006E5ED7">
              <w:rPr>
                <w:lang w:val="ru-RU"/>
              </w:rPr>
              <w:t xml:space="preserve"> </w:t>
            </w:r>
            <w:r w:rsidRPr="006E5ED7">
              <w:rPr>
                <w:rFonts w:ascii="Times New Roman" w:hAnsi="Times New Roman" w:cs="Times New Roman"/>
                <w:color w:val="000000"/>
                <w:sz w:val="24"/>
                <w:szCs w:val="24"/>
                <w:lang w:val="ru-RU"/>
              </w:rPr>
              <w:t>технологий</w:t>
            </w:r>
            <w:r w:rsidRPr="006E5ED7">
              <w:rPr>
                <w:lang w:val="ru-RU"/>
              </w:rPr>
              <w:t xml:space="preserve"> </w:t>
            </w:r>
            <w:r w:rsidRPr="006E5ED7">
              <w:rPr>
                <w:rFonts w:ascii="Times New Roman" w:hAnsi="Times New Roman" w:cs="Times New Roman"/>
                <w:color w:val="000000"/>
                <w:sz w:val="24"/>
                <w:szCs w:val="24"/>
                <w:lang w:val="ru-RU"/>
              </w:rPr>
              <w:t>обеспечивает</w:t>
            </w:r>
            <w:r w:rsidRPr="006E5ED7">
              <w:rPr>
                <w:lang w:val="ru-RU"/>
              </w:rPr>
              <w:t xml:space="preserve"> </w:t>
            </w:r>
            <w:r w:rsidRPr="006E5ED7">
              <w:rPr>
                <w:rFonts w:ascii="Times New Roman" w:hAnsi="Times New Roman" w:cs="Times New Roman"/>
                <w:color w:val="000000"/>
                <w:sz w:val="24"/>
                <w:szCs w:val="24"/>
                <w:lang w:val="ru-RU"/>
              </w:rPr>
              <w:t>ориентирование</w:t>
            </w:r>
            <w:r w:rsidRPr="006E5ED7">
              <w:rPr>
                <w:lang w:val="ru-RU"/>
              </w:rPr>
              <w:t xml:space="preserve"> </w:t>
            </w:r>
            <w:r w:rsidRPr="006E5ED7">
              <w:rPr>
                <w:rFonts w:ascii="Times New Roman" w:hAnsi="Times New Roman" w:cs="Times New Roman"/>
                <w:color w:val="000000"/>
                <w:sz w:val="24"/>
                <w:szCs w:val="24"/>
                <w:lang w:val="ru-RU"/>
              </w:rPr>
              <w:t>студента</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потоке</w:t>
            </w:r>
            <w:r w:rsidRPr="006E5ED7">
              <w:rPr>
                <w:lang w:val="ru-RU"/>
              </w:rPr>
              <w:t xml:space="preserve"> </w:t>
            </w:r>
            <w:r w:rsidRPr="006E5ED7">
              <w:rPr>
                <w:rFonts w:ascii="Times New Roman" w:hAnsi="Times New Roman" w:cs="Times New Roman"/>
                <w:color w:val="000000"/>
                <w:sz w:val="24"/>
                <w:szCs w:val="24"/>
                <w:lang w:val="ru-RU"/>
              </w:rPr>
              <w:t>информации,</w:t>
            </w:r>
            <w:r w:rsidRPr="006E5ED7">
              <w:rPr>
                <w:lang w:val="ru-RU"/>
              </w:rPr>
              <w:t xml:space="preserve"> </w:t>
            </w:r>
            <w:r w:rsidRPr="006E5ED7">
              <w:rPr>
                <w:rFonts w:ascii="Times New Roman" w:hAnsi="Times New Roman" w:cs="Times New Roman"/>
                <w:color w:val="000000"/>
                <w:sz w:val="24"/>
                <w:szCs w:val="24"/>
                <w:lang w:val="ru-RU"/>
              </w:rPr>
              <w:t>связанной</w:t>
            </w:r>
            <w:r w:rsidRPr="006E5ED7">
              <w:rPr>
                <w:lang w:val="ru-RU"/>
              </w:rPr>
              <w:t xml:space="preserve"> </w:t>
            </w:r>
            <w:r w:rsidRPr="006E5ED7">
              <w:rPr>
                <w:rFonts w:ascii="Times New Roman" w:hAnsi="Times New Roman" w:cs="Times New Roman"/>
                <w:color w:val="000000"/>
                <w:sz w:val="24"/>
                <w:szCs w:val="24"/>
                <w:lang w:val="ru-RU"/>
              </w:rPr>
              <w:t>с</w:t>
            </w:r>
            <w:r w:rsidRPr="006E5ED7">
              <w:rPr>
                <w:lang w:val="ru-RU"/>
              </w:rPr>
              <w:t xml:space="preserve"> </w:t>
            </w:r>
            <w:r w:rsidRPr="006E5ED7">
              <w:rPr>
                <w:rFonts w:ascii="Times New Roman" w:hAnsi="Times New Roman" w:cs="Times New Roman"/>
                <w:color w:val="000000"/>
                <w:sz w:val="24"/>
                <w:szCs w:val="24"/>
                <w:lang w:val="ru-RU"/>
              </w:rPr>
              <w:t>различными</w:t>
            </w:r>
            <w:r w:rsidRPr="006E5ED7">
              <w:rPr>
                <w:lang w:val="ru-RU"/>
              </w:rPr>
              <w:t xml:space="preserve"> </w:t>
            </w:r>
            <w:r w:rsidRPr="006E5ED7">
              <w:rPr>
                <w:rFonts w:ascii="Times New Roman" w:hAnsi="Times New Roman" w:cs="Times New Roman"/>
                <w:color w:val="000000"/>
                <w:sz w:val="24"/>
                <w:szCs w:val="24"/>
                <w:lang w:val="ru-RU"/>
              </w:rPr>
              <w:t>подходами</w:t>
            </w:r>
            <w:r w:rsidRPr="006E5ED7">
              <w:rPr>
                <w:lang w:val="ru-RU"/>
              </w:rPr>
              <w:t xml:space="preserve"> </w:t>
            </w:r>
            <w:r w:rsidRPr="006E5ED7">
              <w:rPr>
                <w:rFonts w:ascii="Times New Roman" w:hAnsi="Times New Roman" w:cs="Times New Roman"/>
                <w:color w:val="000000"/>
                <w:sz w:val="24"/>
                <w:szCs w:val="24"/>
                <w:lang w:val="ru-RU"/>
              </w:rPr>
              <w:t>к</w:t>
            </w:r>
            <w:r w:rsidRPr="006E5ED7">
              <w:rPr>
                <w:lang w:val="ru-RU"/>
              </w:rPr>
              <w:t xml:space="preserve"> </w:t>
            </w:r>
            <w:r w:rsidRPr="006E5ED7">
              <w:rPr>
                <w:rFonts w:ascii="Times New Roman" w:hAnsi="Times New Roman" w:cs="Times New Roman"/>
                <w:color w:val="000000"/>
                <w:sz w:val="24"/>
                <w:szCs w:val="24"/>
                <w:lang w:val="ru-RU"/>
              </w:rPr>
              <w:t>определению</w:t>
            </w:r>
            <w:r w:rsidRPr="006E5ED7">
              <w:rPr>
                <w:lang w:val="ru-RU"/>
              </w:rPr>
              <w:t xml:space="preserve"> </w:t>
            </w:r>
            <w:r w:rsidRPr="006E5ED7">
              <w:rPr>
                <w:rFonts w:ascii="Times New Roman" w:hAnsi="Times New Roman" w:cs="Times New Roman"/>
                <w:color w:val="000000"/>
                <w:sz w:val="24"/>
                <w:szCs w:val="24"/>
                <w:lang w:val="ru-RU"/>
              </w:rPr>
              <w:t>сущности,</w:t>
            </w:r>
            <w:r w:rsidRPr="006E5ED7">
              <w:rPr>
                <w:lang w:val="ru-RU"/>
              </w:rPr>
              <w:t xml:space="preserve"> </w:t>
            </w:r>
            <w:r w:rsidRPr="006E5ED7">
              <w:rPr>
                <w:rFonts w:ascii="Times New Roman" w:hAnsi="Times New Roman" w:cs="Times New Roman"/>
                <w:color w:val="000000"/>
                <w:sz w:val="24"/>
                <w:szCs w:val="24"/>
                <w:lang w:val="ru-RU"/>
              </w:rPr>
              <w:t>содержания,</w:t>
            </w:r>
            <w:r w:rsidRPr="006E5ED7">
              <w:rPr>
                <w:lang w:val="ru-RU"/>
              </w:rPr>
              <w:t xml:space="preserve"> </w:t>
            </w:r>
            <w:r w:rsidRPr="006E5ED7">
              <w:rPr>
                <w:rFonts w:ascii="Times New Roman" w:hAnsi="Times New Roman" w:cs="Times New Roman"/>
                <w:color w:val="000000"/>
                <w:sz w:val="24"/>
                <w:szCs w:val="24"/>
                <w:lang w:val="ru-RU"/>
              </w:rPr>
              <w:t>методов,</w:t>
            </w:r>
            <w:r w:rsidRPr="006E5ED7">
              <w:rPr>
                <w:lang w:val="ru-RU"/>
              </w:rPr>
              <w:t xml:space="preserve"> </w:t>
            </w:r>
            <w:r w:rsidRPr="006E5ED7">
              <w:rPr>
                <w:rFonts w:ascii="Times New Roman" w:hAnsi="Times New Roman" w:cs="Times New Roman"/>
                <w:color w:val="000000"/>
                <w:sz w:val="24"/>
                <w:szCs w:val="24"/>
                <w:lang w:val="ru-RU"/>
              </w:rPr>
              <w:t>форм</w:t>
            </w:r>
            <w:r w:rsidRPr="006E5ED7">
              <w:rPr>
                <w:lang w:val="ru-RU"/>
              </w:rPr>
              <w:t xml:space="preserve"> </w:t>
            </w:r>
            <w:r w:rsidRPr="006E5ED7">
              <w:rPr>
                <w:rFonts w:ascii="Times New Roman" w:hAnsi="Times New Roman" w:cs="Times New Roman"/>
                <w:color w:val="000000"/>
                <w:sz w:val="24"/>
                <w:szCs w:val="24"/>
                <w:lang w:val="ru-RU"/>
              </w:rPr>
              <w:t>развития</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саморазвития</w:t>
            </w:r>
            <w:r w:rsidRPr="006E5ED7">
              <w:rPr>
                <w:lang w:val="ru-RU"/>
              </w:rPr>
              <w:t xml:space="preserve"> </w:t>
            </w:r>
            <w:r w:rsidRPr="006E5ED7">
              <w:rPr>
                <w:rFonts w:ascii="Times New Roman" w:hAnsi="Times New Roman" w:cs="Times New Roman"/>
                <w:color w:val="000000"/>
                <w:sz w:val="24"/>
                <w:szCs w:val="24"/>
                <w:lang w:val="ru-RU"/>
              </w:rPr>
              <w:t>личности;</w:t>
            </w:r>
            <w:r w:rsidRPr="006E5ED7">
              <w:rPr>
                <w:lang w:val="ru-RU"/>
              </w:rPr>
              <w:t xml:space="preserve"> </w:t>
            </w:r>
            <w:r w:rsidRPr="006E5ED7">
              <w:rPr>
                <w:rFonts w:ascii="Times New Roman" w:hAnsi="Times New Roman" w:cs="Times New Roman"/>
                <w:color w:val="000000"/>
                <w:sz w:val="24"/>
                <w:szCs w:val="24"/>
                <w:lang w:val="ru-RU"/>
              </w:rPr>
              <w:t>самоопределение</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выборе</w:t>
            </w:r>
            <w:r w:rsidRPr="006E5ED7">
              <w:rPr>
                <w:lang w:val="ru-RU"/>
              </w:rPr>
              <w:t xml:space="preserve"> </w:t>
            </w:r>
            <w:r w:rsidRPr="006E5ED7">
              <w:rPr>
                <w:rFonts w:ascii="Times New Roman" w:hAnsi="Times New Roman" w:cs="Times New Roman"/>
                <w:color w:val="000000"/>
                <w:sz w:val="24"/>
                <w:szCs w:val="24"/>
                <w:lang w:val="ru-RU"/>
              </w:rPr>
              <w:t>оптимального</w:t>
            </w:r>
            <w:r w:rsidRPr="006E5ED7">
              <w:rPr>
                <w:lang w:val="ru-RU"/>
              </w:rPr>
              <w:t xml:space="preserve"> </w:t>
            </w:r>
            <w:r w:rsidRPr="006E5ED7">
              <w:rPr>
                <w:rFonts w:ascii="Times New Roman" w:hAnsi="Times New Roman" w:cs="Times New Roman"/>
                <w:color w:val="000000"/>
                <w:sz w:val="24"/>
                <w:szCs w:val="24"/>
                <w:lang w:val="ru-RU"/>
              </w:rPr>
              <w:t>пути</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способов</w:t>
            </w:r>
            <w:r w:rsidRPr="006E5ED7">
              <w:rPr>
                <w:lang w:val="ru-RU"/>
              </w:rPr>
              <w:t xml:space="preserve"> </w:t>
            </w:r>
            <w:r w:rsidRPr="006E5ED7">
              <w:rPr>
                <w:rFonts w:ascii="Times New Roman" w:hAnsi="Times New Roman" w:cs="Times New Roman"/>
                <w:color w:val="000000"/>
                <w:sz w:val="24"/>
                <w:szCs w:val="24"/>
                <w:lang w:val="ru-RU"/>
              </w:rPr>
              <w:t>личностно-профессионального</w:t>
            </w:r>
            <w:r w:rsidRPr="006E5ED7">
              <w:rPr>
                <w:lang w:val="ru-RU"/>
              </w:rPr>
              <w:t xml:space="preserve"> </w:t>
            </w:r>
            <w:r w:rsidRPr="006E5ED7">
              <w:rPr>
                <w:rFonts w:ascii="Times New Roman" w:hAnsi="Times New Roman" w:cs="Times New Roman"/>
                <w:color w:val="000000"/>
                <w:sz w:val="24"/>
                <w:szCs w:val="24"/>
                <w:lang w:val="ru-RU"/>
              </w:rPr>
              <w:t>развития;</w:t>
            </w:r>
            <w:r w:rsidRPr="006E5ED7">
              <w:rPr>
                <w:lang w:val="ru-RU"/>
              </w:rPr>
              <w:t xml:space="preserve"> </w:t>
            </w:r>
            <w:r w:rsidRPr="006E5ED7">
              <w:rPr>
                <w:rFonts w:ascii="Times New Roman" w:hAnsi="Times New Roman" w:cs="Times New Roman"/>
                <w:color w:val="000000"/>
                <w:sz w:val="24"/>
                <w:szCs w:val="24"/>
                <w:lang w:val="ru-RU"/>
              </w:rPr>
              <w:t>систематизацию</w:t>
            </w:r>
            <w:r w:rsidRPr="006E5ED7">
              <w:rPr>
                <w:lang w:val="ru-RU"/>
              </w:rPr>
              <w:t xml:space="preserve"> </w:t>
            </w:r>
            <w:r w:rsidRPr="006E5ED7">
              <w:rPr>
                <w:rFonts w:ascii="Times New Roman" w:hAnsi="Times New Roman" w:cs="Times New Roman"/>
                <w:color w:val="000000"/>
                <w:sz w:val="24"/>
                <w:szCs w:val="24"/>
                <w:lang w:val="ru-RU"/>
              </w:rPr>
              <w:t>знаний,</w:t>
            </w:r>
            <w:r w:rsidRPr="006E5ED7">
              <w:rPr>
                <w:lang w:val="ru-RU"/>
              </w:rPr>
              <w:t xml:space="preserve"> </w:t>
            </w:r>
            <w:r w:rsidRPr="006E5ED7">
              <w:rPr>
                <w:rFonts w:ascii="Times New Roman" w:hAnsi="Times New Roman" w:cs="Times New Roman"/>
                <w:color w:val="000000"/>
                <w:sz w:val="24"/>
                <w:szCs w:val="24"/>
                <w:lang w:val="ru-RU"/>
              </w:rPr>
              <w:t>полученных</w:t>
            </w:r>
            <w:r w:rsidRPr="006E5ED7">
              <w:rPr>
                <w:lang w:val="ru-RU"/>
              </w:rPr>
              <w:t xml:space="preserve"> </w:t>
            </w:r>
            <w:r w:rsidRPr="006E5ED7">
              <w:rPr>
                <w:rFonts w:ascii="Times New Roman" w:hAnsi="Times New Roman" w:cs="Times New Roman"/>
                <w:color w:val="000000"/>
                <w:sz w:val="24"/>
                <w:szCs w:val="24"/>
                <w:lang w:val="ru-RU"/>
              </w:rPr>
              <w:t>студентами</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процессе</w:t>
            </w:r>
            <w:r w:rsidRPr="006E5ED7">
              <w:rPr>
                <w:lang w:val="ru-RU"/>
              </w:rPr>
              <w:t xml:space="preserve"> </w:t>
            </w:r>
            <w:r w:rsidRPr="006E5ED7">
              <w:rPr>
                <w:rFonts w:ascii="Times New Roman" w:hAnsi="Times New Roman" w:cs="Times New Roman"/>
                <w:color w:val="000000"/>
                <w:sz w:val="24"/>
                <w:szCs w:val="24"/>
                <w:lang w:val="ru-RU"/>
              </w:rPr>
              <w:t>аудиторной</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самостоятельной</w:t>
            </w:r>
            <w:r w:rsidRPr="006E5ED7">
              <w:rPr>
                <w:lang w:val="ru-RU"/>
              </w:rPr>
              <w:t xml:space="preserve"> </w:t>
            </w:r>
            <w:r w:rsidRPr="006E5ED7">
              <w:rPr>
                <w:rFonts w:ascii="Times New Roman" w:hAnsi="Times New Roman" w:cs="Times New Roman"/>
                <w:color w:val="000000"/>
                <w:sz w:val="24"/>
                <w:szCs w:val="24"/>
                <w:lang w:val="ru-RU"/>
              </w:rPr>
              <w:t>работы.</w:t>
            </w:r>
            <w:r w:rsidRPr="006E5ED7">
              <w:rPr>
                <w:lang w:val="ru-RU"/>
              </w:rPr>
              <w:t xml:space="preserve"> </w:t>
            </w:r>
            <w:r w:rsidRPr="006E5ED7">
              <w:rPr>
                <w:rFonts w:ascii="Times New Roman" w:hAnsi="Times New Roman" w:cs="Times New Roman"/>
                <w:color w:val="000000"/>
                <w:sz w:val="24"/>
                <w:szCs w:val="24"/>
                <w:lang w:val="ru-RU"/>
              </w:rPr>
              <w:t>Лабораторные</w:t>
            </w:r>
            <w:r w:rsidRPr="006E5ED7">
              <w:rPr>
                <w:lang w:val="ru-RU"/>
              </w:rPr>
              <w:t xml:space="preserve"> </w:t>
            </w:r>
            <w:r w:rsidRPr="006E5ED7">
              <w:rPr>
                <w:rFonts w:ascii="Times New Roman" w:hAnsi="Times New Roman" w:cs="Times New Roman"/>
                <w:color w:val="000000"/>
                <w:sz w:val="24"/>
                <w:szCs w:val="24"/>
                <w:lang w:val="ru-RU"/>
              </w:rPr>
              <w:t>занятия</w:t>
            </w:r>
            <w:r w:rsidRPr="006E5ED7">
              <w:rPr>
                <w:lang w:val="ru-RU"/>
              </w:rPr>
              <w:t xml:space="preserve"> </w:t>
            </w:r>
            <w:r w:rsidRPr="006E5ED7">
              <w:rPr>
                <w:rFonts w:ascii="Times New Roman" w:hAnsi="Times New Roman" w:cs="Times New Roman"/>
                <w:color w:val="000000"/>
                <w:sz w:val="24"/>
                <w:szCs w:val="24"/>
                <w:lang w:val="ru-RU"/>
              </w:rPr>
              <w:t>обеспечивают</w:t>
            </w:r>
            <w:r w:rsidRPr="006E5ED7">
              <w:rPr>
                <w:lang w:val="ru-RU"/>
              </w:rPr>
              <w:t xml:space="preserve"> </w:t>
            </w:r>
            <w:r w:rsidRPr="006E5ED7">
              <w:rPr>
                <w:rFonts w:ascii="Times New Roman" w:hAnsi="Times New Roman" w:cs="Times New Roman"/>
                <w:color w:val="000000"/>
                <w:sz w:val="24"/>
                <w:szCs w:val="24"/>
                <w:lang w:val="ru-RU"/>
              </w:rPr>
              <w:t>развитие</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закрепление</w:t>
            </w:r>
            <w:r w:rsidRPr="006E5ED7">
              <w:rPr>
                <w:lang w:val="ru-RU"/>
              </w:rPr>
              <w:t xml:space="preserve"> </w:t>
            </w:r>
            <w:r w:rsidRPr="006E5ED7">
              <w:rPr>
                <w:rFonts w:ascii="Times New Roman" w:hAnsi="Times New Roman" w:cs="Times New Roman"/>
                <w:color w:val="000000"/>
                <w:sz w:val="24"/>
                <w:szCs w:val="24"/>
                <w:lang w:val="ru-RU"/>
              </w:rPr>
              <w:t>умений</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навыков</w:t>
            </w:r>
            <w:r w:rsidRPr="006E5ED7">
              <w:rPr>
                <w:lang w:val="ru-RU"/>
              </w:rPr>
              <w:t xml:space="preserve"> </w:t>
            </w:r>
            <w:r w:rsidRPr="006E5ED7">
              <w:rPr>
                <w:rFonts w:ascii="Times New Roman" w:hAnsi="Times New Roman" w:cs="Times New Roman"/>
                <w:color w:val="000000"/>
                <w:sz w:val="24"/>
                <w:szCs w:val="24"/>
                <w:lang w:val="ru-RU"/>
              </w:rPr>
              <w:t>определения</w:t>
            </w:r>
            <w:r w:rsidRPr="006E5ED7">
              <w:rPr>
                <w:lang w:val="ru-RU"/>
              </w:rPr>
              <w:t xml:space="preserve"> </w:t>
            </w:r>
            <w:r w:rsidRPr="006E5ED7">
              <w:rPr>
                <w:rFonts w:ascii="Times New Roman" w:hAnsi="Times New Roman" w:cs="Times New Roman"/>
                <w:color w:val="000000"/>
                <w:sz w:val="24"/>
                <w:szCs w:val="24"/>
                <w:lang w:val="ru-RU"/>
              </w:rPr>
              <w:t>целей</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задач</w:t>
            </w:r>
            <w:r w:rsidRPr="006E5ED7">
              <w:rPr>
                <w:lang w:val="ru-RU"/>
              </w:rPr>
              <w:t xml:space="preserve"> </w:t>
            </w:r>
            <w:r w:rsidRPr="006E5ED7">
              <w:rPr>
                <w:rFonts w:ascii="Times New Roman" w:hAnsi="Times New Roman" w:cs="Times New Roman"/>
                <w:color w:val="000000"/>
                <w:sz w:val="24"/>
                <w:szCs w:val="24"/>
                <w:lang w:val="ru-RU"/>
              </w:rPr>
              <w:t>саморазвития,</w:t>
            </w:r>
            <w:r w:rsidRPr="006E5ED7">
              <w:rPr>
                <w:lang w:val="ru-RU"/>
              </w:rPr>
              <w:t xml:space="preserve"> </w:t>
            </w:r>
            <w:r w:rsidRPr="006E5ED7">
              <w:rPr>
                <w:rFonts w:ascii="Times New Roman" w:hAnsi="Times New Roman" w:cs="Times New Roman"/>
                <w:color w:val="000000"/>
                <w:sz w:val="24"/>
                <w:szCs w:val="24"/>
                <w:lang w:val="ru-RU"/>
              </w:rPr>
              <w:t>а</w:t>
            </w:r>
            <w:r w:rsidRPr="006E5ED7">
              <w:rPr>
                <w:lang w:val="ru-RU"/>
              </w:rPr>
              <w:t xml:space="preserve"> </w:t>
            </w:r>
            <w:r w:rsidRPr="006E5ED7">
              <w:rPr>
                <w:rFonts w:ascii="Times New Roman" w:hAnsi="Times New Roman" w:cs="Times New Roman"/>
                <w:color w:val="000000"/>
                <w:sz w:val="24"/>
                <w:szCs w:val="24"/>
                <w:lang w:val="ru-RU"/>
              </w:rPr>
              <w:t>также</w:t>
            </w:r>
            <w:r w:rsidRPr="006E5ED7">
              <w:rPr>
                <w:lang w:val="ru-RU"/>
              </w:rPr>
              <w:t xml:space="preserve"> </w:t>
            </w:r>
            <w:r w:rsidRPr="006E5ED7">
              <w:rPr>
                <w:rFonts w:ascii="Times New Roman" w:hAnsi="Times New Roman" w:cs="Times New Roman"/>
                <w:color w:val="000000"/>
                <w:sz w:val="24"/>
                <w:szCs w:val="24"/>
                <w:lang w:val="ru-RU"/>
              </w:rPr>
              <w:t>принятия</w:t>
            </w:r>
            <w:r w:rsidRPr="006E5ED7">
              <w:rPr>
                <w:lang w:val="ru-RU"/>
              </w:rPr>
              <w:t xml:space="preserve"> </w:t>
            </w:r>
            <w:r w:rsidRPr="006E5ED7">
              <w:rPr>
                <w:rFonts w:ascii="Times New Roman" w:hAnsi="Times New Roman" w:cs="Times New Roman"/>
                <w:color w:val="000000"/>
                <w:sz w:val="24"/>
                <w:szCs w:val="24"/>
                <w:lang w:val="ru-RU"/>
              </w:rPr>
              <w:t>наиболее</w:t>
            </w:r>
            <w:r w:rsidRPr="006E5ED7">
              <w:rPr>
                <w:lang w:val="ru-RU"/>
              </w:rPr>
              <w:t xml:space="preserve"> </w:t>
            </w:r>
            <w:r w:rsidRPr="006E5ED7">
              <w:rPr>
                <w:rFonts w:ascii="Times New Roman" w:hAnsi="Times New Roman" w:cs="Times New Roman"/>
                <w:color w:val="000000"/>
                <w:sz w:val="24"/>
                <w:szCs w:val="24"/>
                <w:lang w:val="ru-RU"/>
              </w:rPr>
              <w:t>эффективных</w:t>
            </w:r>
            <w:r w:rsidRPr="006E5ED7">
              <w:rPr>
                <w:lang w:val="ru-RU"/>
              </w:rPr>
              <w:t xml:space="preserve"> </w:t>
            </w:r>
            <w:r w:rsidRPr="006E5ED7">
              <w:rPr>
                <w:rFonts w:ascii="Times New Roman" w:hAnsi="Times New Roman" w:cs="Times New Roman"/>
                <w:color w:val="000000"/>
                <w:sz w:val="24"/>
                <w:szCs w:val="24"/>
                <w:lang w:val="ru-RU"/>
              </w:rPr>
              <w:t>решений</w:t>
            </w:r>
            <w:r w:rsidRPr="006E5ED7">
              <w:rPr>
                <w:lang w:val="ru-RU"/>
              </w:rPr>
              <w:t xml:space="preserve"> </w:t>
            </w:r>
            <w:r w:rsidRPr="006E5ED7">
              <w:rPr>
                <w:rFonts w:ascii="Times New Roman" w:hAnsi="Times New Roman" w:cs="Times New Roman"/>
                <w:color w:val="000000"/>
                <w:sz w:val="24"/>
                <w:szCs w:val="24"/>
                <w:lang w:val="ru-RU"/>
              </w:rPr>
              <w:t>по</w:t>
            </w:r>
            <w:r w:rsidRPr="006E5ED7">
              <w:rPr>
                <w:lang w:val="ru-RU"/>
              </w:rPr>
              <w:t xml:space="preserve"> </w:t>
            </w:r>
            <w:r w:rsidRPr="006E5ED7">
              <w:rPr>
                <w:rFonts w:ascii="Times New Roman" w:hAnsi="Times New Roman" w:cs="Times New Roman"/>
                <w:color w:val="000000"/>
                <w:sz w:val="24"/>
                <w:szCs w:val="24"/>
                <w:lang w:val="ru-RU"/>
              </w:rPr>
              <w:t>их</w:t>
            </w:r>
            <w:r w:rsidRPr="006E5ED7">
              <w:rPr>
                <w:lang w:val="ru-RU"/>
              </w:rPr>
              <w:t xml:space="preserve"> </w:t>
            </w:r>
            <w:r w:rsidRPr="006E5ED7">
              <w:rPr>
                <w:rFonts w:ascii="Times New Roman" w:hAnsi="Times New Roman" w:cs="Times New Roman"/>
                <w:color w:val="000000"/>
                <w:sz w:val="24"/>
                <w:szCs w:val="24"/>
                <w:lang w:val="ru-RU"/>
              </w:rPr>
              <w:t>реализации.</w:t>
            </w: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Интерактивные</w:t>
            </w:r>
            <w:r w:rsidRPr="006E5ED7">
              <w:rPr>
                <w:lang w:val="ru-RU"/>
              </w:rPr>
              <w:t xml:space="preserve"> </w:t>
            </w:r>
            <w:r w:rsidRPr="006E5ED7">
              <w:rPr>
                <w:rFonts w:ascii="Times New Roman" w:hAnsi="Times New Roman" w:cs="Times New Roman"/>
                <w:color w:val="000000"/>
                <w:sz w:val="24"/>
                <w:szCs w:val="24"/>
                <w:lang w:val="ru-RU"/>
              </w:rPr>
              <w:t>формы</w:t>
            </w:r>
            <w:r w:rsidRPr="006E5ED7">
              <w:rPr>
                <w:lang w:val="ru-RU"/>
              </w:rPr>
              <w:t xml:space="preserve"> </w:t>
            </w:r>
            <w:r w:rsidRPr="006E5ED7">
              <w:rPr>
                <w:rFonts w:ascii="Times New Roman" w:hAnsi="Times New Roman" w:cs="Times New Roman"/>
                <w:color w:val="000000"/>
                <w:sz w:val="24"/>
                <w:szCs w:val="24"/>
                <w:lang w:val="ru-RU"/>
              </w:rPr>
              <w:t>обучения,</w:t>
            </w:r>
            <w:r w:rsidRPr="006E5ED7">
              <w:rPr>
                <w:lang w:val="ru-RU"/>
              </w:rPr>
              <w:t xml:space="preserve"> </w:t>
            </w:r>
            <w:r w:rsidRPr="006E5ED7">
              <w:rPr>
                <w:rFonts w:ascii="Times New Roman" w:hAnsi="Times New Roman" w:cs="Times New Roman"/>
                <w:color w:val="000000"/>
                <w:sz w:val="24"/>
                <w:szCs w:val="24"/>
                <w:lang w:val="ru-RU"/>
              </w:rPr>
              <w:t>предполагающие</w:t>
            </w:r>
            <w:r w:rsidRPr="006E5ED7">
              <w:rPr>
                <w:lang w:val="ru-RU"/>
              </w:rPr>
              <w:t xml:space="preserve"> </w:t>
            </w:r>
            <w:r w:rsidRPr="006E5ED7">
              <w:rPr>
                <w:rFonts w:ascii="Times New Roman" w:hAnsi="Times New Roman" w:cs="Times New Roman"/>
                <w:color w:val="000000"/>
                <w:sz w:val="24"/>
                <w:szCs w:val="24"/>
                <w:lang w:val="ru-RU"/>
              </w:rPr>
              <w:t>организацию</w:t>
            </w:r>
            <w:r w:rsidRPr="006E5ED7">
              <w:rPr>
                <w:lang w:val="ru-RU"/>
              </w:rPr>
              <w:t xml:space="preserve"> </w:t>
            </w:r>
            <w:r w:rsidRPr="006E5ED7">
              <w:rPr>
                <w:rFonts w:ascii="Times New Roman" w:hAnsi="Times New Roman" w:cs="Times New Roman"/>
                <w:color w:val="000000"/>
                <w:sz w:val="24"/>
                <w:szCs w:val="24"/>
                <w:lang w:val="ru-RU"/>
              </w:rPr>
              <w:t>обучения</w:t>
            </w:r>
            <w:r w:rsidRPr="006E5ED7">
              <w:rPr>
                <w:lang w:val="ru-RU"/>
              </w:rPr>
              <w:t xml:space="preserve"> </w:t>
            </w:r>
            <w:r w:rsidRPr="006E5ED7">
              <w:rPr>
                <w:rFonts w:ascii="Times New Roman" w:hAnsi="Times New Roman" w:cs="Times New Roman"/>
                <w:color w:val="000000"/>
                <w:sz w:val="24"/>
                <w:szCs w:val="24"/>
                <w:lang w:val="ru-RU"/>
              </w:rPr>
              <w:t>как</w:t>
            </w:r>
            <w:r w:rsidRPr="006E5ED7">
              <w:rPr>
                <w:lang w:val="ru-RU"/>
              </w:rPr>
              <w:t xml:space="preserve"> </w:t>
            </w:r>
            <w:r w:rsidRPr="006E5ED7">
              <w:rPr>
                <w:rFonts w:ascii="Times New Roman" w:hAnsi="Times New Roman" w:cs="Times New Roman"/>
                <w:color w:val="000000"/>
                <w:sz w:val="24"/>
                <w:szCs w:val="24"/>
                <w:lang w:val="ru-RU"/>
              </w:rPr>
              <w:t>продуктивной</w:t>
            </w:r>
            <w:r w:rsidRPr="006E5ED7">
              <w:rPr>
                <w:lang w:val="ru-RU"/>
              </w:rPr>
              <w:t xml:space="preserve"> </w:t>
            </w:r>
            <w:r w:rsidRPr="006E5ED7">
              <w:rPr>
                <w:rFonts w:ascii="Times New Roman" w:hAnsi="Times New Roman" w:cs="Times New Roman"/>
                <w:color w:val="000000"/>
                <w:sz w:val="24"/>
                <w:szCs w:val="24"/>
                <w:lang w:val="ru-RU"/>
              </w:rPr>
              <w:t>творческой</w:t>
            </w:r>
            <w:r w:rsidRPr="006E5ED7">
              <w:rPr>
                <w:lang w:val="ru-RU"/>
              </w:rPr>
              <w:t xml:space="preserve"> </w:t>
            </w:r>
            <w:r w:rsidRPr="006E5ED7">
              <w:rPr>
                <w:rFonts w:ascii="Times New Roman" w:hAnsi="Times New Roman" w:cs="Times New Roman"/>
                <w:color w:val="000000"/>
                <w:sz w:val="24"/>
                <w:szCs w:val="24"/>
                <w:lang w:val="ru-RU"/>
              </w:rPr>
              <w:t>деятельности</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режиме</w:t>
            </w:r>
            <w:r w:rsidRPr="006E5ED7">
              <w:rPr>
                <w:lang w:val="ru-RU"/>
              </w:rPr>
              <w:t xml:space="preserve"> </w:t>
            </w:r>
            <w:r w:rsidRPr="006E5ED7">
              <w:rPr>
                <w:rFonts w:ascii="Times New Roman" w:hAnsi="Times New Roman" w:cs="Times New Roman"/>
                <w:color w:val="000000"/>
                <w:sz w:val="24"/>
                <w:szCs w:val="24"/>
                <w:lang w:val="ru-RU"/>
              </w:rPr>
              <w:t>взаимодействия</w:t>
            </w:r>
            <w:r w:rsidRPr="006E5ED7">
              <w:rPr>
                <w:lang w:val="ru-RU"/>
              </w:rPr>
              <w:t xml:space="preserve"> </w:t>
            </w:r>
            <w:r w:rsidRPr="006E5ED7">
              <w:rPr>
                <w:rFonts w:ascii="Times New Roman" w:hAnsi="Times New Roman" w:cs="Times New Roman"/>
                <w:color w:val="000000"/>
                <w:sz w:val="24"/>
                <w:szCs w:val="24"/>
                <w:lang w:val="ru-RU"/>
              </w:rPr>
              <w:t>студентов</w:t>
            </w:r>
            <w:r w:rsidRPr="006E5ED7">
              <w:rPr>
                <w:lang w:val="ru-RU"/>
              </w:rPr>
              <w:t xml:space="preserve"> </w:t>
            </w:r>
            <w:r w:rsidRPr="006E5ED7">
              <w:rPr>
                <w:rFonts w:ascii="Times New Roman" w:hAnsi="Times New Roman" w:cs="Times New Roman"/>
                <w:color w:val="000000"/>
                <w:sz w:val="24"/>
                <w:szCs w:val="24"/>
                <w:lang w:val="ru-RU"/>
              </w:rPr>
              <w:t>друг</w:t>
            </w:r>
            <w:r w:rsidRPr="006E5ED7">
              <w:rPr>
                <w:lang w:val="ru-RU"/>
              </w:rPr>
              <w:t xml:space="preserve"> </w:t>
            </w:r>
            <w:r w:rsidRPr="006E5ED7">
              <w:rPr>
                <w:rFonts w:ascii="Times New Roman" w:hAnsi="Times New Roman" w:cs="Times New Roman"/>
                <w:color w:val="000000"/>
                <w:sz w:val="24"/>
                <w:szCs w:val="24"/>
                <w:lang w:val="ru-RU"/>
              </w:rPr>
              <w:t>с</w:t>
            </w:r>
            <w:r w:rsidRPr="006E5ED7">
              <w:rPr>
                <w:lang w:val="ru-RU"/>
              </w:rPr>
              <w:t xml:space="preserve"> </w:t>
            </w:r>
            <w:r w:rsidRPr="006E5ED7">
              <w:rPr>
                <w:rFonts w:ascii="Times New Roman" w:hAnsi="Times New Roman" w:cs="Times New Roman"/>
                <w:color w:val="000000"/>
                <w:sz w:val="24"/>
                <w:szCs w:val="24"/>
                <w:lang w:val="ru-RU"/>
              </w:rPr>
              <w:t>другом</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с</w:t>
            </w:r>
            <w:r w:rsidRPr="006E5ED7">
              <w:rPr>
                <w:lang w:val="ru-RU"/>
              </w:rPr>
              <w:t xml:space="preserve"> </w:t>
            </w:r>
            <w:r w:rsidRPr="006E5ED7">
              <w:rPr>
                <w:rFonts w:ascii="Times New Roman" w:hAnsi="Times New Roman" w:cs="Times New Roman"/>
                <w:color w:val="000000"/>
                <w:sz w:val="24"/>
                <w:szCs w:val="24"/>
                <w:lang w:val="ru-RU"/>
              </w:rPr>
              <w:t>преподавателем.</w:t>
            </w: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Использование</w:t>
            </w:r>
            <w:r w:rsidRPr="006E5ED7">
              <w:rPr>
                <w:lang w:val="ru-RU"/>
              </w:rPr>
              <w:t xml:space="preserve"> </w:t>
            </w:r>
            <w:r w:rsidRPr="006E5ED7">
              <w:rPr>
                <w:rFonts w:ascii="Times New Roman" w:hAnsi="Times New Roman" w:cs="Times New Roman"/>
                <w:color w:val="000000"/>
                <w:sz w:val="24"/>
                <w:szCs w:val="24"/>
                <w:lang w:val="ru-RU"/>
              </w:rPr>
              <w:t>интерактивных</w:t>
            </w:r>
            <w:r w:rsidRPr="006E5ED7">
              <w:rPr>
                <w:lang w:val="ru-RU"/>
              </w:rPr>
              <w:t xml:space="preserve"> </w:t>
            </w:r>
            <w:r w:rsidRPr="006E5ED7">
              <w:rPr>
                <w:rFonts w:ascii="Times New Roman" w:hAnsi="Times New Roman" w:cs="Times New Roman"/>
                <w:color w:val="000000"/>
                <w:sz w:val="24"/>
                <w:szCs w:val="24"/>
                <w:lang w:val="ru-RU"/>
              </w:rPr>
              <w:t>образовательных</w:t>
            </w:r>
            <w:r w:rsidRPr="006E5ED7">
              <w:rPr>
                <w:lang w:val="ru-RU"/>
              </w:rPr>
              <w:t xml:space="preserve"> </w:t>
            </w:r>
            <w:r w:rsidRPr="006E5ED7">
              <w:rPr>
                <w:rFonts w:ascii="Times New Roman" w:hAnsi="Times New Roman" w:cs="Times New Roman"/>
                <w:color w:val="000000"/>
                <w:sz w:val="24"/>
                <w:szCs w:val="24"/>
                <w:lang w:val="ru-RU"/>
              </w:rPr>
              <w:t>технологий</w:t>
            </w:r>
            <w:r w:rsidRPr="006E5ED7">
              <w:rPr>
                <w:lang w:val="ru-RU"/>
              </w:rPr>
              <w:t xml:space="preserve"> </w:t>
            </w:r>
            <w:r w:rsidRPr="006E5ED7">
              <w:rPr>
                <w:rFonts w:ascii="Times New Roman" w:hAnsi="Times New Roman" w:cs="Times New Roman"/>
                <w:color w:val="000000"/>
                <w:sz w:val="24"/>
                <w:szCs w:val="24"/>
                <w:lang w:val="ru-RU"/>
              </w:rPr>
              <w:t>способствует</w:t>
            </w:r>
            <w:r w:rsidRPr="006E5ED7">
              <w:rPr>
                <w:lang w:val="ru-RU"/>
              </w:rPr>
              <w:t xml:space="preserve"> </w:t>
            </w:r>
            <w:r w:rsidRPr="006E5ED7">
              <w:rPr>
                <w:rFonts w:ascii="Times New Roman" w:hAnsi="Times New Roman" w:cs="Times New Roman"/>
                <w:color w:val="000000"/>
                <w:sz w:val="24"/>
                <w:szCs w:val="24"/>
                <w:lang w:val="ru-RU"/>
              </w:rPr>
              <w:t>повышению</w:t>
            </w:r>
            <w:r w:rsidRPr="006E5ED7">
              <w:rPr>
                <w:lang w:val="ru-RU"/>
              </w:rPr>
              <w:t xml:space="preserve"> </w:t>
            </w:r>
            <w:r w:rsidRPr="006E5ED7">
              <w:rPr>
                <w:rFonts w:ascii="Times New Roman" w:hAnsi="Times New Roman" w:cs="Times New Roman"/>
                <w:color w:val="000000"/>
                <w:sz w:val="24"/>
                <w:szCs w:val="24"/>
                <w:lang w:val="ru-RU"/>
              </w:rPr>
              <w:t>интереса</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мотивации</w:t>
            </w:r>
            <w:r w:rsidRPr="006E5ED7">
              <w:rPr>
                <w:lang w:val="ru-RU"/>
              </w:rPr>
              <w:t xml:space="preserve"> </w:t>
            </w:r>
            <w:r w:rsidRPr="006E5ED7">
              <w:rPr>
                <w:rFonts w:ascii="Times New Roman" w:hAnsi="Times New Roman" w:cs="Times New Roman"/>
                <w:color w:val="000000"/>
                <w:sz w:val="24"/>
                <w:szCs w:val="24"/>
                <w:lang w:val="ru-RU"/>
              </w:rPr>
              <w:t>учащихся,</w:t>
            </w:r>
            <w:r w:rsidRPr="006E5ED7">
              <w:rPr>
                <w:lang w:val="ru-RU"/>
              </w:rPr>
              <w:t xml:space="preserve"> </w:t>
            </w:r>
            <w:r w:rsidRPr="006E5ED7">
              <w:rPr>
                <w:rFonts w:ascii="Times New Roman" w:hAnsi="Times New Roman" w:cs="Times New Roman"/>
                <w:color w:val="000000"/>
                <w:sz w:val="24"/>
                <w:szCs w:val="24"/>
                <w:lang w:val="ru-RU"/>
              </w:rPr>
              <w:t>активизации</w:t>
            </w:r>
            <w:r w:rsidRPr="006E5ED7">
              <w:rPr>
                <w:lang w:val="ru-RU"/>
              </w:rPr>
              <w:t xml:space="preserve"> </w:t>
            </w:r>
            <w:r w:rsidRPr="006E5ED7">
              <w:rPr>
                <w:rFonts w:ascii="Times New Roman" w:hAnsi="Times New Roman" w:cs="Times New Roman"/>
                <w:color w:val="000000"/>
                <w:sz w:val="24"/>
                <w:szCs w:val="24"/>
                <w:lang w:val="ru-RU"/>
              </w:rPr>
              <w:t>мыслительной</w:t>
            </w:r>
            <w:r w:rsidRPr="006E5ED7">
              <w:rPr>
                <w:lang w:val="ru-RU"/>
              </w:rPr>
              <w:t xml:space="preserve"> </w:t>
            </w:r>
            <w:r w:rsidRPr="006E5ED7">
              <w:rPr>
                <w:rFonts w:ascii="Times New Roman" w:hAnsi="Times New Roman" w:cs="Times New Roman"/>
                <w:color w:val="000000"/>
                <w:sz w:val="24"/>
                <w:szCs w:val="24"/>
                <w:lang w:val="ru-RU"/>
              </w:rPr>
              <w:t>деятельности</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творческого</w:t>
            </w:r>
            <w:r w:rsidRPr="006E5ED7">
              <w:rPr>
                <w:lang w:val="ru-RU"/>
              </w:rPr>
              <w:t xml:space="preserve"> </w:t>
            </w:r>
            <w:r w:rsidRPr="006E5ED7">
              <w:rPr>
                <w:rFonts w:ascii="Times New Roman" w:hAnsi="Times New Roman" w:cs="Times New Roman"/>
                <w:color w:val="000000"/>
                <w:sz w:val="24"/>
                <w:szCs w:val="24"/>
                <w:lang w:val="ru-RU"/>
              </w:rPr>
              <w:t>потенциала</w:t>
            </w:r>
            <w:r w:rsidRPr="006E5ED7">
              <w:rPr>
                <w:lang w:val="ru-RU"/>
              </w:rPr>
              <w:t xml:space="preserve"> </w:t>
            </w:r>
            <w:r w:rsidRPr="006E5ED7">
              <w:rPr>
                <w:rFonts w:ascii="Times New Roman" w:hAnsi="Times New Roman" w:cs="Times New Roman"/>
                <w:color w:val="000000"/>
                <w:sz w:val="24"/>
                <w:szCs w:val="24"/>
                <w:lang w:val="ru-RU"/>
              </w:rPr>
              <w:t>студентов,</w:t>
            </w:r>
            <w:r w:rsidRPr="006E5ED7">
              <w:rPr>
                <w:lang w:val="ru-RU"/>
              </w:rPr>
              <w:t xml:space="preserve"> </w:t>
            </w:r>
            <w:r w:rsidRPr="006E5ED7">
              <w:rPr>
                <w:rFonts w:ascii="Times New Roman" w:hAnsi="Times New Roman" w:cs="Times New Roman"/>
                <w:color w:val="000000"/>
                <w:sz w:val="24"/>
                <w:szCs w:val="24"/>
                <w:lang w:val="ru-RU"/>
              </w:rPr>
              <w:t>делает</w:t>
            </w:r>
            <w:r w:rsidRPr="006E5ED7">
              <w:rPr>
                <w:lang w:val="ru-RU"/>
              </w:rPr>
              <w:t xml:space="preserve"> </w:t>
            </w:r>
            <w:r w:rsidRPr="006E5ED7">
              <w:rPr>
                <w:rFonts w:ascii="Times New Roman" w:hAnsi="Times New Roman" w:cs="Times New Roman"/>
                <w:color w:val="000000"/>
                <w:sz w:val="24"/>
                <w:szCs w:val="24"/>
                <w:lang w:val="ru-RU"/>
              </w:rPr>
              <w:t>более</w:t>
            </w:r>
            <w:r w:rsidRPr="006E5ED7">
              <w:rPr>
                <w:lang w:val="ru-RU"/>
              </w:rPr>
              <w:t xml:space="preserve"> </w:t>
            </w:r>
            <w:r w:rsidRPr="006E5ED7">
              <w:rPr>
                <w:rFonts w:ascii="Times New Roman" w:hAnsi="Times New Roman" w:cs="Times New Roman"/>
                <w:color w:val="000000"/>
                <w:sz w:val="24"/>
                <w:szCs w:val="24"/>
                <w:lang w:val="ru-RU"/>
              </w:rPr>
              <w:t>эффективным</w:t>
            </w:r>
            <w:r w:rsidRPr="006E5ED7">
              <w:rPr>
                <w:lang w:val="ru-RU"/>
              </w:rPr>
              <w:t xml:space="preserve"> </w:t>
            </w:r>
            <w:r w:rsidRPr="006E5ED7">
              <w:rPr>
                <w:rFonts w:ascii="Times New Roman" w:hAnsi="Times New Roman" w:cs="Times New Roman"/>
                <w:color w:val="000000"/>
                <w:sz w:val="24"/>
                <w:szCs w:val="24"/>
                <w:lang w:val="ru-RU"/>
              </w:rPr>
              <w:t>усвоение</w:t>
            </w:r>
            <w:r w:rsidRPr="006E5ED7">
              <w:rPr>
                <w:lang w:val="ru-RU"/>
              </w:rPr>
              <w:t xml:space="preserve"> </w:t>
            </w:r>
            <w:r w:rsidRPr="006E5ED7">
              <w:rPr>
                <w:rFonts w:ascii="Times New Roman" w:hAnsi="Times New Roman" w:cs="Times New Roman"/>
                <w:color w:val="000000"/>
                <w:sz w:val="24"/>
                <w:szCs w:val="24"/>
                <w:lang w:val="ru-RU"/>
              </w:rPr>
              <w:t>материала,</w:t>
            </w:r>
            <w:r w:rsidRPr="006E5ED7">
              <w:rPr>
                <w:lang w:val="ru-RU"/>
              </w:rPr>
              <w:t xml:space="preserve"> </w:t>
            </w:r>
            <w:r w:rsidRPr="006E5ED7">
              <w:rPr>
                <w:rFonts w:ascii="Times New Roman" w:hAnsi="Times New Roman" w:cs="Times New Roman"/>
                <w:color w:val="000000"/>
                <w:sz w:val="24"/>
                <w:szCs w:val="24"/>
                <w:lang w:val="ru-RU"/>
              </w:rPr>
              <w:t>позволяет</w:t>
            </w:r>
            <w:r w:rsidRPr="006E5ED7">
              <w:rPr>
                <w:lang w:val="ru-RU"/>
              </w:rPr>
              <w:t xml:space="preserve"> </w:t>
            </w:r>
            <w:r w:rsidRPr="006E5ED7">
              <w:rPr>
                <w:rFonts w:ascii="Times New Roman" w:hAnsi="Times New Roman" w:cs="Times New Roman"/>
                <w:color w:val="000000"/>
                <w:sz w:val="24"/>
                <w:szCs w:val="24"/>
                <w:lang w:val="ru-RU"/>
              </w:rPr>
              <w:t>индивидуализировать</w:t>
            </w:r>
            <w:r w:rsidRPr="006E5ED7">
              <w:rPr>
                <w:lang w:val="ru-RU"/>
              </w:rPr>
              <w:t xml:space="preserve"> </w:t>
            </w:r>
            <w:r w:rsidRPr="006E5ED7">
              <w:rPr>
                <w:rFonts w:ascii="Times New Roman" w:hAnsi="Times New Roman" w:cs="Times New Roman"/>
                <w:color w:val="000000"/>
                <w:sz w:val="24"/>
                <w:szCs w:val="24"/>
                <w:lang w:val="ru-RU"/>
              </w:rPr>
              <w:t>обучение</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ввести</w:t>
            </w:r>
            <w:r w:rsidRPr="006E5ED7">
              <w:rPr>
                <w:lang w:val="ru-RU"/>
              </w:rPr>
              <w:t xml:space="preserve"> </w:t>
            </w:r>
            <w:r w:rsidRPr="006E5ED7">
              <w:rPr>
                <w:rFonts w:ascii="Times New Roman" w:hAnsi="Times New Roman" w:cs="Times New Roman"/>
                <w:color w:val="000000"/>
                <w:sz w:val="24"/>
                <w:szCs w:val="24"/>
                <w:lang w:val="ru-RU"/>
              </w:rPr>
              <w:t>экстренную</w:t>
            </w:r>
            <w:r w:rsidRPr="006E5ED7">
              <w:rPr>
                <w:lang w:val="ru-RU"/>
              </w:rPr>
              <w:t xml:space="preserve"> </w:t>
            </w:r>
            <w:r w:rsidRPr="006E5ED7">
              <w:rPr>
                <w:rFonts w:ascii="Times New Roman" w:hAnsi="Times New Roman" w:cs="Times New Roman"/>
                <w:color w:val="000000"/>
                <w:sz w:val="24"/>
                <w:szCs w:val="24"/>
                <w:lang w:val="ru-RU"/>
              </w:rPr>
              <w:t>коррекцию</w:t>
            </w:r>
            <w:r w:rsidRPr="006E5ED7">
              <w:rPr>
                <w:lang w:val="ru-RU"/>
              </w:rPr>
              <w:t xml:space="preserve"> </w:t>
            </w:r>
            <w:r w:rsidRPr="006E5ED7">
              <w:rPr>
                <w:rFonts w:ascii="Times New Roman" w:hAnsi="Times New Roman" w:cs="Times New Roman"/>
                <w:color w:val="000000"/>
                <w:sz w:val="24"/>
                <w:szCs w:val="24"/>
                <w:lang w:val="ru-RU"/>
              </w:rPr>
              <w:t>знаний.</w:t>
            </w: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При</w:t>
            </w:r>
            <w:r w:rsidRPr="006E5ED7">
              <w:rPr>
                <w:lang w:val="ru-RU"/>
              </w:rPr>
              <w:t xml:space="preserve"> </w:t>
            </w:r>
            <w:r w:rsidRPr="006E5ED7">
              <w:rPr>
                <w:rFonts w:ascii="Times New Roman" w:hAnsi="Times New Roman" w:cs="Times New Roman"/>
                <w:color w:val="000000"/>
                <w:sz w:val="24"/>
                <w:szCs w:val="24"/>
                <w:lang w:val="ru-RU"/>
              </w:rPr>
              <w:t>проведении</w:t>
            </w:r>
            <w:r w:rsidRPr="006E5ED7">
              <w:rPr>
                <w:lang w:val="ru-RU"/>
              </w:rPr>
              <w:t xml:space="preserve"> </w:t>
            </w:r>
            <w:proofErr w:type="spellStart"/>
            <w:r w:rsidR="0052120D">
              <w:rPr>
                <w:rFonts w:ascii="Times New Roman" w:hAnsi="Times New Roman" w:cs="Times New Roman"/>
                <w:color w:val="000000"/>
                <w:sz w:val="24"/>
                <w:szCs w:val="24"/>
                <w:lang w:val="ru-RU"/>
              </w:rPr>
              <w:t>практитческих</w:t>
            </w:r>
            <w:proofErr w:type="spellEnd"/>
            <w:r w:rsidRPr="006E5ED7">
              <w:rPr>
                <w:lang w:val="ru-RU"/>
              </w:rPr>
              <w:t xml:space="preserve"> </w:t>
            </w:r>
            <w:r w:rsidRPr="006E5ED7">
              <w:rPr>
                <w:rFonts w:ascii="Times New Roman" w:hAnsi="Times New Roman" w:cs="Times New Roman"/>
                <w:color w:val="000000"/>
                <w:sz w:val="24"/>
                <w:szCs w:val="24"/>
                <w:lang w:val="ru-RU"/>
              </w:rPr>
              <w:t>занятий</w:t>
            </w:r>
            <w:r w:rsidRPr="006E5ED7">
              <w:rPr>
                <w:lang w:val="ru-RU"/>
              </w:rPr>
              <w:t xml:space="preserve"> </w:t>
            </w:r>
            <w:r w:rsidRPr="006E5ED7">
              <w:rPr>
                <w:rFonts w:ascii="Times New Roman" w:hAnsi="Times New Roman" w:cs="Times New Roman"/>
                <w:color w:val="000000"/>
                <w:sz w:val="24"/>
                <w:szCs w:val="24"/>
                <w:lang w:val="ru-RU"/>
              </w:rPr>
              <w:t>используются</w:t>
            </w:r>
            <w:r w:rsidRPr="006E5ED7">
              <w:rPr>
                <w:lang w:val="ru-RU"/>
              </w:rPr>
              <w:t xml:space="preserve"> </w:t>
            </w:r>
            <w:r w:rsidRPr="006E5ED7">
              <w:rPr>
                <w:rFonts w:ascii="Times New Roman" w:hAnsi="Times New Roman" w:cs="Times New Roman"/>
                <w:color w:val="000000"/>
                <w:sz w:val="24"/>
                <w:szCs w:val="24"/>
                <w:lang w:val="ru-RU"/>
              </w:rPr>
              <w:t>групповая</w:t>
            </w:r>
            <w:r w:rsidRPr="006E5ED7">
              <w:rPr>
                <w:lang w:val="ru-RU"/>
              </w:rPr>
              <w:t xml:space="preserve"> </w:t>
            </w:r>
            <w:r w:rsidRPr="006E5ED7">
              <w:rPr>
                <w:rFonts w:ascii="Times New Roman" w:hAnsi="Times New Roman" w:cs="Times New Roman"/>
                <w:color w:val="000000"/>
                <w:sz w:val="24"/>
                <w:szCs w:val="24"/>
                <w:lang w:val="ru-RU"/>
              </w:rPr>
              <w:t>работа,</w:t>
            </w:r>
            <w:r w:rsidRPr="006E5ED7">
              <w:rPr>
                <w:lang w:val="ru-RU"/>
              </w:rPr>
              <w:t xml:space="preserve"> </w:t>
            </w:r>
            <w:r w:rsidRPr="006E5ED7">
              <w:rPr>
                <w:rFonts w:ascii="Times New Roman" w:hAnsi="Times New Roman" w:cs="Times New Roman"/>
                <w:color w:val="000000"/>
                <w:sz w:val="24"/>
                <w:szCs w:val="24"/>
                <w:lang w:val="ru-RU"/>
              </w:rPr>
              <w:t>технология</w:t>
            </w:r>
            <w:r w:rsidRPr="006E5ED7">
              <w:rPr>
                <w:lang w:val="ru-RU"/>
              </w:rPr>
              <w:t xml:space="preserve"> </w:t>
            </w:r>
            <w:r w:rsidRPr="006E5ED7">
              <w:rPr>
                <w:rFonts w:ascii="Times New Roman" w:hAnsi="Times New Roman" w:cs="Times New Roman"/>
                <w:color w:val="000000"/>
                <w:sz w:val="24"/>
                <w:szCs w:val="24"/>
                <w:lang w:val="ru-RU"/>
              </w:rPr>
              <w:t>коллективной</w:t>
            </w:r>
            <w:r w:rsidRPr="006E5ED7">
              <w:rPr>
                <w:lang w:val="ru-RU"/>
              </w:rPr>
              <w:t xml:space="preserve"> </w:t>
            </w:r>
            <w:r w:rsidRPr="006E5ED7">
              <w:rPr>
                <w:rFonts w:ascii="Times New Roman" w:hAnsi="Times New Roman" w:cs="Times New Roman"/>
                <w:color w:val="000000"/>
                <w:sz w:val="24"/>
                <w:szCs w:val="24"/>
                <w:lang w:val="ru-RU"/>
              </w:rPr>
              <w:t>творческой</w:t>
            </w:r>
            <w:r w:rsidRPr="006E5ED7">
              <w:rPr>
                <w:lang w:val="ru-RU"/>
              </w:rPr>
              <w:t xml:space="preserve"> </w:t>
            </w:r>
            <w:r w:rsidRPr="006E5ED7">
              <w:rPr>
                <w:rFonts w:ascii="Times New Roman" w:hAnsi="Times New Roman" w:cs="Times New Roman"/>
                <w:color w:val="000000"/>
                <w:sz w:val="24"/>
                <w:szCs w:val="24"/>
                <w:lang w:val="ru-RU"/>
              </w:rPr>
              <w:t>деятельности,</w:t>
            </w:r>
            <w:r w:rsidRPr="006E5ED7">
              <w:rPr>
                <w:lang w:val="ru-RU"/>
              </w:rPr>
              <w:t xml:space="preserve"> </w:t>
            </w:r>
            <w:r w:rsidRPr="006E5ED7">
              <w:rPr>
                <w:rFonts w:ascii="Times New Roman" w:hAnsi="Times New Roman" w:cs="Times New Roman"/>
                <w:color w:val="000000"/>
                <w:sz w:val="24"/>
                <w:szCs w:val="24"/>
                <w:lang w:val="ru-RU"/>
              </w:rPr>
              <w:t>технология</w:t>
            </w:r>
            <w:r w:rsidRPr="006E5ED7">
              <w:rPr>
                <w:lang w:val="ru-RU"/>
              </w:rPr>
              <w:t xml:space="preserve"> </w:t>
            </w:r>
            <w:r w:rsidRPr="006E5ED7">
              <w:rPr>
                <w:rFonts w:ascii="Times New Roman" w:hAnsi="Times New Roman" w:cs="Times New Roman"/>
                <w:color w:val="000000"/>
                <w:sz w:val="24"/>
                <w:szCs w:val="24"/>
                <w:lang w:val="ru-RU"/>
              </w:rPr>
              <w:t>сотрудничества,</w:t>
            </w:r>
            <w:r w:rsidRPr="006E5ED7">
              <w:rPr>
                <w:lang w:val="ru-RU"/>
              </w:rPr>
              <w:t xml:space="preserve"> </w:t>
            </w:r>
            <w:r w:rsidRPr="006E5ED7">
              <w:rPr>
                <w:rFonts w:ascii="Times New Roman" w:hAnsi="Times New Roman" w:cs="Times New Roman"/>
                <w:color w:val="000000"/>
                <w:sz w:val="24"/>
                <w:szCs w:val="24"/>
                <w:lang w:val="ru-RU"/>
              </w:rPr>
              <w:t>обсуждение</w:t>
            </w:r>
            <w:r w:rsidRPr="006E5ED7">
              <w:rPr>
                <w:lang w:val="ru-RU"/>
              </w:rPr>
              <w:t xml:space="preserve"> </w:t>
            </w:r>
            <w:r w:rsidRPr="006E5ED7">
              <w:rPr>
                <w:rFonts w:ascii="Times New Roman" w:hAnsi="Times New Roman" w:cs="Times New Roman"/>
                <w:color w:val="000000"/>
                <w:sz w:val="24"/>
                <w:szCs w:val="24"/>
                <w:lang w:val="ru-RU"/>
              </w:rPr>
              <w:t>проблемы</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форме</w:t>
            </w:r>
            <w:r w:rsidRPr="006E5ED7">
              <w:rPr>
                <w:lang w:val="ru-RU"/>
              </w:rPr>
              <w:t xml:space="preserve"> </w:t>
            </w:r>
            <w:r w:rsidRPr="006E5ED7">
              <w:rPr>
                <w:rFonts w:ascii="Times New Roman" w:hAnsi="Times New Roman" w:cs="Times New Roman"/>
                <w:color w:val="000000"/>
                <w:sz w:val="24"/>
                <w:szCs w:val="24"/>
                <w:lang w:val="ru-RU"/>
              </w:rPr>
              <w:t>дискуссии,</w:t>
            </w:r>
            <w:r w:rsidRPr="006E5ED7">
              <w:rPr>
                <w:lang w:val="ru-RU"/>
              </w:rPr>
              <w:t xml:space="preserve"> </w:t>
            </w:r>
            <w:r>
              <w:rPr>
                <w:rFonts w:ascii="Times New Roman" w:hAnsi="Times New Roman" w:cs="Times New Roman"/>
                <w:color w:val="000000"/>
                <w:sz w:val="24"/>
                <w:szCs w:val="24"/>
              </w:rPr>
              <w:t>Case</w:t>
            </w:r>
            <w:r w:rsidRPr="006E5ED7">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Данные</w:t>
            </w:r>
            <w:r w:rsidRPr="006E5ED7">
              <w:rPr>
                <w:lang w:val="ru-RU"/>
              </w:rPr>
              <w:t xml:space="preserve"> </w:t>
            </w:r>
            <w:r w:rsidRPr="006E5ED7">
              <w:rPr>
                <w:rFonts w:ascii="Times New Roman" w:hAnsi="Times New Roman" w:cs="Times New Roman"/>
                <w:color w:val="000000"/>
                <w:sz w:val="24"/>
                <w:szCs w:val="24"/>
                <w:lang w:val="ru-RU"/>
              </w:rPr>
              <w:t>технологии</w:t>
            </w:r>
            <w:r w:rsidRPr="006E5ED7">
              <w:rPr>
                <w:lang w:val="ru-RU"/>
              </w:rPr>
              <w:t xml:space="preserve"> </w:t>
            </w:r>
            <w:r w:rsidRPr="006E5ED7">
              <w:rPr>
                <w:rFonts w:ascii="Times New Roman" w:hAnsi="Times New Roman" w:cs="Times New Roman"/>
                <w:color w:val="000000"/>
                <w:sz w:val="24"/>
                <w:szCs w:val="24"/>
                <w:lang w:val="ru-RU"/>
              </w:rPr>
              <w:t>обеспечивают</w:t>
            </w:r>
            <w:r w:rsidRPr="006E5ED7">
              <w:rPr>
                <w:lang w:val="ru-RU"/>
              </w:rPr>
              <w:t xml:space="preserve"> </w:t>
            </w:r>
            <w:r w:rsidRPr="006E5ED7">
              <w:rPr>
                <w:rFonts w:ascii="Times New Roman" w:hAnsi="Times New Roman" w:cs="Times New Roman"/>
                <w:color w:val="000000"/>
                <w:sz w:val="24"/>
                <w:szCs w:val="24"/>
                <w:lang w:val="ru-RU"/>
              </w:rPr>
              <w:t>высокий</w:t>
            </w:r>
            <w:r w:rsidRPr="006E5ED7">
              <w:rPr>
                <w:lang w:val="ru-RU"/>
              </w:rPr>
              <w:t xml:space="preserve"> </w:t>
            </w:r>
            <w:r w:rsidRPr="006E5ED7">
              <w:rPr>
                <w:rFonts w:ascii="Times New Roman" w:hAnsi="Times New Roman" w:cs="Times New Roman"/>
                <w:color w:val="000000"/>
                <w:sz w:val="24"/>
                <w:szCs w:val="24"/>
                <w:lang w:val="ru-RU"/>
              </w:rPr>
              <w:t>уровень</w:t>
            </w:r>
            <w:r w:rsidRPr="006E5ED7">
              <w:rPr>
                <w:lang w:val="ru-RU"/>
              </w:rPr>
              <w:t xml:space="preserve"> </w:t>
            </w:r>
            <w:r w:rsidRPr="006E5ED7">
              <w:rPr>
                <w:rFonts w:ascii="Times New Roman" w:hAnsi="Times New Roman" w:cs="Times New Roman"/>
                <w:color w:val="000000"/>
                <w:sz w:val="24"/>
                <w:szCs w:val="24"/>
                <w:lang w:val="ru-RU"/>
              </w:rPr>
              <w:t>усвоения</w:t>
            </w:r>
            <w:r w:rsidRPr="006E5ED7">
              <w:rPr>
                <w:lang w:val="ru-RU"/>
              </w:rPr>
              <w:t xml:space="preserve"> </w:t>
            </w:r>
            <w:r w:rsidRPr="006E5ED7">
              <w:rPr>
                <w:rFonts w:ascii="Times New Roman" w:hAnsi="Times New Roman" w:cs="Times New Roman"/>
                <w:color w:val="000000"/>
                <w:sz w:val="24"/>
                <w:szCs w:val="24"/>
                <w:lang w:val="ru-RU"/>
              </w:rPr>
              <w:t>студентами</w:t>
            </w:r>
            <w:r w:rsidRPr="006E5ED7">
              <w:rPr>
                <w:lang w:val="ru-RU"/>
              </w:rPr>
              <w:t xml:space="preserve"> </w:t>
            </w:r>
            <w:r w:rsidRPr="006E5ED7">
              <w:rPr>
                <w:rFonts w:ascii="Times New Roman" w:hAnsi="Times New Roman" w:cs="Times New Roman"/>
                <w:color w:val="000000"/>
                <w:sz w:val="24"/>
                <w:szCs w:val="24"/>
                <w:lang w:val="ru-RU"/>
              </w:rPr>
              <w:t>знаний,</w:t>
            </w:r>
            <w:r w:rsidRPr="006E5ED7">
              <w:rPr>
                <w:lang w:val="ru-RU"/>
              </w:rPr>
              <w:t xml:space="preserve"> </w:t>
            </w:r>
            <w:r w:rsidRPr="006E5ED7">
              <w:rPr>
                <w:rFonts w:ascii="Times New Roman" w:hAnsi="Times New Roman" w:cs="Times New Roman"/>
                <w:color w:val="000000"/>
                <w:sz w:val="24"/>
                <w:szCs w:val="24"/>
                <w:lang w:val="ru-RU"/>
              </w:rPr>
              <w:t>эффективное</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успешное</w:t>
            </w:r>
            <w:r w:rsidRPr="006E5ED7">
              <w:rPr>
                <w:lang w:val="ru-RU"/>
              </w:rPr>
              <w:t xml:space="preserve"> </w:t>
            </w:r>
            <w:r w:rsidRPr="006E5ED7">
              <w:rPr>
                <w:rFonts w:ascii="Times New Roman" w:hAnsi="Times New Roman" w:cs="Times New Roman"/>
                <w:color w:val="000000"/>
                <w:sz w:val="24"/>
                <w:szCs w:val="24"/>
                <w:lang w:val="ru-RU"/>
              </w:rPr>
              <w:t>овладение</w:t>
            </w:r>
            <w:r w:rsidRPr="006E5ED7">
              <w:rPr>
                <w:lang w:val="ru-RU"/>
              </w:rPr>
              <w:t xml:space="preserve"> </w:t>
            </w:r>
            <w:r w:rsidRPr="006E5ED7">
              <w:rPr>
                <w:rFonts w:ascii="Times New Roman" w:hAnsi="Times New Roman" w:cs="Times New Roman"/>
                <w:color w:val="000000"/>
                <w:sz w:val="24"/>
                <w:szCs w:val="24"/>
                <w:lang w:val="ru-RU"/>
              </w:rPr>
              <w:t>умениями</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навыками</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предметной</w:t>
            </w:r>
            <w:r w:rsidRPr="006E5ED7">
              <w:rPr>
                <w:lang w:val="ru-RU"/>
              </w:rPr>
              <w:t xml:space="preserve"> </w:t>
            </w:r>
            <w:r w:rsidRPr="006E5ED7">
              <w:rPr>
                <w:rFonts w:ascii="Times New Roman" w:hAnsi="Times New Roman" w:cs="Times New Roman"/>
                <w:color w:val="000000"/>
                <w:sz w:val="24"/>
                <w:szCs w:val="24"/>
                <w:lang w:val="ru-RU"/>
              </w:rPr>
              <w:t>области,</w:t>
            </w:r>
            <w:r w:rsidRPr="006E5ED7">
              <w:rPr>
                <w:lang w:val="ru-RU"/>
              </w:rPr>
              <w:t xml:space="preserve"> </w:t>
            </w:r>
            <w:r w:rsidRPr="006E5ED7">
              <w:rPr>
                <w:rFonts w:ascii="Times New Roman" w:hAnsi="Times New Roman" w:cs="Times New Roman"/>
                <w:color w:val="000000"/>
                <w:sz w:val="24"/>
                <w:szCs w:val="24"/>
                <w:lang w:val="ru-RU"/>
              </w:rPr>
              <w:t>формируют</w:t>
            </w:r>
            <w:r w:rsidRPr="006E5ED7">
              <w:rPr>
                <w:lang w:val="ru-RU"/>
              </w:rPr>
              <w:t xml:space="preserve"> </w:t>
            </w:r>
            <w:r w:rsidRPr="006E5ED7">
              <w:rPr>
                <w:rFonts w:ascii="Times New Roman" w:hAnsi="Times New Roman" w:cs="Times New Roman"/>
                <w:color w:val="000000"/>
                <w:sz w:val="24"/>
                <w:szCs w:val="24"/>
                <w:lang w:val="ru-RU"/>
              </w:rPr>
              <w:t>познавательную</w:t>
            </w:r>
            <w:r w:rsidRPr="006E5ED7">
              <w:rPr>
                <w:lang w:val="ru-RU"/>
              </w:rPr>
              <w:t xml:space="preserve"> </w:t>
            </w:r>
            <w:r w:rsidRPr="006E5ED7">
              <w:rPr>
                <w:rFonts w:ascii="Times New Roman" w:hAnsi="Times New Roman" w:cs="Times New Roman"/>
                <w:color w:val="000000"/>
                <w:sz w:val="24"/>
                <w:szCs w:val="24"/>
                <w:lang w:val="ru-RU"/>
              </w:rPr>
              <w:t>потребность</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необходимость</w:t>
            </w:r>
            <w:r w:rsidRPr="006E5ED7">
              <w:rPr>
                <w:lang w:val="ru-RU"/>
              </w:rPr>
              <w:t xml:space="preserve"> </w:t>
            </w:r>
            <w:r w:rsidRPr="006E5ED7">
              <w:rPr>
                <w:rFonts w:ascii="Times New Roman" w:hAnsi="Times New Roman" w:cs="Times New Roman"/>
                <w:color w:val="000000"/>
                <w:sz w:val="24"/>
                <w:szCs w:val="24"/>
                <w:lang w:val="ru-RU"/>
              </w:rPr>
              <w:t>дальнейшего</w:t>
            </w:r>
            <w:r w:rsidRPr="006E5ED7">
              <w:rPr>
                <w:lang w:val="ru-RU"/>
              </w:rPr>
              <w:t xml:space="preserve"> </w:t>
            </w:r>
            <w:r w:rsidRPr="006E5ED7">
              <w:rPr>
                <w:rFonts w:ascii="Times New Roman" w:hAnsi="Times New Roman" w:cs="Times New Roman"/>
                <w:color w:val="000000"/>
                <w:sz w:val="24"/>
                <w:szCs w:val="24"/>
                <w:lang w:val="ru-RU"/>
              </w:rPr>
              <w:t>самообразования,</w:t>
            </w:r>
            <w:r w:rsidRPr="006E5ED7">
              <w:rPr>
                <w:lang w:val="ru-RU"/>
              </w:rPr>
              <w:t xml:space="preserve"> </w:t>
            </w:r>
            <w:r w:rsidRPr="006E5ED7">
              <w:rPr>
                <w:rFonts w:ascii="Times New Roman" w:hAnsi="Times New Roman" w:cs="Times New Roman"/>
                <w:color w:val="000000"/>
                <w:sz w:val="24"/>
                <w:szCs w:val="24"/>
                <w:lang w:val="ru-RU"/>
              </w:rPr>
              <w:t>позволяют</w:t>
            </w:r>
            <w:r w:rsidRPr="006E5ED7">
              <w:rPr>
                <w:lang w:val="ru-RU"/>
              </w:rPr>
              <w:t xml:space="preserve"> </w:t>
            </w:r>
            <w:r w:rsidRPr="006E5ED7">
              <w:rPr>
                <w:rFonts w:ascii="Times New Roman" w:hAnsi="Times New Roman" w:cs="Times New Roman"/>
                <w:color w:val="000000"/>
                <w:sz w:val="24"/>
                <w:szCs w:val="24"/>
                <w:lang w:val="ru-RU"/>
              </w:rPr>
              <w:t>активизировать</w:t>
            </w:r>
            <w:r w:rsidRPr="006E5ED7">
              <w:rPr>
                <w:lang w:val="ru-RU"/>
              </w:rPr>
              <w:t xml:space="preserve"> </w:t>
            </w:r>
            <w:r w:rsidRPr="006E5ED7">
              <w:rPr>
                <w:rFonts w:ascii="Times New Roman" w:hAnsi="Times New Roman" w:cs="Times New Roman"/>
                <w:color w:val="000000"/>
                <w:sz w:val="24"/>
                <w:szCs w:val="24"/>
                <w:lang w:val="ru-RU"/>
              </w:rPr>
              <w:t>исследовательскую</w:t>
            </w:r>
            <w:r w:rsidRPr="006E5ED7">
              <w:rPr>
                <w:lang w:val="ru-RU"/>
              </w:rPr>
              <w:t xml:space="preserve"> </w:t>
            </w:r>
            <w:r w:rsidRPr="006E5ED7">
              <w:rPr>
                <w:rFonts w:ascii="Times New Roman" w:hAnsi="Times New Roman" w:cs="Times New Roman"/>
                <w:color w:val="000000"/>
                <w:sz w:val="24"/>
                <w:szCs w:val="24"/>
                <w:lang w:val="ru-RU"/>
              </w:rPr>
              <w:t>деятельность,</w:t>
            </w:r>
            <w:r w:rsidRPr="006E5ED7">
              <w:rPr>
                <w:lang w:val="ru-RU"/>
              </w:rPr>
              <w:t xml:space="preserve"> </w:t>
            </w:r>
            <w:r w:rsidRPr="006E5ED7">
              <w:rPr>
                <w:rFonts w:ascii="Times New Roman" w:hAnsi="Times New Roman" w:cs="Times New Roman"/>
                <w:color w:val="000000"/>
                <w:sz w:val="24"/>
                <w:szCs w:val="24"/>
                <w:lang w:val="ru-RU"/>
              </w:rPr>
              <w:t>обеспечивают</w:t>
            </w:r>
            <w:r w:rsidRPr="006E5ED7">
              <w:rPr>
                <w:lang w:val="ru-RU"/>
              </w:rPr>
              <w:t xml:space="preserve"> </w:t>
            </w:r>
            <w:r w:rsidRPr="006E5ED7">
              <w:rPr>
                <w:rFonts w:ascii="Times New Roman" w:hAnsi="Times New Roman" w:cs="Times New Roman"/>
                <w:color w:val="000000"/>
                <w:sz w:val="24"/>
                <w:szCs w:val="24"/>
                <w:lang w:val="ru-RU"/>
              </w:rPr>
              <w:t>эффективный</w:t>
            </w:r>
            <w:r w:rsidRPr="006E5ED7">
              <w:rPr>
                <w:lang w:val="ru-RU"/>
              </w:rPr>
              <w:t xml:space="preserve"> </w:t>
            </w:r>
            <w:r w:rsidRPr="006E5ED7">
              <w:rPr>
                <w:rFonts w:ascii="Times New Roman" w:hAnsi="Times New Roman" w:cs="Times New Roman"/>
                <w:color w:val="000000"/>
                <w:sz w:val="24"/>
                <w:szCs w:val="24"/>
                <w:lang w:val="ru-RU"/>
              </w:rPr>
              <w:t>контроль</w:t>
            </w:r>
            <w:r w:rsidRPr="006E5ED7">
              <w:rPr>
                <w:lang w:val="ru-RU"/>
              </w:rPr>
              <w:t xml:space="preserve"> </w:t>
            </w:r>
            <w:r w:rsidRPr="006E5ED7">
              <w:rPr>
                <w:rFonts w:ascii="Times New Roman" w:hAnsi="Times New Roman" w:cs="Times New Roman"/>
                <w:color w:val="000000"/>
                <w:sz w:val="24"/>
                <w:szCs w:val="24"/>
                <w:lang w:val="ru-RU"/>
              </w:rPr>
              <w:t>усвоения</w:t>
            </w:r>
            <w:r w:rsidRPr="006E5ED7">
              <w:rPr>
                <w:lang w:val="ru-RU"/>
              </w:rPr>
              <w:t xml:space="preserve"> </w:t>
            </w:r>
            <w:r w:rsidRPr="006E5ED7">
              <w:rPr>
                <w:rFonts w:ascii="Times New Roman" w:hAnsi="Times New Roman" w:cs="Times New Roman"/>
                <w:color w:val="000000"/>
                <w:sz w:val="24"/>
                <w:szCs w:val="24"/>
                <w:lang w:val="ru-RU"/>
              </w:rPr>
              <w:t>знаний.</w:t>
            </w:r>
            <w:r w:rsidRPr="006E5ED7">
              <w:rPr>
                <w:lang w:val="ru-RU"/>
              </w:rPr>
              <w:t xml:space="preserve"> </w:t>
            </w:r>
          </w:p>
          <w:p w:rsidR="00A10E31" w:rsidRPr="00DC6FB1" w:rsidRDefault="006E5ED7">
            <w:pPr>
              <w:spacing w:after="0" w:line="240" w:lineRule="auto"/>
              <w:ind w:firstLine="756"/>
              <w:jc w:val="both"/>
              <w:rPr>
                <w:sz w:val="24"/>
                <w:szCs w:val="24"/>
                <w:lang w:val="ru-RU"/>
              </w:rPr>
            </w:pPr>
            <w:r w:rsidRPr="006E5ED7">
              <w:rPr>
                <w:lang w:val="ru-RU"/>
              </w:rPr>
              <w:t xml:space="preserve"> </w:t>
            </w:r>
            <w:r w:rsidR="00DC6FB1" w:rsidRPr="00DC6FB1">
              <w:rPr>
                <w:rFonts w:ascii="Times New Roman" w:hAnsi="Times New Roman" w:cs="Times New Roman"/>
                <w:sz w:val="24"/>
                <w:szCs w:val="24"/>
                <w:lang w:val="ru-RU"/>
              </w:rPr>
              <w:t>Практические/ 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A10E31" w:rsidRPr="006E5ED7" w:rsidRDefault="006E5ED7">
            <w:pPr>
              <w:spacing w:after="0" w:line="240" w:lineRule="auto"/>
              <w:ind w:firstLine="756"/>
              <w:jc w:val="both"/>
              <w:rPr>
                <w:sz w:val="24"/>
                <w:szCs w:val="24"/>
                <w:lang w:val="ru-RU"/>
              </w:rPr>
            </w:pPr>
            <w:r w:rsidRPr="006E5ED7">
              <w:rPr>
                <w:lang w:val="ru-RU"/>
              </w:rPr>
              <w:t xml:space="preserve"> </w:t>
            </w:r>
          </w:p>
        </w:tc>
      </w:tr>
      <w:tr w:rsidR="00A10E31" w:rsidRPr="0052120D">
        <w:trPr>
          <w:trHeight w:hRule="exact" w:val="277"/>
        </w:trPr>
        <w:tc>
          <w:tcPr>
            <w:tcW w:w="9357" w:type="dxa"/>
          </w:tcPr>
          <w:p w:rsidR="00A10E31" w:rsidRPr="006E5ED7" w:rsidRDefault="00A10E31">
            <w:pPr>
              <w:rPr>
                <w:lang w:val="ru-RU"/>
              </w:rPr>
            </w:pPr>
          </w:p>
        </w:tc>
      </w:tr>
      <w:tr w:rsidR="00A10E31" w:rsidRPr="0052120D">
        <w:trPr>
          <w:trHeight w:hRule="exact" w:val="285"/>
        </w:trPr>
        <w:tc>
          <w:tcPr>
            <w:tcW w:w="9370" w:type="dxa"/>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6</w:t>
            </w:r>
            <w:r w:rsidRPr="006E5ED7">
              <w:rPr>
                <w:lang w:val="ru-RU"/>
              </w:rPr>
              <w:t xml:space="preserve"> </w:t>
            </w:r>
            <w:r w:rsidRPr="006E5ED7">
              <w:rPr>
                <w:rFonts w:ascii="Times New Roman" w:hAnsi="Times New Roman" w:cs="Times New Roman"/>
                <w:b/>
                <w:color w:val="000000"/>
                <w:sz w:val="24"/>
                <w:szCs w:val="24"/>
                <w:lang w:val="ru-RU"/>
              </w:rPr>
              <w:t>Учебно-методическое</w:t>
            </w:r>
            <w:r w:rsidRPr="006E5ED7">
              <w:rPr>
                <w:lang w:val="ru-RU"/>
              </w:rPr>
              <w:t xml:space="preserve"> </w:t>
            </w:r>
            <w:r w:rsidRPr="006E5ED7">
              <w:rPr>
                <w:rFonts w:ascii="Times New Roman" w:hAnsi="Times New Roman" w:cs="Times New Roman"/>
                <w:b/>
                <w:color w:val="000000"/>
                <w:sz w:val="24"/>
                <w:szCs w:val="24"/>
                <w:lang w:val="ru-RU"/>
              </w:rPr>
              <w:t>обеспечение</w:t>
            </w:r>
            <w:r w:rsidRPr="006E5ED7">
              <w:rPr>
                <w:lang w:val="ru-RU"/>
              </w:rPr>
              <w:t xml:space="preserve"> </w:t>
            </w:r>
            <w:r w:rsidRPr="006E5ED7">
              <w:rPr>
                <w:rFonts w:ascii="Times New Roman" w:hAnsi="Times New Roman" w:cs="Times New Roman"/>
                <w:b/>
                <w:color w:val="000000"/>
                <w:sz w:val="24"/>
                <w:szCs w:val="24"/>
                <w:lang w:val="ru-RU"/>
              </w:rPr>
              <w:t>самостоятельной</w:t>
            </w:r>
            <w:r w:rsidRPr="006E5ED7">
              <w:rPr>
                <w:lang w:val="ru-RU"/>
              </w:rPr>
              <w:t xml:space="preserve"> </w:t>
            </w:r>
            <w:r w:rsidRPr="006E5ED7">
              <w:rPr>
                <w:rFonts w:ascii="Times New Roman" w:hAnsi="Times New Roman" w:cs="Times New Roman"/>
                <w:b/>
                <w:color w:val="000000"/>
                <w:sz w:val="24"/>
                <w:szCs w:val="24"/>
                <w:lang w:val="ru-RU"/>
              </w:rPr>
              <w:t>работы</w:t>
            </w:r>
            <w:r w:rsidRPr="006E5ED7">
              <w:rPr>
                <w:lang w:val="ru-RU"/>
              </w:rPr>
              <w:t xml:space="preserve"> </w:t>
            </w:r>
            <w:proofErr w:type="gramStart"/>
            <w:r w:rsidRPr="006E5ED7">
              <w:rPr>
                <w:rFonts w:ascii="Times New Roman" w:hAnsi="Times New Roman" w:cs="Times New Roman"/>
                <w:b/>
                <w:color w:val="000000"/>
                <w:sz w:val="24"/>
                <w:szCs w:val="24"/>
                <w:lang w:val="ru-RU"/>
              </w:rPr>
              <w:t>обучающихся</w:t>
            </w:r>
            <w:proofErr w:type="gramEnd"/>
            <w:r w:rsidRPr="006E5ED7">
              <w:rPr>
                <w:lang w:val="ru-RU"/>
              </w:rPr>
              <w:t xml:space="preserve"> </w:t>
            </w:r>
          </w:p>
        </w:tc>
      </w:tr>
      <w:tr w:rsidR="00A10E31">
        <w:trPr>
          <w:trHeight w:hRule="exact" w:val="285"/>
        </w:trPr>
        <w:tc>
          <w:tcPr>
            <w:tcW w:w="9370" w:type="dxa"/>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10E31">
        <w:trPr>
          <w:trHeight w:hRule="exact" w:val="138"/>
        </w:trPr>
        <w:tc>
          <w:tcPr>
            <w:tcW w:w="9357" w:type="dxa"/>
          </w:tcPr>
          <w:p w:rsidR="00A10E31" w:rsidRDefault="00A10E31"/>
        </w:tc>
      </w:tr>
      <w:tr w:rsidR="00A10E31" w:rsidRPr="0052120D">
        <w:trPr>
          <w:trHeight w:hRule="exact" w:val="285"/>
        </w:trPr>
        <w:tc>
          <w:tcPr>
            <w:tcW w:w="9370" w:type="dxa"/>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7</w:t>
            </w:r>
            <w:r w:rsidRPr="006E5ED7">
              <w:rPr>
                <w:lang w:val="ru-RU"/>
              </w:rPr>
              <w:t xml:space="preserve"> </w:t>
            </w:r>
            <w:r w:rsidRPr="006E5ED7">
              <w:rPr>
                <w:rFonts w:ascii="Times New Roman" w:hAnsi="Times New Roman" w:cs="Times New Roman"/>
                <w:b/>
                <w:color w:val="000000"/>
                <w:sz w:val="24"/>
                <w:szCs w:val="24"/>
                <w:lang w:val="ru-RU"/>
              </w:rPr>
              <w:t>Оценочные</w:t>
            </w:r>
            <w:r w:rsidRPr="006E5ED7">
              <w:rPr>
                <w:lang w:val="ru-RU"/>
              </w:rPr>
              <w:t xml:space="preserve"> </w:t>
            </w:r>
            <w:r w:rsidRPr="006E5ED7">
              <w:rPr>
                <w:rFonts w:ascii="Times New Roman" w:hAnsi="Times New Roman" w:cs="Times New Roman"/>
                <w:b/>
                <w:color w:val="000000"/>
                <w:sz w:val="24"/>
                <w:szCs w:val="24"/>
                <w:lang w:val="ru-RU"/>
              </w:rPr>
              <w:t>средства</w:t>
            </w:r>
            <w:r w:rsidRPr="006E5ED7">
              <w:rPr>
                <w:lang w:val="ru-RU"/>
              </w:rPr>
              <w:t xml:space="preserve"> </w:t>
            </w:r>
            <w:r w:rsidRPr="006E5ED7">
              <w:rPr>
                <w:rFonts w:ascii="Times New Roman" w:hAnsi="Times New Roman" w:cs="Times New Roman"/>
                <w:b/>
                <w:color w:val="000000"/>
                <w:sz w:val="24"/>
                <w:szCs w:val="24"/>
                <w:lang w:val="ru-RU"/>
              </w:rPr>
              <w:t>для</w:t>
            </w:r>
            <w:r w:rsidRPr="006E5ED7">
              <w:rPr>
                <w:lang w:val="ru-RU"/>
              </w:rPr>
              <w:t xml:space="preserve"> </w:t>
            </w:r>
            <w:r w:rsidRPr="006E5ED7">
              <w:rPr>
                <w:rFonts w:ascii="Times New Roman" w:hAnsi="Times New Roman" w:cs="Times New Roman"/>
                <w:b/>
                <w:color w:val="000000"/>
                <w:sz w:val="24"/>
                <w:szCs w:val="24"/>
                <w:lang w:val="ru-RU"/>
              </w:rPr>
              <w:t>проведения</w:t>
            </w:r>
            <w:r w:rsidRPr="006E5ED7">
              <w:rPr>
                <w:lang w:val="ru-RU"/>
              </w:rPr>
              <w:t xml:space="preserve"> </w:t>
            </w:r>
            <w:r w:rsidRPr="006E5ED7">
              <w:rPr>
                <w:rFonts w:ascii="Times New Roman" w:hAnsi="Times New Roman" w:cs="Times New Roman"/>
                <w:b/>
                <w:color w:val="000000"/>
                <w:sz w:val="24"/>
                <w:szCs w:val="24"/>
                <w:lang w:val="ru-RU"/>
              </w:rPr>
              <w:t>промежуточной</w:t>
            </w:r>
            <w:r w:rsidRPr="006E5ED7">
              <w:rPr>
                <w:lang w:val="ru-RU"/>
              </w:rPr>
              <w:t xml:space="preserve"> </w:t>
            </w:r>
            <w:r w:rsidRPr="006E5ED7">
              <w:rPr>
                <w:rFonts w:ascii="Times New Roman" w:hAnsi="Times New Roman" w:cs="Times New Roman"/>
                <w:b/>
                <w:color w:val="000000"/>
                <w:sz w:val="24"/>
                <w:szCs w:val="24"/>
                <w:lang w:val="ru-RU"/>
              </w:rPr>
              <w:t>аттестации</w:t>
            </w:r>
            <w:r w:rsidRPr="006E5ED7">
              <w:rPr>
                <w:lang w:val="ru-RU"/>
              </w:rPr>
              <w:t xml:space="preserve"> </w:t>
            </w:r>
          </w:p>
        </w:tc>
      </w:tr>
      <w:tr w:rsidR="00A10E31">
        <w:trPr>
          <w:trHeight w:hRule="exact" w:val="285"/>
        </w:trPr>
        <w:tc>
          <w:tcPr>
            <w:tcW w:w="9370" w:type="dxa"/>
            <w:shd w:val="clear" w:color="000000" w:fill="FFFFFF"/>
            <w:tcMar>
              <w:left w:w="34" w:type="dxa"/>
              <w:right w:w="34" w:type="dxa"/>
            </w:tcMar>
          </w:tcPr>
          <w:p w:rsidR="00A10E31" w:rsidRDefault="006E5ED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10E31">
        <w:trPr>
          <w:trHeight w:hRule="exact" w:val="138"/>
        </w:trPr>
        <w:tc>
          <w:tcPr>
            <w:tcW w:w="9357" w:type="dxa"/>
          </w:tcPr>
          <w:p w:rsidR="00A10E31" w:rsidRDefault="00A10E31"/>
        </w:tc>
      </w:tr>
      <w:tr w:rsidR="00A10E31" w:rsidRPr="0052120D">
        <w:trPr>
          <w:trHeight w:hRule="exact" w:val="277"/>
        </w:trPr>
        <w:tc>
          <w:tcPr>
            <w:tcW w:w="9370" w:type="dxa"/>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8</w:t>
            </w:r>
            <w:r w:rsidRPr="006E5ED7">
              <w:rPr>
                <w:lang w:val="ru-RU"/>
              </w:rPr>
              <w:t xml:space="preserve"> </w:t>
            </w:r>
            <w:r w:rsidRPr="006E5ED7">
              <w:rPr>
                <w:rFonts w:ascii="Times New Roman" w:hAnsi="Times New Roman" w:cs="Times New Roman"/>
                <w:b/>
                <w:color w:val="000000"/>
                <w:sz w:val="24"/>
                <w:szCs w:val="24"/>
                <w:lang w:val="ru-RU"/>
              </w:rPr>
              <w:t>Учебно-методическое</w:t>
            </w:r>
            <w:r w:rsidRPr="006E5ED7">
              <w:rPr>
                <w:lang w:val="ru-RU"/>
              </w:rPr>
              <w:t xml:space="preserve"> </w:t>
            </w:r>
            <w:r w:rsidRPr="006E5ED7">
              <w:rPr>
                <w:rFonts w:ascii="Times New Roman" w:hAnsi="Times New Roman" w:cs="Times New Roman"/>
                <w:b/>
                <w:color w:val="000000"/>
                <w:sz w:val="24"/>
                <w:szCs w:val="24"/>
                <w:lang w:val="ru-RU"/>
              </w:rPr>
              <w:t>и</w:t>
            </w:r>
            <w:r w:rsidRPr="006E5ED7">
              <w:rPr>
                <w:lang w:val="ru-RU"/>
              </w:rPr>
              <w:t xml:space="preserve"> </w:t>
            </w:r>
            <w:r w:rsidRPr="006E5ED7">
              <w:rPr>
                <w:rFonts w:ascii="Times New Roman" w:hAnsi="Times New Roman" w:cs="Times New Roman"/>
                <w:b/>
                <w:color w:val="000000"/>
                <w:sz w:val="24"/>
                <w:szCs w:val="24"/>
                <w:lang w:val="ru-RU"/>
              </w:rPr>
              <w:t>информационное</w:t>
            </w:r>
            <w:r w:rsidRPr="006E5ED7">
              <w:rPr>
                <w:lang w:val="ru-RU"/>
              </w:rPr>
              <w:t xml:space="preserve"> </w:t>
            </w:r>
            <w:r w:rsidRPr="006E5ED7">
              <w:rPr>
                <w:rFonts w:ascii="Times New Roman" w:hAnsi="Times New Roman" w:cs="Times New Roman"/>
                <w:b/>
                <w:color w:val="000000"/>
                <w:sz w:val="24"/>
                <w:szCs w:val="24"/>
                <w:lang w:val="ru-RU"/>
              </w:rPr>
              <w:t>обеспечение</w:t>
            </w:r>
            <w:r w:rsidRPr="006E5ED7">
              <w:rPr>
                <w:lang w:val="ru-RU"/>
              </w:rPr>
              <w:t xml:space="preserve"> </w:t>
            </w:r>
            <w:r w:rsidRPr="006E5ED7">
              <w:rPr>
                <w:rFonts w:ascii="Times New Roman" w:hAnsi="Times New Roman" w:cs="Times New Roman"/>
                <w:b/>
                <w:color w:val="000000"/>
                <w:sz w:val="24"/>
                <w:szCs w:val="24"/>
                <w:lang w:val="ru-RU"/>
              </w:rPr>
              <w:t>дисциплины</w:t>
            </w:r>
            <w:r w:rsidRPr="006E5ED7">
              <w:rPr>
                <w:lang w:val="ru-RU"/>
              </w:rPr>
              <w:t xml:space="preserve"> </w:t>
            </w:r>
            <w:r w:rsidRPr="006E5ED7">
              <w:rPr>
                <w:rFonts w:ascii="Times New Roman" w:hAnsi="Times New Roman" w:cs="Times New Roman"/>
                <w:b/>
                <w:color w:val="000000"/>
                <w:sz w:val="24"/>
                <w:szCs w:val="24"/>
                <w:lang w:val="ru-RU"/>
              </w:rPr>
              <w:t>(модуля)</w:t>
            </w:r>
            <w:r w:rsidRPr="006E5ED7">
              <w:rPr>
                <w:lang w:val="ru-RU"/>
              </w:rPr>
              <w:t xml:space="preserve"> </w:t>
            </w:r>
          </w:p>
        </w:tc>
      </w:tr>
      <w:tr w:rsidR="00A10E31">
        <w:trPr>
          <w:trHeight w:hRule="exact" w:val="277"/>
        </w:trPr>
        <w:tc>
          <w:tcPr>
            <w:tcW w:w="9370" w:type="dxa"/>
            <w:shd w:val="clear" w:color="000000" w:fill="FFFFFF"/>
            <w:tcMar>
              <w:left w:w="34" w:type="dxa"/>
              <w:right w:w="34" w:type="dxa"/>
            </w:tcMar>
          </w:tcPr>
          <w:p w:rsidR="00A10E31" w:rsidRDefault="006E5ED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10E31" w:rsidRPr="0052120D">
        <w:trPr>
          <w:trHeight w:hRule="exact" w:val="3537"/>
        </w:trPr>
        <w:tc>
          <w:tcPr>
            <w:tcW w:w="9370" w:type="dxa"/>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1.</w:t>
            </w:r>
            <w:r w:rsidRPr="006E5ED7">
              <w:rPr>
                <w:lang w:val="ru-RU"/>
              </w:rPr>
              <w:t xml:space="preserve"> </w:t>
            </w:r>
            <w:r w:rsidRPr="006E5ED7">
              <w:rPr>
                <w:rFonts w:ascii="Times New Roman" w:hAnsi="Times New Roman" w:cs="Times New Roman"/>
                <w:color w:val="000000"/>
                <w:sz w:val="24"/>
                <w:szCs w:val="24"/>
                <w:lang w:val="ru-RU"/>
              </w:rPr>
              <w:t>Эконометрика</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учебник</w:t>
            </w:r>
            <w:r w:rsidRPr="006E5ED7">
              <w:rPr>
                <w:lang w:val="ru-RU"/>
              </w:rPr>
              <w:t xml:space="preserve"> </w:t>
            </w:r>
            <w:r w:rsidRPr="006E5ED7">
              <w:rPr>
                <w:rFonts w:ascii="Times New Roman" w:hAnsi="Times New Roman" w:cs="Times New Roman"/>
                <w:color w:val="000000"/>
                <w:sz w:val="24"/>
                <w:szCs w:val="24"/>
                <w:lang w:val="ru-RU"/>
              </w:rPr>
              <w:t>для</w:t>
            </w:r>
            <w:r w:rsidRPr="006E5ED7">
              <w:rPr>
                <w:lang w:val="ru-RU"/>
              </w:rPr>
              <w:t xml:space="preserve"> </w:t>
            </w:r>
            <w:r w:rsidRPr="006E5ED7">
              <w:rPr>
                <w:rFonts w:ascii="Times New Roman" w:hAnsi="Times New Roman" w:cs="Times New Roman"/>
                <w:color w:val="000000"/>
                <w:sz w:val="24"/>
                <w:szCs w:val="24"/>
                <w:lang w:val="ru-RU"/>
              </w:rPr>
              <w:t>вузов</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Елисеева</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r w:rsidRPr="006E5ED7">
              <w:rPr>
                <w:rFonts w:ascii="Times New Roman" w:hAnsi="Times New Roman" w:cs="Times New Roman"/>
                <w:color w:val="000000"/>
                <w:sz w:val="24"/>
                <w:szCs w:val="24"/>
                <w:lang w:val="ru-RU"/>
              </w:rPr>
              <w:t>др.].</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Москва</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Издательство</w:t>
            </w:r>
            <w:r w:rsidRPr="006E5ED7">
              <w:rPr>
                <w:lang w:val="ru-RU"/>
              </w:rPr>
              <w:t xml:space="preserve"> </w:t>
            </w:r>
            <w:proofErr w:type="spellStart"/>
            <w:r w:rsidRPr="006E5ED7">
              <w:rPr>
                <w:rFonts w:ascii="Times New Roman" w:hAnsi="Times New Roman" w:cs="Times New Roman"/>
                <w:color w:val="000000"/>
                <w:sz w:val="24"/>
                <w:szCs w:val="24"/>
                <w:lang w:val="ru-RU"/>
              </w:rPr>
              <w:t>Юрайт</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2020.</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449</w:t>
            </w:r>
            <w:r w:rsidRPr="006E5ED7">
              <w:rPr>
                <w:lang w:val="ru-RU"/>
              </w:rPr>
              <w:t xml:space="preserve"> </w:t>
            </w:r>
            <w:r w:rsidRPr="006E5ED7">
              <w:rPr>
                <w:rFonts w:ascii="Times New Roman" w:hAnsi="Times New Roman" w:cs="Times New Roman"/>
                <w:color w:val="000000"/>
                <w:sz w:val="24"/>
                <w:szCs w:val="24"/>
                <w:lang w:val="ru-RU"/>
              </w:rPr>
              <w:t>с.</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(Высшее</w:t>
            </w:r>
            <w:r w:rsidRPr="006E5ED7">
              <w:rPr>
                <w:lang w:val="ru-RU"/>
              </w:rPr>
              <w:t xml:space="preserve"> </w:t>
            </w:r>
            <w:r w:rsidRPr="006E5ED7">
              <w:rPr>
                <w:rFonts w:ascii="Times New Roman" w:hAnsi="Times New Roman" w:cs="Times New Roman"/>
                <w:color w:val="000000"/>
                <w:sz w:val="24"/>
                <w:szCs w:val="24"/>
                <w:lang w:val="ru-RU"/>
              </w:rPr>
              <w:t>образование).</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Pr>
                <w:rFonts w:ascii="Times New Roman" w:hAnsi="Times New Roman" w:cs="Times New Roman"/>
                <w:color w:val="000000"/>
                <w:sz w:val="24"/>
                <w:szCs w:val="24"/>
              </w:rPr>
              <w:t>ISBN</w:t>
            </w:r>
            <w:r w:rsidRPr="006E5ED7">
              <w:rPr>
                <w:lang w:val="ru-RU"/>
              </w:rPr>
              <w:t xml:space="preserve"> </w:t>
            </w:r>
            <w:r w:rsidRPr="006E5ED7">
              <w:rPr>
                <w:rFonts w:ascii="Times New Roman" w:hAnsi="Times New Roman" w:cs="Times New Roman"/>
                <w:color w:val="000000"/>
                <w:sz w:val="24"/>
                <w:szCs w:val="24"/>
                <w:lang w:val="ru-RU"/>
              </w:rPr>
              <w:t>978-5-534-00313-0.</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Текст</w:t>
            </w:r>
            <w:proofErr w:type="gramStart"/>
            <w:r w:rsidRPr="006E5ED7">
              <w:rPr>
                <w:lang w:val="ru-RU"/>
              </w:rPr>
              <w:t xml:space="preserve"> </w:t>
            </w:r>
            <w:r w:rsidRPr="006E5ED7">
              <w:rPr>
                <w:rFonts w:ascii="Times New Roman" w:hAnsi="Times New Roman" w:cs="Times New Roman"/>
                <w:color w:val="000000"/>
                <w:sz w:val="24"/>
                <w:szCs w:val="24"/>
                <w:lang w:val="ru-RU"/>
              </w:rPr>
              <w:t>:</w:t>
            </w:r>
            <w:proofErr w:type="gramEnd"/>
            <w:r w:rsidRPr="006E5ED7">
              <w:rPr>
                <w:lang w:val="ru-RU"/>
              </w:rPr>
              <w:t xml:space="preserve"> </w:t>
            </w:r>
            <w:r w:rsidRPr="006E5ED7">
              <w:rPr>
                <w:rFonts w:ascii="Times New Roman" w:hAnsi="Times New Roman" w:cs="Times New Roman"/>
                <w:color w:val="000000"/>
                <w:sz w:val="24"/>
                <w:szCs w:val="24"/>
                <w:lang w:val="ru-RU"/>
              </w:rPr>
              <w:t>электронный</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ЭБС</w:t>
            </w:r>
            <w:r w:rsidRPr="006E5ED7">
              <w:rPr>
                <w:lang w:val="ru-RU"/>
              </w:rPr>
              <w:t xml:space="preserve"> </w:t>
            </w:r>
            <w:proofErr w:type="spellStart"/>
            <w:r w:rsidRPr="006E5ED7">
              <w:rPr>
                <w:rFonts w:ascii="Times New Roman" w:hAnsi="Times New Roman" w:cs="Times New Roman"/>
                <w:color w:val="000000"/>
                <w:sz w:val="24"/>
                <w:szCs w:val="24"/>
                <w:lang w:val="ru-RU"/>
              </w:rPr>
              <w:t>Юрайт</w:t>
            </w:r>
            <w:proofErr w:type="spellEnd"/>
            <w:r w:rsidRPr="006E5ED7">
              <w:rPr>
                <w:lang w:val="ru-RU"/>
              </w:rPr>
              <w:t xml:space="preserve"> </w:t>
            </w:r>
            <w:r w:rsidRPr="006E5ED7">
              <w:rPr>
                <w:rFonts w:ascii="Times New Roman" w:hAnsi="Times New Roman" w:cs="Times New Roman"/>
                <w:color w:val="000000"/>
                <w:sz w:val="24"/>
                <w:szCs w:val="24"/>
                <w:lang w:val="ru-RU"/>
              </w:rPr>
              <w:t>[сайт].</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Pr>
                <w:rFonts w:ascii="Times New Roman" w:hAnsi="Times New Roman" w:cs="Times New Roman"/>
                <w:color w:val="000000"/>
                <w:sz w:val="24"/>
                <w:szCs w:val="24"/>
              </w:rPr>
              <w:t>URL</w:t>
            </w:r>
            <w:r w:rsidRPr="006E5ED7">
              <w:rPr>
                <w:rFonts w:ascii="Times New Roman" w:hAnsi="Times New Roman" w:cs="Times New Roman"/>
                <w:color w:val="000000"/>
                <w:sz w:val="24"/>
                <w:szCs w:val="24"/>
                <w:lang w:val="ru-RU"/>
              </w:rPr>
              <w:t>:</w:t>
            </w:r>
            <w:r w:rsidRPr="006E5ED7">
              <w:rPr>
                <w:lang w:val="ru-RU"/>
              </w:rPr>
              <w:t xml:space="preserve"> </w:t>
            </w:r>
            <w:hyperlink r:id="rId9" w:history="1">
              <w:r w:rsidR="00910521" w:rsidRPr="00615DF2">
                <w:rPr>
                  <w:rStyle w:val="af1"/>
                  <w:rFonts w:ascii="Times New Roman" w:hAnsi="Times New Roman" w:cs="Times New Roman"/>
                  <w:sz w:val="24"/>
                  <w:szCs w:val="24"/>
                </w:rPr>
                <w:t>https</w:t>
              </w:r>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urait</w:t>
              </w:r>
              <w:proofErr w:type="spellEnd"/>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ru</w:t>
              </w:r>
              <w:proofErr w:type="spellEnd"/>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bcode</w:t>
              </w:r>
              <w:proofErr w:type="spellEnd"/>
              <w:r w:rsidR="00910521" w:rsidRPr="00615DF2">
                <w:rPr>
                  <w:rStyle w:val="af1"/>
                  <w:rFonts w:ascii="Times New Roman" w:hAnsi="Times New Roman" w:cs="Times New Roman"/>
                  <w:sz w:val="24"/>
                  <w:szCs w:val="24"/>
                  <w:lang w:val="ru-RU"/>
                </w:rPr>
                <w:t>/449677</w:t>
              </w:r>
            </w:hyperlink>
            <w:r w:rsidR="00174BC1">
              <w:rPr>
                <w:rStyle w:val="af1"/>
                <w:rFonts w:ascii="Times New Roman" w:hAnsi="Times New Roman" w:cs="Times New Roman"/>
                <w:sz w:val="24"/>
                <w:szCs w:val="24"/>
                <w:lang w:val="ru-RU"/>
              </w:rPr>
              <w:t xml:space="preserve"> </w:t>
            </w:r>
            <w:r w:rsidR="00910521">
              <w:rPr>
                <w:lang w:val="ru-RU"/>
              </w:rPr>
              <w:t xml:space="preserve"> </w:t>
            </w:r>
            <w:r w:rsidR="00174BC1" w:rsidRPr="00174BC1">
              <w:rPr>
                <w:rFonts w:ascii="Times New Roman" w:hAnsi="Times New Roman" w:cs="Times New Roman"/>
                <w:color w:val="000000"/>
                <w:sz w:val="24"/>
                <w:szCs w:val="24"/>
                <w:lang w:val="ru-RU"/>
              </w:rPr>
              <w:t>(дата обращения: 01.09.2020)</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2.</w:t>
            </w:r>
            <w:r w:rsidRPr="006E5ED7">
              <w:rPr>
                <w:lang w:val="ru-RU"/>
              </w:rPr>
              <w:t xml:space="preserve"> </w:t>
            </w:r>
            <w:proofErr w:type="spellStart"/>
            <w:r w:rsidRPr="006E5ED7">
              <w:rPr>
                <w:rFonts w:ascii="Times New Roman" w:hAnsi="Times New Roman" w:cs="Times New Roman"/>
                <w:color w:val="000000"/>
                <w:sz w:val="24"/>
                <w:szCs w:val="24"/>
                <w:lang w:val="ru-RU"/>
              </w:rPr>
              <w:t>Бухвалов</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А.</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Лекции</w:t>
            </w:r>
            <w:r w:rsidRPr="006E5ED7">
              <w:rPr>
                <w:lang w:val="ru-RU"/>
              </w:rPr>
              <w:t xml:space="preserve"> </w:t>
            </w:r>
            <w:r w:rsidRPr="006E5ED7">
              <w:rPr>
                <w:rFonts w:ascii="Times New Roman" w:hAnsi="Times New Roman" w:cs="Times New Roman"/>
                <w:color w:val="000000"/>
                <w:sz w:val="24"/>
                <w:szCs w:val="24"/>
                <w:lang w:val="ru-RU"/>
              </w:rPr>
              <w:t>по</w:t>
            </w:r>
            <w:r w:rsidRPr="006E5ED7">
              <w:rPr>
                <w:lang w:val="ru-RU"/>
              </w:rPr>
              <w:t xml:space="preserve"> </w:t>
            </w:r>
            <w:r w:rsidRPr="006E5ED7">
              <w:rPr>
                <w:rFonts w:ascii="Times New Roman" w:hAnsi="Times New Roman" w:cs="Times New Roman"/>
                <w:color w:val="000000"/>
                <w:sz w:val="24"/>
                <w:szCs w:val="24"/>
                <w:lang w:val="ru-RU"/>
              </w:rPr>
              <w:t>избранным</w:t>
            </w:r>
            <w:r w:rsidRPr="006E5ED7">
              <w:rPr>
                <w:lang w:val="ru-RU"/>
              </w:rPr>
              <w:t xml:space="preserve"> </w:t>
            </w:r>
            <w:r w:rsidRPr="006E5ED7">
              <w:rPr>
                <w:rFonts w:ascii="Times New Roman" w:hAnsi="Times New Roman" w:cs="Times New Roman"/>
                <w:color w:val="000000"/>
                <w:sz w:val="24"/>
                <w:szCs w:val="24"/>
                <w:lang w:val="ru-RU"/>
              </w:rPr>
              <w:t>вопросам</w:t>
            </w:r>
            <w:r w:rsidRPr="006E5ED7">
              <w:rPr>
                <w:lang w:val="ru-RU"/>
              </w:rPr>
              <w:t xml:space="preserve"> </w:t>
            </w:r>
            <w:r w:rsidRPr="006E5ED7">
              <w:rPr>
                <w:rFonts w:ascii="Times New Roman" w:hAnsi="Times New Roman" w:cs="Times New Roman"/>
                <w:color w:val="000000"/>
                <w:sz w:val="24"/>
                <w:szCs w:val="24"/>
                <w:lang w:val="ru-RU"/>
              </w:rPr>
              <w:t>классических</w:t>
            </w:r>
            <w:r w:rsidRPr="006E5ED7">
              <w:rPr>
                <w:lang w:val="ru-RU"/>
              </w:rPr>
              <w:t xml:space="preserve"> </w:t>
            </w:r>
            <w:r w:rsidRPr="006E5ED7">
              <w:rPr>
                <w:rFonts w:ascii="Times New Roman" w:hAnsi="Times New Roman" w:cs="Times New Roman"/>
                <w:color w:val="000000"/>
                <w:sz w:val="24"/>
                <w:szCs w:val="24"/>
                <w:lang w:val="ru-RU"/>
              </w:rPr>
              <w:t>финансовых</w:t>
            </w:r>
            <w:r w:rsidRPr="006E5ED7">
              <w:rPr>
                <w:lang w:val="ru-RU"/>
              </w:rPr>
              <w:t xml:space="preserve"> </w:t>
            </w:r>
            <w:r w:rsidRPr="006E5ED7">
              <w:rPr>
                <w:rFonts w:ascii="Times New Roman" w:hAnsi="Times New Roman" w:cs="Times New Roman"/>
                <w:color w:val="000000"/>
                <w:sz w:val="24"/>
                <w:szCs w:val="24"/>
                <w:lang w:val="ru-RU"/>
              </w:rPr>
              <w:t>моделей</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учеб.</w:t>
            </w:r>
            <w:r w:rsidRPr="006E5ED7">
              <w:rPr>
                <w:lang w:val="ru-RU"/>
              </w:rPr>
              <w:t xml:space="preserve"> </w:t>
            </w:r>
            <w:r w:rsidRPr="006E5ED7">
              <w:rPr>
                <w:rFonts w:ascii="Times New Roman" w:hAnsi="Times New Roman" w:cs="Times New Roman"/>
                <w:color w:val="000000"/>
                <w:sz w:val="24"/>
                <w:szCs w:val="24"/>
                <w:lang w:val="ru-RU"/>
              </w:rPr>
              <w:t>пособие</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А.</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proofErr w:type="spellStart"/>
            <w:r w:rsidRPr="006E5ED7">
              <w:rPr>
                <w:rFonts w:ascii="Times New Roman" w:hAnsi="Times New Roman" w:cs="Times New Roman"/>
                <w:color w:val="000000"/>
                <w:sz w:val="24"/>
                <w:szCs w:val="24"/>
                <w:lang w:val="ru-RU"/>
              </w:rPr>
              <w:t>Бухвалов</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Е.</w:t>
            </w:r>
            <w:r w:rsidRPr="006E5ED7">
              <w:rPr>
                <w:lang w:val="ru-RU"/>
              </w:rPr>
              <w:t xml:space="preserve"> </w:t>
            </w:r>
            <w:r w:rsidRPr="006E5ED7">
              <w:rPr>
                <w:rFonts w:ascii="Times New Roman" w:hAnsi="Times New Roman" w:cs="Times New Roman"/>
                <w:color w:val="000000"/>
                <w:sz w:val="24"/>
                <w:szCs w:val="24"/>
                <w:lang w:val="ru-RU"/>
              </w:rPr>
              <w:t>А.</w:t>
            </w:r>
            <w:r w:rsidRPr="006E5ED7">
              <w:rPr>
                <w:lang w:val="ru-RU"/>
              </w:rPr>
              <w:t xml:space="preserve"> </w:t>
            </w:r>
            <w:r w:rsidRPr="006E5ED7">
              <w:rPr>
                <w:rFonts w:ascii="Times New Roman" w:hAnsi="Times New Roman" w:cs="Times New Roman"/>
                <w:color w:val="000000"/>
                <w:sz w:val="24"/>
                <w:szCs w:val="24"/>
                <w:lang w:val="ru-RU"/>
              </w:rPr>
              <w:t>Дорофеев,</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r w:rsidRPr="006E5ED7">
              <w:rPr>
                <w:rFonts w:ascii="Times New Roman" w:hAnsi="Times New Roman" w:cs="Times New Roman"/>
                <w:color w:val="000000"/>
                <w:sz w:val="24"/>
                <w:szCs w:val="24"/>
                <w:lang w:val="ru-RU"/>
              </w:rPr>
              <w:t>Л.</w:t>
            </w:r>
            <w:r w:rsidRPr="006E5ED7">
              <w:rPr>
                <w:lang w:val="ru-RU"/>
              </w:rPr>
              <w:t xml:space="preserve"> </w:t>
            </w:r>
            <w:r w:rsidRPr="006E5ED7">
              <w:rPr>
                <w:rFonts w:ascii="Times New Roman" w:hAnsi="Times New Roman" w:cs="Times New Roman"/>
                <w:color w:val="000000"/>
                <w:sz w:val="24"/>
                <w:szCs w:val="24"/>
                <w:lang w:val="ru-RU"/>
              </w:rPr>
              <w:t>Окулов</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под</w:t>
            </w:r>
            <w:r w:rsidRPr="006E5ED7">
              <w:rPr>
                <w:lang w:val="ru-RU"/>
              </w:rPr>
              <w:t xml:space="preserve"> </w:t>
            </w:r>
            <w:proofErr w:type="spellStart"/>
            <w:r w:rsidRPr="006E5ED7">
              <w:rPr>
                <w:rFonts w:ascii="Times New Roman" w:hAnsi="Times New Roman" w:cs="Times New Roman"/>
                <w:color w:val="000000"/>
                <w:sz w:val="24"/>
                <w:szCs w:val="24"/>
                <w:lang w:val="ru-RU"/>
              </w:rPr>
              <w:t>научн</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ред.</w:t>
            </w:r>
            <w:r w:rsidRPr="006E5ED7">
              <w:rPr>
                <w:lang w:val="ru-RU"/>
              </w:rPr>
              <w:t xml:space="preserve"> </w:t>
            </w:r>
            <w:r w:rsidRPr="006E5ED7">
              <w:rPr>
                <w:rFonts w:ascii="Times New Roman" w:hAnsi="Times New Roman" w:cs="Times New Roman"/>
                <w:color w:val="000000"/>
                <w:sz w:val="24"/>
                <w:szCs w:val="24"/>
                <w:lang w:val="ru-RU"/>
              </w:rPr>
              <w:t>А.</w:t>
            </w:r>
            <w:r w:rsidRPr="006E5ED7">
              <w:rPr>
                <w:lang w:val="ru-RU"/>
              </w:rPr>
              <w:t xml:space="preserve"> </w:t>
            </w:r>
            <w:r w:rsidRPr="006E5ED7">
              <w:rPr>
                <w:rFonts w:ascii="Times New Roman" w:hAnsi="Times New Roman" w:cs="Times New Roman"/>
                <w:color w:val="000000"/>
                <w:sz w:val="24"/>
                <w:szCs w:val="24"/>
                <w:lang w:val="ru-RU"/>
              </w:rPr>
              <w:t>В.</w:t>
            </w:r>
            <w:r w:rsidRPr="006E5ED7">
              <w:rPr>
                <w:lang w:val="ru-RU"/>
              </w:rPr>
              <w:t xml:space="preserve"> </w:t>
            </w:r>
            <w:proofErr w:type="spellStart"/>
            <w:r w:rsidRPr="006E5ED7">
              <w:rPr>
                <w:rFonts w:ascii="Times New Roman" w:hAnsi="Times New Roman" w:cs="Times New Roman"/>
                <w:color w:val="000000"/>
                <w:sz w:val="24"/>
                <w:szCs w:val="24"/>
                <w:lang w:val="ru-RU"/>
              </w:rPr>
              <w:t>Бухвалова</w:t>
            </w:r>
            <w:proofErr w:type="spellEnd"/>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Высшая</w:t>
            </w:r>
            <w:r w:rsidRPr="006E5ED7">
              <w:rPr>
                <w:lang w:val="ru-RU"/>
              </w:rPr>
              <w:t xml:space="preserve"> </w:t>
            </w:r>
            <w:r w:rsidRPr="006E5ED7">
              <w:rPr>
                <w:rFonts w:ascii="Times New Roman" w:hAnsi="Times New Roman" w:cs="Times New Roman"/>
                <w:color w:val="000000"/>
                <w:sz w:val="24"/>
                <w:szCs w:val="24"/>
                <w:lang w:val="ru-RU"/>
              </w:rPr>
              <w:t>школа</w:t>
            </w:r>
            <w:r w:rsidRPr="006E5ED7">
              <w:rPr>
                <w:lang w:val="ru-RU"/>
              </w:rPr>
              <w:t xml:space="preserve"> </w:t>
            </w:r>
            <w:r w:rsidRPr="006E5ED7">
              <w:rPr>
                <w:rFonts w:ascii="Times New Roman" w:hAnsi="Times New Roman" w:cs="Times New Roman"/>
                <w:color w:val="000000"/>
                <w:sz w:val="24"/>
                <w:szCs w:val="24"/>
                <w:lang w:val="ru-RU"/>
              </w:rPr>
              <w:t>менеджмента</w:t>
            </w:r>
            <w:r w:rsidRPr="006E5ED7">
              <w:rPr>
                <w:lang w:val="ru-RU"/>
              </w:rPr>
              <w:t xml:space="preserve"> </w:t>
            </w:r>
            <w:r w:rsidRPr="006E5ED7">
              <w:rPr>
                <w:rFonts w:ascii="Times New Roman" w:hAnsi="Times New Roman" w:cs="Times New Roman"/>
                <w:color w:val="000000"/>
                <w:sz w:val="24"/>
                <w:szCs w:val="24"/>
                <w:lang w:val="ru-RU"/>
              </w:rPr>
              <w:t>СПбГУ.</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Санкт-Петербург</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Высшая</w:t>
            </w:r>
            <w:r w:rsidRPr="006E5ED7">
              <w:rPr>
                <w:lang w:val="ru-RU"/>
              </w:rPr>
              <w:t xml:space="preserve"> </w:t>
            </w:r>
            <w:r w:rsidRPr="006E5ED7">
              <w:rPr>
                <w:rFonts w:ascii="Times New Roman" w:hAnsi="Times New Roman" w:cs="Times New Roman"/>
                <w:color w:val="000000"/>
                <w:sz w:val="24"/>
                <w:szCs w:val="24"/>
                <w:lang w:val="ru-RU"/>
              </w:rPr>
              <w:t>школа</w:t>
            </w:r>
            <w:r w:rsidRPr="006E5ED7">
              <w:rPr>
                <w:lang w:val="ru-RU"/>
              </w:rPr>
              <w:t xml:space="preserve"> </w:t>
            </w:r>
            <w:r w:rsidRPr="006E5ED7">
              <w:rPr>
                <w:rFonts w:ascii="Times New Roman" w:hAnsi="Times New Roman" w:cs="Times New Roman"/>
                <w:color w:val="000000"/>
                <w:sz w:val="24"/>
                <w:szCs w:val="24"/>
                <w:lang w:val="ru-RU"/>
              </w:rPr>
              <w:t>менеджмента,</w:t>
            </w:r>
            <w:r w:rsidRPr="006E5ED7">
              <w:rPr>
                <w:lang w:val="ru-RU"/>
              </w:rPr>
              <w:t xml:space="preserve"> </w:t>
            </w:r>
            <w:r w:rsidRPr="006E5ED7">
              <w:rPr>
                <w:rFonts w:ascii="Times New Roman" w:hAnsi="Times New Roman" w:cs="Times New Roman"/>
                <w:color w:val="000000"/>
                <w:sz w:val="24"/>
                <w:szCs w:val="24"/>
                <w:lang w:val="ru-RU"/>
              </w:rPr>
              <w:t>2010.</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352</w:t>
            </w:r>
            <w:r w:rsidRPr="006E5ED7">
              <w:rPr>
                <w:lang w:val="ru-RU"/>
              </w:rPr>
              <w:t xml:space="preserve"> </w:t>
            </w:r>
            <w:r w:rsidRPr="006E5ED7">
              <w:rPr>
                <w:rFonts w:ascii="Times New Roman" w:hAnsi="Times New Roman" w:cs="Times New Roman"/>
                <w:color w:val="000000"/>
                <w:sz w:val="24"/>
                <w:szCs w:val="24"/>
                <w:lang w:val="ru-RU"/>
              </w:rPr>
              <w:t>с.</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Pr>
                <w:rFonts w:ascii="Times New Roman" w:hAnsi="Times New Roman" w:cs="Times New Roman"/>
                <w:color w:val="000000"/>
                <w:sz w:val="24"/>
                <w:szCs w:val="24"/>
              </w:rPr>
              <w:t>ISBN</w:t>
            </w:r>
            <w:r w:rsidRPr="006E5ED7">
              <w:rPr>
                <w:lang w:val="ru-RU"/>
              </w:rPr>
              <w:t xml:space="preserve"> </w:t>
            </w:r>
            <w:r w:rsidRPr="006E5ED7">
              <w:rPr>
                <w:rFonts w:ascii="Times New Roman" w:hAnsi="Times New Roman" w:cs="Times New Roman"/>
                <w:color w:val="000000"/>
                <w:sz w:val="24"/>
                <w:szCs w:val="24"/>
                <w:lang w:val="ru-RU"/>
              </w:rPr>
              <w:t>978-5-9924-0050-2.</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Текст</w:t>
            </w:r>
            <w:proofErr w:type="gramStart"/>
            <w:r w:rsidRPr="006E5ED7">
              <w:rPr>
                <w:lang w:val="ru-RU"/>
              </w:rPr>
              <w:t xml:space="preserve"> </w:t>
            </w:r>
            <w:r w:rsidRPr="006E5ED7">
              <w:rPr>
                <w:rFonts w:ascii="Times New Roman" w:hAnsi="Times New Roman" w:cs="Times New Roman"/>
                <w:color w:val="000000"/>
                <w:sz w:val="24"/>
                <w:szCs w:val="24"/>
                <w:lang w:val="ru-RU"/>
              </w:rPr>
              <w:t>:</w:t>
            </w:r>
            <w:proofErr w:type="gramEnd"/>
            <w:r w:rsidRPr="006E5ED7">
              <w:rPr>
                <w:lang w:val="ru-RU"/>
              </w:rPr>
              <w:t xml:space="preserve"> </w:t>
            </w:r>
            <w:r w:rsidRPr="006E5ED7">
              <w:rPr>
                <w:rFonts w:ascii="Times New Roman" w:hAnsi="Times New Roman" w:cs="Times New Roman"/>
                <w:color w:val="000000"/>
                <w:sz w:val="24"/>
                <w:szCs w:val="24"/>
                <w:lang w:val="ru-RU"/>
              </w:rPr>
              <w:t>электронный.</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hyperlink r:id="rId10" w:history="1">
              <w:r w:rsidR="00910521" w:rsidRPr="00615DF2">
                <w:rPr>
                  <w:rStyle w:val="af1"/>
                  <w:rFonts w:ascii="Times New Roman" w:hAnsi="Times New Roman" w:cs="Times New Roman"/>
                  <w:sz w:val="24"/>
                  <w:szCs w:val="24"/>
                </w:rPr>
                <w:t>https</w:t>
              </w:r>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new</w:t>
              </w:r>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znanium</w:t>
              </w:r>
              <w:proofErr w:type="spellEnd"/>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com</w:t>
              </w:r>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read</w:t>
              </w:r>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id</w:t>
              </w:r>
              <w:r w:rsidR="00910521" w:rsidRPr="00615DF2">
                <w:rPr>
                  <w:rStyle w:val="af1"/>
                  <w:rFonts w:ascii="Times New Roman" w:hAnsi="Times New Roman" w:cs="Times New Roman"/>
                  <w:sz w:val="24"/>
                  <w:szCs w:val="24"/>
                  <w:lang w:val="ru-RU"/>
                </w:rPr>
                <w:t>=191312</w:t>
              </w:r>
            </w:hyperlink>
            <w:r w:rsidR="00174BC1">
              <w:rPr>
                <w:rStyle w:val="af1"/>
                <w:rFonts w:ascii="Times New Roman" w:hAnsi="Times New Roman" w:cs="Times New Roman"/>
                <w:sz w:val="24"/>
                <w:szCs w:val="24"/>
                <w:lang w:val="ru-RU"/>
              </w:rPr>
              <w:t xml:space="preserve"> </w:t>
            </w:r>
            <w:r w:rsidR="00174BC1" w:rsidRPr="00174BC1">
              <w:rPr>
                <w:rFonts w:ascii="Times New Roman" w:hAnsi="Times New Roman" w:cs="Times New Roman"/>
                <w:color w:val="000000"/>
                <w:sz w:val="24"/>
                <w:szCs w:val="24"/>
                <w:lang w:val="ru-RU"/>
              </w:rPr>
              <w:t>(дата обращения: 01.09.2020)</w:t>
            </w:r>
            <w:r w:rsidR="00910521">
              <w:rPr>
                <w:rFonts w:ascii="Times New Roman" w:hAnsi="Times New Roman" w:cs="Times New Roman"/>
                <w:color w:val="000000"/>
                <w:sz w:val="24"/>
                <w:szCs w:val="24"/>
                <w:lang w:val="ru-RU"/>
              </w:rPr>
              <w:t xml:space="preserve"> </w:t>
            </w: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3.</w:t>
            </w:r>
            <w:r w:rsidRPr="006E5ED7">
              <w:rPr>
                <w:lang w:val="ru-RU"/>
              </w:rPr>
              <w:t xml:space="preserve"> </w:t>
            </w:r>
            <w:r w:rsidRPr="006E5ED7">
              <w:rPr>
                <w:rFonts w:ascii="Times New Roman" w:hAnsi="Times New Roman" w:cs="Times New Roman"/>
                <w:color w:val="000000"/>
                <w:sz w:val="24"/>
                <w:szCs w:val="24"/>
                <w:lang w:val="ru-RU"/>
              </w:rPr>
              <w:t>Социально-экономическое</w:t>
            </w:r>
            <w:r w:rsidRPr="006E5ED7">
              <w:rPr>
                <w:lang w:val="ru-RU"/>
              </w:rPr>
              <w:t xml:space="preserve"> </w:t>
            </w:r>
            <w:r w:rsidRPr="006E5ED7">
              <w:rPr>
                <w:rFonts w:ascii="Times New Roman" w:hAnsi="Times New Roman" w:cs="Times New Roman"/>
                <w:color w:val="000000"/>
                <w:sz w:val="24"/>
                <w:szCs w:val="24"/>
                <w:lang w:val="ru-RU"/>
              </w:rPr>
              <w:t>прогнозирование:</w:t>
            </w:r>
            <w:r w:rsidRPr="006E5ED7">
              <w:rPr>
                <w:lang w:val="ru-RU"/>
              </w:rPr>
              <w:t xml:space="preserve"> </w:t>
            </w:r>
            <w:r w:rsidRPr="006E5ED7">
              <w:rPr>
                <w:rFonts w:ascii="Times New Roman" w:hAnsi="Times New Roman" w:cs="Times New Roman"/>
                <w:color w:val="000000"/>
                <w:sz w:val="24"/>
                <w:szCs w:val="24"/>
                <w:lang w:val="ru-RU"/>
              </w:rPr>
              <w:t>Учебное</w:t>
            </w:r>
            <w:r w:rsidRPr="006E5ED7">
              <w:rPr>
                <w:lang w:val="ru-RU"/>
              </w:rPr>
              <w:t xml:space="preserve"> </w:t>
            </w:r>
            <w:r w:rsidRPr="006E5ED7">
              <w:rPr>
                <w:rFonts w:ascii="Times New Roman" w:hAnsi="Times New Roman" w:cs="Times New Roman"/>
                <w:color w:val="000000"/>
                <w:sz w:val="24"/>
                <w:szCs w:val="24"/>
                <w:lang w:val="ru-RU"/>
              </w:rPr>
              <w:t>пособие</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Герасимов</w:t>
            </w:r>
            <w:r w:rsidRPr="006E5ED7">
              <w:rPr>
                <w:lang w:val="ru-RU"/>
              </w:rPr>
              <w:t xml:space="preserve"> </w:t>
            </w:r>
            <w:r w:rsidRPr="006E5ED7">
              <w:rPr>
                <w:rFonts w:ascii="Times New Roman" w:hAnsi="Times New Roman" w:cs="Times New Roman"/>
                <w:color w:val="000000"/>
                <w:sz w:val="24"/>
                <w:szCs w:val="24"/>
                <w:lang w:val="ru-RU"/>
              </w:rPr>
              <w:t>А.Н.,</w:t>
            </w:r>
            <w:r w:rsidRPr="006E5ED7">
              <w:rPr>
                <w:lang w:val="ru-RU"/>
              </w:rPr>
              <w:t xml:space="preserve"> </w:t>
            </w:r>
            <w:r w:rsidRPr="006E5ED7">
              <w:rPr>
                <w:rFonts w:ascii="Times New Roman" w:hAnsi="Times New Roman" w:cs="Times New Roman"/>
                <w:color w:val="000000"/>
                <w:sz w:val="24"/>
                <w:szCs w:val="24"/>
                <w:lang w:val="ru-RU"/>
              </w:rPr>
              <w:t>Громов</w:t>
            </w:r>
            <w:r w:rsidRPr="006E5ED7">
              <w:rPr>
                <w:lang w:val="ru-RU"/>
              </w:rPr>
              <w:t xml:space="preserve"> </w:t>
            </w:r>
            <w:r w:rsidRPr="006E5ED7">
              <w:rPr>
                <w:rFonts w:ascii="Times New Roman" w:hAnsi="Times New Roman" w:cs="Times New Roman"/>
                <w:color w:val="000000"/>
                <w:sz w:val="24"/>
                <w:szCs w:val="24"/>
                <w:lang w:val="ru-RU"/>
              </w:rPr>
              <w:t>Е.И.,</w:t>
            </w:r>
            <w:r w:rsidRPr="006E5ED7">
              <w:rPr>
                <w:lang w:val="ru-RU"/>
              </w:rPr>
              <w:t xml:space="preserve"> </w:t>
            </w:r>
            <w:r w:rsidRPr="006E5ED7">
              <w:rPr>
                <w:rFonts w:ascii="Times New Roman" w:hAnsi="Times New Roman" w:cs="Times New Roman"/>
                <w:color w:val="000000"/>
                <w:sz w:val="24"/>
                <w:szCs w:val="24"/>
                <w:lang w:val="ru-RU"/>
              </w:rPr>
              <w:t>Скрипниченко</w:t>
            </w:r>
            <w:r w:rsidRPr="006E5ED7">
              <w:rPr>
                <w:lang w:val="ru-RU"/>
              </w:rPr>
              <w:t xml:space="preserve"> </w:t>
            </w:r>
            <w:r w:rsidRPr="006E5ED7">
              <w:rPr>
                <w:rFonts w:ascii="Times New Roman" w:hAnsi="Times New Roman" w:cs="Times New Roman"/>
                <w:color w:val="000000"/>
                <w:sz w:val="24"/>
                <w:szCs w:val="24"/>
                <w:lang w:val="ru-RU"/>
              </w:rPr>
              <w:t>Ю.С.</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Москва</w:t>
            </w:r>
            <w:r w:rsidRPr="006E5ED7">
              <w:rPr>
                <w:lang w:val="ru-RU"/>
              </w:rPr>
              <w:t xml:space="preserve"> </w:t>
            </w:r>
            <w:proofErr w:type="gramStart"/>
            <w:r w:rsidRPr="006E5ED7">
              <w:rPr>
                <w:rFonts w:ascii="Times New Roman" w:hAnsi="Times New Roman" w:cs="Times New Roman"/>
                <w:color w:val="000000"/>
                <w:sz w:val="24"/>
                <w:szCs w:val="24"/>
                <w:lang w:val="ru-RU"/>
              </w:rPr>
              <w:t>:</w:t>
            </w:r>
            <w:proofErr w:type="spellStart"/>
            <w:r w:rsidRPr="006E5ED7">
              <w:rPr>
                <w:rFonts w:ascii="Times New Roman" w:hAnsi="Times New Roman" w:cs="Times New Roman"/>
                <w:color w:val="000000"/>
                <w:sz w:val="24"/>
                <w:szCs w:val="24"/>
                <w:lang w:val="ru-RU"/>
              </w:rPr>
              <w:t>С</w:t>
            </w:r>
            <w:proofErr w:type="gramEnd"/>
            <w:r w:rsidRPr="006E5ED7">
              <w:rPr>
                <w:rFonts w:ascii="Times New Roman" w:hAnsi="Times New Roman" w:cs="Times New Roman"/>
                <w:color w:val="000000"/>
                <w:sz w:val="24"/>
                <w:szCs w:val="24"/>
                <w:lang w:val="ru-RU"/>
              </w:rPr>
              <w:t>тГАУ</w:t>
            </w:r>
            <w:proofErr w:type="spellEnd"/>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w:t>
            </w:r>
            <w:proofErr w:type="spellStart"/>
            <w:r w:rsidRPr="006E5ED7">
              <w:rPr>
                <w:rFonts w:ascii="Times New Roman" w:hAnsi="Times New Roman" w:cs="Times New Roman"/>
                <w:color w:val="000000"/>
                <w:sz w:val="24"/>
                <w:szCs w:val="24"/>
                <w:lang w:val="ru-RU"/>
              </w:rPr>
              <w:t>Агрус</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2017.</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144</w:t>
            </w:r>
            <w:r w:rsidRPr="006E5ED7">
              <w:rPr>
                <w:lang w:val="ru-RU"/>
              </w:rPr>
              <w:t xml:space="preserve"> </w:t>
            </w:r>
            <w:r w:rsidRPr="006E5ED7">
              <w:rPr>
                <w:rFonts w:ascii="Times New Roman" w:hAnsi="Times New Roman" w:cs="Times New Roman"/>
                <w:color w:val="000000"/>
                <w:sz w:val="24"/>
                <w:szCs w:val="24"/>
                <w:lang w:val="ru-RU"/>
              </w:rPr>
              <w:t>с.:</w:t>
            </w:r>
            <w:r w:rsidRPr="006E5ED7">
              <w:rPr>
                <w:lang w:val="ru-RU"/>
              </w:rPr>
              <w:t xml:space="preserve"> </w:t>
            </w:r>
            <w:r>
              <w:rPr>
                <w:rFonts w:ascii="Times New Roman" w:hAnsi="Times New Roman" w:cs="Times New Roman"/>
                <w:color w:val="000000"/>
                <w:sz w:val="24"/>
                <w:szCs w:val="24"/>
              </w:rPr>
              <w:t>ISBN</w:t>
            </w:r>
            <w:r w:rsidRPr="006E5ED7">
              <w:rPr>
                <w:lang w:val="ru-RU"/>
              </w:rPr>
              <w:t xml:space="preserve"> </w:t>
            </w:r>
            <w:r w:rsidRPr="006E5ED7">
              <w:rPr>
                <w:rFonts w:ascii="Times New Roman" w:hAnsi="Times New Roman" w:cs="Times New Roman"/>
                <w:color w:val="000000"/>
                <w:sz w:val="24"/>
                <w:szCs w:val="24"/>
                <w:lang w:val="ru-RU"/>
              </w:rPr>
              <w:t>978-5-9596-1294-8.</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Текст</w:t>
            </w:r>
            <w:proofErr w:type="gramStart"/>
            <w:r w:rsidRPr="006E5ED7">
              <w:rPr>
                <w:lang w:val="ru-RU"/>
              </w:rPr>
              <w:t xml:space="preserve"> </w:t>
            </w:r>
            <w:r w:rsidRPr="006E5ED7">
              <w:rPr>
                <w:rFonts w:ascii="Times New Roman" w:hAnsi="Times New Roman" w:cs="Times New Roman"/>
                <w:color w:val="000000"/>
                <w:sz w:val="24"/>
                <w:szCs w:val="24"/>
                <w:lang w:val="ru-RU"/>
              </w:rPr>
              <w:t>:</w:t>
            </w:r>
            <w:proofErr w:type="gramEnd"/>
            <w:r w:rsidRPr="006E5ED7">
              <w:rPr>
                <w:lang w:val="ru-RU"/>
              </w:rPr>
              <w:t xml:space="preserve"> </w:t>
            </w:r>
            <w:r w:rsidRPr="006E5ED7">
              <w:rPr>
                <w:rFonts w:ascii="Times New Roman" w:hAnsi="Times New Roman" w:cs="Times New Roman"/>
                <w:color w:val="000000"/>
                <w:sz w:val="24"/>
                <w:szCs w:val="24"/>
                <w:lang w:val="ru-RU"/>
              </w:rPr>
              <w:t>электронный.</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hyperlink r:id="rId11" w:history="1">
              <w:r w:rsidR="00910521" w:rsidRPr="00615DF2">
                <w:rPr>
                  <w:rStyle w:val="af1"/>
                  <w:rFonts w:ascii="Times New Roman" w:hAnsi="Times New Roman" w:cs="Times New Roman"/>
                  <w:sz w:val="24"/>
                  <w:szCs w:val="24"/>
                </w:rPr>
                <w:t>https</w:t>
              </w:r>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new</w:t>
              </w:r>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znanium</w:t>
              </w:r>
              <w:proofErr w:type="spellEnd"/>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com</w:t>
              </w:r>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read</w:t>
              </w:r>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id</w:t>
              </w:r>
              <w:r w:rsidR="00910521" w:rsidRPr="00615DF2">
                <w:rPr>
                  <w:rStyle w:val="af1"/>
                  <w:rFonts w:ascii="Times New Roman" w:hAnsi="Times New Roman" w:cs="Times New Roman"/>
                  <w:sz w:val="24"/>
                  <w:szCs w:val="24"/>
                  <w:lang w:val="ru-RU"/>
                </w:rPr>
                <w:t>=314549</w:t>
              </w:r>
            </w:hyperlink>
            <w:r w:rsidR="00910521">
              <w:rPr>
                <w:rFonts w:ascii="Times New Roman" w:hAnsi="Times New Roman" w:cs="Times New Roman"/>
                <w:color w:val="000000"/>
                <w:sz w:val="24"/>
                <w:szCs w:val="24"/>
                <w:lang w:val="ru-RU"/>
              </w:rPr>
              <w:t xml:space="preserve"> </w:t>
            </w:r>
            <w:r w:rsidR="00174BC1" w:rsidRPr="00174BC1">
              <w:rPr>
                <w:rFonts w:ascii="Times New Roman" w:hAnsi="Times New Roman" w:cs="Times New Roman"/>
                <w:color w:val="000000"/>
                <w:sz w:val="24"/>
                <w:szCs w:val="24"/>
                <w:lang w:val="ru-RU"/>
              </w:rPr>
              <w:t>(дата обращения: 01.09.2020)</w:t>
            </w:r>
            <w:r w:rsidRPr="006E5ED7">
              <w:rPr>
                <w:lang w:val="ru-RU"/>
              </w:rPr>
              <w:t xml:space="preserve"> </w:t>
            </w:r>
          </w:p>
        </w:tc>
      </w:tr>
    </w:tbl>
    <w:p w:rsidR="00A10E31" w:rsidRPr="006E5ED7" w:rsidRDefault="006E5ED7">
      <w:pPr>
        <w:rPr>
          <w:sz w:val="0"/>
          <w:szCs w:val="0"/>
          <w:lang w:val="ru-RU"/>
        </w:rPr>
      </w:pPr>
      <w:r w:rsidRPr="006E5ED7">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A10E31" w:rsidTr="00910521">
        <w:trPr>
          <w:trHeight w:hRule="exact" w:val="285"/>
        </w:trPr>
        <w:tc>
          <w:tcPr>
            <w:tcW w:w="9424" w:type="dxa"/>
            <w:gridSpan w:val="5"/>
            <w:shd w:val="clear" w:color="000000" w:fill="FFFFFF"/>
            <w:tcMar>
              <w:left w:w="34" w:type="dxa"/>
              <w:right w:w="34" w:type="dxa"/>
            </w:tcMar>
          </w:tcPr>
          <w:p w:rsidR="00A10E31" w:rsidRDefault="006E5ED7">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10E31" w:rsidRPr="0052120D" w:rsidTr="00910521">
        <w:trPr>
          <w:trHeight w:hRule="exact" w:val="2719"/>
        </w:trPr>
        <w:tc>
          <w:tcPr>
            <w:tcW w:w="9424" w:type="dxa"/>
            <w:gridSpan w:val="5"/>
            <w:shd w:val="clear" w:color="000000" w:fill="FFFFFF"/>
            <w:tcMar>
              <w:left w:w="34" w:type="dxa"/>
              <w:right w:w="34" w:type="dxa"/>
            </w:tcMar>
          </w:tcPr>
          <w:p w:rsidR="00174BC1" w:rsidRPr="00174BC1" w:rsidRDefault="006E5ED7">
            <w:pPr>
              <w:spacing w:after="0" w:line="240" w:lineRule="auto"/>
              <w:ind w:firstLine="756"/>
              <w:jc w:val="both"/>
              <w:rPr>
                <w:rFonts w:ascii="Times New Roman" w:hAnsi="Times New Roman" w:cs="Times New Roman"/>
                <w:color w:val="000000"/>
                <w:sz w:val="24"/>
                <w:szCs w:val="24"/>
                <w:lang w:val="ru-RU"/>
              </w:rPr>
            </w:pPr>
            <w:r w:rsidRPr="006E5ED7">
              <w:rPr>
                <w:rFonts w:ascii="Times New Roman" w:hAnsi="Times New Roman" w:cs="Times New Roman"/>
                <w:color w:val="000000"/>
                <w:sz w:val="24"/>
                <w:szCs w:val="24"/>
                <w:lang w:val="ru-RU"/>
              </w:rPr>
              <w:t>1.</w:t>
            </w:r>
            <w:r w:rsidR="00174BC1" w:rsidRPr="00174BC1">
              <w:rPr>
                <w:rFonts w:ascii="Arial" w:hAnsi="Arial" w:cs="Arial"/>
                <w:color w:val="001329"/>
                <w:sz w:val="20"/>
                <w:szCs w:val="20"/>
                <w:shd w:val="clear" w:color="auto" w:fill="FFFFFF"/>
                <w:lang w:val="ru-RU"/>
              </w:rPr>
              <w:t xml:space="preserve"> </w:t>
            </w:r>
            <w:r w:rsidR="00174BC1" w:rsidRPr="00174BC1">
              <w:rPr>
                <w:rFonts w:ascii="Times New Roman" w:hAnsi="Times New Roman" w:cs="Times New Roman"/>
                <w:color w:val="000000"/>
                <w:sz w:val="24"/>
                <w:szCs w:val="24"/>
                <w:lang w:val="ru-RU"/>
              </w:rPr>
              <w:t>Айвазян, С. А. Методы эконометрики</w:t>
            </w:r>
            <w:proofErr w:type="gramStart"/>
            <w:r w:rsidR="00174BC1" w:rsidRPr="00174BC1">
              <w:rPr>
                <w:rFonts w:ascii="Times New Roman" w:hAnsi="Times New Roman" w:cs="Times New Roman"/>
                <w:color w:val="000000"/>
                <w:sz w:val="24"/>
                <w:szCs w:val="24"/>
                <w:lang w:val="ru-RU"/>
              </w:rPr>
              <w:t xml:space="preserve"> :</w:t>
            </w:r>
            <w:proofErr w:type="gramEnd"/>
            <w:r w:rsidR="00174BC1" w:rsidRPr="00174BC1">
              <w:rPr>
                <w:rFonts w:ascii="Times New Roman" w:hAnsi="Times New Roman" w:cs="Times New Roman"/>
                <w:color w:val="000000"/>
                <w:sz w:val="24"/>
                <w:szCs w:val="24"/>
                <w:lang w:val="ru-RU"/>
              </w:rPr>
              <w:t xml:space="preserve"> учебник / С. А. Айвазян ; Московская школа экономики МГУ им. М.В. Ломоносова (МШЭ). — Москва</w:t>
            </w:r>
            <w:proofErr w:type="gramStart"/>
            <w:r w:rsidR="00174BC1" w:rsidRPr="00174BC1">
              <w:rPr>
                <w:rFonts w:ascii="Times New Roman" w:hAnsi="Times New Roman" w:cs="Times New Roman"/>
                <w:color w:val="000000"/>
                <w:sz w:val="24"/>
                <w:szCs w:val="24"/>
                <w:lang w:val="ru-RU"/>
              </w:rPr>
              <w:t xml:space="preserve"> :</w:t>
            </w:r>
            <w:proofErr w:type="gramEnd"/>
            <w:r w:rsidR="00174BC1" w:rsidRPr="00174BC1">
              <w:rPr>
                <w:rFonts w:ascii="Times New Roman" w:hAnsi="Times New Roman" w:cs="Times New Roman"/>
                <w:color w:val="000000"/>
                <w:sz w:val="24"/>
                <w:szCs w:val="24"/>
                <w:lang w:val="ru-RU"/>
              </w:rPr>
              <w:t xml:space="preserve"> Магистр</w:t>
            </w:r>
            <w:proofErr w:type="gramStart"/>
            <w:r w:rsidR="00174BC1" w:rsidRPr="00174BC1">
              <w:rPr>
                <w:rFonts w:ascii="Times New Roman" w:hAnsi="Times New Roman" w:cs="Times New Roman"/>
                <w:color w:val="000000"/>
                <w:sz w:val="24"/>
                <w:szCs w:val="24"/>
                <w:lang w:val="ru-RU"/>
              </w:rPr>
              <w:t xml:space="preserve"> :</w:t>
            </w:r>
            <w:proofErr w:type="gramEnd"/>
            <w:r w:rsidR="00174BC1" w:rsidRPr="00174BC1">
              <w:rPr>
                <w:rFonts w:ascii="Times New Roman" w:hAnsi="Times New Roman" w:cs="Times New Roman"/>
                <w:color w:val="000000"/>
                <w:sz w:val="24"/>
                <w:szCs w:val="24"/>
                <w:lang w:val="ru-RU"/>
              </w:rPr>
              <w:t xml:space="preserve"> ИНФРА-М, 2020. — 512 с. - ISBN 978-5-9776-0153-5. - Текст</w:t>
            </w:r>
            <w:proofErr w:type="gramStart"/>
            <w:r w:rsidR="00174BC1" w:rsidRPr="00174BC1">
              <w:rPr>
                <w:rFonts w:ascii="Times New Roman" w:hAnsi="Times New Roman" w:cs="Times New Roman"/>
                <w:color w:val="000000"/>
                <w:sz w:val="24"/>
                <w:szCs w:val="24"/>
                <w:lang w:val="ru-RU"/>
              </w:rPr>
              <w:t xml:space="preserve"> :</w:t>
            </w:r>
            <w:proofErr w:type="gramEnd"/>
            <w:r w:rsidR="00174BC1" w:rsidRPr="00174BC1">
              <w:rPr>
                <w:rFonts w:ascii="Times New Roman" w:hAnsi="Times New Roman" w:cs="Times New Roman"/>
                <w:color w:val="000000"/>
                <w:sz w:val="24"/>
                <w:szCs w:val="24"/>
                <w:lang w:val="ru-RU"/>
              </w:rPr>
              <w:t xml:space="preserve"> электронный. - URL: </w:t>
            </w:r>
            <w:hyperlink r:id="rId12" w:history="1">
              <w:r w:rsidR="00174BC1" w:rsidRPr="00DE3BB5">
                <w:rPr>
                  <w:rStyle w:val="af1"/>
                  <w:rFonts w:ascii="Times New Roman" w:hAnsi="Times New Roman" w:cs="Times New Roman"/>
                  <w:sz w:val="24"/>
                  <w:szCs w:val="24"/>
                  <w:lang w:val="ru-RU"/>
                </w:rPr>
                <w:t>https://znanium.com/read?id=355480</w:t>
              </w:r>
            </w:hyperlink>
            <w:r w:rsidR="00174BC1">
              <w:rPr>
                <w:rFonts w:ascii="Times New Roman" w:hAnsi="Times New Roman" w:cs="Times New Roman"/>
                <w:color w:val="000000"/>
                <w:sz w:val="24"/>
                <w:szCs w:val="24"/>
                <w:lang w:val="ru-RU"/>
              </w:rPr>
              <w:t xml:space="preserve"> </w:t>
            </w:r>
            <w:r w:rsidR="00174BC1" w:rsidRPr="00174BC1">
              <w:rPr>
                <w:rFonts w:ascii="Times New Roman" w:hAnsi="Times New Roman" w:cs="Times New Roman"/>
                <w:color w:val="000000"/>
                <w:sz w:val="24"/>
                <w:szCs w:val="24"/>
                <w:lang w:val="ru-RU"/>
              </w:rPr>
              <w:t xml:space="preserve"> (дата обращения: 01.09.2020). – Режим доступа: по подписке.</w:t>
            </w:r>
            <w:r w:rsidRPr="00174BC1">
              <w:rPr>
                <w:rFonts w:ascii="Times New Roman" w:hAnsi="Times New Roman" w:cs="Times New Roman"/>
                <w:color w:val="000000"/>
                <w:sz w:val="24"/>
                <w:szCs w:val="24"/>
                <w:lang w:val="ru-RU"/>
              </w:rPr>
              <w:t xml:space="preserve"> </w:t>
            </w:r>
          </w:p>
          <w:p w:rsidR="00A10E31" w:rsidRPr="006E5ED7" w:rsidRDefault="00174BC1">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2. </w:t>
            </w:r>
            <w:r w:rsidR="006E5ED7" w:rsidRPr="006E5ED7">
              <w:rPr>
                <w:rFonts w:ascii="Times New Roman" w:hAnsi="Times New Roman" w:cs="Times New Roman"/>
                <w:color w:val="000000"/>
                <w:sz w:val="24"/>
                <w:szCs w:val="24"/>
                <w:lang w:val="ru-RU"/>
              </w:rPr>
              <w:t>Костюнин,</w:t>
            </w:r>
            <w:r w:rsidR="006E5ED7" w:rsidRPr="006E5ED7">
              <w:rPr>
                <w:lang w:val="ru-RU"/>
              </w:rPr>
              <w:t xml:space="preserve"> </w:t>
            </w:r>
            <w:r w:rsidR="006E5ED7" w:rsidRPr="006E5ED7">
              <w:rPr>
                <w:rFonts w:ascii="Times New Roman" w:hAnsi="Times New Roman" w:cs="Times New Roman"/>
                <w:color w:val="000000"/>
                <w:sz w:val="24"/>
                <w:szCs w:val="24"/>
                <w:lang w:val="ru-RU"/>
              </w:rPr>
              <w:t>В.</w:t>
            </w:r>
            <w:r w:rsidR="006E5ED7" w:rsidRPr="006E5ED7">
              <w:rPr>
                <w:lang w:val="ru-RU"/>
              </w:rPr>
              <w:t xml:space="preserve"> </w:t>
            </w:r>
            <w:r w:rsidR="006E5ED7" w:rsidRPr="006E5ED7">
              <w:rPr>
                <w:rFonts w:ascii="Times New Roman" w:hAnsi="Times New Roman" w:cs="Times New Roman"/>
                <w:color w:val="000000"/>
                <w:sz w:val="24"/>
                <w:szCs w:val="24"/>
                <w:lang w:val="ru-RU"/>
              </w:rPr>
              <w:t>И.</w:t>
            </w:r>
            <w:r w:rsidR="006E5ED7" w:rsidRPr="006E5ED7">
              <w:rPr>
                <w:lang w:val="ru-RU"/>
              </w:rPr>
              <w:t xml:space="preserve"> </w:t>
            </w:r>
            <w:r w:rsidR="006E5ED7" w:rsidRPr="006E5ED7">
              <w:rPr>
                <w:rFonts w:ascii="Times New Roman" w:hAnsi="Times New Roman" w:cs="Times New Roman"/>
                <w:color w:val="000000"/>
                <w:sz w:val="24"/>
                <w:szCs w:val="24"/>
                <w:lang w:val="ru-RU"/>
              </w:rPr>
              <w:t>Эконометрика</w:t>
            </w:r>
            <w:proofErr w:type="gramStart"/>
            <w:r w:rsidR="006E5ED7" w:rsidRPr="006E5ED7">
              <w:rPr>
                <w:lang w:val="ru-RU"/>
              </w:rPr>
              <w:t xml:space="preserve"> </w:t>
            </w:r>
            <w:r w:rsidR="006E5ED7" w:rsidRPr="006E5ED7">
              <w:rPr>
                <w:rFonts w:ascii="Times New Roman" w:hAnsi="Times New Roman" w:cs="Times New Roman"/>
                <w:color w:val="000000"/>
                <w:sz w:val="24"/>
                <w:szCs w:val="24"/>
                <w:lang w:val="ru-RU"/>
              </w:rPr>
              <w:t>:</w:t>
            </w:r>
            <w:proofErr w:type="gramEnd"/>
            <w:r w:rsidR="006E5ED7" w:rsidRPr="006E5ED7">
              <w:rPr>
                <w:lang w:val="ru-RU"/>
              </w:rPr>
              <w:t xml:space="preserve"> </w:t>
            </w:r>
            <w:r w:rsidR="006E5ED7" w:rsidRPr="006E5ED7">
              <w:rPr>
                <w:rFonts w:ascii="Times New Roman" w:hAnsi="Times New Roman" w:cs="Times New Roman"/>
                <w:color w:val="000000"/>
                <w:sz w:val="24"/>
                <w:szCs w:val="24"/>
                <w:lang w:val="ru-RU"/>
              </w:rPr>
              <w:t>учебник</w:t>
            </w:r>
            <w:r w:rsidR="006E5ED7" w:rsidRPr="006E5ED7">
              <w:rPr>
                <w:lang w:val="ru-RU"/>
              </w:rPr>
              <w:t xml:space="preserve"> </w:t>
            </w:r>
            <w:r w:rsidR="006E5ED7" w:rsidRPr="006E5ED7">
              <w:rPr>
                <w:rFonts w:ascii="Times New Roman" w:hAnsi="Times New Roman" w:cs="Times New Roman"/>
                <w:color w:val="000000"/>
                <w:sz w:val="24"/>
                <w:szCs w:val="24"/>
                <w:lang w:val="ru-RU"/>
              </w:rPr>
              <w:t>и</w:t>
            </w:r>
            <w:r w:rsidR="006E5ED7" w:rsidRPr="006E5ED7">
              <w:rPr>
                <w:lang w:val="ru-RU"/>
              </w:rPr>
              <w:t xml:space="preserve"> </w:t>
            </w:r>
            <w:r w:rsidR="006E5ED7" w:rsidRPr="006E5ED7">
              <w:rPr>
                <w:rFonts w:ascii="Times New Roman" w:hAnsi="Times New Roman" w:cs="Times New Roman"/>
                <w:color w:val="000000"/>
                <w:sz w:val="24"/>
                <w:szCs w:val="24"/>
                <w:lang w:val="ru-RU"/>
              </w:rPr>
              <w:t>практикум</w:t>
            </w:r>
            <w:r w:rsidR="006E5ED7" w:rsidRPr="006E5ED7">
              <w:rPr>
                <w:lang w:val="ru-RU"/>
              </w:rPr>
              <w:t xml:space="preserve"> </w:t>
            </w:r>
            <w:r w:rsidR="006E5ED7" w:rsidRPr="006E5ED7">
              <w:rPr>
                <w:rFonts w:ascii="Times New Roman" w:hAnsi="Times New Roman" w:cs="Times New Roman"/>
                <w:color w:val="000000"/>
                <w:sz w:val="24"/>
                <w:szCs w:val="24"/>
                <w:lang w:val="ru-RU"/>
              </w:rPr>
              <w:t>для</w:t>
            </w:r>
            <w:r w:rsidR="006E5ED7" w:rsidRPr="006E5ED7">
              <w:rPr>
                <w:lang w:val="ru-RU"/>
              </w:rPr>
              <w:t xml:space="preserve"> </w:t>
            </w:r>
            <w:r w:rsidR="006E5ED7" w:rsidRPr="006E5ED7">
              <w:rPr>
                <w:rFonts w:ascii="Times New Roman" w:hAnsi="Times New Roman" w:cs="Times New Roman"/>
                <w:color w:val="000000"/>
                <w:sz w:val="24"/>
                <w:szCs w:val="24"/>
                <w:lang w:val="ru-RU"/>
              </w:rPr>
              <w:t>вузов</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sidRPr="006E5ED7">
              <w:rPr>
                <w:rFonts w:ascii="Times New Roman" w:hAnsi="Times New Roman" w:cs="Times New Roman"/>
                <w:color w:val="000000"/>
                <w:sz w:val="24"/>
                <w:szCs w:val="24"/>
                <w:lang w:val="ru-RU"/>
              </w:rPr>
              <w:t>В.</w:t>
            </w:r>
            <w:r w:rsidR="006E5ED7" w:rsidRPr="006E5ED7">
              <w:rPr>
                <w:lang w:val="ru-RU"/>
              </w:rPr>
              <w:t xml:space="preserve"> </w:t>
            </w:r>
            <w:r w:rsidR="006E5ED7" w:rsidRPr="006E5ED7">
              <w:rPr>
                <w:rFonts w:ascii="Times New Roman" w:hAnsi="Times New Roman" w:cs="Times New Roman"/>
                <w:color w:val="000000"/>
                <w:sz w:val="24"/>
                <w:szCs w:val="24"/>
                <w:lang w:val="ru-RU"/>
              </w:rPr>
              <w:t>И.</w:t>
            </w:r>
            <w:r w:rsidR="006E5ED7" w:rsidRPr="006E5ED7">
              <w:rPr>
                <w:lang w:val="ru-RU"/>
              </w:rPr>
              <w:t xml:space="preserve"> </w:t>
            </w:r>
            <w:r w:rsidR="006E5ED7" w:rsidRPr="006E5ED7">
              <w:rPr>
                <w:rFonts w:ascii="Times New Roman" w:hAnsi="Times New Roman" w:cs="Times New Roman"/>
                <w:color w:val="000000"/>
                <w:sz w:val="24"/>
                <w:szCs w:val="24"/>
                <w:lang w:val="ru-RU"/>
              </w:rPr>
              <w:t>Костюнин.</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sidRPr="006E5ED7">
              <w:rPr>
                <w:rFonts w:ascii="Times New Roman" w:hAnsi="Times New Roman" w:cs="Times New Roman"/>
                <w:color w:val="000000"/>
                <w:sz w:val="24"/>
                <w:szCs w:val="24"/>
                <w:lang w:val="ru-RU"/>
              </w:rPr>
              <w:t>Москва</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sidRPr="006E5ED7">
              <w:rPr>
                <w:rFonts w:ascii="Times New Roman" w:hAnsi="Times New Roman" w:cs="Times New Roman"/>
                <w:color w:val="000000"/>
                <w:sz w:val="24"/>
                <w:szCs w:val="24"/>
                <w:lang w:val="ru-RU"/>
              </w:rPr>
              <w:t>Издательство</w:t>
            </w:r>
            <w:r w:rsidR="006E5ED7" w:rsidRPr="006E5ED7">
              <w:rPr>
                <w:lang w:val="ru-RU"/>
              </w:rPr>
              <w:t xml:space="preserve"> </w:t>
            </w:r>
            <w:proofErr w:type="spellStart"/>
            <w:r w:rsidR="006E5ED7" w:rsidRPr="006E5ED7">
              <w:rPr>
                <w:rFonts w:ascii="Times New Roman" w:hAnsi="Times New Roman" w:cs="Times New Roman"/>
                <w:color w:val="000000"/>
                <w:sz w:val="24"/>
                <w:szCs w:val="24"/>
                <w:lang w:val="ru-RU"/>
              </w:rPr>
              <w:t>Юрайт</w:t>
            </w:r>
            <w:proofErr w:type="spellEnd"/>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sidRPr="006E5ED7">
              <w:rPr>
                <w:rFonts w:ascii="Times New Roman" w:hAnsi="Times New Roman" w:cs="Times New Roman"/>
                <w:color w:val="000000"/>
                <w:sz w:val="24"/>
                <w:szCs w:val="24"/>
                <w:lang w:val="ru-RU"/>
              </w:rPr>
              <w:t>2020.</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sidRPr="006E5ED7">
              <w:rPr>
                <w:rFonts w:ascii="Times New Roman" w:hAnsi="Times New Roman" w:cs="Times New Roman"/>
                <w:color w:val="000000"/>
                <w:sz w:val="24"/>
                <w:szCs w:val="24"/>
                <w:lang w:val="ru-RU"/>
              </w:rPr>
              <w:t>285</w:t>
            </w:r>
            <w:r w:rsidR="006E5ED7" w:rsidRPr="006E5ED7">
              <w:rPr>
                <w:lang w:val="ru-RU"/>
              </w:rPr>
              <w:t xml:space="preserve"> </w:t>
            </w:r>
            <w:r w:rsidR="006E5ED7" w:rsidRPr="006E5ED7">
              <w:rPr>
                <w:rFonts w:ascii="Times New Roman" w:hAnsi="Times New Roman" w:cs="Times New Roman"/>
                <w:color w:val="000000"/>
                <w:sz w:val="24"/>
                <w:szCs w:val="24"/>
                <w:lang w:val="ru-RU"/>
              </w:rPr>
              <w:t>с.</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sidRPr="006E5ED7">
              <w:rPr>
                <w:rFonts w:ascii="Times New Roman" w:hAnsi="Times New Roman" w:cs="Times New Roman"/>
                <w:color w:val="000000"/>
                <w:sz w:val="24"/>
                <w:szCs w:val="24"/>
                <w:lang w:val="ru-RU"/>
              </w:rPr>
              <w:t>(Высшее</w:t>
            </w:r>
            <w:r w:rsidR="006E5ED7" w:rsidRPr="006E5ED7">
              <w:rPr>
                <w:lang w:val="ru-RU"/>
              </w:rPr>
              <w:t xml:space="preserve"> </w:t>
            </w:r>
            <w:r w:rsidR="006E5ED7" w:rsidRPr="006E5ED7">
              <w:rPr>
                <w:rFonts w:ascii="Times New Roman" w:hAnsi="Times New Roman" w:cs="Times New Roman"/>
                <w:color w:val="000000"/>
                <w:sz w:val="24"/>
                <w:szCs w:val="24"/>
                <w:lang w:val="ru-RU"/>
              </w:rPr>
              <w:t>образование).</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Pr>
                <w:rFonts w:ascii="Times New Roman" w:hAnsi="Times New Roman" w:cs="Times New Roman"/>
                <w:color w:val="000000"/>
                <w:sz w:val="24"/>
                <w:szCs w:val="24"/>
              </w:rPr>
              <w:t>ISBN</w:t>
            </w:r>
            <w:r w:rsidR="006E5ED7" w:rsidRPr="006E5ED7">
              <w:rPr>
                <w:lang w:val="ru-RU"/>
              </w:rPr>
              <w:t xml:space="preserve"> </w:t>
            </w:r>
            <w:r w:rsidR="006E5ED7" w:rsidRPr="006E5ED7">
              <w:rPr>
                <w:rFonts w:ascii="Times New Roman" w:hAnsi="Times New Roman" w:cs="Times New Roman"/>
                <w:color w:val="000000"/>
                <w:sz w:val="24"/>
                <w:szCs w:val="24"/>
                <w:lang w:val="ru-RU"/>
              </w:rPr>
              <w:t>978-5-534-02660-3.</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sidRPr="006E5ED7">
              <w:rPr>
                <w:rFonts w:ascii="Times New Roman" w:hAnsi="Times New Roman" w:cs="Times New Roman"/>
                <w:color w:val="000000"/>
                <w:sz w:val="24"/>
                <w:szCs w:val="24"/>
                <w:lang w:val="ru-RU"/>
              </w:rPr>
              <w:t>Текст</w:t>
            </w:r>
            <w:proofErr w:type="gramStart"/>
            <w:r w:rsidR="006E5ED7" w:rsidRPr="006E5ED7">
              <w:rPr>
                <w:lang w:val="ru-RU"/>
              </w:rPr>
              <w:t xml:space="preserve"> </w:t>
            </w:r>
            <w:r w:rsidR="006E5ED7" w:rsidRPr="006E5ED7">
              <w:rPr>
                <w:rFonts w:ascii="Times New Roman" w:hAnsi="Times New Roman" w:cs="Times New Roman"/>
                <w:color w:val="000000"/>
                <w:sz w:val="24"/>
                <w:szCs w:val="24"/>
                <w:lang w:val="ru-RU"/>
              </w:rPr>
              <w:t>:</w:t>
            </w:r>
            <w:proofErr w:type="gramEnd"/>
            <w:r w:rsidR="006E5ED7" w:rsidRPr="006E5ED7">
              <w:rPr>
                <w:lang w:val="ru-RU"/>
              </w:rPr>
              <w:t xml:space="preserve"> </w:t>
            </w:r>
            <w:r w:rsidR="006E5ED7" w:rsidRPr="006E5ED7">
              <w:rPr>
                <w:rFonts w:ascii="Times New Roman" w:hAnsi="Times New Roman" w:cs="Times New Roman"/>
                <w:color w:val="000000"/>
                <w:sz w:val="24"/>
                <w:szCs w:val="24"/>
                <w:lang w:val="ru-RU"/>
              </w:rPr>
              <w:t>электронный</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sidRPr="006E5ED7">
              <w:rPr>
                <w:rFonts w:ascii="Times New Roman" w:hAnsi="Times New Roman" w:cs="Times New Roman"/>
                <w:color w:val="000000"/>
                <w:sz w:val="24"/>
                <w:szCs w:val="24"/>
                <w:lang w:val="ru-RU"/>
              </w:rPr>
              <w:t>ЭБС</w:t>
            </w:r>
            <w:r w:rsidR="006E5ED7" w:rsidRPr="006E5ED7">
              <w:rPr>
                <w:lang w:val="ru-RU"/>
              </w:rPr>
              <w:t xml:space="preserve"> </w:t>
            </w:r>
            <w:proofErr w:type="spellStart"/>
            <w:r w:rsidR="006E5ED7" w:rsidRPr="006E5ED7">
              <w:rPr>
                <w:rFonts w:ascii="Times New Roman" w:hAnsi="Times New Roman" w:cs="Times New Roman"/>
                <w:color w:val="000000"/>
                <w:sz w:val="24"/>
                <w:szCs w:val="24"/>
                <w:lang w:val="ru-RU"/>
              </w:rPr>
              <w:t>Юрайт</w:t>
            </w:r>
            <w:proofErr w:type="spellEnd"/>
            <w:r w:rsidR="006E5ED7" w:rsidRPr="006E5ED7">
              <w:rPr>
                <w:lang w:val="ru-RU"/>
              </w:rPr>
              <w:t xml:space="preserve"> </w:t>
            </w:r>
            <w:r w:rsidR="006E5ED7" w:rsidRPr="006E5ED7">
              <w:rPr>
                <w:rFonts w:ascii="Times New Roman" w:hAnsi="Times New Roman" w:cs="Times New Roman"/>
                <w:color w:val="000000"/>
                <w:sz w:val="24"/>
                <w:szCs w:val="24"/>
                <w:lang w:val="ru-RU"/>
              </w:rPr>
              <w:t>[сайт].</w:t>
            </w:r>
            <w:r w:rsidR="006E5ED7" w:rsidRPr="006E5ED7">
              <w:rPr>
                <w:lang w:val="ru-RU"/>
              </w:rPr>
              <w:t xml:space="preserve"> </w:t>
            </w:r>
            <w:r w:rsidR="006E5ED7" w:rsidRPr="006E5ED7">
              <w:rPr>
                <w:rFonts w:ascii="Times New Roman" w:hAnsi="Times New Roman" w:cs="Times New Roman"/>
                <w:color w:val="000000"/>
                <w:sz w:val="24"/>
                <w:szCs w:val="24"/>
                <w:lang w:val="ru-RU"/>
              </w:rPr>
              <w:t>—</w:t>
            </w:r>
            <w:r w:rsidR="006E5ED7" w:rsidRPr="006E5ED7">
              <w:rPr>
                <w:lang w:val="ru-RU"/>
              </w:rPr>
              <w:t xml:space="preserve"> </w:t>
            </w:r>
            <w:r w:rsidR="006E5ED7">
              <w:rPr>
                <w:rFonts w:ascii="Times New Roman" w:hAnsi="Times New Roman" w:cs="Times New Roman"/>
                <w:color w:val="000000"/>
                <w:sz w:val="24"/>
                <w:szCs w:val="24"/>
              </w:rPr>
              <w:t>URL</w:t>
            </w:r>
            <w:r w:rsidR="006E5ED7" w:rsidRPr="006E5ED7">
              <w:rPr>
                <w:rFonts w:ascii="Times New Roman" w:hAnsi="Times New Roman" w:cs="Times New Roman"/>
                <w:color w:val="000000"/>
                <w:sz w:val="24"/>
                <w:szCs w:val="24"/>
                <w:lang w:val="ru-RU"/>
              </w:rPr>
              <w:t>:</w:t>
            </w:r>
            <w:r w:rsidR="006E5ED7" w:rsidRPr="006E5ED7">
              <w:rPr>
                <w:lang w:val="ru-RU"/>
              </w:rPr>
              <w:t xml:space="preserve"> </w:t>
            </w:r>
            <w:hyperlink r:id="rId13" w:history="1">
              <w:r w:rsidR="00910521" w:rsidRPr="00615DF2">
                <w:rPr>
                  <w:rStyle w:val="af1"/>
                  <w:rFonts w:ascii="Times New Roman" w:hAnsi="Times New Roman" w:cs="Times New Roman"/>
                  <w:sz w:val="24"/>
                  <w:szCs w:val="24"/>
                </w:rPr>
                <w:t>https</w:t>
              </w:r>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urait</w:t>
              </w:r>
              <w:proofErr w:type="spellEnd"/>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ru</w:t>
              </w:r>
              <w:proofErr w:type="spellEnd"/>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bcode</w:t>
              </w:r>
              <w:proofErr w:type="spellEnd"/>
              <w:r w:rsidR="00910521" w:rsidRPr="00615DF2">
                <w:rPr>
                  <w:rStyle w:val="af1"/>
                  <w:rFonts w:ascii="Times New Roman" w:hAnsi="Times New Roman" w:cs="Times New Roman"/>
                  <w:sz w:val="24"/>
                  <w:szCs w:val="24"/>
                  <w:lang w:val="ru-RU"/>
                </w:rPr>
                <w:t>/450113</w:t>
              </w:r>
            </w:hyperlink>
            <w:r w:rsidR="00910521">
              <w:rPr>
                <w:rFonts w:ascii="Times New Roman" w:hAnsi="Times New Roman" w:cs="Times New Roman"/>
                <w:color w:val="000000"/>
                <w:sz w:val="24"/>
                <w:szCs w:val="24"/>
                <w:lang w:val="ru-RU"/>
              </w:rPr>
              <w:t xml:space="preserve"> </w:t>
            </w:r>
            <w:r w:rsidRPr="00174BC1">
              <w:rPr>
                <w:rFonts w:ascii="Times New Roman" w:hAnsi="Times New Roman" w:cs="Times New Roman"/>
                <w:color w:val="000000"/>
                <w:sz w:val="24"/>
                <w:szCs w:val="24"/>
                <w:lang w:val="ru-RU"/>
              </w:rPr>
              <w:t>(дата обращения: 01.09.2020)</w:t>
            </w:r>
            <w:r w:rsidR="006E5ED7" w:rsidRPr="006E5ED7">
              <w:rPr>
                <w:lang w:val="ru-RU"/>
              </w:rPr>
              <w:t xml:space="preserve"> </w:t>
            </w:r>
          </w:p>
          <w:p w:rsidR="00A10E31" w:rsidRPr="006E5ED7" w:rsidRDefault="00A10E31" w:rsidP="00174BC1">
            <w:pPr>
              <w:spacing w:after="0" w:line="240" w:lineRule="auto"/>
              <w:ind w:firstLine="756"/>
              <w:jc w:val="both"/>
              <w:rPr>
                <w:sz w:val="24"/>
                <w:szCs w:val="24"/>
                <w:lang w:val="ru-RU"/>
              </w:rPr>
            </w:pPr>
          </w:p>
        </w:tc>
      </w:tr>
      <w:tr w:rsidR="00A10E31" w:rsidRPr="0052120D" w:rsidTr="00910521">
        <w:trPr>
          <w:trHeight w:hRule="exact" w:val="138"/>
        </w:trPr>
        <w:tc>
          <w:tcPr>
            <w:tcW w:w="400" w:type="dxa"/>
          </w:tcPr>
          <w:p w:rsidR="00A10E31" w:rsidRPr="006E5ED7" w:rsidRDefault="00A10E31">
            <w:pPr>
              <w:rPr>
                <w:lang w:val="ru-RU"/>
              </w:rPr>
            </w:pPr>
          </w:p>
        </w:tc>
        <w:tc>
          <w:tcPr>
            <w:tcW w:w="1979" w:type="dxa"/>
          </w:tcPr>
          <w:p w:rsidR="00A10E31" w:rsidRPr="006E5ED7" w:rsidRDefault="00A10E31">
            <w:pPr>
              <w:rPr>
                <w:lang w:val="ru-RU"/>
              </w:rPr>
            </w:pPr>
          </w:p>
        </w:tc>
        <w:tc>
          <w:tcPr>
            <w:tcW w:w="3589" w:type="dxa"/>
          </w:tcPr>
          <w:p w:rsidR="00A10E31" w:rsidRPr="006E5ED7" w:rsidRDefault="00A10E31">
            <w:pPr>
              <w:rPr>
                <w:lang w:val="ru-RU"/>
              </w:rPr>
            </w:pPr>
          </w:p>
        </w:tc>
        <w:tc>
          <w:tcPr>
            <w:tcW w:w="3321" w:type="dxa"/>
          </w:tcPr>
          <w:p w:rsidR="00A10E31" w:rsidRPr="006E5ED7" w:rsidRDefault="00A10E31">
            <w:pPr>
              <w:rPr>
                <w:lang w:val="ru-RU"/>
              </w:rPr>
            </w:pPr>
          </w:p>
        </w:tc>
        <w:tc>
          <w:tcPr>
            <w:tcW w:w="135" w:type="dxa"/>
          </w:tcPr>
          <w:p w:rsidR="00A10E31" w:rsidRPr="006E5ED7" w:rsidRDefault="00A10E31">
            <w:pPr>
              <w:rPr>
                <w:lang w:val="ru-RU"/>
              </w:rPr>
            </w:pPr>
          </w:p>
        </w:tc>
      </w:tr>
      <w:tr w:rsidR="00A10E31" w:rsidTr="00910521">
        <w:trPr>
          <w:trHeight w:hRule="exact" w:val="285"/>
        </w:trPr>
        <w:tc>
          <w:tcPr>
            <w:tcW w:w="9424" w:type="dxa"/>
            <w:gridSpan w:val="5"/>
            <w:shd w:val="clear" w:color="000000" w:fill="FFFFFF"/>
            <w:tcMar>
              <w:left w:w="34" w:type="dxa"/>
              <w:right w:w="34" w:type="dxa"/>
            </w:tcMar>
          </w:tcPr>
          <w:p w:rsidR="00A10E31" w:rsidRDefault="006E5ED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A10E31" w:rsidRPr="0052120D" w:rsidTr="00910521">
        <w:trPr>
          <w:trHeight w:hRule="exact" w:val="826"/>
        </w:trPr>
        <w:tc>
          <w:tcPr>
            <w:tcW w:w="9424" w:type="dxa"/>
            <w:gridSpan w:val="5"/>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1.</w:t>
            </w:r>
            <w:r w:rsidRPr="006E5ED7">
              <w:rPr>
                <w:lang w:val="ru-RU"/>
              </w:rPr>
              <w:t xml:space="preserve"> </w:t>
            </w:r>
            <w:proofErr w:type="spellStart"/>
            <w:r w:rsidRPr="006E5ED7">
              <w:rPr>
                <w:rFonts w:ascii="Times New Roman" w:hAnsi="Times New Roman" w:cs="Times New Roman"/>
                <w:color w:val="000000"/>
                <w:sz w:val="24"/>
                <w:szCs w:val="24"/>
                <w:lang w:val="ru-RU"/>
              </w:rPr>
              <w:t>Шанченко</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Н.И.</w:t>
            </w:r>
            <w:r w:rsidRPr="006E5ED7">
              <w:rPr>
                <w:lang w:val="ru-RU"/>
              </w:rPr>
              <w:t xml:space="preserve"> </w:t>
            </w:r>
            <w:r w:rsidRPr="006E5ED7">
              <w:rPr>
                <w:rFonts w:ascii="Times New Roman" w:hAnsi="Times New Roman" w:cs="Times New Roman"/>
                <w:color w:val="000000"/>
                <w:sz w:val="24"/>
                <w:szCs w:val="24"/>
                <w:lang w:val="ru-RU"/>
              </w:rPr>
              <w:t>Эконометрика</w:t>
            </w:r>
            <w:r w:rsidRPr="006E5ED7">
              <w:rPr>
                <w:lang w:val="ru-RU"/>
              </w:rPr>
              <w:t xml:space="preserve"> </w:t>
            </w:r>
            <w:r w:rsidRPr="006E5ED7">
              <w:rPr>
                <w:rFonts w:ascii="Times New Roman" w:hAnsi="Times New Roman" w:cs="Times New Roman"/>
                <w:color w:val="000000"/>
                <w:sz w:val="24"/>
                <w:szCs w:val="24"/>
                <w:lang w:val="ru-RU"/>
              </w:rPr>
              <w:t>[Электронный</w:t>
            </w:r>
            <w:r w:rsidRPr="006E5ED7">
              <w:rPr>
                <w:lang w:val="ru-RU"/>
              </w:rPr>
              <w:t xml:space="preserve"> </w:t>
            </w:r>
            <w:r w:rsidRPr="006E5ED7">
              <w:rPr>
                <w:rFonts w:ascii="Times New Roman" w:hAnsi="Times New Roman" w:cs="Times New Roman"/>
                <w:color w:val="000000"/>
                <w:sz w:val="24"/>
                <w:szCs w:val="24"/>
                <w:lang w:val="ru-RU"/>
              </w:rPr>
              <w:t>ресурс]:</w:t>
            </w:r>
            <w:r w:rsidRPr="006E5ED7">
              <w:rPr>
                <w:lang w:val="ru-RU"/>
              </w:rPr>
              <w:t xml:space="preserve"> </w:t>
            </w:r>
            <w:r w:rsidRPr="006E5ED7">
              <w:rPr>
                <w:rFonts w:ascii="Times New Roman" w:hAnsi="Times New Roman" w:cs="Times New Roman"/>
                <w:color w:val="000000"/>
                <w:sz w:val="24"/>
                <w:szCs w:val="24"/>
                <w:lang w:val="ru-RU"/>
              </w:rPr>
              <w:t>лабораторный</w:t>
            </w:r>
            <w:r w:rsidRPr="006E5ED7">
              <w:rPr>
                <w:lang w:val="ru-RU"/>
              </w:rPr>
              <w:t xml:space="preserve"> </w:t>
            </w:r>
            <w:r w:rsidRPr="006E5ED7">
              <w:rPr>
                <w:rFonts w:ascii="Times New Roman" w:hAnsi="Times New Roman" w:cs="Times New Roman"/>
                <w:color w:val="000000"/>
                <w:sz w:val="24"/>
                <w:szCs w:val="24"/>
                <w:lang w:val="ru-RU"/>
              </w:rPr>
              <w:t>практикум:</w:t>
            </w:r>
            <w:r w:rsidRPr="006E5ED7">
              <w:rPr>
                <w:lang w:val="ru-RU"/>
              </w:rPr>
              <w:t xml:space="preserve"> </w:t>
            </w:r>
            <w:r w:rsidRPr="006E5ED7">
              <w:rPr>
                <w:rFonts w:ascii="Times New Roman" w:hAnsi="Times New Roman" w:cs="Times New Roman"/>
                <w:color w:val="000000"/>
                <w:sz w:val="24"/>
                <w:szCs w:val="24"/>
                <w:lang w:val="ru-RU"/>
              </w:rPr>
              <w:t>учебное</w:t>
            </w:r>
            <w:r w:rsidRPr="006E5ED7">
              <w:rPr>
                <w:lang w:val="ru-RU"/>
              </w:rPr>
              <w:t xml:space="preserve"> </w:t>
            </w:r>
            <w:r w:rsidRPr="006E5ED7">
              <w:rPr>
                <w:rFonts w:ascii="Times New Roman" w:hAnsi="Times New Roman" w:cs="Times New Roman"/>
                <w:color w:val="000000"/>
                <w:sz w:val="24"/>
                <w:szCs w:val="24"/>
                <w:lang w:val="ru-RU"/>
              </w:rPr>
              <w:t>пособие</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Н.</w:t>
            </w:r>
            <w:r w:rsidRPr="006E5ED7">
              <w:rPr>
                <w:lang w:val="ru-RU"/>
              </w:rPr>
              <w:t xml:space="preserve"> </w:t>
            </w:r>
            <w:r w:rsidRPr="006E5ED7">
              <w:rPr>
                <w:rFonts w:ascii="Times New Roman" w:hAnsi="Times New Roman" w:cs="Times New Roman"/>
                <w:color w:val="000000"/>
                <w:sz w:val="24"/>
                <w:szCs w:val="24"/>
                <w:lang w:val="ru-RU"/>
              </w:rPr>
              <w:t>И.</w:t>
            </w:r>
            <w:r w:rsidRPr="006E5ED7">
              <w:rPr>
                <w:lang w:val="ru-RU"/>
              </w:rPr>
              <w:t xml:space="preserve"> </w:t>
            </w:r>
            <w:proofErr w:type="spellStart"/>
            <w:r w:rsidRPr="006E5ED7">
              <w:rPr>
                <w:rFonts w:ascii="Times New Roman" w:hAnsi="Times New Roman" w:cs="Times New Roman"/>
                <w:color w:val="000000"/>
                <w:sz w:val="24"/>
                <w:szCs w:val="24"/>
                <w:lang w:val="ru-RU"/>
              </w:rPr>
              <w:t>Шанченко</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Ульяновск:</w:t>
            </w:r>
            <w:r w:rsidRPr="006E5ED7">
              <w:rPr>
                <w:lang w:val="ru-RU"/>
              </w:rPr>
              <w:t xml:space="preserve"> </w:t>
            </w:r>
            <w:proofErr w:type="spellStart"/>
            <w:r w:rsidRPr="006E5ED7">
              <w:rPr>
                <w:rFonts w:ascii="Times New Roman" w:hAnsi="Times New Roman" w:cs="Times New Roman"/>
                <w:color w:val="000000"/>
                <w:sz w:val="24"/>
                <w:szCs w:val="24"/>
                <w:lang w:val="ru-RU"/>
              </w:rPr>
              <w:t>УлГТУ</w:t>
            </w:r>
            <w:proofErr w:type="spellEnd"/>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2011.</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117</w:t>
            </w:r>
            <w:r w:rsidRPr="006E5ED7">
              <w:rPr>
                <w:lang w:val="ru-RU"/>
              </w:rPr>
              <w:t xml:space="preserve"> </w:t>
            </w:r>
            <w:r w:rsidRPr="006E5ED7">
              <w:rPr>
                <w:rFonts w:ascii="Times New Roman" w:hAnsi="Times New Roman" w:cs="Times New Roman"/>
                <w:color w:val="000000"/>
                <w:sz w:val="24"/>
                <w:szCs w:val="24"/>
                <w:lang w:val="ru-RU"/>
              </w:rPr>
              <w:t>с.</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Режим</w:t>
            </w:r>
            <w:r w:rsidRPr="006E5ED7">
              <w:rPr>
                <w:lang w:val="ru-RU"/>
              </w:rPr>
              <w:t xml:space="preserve"> </w:t>
            </w:r>
            <w:r w:rsidRPr="006E5ED7">
              <w:rPr>
                <w:rFonts w:ascii="Times New Roman" w:hAnsi="Times New Roman" w:cs="Times New Roman"/>
                <w:color w:val="000000"/>
                <w:sz w:val="24"/>
                <w:szCs w:val="24"/>
                <w:lang w:val="ru-RU"/>
              </w:rPr>
              <w:t>доступа:</w:t>
            </w:r>
            <w:r w:rsidRPr="006E5ED7">
              <w:rPr>
                <w:lang w:val="ru-RU"/>
              </w:rPr>
              <w:t xml:space="preserve"> </w:t>
            </w:r>
            <w:hyperlink r:id="rId14" w:history="1">
              <w:r w:rsidR="00910521" w:rsidRPr="00615DF2">
                <w:rPr>
                  <w:rStyle w:val="af1"/>
                  <w:rFonts w:ascii="Times New Roman" w:hAnsi="Times New Roman" w:cs="Times New Roman"/>
                  <w:sz w:val="24"/>
                  <w:szCs w:val="24"/>
                </w:rPr>
                <w:t>http</w:t>
              </w:r>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window</w:t>
              </w:r>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edu</w:t>
              </w:r>
              <w:proofErr w:type="spellEnd"/>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ru</w:t>
              </w:r>
              <w:proofErr w:type="spellEnd"/>
              <w:r w:rsidR="00910521" w:rsidRPr="00615DF2">
                <w:rPr>
                  <w:rStyle w:val="af1"/>
                  <w:rFonts w:ascii="Times New Roman" w:hAnsi="Times New Roman" w:cs="Times New Roman"/>
                  <w:sz w:val="24"/>
                  <w:szCs w:val="24"/>
                  <w:lang w:val="ru-RU"/>
                </w:rPr>
                <w:t>/</w:t>
              </w:r>
              <w:r w:rsidR="00910521" w:rsidRPr="00615DF2">
                <w:rPr>
                  <w:rStyle w:val="af1"/>
                  <w:rFonts w:ascii="Times New Roman" w:hAnsi="Times New Roman" w:cs="Times New Roman"/>
                  <w:sz w:val="24"/>
                  <w:szCs w:val="24"/>
                </w:rPr>
                <w:t>resource</w:t>
              </w:r>
              <w:r w:rsidR="00910521" w:rsidRPr="00615DF2">
                <w:rPr>
                  <w:rStyle w:val="af1"/>
                  <w:rFonts w:ascii="Times New Roman" w:hAnsi="Times New Roman" w:cs="Times New Roman"/>
                  <w:sz w:val="24"/>
                  <w:szCs w:val="24"/>
                  <w:lang w:val="ru-RU"/>
                </w:rPr>
                <w:t>/537/74537/</w:t>
              </w:r>
              <w:r w:rsidR="00910521" w:rsidRPr="00615DF2">
                <w:rPr>
                  <w:rStyle w:val="af1"/>
                  <w:rFonts w:ascii="Times New Roman" w:hAnsi="Times New Roman" w:cs="Times New Roman"/>
                  <w:sz w:val="24"/>
                  <w:szCs w:val="24"/>
                </w:rPr>
                <w:t>files</w:t>
              </w:r>
              <w:r w:rsidR="00910521" w:rsidRPr="00615DF2">
                <w:rPr>
                  <w:rStyle w:val="af1"/>
                  <w:rFonts w:ascii="Times New Roman" w:hAnsi="Times New Roman" w:cs="Times New Roman"/>
                  <w:sz w:val="24"/>
                  <w:szCs w:val="24"/>
                  <w:lang w:val="ru-RU"/>
                </w:rPr>
                <w:t>/</w:t>
              </w:r>
              <w:proofErr w:type="spellStart"/>
              <w:r w:rsidR="00910521" w:rsidRPr="00615DF2">
                <w:rPr>
                  <w:rStyle w:val="af1"/>
                  <w:rFonts w:ascii="Times New Roman" w:hAnsi="Times New Roman" w:cs="Times New Roman"/>
                  <w:sz w:val="24"/>
                  <w:szCs w:val="24"/>
                </w:rPr>
                <w:t>ulstu</w:t>
              </w:r>
              <w:proofErr w:type="spellEnd"/>
              <w:r w:rsidR="00910521" w:rsidRPr="00615DF2">
                <w:rPr>
                  <w:rStyle w:val="af1"/>
                  <w:rFonts w:ascii="Times New Roman" w:hAnsi="Times New Roman" w:cs="Times New Roman"/>
                  <w:sz w:val="24"/>
                  <w:szCs w:val="24"/>
                  <w:lang w:val="ru-RU"/>
                </w:rPr>
                <w:t>2011-90.</w:t>
              </w:r>
              <w:proofErr w:type="spellStart"/>
              <w:r w:rsidR="00910521" w:rsidRPr="00615DF2">
                <w:rPr>
                  <w:rStyle w:val="af1"/>
                  <w:rFonts w:ascii="Times New Roman" w:hAnsi="Times New Roman" w:cs="Times New Roman"/>
                  <w:sz w:val="24"/>
                  <w:szCs w:val="24"/>
                </w:rPr>
                <w:t>pdf</w:t>
              </w:r>
              <w:proofErr w:type="spellEnd"/>
            </w:hyperlink>
            <w:r w:rsidR="00910521">
              <w:rPr>
                <w:rFonts w:ascii="Times New Roman" w:hAnsi="Times New Roman" w:cs="Times New Roman"/>
                <w:color w:val="000000"/>
                <w:sz w:val="24"/>
                <w:szCs w:val="24"/>
                <w:lang w:val="ru-RU"/>
              </w:rPr>
              <w:t xml:space="preserve"> </w:t>
            </w:r>
            <w:r w:rsidR="00174BC1">
              <w:rPr>
                <w:rFonts w:ascii="Times New Roman" w:hAnsi="Times New Roman" w:cs="Times New Roman"/>
                <w:color w:val="000000"/>
                <w:sz w:val="24"/>
                <w:szCs w:val="24"/>
                <w:lang w:val="ru-RU"/>
              </w:rPr>
              <w:t>(дата обращения: 01.09.2020)</w:t>
            </w:r>
            <w:r w:rsidR="00E45577">
              <w:rPr>
                <w:rFonts w:ascii="Times New Roman" w:hAnsi="Times New Roman" w:cs="Times New Roman"/>
                <w:color w:val="000000"/>
                <w:sz w:val="24"/>
                <w:szCs w:val="24"/>
                <w:lang w:val="ru-RU"/>
              </w:rPr>
              <w:t xml:space="preserve"> </w:t>
            </w:r>
            <w:r w:rsidRPr="006E5ED7">
              <w:rPr>
                <w:lang w:val="ru-RU"/>
              </w:rPr>
              <w:t xml:space="preserve"> </w:t>
            </w:r>
          </w:p>
        </w:tc>
      </w:tr>
      <w:tr w:rsidR="00A10E31" w:rsidRPr="0052120D" w:rsidTr="00910521">
        <w:trPr>
          <w:trHeight w:hRule="exact" w:val="138"/>
        </w:trPr>
        <w:tc>
          <w:tcPr>
            <w:tcW w:w="400" w:type="dxa"/>
          </w:tcPr>
          <w:p w:rsidR="00A10E31" w:rsidRPr="006E5ED7" w:rsidRDefault="00A10E31">
            <w:pPr>
              <w:rPr>
                <w:lang w:val="ru-RU"/>
              </w:rPr>
            </w:pPr>
          </w:p>
        </w:tc>
        <w:tc>
          <w:tcPr>
            <w:tcW w:w="1979" w:type="dxa"/>
          </w:tcPr>
          <w:p w:rsidR="00A10E31" w:rsidRPr="006E5ED7" w:rsidRDefault="00A10E31">
            <w:pPr>
              <w:rPr>
                <w:lang w:val="ru-RU"/>
              </w:rPr>
            </w:pPr>
          </w:p>
        </w:tc>
        <w:tc>
          <w:tcPr>
            <w:tcW w:w="3589" w:type="dxa"/>
          </w:tcPr>
          <w:p w:rsidR="00A10E31" w:rsidRPr="006E5ED7" w:rsidRDefault="00A10E31">
            <w:pPr>
              <w:rPr>
                <w:lang w:val="ru-RU"/>
              </w:rPr>
            </w:pPr>
          </w:p>
        </w:tc>
        <w:tc>
          <w:tcPr>
            <w:tcW w:w="3321" w:type="dxa"/>
          </w:tcPr>
          <w:p w:rsidR="00A10E31" w:rsidRPr="006E5ED7" w:rsidRDefault="00A10E31">
            <w:pPr>
              <w:rPr>
                <w:lang w:val="ru-RU"/>
              </w:rPr>
            </w:pPr>
          </w:p>
        </w:tc>
        <w:tc>
          <w:tcPr>
            <w:tcW w:w="135" w:type="dxa"/>
          </w:tcPr>
          <w:p w:rsidR="00A10E31" w:rsidRPr="006E5ED7" w:rsidRDefault="00A10E31">
            <w:pPr>
              <w:rPr>
                <w:lang w:val="ru-RU"/>
              </w:rPr>
            </w:pPr>
          </w:p>
        </w:tc>
      </w:tr>
      <w:tr w:rsidR="00A10E31" w:rsidRPr="0052120D" w:rsidTr="00910521">
        <w:trPr>
          <w:trHeight w:hRule="exact" w:val="285"/>
        </w:trPr>
        <w:tc>
          <w:tcPr>
            <w:tcW w:w="9424" w:type="dxa"/>
            <w:gridSpan w:val="5"/>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г)</w:t>
            </w:r>
            <w:r w:rsidRPr="006E5ED7">
              <w:rPr>
                <w:lang w:val="ru-RU"/>
              </w:rPr>
              <w:t xml:space="preserve"> </w:t>
            </w:r>
            <w:r w:rsidRPr="006E5ED7">
              <w:rPr>
                <w:rFonts w:ascii="Times New Roman" w:hAnsi="Times New Roman" w:cs="Times New Roman"/>
                <w:b/>
                <w:color w:val="000000"/>
                <w:sz w:val="24"/>
                <w:szCs w:val="24"/>
                <w:lang w:val="ru-RU"/>
              </w:rPr>
              <w:t>Программное</w:t>
            </w:r>
            <w:r w:rsidRPr="006E5ED7">
              <w:rPr>
                <w:lang w:val="ru-RU"/>
              </w:rPr>
              <w:t xml:space="preserve"> </w:t>
            </w:r>
            <w:r w:rsidRPr="006E5ED7">
              <w:rPr>
                <w:rFonts w:ascii="Times New Roman" w:hAnsi="Times New Roman" w:cs="Times New Roman"/>
                <w:b/>
                <w:color w:val="000000"/>
                <w:sz w:val="24"/>
                <w:szCs w:val="24"/>
                <w:lang w:val="ru-RU"/>
              </w:rPr>
              <w:t>обеспечение</w:t>
            </w:r>
            <w:r w:rsidRPr="006E5ED7">
              <w:rPr>
                <w:lang w:val="ru-RU"/>
              </w:rPr>
              <w:t xml:space="preserve"> </w:t>
            </w:r>
            <w:r w:rsidRPr="006E5ED7">
              <w:rPr>
                <w:rFonts w:ascii="Times New Roman" w:hAnsi="Times New Roman" w:cs="Times New Roman"/>
                <w:b/>
                <w:color w:val="000000"/>
                <w:sz w:val="24"/>
                <w:szCs w:val="24"/>
                <w:lang w:val="ru-RU"/>
              </w:rPr>
              <w:t>и</w:t>
            </w:r>
            <w:r w:rsidRPr="006E5ED7">
              <w:rPr>
                <w:lang w:val="ru-RU"/>
              </w:rPr>
              <w:t xml:space="preserve"> </w:t>
            </w:r>
            <w:r w:rsidRPr="006E5ED7">
              <w:rPr>
                <w:rFonts w:ascii="Times New Roman" w:hAnsi="Times New Roman" w:cs="Times New Roman"/>
                <w:b/>
                <w:color w:val="000000"/>
                <w:sz w:val="24"/>
                <w:szCs w:val="24"/>
                <w:lang w:val="ru-RU"/>
              </w:rPr>
              <w:t>Интернет-ресурсы:</w:t>
            </w:r>
            <w:r w:rsidRPr="006E5ED7">
              <w:rPr>
                <w:lang w:val="ru-RU"/>
              </w:rPr>
              <w:t xml:space="preserve"> </w:t>
            </w:r>
          </w:p>
        </w:tc>
      </w:tr>
      <w:tr w:rsidR="00A10E31" w:rsidRPr="0052120D" w:rsidTr="00910521">
        <w:trPr>
          <w:trHeight w:hRule="exact" w:val="277"/>
        </w:trPr>
        <w:tc>
          <w:tcPr>
            <w:tcW w:w="9424" w:type="dxa"/>
            <w:gridSpan w:val="5"/>
            <w:shd w:val="clear" w:color="000000" w:fill="FFFFFF"/>
            <w:tcMar>
              <w:left w:w="34" w:type="dxa"/>
              <w:right w:w="34" w:type="dxa"/>
            </w:tcMar>
          </w:tcPr>
          <w:p w:rsidR="00A10E31" w:rsidRPr="006E5ED7" w:rsidRDefault="006E5ED7">
            <w:pPr>
              <w:spacing w:after="0" w:line="240" w:lineRule="auto"/>
              <w:ind w:firstLine="756"/>
              <w:jc w:val="both"/>
              <w:rPr>
                <w:sz w:val="24"/>
                <w:szCs w:val="24"/>
                <w:lang w:val="ru-RU"/>
              </w:rPr>
            </w:pPr>
            <w:r w:rsidRPr="006E5ED7">
              <w:rPr>
                <w:lang w:val="ru-RU"/>
              </w:rPr>
              <w:t xml:space="preserve"> </w:t>
            </w:r>
          </w:p>
        </w:tc>
      </w:tr>
      <w:tr w:rsidR="00A10E31" w:rsidRPr="0052120D" w:rsidTr="00910521">
        <w:trPr>
          <w:trHeight w:hRule="exact" w:val="277"/>
        </w:trPr>
        <w:tc>
          <w:tcPr>
            <w:tcW w:w="400" w:type="dxa"/>
          </w:tcPr>
          <w:p w:rsidR="00A10E31" w:rsidRPr="006E5ED7" w:rsidRDefault="00A10E31">
            <w:pPr>
              <w:rPr>
                <w:lang w:val="ru-RU"/>
              </w:rPr>
            </w:pPr>
          </w:p>
        </w:tc>
        <w:tc>
          <w:tcPr>
            <w:tcW w:w="1979" w:type="dxa"/>
          </w:tcPr>
          <w:p w:rsidR="00A10E31" w:rsidRPr="006E5ED7" w:rsidRDefault="00A10E31">
            <w:pPr>
              <w:rPr>
                <w:lang w:val="ru-RU"/>
              </w:rPr>
            </w:pPr>
          </w:p>
        </w:tc>
        <w:tc>
          <w:tcPr>
            <w:tcW w:w="3589" w:type="dxa"/>
          </w:tcPr>
          <w:p w:rsidR="00A10E31" w:rsidRPr="006E5ED7" w:rsidRDefault="00A10E31">
            <w:pPr>
              <w:rPr>
                <w:lang w:val="ru-RU"/>
              </w:rPr>
            </w:pPr>
          </w:p>
        </w:tc>
        <w:tc>
          <w:tcPr>
            <w:tcW w:w="3321" w:type="dxa"/>
          </w:tcPr>
          <w:p w:rsidR="00A10E31" w:rsidRPr="006E5ED7" w:rsidRDefault="00A10E31">
            <w:pPr>
              <w:rPr>
                <w:lang w:val="ru-RU"/>
              </w:rPr>
            </w:pPr>
          </w:p>
        </w:tc>
        <w:tc>
          <w:tcPr>
            <w:tcW w:w="135" w:type="dxa"/>
          </w:tcPr>
          <w:p w:rsidR="00A10E31" w:rsidRPr="006E5ED7" w:rsidRDefault="00A10E31">
            <w:pPr>
              <w:rPr>
                <w:lang w:val="ru-RU"/>
              </w:rPr>
            </w:pPr>
          </w:p>
        </w:tc>
      </w:tr>
      <w:tr w:rsidR="00A10E31" w:rsidRPr="00174BC1" w:rsidTr="00910521">
        <w:trPr>
          <w:trHeight w:hRule="exact" w:val="285"/>
        </w:trPr>
        <w:tc>
          <w:tcPr>
            <w:tcW w:w="9424" w:type="dxa"/>
            <w:gridSpan w:val="5"/>
            <w:shd w:val="clear" w:color="000000" w:fill="FFFFFF"/>
            <w:tcMar>
              <w:left w:w="34" w:type="dxa"/>
              <w:right w:w="34" w:type="dxa"/>
            </w:tcMar>
          </w:tcPr>
          <w:p w:rsidR="00A10E31" w:rsidRPr="00174BC1" w:rsidRDefault="006E5ED7">
            <w:pPr>
              <w:spacing w:after="0" w:line="240" w:lineRule="auto"/>
              <w:ind w:firstLine="756"/>
              <w:jc w:val="both"/>
              <w:rPr>
                <w:sz w:val="24"/>
                <w:szCs w:val="24"/>
                <w:lang w:val="ru-RU"/>
              </w:rPr>
            </w:pPr>
            <w:r w:rsidRPr="00174BC1">
              <w:rPr>
                <w:rFonts w:ascii="Times New Roman" w:hAnsi="Times New Roman" w:cs="Times New Roman"/>
                <w:b/>
                <w:color w:val="000000"/>
                <w:sz w:val="24"/>
                <w:szCs w:val="24"/>
                <w:lang w:val="ru-RU"/>
              </w:rPr>
              <w:t>Программное</w:t>
            </w:r>
            <w:r w:rsidRPr="00174BC1">
              <w:rPr>
                <w:lang w:val="ru-RU"/>
              </w:rPr>
              <w:t xml:space="preserve"> </w:t>
            </w:r>
            <w:r w:rsidRPr="00174BC1">
              <w:rPr>
                <w:rFonts w:ascii="Times New Roman" w:hAnsi="Times New Roman" w:cs="Times New Roman"/>
                <w:b/>
                <w:color w:val="000000"/>
                <w:sz w:val="24"/>
                <w:szCs w:val="24"/>
                <w:lang w:val="ru-RU"/>
              </w:rPr>
              <w:t>обеспечение</w:t>
            </w:r>
            <w:r w:rsidRPr="00174BC1">
              <w:rPr>
                <w:lang w:val="ru-RU"/>
              </w:rPr>
              <w:t xml:space="preserve"> </w:t>
            </w:r>
          </w:p>
        </w:tc>
      </w:tr>
      <w:tr w:rsidR="00A10E31" w:rsidTr="00910521">
        <w:trPr>
          <w:trHeight w:hRule="exact" w:val="555"/>
        </w:trPr>
        <w:tc>
          <w:tcPr>
            <w:tcW w:w="400" w:type="dxa"/>
          </w:tcPr>
          <w:p w:rsidR="00A10E31" w:rsidRPr="00174BC1" w:rsidRDefault="00A10E31">
            <w:pPr>
              <w:rPr>
                <w:lang w:val="ru-RU"/>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174BC1" w:rsidRDefault="006E5ED7">
            <w:pPr>
              <w:spacing w:after="0" w:line="240" w:lineRule="auto"/>
              <w:jc w:val="center"/>
              <w:rPr>
                <w:sz w:val="24"/>
                <w:szCs w:val="24"/>
                <w:lang w:val="ru-RU"/>
              </w:rPr>
            </w:pPr>
            <w:r w:rsidRPr="00174BC1">
              <w:rPr>
                <w:rFonts w:ascii="Times New Roman" w:hAnsi="Times New Roman" w:cs="Times New Roman"/>
                <w:color w:val="000000"/>
                <w:sz w:val="24"/>
                <w:szCs w:val="24"/>
                <w:lang w:val="ru-RU"/>
              </w:rPr>
              <w:t>Наименование</w:t>
            </w:r>
            <w:r w:rsidRPr="00174BC1">
              <w:rPr>
                <w:lang w:val="ru-RU"/>
              </w:rPr>
              <w:t xml:space="preserve"> </w:t>
            </w:r>
            <w:r w:rsidRPr="00174BC1">
              <w:rPr>
                <w:rFonts w:ascii="Times New Roman" w:hAnsi="Times New Roman" w:cs="Times New Roman"/>
                <w:color w:val="000000"/>
                <w:sz w:val="24"/>
                <w:szCs w:val="24"/>
                <w:lang w:val="ru-RU"/>
              </w:rPr>
              <w:t>ПО</w:t>
            </w:r>
            <w:r w:rsidRPr="00174BC1">
              <w:rPr>
                <w:lang w:val="ru-RU"/>
              </w:rP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Pr="00174BC1" w:rsidRDefault="006E5ED7">
            <w:pPr>
              <w:spacing w:after="0" w:line="240" w:lineRule="auto"/>
              <w:jc w:val="center"/>
              <w:rPr>
                <w:sz w:val="24"/>
                <w:szCs w:val="24"/>
                <w:lang w:val="ru-RU"/>
              </w:rPr>
            </w:pPr>
            <w:r w:rsidRPr="00174BC1">
              <w:rPr>
                <w:rFonts w:ascii="Times New Roman" w:hAnsi="Times New Roman" w:cs="Times New Roman"/>
                <w:color w:val="000000"/>
                <w:sz w:val="24"/>
                <w:szCs w:val="24"/>
                <w:lang w:val="ru-RU"/>
              </w:rPr>
              <w:t>№</w:t>
            </w:r>
            <w:r w:rsidRPr="00174BC1">
              <w:rPr>
                <w:lang w:val="ru-RU"/>
              </w:rPr>
              <w:t xml:space="preserve"> </w:t>
            </w:r>
            <w:r w:rsidRPr="00174BC1">
              <w:rPr>
                <w:rFonts w:ascii="Times New Roman" w:hAnsi="Times New Roman" w:cs="Times New Roman"/>
                <w:color w:val="000000"/>
                <w:sz w:val="24"/>
                <w:szCs w:val="24"/>
                <w:lang w:val="ru-RU"/>
              </w:rPr>
              <w:t>договора</w:t>
            </w:r>
            <w:r w:rsidRPr="00174BC1">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24"/>
                <w:szCs w:val="24"/>
              </w:rPr>
            </w:pPr>
            <w:r w:rsidRPr="00174BC1">
              <w:rPr>
                <w:rFonts w:ascii="Times New Roman" w:hAnsi="Times New Roman" w:cs="Times New Roman"/>
                <w:color w:val="000000"/>
                <w:sz w:val="24"/>
                <w:szCs w:val="24"/>
                <w:lang w:val="ru-RU"/>
              </w:rPr>
              <w:t>Срок</w:t>
            </w:r>
            <w:r w:rsidRPr="00174BC1">
              <w:rPr>
                <w:lang w:val="ru-RU"/>
              </w:rP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A10E31" w:rsidRDefault="00A10E31"/>
        </w:tc>
      </w:tr>
      <w:tr w:rsidR="00A10E31" w:rsidTr="00910521">
        <w:trPr>
          <w:trHeight w:hRule="exact" w:val="818"/>
        </w:trPr>
        <w:tc>
          <w:tcPr>
            <w:tcW w:w="400" w:type="dxa"/>
          </w:tcPr>
          <w:p w:rsidR="00A10E31" w:rsidRDefault="00A10E3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A10E31" w:rsidRDefault="00A10E31"/>
        </w:tc>
      </w:tr>
      <w:tr w:rsidR="00A10E31" w:rsidTr="00910521">
        <w:trPr>
          <w:trHeight w:hRule="exact" w:val="555"/>
        </w:trPr>
        <w:tc>
          <w:tcPr>
            <w:tcW w:w="400" w:type="dxa"/>
          </w:tcPr>
          <w:p w:rsidR="00A10E31" w:rsidRDefault="00A10E3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A10E31" w:rsidRDefault="00A10E31"/>
        </w:tc>
      </w:tr>
      <w:tr w:rsidR="00A10E31" w:rsidTr="00910521">
        <w:trPr>
          <w:trHeight w:hRule="exact" w:val="285"/>
        </w:trPr>
        <w:tc>
          <w:tcPr>
            <w:tcW w:w="400" w:type="dxa"/>
          </w:tcPr>
          <w:p w:rsidR="00A10E31" w:rsidRDefault="00A10E3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A10E31" w:rsidRDefault="00A10E31"/>
        </w:tc>
      </w:tr>
      <w:tr w:rsidR="00A10E31" w:rsidTr="00910521">
        <w:trPr>
          <w:trHeight w:hRule="exact" w:val="285"/>
        </w:trPr>
        <w:tc>
          <w:tcPr>
            <w:tcW w:w="400" w:type="dxa"/>
          </w:tcPr>
          <w:p w:rsidR="00A10E31" w:rsidRDefault="00A10E3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both"/>
              <w:rPr>
                <w:sz w:val="24"/>
                <w:szCs w:val="24"/>
              </w:rPr>
            </w:pPr>
            <w:r>
              <w:rPr>
                <w:rFonts w:ascii="Times New Roman" w:hAnsi="Times New Roman" w:cs="Times New Roman"/>
                <w:color w:val="000000"/>
                <w:sz w:val="24"/>
                <w:szCs w:val="24"/>
              </w:rPr>
              <w:t>К-139-08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22.12.2008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E31" w:rsidRDefault="006E5E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A10E31" w:rsidRDefault="00A10E31"/>
        </w:tc>
      </w:tr>
      <w:tr w:rsidR="00910521" w:rsidTr="00910521">
        <w:trPr>
          <w:trHeight w:hRule="exact" w:val="285"/>
        </w:trPr>
        <w:tc>
          <w:tcPr>
            <w:tcW w:w="400" w:type="dxa"/>
          </w:tcPr>
          <w:p w:rsidR="00910521" w:rsidRDefault="0091052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Default="0091052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Default="00910521" w:rsidP="000A586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Default="00910521">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бессрочно</w:t>
            </w:r>
            <w:proofErr w:type="spellEnd"/>
          </w:p>
        </w:tc>
        <w:tc>
          <w:tcPr>
            <w:tcW w:w="135" w:type="dxa"/>
          </w:tcPr>
          <w:p w:rsidR="00910521" w:rsidRDefault="00910521"/>
        </w:tc>
      </w:tr>
      <w:tr w:rsidR="00910521" w:rsidTr="00910521">
        <w:trPr>
          <w:trHeight w:hRule="exact" w:val="138"/>
        </w:trPr>
        <w:tc>
          <w:tcPr>
            <w:tcW w:w="400" w:type="dxa"/>
          </w:tcPr>
          <w:p w:rsidR="00910521" w:rsidRDefault="00910521"/>
        </w:tc>
        <w:tc>
          <w:tcPr>
            <w:tcW w:w="1979" w:type="dxa"/>
          </w:tcPr>
          <w:p w:rsidR="00910521" w:rsidRDefault="00910521"/>
        </w:tc>
        <w:tc>
          <w:tcPr>
            <w:tcW w:w="3589" w:type="dxa"/>
          </w:tcPr>
          <w:p w:rsidR="00910521" w:rsidRDefault="00910521"/>
        </w:tc>
        <w:tc>
          <w:tcPr>
            <w:tcW w:w="3321" w:type="dxa"/>
          </w:tcPr>
          <w:p w:rsidR="00910521" w:rsidRDefault="00910521"/>
        </w:tc>
        <w:tc>
          <w:tcPr>
            <w:tcW w:w="135" w:type="dxa"/>
          </w:tcPr>
          <w:p w:rsidR="00910521" w:rsidRDefault="00910521"/>
        </w:tc>
      </w:tr>
      <w:tr w:rsidR="00910521" w:rsidRPr="0052120D" w:rsidTr="00910521">
        <w:trPr>
          <w:trHeight w:hRule="exact" w:val="285"/>
        </w:trPr>
        <w:tc>
          <w:tcPr>
            <w:tcW w:w="9424" w:type="dxa"/>
            <w:gridSpan w:val="5"/>
            <w:shd w:val="clear" w:color="000000" w:fill="FFFFFF"/>
            <w:tcMar>
              <w:left w:w="34" w:type="dxa"/>
              <w:right w:w="34" w:type="dxa"/>
            </w:tcMar>
          </w:tcPr>
          <w:p w:rsidR="00910521" w:rsidRPr="006E5ED7" w:rsidRDefault="00910521">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Профессиональные</w:t>
            </w:r>
            <w:r w:rsidRPr="006E5ED7">
              <w:rPr>
                <w:lang w:val="ru-RU"/>
              </w:rPr>
              <w:t xml:space="preserve"> </w:t>
            </w:r>
            <w:r w:rsidRPr="006E5ED7">
              <w:rPr>
                <w:rFonts w:ascii="Times New Roman" w:hAnsi="Times New Roman" w:cs="Times New Roman"/>
                <w:b/>
                <w:color w:val="000000"/>
                <w:sz w:val="24"/>
                <w:szCs w:val="24"/>
                <w:lang w:val="ru-RU"/>
              </w:rPr>
              <w:t>базы</w:t>
            </w:r>
            <w:r w:rsidRPr="006E5ED7">
              <w:rPr>
                <w:lang w:val="ru-RU"/>
              </w:rPr>
              <w:t xml:space="preserve"> </w:t>
            </w:r>
            <w:r w:rsidRPr="006E5ED7">
              <w:rPr>
                <w:rFonts w:ascii="Times New Roman" w:hAnsi="Times New Roman" w:cs="Times New Roman"/>
                <w:b/>
                <w:color w:val="000000"/>
                <w:sz w:val="24"/>
                <w:szCs w:val="24"/>
                <w:lang w:val="ru-RU"/>
              </w:rPr>
              <w:t>данных</w:t>
            </w:r>
            <w:r w:rsidRPr="006E5ED7">
              <w:rPr>
                <w:lang w:val="ru-RU"/>
              </w:rPr>
              <w:t xml:space="preserve"> </w:t>
            </w:r>
            <w:r w:rsidRPr="006E5ED7">
              <w:rPr>
                <w:rFonts w:ascii="Times New Roman" w:hAnsi="Times New Roman" w:cs="Times New Roman"/>
                <w:b/>
                <w:color w:val="000000"/>
                <w:sz w:val="24"/>
                <w:szCs w:val="24"/>
                <w:lang w:val="ru-RU"/>
              </w:rPr>
              <w:t>и</w:t>
            </w:r>
            <w:r w:rsidRPr="006E5ED7">
              <w:rPr>
                <w:lang w:val="ru-RU"/>
              </w:rPr>
              <w:t xml:space="preserve"> </w:t>
            </w:r>
            <w:r w:rsidRPr="006E5ED7">
              <w:rPr>
                <w:rFonts w:ascii="Times New Roman" w:hAnsi="Times New Roman" w:cs="Times New Roman"/>
                <w:b/>
                <w:color w:val="000000"/>
                <w:sz w:val="24"/>
                <w:szCs w:val="24"/>
                <w:lang w:val="ru-RU"/>
              </w:rPr>
              <w:t>информационные</w:t>
            </w:r>
            <w:r w:rsidRPr="006E5ED7">
              <w:rPr>
                <w:lang w:val="ru-RU"/>
              </w:rPr>
              <w:t xml:space="preserve"> </w:t>
            </w:r>
            <w:r w:rsidRPr="006E5ED7">
              <w:rPr>
                <w:rFonts w:ascii="Times New Roman" w:hAnsi="Times New Roman" w:cs="Times New Roman"/>
                <w:b/>
                <w:color w:val="000000"/>
                <w:sz w:val="24"/>
                <w:szCs w:val="24"/>
                <w:lang w:val="ru-RU"/>
              </w:rPr>
              <w:t>справочные</w:t>
            </w:r>
            <w:r w:rsidRPr="006E5ED7">
              <w:rPr>
                <w:lang w:val="ru-RU"/>
              </w:rPr>
              <w:t xml:space="preserve"> </w:t>
            </w:r>
            <w:r w:rsidRPr="006E5ED7">
              <w:rPr>
                <w:rFonts w:ascii="Times New Roman" w:hAnsi="Times New Roman" w:cs="Times New Roman"/>
                <w:b/>
                <w:color w:val="000000"/>
                <w:sz w:val="24"/>
                <w:szCs w:val="24"/>
                <w:lang w:val="ru-RU"/>
              </w:rPr>
              <w:t>системы</w:t>
            </w:r>
            <w:r w:rsidRPr="006E5ED7">
              <w:rPr>
                <w:lang w:val="ru-RU"/>
              </w:rPr>
              <w:t xml:space="preserve"> </w:t>
            </w:r>
          </w:p>
        </w:tc>
      </w:tr>
      <w:tr w:rsidR="00910521" w:rsidTr="00910521">
        <w:trPr>
          <w:trHeight w:hRule="exact" w:val="270"/>
        </w:trPr>
        <w:tc>
          <w:tcPr>
            <w:tcW w:w="400" w:type="dxa"/>
          </w:tcPr>
          <w:p w:rsidR="00910521" w:rsidRPr="006E5ED7" w:rsidRDefault="00910521">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0521" w:rsidRDefault="0091052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10521" w:rsidRDefault="0091052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910521" w:rsidRDefault="00910521"/>
        </w:tc>
      </w:tr>
      <w:tr w:rsidR="00910521" w:rsidTr="00910521">
        <w:trPr>
          <w:trHeight w:hRule="exact" w:val="14"/>
        </w:trPr>
        <w:tc>
          <w:tcPr>
            <w:tcW w:w="400" w:type="dxa"/>
          </w:tcPr>
          <w:p w:rsidR="00910521" w:rsidRDefault="00910521"/>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Pr="006E5ED7" w:rsidRDefault="00910521">
            <w:pPr>
              <w:spacing w:after="0" w:line="240" w:lineRule="auto"/>
              <w:jc w:val="both"/>
              <w:rPr>
                <w:sz w:val="24"/>
                <w:szCs w:val="24"/>
                <w:lang w:val="ru-RU"/>
              </w:rPr>
            </w:pPr>
            <w:r w:rsidRPr="006E5ED7">
              <w:rPr>
                <w:rFonts w:ascii="Times New Roman" w:hAnsi="Times New Roman" w:cs="Times New Roman"/>
                <w:color w:val="000000"/>
                <w:sz w:val="24"/>
                <w:szCs w:val="24"/>
                <w:lang w:val="ru-RU"/>
              </w:rPr>
              <w:t>Национальная</w:t>
            </w:r>
            <w:r w:rsidRPr="006E5ED7">
              <w:rPr>
                <w:lang w:val="ru-RU"/>
              </w:rPr>
              <w:t xml:space="preserve"> </w:t>
            </w:r>
            <w:r w:rsidRPr="006E5ED7">
              <w:rPr>
                <w:rFonts w:ascii="Times New Roman" w:hAnsi="Times New Roman" w:cs="Times New Roman"/>
                <w:color w:val="000000"/>
                <w:sz w:val="24"/>
                <w:szCs w:val="24"/>
                <w:lang w:val="ru-RU"/>
              </w:rPr>
              <w:t>информационно-аналитическая</w:t>
            </w:r>
            <w:r w:rsidRPr="006E5ED7">
              <w:rPr>
                <w:lang w:val="ru-RU"/>
              </w:rPr>
              <w:t xml:space="preserve"> </w:t>
            </w:r>
            <w:r w:rsidRPr="006E5ED7">
              <w:rPr>
                <w:rFonts w:ascii="Times New Roman" w:hAnsi="Times New Roman" w:cs="Times New Roman"/>
                <w:color w:val="000000"/>
                <w:sz w:val="24"/>
                <w:szCs w:val="24"/>
                <w:lang w:val="ru-RU"/>
              </w:rPr>
              <w:t>система</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Российский</w:t>
            </w:r>
            <w:r w:rsidRPr="006E5ED7">
              <w:rPr>
                <w:lang w:val="ru-RU"/>
              </w:rPr>
              <w:t xml:space="preserve"> </w:t>
            </w:r>
            <w:r w:rsidRPr="006E5ED7">
              <w:rPr>
                <w:rFonts w:ascii="Times New Roman" w:hAnsi="Times New Roman" w:cs="Times New Roman"/>
                <w:color w:val="000000"/>
                <w:sz w:val="24"/>
                <w:szCs w:val="24"/>
                <w:lang w:val="ru-RU"/>
              </w:rPr>
              <w:t>индекс</w:t>
            </w:r>
            <w:r w:rsidRPr="006E5ED7">
              <w:rPr>
                <w:lang w:val="ru-RU"/>
              </w:rPr>
              <w:t xml:space="preserve"> </w:t>
            </w:r>
            <w:r w:rsidRPr="006E5ED7">
              <w:rPr>
                <w:rFonts w:ascii="Times New Roman" w:hAnsi="Times New Roman" w:cs="Times New Roman"/>
                <w:color w:val="000000"/>
                <w:sz w:val="24"/>
                <w:szCs w:val="24"/>
                <w:lang w:val="ru-RU"/>
              </w:rPr>
              <w:t>научного</w:t>
            </w:r>
            <w:r w:rsidRPr="006E5ED7">
              <w:rPr>
                <w:lang w:val="ru-RU"/>
              </w:rPr>
              <w:t xml:space="preserve"> </w:t>
            </w:r>
            <w:r w:rsidRPr="006E5ED7">
              <w:rPr>
                <w:rFonts w:ascii="Times New Roman" w:hAnsi="Times New Roman" w:cs="Times New Roman"/>
                <w:color w:val="000000"/>
                <w:sz w:val="24"/>
                <w:szCs w:val="24"/>
                <w:lang w:val="ru-RU"/>
              </w:rPr>
              <w:t>цитирования</w:t>
            </w:r>
            <w:r w:rsidRPr="006E5ED7">
              <w:rPr>
                <w:lang w:val="ru-RU"/>
              </w:rPr>
              <w:t xml:space="preserve"> </w:t>
            </w:r>
            <w:r w:rsidRPr="006E5ED7">
              <w:rPr>
                <w:rFonts w:ascii="Times New Roman" w:hAnsi="Times New Roman" w:cs="Times New Roman"/>
                <w:color w:val="000000"/>
                <w:sz w:val="24"/>
                <w:szCs w:val="24"/>
                <w:lang w:val="ru-RU"/>
              </w:rPr>
              <w:t>(РИНЦ)</w:t>
            </w:r>
            <w:r w:rsidRPr="006E5ED7">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Default="0091052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E45577" w:rsidRPr="00DE3BB5">
                <w:rPr>
                  <w:rStyle w:val="af1"/>
                  <w:rFonts w:ascii="Times New Roman" w:hAnsi="Times New Roman" w:cs="Times New Roman"/>
                  <w:sz w:val="24"/>
                  <w:szCs w:val="24"/>
                </w:rPr>
                <w:t>https://elibrary.ru/project_risc.asp</w:t>
              </w:r>
            </w:hyperlink>
            <w:r w:rsidR="00E45577" w:rsidRPr="00E45577">
              <w:rPr>
                <w:rFonts w:ascii="Times New Roman" w:hAnsi="Times New Roman" w:cs="Times New Roman"/>
                <w:color w:val="000000"/>
                <w:sz w:val="24"/>
                <w:szCs w:val="24"/>
              </w:rPr>
              <w:t xml:space="preserve"> </w:t>
            </w:r>
            <w:r>
              <w:t xml:space="preserve"> </w:t>
            </w:r>
          </w:p>
        </w:tc>
        <w:tc>
          <w:tcPr>
            <w:tcW w:w="135" w:type="dxa"/>
          </w:tcPr>
          <w:p w:rsidR="00910521" w:rsidRDefault="00910521"/>
        </w:tc>
      </w:tr>
      <w:tr w:rsidR="00910521" w:rsidTr="00910521">
        <w:trPr>
          <w:trHeight w:hRule="exact" w:val="811"/>
        </w:trPr>
        <w:tc>
          <w:tcPr>
            <w:tcW w:w="400" w:type="dxa"/>
          </w:tcPr>
          <w:p w:rsidR="00910521" w:rsidRDefault="00910521"/>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Default="00910521"/>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Default="00910521"/>
        </w:tc>
        <w:tc>
          <w:tcPr>
            <w:tcW w:w="135" w:type="dxa"/>
          </w:tcPr>
          <w:p w:rsidR="00910521" w:rsidRDefault="00910521"/>
        </w:tc>
      </w:tr>
      <w:tr w:rsidR="00910521" w:rsidTr="00910521">
        <w:trPr>
          <w:trHeight w:hRule="exact" w:val="555"/>
        </w:trPr>
        <w:tc>
          <w:tcPr>
            <w:tcW w:w="400" w:type="dxa"/>
          </w:tcPr>
          <w:p w:rsidR="00910521" w:rsidRDefault="0091052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Pr="006E5ED7" w:rsidRDefault="00910521">
            <w:pPr>
              <w:spacing w:after="0" w:line="240" w:lineRule="auto"/>
              <w:jc w:val="both"/>
              <w:rPr>
                <w:sz w:val="24"/>
                <w:szCs w:val="24"/>
                <w:lang w:val="ru-RU"/>
              </w:rPr>
            </w:pPr>
            <w:r w:rsidRPr="006E5ED7">
              <w:rPr>
                <w:rFonts w:ascii="Times New Roman" w:hAnsi="Times New Roman" w:cs="Times New Roman"/>
                <w:color w:val="000000"/>
                <w:sz w:val="24"/>
                <w:szCs w:val="24"/>
                <w:lang w:val="ru-RU"/>
              </w:rPr>
              <w:t>Поисковая</w:t>
            </w:r>
            <w:r w:rsidRPr="006E5ED7">
              <w:rPr>
                <w:lang w:val="ru-RU"/>
              </w:rPr>
              <w:t xml:space="preserve"> </w:t>
            </w:r>
            <w:r w:rsidRPr="006E5ED7">
              <w:rPr>
                <w:rFonts w:ascii="Times New Roman" w:hAnsi="Times New Roman" w:cs="Times New Roman"/>
                <w:color w:val="000000"/>
                <w:sz w:val="24"/>
                <w:szCs w:val="24"/>
                <w:lang w:val="ru-RU"/>
              </w:rPr>
              <w:t>система</w:t>
            </w:r>
            <w:r w:rsidRPr="006E5ED7">
              <w:rPr>
                <w:lang w:val="ru-RU"/>
              </w:rPr>
              <w:t xml:space="preserve"> </w:t>
            </w:r>
            <w:r w:rsidRPr="006E5ED7">
              <w:rPr>
                <w:rFonts w:ascii="Times New Roman" w:hAnsi="Times New Roman" w:cs="Times New Roman"/>
                <w:color w:val="000000"/>
                <w:sz w:val="24"/>
                <w:szCs w:val="24"/>
                <w:lang w:val="ru-RU"/>
              </w:rPr>
              <w:t>Академия</w:t>
            </w:r>
            <w:r w:rsidRPr="006E5ED7">
              <w:rPr>
                <w:lang w:val="ru-RU"/>
              </w:rPr>
              <w:t xml:space="preserve"> </w:t>
            </w:r>
            <w:r>
              <w:rPr>
                <w:rFonts w:ascii="Times New Roman" w:hAnsi="Times New Roman" w:cs="Times New Roman"/>
                <w:color w:val="000000"/>
                <w:sz w:val="24"/>
                <w:szCs w:val="24"/>
              </w:rPr>
              <w:t>Google</w:t>
            </w:r>
            <w:r w:rsidRPr="006E5ED7">
              <w:rPr>
                <w:lang w:val="ru-RU"/>
              </w:rPr>
              <w:t xml:space="preserve"> </w:t>
            </w:r>
            <w:r w:rsidRPr="006E5ED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E5ED7">
              <w:rPr>
                <w:lang w:val="ru-RU"/>
              </w:rPr>
              <w:t xml:space="preserve"> </w:t>
            </w:r>
            <w:r>
              <w:rPr>
                <w:rFonts w:ascii="Times New Roman" w:hAnsi="Times New Roman" w:cs="Times New Roman"/>
                <w:color w:val="000000"/>
                <w:sz w:val="24"/>
                <w:szCs w:val="24"/>
              </w:rPr>
              <w:t>Scholar</w:t>
            </w:r>
            <w:r w:rsidRPr="006E5ED7">
              <w:rPr>
                <w:rFonts w:ascii="Times New Roman" w:hAnsi="Times New Roman" w:cs="Times New Roman"/>
                <w:color w:val="000000"/>
                <w:sz w:val="24"/>
                <w:szCs w:val="24"/>
                <w:lang w:val="ru-RU"/>
              </w:rPr>
              <w:t>)</w:t>
            </w:r>
            <w:r w:rsidRPr="006E5ED7">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Default="0091052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E45577" w:rsidRPr="00DE3BB5">
                <w:rPr>
                  <w:rStyle w:val="af1"/>
                  <w:rFonts w:ascii="Times New Roman" w:hAnsi="Times New Roman" w:cs="Times New Roman"/>
                  <w:sz w:val="24"/>
                  <w:szCs w:val="24"/>
                </w:rPr>
                <w:t>https://scholar.google.ru/</w:t>
              </w:r>
            </w:hyperlink>
            <w:r w:rsidR="00E45577" w:rsidRPr="00E45577">
              <w:rPr>
                <w:rFonts w:ascii="Times New Roman" w:hAnsi="Times New Roman" w:cs="Times New Roman"/>
                <w:color w:val="000000"/>
                <w:sz w:val="24"/>
                <w:szCs w:val="24"/>
              </w:rPr>
              <w:t xml:space="preserve"> </w:t>
            </w:r>
            <w:r>
              <w:t xml:space="preserve"> </w:t>
            </w:r>
          </w:p>
        </w:tc>
        <w:tc>
          <w:tcPr>
            <w:tcW w:w="135" w:type="dxa"/>
          </w:tcPr>
          <w:p w:rsidR="00910521" w:rsidRDefault="00910521"/>
        </w:tc>
      </w:tr>
      <w:tr w:rsidR="00910521" w:rsidTr="00910521">
        <w:trPr>
          <w:trHeight w:hRule="exact" w:val="555"/>
        </w:trPr>
        <w:tc>
          <w:tcPr>
            <w:tcW w:w="400" w:type="dxa"/>
          </w:tcPr>
          <w:p w:rsidR="00910521" w:rsidRDefault="00910521"/>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Pr="006E5ED7" w:rsidRDefault="00910521">
            <w:pPr>
              <w:spacing w:after="0" w:line="240" w:lineRule="auto"/>
              <w:jc w:val="both"/>
              <w:rPr>
                <w:sz w:val="24"/>
                <w:szCs w:val="24"/>
                <w:lang w:val="ru-RU"/>
              </w:rPr>
            </w:pPr>
            <w:r w:rsidRPr="006E5ED7">
              <w:rPr>
                <w:rFonts w:ascii="Times New Roman" w:hAnsi="Times New Roman" w:cs="Times New Roman"/>
                <w:color w:val="000000"/>
                <w:sz w:val="24"/>
                <w:szCs w:val="24"/>
                <w:lang w:val="ru-RU"/>
              </w:rPr>
              <w:t>Информационная</w:t>
            </w:r>
            <w:r w:rsidRPr="006E5ED7">
              <w:rPr>
                <w:lang w:val="ru-RU"/>
              </w:rPr>
              <w:t xml:space="preserve"> </w:t>
            </w:r>
            <w:r w:rsidRPr="006E5ED7">
              <w:rPr>
                <w:rFonts w:ascii="Times New Roman" w:hAnsi="Times New Roman" w:cs="Times New Roman"/>
                <w:color w:val="000000"/>
                <w:sz w:val="24"/>
                <w:szCs w:val="24"/>
                <w:lang w:val="ru-RU"/>
              </w:rPr>
              <w:t>система</w:t>
            </w:r>
            <w:r w:rsidRPr="006E5ED7">
              <w:rPr>
                <w:lang w:val="ru-RU"/>
              </w:rPr>
              <w:t xml:space="preserve"> </w:t>
            </w:r>
            <w:r w:rsidRPr="006E5ED7">
              <w:rPr>
                <w:rFonts w:ascii="Times New Roman" w:hAnsi="Times New Roman" w:cs="Times New Roman"/>
                <w:color w:val="000000"/>
                <w:sz w:val="24"/>
                <w:szCs w:val="24"/>
                <w:lang w:val="ru-RU"/>
              </w:rPr>
              <w:t>-</w:t>
            </w:r>
            <w:r w:rsidRPr="006E5ED7">
              <w:rPr>
                <w:lang w:val="ru-RU"/>
              </w:rPr>
              <w:t xml:space="preserve"> </w:t>
            </w:r>
            <w:r w:rsidRPr="006E5ED7">
              <w:rPr>
                <w:rFonts w:ascii="Times New Roman" w:hAnsi="Times New Roman" w:cs="Times New Roman"/>
                <w:color w:val="000000"/>
                <w:sz w:val="24"/>
                <w:szCs w:val="24"/>
                <w:lang w:val="ru-RU"/>
              </w:rPr>
              <w:t>Единое</w:t>
            </w:r>
            <w:r w:rsidRPr="006E5ED7">
              <w:rPr>
                <w:lang w:val="ru-RU"/>
              </w:rPr>
              <w:t xml:space="preserve"> </w:t>
            </w:r>
            <w:r w:rsidRPr="006E5ED7">
              <w:rPr>
                <w:rFonts w:ascii="Times New Roman" w:hAnsi="Times New Roman" w:cs="Times New Roman"/>
                <w:color w:val="000000"/>
                <w:sz w:val="24"/>
                <w:szCs w:val="24"/>
                <w:lang w:val="ru-RU"/>
              </w:rPr>
              <w:t>окно</w:t>
            </w:r>
            <w:r w:rsidRPr="006E5ED7">
              <w:rPr>
                <w:lang w:val="ru-RU"/>
              </w:rPr>
              <w:t xml:space="preserve"> </w:t>
            </w:r>
            <w:r w:rsidRPr="006E5ED7">
              <w:rPr>
                <w:rFonts w:ascii="Times New Roman" w:hAnsi="Times New Roman" w:cs="Times New Roman"/>
                <w:color w:val="000000"/>
                <w:sz w:val="24"/>
                <w:szCs w:val="24"/>
                <w:lang w:val="ru-RU"/>
              </w:rPr>
              <w:t>доступа</w:t>
            </w:r>
            <w:r w:rsidRPr="006E5ED7">
              <w:rPr>
                <w:lang w:val="ru-RU"/>
              </w:rPr>
              <w:t xml:space="preserve"> </w:t>
            </w:r>
            <w:r w:rsidRPr="006E5ED7">
              <w:rPr>
                <w:rFonts w:ascii="Times New Roman" w:hAnsi="Times New Roman" w:cs="Times New Roman"/>
                <w:color w:val="000000"/>
                <w:sz w:val="24"/>
                <w:szCs w:val="24"/>
                <w:lang w:val="ru-RU"/>
              </w:rPr>
              <w:t>к</w:t>
            </w:r>
            <w:r w:rsidRPr="006E5ED7">
              <w:rPr>
                <w:lang w:val="ru-RU"/>
              </w:rPr>
              <w:t xml:space="preserve"> </w:t>
            </w:r>
            <w:r w:rsidRPr="006E5ED7">
              <w:rPr>
                <w:rFonts w:ascii="Times New Roman" w:hAnsi="Times New Roman" w:cs="Times New Roman"/>
                <w:color w:val="000000"/>
                <w:sz w:val="24"/>
                <w:szCs w:val="24"/>
                <w:lang w:val="ru-RU"/>
              </w:rPr>
              <w:t>информационным</w:t>
            </w:r>
            <w:r w:rsidRPr="006E5ED7">
              <w:rPr>
                <w:lang w:val="ru-RU"/>
              </w:rPr>
              <w:t xml:space="preserve"> </w:t>
            </w:r>
            <w:r w:rsidRPr="006E5ED7">
              <w:rPr>
                <w:rFonts w:ascii="Times New Roman" w:hAnsi="Times New Roman" w:cs="Times New Roman"/>
                <w:color w:val="000000"/>
                <w:sz w:val="24"/>
                <w:szCs w:val="24"/>
                <w:lang w:val="ru-RU"/>
              </w:rPr>
              <w:t>ресурсам</w:t>
            </w:r>
            <w:r w:rsidRPr="006E5ED7">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10521" w:rsidRDefault="0091052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E45577" w:rsidRPr="00DE3BB5">
                <w:rPr>
                  <w:rStyle w:val="af1"/>
                  <w:rFonts w:ascii="Times New Roman" w:hAnsi="Times New Roman" w:cs="Times New Roman"/>
                  <w:sz w:val="24"/>
                  <w:szCs w:val="24"/>
                </w:rPr>
                <w:t>http://window.edu.ru/</w:t>
              </w:r>
            </w:hyperlink>
            <w:r w:rsidR="00E45577" w:rsidRPr="00E45577">
              <w:rPr>
                <w:rFonts w:ascii="Times New Roman" w:hAnsi="Times New Roman" w:cs="Times New Roman"/>
                <w:color w:val="000000"/>
                <w:sz w:val="24"/>
                <w:szCs w:val="24"/>
              </w:rPr>
              <w:t xml:space="preserve"> </w:t>
            </w:r>
            <w:r>
              <w:t xml:space="preserve"> </w:t>
            </w:r>
          </w:p>
        </w:tc>
        <w:tc>
          <w:tcPr>
            <w:tcW w:w="135" w:type="dxa"/>
          </w:tcPr>
          <w:p w:rsidR="00910521" w:rsidRDefault="00910521"/>
        </w:tc>
      </w:tr>
      <w:tr w:rsidR="00910521" w:rsidRPr="0052120D" w:rsidTr="00910521">
        <w:trPr>
          <w:trHeight w:hRule="exact" w:val="285"/>
        </w:trPr>
        <w:tc>
          <w:tcPr>
            <w:tcW w:w="9424" w:type="dxa"/>
            <w:gridSpan w:val="5"/>
            <w:shd w:val="clear" w:color="000000" w:fill="FFFFFF"/>
            <w:tcMar>
              <w:left w:w="34" w:type="dxa"/>
              <w:right w:w="34" w:type="dxa"/>
            </w:tcMar>
          </w:tcPr>
          <w:p w:rsidR="00910521" w:rsidRPr="006E5ED7" w:rsidRDefault="00910521">
            <w:pPr>
              <w:spacing w:after="0" w:line="240" w:lineRule="auto"/>
              <w:ind w:firstLine="756"/>
              <w:jc w:val="both"/>
              <w:rPr>
                <w:sz w:val="24"/>
                <w:szCs w:val="24"/>
                <w:lang w:val="ru-RU"/>
              </w:rPr>
            </w:pPr>
            <w:r w:rsidRPr="006E5ED7">
              <w:rPr>
                <w:rFonts w:ascii="Times New Roman" w:hAnsi="Times New Roman" w:cs="Times New Roman"/>
                <w:b/>
                <w:color w:val="000000"/>
                <w:sz w:val="24"/>
                <w:szCs w:val="24"/>
                <w:lang w:val="ru-RU"/>
              </w:rPr>
              <w:t>9</w:t>
            </w:r>
            <w:r w:rsidRPr="006E5ED7">
              <w:rPr>
                <w:lang w:val="ru-RU"/>
              </w:rPr>
              <w:t xml:space="preserve"> </w:t>
            </w:r>
            <w:r w:rsidRPr="006E5ED7">
              <w:rPr>
                <w:rFonts w:ascii="Times New Roman" w:hAnsi="Times New Roman" w:cs="Times New Roman"/>
                <w:b/>
                <w:color w:val="000000"/>
                <w:sz w:val="24"/>
                <w:szCs w:val="24"/>
                <w:lang w:val="ru-RU"/>
              </w:rPr>
              <w:t>Материально-техническое</w:t>
            </w:r>
            <w:r w:rsidRPr="006E5ED7">
              <w:rPr>
                <w:lang w:val="ru-RU"/>
              </w:rPr>
              <w:t xml:space="preserve"> </w:t>
            </w:r>
            <w:r w:rsidRPr="006E5ED7">
              <w:rPr>
                <w:rFonts w:ascii="Times New Roman" w:hAnsi="Times New Roman" w:cs="Times New Roman"/>
                <w:b/>
                <w:color w:val="000000"/>
                <w:sz w:val="24"/>
                <w:szCs w:val="24"/>
                <w:lang w:val="ru-RU"/>
              </w:rPr>
              <w:t>обеспечение</w:t>
            </w:r>
            <w:r w:rsidRPr="006E5ED7">
              <w:rPr>
                <w:lang w:val="ru-RU"/>
              </w:rPr>
              <w:t xml:space="preserve"> </w:t>
            </w:r>
            <w:r w:rsidRPr="006E5ED7">
              <w:rPr>
                <w:rFonts w:ascii="Times New Roman" w:hAnsi="Times New Roman" w:cs="Times New Roman"/>
                <w:b/>
                <w:color w:val="000000"/>
                <w:sz w:val="24"/>
                <w:szCs w:val="24"/>
                <w:lang w:val="ru-RU"/>
              </w:rPr>
              <w:t>дисциплины</w:t>
            </w:r>
            <w:r w:rsidRPr="006E5ED7">
              <w:rPr>
                <w:lang w:val="ru-RU"/>
              </w:rPr>
              <w:t xml:space="preserve"> </w:t>
            </w:r>
            <w:r w:rsidRPr="006E5ED7">
              <w:rPr>
                <w:rFonts w:ascii="Times New Roman" w:hAnsi="Times New Roman" w:cs="Times New Roman"/>
                <w:b/>
                <w:color w:val="000000"/>
                <w:sz w:val="24"/>
                <w:szCs w:val="24"/>
                <w:lang w:val="ru-RU"/>
              </w:rPr>
              <w:t>(модуля)</w:t>
            </w:r>
            <w:r w:rsidRPr="006E5ED7">
              <w:rPr>
                <w:lang w:val="ru-RU"/>
              </w:rPr>
              <w:t xml:space="preserve"> </w:t>
            </w:r>
          </w:p>
        </w:tc>
      </w:tr>
      <w:tr w:rsidR="00910521" w:rsidRPr="0052120D" w:rsidTr="00910521">
        <w:trPr>
          <w:trHeight w:hRule="exact" w:val="138"/>
        </w:trPr>
        <w:tc>
          <w:tcPr>
            <w:tcW w:w="400" w:type="dxa"/>
          </w:tcPr>
          <w:p w:rsidR="00910521" w:rsidRPr="006E5ED7" w:rsidRDefault="00910521">
            <w:pPr>
              <w:rPr>
                <w:lang w:val="ru-RU"/>
              </w:rPr>
            </w:pPr>
          </w:p>
        </w:tc>
        <w:tc>
          <w:tcPr>
            <w:tcW w:w="1979" w:type="dxa"/>
          </w:tcPr>
          <w:p w:rsidR="00910521" w:rsidRPr="006E5ED7" w:rsidRDefault="00910521">
            <w:pPr>
              <w:rPr>
                <w:lang w:val="ru-RU"/>
              </w:rPr>
            </w:pPr>
          </w:p>
        </w:tc>
        <w:tc>
          <w:tcPr>
            <w:tcW w:w="3589" w:type="dxa"/>
          </w:tcPr>
          <w:p w:rsidR="00910521" w:rsidRPr="006E5ED7" w:rsidRDefault="00910521">
            <w:pPr>
              <w:rPr>
                <w:lang w:val="ru-RU"/>
              </w:rPr>
            </w:pPr>
          </w:p>
        </w:tc>
        <w:tc>
          <w:tcPr>
            <w:tcW w:w="3321" w:type="dxa"/>
          </w:tcPr>
          <w:p w:rsidR="00910521" w:rsidRPr="006E5ED7" w:rsidRDefault="00910521">
            <w:pPr>
              <w:rPr>
                <w:lang w:val="ru-RU"/>
              </w:rPr>
            </w:pPr>
          </w:p>
        </w:tc>
        <w:tc>
          <w:tcPr>
            <w:tcW w:w="135" w:type="dxa"/>
          </w:tcPr>
          <w:p w:rsidR="00910521" w:rsidRPr="006E5ED7" w:rsidRDefault="00910521">
            <w:pPr>
              <w:rPr>
                <w:lang w:val="ru-RU"/>
              </w:rPr>
            </w:pPr>
          </w:p>
        </w:tc>
      </w:tr>
      <w:tr w:rsidR="00910521" w:rsidRPr="0052120D" w:rsidTr="00910521">
        <w:trPr>
          <w:trHeight w:hRule="exact" w:val="285"/>
        </w:trPr>
        <w:tc>
          <w:tcPr>
            <w:tcW w:w="9424" w:type="dxa"/>
            <w:gridSpan w:val="5"/>
            <w:shd w:val="clear" w:color="000000" w:fill="FFFFFF"/>
            <w:tcMar>
              <w:left w:w="34" w:type="dxa"/>
              <w:right w:w="34" w:type="dxa"/>
            </w:tcMar>
          </w:tcPr>
          <w:p w:rsidR="00910521" w:rsidRPr="006E5ED7" w:rsidRDefault="00910521">
            <w:pPr>
              <w:spacing w:after="0" w:line="240" w:lineRule="auto"/>
              <w:ind w:firstLine="756"/>
              <w:jc w:val="both"/>
              <w:rPr>
                <w:sz w:val="24"/>
                <w:szCs w:val="24"/>
                <w:lang w:val="ru-RU"/>
              </w:rPr>
            </w:pPr>
            <w:r w:rsidRPr="006E5ED7">
              <w:rPr>
                <w:rFonts w:ascii="Times New Roman" w:hAnsi="Times New Roman" w:cs="Times New Roman"/>
                <w:color w:val="000000"/>
                <w:sz w:val="24"/>
                <w:szCs w:val="24"/>
                <w:lang w:val="ru-RU"/>
              </w:rPr>
              <w:t>Материально-техническое</w:t>
            </w:r>
            <w:r w:rsidRPr="006E5ED7">
              <w:rPr>
                <w:lang w:val="ru-RU"/>
              </w:rPr>
              <w:t xml:space="preserve"> </w:t>
            </w:r>
            <w:r w:rsidRPr="006E5ED7">
              <w:rPr>
                <w:rFonts w:ascii="Times New Roman" w:hAnsi="Times New Roman" w:cs="Times New Roman"/>
                <w:color w:val="000000"/>
                <w:sz w:val="24"/>
                <w:szCs w:val="24"/>
                <w:lang w:val="ru-RU"/>
              </w:rPr>
              <w:t>обеспечение</w:t>
            </w:r>
            <w:r w:rsidRPr="006E5ED7">
              <w:rPr>
                <w:lang w:val="ru-RU"/>
              </w:rPr>
              <w:t xml:space="preserve"> </w:t>
            </w:r>
            <w:r w:rsidRPr="006E5ED7">
              <w:rPr>
                <w:rFonts w:ascii="Times New Roman" w:hAnsi="Times New Roman" w:cs="Times New Roman"/>
                <w:color w:val="000000"/>
                <w:sz w:val="24"/>
                <w:szCs w:val="24"/>
                <w:lang w:val="ru-RU"/>
              </w:rPr>
              <w:t>дисциплины</w:t>
            </w:r>
            <w:r w:rsidRPr="006E5ED7">
              <w:rPr>
                <w:lang w:val="ru-RU"/>
              </w:rPr>
              <w:t xml:space="preserve"> </w:t>
            </w:r>
            <w:r w:rsidRPr="006E5ED7">
              <w:rPr>
                <w:rFonts w:ascii="Times New Roman" w:hAnsi="Times New Roman" w:cs="Times New Roman"/>
                <w:color w:val="000000"/>
                <w:sz w:val="24"/>
                <w:szCs w:val="24"/>
                <w:lang w:val="ru-RU"/>
              </w:rPr>
              <w:t>включает:</w:t>
            </w:r>
            <w:r w:rsidRPr="006E5ED7">
              <w:rPr>
                <w:lang w:val="ru-RU"/>
              </w:rPr>
              <w:t xml:space="preserve"> </w:t>
            </w:r>
          </w:p>
        </w:tc>
      </w:tr>
    </w:tbl>
    <w:p w:rsidR="00A10E31" w:rsidRPr="006E5ED7" w:rsidRDefault="006E5ED7">
      <w:pPr>
        <w:rPr>
          <w:sz w:val="0"/>
          <w:szCs w:val="0"/>
          <w:lang w:val="ru-RU"/>
        </w:rPr>
      </w:pPr>
      <w:r w:rsidRPr="006E5ED7">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A10E31" w:rsidRPr="0052120D">
        <w:trPr>
          <w:trHeight w:hRule="exact" w:val="8128"/>
        </w:trPr>
        <w:tc>
          <w:tcPr>
            <w:tcW w:w="9370" w:type="dxa"/>
            <w:shd w:val="clear" w:color="000000" w:fill="FFFFFF"/>
            <w:tcMar>
              <w:left w:w="34" w:type="dxa"/>
              <w:right w:w="34" w:type="dxa"/>
            </w:tcMar>
          </w:tcPr>
          <w:p w:rsidR="00136ADC" w:rsidRPr="001967CA" w:rsidRDefault="00136ADC" w:rsidP="00136ADC">
            <w:pPr>
              <w:spacing w:after="0" w:line="240" w:lineRule="auto"/>
              <w:ind w:firstLine="756"/>
              <w:jc w:val="both"/>
              <w:rPr>
                <w:sz w:val="24"/>
                <w:szCs w:val="24"/>
                <w:lang w:val="ru-RU"/>
              </w:rPr>
            </w:pPr>
            <w:r w:rsidRPr="001967CA">
              <w:rPr>
                <w:rFonts w:ascii="Times New Roman" w:hAnsi="Times New Roman" w:cs="Times New Roman"/>
                <w:color w:val="000000"/>
                <w:sz w:val="24"/>
                <w:szCs w:val="24"/>
                <w:lang w:val="ru-RU"/>
              </w:rPr>
              <w:lastRenderedPageBreak/>
              <w:t>Учебные</w:t>
            </w:r>
            <w:r w:rsidRPr="001967CA">
              <w:rPr>
                <w:lang w:val="ru-RU"/>
              </w:rPr>
              <w:t xml:space="preserve"> </w:t>
            </w:r>
            <w:r w:rsidRPr="001967CA">
              <w:rPr>
                <w:rFonts w:ascii="Times New Roman" w:hAnsi="Times New Roman" w:cs="Times New Roman"/>
                <w:color w:val="000000"/>
                <w:sz w:val="24"/>
                <w:szCs w:val="24"/>
                <w:lang w:val="ru-RU"/>
              </w:rPr>
              <w:t>аудитории</w:t>
            </w:r>
            <w:r w:rsidRPr="001967CA">
              <w:rPr>
                <w:lang w:val="ru-RU"/>
              </w:rPr>
              <w:t xml:space="preserve"> </w:t>
            </w:r>
            <w:r w:rsidRPr="001967CA">
              <w:rPr>
                <w:rFonts w:ascii="Times New Roman" w:hAnsi="Times New Roman" w:cs="Times New Roman"/>
                <w:color w:val="000000"/>
                <w:sz w:val="24"/>
                <w:szCs w:val="24"/>
                <w:lang w:val="ru-RU"/>
              </w:rPr>
              <w:t>для</w:t>
            </w:r>
            <w:r w:rsidRPr="001967CA">
              <w:rPr>
                <w:lang w:val="ru-RU"/>
              </w:rPr>
              <w:t xml:space="preserve"> </w:t>
            </w:r>
            <w:r w:rsidRPr="001967CA">
              <w:rPr>
                <w:rFonts w:ascii="Times New Roman" w:hAnsi="Times New Roman" w:cs="Times New Roman"/>
                <w:color w:val="000000"/>
                <w:sz w:val="24"/>
                <w:szCs w:val="24"/>
                <w:lang w:val="ru-RU"/>
              </w:rPr>
              <w:t>проведения</w:t>
            </w:r>
            <w:r w:rsidRPr="001967CA">
              <w:rPr>
                <w:lang w:val="ru-RU"/>
              </w:rPr>
              <w:t xml:space="preserve"> </w:t>
            </w:r>
            <w:r w:rsidRPr="001967CA">
              <w:rPr>
                <w:rFonts w:ascii="Times New Roman" w:hAnsi="Times New Roman" w:cs="Times New Roman"/>
                <w:color w:val="000000"/>
                <w:sz w:val="24"/>
                <w:szCs w:val="24"/>
                <w:lang w:val="ru-RU"/>
              </w:rPr>
              <w:t>занятий</w:t>
            </w:r>
            <w:r w:rsidRPr="001967CA">
              <w:rPr>
                <w:lang w:val="ru-RU"/>
              </w:rPr>
              <w:t xml:space="preserve"> </w:t>
            </w:r>
            <w:r w:rsidRPr="001967CA">
              <w:rPr>
                <w:rFonts w:ascii="Times New Roman" w:hAnsi="Times New Roman" w:cs="Times New Roman"/>
                <w:color w:val="000000"/>
                <w:sz w:val="24"/>
                <w:szCs w:val="24"/>
                <w:lang w:val="ru-RU"/>
              </w:rPr>
              <w:t>лекционного</w:t>
            </w:r>
            <w:r w:rsidRPr="001967CA">
              <w:rPr>
                <w:lang w:val="ru-RU"/>
              </w:rPr>
              <w:t xml:space="preserve"> </w:t>
            </w:r>
            <w:r w:rsidRPr="001967CA">
              <w:rPr>
                <w:rFonts w:ascii="Times New Roman" w:hAnsi="Times New Roman" w:cs="Times New Roman"/>
                <w:color w:val="000000"/>
                <w:sz w:val="24"/>
                <w:szCs w:val="24"/>
                <w:lang w:val="ru-RU"/>
              </w:rPr>
              <w:t>типа:</w:t>
            </w:r>
            <w:r w:rsidRPr="001967CA">
              <w:rPr>
                <w:lang w:val="ru-RU"/>
              </w:rPr>
              <w:t xml:space="preserve"> </w:t>
            </w:r>
            <w:r w:rsidRPr="001967CA">
              <w:rPr>
                <w:rFonts w:ascii="Times New Roman" w:hAnsi="Times New Roman" w:cs="Times New Roman"/>
                <w:color w:val="000000"/>
                <w:sz w:val="24"/>
                <w:szCs w:val="24"/>
                <w:lang w:val="ru-RU"/>
              </w:rPr>
              <w:t>мультимедийные</w:t>
            </w:r>
            <w:r w:rsidRPr="001967CA">
              <w:rPr>
                <w:lang w:val="ru-RU"/>
              </w:rPr>
              <w:t xml:space="preserve"> </w:t>
            </w:r>
            <w:r w:rsidRPr="001967CA">
              <w:rPr>
                <w:rFonts w:ascii="Times New Roman" w:hAnsi="Times New Roman" w:cs="Times New Roman"/>
                <w:color w:val="000000"/>
                <w:sz w:val="24"/>
                <w:szCs w:val="24"/>
                <w:lang w:val="ru-RU"/>
              </w:rPr>
              <w:t>средства</w:t>
            </w:r>
            <w:r w:rsidRPr="001967CA">
              <w:rPr>
                <w:lang w:val="ru-RU"/>
              </w:rPr>
              <w:t xml:space="preserve"> </w:t>
            </w:r>
            <w:r w:rsidRPr="001967CA">
              <w:rPr>
                <w:rFonts w:ascii="Times New Roman" w:hAnsi="Times New Roman" w:cs="Times New Roman"/>
                <w:color w:val="000000"/>
                <w:sz w:val="24"/>
                <w:szCs w:val="24"/>
                <w:lang w:val="ru-RU"/>
              </w:rPr>
              <w:t>хранения,</w:t>
            </w:r>
            <w:r w:rsidRPr="001967CA">
              <w:rPr>
                <w:lang w:val="ru-RU"/>
              </w:rPr>
              <w:t xml:space="preserve"> </w:t>
            </w:r>
            <w:r w:rsidRPr="001967CA">
              <w:rPr>
                <w:rFonts w:ascii="Times New Roman" w:hAnsi="Times New Roman" w:cs="Times New Roman"/>
                <w:color w:val="000000"/>
                <w:sz w:val="24"/>
                <w:szCs w:val="24"/>
                <w:lang w:val="ru-RU"/>
              </w:rPr>
              <w:t>передачи</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представления</w:t>
            </w:r>
            <w:r w:rsidRPr="001967CA">
              <w:rPr>
                <w:lang w:val="ru-RU"/>
              </w:rPr>
              <w:t xml:space="preserve"> </w:t>
            </w:r>
            <w:r w:rsidRPr="001967CA">
              <w:rPr>
                <w:rFonts w:ascii="Times New Roman" w:hAnsi="Times New Roman" w:cs="Times New Roman"/>
                <w:color w:val="000000"/>
                <w:sz w:val="24"/>
                <w:szCs w:val="24"/>
                <w:lang w:val="ru-RU"/>
              </w:rPr>
              <w:t>информации.</w:t>
            </w:r>
            <w:r w:rsidRPr="001967CA">
              <w:rPr>
                <w:lang w:val="ru-RU"/>
              </w:rPr>
              <w:t xml:space="preserve"> </w:t>
            </w:r>
          </w:p>
          <w:p w:rsidR="00136ADC" w:rsidRPr="001967CA" w:rsidRDefault="00136ADC" w:rsidP="00136ADC">
            <w:pPr>
              <w:spacing w:after="0" w:line="240" w:lineRule="auto"/>
              <w:ind w:firstLine="756"/>
              <w:jc w:val="both"/>
              <w:rPr>
                <w:sz w:val="24"/>
                <w:szCs w:val="24"/>
                <w:lang w:val="ru-RU"/>
              </w:rPr>
            </w:pPr>
            <w:r w:rsidRPr="001967CA">
              <w:rPr>
                <w:rFonts w:ascii="Times New Roman" w:hAnsi="Times New Roman" w:cs="Times New Roman"/>
                <w:color w:val="000000"/>
                <w:sz w:val="24"/>
                <w:szCs w:val="24"/>
                <w:lang w:val="ru-RU"/>
              </w:rPr>
              <w:t>Учебные</w:t>
            </w:r>
            <w:r w:rsidRPr="001967CA">
              <w:rPr>
                <w:lang w:val="ru-RU"/>
              </w:rPr>
              <w:t xml:space="preserve"> </w:t>
            </w:r>
            <w:r w:rsidRPr="001967CA">
              <w:rPr>
                <w:rFonts w:ascii="Times New Roman" w:hAnsi="Times New Roman" w:cs="Times New Roman"/>
                <w:color w:val="000000"/>
                <w:sz w:val="24"/>
                <w:szCs w:val="24"/>
                <w:lang w:val="ru-RU"/>
              </w:rPr>
              <w:t>аудитории</w:t>
            </w:r>
            <w:r w:rsidRPr="001967CA">
              <w:rPr>
                <w:lang w:val="ru-RU"/>
              </w:rPr>
              <w:t xml:space="preserve"> </w:t>
            </w:r>
            <w:r w:rsidRPr="001967CA">
              <w:rPr>
                <w:rFonts w:ascii="Times New Roman" w:hAnsi="Times New Roman" w:cs="Times New Roman"/>
                <w:color w:val="000000"/>
                <w:sz w:val="24"/>
                <w:szCs w:val="24"/>
                <w:lang w:val="ru-RU"/>
              </w:rPr>
              <w:t>для</w:t>
            </w:r>
            <w:r w:rsidRPr="001967CA">
              <w:rPr>
                <w:lang w:val="ru-RU"/>
              </w:rPr>
              <w:t xml:space="preserve"> </w:t>
            </w:r>
            <w:r w:rsidRPr="001967CA">
              <w:rPr>
                <w:rFonts w:ascii="Times New Roman" w:hAnsi="Times New Roman" w:cs="Times New Roman"/>
                <w:color w:val="000000"/>
                <w:sz w:val="24"/>
                <w:szCs w:val="24"/>
                <w:lang w:val="ru-RU"/>
              </w:rPr>
              <w:t>проведения</w:t>
            </w:r>
            <w:r w:rsidRPr="001967CA">
              <w:rPr>
                <w:lang w:val="ru-RU"/>
              </w:rPr>
              <w:t xml:space="preserve"> </w:t>
            </w:r>
            <w:r w:rsidRPr="001967CA">
              <w:rPr>
                <w:rFonts w:ascii="Times New Roman" w:hAnsi="Times New Roman" w:cs="Times New Roman"/>
                <w:color w:val="000000"/>
                <w:sz w:val="24"/>
                <w:szCs w:val="24"/>
                <w:lang w:val="ru-RU"/>
              </w:rPr>
              <w:t>практических</w:t>
            </w:r>
            <w:r w:rsidRPr="001967CA">
              <w:rPr>
                <w:lang w:val="ru-RU"/>
              </w:rPr>
              <w:t xml:space="preserve"> </w:t>
            </w:r>
            <w:r w:rsidRPr="001967CA">
              <w:rPr>
                <w:rFonts w:ascii="Times New Roman" w:hAnsi="Times New Roman" w:cs="Times New Roman"/>
                <w:color w:val="000000"/>
                <w:sz w:val="24"/>
                <w:szCs w:val="24"/>
                <w:lang w:val="ru-RU"/>
              </w:rPr>
              <w:t>занятий,</w:t>
            </w:r>
            <w:r w:rsidRPr="001967CA">
              <w:rPr>
                <w:lang w:val="ru-RU"/>
              </w:rPr>
              <w:t xml:space="preserve"> </w:t>
            </w:r>
            <w:r w:rsidRPr="001967CA">
              <w:rPr>
                <w:rFonts w:ascii="Times New Roman" w:hAnsi="Times New Roman" w:cs="Times New Roman"/>
                <w:color w:val="000000"/>
                <w:sz w:val="24"/>
                <w:szCs w:val="24"/>
                <w:lang w:val="ru-RU"/>
              </w:rPr>
              <w:t>групповых</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индивидуальных</w:t>
            </w:r>
            <w:r w:rsidRPr="001967CA">
              <w:rPr>
                <w:lang w:val="ru-RU"/>
              </w:rPr>
              <w:t xml:space="preserve"> </w:t>
            </w:r>
            <w:r w:rsidRPr="001967CA">
              <w:rPr>
                <w:rFonts w:ascii="Times New Roman" w:hAnsi="Times New Roman" w:cs="Times New Roman"/>
                <w:color w:val="000000"/>
                <w:sz w:val="24"/>
                <w:szCs w:val="24"/>
                <w:lang w:val="ru-RU"/>
              </w:rPr>
              <w:t>консультаций,</w:t>
            </w:r>
            <w:r w:rsidRPr="001967CA">
              <w:rPr>
                <w:lang w:val="ru-RU"/>
              </w:rPr>
              <w:t xml:space="preserve"> </w:t>
            </w:r>
            <w:r w:rsidRPr="001967CA">
              <w:rPr>
                <w:rFonts w:ascii="Times New Roman" w:hAnsi="Times New Roman" w:cs="Times New Roman"/>
                <w:color w:val="000000"/>
                <w:sz w:val="24"/>
                <w:szCs w:val="24"/>
                <w:lang w:val="ru-RU"/>
              </w:rPr>
              <w:t>текущего</w:t>
            </w:r>
            <w:r w:rsidRPr="001967CA">
              <w:rPr>
                <w:lang w:val="ru-RU"/>
              </w:rPr>
              <w:t xml:space="preserve"> </w:t>
            </w:r>
            <w:r w:rsidRPr="001967CA">
              <w:rPr>
                <w:rFonts w:ascii="Times New Roman" w:hAnsi="Times New Roman" w:cs="Times New Roman"/>
                <w:color w:val="000000"/>
                <w:sz w:val="24"/>
                <w:szCs w:val="24"/>
                <w:lang w:val="ru-RU"/>
              </w:rPr>
              <w:t>контроля</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промежуточной</w:t>
            </w:r>
            <w:r w:rsidRPr="001967CA">
              <w:rPr>
                <w:lang w:val="ru-RU"/>
              </w:rPr>
              <w:t xml:space="preserve"> </w:t>
            </w:r>
            <w:r w:rsidRPr="001967CA">
              <w:rPr>
                <w:rFonts w:ascii="Times New Roman" w:hAnsi="Times New Roman" w:cs="Times New Roman"/>
                <w:color w:val="000000"/>
                <w:sz w:val="24"/>
                <w:szCs w:val="24"/>
                <w:lang w:val="ru-RU"/>
              </w:rPr>
              <w:t>аттестации:</w:t>
            </w:r>
            <w:r w:rsidRPr="001967CA">
              <w:rPr>
                <w:lang w:val="ru-RU"/>
              </w:rPr>
              <w:t xml:space="preserve"> </w:t>
            </w:r>
            <w:r w:rsidRPr="001967CA">
              <w:rPr>
                <w:rFonts w:ascii="Times New Roman" w:hAnsi="Times New Roman" w:cs="Times New Roman"/>
                <w:color w:val="000000"/>
                <w:sz w:val="24"/>
                <w:szCs w:val="24"/>
                <w:lang w:val="ru-RU"/>
              </w:rPr>
              <w:t>мультимедийные</w:t>
            </w:r>
            <w:r w:rsidRPr="001967CA">
              <w:rPr>
                <w:lang w:val="ru-RU"/>
              </w:rPr>
              <w:t xml:space="preserve"> </w:t>
            </w:r>
            <w:r w:rsidRPr="001967CA">
              <w:rPr>
                <w:rFonts w:ascii="Times New Roman" w:hAnsi="Times New Roman" w:cs="Times New Roman"/>
                <w:color w:val="000000"/>
                <w:sz w:val="24"/>
                <w:szCs w:val="24"/>
                <w:lang w:val="ru-RU"/>
              </w:rPr>
              <w:t>средства</w:t>
            </w:r>
            <w:r w:rsidRPr="001967CA">
              <w:rPr>
                <w:lang w:val="ru-RU"/>
              </w:rPr>
              <w:t xml:space="preserve"> </w:t>
            </w:r>
            <w:r w:rsidRPr="001967CA">
              <w:rPr>
                <w:rFonts w:ascii="Times New Roman" w:hAnsi="Times New Roman" w:cs="Times New Roman"/>
                <w:color w:val="000000"/>
                <w:sz w:val="24"/>
                <w:szCs w:val="24"/>
                <w:lang w:val="ru-RU"/>
              </w:rPr>
              <w:t>хранения,</w:t>
            </w:r>
            <w:r w:rsidRPr="001967CA">
              <w:rPr>
                <w:lang w:val="ru-RU"/>
              </w:rPr>
              <w:t xml:space="preserve"> </w:t>
            </w:r>
            <w:r w:rsidRPr="001967CA">
              <w:rPr>
                <w:rFonts w:ascii="Times New Roman" w:hAnsi="Times New Roman" w:cs="Times New Roman"/>
                <w:color w:val="000000"/>
                <w:sz w:val="24"/>
                <w:szCs w:val="24"/>
                <w:lang w:val="ru-RU"/>
              </w:rPr>
              <w:t>передачи</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представления</w:t>
            </w:r>
            <w:r w:rsidRPr="001967CA">
              <w:rPr>
                <w:lang w:val="ru-RU"/>
              </w:rPr>
              <w:t xml:space="preserve"> </w:t>
            </w:r>
            <w:r w:rsidRPr="001967CA">
              <w:rPr>
                <w:rFonts w:ascii="Times New Roman" w:hAnsi="Times New Roman" w:cs="Times New Roman"/>
                <w:color w:val="000000"/>
                <w:sz w:val="24"/>
                <w:szCs w:val="24"/>
                <w:lang w:val="ru-RU"/>
              </w:rPr>
              <w:t>информации;</w:t>
            </w:r>
            <w:r w:rsidRPr="001967CA">
              <w:rPr>
                <w:lang w:val="ru-RU"/>
              </w:rPr>
              <w:t xml:space="preserve"> </w:t>
            </w:r>
            <w:r w:rsidRPr="001967CA">
              <w:rPr>
                <w:rFonts w:ascii="Times New Roman" w:hAnsi="Times New Roman" w:cs="Times New Roman"/>
                <w:color w:val="000000"/>
                <w:sz w:val="24"/>
                <w:szCs w:val="24"/>
                <w:lang w:val="ru-RU"/>
              </w:rPr>
              <w:t>комплекс</w:t>
            </w:r>
            <w:r w:rsidRPr="001967CA">
              <w:rPr>
                <w:lang w:val="ru-RU"/>
              </w:rPr>
              <w:t xml:space="preserve"> </w:t>
            </w:r>
            <w:r w:rsidRPr="001967CA">
              <w:rPr>
                <w:rFonts w:ascii="Times New Roman" w:hAnsi="Times New Roman" w:cs="Times New Roman"/>
                <w:color w:val="000000"/>
                <w:sz w:val="24"/>
                <w:szCs w:val="24"/>
                <w:lang w:val="ru-RU"/>
              </w:rPr>
              <w:t>тестовых</w:t>
            </w:r>
            <w:r w:rsidRPr="001967CA">
              <w:rPr>
                <w:lang w:val="ru-RU"/>
              </w:rPr>
              <w:t xml:space="preserve"> </w:t>
            </w:r>
            <w:r w:rsidRPr="001967CA">
              <w:rPr>
                <w:rFonts w:ascii="Times New Roman" w:hAnsi="Times New Roman" w:cs="Times New Roman"/>
                <w:color w:val="000000"/>
                <w:sz w:val="24"/>
                <w:szCs w:val="24"/>
                <w:lang w:val="ru-RU"/>
              </w:rPr>
              <w:t>заданий</w:t>
            </w:r>
            <w:r w:rsidRPr="001967CA">
              <w:rPr>
                <w:lang w:val="ru-RU"/>
              </w:rPr>
              <w:t xml:space="preserve"> </w:t>
            </w:r>
            <w:r w:rsidRPr="001967CA">
              <w:rPr>
                <w:rFonts w:ascii="Times New Roman" w:hAnsi="Times New Roman" w:cs="Times New Roman"/>
                <w:color w:val="000000"/>
                <w:sz w:val="24"/>
                <w:szCs w:val="24"/>
                <w:lang w:val="ru-RU"/>
              </w:rPr>
              <w:t>для</w:t>
            </w:r>
            <w:r w:rsidRPr="001967CA">
              <w:rPr>
                <w:lang w:val="ru-RU"/>
              </w:rPr>
              <w:t xml:space="preserve"> </w:t>
            </w:r>
            <w:r w:rsidRPr="001967CA">
              <w:rPr>
                <w:rFonts w:ascii="Times New Roman" w:hAnsi="Times New Roman" w:cs="Times New Roman"/>
                <w:color w:val="000000"/>
                <w:sz w:val="24"/>
                <w:szCs w:val="24"/>
                <w:lang w:val="ru-RU"/>
              </w:rPr>
              <w:t>проведения</w:t>
            </w:r>
            <w:r w:rsidRPr="001967CA">
              <w:rPr>
                <w:lang w:val="ru-RU"/>
              </w:rPr>
              <w:t xml:space="preserve"> </w:t>
            </w:r>
            <w:r w:rsidRPr="001967CA">
              <w:rPr>
                <w:rFonts w:ascii="Times New Roman" w:hAnsi="Times New Roman" w:cs="Times New Roman"/>
                <w:color w:val="000000"/>
                <w:sz w:val="24"/>
                <w:szCs w:val="24"/>
                <w:lang w:val="ru-RU"/>
              </w:rPr>
              <w:t>промежуточных</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рубежных</w:t>
            </w:r>
            <w:r w:rsidRPr="001967CA">
              <w:rPr>
                <w:lang w:val="ru-RU"/>
              </w:rPr>
              <w:t xml:space="preserve"> </w:t>
            </w:r>
            <w:r w:rsidRPr="001967CA">
              <w:rPr>
                <w:rFonts w:ascii="Times New Roman" w:hAnsi="Times New Roman" w:cs="Times New Roman"/>
                <w:color w:val="000000"/>
                <w:sz w:val="24"/>
                <w:szCs w:val="24"/>
                <w:lang w:val="ru-RU"/>
              </w:rPr>
              <w:t>контролей.</w:t>
            </w:r>
            <w:r w:rsidRPr="001967CA">
              <w:rPr>
                <w:lang w:val="ru-RU"/>
              </w:rPr>
              <w:t xml:space="preserve"> </w:t>
            </w:r>
          </w:p>
          <w:p w:rsidR="00136ADC" w:rsidRPr="001967CA" w:rsidRDefault="00136ADC" w:rsidP="00136ADC">
            <w:pPr>
              <w:spacing w:after="0" w:line="240" w:lineRule="auto"/>
              <w:ind w:firstLine="756"/>
              <w:jc w:val="both"/>
              <w:rPr>
                <w:sz w:val="24"/>
                <w:szCs w:val="24"/>
                <w:lang w:val="ru-RU"/>
              </w:rPr>
            </w:pPr>
            <w:r w:rsidRPr="001967CA">
              <w:rPr>
                <w:rFonts w:ascii="Times New Roman" w:hAnsi="Times New Roman" w:cs="Times New Roman"/>
                <w:color w:val="000000"/>
                <w:sz w:val="24"/>
                <w:szCs w:val="24"/>
                <w:lang w:val="ru-RU"/>
              </w:rPr>
              <w:t>Помещения</w:t>
            </w:r>
            <w:r w:rsidRPr="001967CA">
              <w:rPr>
                <w:lang w:val="ru-RU"/>
              </w:rPr>
              <w:t xml:space="preserve"> </w:t>
            </w:r>
            <w:r w:rsidRPr="001967CA">
              <w:rPr>
                <w:rFonts w:ascii="Times New Roman" w:hAnsi="Times New Roman" w:cs="Times New Roman"/>
                <w:color w:val="000000"/>
                <w:sz w:val="24"/>
                <w:szCs w:val="24"/>
                <w:lang w:val="ru-RU"/>
              </w:rPr>
              <w:t>для</w:t>
            </w:r>
            <w:r w:rsidRPr="001967CA">
              <w:rPr>
                <w:lang w:val="ru-RU"/>
              </w:rPr>
              <w:t xml:space="preserve"> </w:t>
            </w:r>
            <w:r w:rsidRPr="001967CA">
              <w:rPr>
                <w:rFonts w:ascii="Times New Roman" w:hAnsi="Times New Roman" w:cs="Times New Roman"/>
                <w:color w:val="000000"/>
                <w:sz w:val="24"/>
                <w:szCs w:val="24"/>
                <w:lang w:val="ru-RU"/>
              </w:rPr>
              <w:t>самостоятельной</w:t>
            </w:r>
            <w:r w:rsidRPr="001967CA">
              <w:rPr>
                <w:lang w:val="ru-RU"/>
              </w:rPr>
              <w:t xml:space="preserve"> </w:t>
            </w:r>
            <w:r w:rsidRPr="001967CA">
              <w:rPr>
                <w:rFonts w:ascii="Times New Roman" w:hAnsi="Times New Roman" w:cs="Times New Roman"/>
                <w:color w:val="000000"/>
                <w:sz w:val="24"/>
                <w:szCs w:val="24"/>
                <w:lang w:val="ru-RU"/>
              </w:rPr>
              <w:t>работы</w:t>
            </w:r>
            <w:r w:rsidRPr="001967CA">
              <w:rPr>
                <w:lang w:val="ru-RU"/>
              </w:rPr>
              <w:t xml:space="preserve"> </w:t>
            </w:r>
            <w:r w:rsidRPr="001967CA">
              <w:rPr>
                <w:rFonts w:ascii="Times New Roman" w:hAnsi="Times New Roman" w:cs="Times New Roman"/>
                <w:color w:val="000000"/>
                <w:sz w:val="24"/>
                <w:szCs w:val="24"/>
                <w:lang w:val="ru-RU"/>
              </w:rPr>
              <w:t>обучающихся:</w:t>
            </w:r>
            <w:r w:rsidRPr="001967CA">
              <w:rPr>
                <w:lang w:val="ru-RU"/>
              </w:rPr>
              <w:t xml:space="preserve"> </w:t>
            </w:r>
            <w:r w:rsidRPr="001967CA">
              <w:rPr>
                <w:rFonts w:ascii="Times New Roman" w:hAnsi="Times New Roman" w:cs="Times New Roman"/>
                <w:color w:val="000000"/>
                <w:sz w:val="24"/>
                <w:szCs w:val="24"/>
                <w:lang w:val="ru-RU"/>
              </w:rPr>
              <w:t>персональные</w:t>
            </w:r>
            <w:r w:rsidRPr="001967CA">
              <w:rPr>
                <w:lang w:val="ru-RU"/>
              </w:rPr>
              <w:t xml:space="preserve"> </w:t>
            </w:r>
            <w:r w:rsidRPr="001967CA">
              <w:rPr>
                <w:rFonts w:ascii="Times New Roman" w:hAnsi="Times New Roman" w:cs="Times New Roman"/>
                <w:color w:val="000000"/>
                <w:sz w:val="24"/>
                <w:szCs w:val="24"/>
                <w:lang w:val="ru-RU"/>
              </w:rPr>
              <w:t>компьютеры</w:t>
            </w:r>
            <w:r w:rsidRPr="001967CA">
              <w:rPr>
                <w:lang w:val="ru-RU"/>
              </w:rPr>
              <w:t xml:space="preserve"> </w:t>
            </w:r>
            <w:r w:rsidRPr="001967CA">
              <w:rPr>
                <w:rFonts w:ascii="Times New Roman" w:hAnsi="Times New Roman" w:cs="Times New Roman"/>
                <w:color w:val="000000"/>
                <w:sz w:val="24"/>
                <w:szCs w:val="24"/>
                <w:lang w:val="ru-RU"/>
              </w:rPr>
              <w:t>с</w:t>
            </w:r>
            <w:r w:rsidRPr="001967CA">
              <w:rPr>
                <w:lang w:val="ru-RU"/>
              </w:rPr>
              <w:t xml:space="preserve"> </w:t>
            </w:r>
            <w:r w:rsidRPr="001967CA">
              <w:rPr>
                <w:rFonts w:ascii="Times New Roman" w:hAnsi="Times New Roman" w:cs="Times New Roman"/>
                <w:color w:val="000000"/>
                <w:sz w:val="24"/>
                <w:szCs w:val="24"/>
                <w:lang w:val="ru-RU"/>
              </w:rPr>
              <w:t>пакетом</w:t>
            </w:r>
            <w:r w:rsidRPr="001967CA">
              <w:rPr>
                <w:lang w:val="ru-RU"/>
              </w:rPr>
              <w:t xml:space="preserve"> </w:t>
            </w:r>
            <w:r>
              <w:rPr>
                <w:rFonts w:ascii="Times New Roman" w:hAnsi="Times New Roman" w:cs="Times New Roman"/>
                <w:color w:val="000000"/>
                <w:sz w:val="24"/>
                <w:szCs w:val="24"/>
              </w:rPr>
              <w:t>MS</w:t>
            </w:r>
            <w:r w:rsidRPr="001967CA">
              <w:rPr>
                <w:lang w:val="ru-RU"/>
              </w:rPr>
              <w:t xml:space="preserve"> </w:t>
            </w:r>
            <w:r>
              <w:rPr>
                <w:rFonts w:ascii="Times New Roman" w:hAnsi="Times New Roman" w:cs="Times New Roman"/>
                <w:color w:val="000000"/>
                <w:sz w:val="24"/>
                <w:szCs w:val="24"/>
              </w:rPr>
              <w:t>Office</w:t>
            </w:r>
            <w:r w:rsidRPr="001967CA">
              <w:rPr>
                <w:rFonts w:ascii="Times New Roman" w:hAnsi="Times New Roman" w:cs="Times New Roman"/>
                <w:color w:val="000000"/>
                <w:sz w:val="24"/>
                <w:szCs w:val="24"/>
                <w:lang w:val="ru-RU"/>
              </w:rPr>
              <w:t>,</w:t>
            </w:r>
            <w:r w:rsidRPr="001967CA">
              <w:rPr>
                <w:lang w:val="ru-RU"/>
              </w:rPr>
              <w:t xml:space="preserve"> </w:t>
            </w:r>
            <w:r w:rsidRPr="001967CA">
              <w:rPr>
                <w:rFonts w:ascii="Times New Roman" w:hAnsi="Times New Roman" w:cs="Times New Roman"/>
                <w:color w:val="000000"/>
                <w:sz w:val="24"/>
                <w:szCs w:val="24"/>
                <w:lang w:val="ru-RU"/>
              </w:rPr>
              <w:t>выходом</w:t>
            </w:r>
            <w:r w:rsidRPr="001967CA">
              <w:rPr>
                <w:lang w:val="ru-RU"/>
              </w:rPr>
              <w:t xml:space="preserve"> </w:t>
            </w:r>
            <w:r w:rsidRPr="001967CA">
              <w:rPr>
                <w:rFonts w:ascii="Times New Roman" w:hAnsi="Times New Roman" w:cs="Times New Roman"/>
                <w:color w:val="000000"/>
                <w:sz w:val="24"/>
                <w:szCs w:val="24"/>
                <w:lang w:val="ru-RU"/>
              </w:rPr>
              <w:t>в</w:t>
            </w:r>
            <w:r w:rsidRPr="001967CA">
              <w:rPr>
                <w:lang w:val="ru-RU"/>
              </w:rPr>
              <w:t xml:space="preserve"> </w:t>
            </w:r>
            <w:r w:rsidRPr="001967CA">
              <w:rPr>
                <w:rFonts w:ascii="Times New Roman" w:hAnsi="Times New Roman" w:cs="Times New Roman"/>
                <w:color w:val="000000"/>
                <w:sz w:val="24"/>
                <w:szCs w:val="24"/>
                <w:lang w:val="ru-RU"/>
              </w:rPr>
              <w:t>Интернет</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с</w:t>
            </w:r>
            <w:r w:rsidRPr="001967CA">
              <w:rPr>
                <w:lang w:val="ru-RU"/>
              </w:rPr>
              <w:t xml:space="preserve"> </w:t>
            </w:r>
            <w:r w:rsidRPr="001967CA">
              <w:rPr>
                <w:rFonts w:ascii="Times New Roman" w:hAnsi="Times New Roman" w:cs="Times New Roman"/>
                <w:color w:val="000000"/>
                <w:sz w:val="24"/>
                <w:szCs w:val="24"/>
                <w:lang w:val="ru-RU"/>
              </w:rPr>
              <w:t>доступом</w:t>
            </w:r>
            <w:r w:rsidRPr="001967CA">
              <w:rPr>
                <w:lang w:val="ru-RU"/>
              </w:rPr>
              <w:t xml:space="preserve"> </w:t>
            </w:r>
            <w:r w:rsidRPr="001967CA">
              <w:rPr>
                <w:rFonts w:ascii="Times New Roman" w:hAnsi="Times New Roman" w:cs="Times New Roman"/>
                <w:color w:val="000000"/>
                <w:sz w:val="24"/>
                <w:szCs w:val="24"/>
                <w:lang w:val="ru-RU"/>
              </w:rPr>
              <w:t>в</w:t>
            </w:r>
            <w:r w:rsidRPr="001967CA">
              <w:rPr>
                <w:lang w:val="ru-RU"/>
              </w:rPr>
              <w:t xml:space="preserve"> </w:t>
            </w:r>
            <w:r w:rsidRPr="001967CA">
              <w:rPr>
                <w:rFonts w:ascii="Times New Roman" w:hAnsi="Times New Roman" w:cs="Times New Roman"/>
                <w:color w:val="000000"/>
                <w:sz w:val="24"/>
                <w:szCs w:val="24"/>
                <w:lang w:val="ru-RU"/>
              </w:rPr>
              <w:t>электронную</w:t>
            </w:r>
            <w:r w:rsidRPr="001967CA">
              <w:rPr>
                <w:lang w:val="ru-RU"/>
              </w:rPr>
              <w:t xml:space="preserve"> </w:t>
            </w:r>
            <w:r w:rsidRPr="001967CA">
              <w:rPr>
                <w:rFonts w:ascii="Times New Roman" w:hAnsi="Times New Roman" w:cs="Times New Roman"/>
                <w:color w:val="000000"/>
                <w:sz w:val="24"/>
                <w:szCs w:val="24"/>
                <w:lang w:val="ru-RU"/>
              </w:rPr>
              <w:t>информационно-образовательную</w:t>
            </w:r>
            <w:r w:rsidRPr="001967CA">
              <w:rPr>
                <w:lang w:val="ru-RU"/>
              </w:rPr>
              <w:t xml:space="preserve"> </w:t>
            </w:r>
            <w:r w:rsidRPr="001967CA">
              <w:rPr>
                <w:rFonts w:ascii="Times New Roman" w:hAnsi="Times New Roman" w:cs="Times New Roman"/>
                <w:color w:val="000000"/>
                <w:sz w:val="24"/>
                <w:szCs w:val="24"/>
                <w:lang w:val="ru-RU"/>
              </w:rPr>
              <w:t>среду</w:t>
            </w:r>
            <w:r w:rsidRPr="001967CA">
              <w:rPr>
                <w:lang w:val="ru-RU"/>
              </w:rPr>
              <w:t xml:space="preserve"> </w:t>
            </w:r>
            <w:r w:rsidRPr="001967CA">
              <w:rPr>
                <w:rFonts w:ascii="Times New Roman" w:hAnsi="Times New Roman" w:cs="Times New Roman"/>
                <w:color w:val="000000"/>
                <w:sz w:val="24"/>
                <w:szCs w:val="24"/>
                <w:lang w:val="ru-RU"/>
              </w:rPr>
              <w:t>университета.</w:t>
            </w:r>
            <w:r w:rsidRPr="001967CA">
              <w:rPr>
                <w:lang w:val="ru-RU"/>
              </w:rPr>
              <w:t xml:space="preserve"> </w:t>
            </w:r>
          </w:p>
          <w:p w:rsidR="00A10E31" w:rsidRPr="006E5ED7" w:rsidRDefault="00136ADC" w:rsidP="00136ADC">
            <w:pPr>
              <w:spacing w:after="0" w:line="240" w:lineRule="auto"/>
              <w:ind w:firstLine="756"/>
              <w:jc w:val="both"/>
              <w:rPr>
                <w:sz w:val="24"/>
                <w:szCs w:val="24"/>
                <w:lang w:val="ru-RU"/>
              </w:rPr>
            </w:pPr>
            <w:r w:rsidRPr="001967CA">
              <w:rPr>
                <w:rFonts w:ascii="Times New Roman" w:hAnsi="Times New Roman" w:cs="Times New Roman"/>
                <w:color w:val="000000"/>
                <w:sz w:val="24"/>
                <w:szCs w:val="24"/>
                <w:lang w:val="ru-RU"/>
              </w:rPr>
              <w:t>Помещения</w:t>
            </w:r>
            <w:r w:rsidRPr="001967CA">
              <w:rPr>
                <w:lang w:val="ru-RU"/>
              </w:rPr>
              <w:t xml:space="preserve"> </w:t>
            </w:r>
            <w:r w:rsidRPr="001967CA">
              <w:rPr>
                <w:rFonts w:ascii="Times New Roman" w:hAnsi="Times New Roman" w:cs="Times New Roman"/>
                <w:color w:val="000000"/>
                <w:sz w:val="24"/>
                <w:szCs w:val="24"/>
                <w:lang w:val="ru-RU"/>
              </w:rPr>
              <w:t>для</w:t>
            </w:r>
            <w:r w:rsidRPr="001967CA">
              <w:rPr>
                <w:lang w:val="ru-RU"/>
              </w:rPr>
              <w:t xml:space="preserve"> </w:t>
            </w:r>
            <w:r w:rsidRPr="001967CA">
              <w:rPr>
                <w:rFonts w:ascii="Times New Roman" w:hAnsi="Times New Roman" w:cs="Times New Roman"/>
                <w:color w:val="000000"/>
                <w:sz w:val="24"/>
                <w:szCs w:val="24"/>
                <w:lang w:val="ru-RU"/>
              </w:rPr>
              <w:t>хранения</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профилактического</w:t>
            </w:r>
            <w:r w:rsidRPr="001967CA">
              <w:rPr>
                <w:lang w:val="ru-RU"/>
              </w:rPr>
              <w:t xml:space="preserve"> </w:t>
            </w:r>
            <w:r w:rsidRPr="001967CA">
              <w:rPr>
                <w:rFonts w:ascii="Times New Roman" w:hAnsi="Times New Roman" w:cs="Times New Roman"/>
                <w:color w:val="000000"/>
                <w:sz w:val="24"/>
                <w:szCs w:val="24"/>
                <w:lang w:val="ru-RU"/>
              </w:rPr>
              <w:t>обслуживания</w:t>
            </w:r>
            <w:r w:rsidRPr="001967CA">
              <w:rPr>
                <w:lang w:val="ru-RU"/>
              </w:rPr>
              <w:t xml:space="preserve"> </w:t>
            </w:r>
            <w:r w:rsidRPr="001967CA">
              <w:rPr>
                <w:rFonts w:ascii="Times New Roman" w:hAnsi="Times New Roman" w:cs="Times New Roman"/>
                <w:color w:val="000000"/>
                <w:sz w:val="24"/>
                <w:szCs w:val="24"/>
                <w:lang w:val="ru-RU"/>
              </w:rPr>
              <w:t>учебного</w:t>
            </w:r>
            <w:r w:rsidRPr="001967CA">
              <w:rPr>
                <w:lang w:val="ru-RU"/>
              </w:rPr>
              <w:t xml:space="preserve"> </w:t>
            </w:r>
            <w:r w:rsidRPr="001967CA">
              <w:rPr>
                <w:rFonts w:ascii="Times New Roman" w:hAnsi="Times New Roman" w:cs="Times New Roman"/>
                <w:color w:val="000000"/>
                <w:sz w:val="24"/>
                <w:szCs w:val="24"/>
                <w:lang w:val="ru-RU"/>
              </w:rPr>
              <w:t>оборудования:</w:t>
            </w:r>
            <w:r w:rsidRPr="001967CA">
              <w:rPr>
                <w:lang w:val="ru-RU"/>
              </w:rPr>
              <w:t xml:space="preserve"> </w:t>
            </w:r>
            <w:r w:rsidRPr="001967CA">
              <w:rPr>
                <w:rFonts w:ascii="Times New Roman" w:hAnsi="Times New Roman" w:cs="Times New Roman"/>
                <w:color w:val="000000"/>
                <w:sz w:val="24"/>
                <w:szCs w:val="24"/>
                <w:lang w:val="ru-RU"/>
              </w:rPr>
              <w:t>шкафы</w:t>
            </w:r>
            <w:r w:rsidRPr="001967CA">
              <w:rPr>
                <w:lang w:val="ru-RU"/>
              </w:rPr>
              <w:t xml:space="preserve"> </w:t>
            </w:r>
            <w:r w:rsidRPr="001967CA">
              <w:rPr>
                <w:rFonts w:ascii="Times New Roman" w:hAnsi="Times New Roman" w:cs="Times New Roman"/>
                <w:color w:val="000000"/>
                <w:sz w:val="24"/>
                <w:szCs w:val="24"/>
                <w:lang w:val="ru-RU"/>
              </w:rPr>
              <w:t>для</w:t>
            </w:r>
            <w:r w:rsidRPr="001967CA">
              <w:rPr>
                <w:lang w:val="ru-RU"/>
              </w:rPr>
              <w:t xml:space="preserve"> </w:t>
            </w:r>
            <w:r w:rsidRPr="001967CA">
              <w:rPr>
                <w:rFonts w:ascii="Times New Roman" w:hAnsi="Times New Roman" w:cs="Times New Roman"/>
                <w:color w:val="000000"/>
                <w:sz w:val="24"/>
                <w:szCs w:val="24"/>
                <w:lang w:val="ru-RU"/>
              </w:rPr>
              <w:t>хранения</w:t>
            </w:r>
            <w:r w:rsidRPr="001967CA">
              <w:rPr>
                <w:lang w:val="ru-RU"/>
              </w:rPr>
              <w:t xml:space="preserve"> </w:t>
            </w:r>
            <w:r w:rsidRPr="001967CA">
              <w:rPr>
                <w:rFonts w:ascii="Times New Roman" w:hAnsi="Times New Roman" w:cs="Times New Roman"/>
                <w:color w:val="000000"/>
                <w:sz w:val="24"/>
                <w:szCs w:val="24"/>
                <w:lang w:val="ru-RU"/>
              </w:rPr>
              <w:t>учебно-методической</w:t>
            </w:r>
            <w:r w:rsidRPr="001967CA">
              <w:rPr>
                <w:lang w:val="ru-RU"/>
              </w:rPr>
              <w:t xml:space="preserve"> </w:t>
            </w:r>
            <w:r w:rsidRPr="001967CA">
              <w:rPr>
                <w:rFonts w:ascii="Times New Roman" w:hAnsi="Times New Roman" w:cs="Times New Roman"/>
                <w:color w:val="000000"/>
                <w:sz w:val="24"/>
                <w:szCs w:val="24"/>
                <w:lang w:val="ru-RU"/>
              </w:rPr>
              <w:t>документации,</w:t>
            </w:r>
            <w:r w:rsidRPr="001967CA">
              <w:rPr>
                <w:lang w:val="ru-RU"/>
              </w:rPr>
              <w:t xml:space="preserve"> </w:t>
            </w:r>
            <w:r w:rsidRPr="001967CA">
              <w:rPr>
                <w:rFonts w:ascii="Times New Roman" w:hAnsi="Times New Roman" w:cs="Times New Roman"/>
                <w:color w:val="000000"/>
                <w:sz w:val="24"/>
                <w:szCs w:val="24"/>
                <w:lang w:val="ru-RU"/>
              </w:rPr>
              <w:t>учебного</w:t>
            </w:r>
            <w:r w:rsidRPr="001967CA">
              <w:rPr>
                <w:lang w:val="ru-RU"/>
              </w:rPr>
              <w:t xml:space="preserve"> </w:t>
            </w:r>
            <w:r w:rsidRPr="001967CA">
              <w:rPr>
                <w:rFonts w:ascii="Times New Roman" w:hAnsi="Times New Roman" w:cs="Times New Roman"/>
                <w:color w:val="000000"/>
                <w:sz w:val="24"/>
                <w:szCs w:val="24"/>
                <w:lang w:val="ru-RU"/>
              </w:rPr>
              <w:t>оборудования</w:t>
            </w:r>
            <w:r w:rsidRPr="001967CA">
              <w:rPr>
                <w:lang w:val="ru-RU"/>
              </w:rPr>
              <w:t xml:space="preserve"> </w:t>
            </w:r>
            <w:r w:rsidRPr="001967CA">
              <w:rPr>
                <w:rFonts w:ascii="Times New Roman" w:hAnsi="Times New Roman" w:cs="Times New Roman"/>
                <w:color w:val="000000"/>
                <w:sz w:val="24"/>
                <w:szCs w:val="24"/>
                <w:lang w:val="ru-RU"/>
              </w:rPr>
              <w:t>и</w:t>
            </w:r>
            <w:r w:rsidRPr="001967CA">
              <w:rPr>
                <w:lang w:val="ru-RU"/>
              </w:rPr>
              <w:t xml:space="preserve"> </w:t>
            </w:r>
            <w:r w:rsidRPr="001967CA">
              <w:rPr>
                <w:rFonts w:ascii="Times New Roman" w:hAnsi="Times New Roman" w:cs="Times New Roman"/>
                <w:color w:val="000000"/>
                <w:sz w:val="24"/>
                <w:szCs w:val="24"/>
                <w:lang w:val="ru-RU"/>
              </w:rPr>
              <w:t>учебно-наглядных</w:t>
            </w:r>
            <w:r w:rsidRPr="001967CA">
              <w:rPr>
                <w:lang w:val="ru-RU"/>
              </w:rPr>
              <w:t xml:space="preserve"> </w:t>
            </w:r>
            <w:r w:rsidRPr="001967CA">
              <w:rPr>
                <w:rFonts w:ascii="Times New Roman" w:hAnsi="Times New Roman" w:cs="Times New Roman"/>
                <w:color w:val="000000"/>
                <w:sz w:val="24"/>
                <w:szCs w:val="24"/>
                <w:lang w:val="ru-RU"/>
              </w:rPr>
              <w:t>пособий</w:t>
            </w:r>
            <w:r w:rsidR="006E5ED7"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lang w:val="ru-RU"/>
              </w:rPr>
              <w:t xml:space="preserve"> </w:t>
            </w:r>
          </w:p>
          <w:p w:rsidR="00A10E31" w:rsidRPr="006E5ED7" w:rsidRDefault="006E5ED7">
            <w:pPr>
              <w:spacing w:after="0" w:line="240" w:lineRule="auto"/>
              <w:ind w:firstLine="756"/>
              <w:jc w:val="both"/>
              <w:rPr>
                <w:sz w:val="24"/>
                <w:szCs w:val="24"/>
                <w:lang w:val="ru-RU"/>
              </w:rPr>
            </w:pPr>
            <w:r w:rsidRPr="006E5ED7">
              <w:rPr>
                <w:lang w:val="ru-RU"/>
              </w:rPr>
              <w:t xml:space="preserve"> </w:t>
            </w:r>
          </w:p>
        </w:tc>
      </w:tr>
    </w:tbl>
    <w:p w:rsidR="006E5ED7" w:rsidRPr="00DA4BD6" w:rsidRDefault="00136ADC" w:rsidP="00136ADC">
      <w:pPr>
        <w:pageBreakBefore/>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1</w:t>
      </w:r>
    </w:p>
    <w:p w:rsidR="006E5ED7" w:rsidRPr="00DA4BD6" w:rsidRDefault="006E5ED7" w:rsidP="006E5ED7">
      <w:pPr>
        <w:tabs>
          <w:tab w:val="left" w:pos="5475"/>
        </w:tabs>
        <w:spacing w:line="240" w:lineRule="auto"/>
        <w:jc w:val="center"/>
        <w:rPr>
          <w:rFonts w:ascii="Times New Roman" w:hAnsi="Times New Roman" w:cs="Times New Roman"/>
          <w:b/>
          <w:color w:val="000000"/>
          <w:sz w:val="24"/>
          <w:szCs w:val="24"/>
          <w:lang w:val="ru-RU"/>
        </w:rPr>
      </w:pPr>
      <w:r w:rsidRPr="00DA4BD6">
        <w:rPr>
          <w:rFonts w:ascii="Times New Roman" w:hAnsi="Times New Roman" w:cs="Times New Roman"/>
          <w:b/>
          <w:color w:val="000000"/>
          <w:sz w:val="24"/>
          <w:szCs w:val="24"/>
          <w:lang w:val="ru-RU"/>
        </w:rPr>
        <w:t>Учебно-методическое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обеспечение</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самостоятельной</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работы</w:t>
      </w:r>
      <w:r w:rsidRPr="00DA4BD6">
        <w:rPr>
          <w:rFonts w:ascii="Times New Roman" w:hAnsi="Times New Roman" w:cs="Times New Roman"/>
          <w:sz w:val="24"/>
          <w:szCs w:val="24"/>
          <w:lang w:val="ru-RU"/>
        </w:rPr>
        <w:t xml:space="preserve"> </w:t>
      </w:r>
      <w:r w:rsidRPr="00DA4BD6">
        <w:rPr>
          <w:rFonts w:ascii="Times New Roman" w:hAnsi="Times New Roman" w:cs="Times New Roman"/>
          <w:b/>
          <w:color w:val="000000"/>
          <w:sz w:val="24"/>
          <w:szCs w:val="24"/>
          <w:lang w:val="ru-RU"/>
        </w:rPr>
        <w:t>обучающихся</w:t>
      </w: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ПОСТРОЕНИЕ МОДЕЛИ ЛИНЕЙНОЙ ПАРНОЙ РЕГРЕССИИ</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Практическая </w:t>
      </w:r>
      <w:r w:rsidR="006E5ED7" w:rsidRPr="00DA4BD6">
        <w:rPr>
          <w:rFonts w:ascii="Times New Roman" w:hAnsi="Times New Roman" w:cs="Times New Roman"/>
          <w:b/>
          <w:sz w:val="24"/>
          <w:szCs w:val="24"/>
          <w:lang w:val="ru-RU"/>
        </w:rPr>
        <w:t xml:space="preserve">работа №1. </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bCs/>
          <w:i/>
          <w:sz w:val="24"/>
          <w:szCs w:val="24"/>
          <w:lang w:val="ru-RU"/>
        </w:rPr>
        <w:t>Вычисление коэффициентов уравнения линейной регрессии</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Cs/>
          <w:snapToGrid w:val="0"/>
          <w:sz w:val="24"/>
          <w:szCs w:val="24"/>
          <w:lang w:val="ru-RU"/>
        </w:rPr>
        <w:t>Парная регрессия</w:t>
      </w:r>
      <w:r w:rsidRPr="00DA4BD6">
        <w:rPr>
          <w:rFonts w:ascii="Times New Roman" w:eastAsia="Batang" w:hAnsi="Times New Roman" w:cs="Times New Roman"/>
          <w:snapToGrid w:val="0"/>
          <w:sz w:val="24"/>
          <w:szCs w:val="24"/>
          <w:lang w:val="ru-RU"/>
        </w:rPr>
        <w:t xml:space="preserve"> – это уравнение связи двух переменных </w:t>
      </w:r>
      <w:r w:rsidRPr="00DA4BD6">
        <w:rPr>
          <w:rFonts w:ascii="Times New Roman" w:eastAsia="Batang" w:hAnsi="Times New Roman" w:cs="Times New Roman"/>
          <w:i/>
          <w:snapToGrid w:val="0"/>
          <w:sz w:val="24"/>
          <w:szCs w:val="24"/>
          <w:lang w:val="ru-RU"/>
        </w:rPr>
        <w:t>у</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i/>
          <w:snapToGrid w:val="0"/>
          <w:sz w:val="24"/>
          <w:szCs w:val="24"/>
          <w:lang w:val="ru-RU"/>
        </w:rPr>
        <w:t>х</w:t>
      </w:r>
      <w:r w:rsidRPr="00DA4BD6">
        <w:rPr>
          <w:rFonts w:ascii="Times New Roman" w:eastAsia="Batang" w:hAnsi="Times New Roman" w:cs="Times New Roman"/>
          <w:snapToGrid w:val="0"/>
          <w:sz w:val="24"/>
          <w:szCs w:val="24"/>
          <w:lang w:val="ru-RU"/>
        </w:rPr>
        <w:t>:</w:t>
      </w:r>
    </w:p>
    <w:p w:rsidR="006E5ED7" w:rsidRPr="00DA4BD6" w:rsidRDefault="006E5ED7" w:rsidP="006E5ED7">
      <w:pPr>
        <w:spacing w:line="240" w:lineRule="auto"/>
        <w:ind w:firstLine="720"/>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10"/>
          <w:sz w:val="24"/>
          <w:szCs w:val="24"/>
        </w:rPr>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1.75pt" o:ole="">
            <v:imagedata r:id="rId18" o:title=""/>
          </v:shape>
          <o:OLEObject Type="Embed" ProgID="Equation.3" ShapeID="_x0000_i1025" DrawAspect="Content" ObjectID="_1667763801" r:id="rId19"/>
        </w:object>
      </w:r>
      <w:r w:rsidRPr="00DA4BD6">
        <w:rPr>
          <w:rFonts w:ascii="Times New Roman" w:eastAsia="Batang" w:hAnsi="Times New Roman" w:cs="Times New Roman"/>
          <w:snapToGrid w:val="0"/>
          <w:sz w:val="24"/>
          <w:szCs w:val="24"/>
          <w:lang w:val="ru-RU"/>
        </w:rPr>
        <w:t>,</w:t>
      </w:r>
    </w:p>
    <w:p w:rsidR="006E5ED7" w:rsidRPr="00DA4BD6" w:rsidRDefault="006E5ED7" w:rsidP="006E5ED7">
      <w:pPr>
        <w:spacing w:line="240" w:lineRule="auto"/>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где </w:t>
      </w:r>
      <w:r w:rsidRPr="00DA4BD6">
        <w:rPr>
          <w:rFonts w:ascii="Times New Roman" w:eastAsia="Batang" w:hAnsi="Times New Roman" w:cs="Times New Roman"/>
          <w:bCs/>
          <w:i/>
          <w:snapToGrid w:val="0"/>
          <w:sz w:val="24"/>
          <w:szCs w:val="24"/>
        </w:rPr>
        <w:t>y</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зависимая переменная (результативный признак); </w:t>
      </w:r>
      <w:r w:rsidRPr="00DA4BD6">
        <w:rPr>
          <w:rFonts w:ascii="Times New Roman" w:eastAsia="Batang" w:hAnsi="Times New Roman" w:cs="Times New Roman"/>
          <w:bCs/>
          <w:i/>
          <w:snapToGrid w:val="0"/>
          <w:sz w:val="24"/>
          <w:szCs w:val="24"/>
        </w:rPr>
        <w:t>x</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независимая, объясняющая переменная (признак </w:t>
      </w:r>
      <w:r w:rsidRPr="00DA4BD6">
        <w:rPr>
          <w:rFonts w:ascii="Times New Roman" w:eastAsia="Batang" w:hAnsi="Times New Roman" w:cs="Times New Roman"/>
          <w:snapToGrid w:val="0"/>
          <w:sz w:val="24"/>
          <w:szCs w:val="24"/>
          <w:lang w:val="ru-RU"/>
        </w:rPr>
        <w:noBreakHyphen/>
        <w:t xml:space="preserve"> фактор).</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Cs/>
          <w:snapToGrid w:val="0"/>
          <w:sz w:val="24"/>
          <w:szCs w:val="24"/>
          <w:lang w:val="ru-RU"/>
        </w:rPr>
        <w:t>Линейная парная регрессия</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position w:val="-10"/>
          <w:sz w:val="24"/>
          <w:szCs w:val="24"/>
        </w:rPr>
        <w:object w:dxaOrig="1400" w:dyaOrig="320">
          <v:shape id="_x0000_i1026" type="#_x0000_t75" style="width:93.75pt;height:21.75pt" o:ole="">
            <v:imagedata r:id="rId20" o:title=""/>
          </v:shape>
          <o:OLEObject Type="Embed" ProgID="Equation.3" ShapeID="_x0000_i1026" DrawAspect="Content" ObjectID="_1667763802" r:id="rId21"/>
        </w:object>
      </w:r>
      <w:r w:rsidRPr="00DA4BD6">
        <w:rPr>
          <w:rFonts w:ascii="Times New Roman" w:eastAsia="Batang" w:hAnsi="Times New Roman" w:cs="Times New Roman"/>
          <w:snapToGrid w:val="0"/>
          <w:sz w:val="24"/>
          <w:szCs w:val="24"/>
          <w:lang w:val="ru-RU"/>
        </w:rPr>
        <w:t>.</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Построение уравнения регрессии сводится к оценке ее параметров (в приведенных выше уравнениях регрессии – параметры </w:t>
      </w:r>
      <w:r w:rsidRPr="00DA4BD6">
        <w:rPr>
          <w:rFonts w:ascii="Times New Roman" w:eastAsia="Batang" w:hAnsi="Times New Roman" w:cs="Times New Roman"/>
          <w:i/>
          <w:snapToGrid w:val="0"/>
          <w:sz w:val="24"/>
          <w:szCs w:val="24"/>
        </w:rPr>
        <w:t>a</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 xml:space="preserve">). Для оценки параметров регрессий, линейных по параметрам, используют </w:t>
      </w:r>
      <w:r w:rsidRPr="00DA4BD6">
        <w:rPr>
          <w:rFonts w:ascii="Times New Roman" w:eastAsia="Batang" w:hAnsi="Times New Roman" w:cs="Times New Roman"/>
          <w:b/>
          <w:bCs/>
          <w:snapToGrid w:val="0"/>
          <w:sz w:val="24"/>
          <w:szCs w:val="24"/>
          <w:lang w:val="ru-RU"/>
        </w:rPr>
        <w:t>метод наименьших квадратов</w:t>
      </w:r>
      <w:r w:rsidRPr="00DA4BD6">
        <w:rPr>
          <w:rFonts w:ascii="Times New Roman" w:eastAsia="Batang" w:hAnsi="Times New Roman" w:cs="Times New Roman"/>
          <w:snapToGrid w:val="0"/>
          <w:sz w:val="24"/>
          <w:szCs w:val="24"/>
          <w:lang w:val="ru-RU"/>
        </w:rPr>
        <w:t xml:space="preserve"> (МНК). МНК позволяет получить такие оценки параметров, при которых сумма квадратов отклонений фактических значений результативного признака </w:t>
      </w:r>
      <w:proofErr w:type="gramStart"/>
      <w:r w:rsidRPr="00DA4BD6">
        <w:rPr>
          <w:rFonts w:ascii="Times New Roman" w:eastAsia="Batang" w:hAnsi="Times New Roman" w:cs="Times New Roman"/>
          <w:i/>
          <w:snapToGrid w:val="0"/>
          <w:sz w:val="24"/>
          <w:szCs w:val="24"/>
          <w:lang w:val="ru-RU"/>
        </w:rPr>
        <w:t>у</w:t>
      </w:r>
      <w:proofErr w:type="gramEnd"/>
      <w:r w:rsidRPr="00DA4BD6">
        <w:rPr>
          <w:rFonts w:ascii="Times New Roman" w:eastAsia="Batang" w:hAnsi="Times New Roman" w:cs="Times New Roman"/>
          <w:snapToGrid w:val="0"/>
          <w:sz w:val="24"/>
          <w:szCs w:val="24"/>
          <w:lang w:val="ru-RU"/>
        </w:rPr>
        <w:t xml:space="preserve"> от теоретических </w:t>
      </w:r>
      <w:r w:rsidRPr="00DA4BD6">
        <w:rPr>
          <w:rFonts w:ascii="Times New Roman" w:eastAsia="Batang" w:hAnsi="Times New Roman" w:cs="Times New Roman"/>
          <w:snapToGrid w:val="0"/>
          <w:position w:val="-10"/>
          <w:sz w:val="24"/>
          <w:szCs w:val="24"/>
        </w:rPr>
        <w:object w:dxaOrig="499" w:dyaOrig="320">
          <v:shape id="_x0000_i1027" type="#_x0000_t75" style="width:31.5pt;height:20.25pt" o:ole="">
            <v:imagedata r:id="rId22" o:title=""/>
          </v:shape>
          <o:OLEObject Type="Embed" ProgID="Equation.3" ShapeID="_x0000_i1027" DrawAspect="Content" ObjectID="_1667763803" r:id="rId23"/>
        </w:object>
      </w:r>
      <w:r w:rsidRPr="00DA4BD6">
        <w:rPr>
          <w:rFonts w:ascii="Times New Roman" w:eastAsia="Batang" w:hAnsi="Times New Roman" w:cs="Times New Roman"/>
          <w:snapToGrid w:val="0"/>
          <w:sz w:val="24"/>
          <w:szCs w:val="24"/>
          <w:lang w:val="ru-RU"/>
        </w:rPr>
        <w:t>минимальна, т.е.</w:t>
      </w:r>
    </w:p>
    <w:p w:rsidR="006E5ED7" w:rsidRPr="00DA4BD6" w:rsidRDefault="006E5ED7" w:rsidP="006E5ED7">
      <w:pPr>
        <w:spacing w:line="240" w:lineRule="auto"/>
        <w:jc w:val="center"/>
        <w:rPr>
          <w:rFonts w:ascii="Times New Roman" w:eastAsia="Batang" w:hAnsi="Times New Roman" w:cs="Times New Roman"/>
          <w:sz w:val="24"/>
          <w:szCs w:val="24"/>
          <w:lang w:val="ru-RU"/>
        </w:rPr>
      </w:pPr>
      <w:r w:rsidRPr="00DA4BD6">
        <w:rPr>
          <w:rFonts w:ascii="Times New Roman" w:eastAsia="Batang" w:hAnsi="Times New Roman" w:cs="Times New Roman"/>
          <w:position w:val="-14"/>
          <w:sz w:val="24"/>
          <w:szCs w:val="24"/>
        </w:rPr>
        <w:object w:dxaOrig="2000" w:dyaOrig="440">
          <v:shape id="_x0000_i1028" type="#_x0000_t75" style="width:128.25pt;height:28.5pt" o:ole="">
            <v:imagedata r:id="rId24" o:title=""/>
          </v:shape>
          <o:OLEObject Type="Embed" ProgID="Equation.3" ShapeID="_x0000_i1028" DrawAspect="Content" ObjectID="_1667763804" r:id="rId25"/>
        </w:object>
      </w:r>
      <w:r w:rsidRPr="00DA4BD6">
        <w:rPr>
          <w:rFonts w:ascii="Times New Roman" w:eastAsia="Batang" w:hAnsi="Times New Roman" w:cs="Times New Roman"/>
          <w:sz w:val="24"/>
          <w:szCs w:val="24"/>
          <w:lang w:val="ru-RU"/>
        </w:rPr>
        <w:t>.</w:t>
      </w:r>
    </w:p>
    <w:p w:rsidR="006E5ED7" w:rsidRPr="00DA4BD6" w:rsidRDefault="006E5ED7" w:rsidP="006E5ED7">
      <w:pPr>
        <w:spacing w:line="240" w:lineRule="auto"/>
        <w:ind w:firstLine="54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Для линейных уравнений решается следующая система относительно </w:t>
      </w:r>
      <w:r w:rsidRPr="00DA4BD6">
        <w:rPr>
          <w:rFonts w:ascii="Times New Roman" w:eastAsia="Batang" w:hAnsi="Times New Roman" w:cs="Times New Roman"/>
          <w:i/>
          <w:snapToGrid w:val="0"/>
          <w:sz w:val="24"/>
          <w:szCs w:val="24"/>
        </w:rPr>
        <w:t>a</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w:t>
      </w:r>
    </w:p>
    <w:p w:rsidR="006E5ED7" w:rsidRPr="00DA4BD6" w:rsidRDefault="006E5ED7" w:rsidP="006E5ED7">
      <w:pPr>
        <w:spacing w:line="240" w:lineRule="auto"/>
        <w:jc w:val="center"/>
        <w:rPr>
          <w:rFonts w:ascii="Times New Roman" w:eastAsia="Batang" w:hAnsi="Times New Roman" w:cs="Times New Roman"/>
          <w:snapToGrid w:val="0"/>
          <w:sz w:val="24"/>
          <w:szCs w:val="24"/>
        </w:rPr>
      </w:pPr>
      <w:r w:rsidRPr="00DA4BD6">
        <w:rPr>
          <w:rFonts w:ascii="Times New Roman" w:eastAsia="Batang" w:hAnsi="Times New Roman" w:cs="Times New Roman"/>
          <w:snapToGrid w:val="0"/>
          <w:position w:val="-38"/>
          <w:sz w:val="24"/>
          <w:szCs w:val="24"/>
        </w:rPr>
        <w:object w:dxaOrig="2360" w:dyaOrig="880">
          <v:shape id="_x0000_i1029" type="#_x0000_t75" style="width:120pt;height:44.25pt" o:ole="">
            <v:imagedata r:id="rId26" o:title=""/>
          </v:shape>
          <o:OLEObject Type="Embed" ProgID="Equation.3" ShapeID="_x0000_i1029" DrawAspect="Content" ObjectID="_1667763805" r:id="rId27"/>
        </w:objec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Для решения данной системы и нахождения </w:t>
      </w:r>
      <w:r w:rsidRPr="00DA4BD6">
        <w:rPr>
          <w:rFonts w:ascii="Times New Roman" w:eastAsia="Batang" w:hAnsi="Times New Roman" w:cs="Times New Roman"/>
          <w:snapToGrid w:val="0"/>
          <w:sz w:val="24"/>
          <w:szCs w:val="24"/>
        </w:rPr>
        <w:t>a</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snapToGrid w:val="0"/>
          <w:sz w:val="24"/>
          <w:szCs w:val="24"/>
        </w:rPr>
        <w:t>b</w:t>
      </w:r>
      <w:r w:rsidRPr="00DA4BD6">
        <w:rPr>
          <w:rFonts w:ascii="Times New Roman" w:eastAsia="Batang" w:hAnsi="Times New Roman" w:cs="Times New Roman"/>
          <w:snapToGrid w:val="0"/>
          <w:sz w:val="24"/>
          <w:szCs w:val="24"/>
          <w:lang w:val="ru-RU"/>
        </w:rPr>
        <w:t xml:space="preserve"> можно использовать два подхода:</w:t>
      </w:r>
    </w:p>
    <w:p w:rsidR="006E5ED7" w:rsidRPr="00DA4BD6" w:rsidRDefault="006E5ED7" w:rsidP="006E5ED7">
      <w:pPr>
        <w:spacing w:line="240" w:lineRule="auto"/>
        <w:ind w:firstLine="36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1. Используются следующие соотношения:</w:t>
      </w:r>
    </w:p>
    <w:p w:rsidR="006E5ED7" w:rsidRPr="00DA4BD6" w:rsidRDefault="006E5ED7" w:rsidP="006E5ED7">
      <w:pPr>
        <w:snapToGrid w:val="0"/>
        <w:spacing w:line="240" w:lineRule="auto"/>
        <w:ind w:firstLine="360"/>
        <w:jc w:val="center"/>
        <w:rPr>
          <w:rFonts w:ascii="Times New Roman" w:eastAsia="Batang" w:hAnsi="Times New Roman" w:cs="Times New Roman"/>
          <w:sz w:val="24"/>
          <w:szCs w:val="24"/>
          <w:lang w:val="ru-RU"/>
        </w:rPr>
      </w:pPr>
      <w:r w:rsidRPr="00DA4BD6">
        <w:rPr>
          <w:rFonts w:ascii="Times New Roman" w:eastAsia="Batang" w:hAnsi="Times New Roman" w:cs="Times New Roman"/>
          <w:position w:val="-38"/>
          <w:sz w:val="24"/>
          <w:szCs w:val="24"/>
        </w:rPr>
        <w:object w:dxaOrig="1500" w:dyaOrig="880">
          <v:shape id="_x0000_i1030" type="#_x0000_t75" style="width:77.25pt;height:45.75pt" o:ole="">
            <v:imagedata r:id="rId28" o:title=""/>
          </v:shape>
          <o:OLEObject Type="Embed" ProgID="Equation.3" ShapeID="_x0000_i1030" DrawAspect="Content" ObjectID="_1667763806" r:id="rId29"/>
        </w:object>
      </w:r>
      <w:r w:rsidRPr="00DA4BD6">
        <w:rPr>
          <w:rFonts w:ascii="Times New Roman" w:eastAsia="Batang" w:hAnsi="Times New Roman" w:cs="Times New Roman"/>
          <w:sz w:val="24"/>
          <w:szCs w:val="24"/>
          <w:lang w:val="ru-RU"/>
        </w:rPr>
        <w:t xml:space="preserve">, </w:t>
      </w:r>
      <w:r w:rsidRPr="00DA4BD6">
        <w:rPr>
          <w:rFonts w:ascii="Times New Roman" w:eastAsia="Batang" w:hAnsi="Times New Roman" w:cs="Times New Roman"/>
          <w:position w:val="-38"/>
          <w:sz w:val="24"/>
          <w:szCs w:val="24"/>
        </w:rPr>
        <w:object w:dxaOrig="1740" w:dyaOrig="880">
          <v:shape id="_x0000_i1031" type="#_x0000_t75" style="width:93.75pt;height:48pt" o:ole="">
            <v:imagedata r:id="rId30" o:title=""/>
          </v:shape>
          <o:OLEObject Type="Embed" ProgID="Equation.3" ShapeID="_x0000_i1031" DrawAspect="Content" ObjectID="_1667763807" r:id="rId31"/>
        </w:object>
      </w:r>
      <w:r w:rsidRPr="00DA4BD6">
        <w:rPr>
          <w:rFonts w:ascii="Times New Roman" w:eastAsia="Batang" w:hAnsi="Times New Roman" w:cs="Times New Roman"/>
          <w:sz w:val="24"/>
          <w:szCs w:val="24"/>
          <w:lang w:val="ru-RU"/>
        </w:rPr>
        <w:t xml:space="preserve">, </w:t>
      </w:r>
      <w:r w:rsidRPr="00DA4BD6">
        <w:rPr>
          <w:rFonts w:ascii="Times New Roman" w:eastAsia="Batang" w:hAnsi="Times New Roman" w:cs="Times New Roman"/>
          <w:position w:val="-36"/>
          <w:sz w:val="24"/>
          <w:szCs w:val="24"/>
        </w:rPr>
        <w:object w:dxaOrig="1600" w:dyaOrig="840">
          <v:shape id="_x0000_i1032" type="#_x0000_t75" style="width:86.25pt;height:45pt" o:ole="">
            <v:imagedata r:id="rId32" o:title=""/>
          </v:shape>
          <o:OLEObject Type="Embed" ProgID="Equation.3" ShapeID="_x0000_i1032" DrawAspect="Content" ObjectID="_1667763808" r:id="rId33"/>
        </w:object>
      </w:r>
      <w:r w:rsidRPr="00DA4BD6">
        <w:rPr>
          <w:rFonts w:ascii="Times New Roman" w:eastAsia="Batang" w:hAnsi="Times New Roman" w:cs="Times New Roman"/>
          <w:sz w:val="24"/>
          <w:szCs w:val="24"/>
          <w:lang w:val="ru-RU"/>
        </w:rPr>
        <w:t>,</w:t>
      </w:r>
    </w:p>
    <w:p w:rsidR="006E5ED7" w:rsidRPr="00DA4BD6" w:rsidRDefault="006E5ED7" w:rsidP="006E5ED7">
      <w:pPr>
        <w:snapToGrid w:val="0"/>
        <w:spacing w:line="240" w:lineRule="auto"/>
        <w:ind w:firstLine="360"/>
        <w:jc w:val="center"/>
        <w:rPr>
          <w:rFonts w:ascii="Times New Roman" w:eastAsia="Batang" w:hAnsi="Times New Roman" w:cs="Times New Roman"/>
          <w:sz w:val="24"/>
          <w:szCs w:val="24"/>
          <w:lang w:val="ru-RU"/>
        </w:rPr>
      </w:pPr>
      <w:r w:rsidRPr="00DA4BD6">
        <w:rPr>
          <w:rFonts w:ascii="Times New Roman" w:eastAsia="Batang" w:hAnsi="Times New Roman" w:cs="Times New Roman"/>
          <w:snapToGrid w:val="0"/>
          <w:position w:val="-24"/>
          <w:sz w:val="24"/>
          <w:szCs w:val="24"/>
        </w:rPr>
        <w:object w:dxaOrig="859" w:dyaOrig="620">
          <v:shape id="_x0000_i1033" type="#_x0000_t75" style="width:53.25pt;height:38.25pt" o:ole="">
            <v:imagedata r:id="rId34" o:title=""/>
          </v:shape>
          <o:OLEObject Type="Embed" ProgID="Equation.3" ShapeID="_x0000_i1033" DrawAspect="Content" ObjectID="_1667763809" r:id="rId35"/>
        </w:object>
      </w:r>
      <w:r w:rsidRPr="00DA4BD6">
        <w:rPr>
          <w:rFonts w:ascii="Times New Roman" w:eastAsia="Batang" w:hAnsi="Times New Roman" w:cs="Times New Roman"/>
          <w:snapToGrid w:val="0"/>
          <w:position w:val="-24"/>
          <w:sz w:val="24"/>
          <w:szCs w:val="24"/>
        </w:rPr>
        <w:object w:dxaOrig="760" w:dyaOrig="620">
          <v:shape id="_x0000_i1034" type="#_x0000_t75" style="width:45.75pt;height:38.25pt" o:ole="">
            <v:imagedata r:id="rId36" o:title=""/>
          </v:shape>
          <o:OLEObject Type="Embed" ProgID="Equation.3" ShapeID="_x0000_i1034" DrawAspect="Content" ObjectID="_1667763810" r:id="rId37"/>
        </w:object>
      </w:r>
      <w:r w:rsidRPr="00DA4BD6">
        <w:rPr>
          <w:rFonts w:ascii="Times New Roman" w:eastAsia="Batang" w:hAnsi="Times New Roman" w:cs="Times New Roman"/>
          <w:snapToGrid w:val="0"/>
          <w:sz w:val="24"/>
          <w:szCs w:val="24"/>
          <w:lang w:val="ru-RU"/>
        </w:rPr>
        <w:t xml:space="preserve"> </w:t>
      </w:r>
    </w:p>
    <w:p w:rsidR="006E5ED7" w:rsidRPr="00DA4BD6" w:rsidRDefault="006E5ED7" w:rsidP="006E5ED7">
      <w:pPr>
        <w:spacing w:line="240" w:lineRule="auto"/>
        <w:ind w:firstLine="36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2. Можно воспользоваться готовыми формулами, которые вытекают из этой системы:</w:t>
      </w:r>
    </w:p>
    <w:p w:rsidR="006E5ED7" w:rsidRPr="00DA4BD6" w:rsidRDefault="006E5ED7" w:rsidP="006E5ED7">
      <w:pPr>
        <w:spacing w:line="240" w:lineRule="auto"/>
        <w:ind w:firstLine="360"/>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10"/>
          <w:sz w:val="24"/>
          <w:szCs w:val="24"/>
        </w:rPr>
        <w:object w:dxaOrig="1100" w:dyaOrig="320">
          <v:shape id="_x0000_i1035" type="#_x0000_t75" style="width:69.75pt;height:20.25pt" o:ole="">
            <v:imagedata r:id="rId38" o:title=""/>
          </v:shape>
          <o:OLEObject Type="Embed" ProgID="Equation.3" ShapeID="_x0000_i1035" DrawAspect="Content" ObjectID="_1667763811" r:id="rId39"/>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 xml:space="preserve">                    (1)</w:t>
      </w:r>
    </w:p>
    <w:p w:rsidR="006E5ED7" w:rsidRPr="00DA4BD6" w:rsidRDefault="006E5ED7" w:rsidP="006E5ED7">
      <w:pPr>
        <w:spacing w:line="240" w:lineRule="auto"/>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0"/>
          <w:sz w:val="24"/>
          <w:szCs w:val="24"/>
        </w:rPr>
        <w:object w:dxaOrig="2780" w:dyaOrig="720">
          <v:shape id="_x0000_i1036" type="#_x0000_t75" style="width:177.75pt;height:45.75pt" o:ole="">
            <v:imagedata r:id="rId40" o:title=""/>
          </v:shape>
          <o:OLEObject Type="Embed" ProgID="Equation.3" ShapeID="_x0000_i1036" DrawAspect="Content" ObjectID="_1667763812" r:id="rId41"/>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(2)</w:t>
      </w:r>
    </w:p>
    <w:p w:rsidR="006E5ED7" w:rsidRPr="00DA4BD6" w:rsidRDefault="006E5ED7" w:rsidP="006E5ED7">
      <w:pPr>
        <w:spacing w:line="240" w:lineRule="auto"/>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lastRenderedPageBreak/>
        <w:t xml:space="preserve">где </w:t>
      </w:r>
      <w:r w:rsidRPr="00DA4BD6">
        <w:rPr>
          <w:rFonts w:ascii="Times New Roman" w:eastAsia="Batang" w:hAnsi="Times New Roman" w:cs="Times New Roman"/>
          <w:snapToGrid w:val="0"/>
          <w:position w:val="-28"/>
          <w:sz w:val="24"/>
          <w:szCs w:val="24"/>
        </w:rPr>
        <w:object w:dxaOrig="3120" w:dyaOrig="680">
          <v:shape id="_x0000_i1037" type="#_x0000_t75" style="width:173.25pt;height:37.5pt" o:ole="">
            <v:imagedata r:id="rId42" o:title=""/>
          </v:shape>
          <o:OLEObject Type="Embed" ProgID="Equation.3" ShapeID="_x0000_i1037" DrawAspect="Content" ObjectID="_1667763813" r:id="rId43"/>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коэффициент выборочной ковариации; </w:t>
      </w:r>
      <w:r w:rsidRPr="00DA4BD6">
        <w:rPr>
          <w:rFonts w:ascii="Times New Roman" w:eastAsia="Batang" w:hAnsi="Times New Roman" w:cs="Times New Roman"/>
          <w:snapToGrid w:val="0"/>
          <w:position w:val="-28"/>
          <w:sz w:val="24"/>
          <w:szCs w:val="24"/>
        </w:rPr>
        <w:object w:dxaOrig="1939" w:dyaOrig="680">
          <v:shape id="_x0000_i1038" type="#_x0000_t75" style="width:116.25pt;height:40.5pt" o:ole="">
            <v:imagedata r:id="rId44" o:title=""/>
          </v:shape>
          <o:OLEObject Type="Embed" ProgID="Equation.3" ShapeID="_x0000_i1038" DrawAspect="Content" ObjectID="_1667763814" r:id="rId45"/>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дисперсия факторного признака или выборочная вариация, обозначаемая как </w:t>
      </w:r>
      <w:r w:rsidRPr="00DA4BD6">
        <w:rPr>
          <w:rFonts w:ascii="Times New Roman" w:eastAsia="Batang" w:hAnsi="Times New Roman" w:cs="Times New Roman"/>
          <w:snapToGrid w:val="0"/>
          <w:position w:val="-10"/>
          <w:sz w:val="24"/>
          <w:szCs w:val="24"/>
        </w:rPr>
        <w:object w:dxaOrig="720" w:dyaOrig="320">
          <v:shape id="_x0000_i1039" type="#_x0000_t75" style="width:45.75pt;height:19.5pt" o:ole="">
            <v:imagedata r:id="rId46" o:title=""/>
          </v:shape>
          <o:OLEObject Type="Embed" ProgID="Equation.3" ShapeID="_x0000_i1039" DrawAspect="Content" ObjectID="_1667763815" r:id="rId47"/>
        </w:object>
      </w:r>
      <w:r w:rsidRPr="00DA4BD6">
        <w:rPr>
          <w:rFonts w:ascii="Times New Roman" w:eastAsia="Batang" w:hAnsi="Times New Roman" w:cs="Times New Roman"/>
          <w:snapToGrid w:val="0"/>
          <w:sz w:val="24"/>
          <w:szCs w:val="24"/>
          <w:lang w:val="ru-RU"/>
        </w:rPr>
        <w:t>.</w:t>
      </w: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hAnsi="Times New Roman" w:cs="Times New Roman"/>
          <w:sz w:val="24"/>
          <w:szCs w:val="24"/>
          <w:lang w:val="ru-RU"/>
        </w:rPr>
        <w:t>Имеются статистические данные поступления договоров в консолидированный бюджет Санкт-Петербурга(</w:t>
      </w:r>
      <w:r w:rsidRPr="00DA4BD6">
        <w:rPr>
          <w:rFonts w:ascii="Times New Roman" w:hAnsi="Times New Roman" w:cs="Times New Roman"/>
          <w:i/>
          <w:sz w:val="24"/>
          <w:szCs w:val="24"/>
        </w:rPr>
        <w:t>y</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 xml:space="preserve"> млрд руб</w:t>
      </w:r>
      <w:r w:rsidRPr="00DA4BD6">
        <w:rPr>
          <w:rFonts w:ascii="Times New Roman" w:hAnsi="Times New Roman" w:cs="Times New Roman"/>
          <w:sz w:val="24"/>
          <w:szCs w:val="24"/>
          <w:lang w:val="ru-RU"/>
        </w:rPr>
        <w:t>.) в зависимости от численности работающих на крупных и средних предприятиях(</w:t>
      </w:r>
      <w:r w:rsidRPr="00DA4BD6">
        <w:rPr>
          <w:rFonts w:ascii="Times New Roman" w:hAnsi="Times New Roman" w:cs="Times New Roman"/>
          <w:i/>
          <w:sz w:val="24"/>
          <w:szCs w:val="24"/>
          <w:lang w:val="ru-RU"/>
        </w:rPr>
        <w:t>х</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 xml:space="preserve"> </w:t>
      </w:r>
      <w:proofErr w:type="spellStart"/>
      <w:r w:rsidRPr="00DA4BD6">
        <w:rPr>
          <w:rFonts w:ascii="Times New Roman" w:hAnsi="Times New Roman" w:cs="Times New Roman"/>
          <w:i/>
          <w:sz w:val="24"/>
          <w:szCs w:val="24"/>
          <w:lang w:val="ru-RU"/>
        </w:rPr>
        <w:t>тыс.чел</w:t>
      </w:r>
      <w:proofErr w:type="spellEnd"/>
      <w:r w:rsidRPr="00DA4BD6">
        <w:rPr>
          <w:rFonts w:ascii="Times New Roman" w:hAnsi="Times New Roman" w:cs="Times New Roman"/>
          <w:i/>
          <w:sz w:val="24"/>
          <w:szCs w:val="24"/>
          <w:lang w:val="ru-RU"/>
        </w:rPr>
        <w:t>.</w:t>
      </w:r>
      <w:r w:rsidRPr="00DA4BD6">
        <w:rPr>
          <w:rFonts w:ascii="Times New Roman" w:hAnsi="Times New Roman" w:cs="Times New Roman"/>
          <w:sz w:val="24"/>
          <w:szCs w:val="24"/>
          <w:lang w:val="ru-RU"/>
        </w:rPr>
        <w:t xml:space="preserve">) экономики районов за  </w:t>
      </w:r>
      <w:smartTag w:uri="urn:schemas-microsoft-com:office:smarttags" w:element="metricconverter">
        <w:smartTagPr>
          <w:attr w:name="ProductID" w:val="2012 г"/>
        </w:smartTagPr>
        <w:r w:rsidRPr="00DA4BD6">
          <w:rPr>
            <w:rFonts w:ascii="Times New Roman" w:hAnsi="Times New Roman" w:cs="Times New Roman"/>
            <w:sz w:val="24"/>
            <w:szCs w:val="24"/>
            <w:lang w:val="ru-RU"/>
          </w:rPr>
          <w:t>2012 г</w:t>
        </w:r>
      </w:smartTag>
      <w:r w:rsidRPr="00DA4BD6">
        <w:rPr>
          <w:rFonts w:ascii="Times New Roman" w:hAnsi="Times New Roman" w:cs="Times New Roman"/>
          <w:sz w:val="24"/>
          <w:szCs w:val="24"/>
          <w:lang w:val="ru-RU"/>
        </w:rPr>
        <w:t xml:space="preserve">. представлены в таблице </w:t>
      </w:r>
      <w:r w:rsidRPr="00DA4BD6">
        <w:rPr>
          <w:rFonts w:ascii="Times New Roman" w:eastAsia="Batang" w:hAnsi="Times New Roman" w:cs="Times New Roman"/>
          <w:snapToGrid w:val="0"/>
          <w:sz w:val="24"/>
          <w:szCs w:val="24"/>
          <w:lang w:val="ru-RU"/>
        </w:rPr>
        <w:t>1.</w:t>
      </w:r>
    </w:p>
    <w:p w:rsidR="006E5ED7" w:rsidRPr="00DA4BD6" w:rsidRDefault="006E5ED7" w:rsidP="006E5ED7">
      <w:pPr>
        <w:spacing w:line="240" w:lineRule="auto"/>
        <w:jc w:val="right"/>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Таблица</w:t>
      </w:r>
      <w:proofErr w:type="spellEnd"/>
      <w:r w:rsidRPr="00DA4BD6">
        <w:rPr>
          <w:rFonts w:ascii="Times New Roman" w:eastAsia="Batang" w:hAnsi="Times New Roman" w:cs="Times New Roman"/>
          <w:snapToGrid w:val="0"/>
          <w:sz w:val="24"/>
          <w:szCs w:val="24"/>
        </w:rPr>
        <w:t xml:space="preserve"> 1</w:t>
      </w:r>
    </w:p>
    <w:bookmarkStart w:id="0" w:name="_MON_1422098479"/>
    <w:bookmarkStart w:id="1" w:name="_MON_1422098596"/>
    <w:bookmarkStart w:id="2" w:name="_MON_1422098656"/>
    <w:bookmarkStart w:id="3" w:name="_MON_1422098772"/>
    <w:bookmarkStart w:id="4" w:name="_MON_1422099009"/>
    <w:bookmarkStart w:id="5" w:name="_MON_1422099159"/>
    <w:bookmarkStart w:id="6" w:name="_MON_1422099191"/>
    <w:bookmarkStart w:id="7" w:name="_MON_1422099217"/>
    <w:bookmarkEnd w:id="0"/>
    <w:bookmarkEnd w:id="1"/>
    <w:bookmarkEnd w:id="2"/>
    <w:bookmarkEnd w:id="3"/>
    <w:bookmarkEnd w:id="4"/>
    <w:bookmarkEnd w:id="5"/>
    <w:bookmarkEnd w:id="6"/>
    <w:bookmarkEnd w:id="7"/>
    <w:bookmarkStart w:id="8" w:name="_MON_1422098340"/>
    <w:bookmarkEnd w:id="8"/>
    <w:p w:rsidR="006E5ED7" w:rsidRPr="00DA4BD6" w:rsidRDefault="006E5ED7" w:rsidP="006E5ED7">
      <w:pPr>
        <w:spacing w:line="240" w:lineRule="auto"/>
        <w:jc w:val="center"/>
        <w:rPr>
          <w:rFonts w:ascii="Times New Roman" w:eastAsia="Batang" w:hAnsi="Times New Roman" w:cs="Times New Roman"/>
          <w:snapToGrid w:val="0"/>
          <w:sz w:val="24"/>
          <w:szCs w:val="24"/>
        </w:rPr>
      </w:pPr>
      <w:r w:rsidRPr="00DA4BD6">
        <w:rPr>
          <w:rFonts w:ascii="Times New Roman" w:hAnsi="Times New Roman" w:cs="Times New Roman"/>
          <w:sz w:val="24"/>
          <w:szCs w:val="24"/>
        </w:rPr>
        <w:object w:dxaOrig="3735" w:dyaOrig="6405">
          <v:shape id="_x0000_i1040" type="#_x0000_t75" style="width:174.75pt;height:294pt" o:ole="">
            <v:imagedata r:id="rId48" o:title="" cropbottom="1415f"/>
          </v:shape>
          <o:OLEObject Type="Embed" ProgID="Excel.Sheet.8" ShapeID="_x0000_i1040" DrawAspect="Content" ObjectID="_1667763816" r:id="rId49"/>
        </w:object>
      </w:r>
    </w:p>
    <w:p w:rsidR="006E5ED7" w:rsidRPr="00DA4BD6" w:rsidRDefault="006E5ED7" w:rsidP="006E5ED7">
      <w:pPr>
        <w:spacing w:line="240" w:lineRule="auto"/>
        <w:ind w:firstLine="720"/>
        <w:rPr>
          <w:rFonts w:ascii="Times New Roman" w:eastAsia="Batang"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Необходимо построить линейное уравнение парной регрессии </w:t>
      </w:r>
      <w:r w:rsidRPr="00DA4BD6">
        <w:rPr>
          <w:rFonts w:ascii="Times New Roman" w:hAnsi="Times New Roman" w:cs="Times New Roman"/>
          <w:i/>
          <w:snapToGrid w:val="0"/>
          <w:sz w:val="24"/>
          <w:szCs w:val="24"/>
          <w:lang w:val="ru-RU"/>
        </w:rPr>
        <w:t>у</w:t>
      </w:r>
      <w:r w:rsidRPr="00DA4BD6">
        <w:rPr>
          <w:rFonts w:ascii="Times New Roman" w:hAnsi="Times New Roman" w:cs="Times New Roman"/>
          <w:snapToGrid w:val="0"/>
          <w:sz w:val="24"/>
          <w:szCs w:val="24"/>
          <w:lang w:val="ru-RU"/>
        </w:rPr>
        <w:t xml:space="preserve"> от </w:t>
      </w:r>
      <w:r w:rsidRPr="00DA4BD6">
        <w:rPr>
          <w:rFonts w:ascii="Times New Roman" w:hAnsi="Times New Roman" w:cs="Times New Roman"/>
          <w:i/>
          <w:snapToGrid w:val="0"/>
          <w:sz w:val="24"/>
          <w:szCs w:val="24"/>
          <w:lang w:val="ru-RU"/>
        </w:rPr>
        <w:t>х</w:t>
      </w:r>
      <w:r w:rsidRPr="00DA4BD6">
        <w:rPr>
          <w:rFonts w:ascii="Times New Roman" w:hAnsi="Times New Roman" w:cs="Times New Roman"/>
          <w:snapToGrid w:val="0"/>
          <w:sz w:val="24"/>
          <w:szCs w:val="24"/>
          <w:lang w:val="ru-RU"/>
        </w:rPr>
        <w:t>.</w:t>
      </w:r>
    </w:p>
    <w:p w:rsidR="006E5ED7" w:rsidRPr="00DA4BD6" w:rsidRDefault="006E5ED7" w:rsidP="006E5ED7">
      <w:pPr>
        <w:adjustRightInd w:val="0"/>
        <w:spacing w:line="240" w:lineRule="auto"/>
        <w:rPr>
          <w:rFonts w:ascii="Times New Roman" w:eastAsia="MS Mincho" w:hAnsi="Times New Roman" w:cs="Times New Roman"/>
          <w:sz w:val="24"/>
          <w:szCs w:val="24"/>
          <w:lang w:val="ru-RU" w:eastAsia="ja-JP"/>
        </w:rPr>
      </w:pPr>
      <w:r w:rsidRPr="00DA4BD6">
        <w:rPr>
          <w:rFonts w:ascii="Times New Roman" w:eastAsia="MS Mincho" w:hAnsi="Times New Roman" w:cs="Times New Roman"/>
          <w:b/>
          <w:bCs/>
          <w:sz w:val="24"/>
          <w:szCs w:val="24"/>
          <w:lang w:val="ru-RU" w:eastAsia="ja-JP"/>
        </w:rPr>
        <w:t xml:space="preserve">Решение. </w:t>
      </w:r>
    </w:p>
    <w:p w:rsidR="006E5ED7" w:rsidRPr="00DA4BD6" w:rsidRDefault="006E5ED7" w:rsidP="006E5ED7">
      <w:pPr>
        <w:adjustRightInd w:val="0"/>
        <w:spacing w:line="240" w:lineRule="auto"/>
        <w:ind w:firstLine="720"/>
        <w:jc w:val="both"/>
        <w:rPr>
          <w:rFonts w:ascii="Times New Roman" w:eastAsia="MS Mincho" w:hAnsi="Times New Roman" w:cs="Times New Roman"/>
          <w:sz w:val="24"/>
          <w:szCs w:val="24"/>
          <w:lang w:val="ru-RU" w:eastAsia="ja-JP"/>
        </w:rPr>
      </w:pPr>
      <w:r w:rsidRPr="00DA4BD6">
        <w:rPr>
          <w:rFonts w:ascii="Times New Roman" w:eastAsia="MS Mincho" w:hAnsi="Times New Roman" w:cs="Times New Roman"/>
          <w:sz w:val="24"/>
          <w:szCs w:val="24"/>
          <w:lang w:val="ru-RU" w:eastAsia="ja-JP"/>
        </w:rPr>
        <w:t>1. Для расчета параметров уравнения линейной регрессии постройте расчетную таблицу 2.</w:t>
      </w:r>
    </w:p>
    <w:p w:rsidR="006E5ED7" w:rsidRPr="00DA4BD6" w:rsidRDefault="006E5ED7" w:rsidP="006E5ED7">
      <w:pPr>
        <w:spacing w:line="240" w:lineRule="auto"/>
        <w:jc w:val="right"/>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Таблица</w:t>
      </w:r>
      <w:proofErr w:type="spellEnd"/>
      <w:r w:rsidRPr="00DA4BD6">
        <w:rPr>
          <w:rFonts w:ascii="Times New Roman" w:eastAsia="Batang" w:hAnsi="Times New Roman" w:cs="Times New Roman"/>
          <w:snapToGrid w:val="0"/>
          <w:sz w:val="24"/>
          <w:szCs w:val="24"/>
        </w:rPr>
        <w:t xml:space="preserve"> 2</w:t>
      </w:r>
    </w:p>
    <w:tbl>
      <w:tblPr>
        <w:tblStyle w:val="af0"/>
        <w:tblW w:w="9000" w:type="dxa"/>
        <w:tblInd w:w="288" w:type="dxa"/>
        <w:tblLook w:val="01E0" w:firstRow="1" w:lastRow="1" w:firstColumn="1" w:lastColumn="1" w:noHBand="0" w:noVBand="0"/>
      </w:tblPr>
      <w:tblGrid>
        <w:gridCol w:w="1721"/>
        <w:gridCol w:w="1520"/>
        <w:gridCol w:w="1715"/>
        <w:gridCol w:w="1296"/>
        <w:gridCol w:w="1502"/>
        <w:gridCol w:w="1246"/>
      </w:tblGrid>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 района</w:t>
            </w:r>
          </w:p>
        </w:tc>
        <w:tc>
          <w:tcPr>
            <w:tcW w:w="1520" w:type="dxa"/>
          </w:tcPr>
          <w:p w:rsidR="006E5ED7" w:rsidRPr="00DA4BD6" w:rsidRDefault="006E5ED7" w:rsidP="000A5866">
            <w:pPr>
              <w:adjustRightInd w:val="0"/>
              <w:spacing w:line="240" w:lineRule="auto"/>
              <w:ind w:firstLine="0"/>
              <w:jc w:val="center"/>
              <w:rPr>
                <w:rFonts w:eastAsia="Batang"/>
                <w:b/>
                <w:i/>
                <w:sz w:val="24"/>
                <w:szCs w:val="24"/>
                <w:lang w:val="en-US"/>
              </w:rPr>
            </w:pPr>
            <w:r w:rsidRPr="00DA4BD6">
              <w:rPr>
                <w:rFonts w:eastAsia="Batang"/>
                <w:b/>
                <w:i/>
                <w:sz w:val="24"/>
                <w:szCs w:val="24"/>
                <w:lang w:val="en-US"/>
              </w:rPr>
              <w:t>y</w:t>
            </w:r>
          </w:p>
        </w:tc>
        <w:tc>
          <w:tcPr>
            <w:tcW w:w="1715" w:type="dxa"/>
          </w:tcPr>
          <w:p w:rsidR="006E5ED7" w:rsidRPr="00DA4BD6" w:rsidRDefault="006E5ED7" w:rsidP="000A5866">
            <w:pPr>
              <w:adjustRightInd w:val="0"/>
              <w:spacing w:line="240" w:lineRule="auto"/>
              <w:ind w:firstLine="0"/>
              <w:jc w:val="center"/>
              <w:rPr>
                <w:rFonts w:eastAsia="Batang"/>
                <w:b/>
                <w:i/>
                <w:sz w:val="24"/>
                <w:szCs w:val="24"/>
                <w:lang w:val="en-US"/>
              </w:rPr>
            </w:pPr>
            <w:r w:rsidRPr="00DA4BD6">
              <w:rPr>
                <w:rFonts w:eastAsia="Batang"/>
                <w:b/>
                <w:i/>
                <w:sz w:val="24"/>
                <w:szCs w:val="24"/>
                <w:lang w:val="en-US"/>
              </w:rPr>
              <w:t>x</w:t>
            </w:r>
          </w:p>
        </w:tc>
        <w:tc>
          <w:tcPr>
            <w:tcW w:w="1296" w:type="dxa"/>
          </w:tcPr>
          <w:p w:rsidR="006E5ED7" w:rsidRPr="00DA4BD6" w:rsidRDefault="006E5ED7" w:rsidP="000A5866">
            <w:pPr>
              <w:adjustRightInd w:val="0"/>
              <w:spacing w:line="240" w:lineRule="auto"/>
              <w:ind w:firstLine="0"/>
              <w:jc w:val="center"/>
              <w:rPr>
                <w:rFonts w:eastAsia="Batang"/>
                <w:b/>
                <w:i/>
                <w:sz w:val="24"/>
                <w:szCs w:val="24"/>
                <w:lang w:val="en-US"/>
              </w:rPr>
            </w:pPr>
            <w:proofErr w:type="spellStart"/>
            <w:r w:rsidRPr="00DA4BD6">
              <w:rPr>
                <w:rFonts w:eastAsia="Batang"/>
                <w:b/>
                <w:i/>
                <w:sz w:val="24"/>
                <w:szCs w:val="24"/>
                <w:lang w:val="en-US"/>
              </w:rPr>
              <w:t>xy</w:t>
            </w:r>
            <w:proofErr w:type="spellEnd"/>
          </w:p>
        </w:tc>
        <w:tc>
          <w:tcPr>
            <w:tcW w:w="1502" w:type="dxa"/>
          </w:tcPr>
          <w:p w:rsidR="006E5ED7" w:rsidRPr="00DA4BD6" w:rsidRDefault="006E5ED7" w:rsidP="000A5866">
            <w:pPr>
              <w:adjustRightInd w:val="0"/>
              <w:spacing w:line="240" w:lineRule="auto"/>
              <w:ind w:firstLine="0"/>
              <w:jc w:val="center"/>
              <w:rPr>
                <w:rFonts w:eastAsia="Batang"/>
                <w:b/>
                <w:i/>
                <w:sz w:val="24"/>
                <w:szCs w:val="24"/>
                <w:vertAlign w:val="superscript"/>
                <w:lang w:val="en-US"/>
              </w:rPr>
            </w:pPr>
            <w:r w:rsidRPr="00DA4BD6">
              <w:rPr>
                <w:rFonts w:eastAsia="Batang"/>
                <w:b/>
                <w:i/>
                <w:sz w:val="24"/>
                <w:szCs w:val="24"/>
                <w:lang w:val="en-US"/>
              </w:rPr>
              <w:t>x</w:t>
            </w:r>
            <w:r w:rsidRPr="00DA4BD6">
              <w:rPr>
                <w:rFonts w:eastAsia="Batang"/>
                <w:b/>
                <w:i/>
                <w:sz w:val="24"/>
                <w:szCs w:val="24"/>
                <w:vertAlign w:val="superscript"/>
                <w:lang w:val="en-US"/>
              </w:rPr>
              <w:t>2</w:t>
            </w:r>
          </w:p>
        </w:tc>
        <w:tc>
          <w:tcPr>
            <w:tcW w:w="1246" w:type="dxa"/>
          </w:tcPr>
          <w:p w:rsidR="006E5ED7" w:rsidRPr="00DA4BD6" w:rsidRDefault="006E5ED7" w:rsidP="000A5866">
            <w:pPr>
              <w:adjustRightInd w:val="0"/>
              <w:spacing w:line="240" w:lineRule="auto"/>
              <w:ind w:firstLine="0"/>
              <w:jc w:val="center"/>
              <w:rPr>
                <w:rFonts w:eastAsia="Batang"/>
                <w:b/>
                <w:i/>
                <w:sz w:val="24"/>
                <w:szCs w:val="24"/>
                <w:vertAlign w:val="superscript"/>
                <w:lang w:val="en-US"/>
              </w:rPr>
            </w:pPr>
            <w:r w:rsidRPr="00DA4BD6">
              <w:rPr>
                <w:rFonts w:eastAsia="Batang"/>
                <w:b/>
                <w:i/>
                <w:sz w:val="24"/>
                <w:szCs w:val="24"/>
                <w:lang w:val="en-US"/>
              </w:rPr>
              <w:t>y</w:t>
            </w:r>
            <w:r w:rsidRPr="00DA4BD6">
              <w:rPr>
                <w:rFonts w:eastAsia="Batang"/>
                <w:b/>
                <w:i/>
                <w:sz w:val="24"/>
                <w:szCs w:val="24"/>
                <w:vertAlign w:val="superscript"/>
                <w:lang w:val="en-US"/>
              </w:rPr>
              <w:t>2</w:t>
            </w: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4,4</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3,3</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2</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8,1</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6,2</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3</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12,9</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8,1</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4</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20,8</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18,3</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5</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15,5</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20,2</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6</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28,8</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23,1</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lastRenderedPageBreak/>
              <w:t>7</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37,5</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39</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8</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48,7</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49,1</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9</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68,6</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60,1</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10</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104,6</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74,2</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11</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90,5</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79</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12</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88,3</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95</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13</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132,4</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106</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14</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122</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112,2</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15</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99,1</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115</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16</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144,2</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125,1</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17</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150,6</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132</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18</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156,1</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149</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19</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209,5</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157</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20</w:t>
            </w:r>
          </w:p>
        </w:tc>
        <w:tc>
          <w:tcPr>
            <w:tcW w:w="1520" w:type="dxa"/>
            <w:vAlign w:val="center"/>
          </w:tcPr>
          <w:p w:rsidR="006E5ED7" w:rsidRPr="00DA4BD6" w:rsidRDefault="006E5ED7" w:rsidP="000A5866">
            <w:pPr>
              <w:spacing w:line="240" w:lineRule="auto"/>
              <w:ind w:firstLine="0"/>
              <w:jc w:val="center"/>
              <w:rPr>
                <w:sz w:val="24"/>
                <w:szCs w:val="24"/>
              </w:rPr>
            </w:pPr>
            <w:r w:rsidRPr="00DA4BD6">
              <w:rPr>
                <w:sz w:val="24"/>
                <w:szCs w:val="24"/>
              </w:rPr>
              <w:t>342,9</w:t>
            </w:r>
          </w:p>
        </w:tc>
        <w:tc>
          <w:tcPr>
            <w:tcW w:w="1715" w:type="dxa"/>
            <w:vAlign w:val="center"/>
          </w:tcPr>
          <w:p w:rsidR="006E5ED7" w:rsidRPr="00DA4BD6" w:rsidRDefault="006E5ED7" w:rsidP="000A5866">
            <w:pPr>
              <w:spacing w:line="240" w:lineRule="auto"/>
              <w:ind w:firstLine="0"/>
              <w:jc w:val="center"/>
              <w:rPr>
                <w:sz w:val="24"/>
                <w:szCs w:val="24"/>
              </w:rPr>
            </w:pPr>
            <w:r w:rsidRPr="00DA4BD6">
              <w:rPr>
                <w:sz w:val="24"/>
                <w:szCs w:val="24"/>
              </w:rPr>
              <w:t>282</w:t>
            </w:r>
          </w:p>
        </w:tc>
        <w:tc>
          <w:tcPr>
            <w:tcW w:w="1296" w:type="dxa"/>
          </w:tcPr>
          <w:p w:rsidR="006E5ED7" w:rsidRPr="00DA4BD6" w:rsidRDefault="006E5ED7" w:rsidP="000A5866">
            <w:pPr>
              <w:adjustRightInd w:val="0"/>
              <w:spacing w:line="240" w:lineRule="auto"/>
              <w:ind w:firstLine="0"/>
              <w:rPr>
                <w:rFonts w:eastAsia="Batang"/>
                <w:sz w:val="24"/>
                <w:szCs w:val="24"/>
              </w:rPr>
            </w:pPr>
          </w:p>
        </w:tc>
        <w:tc>
          <w:tcPr>
            <w:tcW w:w="1502" w:type="dxa"/>
          </w:tcPr>
          <w:p w:rsidR="006E5ED7" w:rsidRPr="00DA4BD6" w:rsidRDefault="006E5ED7" w:rsidP="000A5866">
            <w:pPr>
              <w:adjustRightInd w:val="0"/>
              <w:spacing w:line="240" w:lineRule="auto"/>
              <w:ind w:firstLine="0"/>
              <w:rPr>
                <w:rFonts w:eastAsia="Batang"/>
                <w:sz w:val="24"/>
                <w:szCs w:val="24"/>
              </w:rPr>
            </w:pPr>
          </w:p>
        </w:tc>
        <w:tc>
          <w:tcPr>
            <w:tcW w:w="1246" w:type="dxa"/>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1721" w:type="dxa"/>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Итого</w:t>
            </w:r>
          </w:p>
        </w:tc>
        <w:tc>
          <w:tcPr>
            <w:tcW w:w="1520" w:type="dxa"/>
          </w:tcPr>
          <w:p w:rsidR="006E5ED7" w:rsidRPr="00DA4BD6" w:rsidRDefault="006E5ED7" w:rsidP="000A5866">
            <w:pPr>
              <w:adjustRightInd w:val="0"/>
              <w:spacing w:line="240" w:lineRule="auto"/>
              <w:ind w:firstLine="0"/>
              <w:jc w:val="center"/>
              <w:rPr>
                <w:rFonts w:eastAsia="Batang"/>
                <w:sz w:val="24"/>
                <w:szCs w:val="24"/>
              </w:rPr>
            </w:pPr>
          </w:p>
        </w:tc>
        <w:tc>
          <w:tcPr>
            <w:tcW w:w="1715" w:type="dxa"/>
          </w:tcPr>
          <w:p w:rsidR="006E5ED7" w:rsidRPr="00DA4BD6" w:rsidRDefault="006E5ED7" w:rsidP="000A5866">
            <w:pPr>
              <w:adjustRightInd w:val="0"/>
              <w:spacing w:line="240" w:lineRule="auto"/>
              <w:ind w:firstLine="0"/>
              <w:jc w:val="center"/>
              <w:rPr>
                <w:rFonts w:eastAsia="Batang"/>
                <w:sz w:val="24"/>
                <w:szCs w:val="24"/>
              </w:rPr>
            </w:pPr>
          </w:p>
        </w:tc>
        <w:tc>
          <w:tcPr>
            <w:tcW w:w="1296" w:type="dxa"/>
          </w:tcPr>
          <w:p w:rsidR="006E5ED7" w:rsidRPr="00DA4BD6" w:rsidRDefault="006E5ED7" w:rsidP="000A5866">
            <w:pPr>
              <w:adjustRightInd w:val="0"/>
              <w:spacing w:line="240" w:lineRule="auto"/>
              <w:ind w:firstLine="0"/>
              <w:jc w:val="center"/>
              <w:rPr>
                <w:rFonts w:eastAsia="Batang"/>
                <w:sz w:val="24"/>
                <w:szCs w:val="24"/>
              </w:rPr>
            </w:pPr>
          </w:p>
        </w:tc>
        <w:tc>
          <w:tcPr>
            <w:tcW w:w="1502" w:type="dxa"/>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1246" w:type="dxa"/>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r>
      <w:tr w:rsidR="006E5ED7" w:rsidRPr="00DA4BD6" w:rsidTr="000A5866">
        <w:tc>
          <w:tcPr>
            <w:tcW w:w="1721" w:type="dxa"/>
            <w:vMerge w:val="restar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Средние значения</w:t>
            </w:r>
          </w:p>
        </w:tc>
        <w:tc>
          <w:tcPr>
            <w:tcW w:w="1520" w:type="dxa"/>
          </w:tcPr>
          <w:p w:rsidR="006E5ED7" w:rsidRPr="00DA4BD6" w:rsidRDefault="006E5ED7" w:rsidP="000A5866">
            <w:pPr>
              <w:adjustRightInd w:val="0"/>
              <w:spacing w:line="240" w:lineRule="auto"/>
              <w:ind w:firstLine="0"/>
              <w:jc w:val="center"/>
              <w:rPr>
                <w:rFonts w:eastAsia="Batang"/>
                <w:sz w:val="24"/>
                <w:szCs w:val="24"/>
              </w:rPr>
            </w:pPr>
            <w:r w:rsidRPr="00DA4BD6">
              <w:rPr>
                <w:rFonts w:eastAsia="Batang"/>
                <w:noProof/>
                <w:position w:val="-10"/>
                <w:sz w:val="24"/>
                <w:szCs w:val="24"/>
              </w:rPr>
              <w:drawing>
                <wp:inline distT="0" distB="0" distL="0" distR="0">
                  <wp:extent cx="142875" cy="238125"/>
                  <wp:effectExtent l="1905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50"/>
                          <a:srcRect/>
                          <a:stretch>
                            <a:fillRect/>
                          </a:stretch>
                        </pic:blipFill>
                        <pic:spPr bwMode="auto">
                          <a:xfrm>
                            <a:off x="0" y="0"/>
                            <a:ext cx="142875" cy="238125"/>
                          </a:xfrm>
                          <a:prstGeom prst="rect">
                            <a:avLst/>
                          </a:prstGeom>
                          <a:noFill/>
                          <a:ln w="9525">
                            <a:noFill/>
                            <a:miter lim="800000"/>
                            <a:headEnd/>
                            <a:tailEnd/>
                          </a:ln>
                        </pic:spPr>
                      </pic:pic>
                    </a:graphicData>
                  </a:graphic>
                </wp:inline>
              </w:drawing>
            </w:r>
          </w:p>
        </w:tc>
        <w:tc>
          <w:tcPr>
            <w:tcW w:w="1715" w:type="dxa"/>
          </w:tcPr>
          <w:p w:rsidR="006E5ED7" w:rsidRPr="00DA4BD6" w:rsidRDefault="006E5ED7" w:rsidP="000A5866">
            <w:pPr>
              <w:adjustRightInd w:val="0"/>
              <w:spacing w:line="240" w:lineRule="auto"/>
              <w:ind w:firstLine="0"/>
              <w:jc w:val="center"/>
              <w:rPr>
                <w:rFonts w:eastAsia="Batang"/>
                <w:sz w:val="24"/>
                <w:szCs w:val="24"/>
              </w:rPr>
            </w:pPr>
            <w:r w:rsidRPr="00DA4BD6">
              <w:rPr>
                <w:rFonts w:eastAsia="Batang"/>
                <w:noProof/>
                <w:position w:val="-6"/>
                <w:sz w:val="24"/>
                <w:szCs w:val="24"/>
              </w:rPr>
              <w:drawing>
                <wp:inline distT="0" distB="0" distL="0" distR="0">
                  <wp:extent cx="123825" cy="219075"/>
                  <wp:effectExtent l="19050" t="0" r="9525"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51"/>
                          <a:srcRect/>
                          <a:stretch>
                            <a:fillRect/>
                          </a:stretch>
                        </pic:blipFill>
                        <pic:spPr bwMode="auto">
                          <a:xfrm>
                            <a:off x="0" y="0"/>
                            <a:ext cx="123825" cy="219075"/>
                          </a:xfrm>
                          <a:prstGeom prst="rect">
                            <a:avLst/>
                          </a:prstGeom>
                          <a:noFill/>
                          <a:ln w="9525">
                            <a:noFill/>
                            <a:miter lim="800000"/>
                            <a:headEnd/>
                            <a:tailEnd/>
                          </a:ln>
                        </pic:spPr>
                      </pic:pic>
                    </a:graphicData>
                  </a:graphic>
                </wp:inline>
              </w:drawing>
            </w:r>
          </w:p>
        </w:tc>
        <w:tc>
          <w:tcPr>
            <w:tcW w:w="1296" w:type="dxa"/>
          </w:tcPr>
          <w:p w:rsidR="006E5ED7" w:rsidRPr="00DA4BD6" w:rsidRDefault="006E5ED7" w:rsidP="000A5866">
            <w:pPr>
              <w:adjustRightInd w:val="0"/>
              <w:spacing w:line="240" w:lineRule="auto"/>
              <w:ind w:firstLine="0"/>
              <w:jc w:val="center"/>
              <w:rPr>
                <w:rFonts w:eastAsia="Batang"/>
                <w:sz w:val="24"/>
                <w:szCs w:val="24"/>
              </w:rPr>
            </w:pPr>
            <w:r w:rsidRPr="00DA4BD6">
              <w:rPr>
                <w:rFonts w:eastAsia="Batang"/>
                <w:noProof/>
                <w:position w:val="-10"/>
                <w:sz w:val="24"/>
                <w:szCs w:val="24"/>
              </w:rPr>
              <w:drawing>
                <wp:inline distT="0" distB="0" distL="0" distR="0">
                  <wp:extent cx="190500" cy="238125"/>
                  <wp:effectExtent l="1905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52"/>
                          <a:srcRect/>
                          <a:stretch>
                            <a:fillRect/>
                          </a:stretch>
                        </pic:blipFill>
                        <pic:spPr bwMode="auto">
                          <a:xfrm>
                            <a:off x="0" y="0"/>
                            <a:ext cx="190500" cy="238125"/>
                          </a:xfrm>
                          <a:prstGeom prst="rect">
                            <a:avLst/>
                          </a:prstGeom>
                          <a:noFill/>
                          <a:ln w="9525">
                            <a:noFill/>
                            <a:miter lim="800000"/>
                            <a:headEnd/>
                            <a:tailEnd/>
                          </a:ln>
                        </pic:spPr>
                      </pic:pic>
                    </a:graphicData>
                  </a:graphic>
                </wp:inline>
              </w:drawing>
            </w:r>
          </w:p>
        </w:tc>
        <w:tc>
          <w:tcPr>
            <w:tcW w:w="1502" w:type="dxa"/>
          </w:tcPr>
          <w:p w:rsidR="006E5ED7" w:rsidRPr="00DA4BD6" w:rsidRDefault="006E5ED7" w:rsidP="000A5866">
            <w:pPr>
              <w:adjustRightInd w:val="0"/>
              <w:spacing w:line="240" w:lineRule="auto"/>
              <w:ind w:firstLine="0"/>
              <w:jc w:val="center"/>
              <w:rPr>
                <w:rFonts w:eastAsia="Batang"/>
                <w:sz w:val="24"/>
                <w:szCs w:val="24"/>
                <w:lang w:val="en-US"/>
              </w:rPr>
            </w:pPr>
            <w:r w:rsidRPr="00DA4BD6">
              <w:rPr>
                <w:rFonts w:asciiTheme="minorHAnsi" w:eastAsia="MS Mincho" w:hAnsiTheme="minorHAnsi" w:cstheme="minorBidi"/>
                <w:b/>
                <w:bCs/>
                <w:position w:val="-6"/>
                <w:sz w:val="24"/>
                <w:szCs w:val="24"/>
                <w:lang w:val="en-US" w:eastAsia="ja-JP"/>
              </w:rPr>
              <w:object w:dxaOrig="320" w:dyaOrig="360">
                <v:shape id="_x0000_i1041" type="#_x0000_t75" style="width:15.75pt;height:18pt" o:ole="">
                  <v:imagedata r:id="rId53" o:title=""/>
                </v:shape>
                <o:OLEObject Type="Embed" ProgID="Equation.3" ShapeID="_x0000_i1041" DrawAspect="Content" ObjectID="_1667763817" r:id="rId54"/>
              </w:object>
            </w:r>
          </w:p>
        </w:tc>
        <w:tc>
          <w:tcPr>
            <w:tcW w:w="1246" w:type="dxa"/>
          </w:tcPr>
          <w:p w:rsidR="006E5ED7" w:rsidRPr="00DA4BD6" w:rsidRDefault="006E5ED7" w:rsidP="000A5866">
            <w:pPr>
              <w:adjustRightInd w:val="0"/>
              <w:spacing w:line="240" w:lineRule="auto"/>
              <w:ind w:firstLine="0"/>
              <w:jc w:val="center"/>
              <w:rPr>
                <w:rFonts w:eastAsia="Batang"/>
                <w:sz w:val="24"/>
                <w:szCs w:val="24"/>
              </w:rPr>
            </w:pPr>
            <w:r w:rsidRPr="00DA4BD6">
              <w:rPr>
                <w:rFonts w:asciiTheme="minorHAnsi" w:eastAsia="MS Mincho" w:hAnsiTheme="minorHAnsi" w:cstheme="minorBidi"/>
                <w:b/>
                <w:bCs/>
                <w:position w:val="-10"/>
                <w:sz w:val="24"/>
                <w:szCs w:val="24"/>
                <w:lang w:val="en-US" w:eastAsia="ja-JP"/>
              </w:rPr>
              <w:object w:dxaOrig="340" w:dyaOrig="400">
                <v:shape id="_x0000_i1042" type="#_x0000_t75" style="width:17.25pt;height:20.25pt" o:ole="">
                  <v:imagedata r:id="rId55" o:title=""/>
                </v:shape>
                <o:OLEObject Type="Embed" ProgID="Equation.3" ShapeID="_x0000_i1042" DrawAspect="Content" ObjectID="_1667763818" r:id="rId56"/>
              </w:object>
            </w:r>
          </w:p>
        </w:tc>
      </w:tr>
      <w:tr w:rsidR="006E5ED7" w:rsidRPr="00DA4BD6" w:rsidTr="000A5866">
        <w:tc>
          <w:tcPr>
            <w:tcW w:w="1721" w:type="dxa"/>
            <w:vMerge/>
          </w:tcPr>
          <w:p w:rsidR="006E5ED7" w:rsidRPr="00DA4BD6" w:rsidRDefault="006E5ED7" w:rsidP="000A5866">
            <w:pPr>
              <w:adjustRightInd w:val="0"/>
              <w:spacing w:line="240" w:lineRule="auto"/>
              <w:ind w:firstLine="0"/>
              <w:rPr>
                <w:rFonts w:eastAsia="Batang"/>
                <w:sz w:val="24"/>
                <w:szCs w:val="24"/>
              </w:rPr>
            </w:pPr>
          </w:p>
        </w:tc>
        <w:tc>
          <w:tcPr>
            <w:tcW w:w="1520" w:type="dxa"/>
          </w:tcPr>
          <w:p w:rsidR="006E5ED7" w:rsidRPr="00DA4BD6" w:rsidRDefault="006E5ED7" w:rsidP="000A5866">
            <w:pPr>
              <w:adjustRightInd w:val="0"/>
              <w:spacing w:line="240" w:lineRule="auto"/>
              <w:ind w:firstLine="0"/>
              <w:jc w:val="center"/>
              <w:rPr>
                <w:rFonts w:eastAsia="Batang"/>
                <w:sz w:val="24"/>
                <w:szCs w:val="24"/>
              </w:rPr>
            </w:pPr>
          </w:p>
        </w:tc>
        <w:tc>
          <w:tcPr>
            <w:tcW w:w="1715" w:type="dxa"/>
          </w:tcPr>
          <w:p w:rsidR="006E5ED7" w:rsidRPr="00DA4BD6" w:rsidRDefault="006E5ED7" w:rsidP="000A5866">
            <w:pPr>
              <w:adjustRightInd w:val="0"/>
              <w:spacing w:line="240" w:lineRule="auto"/>
              <w:ind w:firstLine="0"/>
              <w:jc w:val="center"/>
              <w:rPr>
                <w:rFonts w:eastAsia="Batang"/>
                <w:sz w:val="24"/>
                <w:szCs w:val="24"/>
              </w:rPr>
            </w:pPr>
          </w:p>
        </w:tc>
        <w:tc>
          <w:tcPr>
            <w:tcW w:w="1296" w:type="dxa"/>
          </w:tcPr>
          <w:p w:rsidR="006E5ED7" w:rsidRPr="00DA4BD6" w:rsidRDefault="006E5ED7" w:rsidP="000A5866">
            <w:pPr>
              <w:adjustRightInd w:val="0"/>
              <w:spacing w:line="240" w:lineRule="auto"/>
              <w:ind w:firstLine="0"/>
              <w:jc w:val="center"/>
              <w:rPr>
                <w:rFonts w:eastAsia="Batang"/>
                <w:sz w:val="24"/>
                <w:szCs w:val="24"/>
              </w:rPr>
            </w:pPr>
          </w:p>
        </w:tc>
        <w:tc>
          <w:tcPr>
            <w:tcW w:w="1502" w:type="dxa"/>
          </w:tcPr>
          <w:p w:rsidR="006E5ED7" w:rsidRPr="00DA4BD6" w:rsidRDefault="006E5ED7" w:rsidP="000A5866">
            <w:pPr>
              <w:adjustRightInd w:val="0"/>
              <w:spacing w:line="240" w:lineRule="auto"/>
              <w:ind w:firstLine="0"/>
              <w:jc w:val="center"/>
              <w:rPr>
                <w:rFonts w:eastAsia="Batang"/>
                <w:sz w:val="24"/>
                <w:szCs w:val="24"/>
                <w:lang w:val="en-US"/>
              </w:rPr>
            </w:pPr>
          </w:p>
        </w:tc>
        <w:tc>
          <w:tcPr>
            <w:tcW w:w="1246" w:type="dxa"/>
          </w:tcPr>
          <w:p w:rsidR="006E5ED7" w:rsidRPr="00DA4BD6" w:rsidRDefault="006E5ED7" w:rsidP="000A5866">
            <w:pPr>
              <w:adjustRightInd w:val="0"/>
              <w:spacing w:line="240" w:lineRule="auto"/>
              <w:ind w:firstLine="0"/>
              <w:jc w:val="center"/>
              <w:rPr>
                <w:rFonts w:eastAsia="Batang"/>
                <w:sz w:val="24"/>
                <w:szCs w:val="24"/>
              </w:rPr>
            </w:pPr>
          </w:p>
        </w:tc>
      </w:tr>
    </w:tbl>
    <w:p w:rsidR="006E5ED7" w:rsidRPr="00DA4BD6" w:rsidRDefault="006E5ED7" w:rsidP="006E5ED7">
      <w:pPr>
        <w:adjustRightInd w:val="0"/>
        <w:spacing w:line="240" w:lineRule="auto"/>
        <w:ind w:firstLine="720"/>
        <w:jc w:val="both"/>
        <w:rPr>
          <w:rFonts w:ascii="Times New Roman" w:eastAsia="Batang" w:hAnsi="Times New Roman" w:cs="Times New Roman"/>
          <w:i/>
          <w:sz w:val="24"/>
          <w:szCs w:val="24"/>
          <w:lang w:val="ru-RU"/>
        </w:rPr>
      </w:pPr>
      <w:r w:rsidRPr="00DA4BD6">
        <w:rPr>
          <w:rFonts w:ascii="Times New Roman" w:eastAsia="Batang" w:hAnsi="Times New Roman" w:cs="Times New Roman"/>
          <w:sz w:val="24"/>
          <w:szCs w:val="24"/>
          <w:lang w:val="ru-RU"/>
        </w:rPr>
        <w:t xml:space="preserve">2. Используя формулы 1, 2 рассчитайте параметры </w:t>
      </w:r>
      <w:r w:rsidRPr="00DA4BD6">
        <w:rPr>
          <w:rFonts w:ascii="Times New Roman" w:eastAsia="Batang" w:hAnsi="Times New Roman" w:cs="Times New Roman"/>
          <w:i/>
          <w:sz w:val="24"/>
          <w:szCs w:val="24"/>
        </w:rPr>
        <w:t>a</w:t>
      </w:r>
      <w:r w:rsidRPr="00DA4BD6">
        <w:rPr>
          <w:rFonts w:ascii="Times New Roman" w:eastAsia="Batang" w:hAnsi="Times New Roman" w:cs="Times New Roman"/>
          <w:i/>
          <w:sz w:val="24"/>
          <w:szCs w:val="24"/>
          <w:lang w:val="ru-RU"/>
        </w:rPr>
        <w:t xml:space="preserve"> </w:t>
      </w:r>
      <w:r w:rsidRPr="00DA4BD6">
        <w:rPr>
          <w:rFonts w:ascii="Times New Roman" w:eastAsia="Batang" w:hAnsi="Times New Roman" w:cs="Times New Roman"/>
          <w:sz w:val="24"/>
          <w:szCs w:val="24"/>
          <w:lang w:val="ru-RU"/>
        </w:rPr>
        <w:t>и</w:t>
      </w:r>
      <w:r w:rsidRPr="00DA4BD6">
        <w:rPr>
          <w:rFonts w:ascii="Times New Roman" w:eastAsia="Batang" w:hAnsi="Times New Roman" w:cs="Times New Roman"/>
          <w:i/>
          <w:sz w:val="24"/>
          <w:szCs w:val="24"/>
          <w:lang w:val="ru-RU"/>
        </w:rPr>
        <w:t xml:space="preserve"> </w:t>
      </w:r>
      <w:r w:rsidRPr="00DA4BD6">
        <w:rPr>
          <w:rFonts w:ascii="Times New Roman" w:eastAsia="Batang" w:hAnsi="Times New Roman" w:cs="Times New Roman"/>
          <w:i/>
          <w:sz w:val="24"/>
          <w:szCs w:val="24"/>
        </w:rPr>
        <w:t>b</w:t>
      </w:r>
      <w:r w:rsidRPr="00DA4BD6">
        <w:rPr>
          <w:rFonts w:ascii="Times New Roman" w:eastAsia="Batang" w:hAnsi="Times New Roman" w:cs="Times New Roman"/>
          <w:i/>
          <w:sz w:val="24"/>
          <w:szCs w:val="24"/>
          <w:lang w:val="ru-RU"/>
        </w:rPr>
        <w:t>.</w:t>
      </w:r>
    </w:p>
    <w:p w:rsidR="006E5ED7" w:rsidRPr="00DA4BD6" w:rsidRDefault="006E5ED7" w:rsidP="006E5ED7">
      <w:pPr>
        <w:adjustRightInd w:val="0"/>
        <w:spacing w:line="240" w:lineRule="auto"/>
        <w:ind w:firstLine="72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3. Запишите полученной уравнение парной регрессии.</w:t>
      </w:r>
    </w:p>
    <w:p w:rsidR="006E5ED7" w:rsidRPr="00DA4BD6" w:rsidRDefault="006E5ED7" w:rsidP="006E5ED7">
      <w:pPr>
        <w:adjustRightInd w:val="0"/>
        <w:spacing w:line="240" w:lineRule="auto"/>
        <w:ind w:firstLine="72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 xml:space="preserve">4. Для проверки правильности полученного уравнения воспользуйтесь статистической функцией ЛИНЕЙН табличного процессора </w:t>
      </w:r>
      <w:r w:rsidRPr="00DA4BD6">
        <w:rPr>
          <w:rFonts w:ascii="Times New Roman" w:eastAsia="Batang" w:hAnsi="Times New Roman" w:cs="Times New Roman"/>
          <w:sz w:val="24"/>
          <w:szCs w:val="24"/>
        </w:rPr>
        <w:t>Microsoft</w:t>
      </w:r>
      <w:r w:rsidRPr="00DA4BD6">
        <w:rPr>
          <w:rFonts w:ascii="Times New Roman" w:eastAsia="Batang" w:hAnsi="Times New Roman" w:cs="Times New Roman"/>
          <w:sz w:val="24"/>
          <w:szCs w:val="24"/>
          <w:lang w:val="ru-RU"/>
        </w:rPr>
        <w:t xml:space="preserve"> </w:t>
      </w:r>
      <w:r w:rsidRPr="00DA4BD6">
        <w:rPr>
          <w:rFonts w:ascii="Times New Roman" w:eastAsia="Batang" w:hAnsi="Times New Roman" w:cs="Times New Roman"/>
          <w:sz w:val="24"/>
          <w:szCs w:val="24"/>
        </w:rPr>
        <w:t>Excel</w:t>
      </w:r>
      <w:r w:rsidRPr="00DA4BD6">
        <w:rPr>
          <w:rFonts w:ascii="Times New Roman" w:eastAsia="Batang" w:hAnsi="Times New Roman" w:cs="Times New Roman"/>
          <w:sz w:val="24"/>
          <w:szCs w:val="24"/>
          <w:lang w:val="ru-RU"/>
        </w:rPr>
        <w:t>, для этого:</w:t>
      </w:r>
    </w:p>
    <w:p w:rsidR="006E5ED7" w:rsidRPr="00DA4BD6" w:rsidRDefault="006E5ED7" w:rsidP="006E5ED7">
      <w:pPr>
        <w:numPr>
          <w:ilvl w:val="1"/>
          <w:numId w:val="6"/>
        </w:numPr>
        <w:tabs>
          <w:tab w:val="clear" w:pos="2160"/>
          <w:tab w:val="num" w:pos="180"/>
          <w:tab w:val="left" w:pos="540"/>
        </w:tabs>
        <w:adjustRightInd w:val="0"/>
        <w:spacing w:after="0" w:line="240" w:lineRule="auto"/>
        <w:ind w:left="360" w:firstLine="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выделите интервал ячеек, содержащий 2 столбца и 5 строк;</w:t>
      </w:r>
    </w:p>
    <w:p w:rsidR="006E5ED7" w:rsidRPr="00DA4BD6" w:rsidRDefault="006E5ED7" w:rsidP="006E5ED7">
      <w:pPr>
        <w:numPr>
          <w:ilvl w:val="1"/>
          <w:numId w:val="6"/>
        </w:numPr>
        <w:tabs>
          <w:tab w:val="clear" w:pos="2160"/>
          <w:tab w:val="num" w:pos="180"/>
          <w:tab w:val="left" w:pos="540"/>
        </w:tabs>
        <w:adjustRightInd w:val="0"/>
        <w:spacing w:after="0" w:line="240" w:lineRule="auto"/>
        <w:ind w:left="360" w:firstLine="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вставьте функцию ЛИНЕЙН, задайте значение константы и статистики равными единице.</w:t>
      </w:r>
    </w:p>
    <w:p w:rsidR="006E5ED7" w:rsidRPr="00DA4BD6" w:rsidRDefault="006E5ED7" w:rsidP="006E5ED7">
      <w:pPr>
        <w:numPr>
          <w:ilvl w:val="1"/>
          <w:numId w:val="6"/>
        </w:numPr>
        <w:tabs>
          <w:tab w:val="clear" w:pos="2160"/>
          <w:tab w:val="num" w:pos="180"/>
          <w:tab w:val="left" w:pos="540"/>
        </w:tabs>
        <w:adjustRightInd w:val="0"/>
        <w:spacing w:after="0" w:line="240" w:lineRule="auto"/>
        <w:ind w:left="360" w:firstLine="0"/>
        <w:jc w:val="both"/>
        <w:rPr>
          <w:rFonts w:ascii="Times New Roman" w:eastAsia="Batang" w:hAnsi="Times New Roman" w:cs="Times New Roman"/>
          <w:sz w:val="24"/>
          <w:szCs w:val="24"/>
          <w:lang w:val="ru-RU"/>
        </w:rPr>
      </w:pPr>
      <w:r w:rsidRPr="00DA4BD6">
        <w:rPr>
          <w:rFonts w:ascii="Times New Roman" w:hAnsi="Times New Roman" w:cs="Times New Roman"/>
          <w:sz w:val="24"/>
          <w:szCs w:val="24"/>
          <w:lang w:val="ru-RU"/>
        </w:rPr>
        <w:t xml:space="preserve">введите формулу как формулу массива, для чего нажмите клавишу </w:t>
      </w:r>
      <w:r w:rsidRPr="00DA4BD6">
        <w:rPr>
          <w:rFonts w:ascii="Times New Roman" w:hAnsi="Times New Roman" w:cs="Times New Roman"/>
          <w:i/>
          <w:sz w:val="24"/>
          <w:szCs w:val="24"/>
        </w:rPr>
        <w:t>F</w:t>
      </w:r>
      <w:r w:rsidRPr="00DA4BD6">
        <w:rPr>
          <w:rFonts w:ascii="Times New Roman" w:hAnsi="Times New Roman" w:cs="Times New Roman"/>
          <w:i/>
          <w:sz w:val="24"/>
          <w:szCs w:val="24"/>
          <w:lang w:val="ru-RU"/>
        </w:rPr>
        <w:t>2</w:t>
      </w:r>
      <w:r w:rsidRPr="00DA4BD6">
        <w:rPr>
          <w:rFonts w:ascii="Times New Roman" w:hAnsi="Times New Roman" w:cs="Times New Roman"/>
          <w:sz w:val="24"/>
          <w:szCs w:val="24"/>
          <w:lang w:val="ru-RU"/>
        </w:rPr>
        <w:t xml:space="preserve"> а затем комбинацию клавиш </w:t>
      </w:r>
      <w:r w:rsidRPr="00DA4BD6">
        <w:rPr>
          <w:rFonts w:ascii="Times New Roman" w:hAnsi="Times New Roman" w:cs="Times New Roman"/>
          <w:i/>
          <w:sz w:val="24"/>
          <w:szCs w:val="24"/>
        </w:rPr>
        <w:t>Ctrl</w:t>
      </w:r>
      <w:r w:rsidRPr="00DA4BD6">
        <w:rPr>
          <w:rFonts w:ascii="Times New Roman" w:hAnsi="Times New Roman" w:cs="Times New Roman"/>
          <w:i/>
          <w:sz w:val="24"/>
          <w:szCs w:val="24"/>
          <w:lang w:val="ru-RU"/>
        </w:rPr>
        <w:t>+</w:t>
      </w:r>
      <w:r w:rsidRPr="00DA4BD6">
        <w:rPr>
          <w:rFonts w:ascii="Times New Roman" w:hAnsi="Times New Roman" w:cs="Times New Roman"/>
          <w:i/>
          <w:sz w:val="24"/>
          <w:szCs w:val="24"/>
        </w:rPr>
        <w:t>Shift</w:t>
      </w:r>
      <w:r w:rsidRPr="00DA4BD6">
        <w:rPr>
          <w:rFonts w:ascii="Times New Roman" w:hAnsi="Times New Roman" w:cs="Times New Roman"/>
          <w:i/>
          <w:sz w:val="24"/>
          <w:szCs w:val="24"/>
          <w:lang w:val="ru-RU"/>
        </w:rPr>
        <w:t>+</w:t>
      </w:r>
      <w:r w:rsidRPr="00DA4BD6">
        <w:rPr>
          <w:rFonts w:ascii="Times New Roman" w:hAnsi="Times New Roman" w:cs="Times New Roman"/>
          <w:i/>
          <w:sz w:val="24"/>
          <w:szCs w:val="24"/>
        </w:rPr>
        <w:t>Enter</w:t>
      </w:r>
      <w:r w:rsidRPr="00DA4BD6">
        <w:rPr>
          <w:rFonts w:ascii="Times New Roman" w:hAnsi="Times New Roman" w:cs="Times New Roman"/>
          <w:sz w:val="24"/>
          <w:szCs w:val="24"/>
          <w:lang w:val="ru-RU"/>
        </w:rPr>
        <w:t>.</w:t>
      </w:r>
    </w:p>
    <w:p w:rsidR="006E5ED7" w:rsidRPr="00DA4BD6" w:rsidRDefault="006E5ED7" w:rsidP="006E5ED7">
      <w:pPr>
        <w:tabs>
          <w:tab w:val="left" w:pos="540"/>
        </w:tabs>
        <w:adjustRightInd w:val="0"/>
        <w:spacing w:line="240" w:lineRule="auto"/>
        <w:ind w:firstLine="1080"/>
        <w:jc w:val="both"/>
        <w:rPr>
          <w:rFonts w:ascii="Times New Roman" w:hAnsi="Times New Roman" w:cs="Times New Roman"/>
          <w:sz w:val="24"/>
          <w:szCs w:val="24"/>
          <w:lang w:val="ru-RU"/>
        </w:rPr>
      </w:pPr>
      <w:r w:rsidRPr="00DA4BD6">
        <w:rPr>
          <w:rFonts w:ascii="Times New Roman" w:eastAsia="Batang" w:hAnsi="Times New Roman" w:cs="Times New Roman"/>
          <w:sz w:val="24"/>
          <w:szCs w:val="24"/>
          <w:lang w:val="ru-RU"/>
        </w:rPr>
        <w:t xml:space="preserve">В таблице 3. </w:t>
      </w:r>
      <w:r w:rsidRPr="00DA4BD6">
        <w:rPr>
          <w:rFonts w:ascii="Times New Roman" w:hAnsi="Times New Roman" w:cs="Times New Roman"/>
          <w:sz w:val="24"/>
          <w:szCs w:val="24"/>
          <w:lang w:val="ru-RU"/>
        </w:rPr>
        <w:t>показано, в каком порядке возвращается дополнительная регрессионная статистика.</w:t>
      </w:r>
    </w:p>
    <w:p w:rsidR="006E5ED7" w:rsidRPr="00DA4BD6" w:rsidRDefault="006E5ED7" w:rsidP="006E5ED7">
      <w:pPr>
        <w:spacing w:line="240" w:lineRule="auto"/>
        <w:jc w:val="right"/>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Таблица</w:t>
      </w:r>
      <w:proofErr w:type="spellEnd"/>
      <w:r w:rsidRPr="00DA4BD6">
        <w:rPr>
          <w:rFonts w:ascii="Times New Roman" w:eastAsia="Batang" w:hAnsi="Times New Roman" w:cs="Times New Roman"/>
          <w:snapToGrid w:val="0"/>
          <w:sz w:val="24"/>
          <w:szCs w:val="24"/>
        </w:rPr>
        <w:t xml:space="preserve"> 3</w:t>
      </w:r>
    </w:p>
    <w:tbl>
      <w:tblPr>
        <w:tblStyle w:val="af0"/>
        <w:tblW w:w="4202" w:type="pct"/>
        <w:tblInd w:w="468" w:type="dxa"/>
        <w:tblLayout w:type="fixed"/>
        <w:tblLook w:val="01E0" w:firstRow="1" w:lastRow="1" w:firstColumn="1" w:lastColumn="1" w:noHBand="0" w:noVBand="0"/>
      </w:tblPr>
      <w:tblGrid>
        <w:gridCol w:w="4128"/>
        <w:gridCol w:w="3916"/>
      </w:tblGrid>
      <w:tr w:rsidR="006E5ED7" w:rsidRPr="00DA4BD6" w:rsidTr="000A5866">
        <w:tc>
          <w:tcPr>
            <w:tcW w:w="2566" w:type="pct"/>
          </w:tcPr>
          <w:p w:rsidR="006E5ED7" w:rsidRPr="00DA4BD6" w:rsidRDefault="006E5ED7" w:rsidP="000A5866">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b</w:t>
            </w:r>
          </w:p>
        </w:tc>
        <w:tc>
          <w:tcPr>
            <w:tcW w:w="2434" w:type="pct"/>
          </w:tcPr>
          <w:p w:rsidR="006E5ED7" w:rsidRPr="00DA4BD6" w:rsidRDefault="006E5ED7" w:rsidP="000A5866">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a</w:t>
            </w:r>
          </w:p>
        </w:tc>
      </w:tr>
      <w:tr w:rsidR="006E5ED7" w:rsidRPr="00DA4BD6" w:rsidTr="000A5866">
        <w:tc>
          <w:tcPr>
            <w:tcW w:w="2566" w:type="pct"/>
          </w:tcPr>
          <w:p w:rsidR="006E5ED7" w:rsidRPr="00DA4BD6" w:rsidRDefault="006E5ED7" w:rsidP="000A5866">
            <w:pPr>
              <w:tabs>
                <w:tab w:val="left" w:pos="540"/>
              </w:tabs>
              <w:adjustRightInd w:val="0"/>
              <w:spacing w:line="240" w:lineRule="auto"/>
              <w:ind w:firstLine="0"/>
              <w:jc w:val="center"/>
              <w:rPr>
                <w:rFonts w:eastAsia="Batang"/>
                <w:i/>
                <w:sz w:val="24"/>
                <w:szCs w:val="24"/>
              </w:rPr>
            </w:pPr>
            <w:proofErr w:type="spellStart"/>
            <w:r w:rsidRPr="00DA4BD6">
              <w:rPr>
                <w:rFonts w:eastAsia="Batang"/>
                <w:i/>
                <w:sz w:val="24"/>
                <w:szCs w:val="24"/>
                <w:lang w:val="en-US"/>
              </w:rPr>
              <w:t>se</w:t>
            </w:r>
            <w:r w:rsidRPr="00DA4BD6">
              <w:rPr>
                <w:rFonts w:eastAsia="Batang"/>
                <w:i/>
                <w:sz w:val="24"/>
                <w:szCs w:val="24"/>
                <w:vertAlign w:val="subscript"/>
                <w:lang w:val="en-US"/>
              </w:rPr>
              <w:t>b</w:t>
            </w:r>
            <w:proofErr w:type="spellEnd"/>
          </w:p>
        </w:tc>
        <w:tc>
          <w:tcPr>
            <w:tcW w:w="2434" w:type="pct"/>
          </w:tcPr>
          <w:p w:rsidR="006E5ED7" w:rsidRPr="00DA4BD6" w:rsidRDefault="006E5ED7" w:rsidP="000A5866">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se</w:t>
            </w:r>
            <w:r w:rsidRPr="00DA4BD6">
              <w:rPr>
                <w:rFonts w:eastAsia="Batang"/>
                <w:i/>
                <w:sz w:val="24"/>
                <w:szCs w:val="24"/>
                <w:vertAlign w:val="subscript"/>
                <w:lang w:val="en-US"/>
              </w:rPr>
              <w:t>a</w:t>
            </w:r>
          </w:p>
        </w:tc>
      </w:tr>
      <w:tr w:rsidR="006E5ED7" w:rsidRPr="00DA4BD6" w:rsidTr="000A5866">
        <w:tc>
          <w:tcPr>
            <w:tcW w:w="2566" w:type="pct"/>
          </w:tcPr>
          <w:p w:rsidR="006E5ED7" w:rsidRPr="00DA4BD6" w:rsidRDefault="006E5ED7" w:rsidP="000A5866">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r</w:t>
            </w:r>
            <w:r w:rsidRPr="00DA4BD6">
              <w:rPr>
                <w:rFonts w:eastAsia="Batang"/>
                <w:i/>
                <w:sz w:val="24"/>
                <w:szCs w:val="24"/>
                <w:vertAlign w:val="superscript"/>
                <w:lang w:val="en-US"/>
              </w:rPr>
              <w:t>2</w:t>
            </w:r>
          </w:p>
        </w:tc>
        <w:tc>
          <w:tcPr>
            <w:tcW w:w="2434" w:type="pct"/>
          </w:tcPr>
          <w:p w:rsidR="006E5ED7" w:rsidRPr="00DA4BD6" w:rsidRDefault="006E5ED7" w:rsidP="000A5866">
            <w:pPr>
              <w:tabs>
                <w:tab w:val="left" w:pos="540"/>
              </w:tabs>
              <w:adjustRightInd w:val="0"/>
              <w:spacing w:line="240" w:lineRule="auto"/>
              <w:ind w:firstLine="0"/>
              <w:jc w:val="center"/>
              <w:rPr>
                <w:rFonts w:eastAsia="Batang"/>
                <w:i/>
                <w:sz w:val="24"/>
                <w:szCs w:val="24"/>
              </w:rPr>
            </w:pPr>
            <w:proofErr w:type="spellStart"/>
            <w:r w:rsidRPr="00DA4BD6">
              <w:rPr>
                <w:rFonts w:eastAsia="Batang"/>
                <w:i/>
                <w:sz w:val="24"/>
                <w:szCs w:val="24"/>
                <w:lang w:val="en-US"/>
              </w:rPr>
              <w:t>se</w:t>
            </w:r>
            <w:r w:rsidRPr="00DA4BD6">
              <w:rPr>
                <w:rFonts w:eastAsia="Batang"/>
                <w:i/>
                <w:sz w:val="24"/>
                <w:szCs w:val="24"/>
                <w:vertAlign w:val="subscript"/>
                <w:lang w:val="en-US"/>
              </w:rPr>
              <w:t>y</w:t>
            </w:r>
            <w:proofErr w:type="spellEnd"/>
          </w:p>
        </w:tc>
      </w:tr>
      <w:tr w:rsidR="006E5ED7" w:rsidRPr="00DA4BD6" w:rsidTr="000A5866">
        <w:tc>
          <w:tcPr>
            <w:tcW w:w="2566" w:type="pct"/>
          </w:tcPr>
          <w:p w:rsidR="006E5ED7" w:rsidRPr="00DA4BD6" w:rsidRDefault="006E5ED7" w:rsidP="000A5866">
            <w:pPr>
              <w:tabs>
                <w:tab w:val="left" w:pos="540"/>
              </w:tabs>
              <w:adjustRightInd w:val="0"/>
              <w:spacing w:line="240" w:lineRule="auto"/>
              <w:ind w:firstLine="0"/>
              <w:jc w:val="center"/>
              <w:rPr>
                <w:rFonts w:eastAsia="Batang"/>
                <w:i/>
                <w:sz w:val="24"/>
                <w:szCs w:val="24"/>
                <w:lang w:val="en-US"/>
              </w:rPr>
            </w:pPr>
            <w:r w:rsidRPr="00DA4BD6">
              <w:rPr>
                <w:rFonts w:eastAsia="Batang"/>
                <w:i/>
                <w:sz w:val="24"/>
                <w:szCs w:val="24"/>
                <w:lang w:val="en-US"/>
              </w:rPr>
              <w:t>F</w:t>
            </w:r>
          </w:p>
        </w:tc>
        <w:tc>
          <w:tcPr>
            <w:tcW w:w="2434" w:type="pct"/>
          </w:tcPr>
          <w:p w:rsidR="006E5ED7" w:rsidRPr="00DA4BD6" w:rsidRDefault="006E5ED7" w:rsidP="000A5866">
            <w:pPr>
              <w:tabs>
                <w:tab w:val="left" w:pos="540"/>
              </w:tabs>
              <w:adjustRightInd w:val="0"/>
              <w:spacing w:line="240" w:lineRule="auto"/>
              <w:ind w:firstLine="0"/>
              <w:jc w:val="center"/>
              <w:rPr>
                <w:rFonts w:eastAsia="Batang"/>
                <w:i/>
                <w:sz w:val="24"/>
                <w:szCs w:val="24"/>
                <w:lang w:val="en-US"/>
              </w:rPr>
            </w:pPr>
            <w:proofErr w:type="spellStart"/>
            <w:r w:rsidRPr="00DA4BD6">
              <w:rPr>
                <w:rFonts w:eastAsia="Batang"/>
                <w:i/>
                <w:sz w:val="24"/>
                <w:szCs w:val="24"/>
                <w:lang w:val="en-US"/>
              </w:rPr>
              <w:t>df</w:t>
            </w:r>
            <w:proofErr w:type="spellEnd"/>
          </w:p>
        </w:tc>
      </w:tr>
      <w:tr w:rsidR="006E5ED7" w:rsidRPr="00DA4BD6" w:rsidTr="000A5866">
        <w:tc>
          <w:tcPr>
            <w:tcW w:w="2566" w:type="pct"/>
          </w:tcPr>
          <w:p w:rsidR="006E5ED7" w:rsidRPr="00DA4BD6" w:rsidRDefault="006E5ED7" w:rsidP="000A5866">
            <w:pPr>
              <w:tabs>
                <w:tab w:val="left" w:pos="540"/>
              </w:tabs>
              <w:adjustRightInd w:val="0"/>
              <w:spacing w:line="240" w:lineRule="auto"/>
              <w:ind w:firstLine="0"/>
              <w:jc w:val="center"/>
              <w:rPr>
                <w:rFonts w:eastAsia="Batang"/>
                <w:i/>
                <w:sz w:val="24"/>
                <w:szCs w:val="24"/>
                <w:vertAlign w:val="subscript"/>
              </w:rPr>
            </w:pPr>
            <w:proofErr w:type="spellStart"/>
            <w:r w:rsidRPr="00DA4BD6">
              <w:rPr>
                <w:rFonts w:eastAsia="Batang"/>
                <w:i/>
                <w:sz w:val="24"/>
                <w:szCs w:val="24"/>
                <w:lang w:val="en-US"/>
              </w:rPr>
              <w:t>ss</w:t>
            </w:r>
            <w:proofErr w:type="spellEnd"/>
            <w:r w:rsidRPr="00DA4BD6">
              <w:rPr>
                <w:rFonts w:eastAsia="Batang"/>
                <w:i/>
                <w:sz w:val="24"/>
                <w:szCs w:val="24"/>
                <w:vertAlign w:val="subscript"/>
              </w:rPr>
              <w:t>рег.</w:t>
            </w:r>
          </w:p>
        </w:tc>
        <w:tc>
          <w:tcPr>
            <w:tcW w:w="2434" w:type="pct"/>
          </w:tcPr>
          <w:p w:rsidR="006E5ED7" w:rsidRPr="00DA4BD6" w:rsidRDefault="006E5ED7" w:rsidP="000A5866">
            <w:pPr>
              <w:tabs>
                <w:tab w:val="left" w:pos="540"/>
              </w:tabs>
              <w:adjustRightInd w:val="0"/>
              <w:spacing w:line="240" w:lineRule="auto"/>
              <w:ind w:firstLine="0"/>
              <w:jc w:val="center"/>
              <w:rPr>
                <w:rFonts w:eastAsia="Batang"/>
                <w:i/>
                <w:sz w:val="24"/>
                <w:szCs w:val="24"/>
              </w:rPr>
            </w:pPr>
            <w:proofErr w:type="spellStart"/>
            <w:r w:rsidRPr="00DA4BD6">
              <w:rPr>
                <w:rFonts w:eastAsia="Batang"/>
                <w:i/>
                <w:sz w:val="24"/>
                <w:szCs w:val="24"/>
                <w:lang w:val="en-US"/>
              </w:rPr>
              <w:t>ss</w:t>
            </w:r>
            <w:proofErr w:type="spellEnd"/>
            <w:r w:rsidRPr="00DA4BD6">
              <w:rPr>
                <w:rFonts w:eastAsia="Batang"/>
                <w:i/>
                <w:sz w:val="24"/>
                <w:szCs w:val="24"/>
                <w:vertAlign w:val="subscript"/>
              </w:rPr>
              <w:t>ост.</w:t>
            </w:r>
          </w:p>
        </w:tc>
      </w:tr>
    </w:tbl>
    <w:p w:rsidR="006E5ED7" w:rsidRPr="00DA4BD6" w:rsidRDefault="006E5ED7" w:rsidP="006E5ED7">
      <w:pPr>
        <w:spacing w:line="240" w:lineRule="auto"/>
        <w:jc w:val="right"/>
        <w:rPr>
          <w:rFonts w:ascii="Times New Roman" w:eastAsia="Batang" w:hAnsi="Times New Roman" w:cs="Times New Roman"/>
          <w:snapToGrid w:val="0"/>
          <w:sz w:val="24"/>
          <w:szCs w:val="24"/>
        </w:rPr>
      </w:pPr>
    </w:p>
    <w:p w:rsidR="006E5ED7" w:rsidRPr="00DA4BD6" w:rsidRDefault="006E5ED7" w:rsidP="006E5ED7">
      <w:pPr>
        <w:spacing w:line="240" w:lineRule="auto"/>
        <w:jc w:val="center"/>
        <w:rPr>
          <w:rFonts w:ascii="Times New Roman" w:hAnsi="Times New Roman" w:cs="Times New Roman"/>
          <w:b/>
          <w:sz w:val="24"/>
          <w:szCs w:val="24"/>
        </w:rPr>
      </w:pPr>
    </w:p>
    <w:p w:rsidR="006E5ED7" w:rsidRPr="00DA4BD6" w:rsidRDefault="00FE606D" w:rsidP="006E5ED7">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ru-RU"/>
        </w:rPr>
        <w:t xml:space="preserve">Практическая </w:t>
      </w:r>
      <w:proofErr w:type="spellStart"/>
      <w:r w:rsidR="006509B0">
        <w:rPr>
          <w:rFonts w:ascii="Times New Roman" w:hAnsi="Times New Roman" w:cs="Times New Roman"/>
          <w:b/>
          <w:sz w:val="24"/>
          <w:szCs w:val="24"/>
        </w:rPr>
        <w:t>работа</w:t>
      </w:r>
      <w:proofErr w:type="spellEnd"/>
      <w:r w:rsidR="006509B0">
        <w:rPr>
          <w:rFonts w:ascii="Times New Roman" w:hAnsi="Times New Roman" w:cs="Times New Roman"/>
          <w:b/>
          <w:sz w:val="24"/>
          <w:szCs w:val="24"/>
        </w:rPr>
        <w:t xml:space="preserve"> №2</w:t>
      </w:r>
      <w:r w:rsidR="006E5ED7" w:rsidRPr="00DA4BD6">
        <w:rPr>
          <w:rFonts w:ascii="Times New Roman" w:hAnsi="Times New Roman" w:cs="Times New Roman"/>
          <w:b/>
          <w:sz w:val="24"/>
          <w:szCs w:val="24"/>
        </w:rPr>
        <w:t xml:space="preserve"> </w:t>
      </w:r>
    </w:p>
    <w:p w:rsidR="006E5ED7" w:rsidRPr="00DA4BD6" w:rsidRDefault="006E5ED7" w:rsidP="006E5ED7">
      <w:pPr>
        <w:tabs>
          <w:tab w:val="left" w:pos="426"/>
        </w:tabs>
        <w:spacing w:line="240" w:lineRule="auto"/>
        <w:jc w:val="center"/>
        <w:rPr>
          <w:rFonts w:ascii="Times New Roman" w:hAnsi="Times New Roman" w:cs="Times New Roman"/>
          <w:bCs/>
          <w:i/>
          <w:sz w:val="24"/>
          <w:szCs w:val="24"/>
          <w:lang w:val="ru-RU"/>
        </w:rPr>
      </w:pPr>
      <w:r w:rsidRPr="00DA4BD6">
        <w:rPr>
          <w:rFonts w:ascii="Times New Roman" w:hAnsi="Times New Roman" w:cs="Times New Roman"/>
          <w:bCs/>
          <w:i/>
          <w:sz w:val="24"/>
          <w:szCs w:val="24"/>
          <w:lang w:val="ru-RU"/>
        </w:rPr>
        <w:t>Вычисление коэффициента корреляции и средней ошибки аппроксимации</w:t>
      </w:r>
    </w:p>
    <w:p w:rsidR="006E5ED7" w:rsidRPr="00DA4BD6" w:rsidRDefault="006E5ED7" w:rsidP="006E5ED7">
      <w:pPr>
        <w:tabs>
          <w:tab w:val="left" w:pos="540"/>
        </w:tabs>
        <w:adjustRightInd w:val="0"/>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Тесноту связи изучаемых явлений оценивает </w:t>
      </w:r>
      <w:r w:rsidRPr="00DA4BD6">
        <w:rPr>
          <w:rFonts w:ascii="Times New Roman" w:hAnsi="Times New Roman" w:cs="Times New Roman"/>
          <w:b/>
          <w:bCs/>
          <w:snapToGrid w:val="0"/>
          <w:sz w:val="24"/>
          <w:szCs w:val="24"/>
          <w:lang w:val="ru-RU"/>
        </w:rPr>
        <w:t>линейный коэффициент парной корреляции</w:t>
      </w:r>
      <w:r w:rsidRPr="00DA4BD6">
        <w:rPr>
          <w:rFonts w:ascii="Times New Roman" w:hAnsi="Times New Roman" w:cs="Times New Roman"/>
          <w:snapToGrid w:val="0"/>
          <w:sz w:val="24"/>
          <w:szCs w:val="24"/>
          <w:lang w:val="ru-RU"/>
        </w:rPr>
        <w:t xml:space="preserve"> </w:t>
      </w:r>
      <w:r w:rsidRPr="00DA4BD6">
        <w:rPr>
          <w:rFonts w:ascii="Times New Roman" w:hAnsi="Times New Roman" w:cs="Times New Roman"/>
          <w:snapToGrid w:val="0"/>
          <w:position w:val="-14"/>
          <w:sz w:val="24"/>
          <w:szCs w:val="24"/>
        </w:rPr>
        <w:object w:dxaOrig="300" w:dyaOrig="380">
          <v:shape id="_x0000_i1043" type="#_x0000_t75" style="width:21.75pt;height:26.25pt" o:ole="">
            <v:imagedata r:id="rId57" o:title=""/>
          </v:shape>
          <o:OLEObject Type="Embed" ProgID="Equation.3" ShapeID="_x0000_i1043" DrawAspect="Content" ObjectID="_1667763819" r:id="rId58"/>
        </w:object>
      </w:r>
      <w:r w:rsidRPr="00DA4BD6">
        <w:rPr>
          <w:rFonts w:ascii="Times New Roman" w:hAnsi="Times New Roman" w:cs="Times New Roman"/>
          <w:snapToGrid w:val="0"/>
          <w:sz w:val="24"/>
          <w:szCs w:val="24"/>
          <w:lang w:val="ru-RU"/>
        </w:rPr>
        <w:t>:</w:t>
      </w:r>
    </w:p>
    <w:p w:rsidR="006E5ED7" w:rsidRPr="00DA4BD6" w:rsidRDefault="006E5ED7" w:rsidP="006E5ED7">
      <w:pPr>
        <w:tabs>
          <w:tab w:val="left" w:pos="540"/>
        </w:tabs>
        <w:adjustRightInd w:val="0"/>
        <w:spacing w:line="240" w:lineRule="auto"/>
        <w:ind w:firstLine="720"/>
        <w:jc w:val="center"/>
        <w:rPr>
          <w:rFonts w:ascii="Times New Roman" w:eastAsia="Batang" w:hAnsi="Times New Roman" w:cs="Times New Roman"/>
          <w:sz w:val="24"/>
          <w:szCs w:val="24"/>
          <w:lang w:val="ru-RU"/>
        </w:rPr>
      </w:pPr>
      <w:r w:rsidRPr="00DA4BD6">
        <w:rPr>
          <w:rFonts w:ascii="Times New Roman" w:eastAsia="Batang" w:hAnsi="Times New Roman" w:cs="Times New Roman"/>
          <w:position w:val="-32"/>
          <w:sz w:val="24"/>
          <w:szCs w:val="24"/>
        </w:rPr>
        <w:object w:dxaOrig="3420" w:dyaOrig="740">
          <v:shape id="_x0000_i1044" type="#_x0000_t75" style="width:214.5pt;height:45.75pt" o:ole="">
            <v:imagedata r:id="rId59" o:title=""/>
          </v:shape>
          <o:OLEObject Type="Embed" ProgID="Equation.3" ShapeID="_x0000_i1044" DrawAspect="Content" ObjectID="_1667763820" r:id="rId60"/>
        </w:object>
      </w:r>
      <w:r w:rsidRPr="00DA4BD6">
        <w:rPr>
          <w:rFonts w:ascii="Times New Roman" w:eastAsia="Batang" w:hAnsi="Times New Roman" w:cs="Times New Roman"/>
          <w:sz w:val="24"/>
          <w:szCs w:val="24"/>
          <w:lang w:val="ru-RU"/>
        </w:rPr>
        <w:t>,</w:t>
      </w:r>
    </w:p>
    <w:p w:rsidR="006E5ED7" w:rsidRPr="00DA4BD6" w:rsidRDefault="006E5ED7" w:rsidP="006E5ED7">
      <w:pPr>
        <w:tabs>
          <w:tab w:val="left" w:pos="540"/>
        </w:tabs>
        <w:adjustRightInd w:val="0"/>
        <w:spacing w:line="240" w:lineRule="auto"/>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lastRenderedPageBreak/>
        <w:t xml:space="preserve">где </w:t>
      </w:r>
      <w:r w:rsidRPr="00DA4BD6">
        <w:rPr>
          <w:rFonts w:ascii="Times New Roman" w:eastAsia="Batang" w:hAnsi="Times New Roman" w:cs="Times New Roman"/>
          <w:position w:val="-12"/>
          <w:sz w:val="24"/>
          <w:szCs w:val="24"/>
        </w:rPr>
        <w:object w:dxaOrig="1500" w:dyaOrig="480">
          <v:shape id="_x0000_i1045" type="#_x0000_t75" style="width:88.5pt;height:28.5pt" o:ole="">
            <v:imagedata r:id="rId61" o:title=""/>
          </v:shape>
          <o:OLEObject Type="Embed" ProgID="Equation.3" ShapeID="_x0000_i1045" DrawAspect="Content" ObjectID="_1667763821" r:id="rId62"/>
        </w:object>
      </w:r>
      <w:r w:rsidRPr="00DA4BD6">
        <w:rPr>
          <w:rFonts w:ascii="Times New Roman" w:eastAsia="Batang" w:hAnsi="Times New Roman" w:cs="Times New Roman"/>
          <w:sz w:val="24"/>
          <w:szCs w:val="24"/>
          <w:lang w:val="ru-RU"/>
        </w:rPr>
        <w:t xml:space="preserve">, </w:t>
      </w:r>
      <w:r w:rsidRPr="00DA4BD6">
        <w:rPr>
          <w:rFonts w:ascii="Times New Roman" w:eastAsia="Batang" w:hAnsi="Times New Roman" w:cs="Times New Roman"/>
          <w:position w:val="-14"/>
          <w:sz w:val="24"/>
          <w:szCs w:val="24"/>
        </w:rPr>
        <w:object w:dxaOrig="1480" w:dyaOrig="499">
          <v:shape id="_x0000_i1046" type="#_x0000_t75" style="width:88.5pt;height:30pt" o:ole="">
            <v:imagedata r:id="rId63" o:title=""/>
          </v:shape>
          <o:OLEObject Type="Embed" ProgID="Equation.3" ShapeID="_x0000_i1046" DrawAspect="Content" ObjectID="_1667763822" r:id="rId64"/>
        </w:object>
      </w:r>
      <w:r w:rsidRPr="00DA4BD6">
        <w:rPr>
          <w:rFonts w:ascii="Times New Roman" w:eastAsia="Batang" w:hAnsi="Times New Roman" w:cs="Times New Roman"/>
          <w:sz w:val="24"/>
          <w:szCs w:val="24"/>
          <w:lang w:val="ru-RU"/>
        </w:rPr>
        <w:t>.</w:t>
      </w:r>
    </w:p>
    <w:p w:rsidR="006E5ED7" w:rsidRPr="00DA4BD6" w:rsidRDefault="006E5ED7" w:rsidP="006E5ED7">
      <w:pPr>
        <w:tabs>
          <w:tab w:val="left" w:pos="540"/>
        </w:tabs>
        <w:adjustRightInd w:val="0"/>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z w:val="24"/>
          <w:szCs w:val="24"/>
          <w:lang w:val="ru-RU"/>
        </w:rPr>
        <w:t xml:space="preserve">Линейный коэффициент корреляции изменяется в пределах </w:t>
      </w:r>
      <w:r w:rsidRPr="00DA4BD6">
        <w:rPr>
          <w:rFonts w:ascii="Times New Roman" w:hAnsi="Times New Roman" w:cs="Times New Roman"/>
          <w:snapToGrid w:val="0"/>
          <w:position w:val="-14"/>
          <w:sz w:val="24"/>
          <w:szCs w:val="24"/>
        </w:rPr>
        <w:object w:dxaOrig="1100" w:dyaOrig="380">
          <v:shape id="_x0000_i1047" type="#_x0000_t75" style="width:75.75pt;height:26.25pt" o:ole="">
            <v:imagedata r:id="rId65" o:title=""/>
          </v:shape>
          <o:OLEObject Type="Embed" ProgID="Equation.3" ShapeID="_x0000_i1047" DrawAspect="Content" ObjectID="_1667763823" r:id="rId66"/>
        </w:object>
      </w:r>
      <w:r w:rsidRPr="00DA4BD6">
        <w:rPr>
          <w:rFonts w:ascii="Times New Roman" w:hAnsi="Times New Roman" w:cs="Times New Roman"/>
          <w:snapToGrid w:val="0"/>
          <w:sz w:val="24"/>
          <w:szCs w:val="24"/>
          <w:lang w:val="ru-RU"/>
        </w:rPr>
        <w:t>.</w:t>
      </w:r>
    </w:p>
    <w:p w:rsidR="006E5ED7" w:rsidRPr="00DA4BD6" w:rsidRDefault="006E5ED7" w:rsidP="006E5ED7">
      <w:pPr>
        <w:tabs>
          <w:tab w:val="left" w:pos="540"/>
        </w:tabs>
        <w:adjustRightInd w:val="0"/>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Равенство коэффициента нулю свидетельствует об отсутствии</w:t>
      </w:r>
      <w:r w:rsidRPr="00DA4BD6">
        <w:rPr>
          <w:rFonts w:ascii="Times New Roman" w:hAnsi="Times New Roman" w:cs="Times New Roman"/>
          <w:b/>
          <w:bCs/>
          <w:sz w:val="24"/>
          <w:szCs w:val="24"/>
          <w:lang w:val="ru-RU"/>
        </w:rPr>
        <w:t xml:space="preserve"> линейной связи.</w:t>
      </w:r>
      <w:r w:rsidRPr="00DA4BD6">
        <w:rPr>
          <w:rFonts w:ascii="Times New Roman" w:hAnsi="Times New Roman" w:cs="Times New Roman"/>
          <w:sz w:val="24"/>
          <w:szCs w:val="24"/>
          <w:lang w:val="ru-RU"/>
        </w:rPr>
        <w:t xml:space="preserve"> Равенство коэффициента </w:t>
      </w:r>
      <w:r w:rsidRPr="00DA4BD6">
        <w:rPr>
          <w:rFonts w:ascii="Times New Roman" w:hAnsi="Times New Roman" w:cs="Times New Roman"/>
          <w:sz w:val="24"/>
          <w:szCs w:val="24"/>
          <w:lang w:val="ru-RU"/>
        </w:rPr>
        <w:noBreakHyphen/>
        <w:t>1 или +1 показывает наличие функциональной связи. Знак «+» указывает на</w:t>
      </w:r>
      <w:r w:rsidRPr="00DA4BD6">
        <w:rPr>
          <w:rFonts w:ascii="Times New Roman" w:hAnsi="Times New Roman" w:cs="Times New Roman"/>
          <w:b/>
          <w:bCs/>
          <w:sz w:val="24"/>
          <w:szCs w:val="24"/>
          <w:lang w:val="ru-RU"/>
        </w:rPr>
        <w:t xml:space="preserve"> связь прямую</w:t>
      </w:r>
      <w:r w:rsidRPr="00DA4BD6">
        <w:rPr>
          <w:rFonts w:ascii="Times New Roman" w:hAnsi="Times New Roman" w:cs="Times New Roman"/>
          <w:sz w:val="24"/>
          <w:szCs w:val="24"/>
          <w:lang w:val="ru-RU"/>
        </w:rPr>
        <w:t xml:space="preserve"> (увеличение или уменьшение одного признака сопровождается аналогичным изменением другого признака), знак «</w:t>
      </w:r>
      <w:r w:rsidRPr="00DA4BD6">
        <w:rPr>
          <w:rFonts w:ascii="Times New Roman" w:hAnsi="Times New Roman" w:cs="Times New Roman"/>
          <w:sz w:val="24"/>
          <w:szCs w:val="24"/>
          <w:lang w:val="ru-RU"/>
        </w:rPr>
        <w:noBreakHyphen/>
        <w:t>» указывает на</w:t>
      </w:r>
      <w:r w:rsidRPr="00DA4BD6">
        <w:rPr>
          <w:rFonts w:ascii="Times New Roman" w:hAnsi="Times New Roman" w:cs="Times New Roman"/>
          <w:b/>
          <w:bCs/>
          <w:sz w:val="24"/>
          <w:szCs w:val="24"/>
          <w:lang w:val="ru-RU"/>
        </w:rPr>
        <w:t xml:space="preserve"> связь обратную</w:t>
      </w:r>
      <w:r w:rsidRPr="00DA4BD6">
        <w:rPr>
          <w:rFonts w:ascii="Times New Roman" w:hAnsi="Times New Roman" w:cs="Times New Roman"/>
          <w:sz w:val="24"/>
          <w:szCs w:val="24"/>
          <w:lang w:val="ru-RU"/>
        </w:rPr>
        <w:t xml:space="preserve"> (увеличение или уменьшение одного признака сопровождается противоположным по направлению изменением другого признака). </w:t>
      </w:r>
      <w:proofErr w:type="spellStart"/>
      <w:r w:rsidRPr="00DA4BD6">
        <w:rPr>
          <w:rFonts w:ascii="Times New Roman" w:hAnsi="Times New Roman" w:cs="Times New Roman"/>
          <w:sz w:val="24"/>
          <w:szCs w:val="24"/>
        </w:rPr>
        <w:t>Показателям</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тесноты</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связи</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можно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дать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качественную</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оценку</w:t>
      </w:r>
      <w:proofErr w:type="spellEnd"/>
      <w:r w:rsidRPr="00DA4BD6">
        <w:rPr>
          <w:rFonts w:ascii="Times New Roman" w:hAnsi="Times New Roman" w:cs="Times New Roman"/>
          <w:sz w:val="24"/>
          <w:szCs w:val="24"/>
        </w:rPr>
        <w:t>:</w:t>
      </w:r>
    </w:p>
    <w:tbl>
      <w:tblPr>
        <w:tblStyle w:val="14"/>
        <w:tblW w:w="4586" w:type="pct"/>
        <w:tblInd w:w="468" w:type="dxa"/>
        <w:tblLayout w:type="fixed"/>
        <w:tblLook w:val="0000" w:firstRow="0" w:lastRow="0" w:firstColumn="0" w:lastColumn="0" w:noHBand="0" w:noVBand="0"/>
      </w:tblPr>
      <w:tblGrid>
        <w:gridCol w:w="4312"/>
        <w:gridCol w:w="4467"/>
      </w:tblGrid>
      <w:tr w:rsidR="006E5ED7" w:rsidRPr="00DA4BD6" w:rsidTr="000A5866">
        <w:tc>
          <w:tcPr>
            <w:tcW w:w="2456" w:type="pct"/>
          </w:tcPr>
          <w:p w:rsidR="006E5ED7" w:rsidRPr="00DA4BD6" w:rsidRDefault="006E5ED7" w:rsidP="000A5866">
            <w:pPr>
              <w:pStyle w:val="table"/>
              <w:spacing w:before="0" w:beforeAutospacing="0" w:after="0" w:afterAutospacing="0"/>
              <w:jc w:val="center"/>
              <w:rPr>
                <w:b/>
              </w:rPr>
            </w:pPr>
            <w:r w:rsidRPr="00DA4BD6">
              <w:rPr>
                <w:b/>
              </w:rPr>
              <w:t>Количественная мера</w:t>
            </w:r>
            <w:r w:rsidRPr="00DA4BD6">
              <w:rPr>
                <w:b/>
                <w:lang w:val="en-US"/>
              </w:rPr>
              <w:t xml:space="preserve"> </w:t>
            </w:r>
            <w:r w:rsidRPr="00DA4BD6">
              <w:rPr>
                <w:b/>
              </w:rPr>
              <w:t>тесноты связи</w:t>
            </w:r>
          </w:p>
        </w:tc>
        <w:tc>
          <w:tcPr>
            <w:tcW w:w="2544" w:type="pct"/>
          </w:tcPr>
          <w:p w:rsidR="006E5ED7" w:rsidRPr="00DA4BD6" w:rsidRDefault="006E5ED7" w:rsidP="000A5866">
            <w:pPr>
              <w:pStyle w:val="table"/>
              <w:spacing w:before="0" w:beforeAutospacing="0" w:after="0" w:afterAutospacing="0"/>
              <w:jc w:val="center"/>
              <w:rPr>
                <w:b/>
              </w:rPr>
            </w:pPr>
            <w:r w:rsidRPr="00DA4BD6">
              <w:rPr>
                <w:b/>
              </w:rPr>
              <w:t>Качественная характеристика</w:t>
            </w:r>
            <w:r w:rsidRPr="00DA4BD6">
              <w:rPr>
                <w:b/>
                <w:lang w:val="en-US"/>
              </w:rPr>
              <w:t xml:space="preserve"> </w:t>
            </w:r>
            <w:r w:rsidRPr="00DA4BD6">
              <w:rPr>
                <w:b/>
              </w:rPr>
              <w:t>силы связи</w:t>
            </w:r>
          </w:p>
        </w:tc>
      </w:tr>
      <w:tr w:rsidR="006E5ED7" w:rsidRPr="00DA4BD6" w:rsidTr="000A5866">
        <w:tc>
          <w:tcPr>
            <w:tcW w:w="2456" w:type="pct"/>
          </w:tcPr>
          <w:p w:rsidR="006E5ED7" w:rsidRPr="00DA4BD6" w:rsidRDefault="006E5ED7" w:rsidP="000A5866">
            <w:pPr>
              <w:pStyle w:val="table"/>
              <w:spacing w:before="0" w:beforeAutospacing="0" w:after="0" w:afterAutospacing="0"/>
              <w:jc w:val="center"/>
            </w:pPr>
            <w:r w:rsidRPr="00DA4BD6">
              <w:t>до 0,25</w:t>
            </w:r>
          </w:p>
        </w:tc>
        <w:tc>
          <w:tcPr>
            <w:tcW w:w="2544" w:type="pct"/>
          </w:tcPr>
          <w:p w:rsidR="006E5ED7" w:rsidRPr="00DA4BD6" w:rsidRDefault="006E5ED7" w:rsidP="000A5866">
            <w:pPr>
              <w:pStyle w:val="table"/>
              <w:spacing w:before="0" w:beforeAutospacing="0" w:after="0" w:afterAutospacing="0"/>
              <w:jc w:val="center"/>
            </w:pPr>
            <w:r w:rsidRPr="00DA4BD6">
              <w:t>Очень слабая</w:t>
            </w:r>
          </w:p>
        </w:tc>
      </w:tr>
      <w:tr w:rsidR="006E5ED7" w:rsidRPr="00DA4BD6" w:rsidTr="000A5866">
        <w:tc>
          <w:tcPr>
            <w:tcW w:w="2456" w:type="pct"/>
          </w:tcPr>
          <w:p w:rsidR="006E5ED7" w:rsidRPr="00DA4BD6" w:rsidRDefault="006E5ED7" w:rsidP="000A5866">
            <w:pPr>
              <w:pStyle w:val="table"/>
              <w:spacing w:before="0" w:beforeAutospacing="0" w:after="0" w:afterAutospacing="0"/>
              <w:jc w:val="center"/>
            </w:pPr>
            <w:r w:rsidRPr="00DA4BD6">
              <w:t>0,25 – 0,44</w:t>
            </w:r>
          </w:p>
        </w:tc>
        <w:tc>
          <w:tcPr>
            <w:tcW w:w="2544" w:type="pct"/>
          </w:tcPr>
          <w:p w:rsidR="006E5ED7" w:rsidRPr="00DA4BD6" w:rsidRDefault="006E5ED7" w:rsidP="000A5866">
            <w:pPr>
              <w:pStyle w:val="table"/>
              <w:spacing w:before="0" w:beforeAutospacing="0" w:after="0" w:afterAutospacing="0"/>
              <w:jc w:val="center"/>
            </w:pPr>
            <w:r w:rsidRPr="00DA4BD6">
              <w:t>Слабая</w:t>
            </w:r>
          </w:p>
        </w:tc>
      </w:tr>
      <w:tr w:rsidR="006E5ED7" w:rsidRPr="00DA4BD6" w:rsidTr="000A5866">
        <w:tc>
          <w:tcPr>
            <w:tcW w:w="2456" w:type="pct"/>
          </w:tcPr>
          <w:p w:rsidR="006E5ED7" w:rsidRPr="00DA4BD6" w:rsidRDefault="006E5ED7" w:rsidP="000A5866">
            <w:pPr>
              <w:pStyle w:val="table"/>
              <w:spacing w:before="0" w:beforeAutospacing="0" w:after="0" w:afterAutospacing="0"/>
              <w:jc w:val="center"/>
            </w:pPr>
            <w:r w:rsidRPr="00DA4BD6">
              <w:t>0,45 – 0,64</w:t>
            </w:r>
          </w:p>
        </w:tc>
        <w:tc>
          <w:tcPr>
            <w:tcW w:w="2544" w:type="pct"/>
          </w:tcPr>
          <w:p w:rsidR="006E5ED7" w:rsidRPr="00DA4BD6" w:rsidRDefault="006E5ED7" w:rsidP="000A5866">
            <w:pPr>
              <w:pStyle w:val="table"/>
              <w:spacing w:before="0" w:beforeAutospacing="0" w:after="0" w:afterAutospacing="0"/>
              <w:jc w:val="center"/>
            </w:pPr>
            <w:r w:rsidRPr="00DA4BD6">
              <w:t>Умеренная</w:t>
            </w:r>
          </w:p>
        </w:tc>
      </w:tr>
      <w:tr w:rsidR="006E5ED7" w:rsidRPr="00DA4BD6" w:rsidTr="000A5866">
        <w:tc>
          <w:tcPr>
            <w:tcW w:w="2456" w:type="pct"/>
          </w:tcPr>
          <w:p w:rsidR="006E5ED7" w:rsidRPr="00DA4BD6" w:rsidRDefault="006E5ED7" w:rsidP="000A5866">
            <w:pPr>
              <w:pStyle w:val="table"/>
              <w:spacing w:before="0" w:beforeAutospacing="0" w:after="0" w:afterAutospacing="0"/>
              <w:jc w:val="center"/>
            </w:pPr>
            <w:r w:rsidRPr="00DA4BD6">
              <w:rPr>
                <w:lang w:val="en-US"/>
              </w:rPr>
              <w:t>0,</w:t>
            </w:r>
            <w:r w:rsidRPr="00DA4BD6">
              <w:t xml:space="preserve">65 – </w:t>
            </w:r>
            <w:r w:rsidRPr="00DA4BD6">
              <w:rPr>
                <w:lang w:val="en-US"/>
              </w:rPr>
              <w:t>0,8</w:t>
            </w:r>
            <w:r w:rsidRPr="00DA4BD6">
              <w:t>0</w:t>
            </w:r>
          </w:p>
        </w:tc>
        <w:tc>
          <w:tcPr>
            <w:tcW w:w="2544" w:type="pct"/>
          </w:tcPr>
          <w:p w:rsidR="006E5ED7" w:rsidRPr="00DA4BD6" w:rsidRDefault="006E5ED7" w:rsidP="000A5866">
            <w:pPr>
              <w:pStyle w:val="table"/>
              <w:spacing w:before="0" w:beforeAutospacing="0" w:after="0" w:afterAutospacing="0"/>
              <w:jc w:val="center"/>
            </w:pPr>
            <w:r w:rsidRPr="00DA4BD6">
              <w:t>Сильная</w:t>
            </w:r>
          </w:p>
        </w:tc>
      </w:tr>
      <w:tr w:rsidR="006E5ED7" w:rsidRPr="00DA4BD6" w:rsidTr="000A5866">
        <w:tc>
          <w:tcPr>
            <w:tcW w:w="2456" w:type="pct"/>
          </w:tcPr>
          <w:p w:rsidR="006E5ED7" w:rsidRPr="00DA4BD6" w:rsidRDefault="006E5ED7" w:rsidP="000A5866">
            <w:pPr>
              <w:pStyle w:val="table"/>
              <w:spacing w:before="0" w:beforeAutospacing="0" w:after="0" w:afterAutospacing="0"/>
              <w:jc w:val="center"/>
            </w:pPr>
            <w:r w:rsidRPr="00DA4BD6">
              <w:t>0,</w:t>
            </w:r>
            <w:r w:rsidRPr="00DA4BD6">
              <w:rPr>
                <w:lang w:val="en-US"/>
              </w:rPr>
              <w:t>8</w:t>
            </w:r>
            <w:r w:rsidRPr="00DA4BD6">
              <w:t>1 – 0,90</w:t>
            </w:r>
          </w:p>
        </w:tc>
        <w:tc>
          <w:tcPr>
            <w:tcW w:w="2544" w:type="pct"/>
          </w:tcPr>
          <w:p w:rsidR="006E5ED7" w:rsidRPr="00DA4BD6" w:rsidRDefault="006E5ED7" w:rsidP="000A5866">
            <w:pPr>
              <w:pStyle w:val="table"/>
              <w:spacing w:before="0" w:beforeAutospacing="0" w:after="0" w:afterAutospacing="0"/>
              <w:jc w:val="center"/>
            </w:pPr>
            <w:r w:rsidRPr="00DA4BD6">
              <w:t>Весьма сильная</w:t>
            </w:r>
          </w:p>
        </w:tc>
      </w:tr>
      <w:tr w:rsidR="006E5ED7" w:rsidRPr="00DA4BD6" w:rsidTr="000A5866">
        <w:tc>
          <w:tcPr>
            <w:tcW w:w="2456" w:type="pct"/>
          </w:tcPr>
          <w:p w:rsidR="006E5ED7" w:rsidRPr="00DA4BD6" w:rsidRDefault="006E5ED7" w:rsidP="000A5866">
            <w:pPr>
              <w:pStyle w:val="table"/>
              <w:spacing w:before="0" w:beforeAutospacing="0" w:after="0" w:afterAutospacing="0"/>
              <w:jc w:val="center"/>
            </w:pPr>
            <w:r w:rsidRPr="00DA4BD6">
              <w:t>0,91 – 1,00</w:t>
            </w:r>
          </w:p>
        </w:tc>
        <w:tc>
          <w:tcPr>
            <w:tcW w:w="2544" w:type="pct"/>
          </w:tcPr>
          <w:p w:rsidR="006E5ED7" w:rsidRPr="00DA4BD6" w:rsidRDefault="006E5ED7" w:rsidP="000A5866">
            <w:pPr>
              <w:pStyle w:val="table"/>
              <w:spacing w:before="0" w:beforeAutospacing="0" w:after="0" w:afterAutospacing="0"/>
              <w:jc w:val="center"/>
            </w:pPr>
            <w:r w:rsidRPr="00DA4BD6">
              <w:t>Очень сильная</w:t>
            </w:r>
          </w:p>
        </w:tc>
      </w:tr>
    </w:tbl>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bookmarkStart w:id="9" w:name="OLE_LINK1"/>
      <w:bookmarkStart w:id="10" w:name="OLE_LINK2"/>
      <w:r w:rsidRPr="00DA4BD6">
        <w:rPr>
          <w:rFonts w:ascii="Times New Roman" w:eastAsia="Batang" w:hAnsi="Times New Roman" w:cs="Times New Roman"/>
          <w:snapToGrid w:val="0"/>
          <w:sz w:val="24"/>
          <w:szCs w:val="24"/>
          <w:lang w:val="ru-RU"/>
        </w:rPr>
        <w:t xml:space="preserve">Оценку качества построенной модели </w:t>
      </w:r>
      <w:bookmarkEnd w:id="9"/>
      <w:bookmarkEnd w:id="10"/>
      <w:r w:rsidRPr="00DA4BD6">
        <w:rPr>
          <w:rFonts w:ascii="Times New Roman" w:eastAsia="Batang" w:hAnsi="Times New Roman" w:cs="Times New Roman"/>
          <w:snapToGrid w:val="0"/>
          <w:sz w:val="24"/>
          <w:szCs w:val="24"/>
          <w:lang w:val="ru-RU"/>
        </w:rPr>
        <w:t xml:space="preserve">определяет </w:t>
      </w:r>
      <w:r w:rsidRPr="00DA4BD6">
        <w:rPr>
          <w:rFonts w:ascii="Times New Roman" w:eastAsia="Batang" w:hAnsi="Times New Roman" w:cs="Times New Roman"/>
          <w:b/>
          <w:bCs/>
          <w:snapToGrid w:val="0"/>
          <w:sz w:val="24"/>
          <w:szCs w:val="24"/>
          <w:lang w:val="ru-RU"/>
        </w:rPr>
        <w:t>коэффициент (индекс) детерминации</w:t>
      </w:r>
      <w:r w:rsidRPr="00DA4BD6">
        <w:rPr>
          <w:rFonts w:ascii="Times New Roman" w:eastAsia="Batang" w:hAnsi="Times New Roman" w:cs="Times New Roman"/>
          <w:snapToGrid w:val="0"/>
          <w:sz w:val="24"/>
          <w:szCs w:val="24"/>
          <w:lang w:val="ru-RU"/>
        </w:rPr>
        <w:t xml:space="preserve">, а также </w:t>
      </w:r>
      <w:r w:rsidRPr="00DA4BD6">
        <w:rPr>
          <w:rFonts w:ascii="Times New Roman" w:eastAsia="Batang" w:hAnsi="Times New Roman" w:cs="Times New Roman"/>
          <w:b/>
          <w:bCs/>
          <w:snapToGrid w:val="0"/>
          <w:sz w:val="24"/>
          <w:szCs w:val="24"/>
          <w:lang w:val="ru-RU"/>
        </w:rPr>
        <w:t>средняя ошибка аппроксимации</w:t>
      </w:r>
      <w:r w:rsidRPr="00DA4BD6">
        <w:rPr>
          <w:rFonts w:ascii="Times New Roman" w:eastAsia="Batang" w:hAnsi="Times New Roman" w:cs="Times New Roman"/>
          <w:snapToGrid w:val="0"/>
          <w:sz w:val="24"/>
          <w:szCs w:val="24"/>
          <w:lang w:val="ru-RU"/>
        </w:rPr>
        <w:t>.</w:t>
      </w:r>
    </w:p>
    <w:p w:rsidR="006E5ED7" w:rsidRPr="00DA4BD6" w:rsidRDefault="006E5ED7" w:rsidP="006E5ED7">
      <w:pPr>
        <w:tabs>
          <w:tab w:val="left" w:pos="540"/>
        </w:tabs>
        <w:adjustRightInd w:val="0"/>
        <w:spacing w:line="240" w:lineRule="auto"/>
        <w:ind w:firstLine="720"/>
        <w:rPr>
          <w:rFonts w:ascii="Times New Roman" w:hAnsi="Times New Roman" w:cs="Times New Roman"/>
          <w:bCs/>
          <w:snapToGrid w:val="0"/>
          <w:sz w:val="24"/>
          <w:szCs w:val="24"/>
          <w:lang w:val="ru-RU"/>
        </w:rPr>
      </w:pPr>
      <w:r w:rsidRPr="00DA4BD6">
        <w:rPr>
          <w:rFonts w:ascii="Times New Roman" w:hAnsi="Times New Roman" w:cs="Times New Roman"/>
          <w:b/>
          <w:bCs/>
          <w:snapToGrid w:val="0"/>
          <w:sz w:val="24"/>
          <w:szCs w:val="24"/>
          <w:lang w:val="ru-RU"/>
        </w:rPr>
        <w:t xml:space="preserve">Коэффициент детерминации </w:t>
      </w:r>
      <w:r w:rsidRPr="00DA4BD6">
        <w:rPr>
          <w:rFonts w:ascii="Times New Roman" w:hAnsi="Times New Roman" w:cs="Times New Roman"/>
          <w:b/>
          <w:bCs/>
          <w:snapToGrid w:val="0"/>
          <w:position w:val="-14"/>
          <w:sz w:val="24"/>
          <w:szCs w:val="24"/>
        </w:rPr>
        <w:object w:dxaOrig="300" w:dyaOrig="400">
          <v:shape id="_x0000_i1048" type="#_x0000_t75" style="width:18pt;height:24pt" o:ole="">
            <v:imagedata r:id="rId67" o:title=""/>
          </v:shape>
          <o:OLEObject Type="Embed" ProgID="Equation.3" ShapeID="_x0000_i1048" DrawAspect="Content" ObjectID="_1667763824" r:id="rId68"/>
        </w:object>
      </w:r>
      <w:r w:rsidRPr="00DA4BD6">
        <w:rPr>
          <w:rFonts w:ascii="Times New Roman" w:hAnsi="Times New Roman" w:cs="Times New Roman"/>
          <w:bCs/>
          <w:snapToGrid w:val="0"/>
          <w:sz w:val="24"/>
          <w:szCs w:val="24"/>
          <w:lang w:val="ru-RU"/>
        </w:rPr>
        <w:t>:</w:t>
      </w:r>
    </w:p>
    <w:p w:rsidR="006E5ED7" w:rsidRPr="00DA4BD6" w:rsidRDefault="006E5ED7" w:rsidP="006E5ED7">
      <w:pPr>
        <w:tabs>
          <w:tab w:val="left" w:pos="540"/>
        </w:tabs>
        <w:adjustRightInd w:val="0"/>
        <w:spacing w:line="240" w:lineRule="auto"/>
        <w:jc w:val="center"/>
        <w:rPr>
          <w:rFonts w:ascii="Times New Roman" w:eastAsia="Batang" w:hAnsi="Times New Roman" w:cs="Times New Roman"/>
          <w:sz w:val="24"/>
          <w:szCs w:val="24"/>
          <w:lang w:val="ru-RU"/>
        </w:rPr>
      </w:pPr>
      <w:r w:rsidRPr="00DA4BD6">
        <w:rPr>
          <w:rFonts w:ascii="Times New Roman" w:eastAsia="Batang" w:hAnsi="Times New Roman" w:cs="Times New Roman"/>
          <w:position w:val="-32"/>
          <w:sz w:val="24"/>
          <w:szCs w:val="24"/>
        </w:rPr>
        <w:object w:dxaOrig="1740" w:dyaOrig="760">
          <v:shape id="_x0000_i1049" type="#_x0000_t75" style="width:102pt;height:44.25pt" o:ole="">
            <v:imagedata r:id="rId69" o:title=""/>
          </v:shape>
          <o:OLEObject Type="Embed" ProgID="Equation.3" ShapeID="_x0000_i1049" DrawAspect="Content" ObjectID="_1667763825" r:id="rId70"/>
        </w:object>
      </w:r>
      <w:r w:rsidRPr="00DA4BD6">
        <w:rPr>
          <w:rFonts w:ascii="Times New Roman" w:eastAsia="Batang" w:hAnsi="Times New Roman" w:cs="Times New Roman"/>
          <w:sz w:val="24"/>
          <w:szCs w:val="24"/>
          <w:lang w:val="ru-RU"/>
        </w:rPr>
        <w:t>.</w:t>
      </w:r>
    </w:p>
    <w:p w:rsidR="006E5ED7" w:rsidRPr="00DA4BD6" w:rsidRDefault="006E5ED7" w:rsidP="006E5ED7">
      <w:pPr>
        <w:tabs>
          <w:tab w:val="left" w:pos="540"/>
        </w:tabs>
        <w:adjustRightInd w:val="0"/>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Коэффициент детерминации принимает значения от 0, когда факторы </w:t>
      </w:r>
      <w:r w:rsidRPr="00DA4BD6">
        <w:rPr>
          <w:rFonts w:ascii="Times New Roman" w:hAnsi="Times New Roman" w:cs="Times New Roman"/>
          <w:i/>
          <w:sz w:val="24"/>
          <w:szCs w:val="24"/>
        </w:rPr>
        <w:t>x</w:t>
      </w:r>
      <w:r w:rsidRPr="00DA4BD6">
        <w:rPr>
          <w:rFonts w:ascii="Times New Roman" w:hAnsi="Times New Roman" w:cs="Times New Roman"/>
          <w:sz w:val="24"/>
          <w:szCs w:val="24"/>
          <w:lang w:val="ru-RU"/>
        </w:rPr>
        <w:t xml:space="preserve"> не оказывают никакого влияния на зависимую переменную, до 1, когда изменения зависимой переменной </w:t>
      </w:r>
      <w:r w:rsidRPr="00DA4BD6">
        <w:rPr>
          <w:rFonts w:ascii="Times New Roman" w:hAnsi="Times New Roman" w:cs="Times New Roman"/>
          <w:i/>
          <w:sz w:val="24"/>
          <w:szCs w:val="24"/>
        </w:rPr>
        <w:t>y</w:t>
      </w:r>
      <w:r w:rsidRPr="00DA4BD6">
        <w:rPr>
          <w:rFonts w:ascii="Times New Roman" w:hAnsi="Times New Roman" w:cs="Times New Roman"/>
          <w:sz w:val="24"/>
          <w:szCs w:val="24"/>
          <w:lang w:val="ru-RU"/>
        </w:rPr>
        <w:t xml:space="preserve"> полностью объяснимы влиянием факторов модели.</w:t>
      </w:r>
    </w:p>
    <w:p w:rsidR="006E5ED7" w:rsidRPr="00DA4BD6" w:rsidRDefault="006E5ED7" w:rsidP="006E5ED7">
      <w:pPr>
        <w:tabs>
          <w:tab w:val="left" w:pos="540"/>
        </w:tabs>
        <w:adjustRightInd w:val="0"/>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Функциональная связь возникает при значении равном 1, а отсутствие связи </w:t>
      </w:r>
      <w:r w:rsidRPr="00DA4BD6">
        <w:rPr>
          <w:rFonts w:ascii="Times New Roman" w:hAnsi="Times New Roman" w:cs="Times New Roman"/>
          <w:sz w:val="24"/>
          <w:szCs w:val="24"/>
          <w:lang w:val="ru-RU"/>
        </w:rPr>
        <w:noBreakHyphen/>
        <w:t xml:space="preserve"> 0. При значениях показателей тесноты связи меньше 0,7 величина коэффициента детерминации всегда будет ниже 50%. Это означает, что на долю вариации факторных признаков приходится меньшая часть по сравнению с остальными неучтенными в модели факторами, влияющими на изменение результативного показателя. Построенные при таких условиях регрессионные модели имеют низкое практическое значение.</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
          <w:bCs/>
          <w:snapToGrid w:val="0"/>
          <w:sz w:val="24"/>
          <w:szCs w:val="24"/>
          <w:lang w:val="ru-RU"/>
        </w:rPr>
        <w:t>Средняя ошибка аппроксимации</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среднее отклонение расчетных значений от фактических:</w:t>
      </w:r>
    </w:p>
    <w:p w:rsidR="006E5ED7" w:rsidRPr="00DA4BD6" w:rsidRDefault="006E5ED7" w:rsidP="006E5ED7">
      <w:pPr>
        <w:spacing w:line="240" w:lineRule="auto"/>
        <w:jc w:val="center"/>
        <w:rPr>
          <w:rFonts w:ascii="Times New Roman" w:eastAsia="Batang" w:hAnsi="Times New Roman" w:cs="Times New Roman"/>
          <w:snapToGrid w:val="0"/>
          <w:sz w:val="24"/>
          <w:szCs w:val="24"/>
          <w:lang w:val="ru-RU"/>
        </w:rPr>
      </w:pPr>
      <w:r w:rsidRPr="00DA4BD6">
        <w:rPr>
          <w:rFonts w:ascii="Times New Roman" w:hAnsi="Times New Roman" w:cs="Times New Roman"/>
          <w:snapToGrid w:val="0"/>
          <w:position w:val="-30"/>
          <w:sz w:val="24"/>
          <w:szCs w:val="24"/>
        </w:rPr>
        <w:object w:dxaOrig="3140" w:dyaOrig="720">
          <v:shape id="_x0000_i1050" type="#_x0000_t75" style="width:180pt;height:42.75pt" o:ole="">
            <v:imagedata r:id="rId71" o:title=""/>
          </v:shape>
          <o:OLEObject Type="Embed" ProgID="Equation.3" ShapeID="_x0000_i1050" DrawAspect="Content" ObjectID="_1667763826" r:id="rId72"/>
        </w:object>
      </w:r>
      <w:r w:rsidRPr="00DA4BD6">
        <w:rPr>
          <w:rFonts w:ascii="Times New Roman" w:hAnsi="Times New Roman" w:cs="Times New Roman"/>
          <w:snapToGrid w:val="0"/>
          <w:sz w:val="24"/>
          <w:szCs w:val="24"/>
          <w:lang w:val="ru-RU"/>
        </w:rPr>
        <w:t>.</w:t>
      </w:r>
    </w:p>
    <w:p w:rsidR="006E5ED7" w:rsidRPr="00DA4BD6" w:rsidRDefault="006E5ED7" w:rsidP="006E5ED7">
      <w:pPr>
        <w:spacing w:line="240" w:lineRule="auto"/>
        <w:ind w:firstLine="720"/>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Допустимый предел значений </w:t>
      </w:r>
      <w:r w:rsidRPr="00DA4BD6">
        <w:rPr>
          <w:rFonts w:ascii="Times New Roman" w:hAnsi="Times New Roman" w:cs="Times New Roman"/>
          <w:snapToGrid w:val="0"/>
          <w:position w:val="-4"/>
          <w:sz w:val="24"/>
          <w:szCs w:val="24"/>
        </w:rPr>
        <w:object w:dxaOrig="240" w:dyaOrig="320">
          <v:shape id="_x0000_i1051" type="#_x0000_t75" style="width:16.5pt;height:23.25pt" o:ole="">
            <v:imagedata r:id="rId73" o:title=""/>
          </v:shape>
          <o:OLEObject Type="Embed" ProgID="Equation.3" ShapeID="_x0000_i1051" DrawAspect="Content" ObjectID="_1667763827" r:id="rId74"/>
        </w:object>
      </w:r>
      <w:r w:rsidRPr="00DA4BD6">
        <w:rPr>
          <w:rFonts w:ascii="Times New Roman" w:hAnsi="Times New Roman" w:cs="Times New Roman"/>
          <w:snapToGrid w:val="0"/>
          <w:sz w:val="24"/>
          <w:szCs w:val="24"/>
          <w:lang w:val="ru-RU"/>
        </w:rPr>
        <w:t xml:space="preserve"> </w:t>
      </w:r>
      <w:r w:rsidRPr="00DA4BD6">
        <w:rPr>
          <w:rFonts w:ascii="Times New Roman" w:hAnsi="Times New Roman" w:cs="Times New Roman"/>
          <w:snapToGrid w:val="0"/>
          <w:sz w:val="24"/>
          <w:szCs w:val="24"/>
          <w:lang w:val="ru-RU"/>
        </w:rPr>
        <w:noBreakHyphen/>
        <w:t xml:space="preserve"> не более 8 </w:t>
      </w:r>
      <w:r w:rsidRPr="00DA4BD6">
        <w:rPr>
          <w:rFonts w:ascii="Times New Roman" w:hAnsi="Times New Roman" w:cs="Times New Roman"/>
          <w:snapToGrid w:val="0"/>
          <w:sz w:val="24"/>
          <w:szCs w:val="24"/>
          <w:lang w:val="ru-RU"/>
        </w:rPr>
        <w:noBreakHyphen/>
        <w:t xml:space="preserve"> 10%.</w:t>
      </w: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Определим линейный коэффициент парной корреляции и среднюю ошибку аппроксимации для уравнения парной регрессии, полученного в Лабораторной работе №1.</w:t>
      </w:r>
    </w:p>
    <w:p w:rsidR="006E5ED7" w:rsidRPr="00DA4BD6" w:rsidRDefault="006E5ED7" w:rsidP="006E5ED7">
      <w:pPr>
        <w:spacing w:line="240" w:lineRule="auto"/>
        <w:jc w:val="both"/>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lastRenderedPageBreak/>
        <w:t>Решение.</w:t>
      </w:r>
    </w:p>
    <w:p w:rsidR="006E5ED7" w:rsidRPr="00DA4BD6" w:rsidRDefault="006E5ED7" w:rsidP="006E5ED7">
      <w:pPr>
        <w:spacing w:line="240" w:lineRule="auto"/>
        <w:ind w:firstLine="720"/>
        <w:jc w:val="both"/>
        <w:rPr>
          <w:rFonts w:ascii="Times New Roman" w:hAnsi="Times New Roman" w:cs="Times New Roman"/>
          <w:snapToGrid w:val="0"/>
          <w:sz w:val="24"/>
          <w:szCs w:val="24"/>
        </w:rPr>
      </w:pPr>
      <w:r w:rsidRPr="00DA4BD6">
        <w:rPr>
          <w:rFonts w:ascii="Times New Roman" w:hAnsi="Times New Roman" w:cs="Times New Roman"/>
          <w:snapToGrid w:val="0"/>
          <w:sz w:val="24"/>
          <w:szCs w:val="24"/>
          <w:lang w:val="ru-RU"/>
        </w:rPr>
        <w:t xml:space="preserve">1. Дополните таблицу 2. следующими расчетными полями (табл. </w:t>
      </w:r>
      <w:r w:rsidRPr="00DA4BD6">
        <w:rPr>
          <w:rFonts w:ascii="Times New Roman" w:hAnsi="Times New Roman" w:cs="Times New Roman"/>
          <w:snapToGrid w:val="0"/>
          <w:sz w:val="24"/>
          <w:szCs w:val="24"/>
        </w:rPr>
        <w:t>4).</w:t>
      </w:r>
    </w:p>
    <w:p w:rsidR="006E5ED7" w:rsidRPr="00DA4BD6" w:rsidRDefault="006E5ED7" w:rsidP="006E5ED7">
      <w:pPr>
        <w:spacing w:line="240" w:lineRule="auto"/>
        <w:jc w:val="right"/>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Таблица</w:t>
      </w:r>
      <w:proofErr w:type="spellEnd"/>
      <w:r w:rsidRPr="00DA4BD6">
        <w:rPr>
          <w:rFonts w:ascii="Times New Roman" w:eastAsia="Batang" w:hAnsi="Times New Roman" w:cs="Times New Roman"/>
          <w:snapToGrid w:val="0"/>
          <w:sz w:val="24"/>
          <w:szCs w:val="24"/>
        </w:rPr>
        <w:t xml:space="preserve"> 4</w:t>
      </w:r>
    </w:p>
    <w:tbl>
      <w:tblPr>
        <w:tblStyle w:val="af0"/>
        <w:tblW w:w="4890" w:type="pct"/>
        <w:tblInd w:w="108" w:type="dxa"/>
        <w:tblLook w:val="01E0" w:firstRow="1" w:lastRow="1" w:firstColumn="1" w:lastColumn="1" w:noHBand="0" w:noVBand="0"/>
      </w:tblPr>
      <w:tblGrid>
        <w:gridCol w:w="1671"/>
        <w:gridCol w:w="880"/>
        <w:gridCol w:w="882"/>
        <w:gridCol w:w="880"/>
        <w:gridCol w:w="880"/>
        <w:gridCol w:w="878"/>
        <w:gridCol w:w="880"/>
        <w:gridCol w:w="1058"/>
        <w:gridCol w:w="1352"/>
      </w:tblGrid>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lang w:val="en-US"/>
              </w:rPr>
              <w:t>№</w:t>
            </w:r>
            <w:r w:rsidRPr="00DA4BD6">
              <w:rPr>
                <w:rFonts w:eastAsia="Batang"/>
                <w:b/>
                <w:sz w:val="24"/>
                <w:szCs w:val="24"/>
              </w:rPr>
              <w:t xml:space="preserve"> района</w:t>
            </w:r>
          </w:p>
        </w:tc>
        <w:tc>
          <w:tcPr>
            <w:tcW w:w="470" w:type="pct"/>
          </w:tcPr>
          <w:p w:rsidR="006E5ED7" w:rsidRPr="00DA4BD6" w:rsidRDefault="006E5ED7" w:rsidP="000A5866">
            <w:pPr>
              <w:adjustRightInd w:val="0"/>
              <w:spacing w:line="240" w:lineRule="auto"/>
              <w:ind w:firstLine="0"/>
              <w:jc w:val="center"/>
              <w:rPr>
                <w:rFonts w:eastAsia="Batang"/>
                <w:b/>
                <w:i/>
                <w:sz w:val="24"/>
                <w:szCs w:val="24"/>
                <w:lang w:val="en-US"/>
              </w:rPr>
            </w:pPr>
            <w:r w:rsidRPr="00DA4BD6">
              <w:rPr>
                <w:rFonts w:eastAsia="Batang"/>
                <w:b/>
                <w:i/>
                <w:sz w:val="24"/>
                <w:szCs w:val="24"/>
                <w:lang w:val="en-US"/>
              </w:rPr>
              <w:t>y</w:t>
            </w:r>
          </w:p>
        </w:tc>
        <w:tc>
          <w:tcPr>
            <w:tcW w:w="471" w:type="pct"/>
          </w:tcPr>
          <w:p w:rsidR="006E5ED7" w:rsidRPr="00DA4BD6" w:rsidRDefault="006E5ED7" w:rsidP="000A5866">
            <w:pPr>
              <w:adjustRightInd w:val="0"/>
              <w:spacing w:line="240" w:lineRule="auto"/>
              <w:ind w:firstLine="0"/>
              <w:jc w:val="center"/>
              <w:rPr>
                <w:rFonts w:eastAsia="Batang"/>
                <w:b/>
                <w:i/>
                <w:sz w:val="24"/>
                <w:szCs w:val="24"/>
                <w:lang w:val="en-US"/>
              </w:rPr>
            </w:pPr>
            <w:r w:rsidRPr="00DA4BD6">
              <w:rPr>
                <w:rFonts w:eastAsia="Batang"/>
                <w:b/>
                <w:i/>
                <w:sz w:val="24"/>
                <w:szCs w:val="24"/>
                <w:lang w:val="en-US"/>
              </w:rPr>
              <w:t>x</w:t>
            </w:r>
          </w:p>
        </w:tc>
        <w:tc>
          <w:tcPr>
            <w:tcW w:w="470" w:type="pct"/>
          </w:tcPr>
          <w:p w:rsidR="006E5ED7" w:rsidRPr="00DA4BD6" w:rsidRDefault="006E5ED7" w:rsidP="000A5866">
            <w:pPr>
              <w:adjustRightInd w:val="0"/>
              <w:spacing w:line="240" w:lineRule="auto"/>
              <w:ind w:firstLine="0"/>
              <w:jc w:val="center"/>
              <w:rPr>
                <w:rFonts w:eastAsia="Batang"/>
                <w:b/>
                <w:i/>
                <w:sz w:val="24"/>
                <w:szCs w:val="24"/>
              </w:rPr>
            </w:pPr>
            <w:proofErr w:type="spellStart"/>
            <w:r w:rsidRPr="00DA4BD6">
              <w:rPr>
                <w:rFonts w:eastAsia="Batang"/>
                <w:b/>
                <w:i/>
                <w:sz w:val="24"/>
                <w:szCs w:val="24"/>
                <w:lang w:val="en-US"/>
              </w:rPr>
              <w:t>xy</w:t>
            </w:r>
            <w:proofErr w:type="spellEnd"/>
          </w:p>
        </w:tc>
        <w:tc>
          <w:tcPr>
            <w:tcW w:w="470" w:type="pct"/>
          </w:tcPr>
          <w:p w:rsidR="006E5ED7" w:rsidRPr="00DA4BD6" w:rsidRDefault="006E5ED7" w:rsidP="000A5866">
            <w:pPr>
              <w:adjustRightInd w:val="0"/>
              <w:spacing w:line="240" w:lineRule="auto"/>
              <w:ind w:firstLine="0"/>
              <w:jc w:val="center"/>
              <w:rPr>
                <w:rFonts w:eastAsia="Batang"/>
                <w:b/>
                <w:i/>
                <w:sz w:val="24"/>
                <w:szCs w:val="24"/>
                <w:vertAlign w:val="superscript"/>
              </w:rPr>
            </w:pPr>
            <w:r w:rsidRPr="00DA4BD6">
              <w:rPr>
                <w:rFonts w:eastAsia="Batang"/>
                <w:b/>
                <w:i/>
                <w:sz w:val="24"/>
                <w:szCs w:val="24"/>
                <w:lang w:val="en-US"/>
              </w:rPr>
              <w:t>x</w:t>
            </w:r>
            <w:r w:rsidRPr="00DA4BD6">
              <w:rPr>
                <w:rFonts w:eastAsia="Batang"/>
                <w:b/>
                <w:i/>
                <w:sz w:val="24"/>
                <w:szCs w:val="24"/>
                <w:vertAlign w:val="superscript"/>
              </w:rPr>
              <w:t>2</w:t>
            </w:r>
          </w:p>
        </w:tc>
        <w:tc>
          <w:tcPr>
            <w:tcW w:w="469" w:type="pct"/>
          </w:tcPr>
          <w:p w:rsidR="006E5ED7" w:rsidRPr="00DA4BD6" w:rsidRDefault="006E5ED7" w:rsidP="000A5866">
            <w:pPr>
              <w:adjustRightInd w:val="0"/>
              <w:spacing w:line="240" w:lineRule="auto"/>
              <w:ind w:firstLine="0"/>
              <w:jc w:val="center"/>
              <w:rPr>
                <w:rFonts w:eastAsia="Batang"/>
                <w:b/>
                <w:i/>
                <w:sz w:val="24"/>
                <w:szCs w:val="24"/>
                <w:vertAlign w:val="superscript"/>
              </w:rPr>
            </w:pPr>
            <w:r w:rsidRPr="00DA4BD6">
              <w:rPr>
                <w:rFonts w:eastAsia="Batang"/>
                <w:b/>
                <w:i/>
                <w:sz w:val="24"/>
                <w:szCs w:val="24"/>
                <w:lang w:val="en-US"/>
              </w:rPr>
              <w:t>y</w:t>
            </w:r>
            <w:r w:rsidRPr="00DA4BD6">
              <w:rPr>
                <w:rFonts w:eastAsia="Batang"/>
                <w:b/>
                <w:i/>
                <w:sz w:val="24"/>
                <w:szCs w:val="24"/>
                <w:vertAlign w:val="superscript"/>
              </w:rPr>
              <w:t>2</w:t>
            </w:r>
          </w:p>
        </w:tc>
        <w:tc>
          <w:tcPr>
            <w:tcW w:w="470" w:type="pct"/>
          </w:tcPr>
          <w:p w:rsidR="006E5ED7" w:rsidRPr="00DA4BD6" w:rsidRDefault="006E5ED7" w:rsidP="000A5866">
            <w:pPr>
              <w:adjustRightInd w:val="0"/>
              <w:spacing w:line="240" w:lineRule="auto"/>
              <w:ind w:firstLine="0"/>
              <w:jc w:val="center"/>
              <w:rPr>
                <w:rFonts w:eastAsia="Batang"/>
                <w:b/>
                <w:i/>
                <w:sz w:val="24"/>
                <w:szCs w:val="24"/>
              </w:rPr>
            </w:pPr>
            <w:r w:rsidRPr="00DA4BD6">
              <w:rPr>
                <w:rFonts w:asciiTheme="minorHAnsi" w:eastAsia="Batang" w:hAnsiTheme="minorHAnsi" w:cstheme="minorBidi"/>
                <w:b/>
                <w:i/>
                <w:position w:val="-12"/>
                <w:sz w:val="24"/>
                <w:szCs w:val="24"/>
                <w:lang w:val="en-US" w:eastAsia="en-US"/>
              </w:rPr>
              <w:object w:dxaOrig="300" w:dyaOrig="360">
                <v:shape id="_x0000_i1052" type="#_x0000_t75" style="width:15.75pt;height:18pt" o:ole="">
                  <v:imagedata r:id="rId75" o:title=""/>
                </v:shape>
                <o:OLEObject Type="Embed" ProgID="Equation.3" ShapeID="_x0000_i1052" DrawAspect="Content" ObjectID="_1667763828" r:id="rId76"/>
              </w:object>
            </w:r>
          </w:p>
        </w:tc>
        <w:tc>
          <w:tcPr>
            <w:tcW w:w="565" w:type="pct"/>
          </w:tcPr>
          <w:p w:rsidR="006E5ED7" w:rsidRPr="00DA4BD6" w:rsidRDefault="006E5ED7" w:rsidP="000A5866">
            <w:pPr>
              <w:adjustRightInd w:val="0"/>
              <w:spacing w:line="240" w:lineRule="auto"/>
              <w:ind w:firstLine="0"/>
              <w:jc w:val="center"/>
              <w:rPr>
                <w:rFonts w:eastAsia="Batang"/>
                <w:b/>
                <w:i/>
                <w:sz w:val="24"/>
                <w:szCs w:val="24"/>
              </w:rPr>
            </w:pPr>
            <w:r w:rsidRPr="00DA4BD6">
              <w:rPr>
                <w:rFonts w:asciiTheme="minorHAnsi" w:eastAsia="Batang" w:hAnsiTheme="minorHAnsi" w:cstheme="minorBidi"/>
                <w:b/>
                <w:i/>
                <w:position w:val="-12"/>
                <w:sz w:val="24"/>
                <w:szCs w:val="24"/>
                <w:lang w:val="en-US" w:eastAsia="en-US"/>
              </w:rPr>
              <w:object w:dxaOrig="660" w:dyaOrig="360">
                <v:shape id="_x0000_i1053" type="#_x0000_t75" style="width:33pt;height:18pt" o:ole="">
                  <v:imagedata r:id="rId77" o:title=""/>
                </v:shape>
                <o:OLEObject Type="Embed" ProgID="Equation.3" ShapeID="_x0000_i1053" DrawAspect="Content" ObjectID="_1667763829" r:id="rId78"/>
              </w:object>
            </w:r>
          </w:p>
        </w:tc>
        <w:tc>
          <w:tcPr>
            <w:tcW w:w="722" w:type="pct"/>
          </w:tcPr>
          <w:p w:rsidR="006E5ED7" w:rsidRPr="00DA4BD6" w:rsidRDefault="006E5ED7" w:rsidP="000A5866">
            <w:pPr>
              <w:adjustRightInd w:val="0"/>
              <w:spacing w:line="240" w:lineRule="auto"/>
              <w:ind w:firstLine="0"/>
              <w:jc w:val="center"/>
              <w:rPr>
                <w:rFonts w:eastAsia="Batang"/>
                <w:b/>
                <w:i/>
                <w:sz w:val="24"/>
                <w:szCs w:val="24"/>
              </w:rPr>
            </w:pPr>
            <w:r w:rsidRPr="00DA4BD6">
              <w:rPr>
                <w:rFonts w:asciiTheme="minorHAnsi" w:eastAsia="Batang" w:hAnsiTheme="minorHAnsi" w:cstheme="minorBidi"/>
                <w:b/>
                <w:i/>
                <w:position w:val="-12"/>
                <w:sz w:val="24"/>
                <w:szCs w:val="24"/>
                <w:lang w:val="en-US" w:eastAsia="en-US"/>
              </w:rPr>
              <w:object w:dxaOrig="279" w:dyaOrig="360">
                <v:shape id="_x0000_i1054" type="#_x0000_t75" style="width:14.25pt;height:18pt" o:ole="">
                  <v:imagedata r:id="rId79" o:title=""/>
                </v:shape>
                <o:OLEObject Type="Embed" ProgID="Equation.3" ShapeID="_x0000_i1054" DrawAspect="Content" ObjectID="_1667763830" r:id="rId80"/>
              </w:object>
            </w: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4,4</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3,3</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2</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8,1</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6,2</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3</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12,9</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8,1</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4</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20,8</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18,3</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5</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15,5</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20,2</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6</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28,8</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23,1</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7</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37,5</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39</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8</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48,7</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49,1</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9</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68,6</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60,1</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10</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104,6</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74,2</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11</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90,5</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79</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12</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88,3</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95</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13</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132,4</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106</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14</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122</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112,2</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15</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99,1</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115</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16</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144,2</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125,1</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17</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150,6</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132</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18</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156,1</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149</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19</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209,5</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157</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20</w:t>
            </w:r>
          </w:p>
        </w:tc>
        <w:tc>
          <w:tcPr>
            <w:tcW w:w="470" w:type="pct"/>
            <w:vAlign w:val="center"/>
          </w:tcPr>
          <w:p w:rsidR="006E5ED7" w:rsidRPr="00DA4BD6" w:rsidRDefault="006E5ED7" w:rsidP="000A5866">
            <w:pPr>
              <w:spacing w:line="240" w:lineRule="auto"/>
              <w:ind w:firstLine="0"/>
              <w:jc w:val="center"/>
              <w:rPr>
                <w:sz w:val="24"/>
                <w:szCs w:val="24"/>
              </w:rPr>
            </w:pPr>
            <w:r w:rsidRPr="00DA4BD6">
              <w:rPr>
                <w:sz w:val="24"/>
                <w:szCs w:val="24"/>
              </w:rPr>
              <w:t>342,9</w:t>
            </w:r>
          </w:p>
        </w:tc>
        <w:tc>
          <w:tcPr>
            <w:tcW w:w="471" w:type="pct"/>
            <w:vAlign w:val="center"/>
          </w:tcPr>
          <w:p w:rsidR="006E5ED7" w:rsidRPr="00DA4BD6" w:rsidRDefault="006E5ED7" w:rsidP="000A5866">
            <w:pPr>
              <w:spacing w:line="240" w:lineRule="auto"/>
              <w:ind w:firstLine="0"/>
              <w:jc w:val="center"/>
              <w:rPr>
                <w:sz w:val="24"/>
                <w:szCs w:val="24"/>
              </w:rPr>
            </w:pPr>
            <w:r w:rsidRPr="00DA4BD6">
              <w:rPr>
                <w:sz w:val="24"/>
                <w:szCs w:val="24"/>
              </w:rPr>
              <w:t>282</w: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469" w:type="pct"/>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Итого</w:t>
            </w: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1"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69"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vMerge w:val="restart"/>
          </w:tcPr>
          <w:p w:rsidR="006E5ED7" w:rsidRPr="00DA4BD6" w:rsidRDefault="006E5ED7" w:rsidP="000A5866">
            <w:pPr>
              <w:adjustRightInd w:val="0"/>
              <w:spacing w:line="240" w:lineRule="auto"/>
              <w:ind w:firstLine="0"/>
              <w:jc w:val="center"/>
              <w:rPr>
                <w:rFonts w:eastAsia="Batang"/>
                <w:b/>
                <w:sz w:val="24"/>
                <w:szCs w:val="24"/>
              </w:rPr>
            </w:pPr>
            <w:r w:rsidRPr="00DA4BD6">
              <w:rPr>
                <w:rFonts w:eastAsia="Batang"/>
                <w:b/>
                <w:sz w:val="24"/>
                <w:szCs w:val="24"/>
              </w:rPr>
              <w:t>Средние значения</w:t>
            </w:r>
          </w:p>
        </w:tc>
        <w:tc>
          <w:tcPr>
            <w:tcW w:w="470" w:type="pct"/>
          </w:tcPr>
          <w:p w:rsidR="006E5ED7" w:rsidRPr="00DA4BD6" w:rsidRDefault="006E5ED7" w:rsidP="000A5866">
            <w:pPr>
              <w:adjustRightInd w:val="0"/>
              <w:spacing w:line="240" w:lineRule="auto"/>
              <w:ind w:firstLine="0"/>
              <w:jc w:val="center"/>
              <w:rPr>
                <w:rFonts w:eastAsia="Batang"/>
                <w:sz w:val="24"/>
                <w:szCs w:val="24"/>
              </w:rPr>
            </w:pPr>
            <w:r w:rsidRPr="00DA4BD6">
              <w:rPr>
                <w:rFonts w:eastAsia="Batang"/>
                <w:noProof/>
                <w:position w:val="-10"/>
                <w:sz w:val="24"/>
                <w:szCs w:val="24"/>
              </w:rPr>
              <w:drawing>
                <wp:inline distT="0" distB="0" distL="0" distR="0">
                  <wp:extent cx="142875" cy="238125"/>
                  <wp:effectExtent l="1905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50"/>
                          <a:srcRect/>
                          <a:stretch>
                            <a:fillRect/>
                          </a:stretch>
                        </pic:blipFill>
                        <pic:spPr bwMode="auto">
                          <a:xfrm>
                            <a:off x="0" y="0"/>
                            <a:ext cx="142875" cy="238125"/>
                          </a:xfrm>
                          <a:prstGeom prst="rect">
                            <a:avLst/>
                          </a:prstGeom>
                          <a:noFill/>
                          <a:ln w="9525">
                            <a:noFill/>
                            <a:miter lim="800000"/>
                            <a:headEnd/>
                            <a:tailEnd/>
                          </a:ln>
                        </pic:spPr>
                      </pic:pic>
                    </a:graphicData>
                  </a:graphic>
                </wp:inline>
              </w:drawing>
            </w:r>
          </w:p>
        </w:tc>
        <w:tc>
          <w:tcPr>
            <w:tcW w:w="471" w:type="pct"/>
          </w:tcPr>
          <w:p w:rsidR="006E5ED7" w:rsidRPr="00DA4BD6" w:rsidRDefault="006E5ED7" w:rsidP="000A5866">
            <w:pPr>
              <w:adjustRightInd w:val="0"/>
              <w:spacing w:line="240" w:lineRule="auto"/>
              <w:ind w:firstLine="0"/>
              <w:jc w:val="center"/>
              <w:rPr>
                <w:rFonts w:eastAsia="Batang"/>
                <w:sz w:val="24"/>
                <w:szCs w:val="24"/>
              </w:rPr>
            </w:pPr>
            <w:r w:rsidRPr="00DA4BD6">
              <w:rPr>
                <w:rFonts w:eastAsia="Batang"/>
                <w:noProof/>
                <w:position w:val="-6"/>
                <w:sz w:val="24"/>
                <w:szCs w:val="24"/>
              </w:rPr>
              <w:drawing>
                <wp:inline distT="0" distB="0" distL="0" distR="0">
                  <wp:extent cx="123825" cy="219075"/>
                  <wp:effectExtent l="19050" t="0" r="9525"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1"/>
                          <a:srcRect/>
                          <a:stretch>
                            <a:fillRect/>
                          </a:stretch>
                        </pic:blipFill>
                        <pic:spPr bwMode="auto">
                          <a:xfrm>
                            <a:off x="0" y="0"/>
                            <a:ext cx="123825" cy="219075"/>
                          </a:xfrm>
                          <a:prstGeom prst="rect">
                            <a:avLst/>
                          </a:prstGeom>
                          <a:noFill/>
                          <a:ln w="9525">
                            <a:noFill/>
                            <a:miter lim="800000"/>
                            <a:headEnd/>
                            <a:tailEnd/>
                          </a:ln>
                        </pic:spPr>
                      </pic:pic>
                    </a:graphicData>
                  </a:graphic>
                </wp:inline>
              </w:drawing>
            </w:r>
          </w:p>
        </w:tc>
        <w:tc>
          <w:tcPr>
            <w:tcW w:w="470" w:type="pct"/>
          </w:tcPr>
          <w:p w:rsidR="006E5ED7" w:rsidRPr="00DA4BD6" w:rsidRDefault="006E5ED7" w:rsidP="000A5866">
            <w:pPr>
              <w:adjustRightInd w:val="0"/>
              <w:spacing w:line="240" w:lineRule="auto"/>
              <w:ind w:firstLine="0"/>
              <w:jc w:val="center"/>
              <w:rPr>
                <w:rFonts w:eastAsia="Batang"/>
                <w:sz w:val="24"/>
                <w:szCs w:val="24"/>
              </w:rPr>
            </w:pPr>
            <w:r w:rsidRPr="00DA4BD6">
              <w:rPr>
                <w:rFonts w:eastAsia="Batang"/>
                <w:noProof/>
                <w:position w:val="-10"/>
                <w:sz w:val="24"/>
                <w:szCs w:val="24"/>
              </w:rPr>
              <w:drawing>
                <wp:inline distT="0" distB="0" distL="0" distR="0">
                  <wp:extent cx="190500" cy="238125"/>
                  <wp:effectExtent l="1905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52"/>
                          <a:srcRect/>
                          <a:stretch>
                            <a:fillRect/>
                          </a:stretch>
                        </pic:blipFill>
                        <pic:spPr bwMode="auto">
                          <a:xfrm>
                            <a:off x="0" y="0"/>
                            <a:ext cx="190500" cy="238125"/>
                          </a:xfrm>
                          <a:prstGeom prst="rect">
                            <a:avLst/>
                          </a:prstGeom>
                          <a:noFill/>
                          <a:ln w="9525">
                            <a:noFill/>
                            <a:miter lim="800000"/>
                            <a:headEnd/>
                            <a:tailEnd/>
                          </a:ln>
                        </pic:spPr>
                      </pic:pic>
                    </a:graphicData>
                  </a:graphic>
                </wp:inline>
              </w:drawing>
            </w:r>
          </w:p>
        </w:tc>
        <w:tc>
          <w:tcPr>
            <w:tcW w:w="470" w:type="pct"/>
          </w:tcPr>
          <w:p w:rsidR="006E5ED7" w:rsidRPr="00DA4BD6" w:rsidRDefault="006E5ED7" w:rsidP="000A5866">
            <w:pPr>
              <w:adjustRightInd w:val="0"/>
              <w:spacing w:line="240" w:lineRule="auto"/>
              <w:ind w:firstLine="0"/>
              <w:jc w:val="center"/>
              <w:rPr>
                <w:rFonts w:eastAsia="Batang"/>
                <w:sz w:val="24"/>
                <w:szCs w:val="24"/>
                <w:lang w:val="en-US"/>
              </w:rPr>
            </w:pPr>
            <w:r w:rsidRPr="00DA4BD6">
              <w:rPr>
                <w:rFonts w:asciiTheme="minorHAnsi" w:eastAsia="MS Mincho" w:hAnsiTheme="minorHAnsi" w:cstheme="minorBidi"/>
                <w:b/>
                <w:bCs/>
                <w:position w:val="-6"/>
                <w:sz w:val="24"/>
                <w:szCs w:val="24"/>
                <w:lang w:val="en-US" w:eastAsia="ja-JP"/>
              </w:rPr>
              <w:object w:dxaOrig="320" w:dyaOrig="360">
                <v:shape id="_x0000_i1055" type="#_x0000_t75" style="width:15.75pt;height:18pt" o:ole="">
                  <v:imagedata r:id="rId53" o:title=""/>
                </v:shape>
                <o:OLEObject Type="Embed" ProgID="Equation.3" ShapeID="_x0000_i1055" DrawAspect="Content" ObjectID="_1667763831" r:id="rId81"/>
              </w:object>
            </w:r>
          </w:p>
        </w:tc>
        <w:tc>
          <w:tcPr>
            <w:tcW w:w="469" w:type="pct"/>
          </w:tcPr>
          <w:p w:rsidR="006E5ED7" w:rsidRPr="00DA4BD6" w:rsidRDefault="006E5ED7" w:rsidP="000A5866">
            <w:pPr>
              <w:adjustRightInd w:val="0"/>
              <w:spacing w:line="240" w:lineRule="auto"/>
              <w:ind w:firstLine="0"/>
              <w:jc w:val="center"/>
              <w:rPr>
                <w:rFonts w:eastAsia="Batang"/>
                <w:sz w:val="24"/>
                <w:szCs w:val="24"/>
              </w:rPr>
            </w:pPr>
            <w:r w:rsidRPr="00DA4BD6">
              <w:rPr>
                <w:rFonts w:asciiTheme="minorHAnsi" w:eastAsia="MS Mincho" w:hAnsiTheme="minorHAnsi" w:cstheme="minorBidi"/>
                <w:b/>
                <w:bCs/>
                <w:position w:val="-10"/>
                <w:sz w:val="24"/>
                <w:szCs w:val="24"/>
                <w:lang w:val="en-US" w:eastAsia="ja-JP"/>
              </w:rPr>
              <w:object w:dxaOrig="340" w:dyaOrig="400">
                <v:shape id="_x0000_i1056" type="#_x0000_t75" style="width:17.25pt;height:20.25pt" o:ole="">
                  <v:imagedata r:id="rId55" o:title=""/>
                </v:shape>
                <o:OLEObject Type="Embed" ProgID="Equation.3" ShapeID="_x0000_i1056" DrawAspect="Content" ObjectID="_1667763832" r:id="rId82"/>
              </w:object>
            </w:r>
          </w:p>
        </w:tc>
        <w:tc>
          <w:tcPr>
            <w:tcW w:w="470" w:type="pct"/>
          </w:tcPr>
          <w:p w:rsidR="006E5ED7" w:rsidRPr="00DA4BD6" w:rsidRDefault="006E5ED7" w:rsidP="000A5866">
            <w:pPr>
              <w:adjustRightInd w:val="0"/>
              <w:spacing w:line="240" w:lineRule="auto"/>
              <w:ind w:firstLine="0"/>
              <w:rPr>
                <w:rFonts w:eastAsia="Batang"/>
                <w:sz w:val="24"/>
                <w:szCs w:val="24"/>
              </w:rPr>
            </w:pPr>
          </w:p>
        </w:tc>
        <w:tc>
          <w:tcPr>
            <w:tcW w:w="565" w:type="pct"/>
          </w:tcPr>
          <w:p w:rsidR="006E5ED7" w:rsidRPr="00DA4BD6" w:rsidRDefault="006E5ED7" w:rsidP="000A5866">
            <w:pPr>
              <w:adjustRightInd w:val="0"/>
              <w:spacing w:line="240" w:lineRule="auto"/>
              <w:ind w:firstLine="0"/>
              <w:rPr>
                <w:rFonts w:eastAsia="Batang"/>
                <w:sz w:val="24"/>
                <w:szCs w:val="24"/>
              </w:rPr>
            </w:pPr>
          </w:p>
        </w:tc>
        <w:tc>
          <w:tcPr>
            <w:tcW w:w="722" w:type="pct"/>
          </w:tcPr>
          <w:p w:rsidR="006E5ED7" w:rsidRPr="00DA4BD6" w:rsidRDefault="006E5ED7" w:rsidP="000A5866">
            <w:pPr>
              <w:adjustRightInd w:val="0"/>
              <w:spacing w:line="240" w:lineRule="auto"/>
              <w:ind w:firstLine="0"/>
              <w:rPr>
                <w:rFonts w:eastAsia="Batang"/>
                <w:sz w:val="24"/>
                <w:szCs w:val="24"/>
              </w:rPr>
            </w:pPr>
          </w:p>
        </w:tc>
      </w:tr>
      <w:tr w:rsidR="006E5ED7" w:rsidRPr="00DA4BD6" w:rsidTr="000A5866">
        <w:tc>
          <w:tcPr>
            <w:tcW w:w="893" w:type="pct"/>
            <w:vMerge/>
          </w:tcPr>
          <w:p w:rsidR="006E5ED7" w:rsidRPr="00DA4BD6" w:rsidRDefault="006E5ED7" w:rsidP="000A5866">
            <w:pPr>
              <w:adjustRightInd w:val="0"/>
              <w:spacing w:line="240" w:lineRule="auto"/>
              <w:ind w:firstLine="0"/>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1"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lang w:val="en-US"/>
              </w:rPr>
            </w:pPr>
          </w:p>
        </w:tc>
        <w:tc>
          <w:tcPr>
            <w:tcW w:w="469"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565"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722"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r>
      <w:tr w:rsidR="006E5ED7" w:rsidRPr="00DA4BD6" w:rsidTr="000A5866">
        <w:tc>
          <w:tcPr>
            <w:tcW w:w="893" w:type="pct"/>
          </w:tcPr>
          <w:p w:rsidR="006E5ED7" w:rsidRPr="00DA4BD6" w:rsidRDefault="006E5ED7" w:rsidP="000A5866">
            <w:pPr>
              <w:adjustRightInd w:val="0"/>
              <w:spacing w:line="240" w:lineRule="auto"/>
              <w:ind w:firstLine="0"/>
              <w:rPr>
                <w:rFonts w:eastAsia="Batang"/>
                <w:sz w:val="24"/>
                <w:szCs w:val="24"/>
              </w:rPr>
            </w:pPr>
            <w:r w:rsidRPr="00DA4BD6">
              <w:rPr>
                <w:rFonts w:asciiTheme="minorHAnsi" w:eastAsia="Batang" w:hAnsiTheme="minorHAnsi" w:cstheme="minorBidi"/>
                <w:position w:val="-6"/>
                <w:sz w:val="24"/>
                <w:szCs w:val="24"/>
                <w:lang w:val="en-US" w:eastAsia="en-US"/>
              </w:rPr>
              <w:object w:dxaOrig="240" w:dyaOrig="220">
                <v:shape id="_x0000_i1057" type="#_x0000_t75" style="width:12pt;height:12pt" o:ole="">
                  <v:imagedata r:id="rId83" o:title=""/>
                </v:shape>
                <o:OLEObject Type="Embed" ProgID="Equation.3" ShapeID="_x0000_i1057" DrawAspect="Content" ObjectID="_1667763833" r:id="rId84"/>
              </w:object>
            </w: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1"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69"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565"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722"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r>
      <w:tr w:rsidR="006E5ED7" w:rsidRPr="00DA4BD6" w:rsidTr="000A5866">
        <w:tc>
          <w:tcPr>
            <w:tcW w:w="893" w:type="pct"/>
          </w:tcPr>
          <w:p w:rsidR="006E5ED7" w:rsidRPr="00DA4BD6" w:rsidRDefault="006E5ED7" w:rsidP="000A5866">
            <w:pPr>
              <w:adjustRightInd w:val="0"/>
              <w:spacing w:line="240" w:lineRule="auto"/>
              <w:ind w:firstLine="0"/>
              <w:rPr>
                <w:rFonts w:eastAsia="Batang"/>
                <w:sz w:val="24"/>
                <w:szCs w:val="24"/>
              </w:rPr>
            </w:pPr>
            <w:r w:rsidRPr="00DA4BD6">
              <w:rPr>
                <w:rFonts w:asciiTheme="minorHAnsi" w:eastAsia="Batang" w:hAnsiTheme="minorHAnsi" w:cstheme="minorBidi"/>
                <w:position w:val="-6"/>
                <w:sz w:val="24"/>
                <w:szCs w:val="24"/>
                <w:lang w:val="en-US" w:eastAsia="en-US"/>
              </w:rPr>
              <w:object w:dxaOrig="340" w:dyaOrig="320">
                <v:shape id="_x0000_i1058" type="#_x0000_t75" style="width:17.25pt;height:15.75pt" o:ole="">
                  <v:imagedata r:id="rId85" o:title=""/>
                </v:shape>
                <o:OLEObject Type="Embed" ProgID="Equation.3" ShapeID="_x0000_i1058" DrawAspect="Content" ObjectID="_1667763834" r:id="rId86"/>
              </w:object>
            </w: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1"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69"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565"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722"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r>
      <w:tr w:rsidR="006E5ED7" w:rsidRPr="00DA4BD6" w:rsidTr="000A5866">
        <w:tc>
          <w:tcPr>
            <w:tcW w:w="893" w:type="pct"/>
          </w:tcPr>
          <w:p w:rsidR="006E5ED7" w:rsidRPr="00DA4BD6" w:rsidRDefault="006E5ED7" w:rsidP="000A5866">
            <w:pPr>
              <w:adjustRightInd w:val="0"/>
              <w:spacing w:line="240" w:lineRule="auto"/>
              <w:ind w:firstLine="0"/>
              <w:rPr>
                <w:rFonts w:eastAsia="Batang"/>
                <w:sz w:val="24"/>
                <w:szCs w:val="24"/>
              </w:rPr>
            </w:pPr>
            <w:r w:rsidRPr="00DA4BD6">
              <w:rPr>
                <w:rFonts w:asciiTheme="minorHAnsi" w:eastAsiaTheme="minorEastAsia" w:hAnsiTheme="minorHAnsi" w:cstheme="minorBidi"/>
                <w:snapToGrid w:val="0"/>
                <w:position w:val="-14"/>
                <w:sz w:val="24"/>
                <w:szCs w:val="24"/>
                <w:lang w:val="en-US" w:eastAsia="en-US"/>
              </w:rPr>
              <w:object w:dxaOrig="300" w:dyaOrig="380">
                <v:shape id="_x0000_i1059" type="#_x0000_t75" style="width:18pt;height:21.75pt" o:ole="">
                  <v:imagedata r:id="rId57" o:title=""/>
                </v:shape>
                <o:OLEObject Type="Embed" ProgID="Equation.3" ShapeID="_x0000_i1059" DrawAspect="Content" ObjectID="_1667763835" r:id="rId87"/>
              </w:object>
            </w: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1"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69"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565"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722"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r>
      <w:tr w:rsidR="006E5ED7" w:rsidRPr="00DA4BD6" w:rsidTr="000A5866">
        <w:tc>
          <w:tcPr>
            <w:tcW w:w="893" w:type="pct"/>
          </w:tcPr>
          <w:p w:rsidR="006E5ED7" w:rsidRPr="00DA4BD6" w:rsidRDefault="006E5ED7" w:rsidP="000A5866">
            <w:pPr>
              <w:adjustRightInd w:val="0"/>
              <w:spacing w:line="240" w:lineRule="auto"/>
              <w:ind w:firstLine="0"/>
              <w:rPr>
                <w:snapToGrid w:val="0"/>
                <w:sz w:val="24"/>
                <w:szCs w:val="24"/>
                <w:vertAlign w:val="subscript"/>
              </w:rPr>
            </w:pPr>
            <w:r w:rsidRPr="00DA4BD6">
              <w:rPr>
                <w:rFonts w:asciiTheme="minorHAnsi" w:eastAsiaTheme="minorEastAsia" w:hAnsiTheme="minorHAnsi" w:cstheme="minorBidi"/>
                <w:snapToGrid w:val="0"/>
                <w:position w:val="-14"/>
                <w:sz w:val="24"/>
                <w:szCs w:val="24"/>
                <w:vertAlign w:val="subscript"/>
                <w:lang w:val="en-US" w:eastAsia="en-US"/>
              </w:rPr>
              <w:object w:dxaOrig="300" w:dyaOrig="400">
                <v:shape id="_x0000_i1060" type="#_x0000_t75" style="width:15.75pt;height:20.25pt" o:ole="">
                  <v:imagedata r:id="rId88" o:title=""/>
                </v:shape>
                <o:OLEObject Type="Embed" ProgID="Equation.3" ShapeID="_x0000_i1060" DrawAspect="Content" ObjectID="_1667763836" r:id="rId89"/>
              </w:object>
            </w: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1"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69"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565"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722"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r>
      <w:tr w:rsidR="006E5ED7" w:rsidRPr="00DA4BD6" w:rsidTr="000A5866">
        <w:tc>
          <w:tcPr>
            <w:tcW w:w="893" w:type="pct"/>
          </w:tcPr>
          <w:p w:rsidR="006E5ED7" w:rsidRPr="00DA4BD6" w:rsidRDefault="006E5ED7" w:rsidP="000A5866">
            <w:pPr>
              <w:adjustRightInd w:val="0"/>
              <w:spacing w:line="240" w:lineRule="auto"/>
              <w:ind w:firstLine="0"/>
              <w:rPr>
                <w:bCs/>
                <w:i/>
                <w:snapToGrid w:val="0"/>
                <w:sz w:val="24"/>
                <w:szCs w:val="24"/>
                <w:lang w:val="en-US"/>
              </w:rPr>
            </w:pPr>
            <w:r w:rsidRPr="00DA4BD6">
              <w:rPr>
                <w:rFonts w:asciiTheme="minorHAnsi" w:eastAsiaTheme="minorEastAsia" w:hAnsiTheme="minorHAnsi" w:cstheme="minorBidi"/>
                <w:bCs/>
                <w:i/>
                <w:snapToGrid w:val="0"/>
                <w:position w:val="-4"/>
                <w:sz w:val="24"/>
                <w:szCs w:val="24"/>
                <w:lang w:val="en-US" w:eastAsia="en-US"/>
              </w:rPr>
              <w:object w:dxaOrig="240" w:dyaOrig="320">
                <v:shape id="_x0000_i1061" type="#_x0000_t75" style="width:12pt;height:15.75pt" o:ole="">
                  <v:imagedata r:id="rId90" o:title=""/>
                </v:shape>
                <o:OLEObject Type="Embed" ProgID="Equation.3" ShapeID="_x0000_i1061" DrawAspect="Content" ObjectID="_1667763837" r:id="rId91"/>
              </w:object>
            </w: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1"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Batang"/>
                <w:sz w:val="24"/>
                <w:szCs w:val="24"/>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69"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470"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565"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c>
          <w:tcPr>
            <w:tcW w:w="722" w:type="pct"/>
          </w:tcPr>
          <w:p w:rsidR="006E5ED7" w:rsidRPr="00DA4BD6" w:rsidRDefault="006E5ED7" w:rsidP="000A5866">
            <w:pPr>
              <w:adjustRightInd w:val="0"/>
              <w:spacing w:line="240" w:lineRule="auto"/>
              <w:ind w:firstLine="0"/>
              <w:jc w:val="center"/>
              <w:rPr>
                <w:rFonts w:eastAsia="MS Mincho"/>
                <w:b/>
                <w:bCs/>
                <w:sz w:val="24"/>
                <w:szCs w:val="24"/>
                <w:lang w:val="en-US" w:eastAsia="ja-JP"/>
              </w:rPr>
            </w:pPr>
          </w:p>
        </w:tc>
      </w:tr>
    </w:tbl>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 Сравните полученное значение коэффициента детерминации со значением, вычисленным функцией ЛИНЕЙН.</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hAnsi="Times New Roman" w:cs="Times New Roman"/>
          <w:sz w:val="24"/>
          <w:szCs w:val="24"/>
          <w:lang w:val="ru-RU"/>
        </w:rPr>
        <w:t>3. Сделайте выводы о тесноте связи и об о</w:t>
      </w:r>
      <w:r w:rsidRPr="00DA4BD6">
        <w:rPr>
          <w:rFonts w:ascii="Times New Roman" w:eastAsia="Batang" w:hAnsi="Times New Roman" w:cs="Times New Roman"/>
          <w:snapToGrid w:val="0"/>
          <w:sz w:val="24"/>
          <w:szCs w:val="24"/>
          <w:lang w:val="ru-RU"/>
        </w:rPr>
        <w:t>ценке качества построенной модели.</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Практическая </w:t>
      </w:r>
      <w:r w:rsidR="006509B0">
        <w:rPr>
          <w:rFonts w:ascii="Times New Roman" w:hAnsi="Times New Roman" w:cs="Times New Roman"/>
          <w:b/>
          <w:sz w:val="24"/>
          <w:szCs w:val="24"/>
          <w:lang w:val="ru-RU"/>
        </w:rPr>
        <w:t>работа №3</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 xml:space="preserve">Оценка значимости уравнения регрессии с помощью </w:t>
      </w:r>
      <w:r w:rsidRPr="00DA4BD6">
        <w:rPr>
          <w:rFonts w:ascii="Times New Roman" w:eastAsia="TimesNewRoman" w:hAnsi="Times New Roman" w:cs="Times New Roman"/>
          <w:i/>
          <w:iCs/>
          <w:sz w:val="24"/>
          <w:szCs w:val="24"/>
        </w:rPr>
        <w:t>F</w:t>
      </w:r>
      <w:r w:rsidRPr="00DA4BD6">
        <w:rPr>
          <w:rFonts w:ascii="Times New Roman" w:eastAsia="TimesNewRoman" w:hAnsi="Times New Roman" w:cs="Times New Roman"/>
          <w:i/>
          <w:sz w:val="24"/>
          <w:szCs w:val="24"/>
          <w:lang w:val="ru-RU"/>
        </w:rPr>
        <w:t>-критерия Фишера</w:t>
      </w:r>
    </w:p>
    <w:p w:rsidR="006E5ED7" w:rsidRPr="00DA4BD6" w:rsidRDefault="006E5ED7" w:rsidP="006E5ED7">
      <w:pPr>
        <w:autoSpaceDE w:val="0"/>
        <w:autoSpaceDN w:val="0"/>
        <w:adjustRightInd w:val="0"/>
        <w:spacing w:line="240" w:lineRule="auto"/>
        <w:ind w:firstLine="720"/>
        <w:jc w:val="both"/>
        <w:rPr>
          <w:rFonts w:ascii="Times New Roman" w:hAnsi="Times New Roman" w:cs="Times New Roman"/>
          <w:i/>
          <w:iCs/>
          <w:sz w:val="24"/>
          <w:szCs w:val="24"/>
          <w:lang w:val="ru-RU"/>
        </w:rPr>
      </w:pPr>
      <w:r w:rsidRPr="00DA4BD6">
        <w:rPr>
          <w:rFonts w:ascii="Times New Roman" w:hAnsi="Times New Roman" w:cs="Times New Roman"/>
          <w:bCs/>
          <w:i/>
          <w:iCs/>
          <w:sz w:val="24"/>
          <w:szCs w:val="24"/>
        </w:rPr>
        <w:t>F</w:t>
      </w:r>
      <w:r w:rsidRPr="00DA4BD6">
        <w:rPr>
          <w:rFonts w:ascii="Times New Roman" w:hAnsi="Times New Roman" w:cs="Times New Roman"/>
          <w:bCs/>
          <w:i/>
          <w:iCs/>
          <w:sz w:val="24"/>
          <w:szCs w:val="24"/>
          <w:lang w:val="ru-RU"/>
        </w:rPr>
        <w:t>-</w:t>
      </w:r>
      <w:r w:rsidRPr="00DA4BD6">
        <w:rPr>
          <w:rFonts w:ascii="Times New Roman" w:eastAsia="TimesNewRoman" w:hAnsi="Times New Roman" w:cs="Times New Roman"/>
          <w:sz w:val="24"/>
          <w:szCs w:val="24"/>
          <w:lang w:val="ru-RU"/>
        </w:rPr>
        <w:t xml:space="preserve">критерий Фишера заключается в проверке гипотезы </w:t>
      </w:r>
      <w:r w:rsidRPr="00DA4BD6">
        <w:rPr>
          <w:rFonts w:ascii="Times New Roman" w:eastAsia="TimesNewRoman" w:hAnsi="Times New Roman" w:cs="Times New Roman"/>
          <w:i/>
          <w:sz w:val="24"/>
          <w:szCs w:val="24"/>
          <w:lang w:val="ru-RU"/>
        </w:rPr>
        <w:t>Н</w:t>
      </w:r>
      <w:r w:rsidRPr="00DA4BD6">
        <w:rPr>
          <w:rFonts w:ascii="Times New Roman" w:eastAsia="TimesNewRoman" w:hAnsi="Times New Roman" w:cs="Times New Roman"/>
          <w:i/>
          <w:sz w:val="24"/>
          <w:szCs w:val="24"/>
          <w:vertAlign w:val="subscript"/>
          <w:lang w:val="ru-RU"/>
        </w:rPr>
        <w:t>0</w:t>
      </w:r>
      <w:r w:rsidRPr="00DA4BD6">
        <w:rPr>
          <w:rFonts w:ascii="Times New Roman" w:eastAsia="TimesNewRoman" w:hAnsi="Times New Roman" w:cs="Times New Roman"/>
          <w:sz w:val="24"/>
          <w:szCs w:val="24"/>
          <w:lang w:val="ru-RU"/>
        </w:rPr>
        <w:t xml:space="preserve"> о статистической незначимости уравнения регрессии</w:t>
      </w:r>
      <w:r w:rsidRPr="00DA4BD6">
        <w:rPr>
          <w:rFonts w:ascii="Times New 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Для этого выполняется сравнение фактического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и критического </w:t>
      </w:r>
      <w:r w:rsidRPr="00DA4BD6">
        <w:rPr>
          <w:rFonts w:ascii="Times New Roman" w:hAnsi="Times New Roman" w:cs="Times New Roman"/>
          <w:sz w:val="24"/>
          <w:szCs w:val="24"/>
          <w:lang w:val="ru-RU"/>
        </w:rPr>
        <w:t>(</w:t>
      </w:r>
      <w:r w:rsidRPr="00DA4BD6">
        <w:rPr>
          <w:rFonts w:ascii="Times New Roman" w:eastAsia="TimesNewRoman" w:hAnsi="Times New Roman" w:cs="Times New Roman"/>
          <w:sz w:val="24"/>
          <w:szCs w:val="24"/>
          <w:lang w:val="ru-RU"/>
        </w:rPr>
        <w:t>табличного</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значений </w:t>
      </w:r>
      <w:r w:rsidRPr="00DA4BD6">
        <w:rPr>
          <w:rFonts w:ascii="Times New Roman" w:hAnsi="Times New Roman" w:cs="Times New Roman"/>
          <w:i/>
          <w:iCs/>
          <w:sz w:val="24"/>
          <w:szCs w:val="24"/>
        </w:rPr>
        <w:t>F</w:t>
      </w:r>
      <w:r w:rsidRPr="00DA4BD6">
        <w:rPr>
          <w:rFonts w:ascii="Times New Roman" w:hAnsi="Times New Roman" w:cs="Times New Roman"/>
          <w:i/>
          <w:iCs/>
          <w:sz w:val="24"/>
          <w:szCs w:val="24"/>
          <w:lang w:val="ru-RU"/>
        </w:rPr>
        <w:t>-</w:t>
      </w:r>
      <w:r w:rsidRPr="00DA4BD6">
        <w:rPr>
          <w:rFonts w:ascii="Times New Roman" w:eastAsia="TimesNewRoman" w:hAnsi="Times New Roman" w:cs="Times New Roman"/>
          <w:sz w:val="24"/>
          <w:szCs w:val="24"/>
          <w:lang w:val="ru-RU"/>
        </w:rPr>
        <w:t>критерия Фишера</w:t>
      </w:r>
      <w:r w:rsidRPr="00DA4BD6">
        <w:rPr>
          <w:rFonts w:ascii="Times New Roman" w:hAnsi="Times New Roman" w:cs="Times New Roman"/>
          <w:i/>
          <w:iCs/>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hAnsi="Times New Roman" w:cs="Times New Roman"/>
          <w:bCs/>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определяется из соотношения значений факторной и остаточной дисперсий</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рассчитанных на одну степень свободы:</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52"/>
          <w:sz w:val="24"/>
          <w:szCs w:val="24"/>
        </w:rPr>
        <w:object w:dxaOrig="3360" w:dyaOrig="1140">
          <v:shape id="_x0000_i1062" type="#_x0000_t75" style="width:204pt;height:69.75pt" o:ole="">
            <v:imagedata r:id="rId92" o:title=""/>
          </v:shape>
          <o:OLEObject Type="Embed" ProgID="Equation.3" ShapeID="_x0000_i1062" DrawAspect="Content" ObjectID="_1667763838" r:id="rId93"/>
        </w:object>
      </w:r>
      <w:r w:rsidRPr="00DA4BD6">
        <w:rPr>
          <w:rFonts w:ascii="Times New Roman" w:eastAsia="TimesNewRoman" w:hAnsi="Times New Roman" w:cs="Times New Roman"/>
          <w:sz w:val="24"/>
          <w:szCs w:val="24"/>
          <w:lang w:val="ru-RU"/>
        </w:rPr>
        <w:t>,              (3)</w:t>
      </w:r>
    </w:p>
    <w:p w:rsidR="006E5ED7" w:rsidRPr="00DA4BD6" w:rsidRDefault="006E5ED7" w:rsidP="006E5ED7">
      <w:pPr>
        <w:autoSpaceDE w:val="0"/>
        <w:autoSpaceDN w:val="0"/>
        <w:adjustRightInd w:val="0"/>
        <w:spacing w:line="240" w:lineRule="auto"/>
        <w:jc w:val="both"/>
        <w:rPr>
          <w:rFonts w:ascii="Times New Roman" w:hAnsi="Times New Roman" w:cs="Times New Roman"/>
          <w:i/>
          <w:iCs/>
          <w:sz w:val="24"/>
          <w:szCs w:val="24"/>
          <w:lang w:val="ru-RU"/>
        </w:rPr>
      </w:pPr>
      <w:r w:rsidRPr="00DA4BD6">
        <w:rPr>
          <w:rFonts w:ascii="Times New Roman" w:eastAsia="TimesNewRoman" w:hAnsi="Times New Roman" w:cs="Times New Roman"/>
          <w:sz w:val="24"/>
          <w:szCs w:val="24"/>
          <w:lang w:val="ru-RU"/>
        </w:rPr>
        <w:t xml:space="preserve">где </w:t>
      </w:r>
      <w:r w:rsidRPr="00DA4BD6">
        <w:rPr>
          <w:rFonts w:ascii="Times New Roman" w:hAnsi="Times New Roman" w:cs="Times New Roman"/>
          <w:i/>
          <w:iCs/>
          <w:sz w:val="24"/>
          <w:szCs w:val="24"/>
        </w:rPr>
        <w:t>n</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число единиц совокупности</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число параметров при переменных (для линейной регрессии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1).</w:t>
      </w:r>
    </w:p>
    <w:p w:rsidR="006E5ED7" w:rsidRPr="00DA4BD6" w:rsidRDefault="006E5ED7" w:rsidP="006E5ED7">
      <w:pPr>
        <w:autoSpaceDE w:val="0"/>
        <w:autoSpaceDN w:val="0"/>
        <w:adjustRightInd w:val="0"/>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bCs/>
          <w:i/>
          <w:iCs/>
          <w:sz w:val="24"/>
          <w:szCs w:val="24"/>
        </w:rPr>
        <w:t>F</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максимально возможное значение критерия под влиянием случайных факторов при степенях свободы </w:t>
      </w:r>
      <w:r w:rsidRPr="00DA4BD6">
        <w:rPr>
          <w:rFonts w:ascii="Times New Roman" w:hAnsi="Times New Roman" w:cs="Times New Roman"/>
          <w:i/>
          <w:iCs/>
          <w:sz w:val="24"/>
          <w:szCs w:val="24"/>
        </w:rPr>
        <w:t>k</w:t>
      </w:r>
      <w:r w:rsidRPr="00DA4BD6">
        <w:rPr>
          <w:rFonts w:ascii="Times New Roman" w:hAnsi="Times New Roman" w:cs="Times New Roman"/>
          <w:iCs/>
          <w:sz w:val="24"/>
          <w:szCs w:val="24"/>
          <w:vertAlign w:val="subscript"/>
          <w:lang w:val="ru-RU"/>
        </w:rPr>
        <w:t>1</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m</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k</w:t>
      </w:r>
      <w:r w:rsidRPr="00DA4BD6">
        <w:rPr>
          <w:rFonts w:ascii="Times New Roman" w:hAnsi="Times New Roman" w:cs="Times New Roman"/>
          <w:iCs/>
          <w:sz w:val="24"/>
          <w:szCs w:val="24"/>
          <w:vertAlign w:val="subscript"/>
          <w:lang w:val="ru-RU"/>
        </w:rPr>
        <w:t>2</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n</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1 (</w:t>
      </w:r>
      <w:r w:rsidRPr="00DA4BD6">
        <w:rPr>
          <w:rFonts w:ascii="Times New Roman" w:eastAsia="TimesNewRoman" w:hAnsi="Times New Roman" w:cs="Times New Roman"/>
          <w:sz w:val="24"/>
          <w:szCs w:val="24"/>
          <w:lang w:val="ru-RU"/>
        </w:rPr>
        <w:t xml:space="preserve">для линейной регрессии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xml:space="preserve">= 1) </w:t>
      </w:r>
      <w:r w:rsidRPr="00DA4BD6">
        <w:rPr>
          <w:rFonts w:ascii="Times New Roman" w:eastAsia="TimesNewRoman" w:hAnsi="Times New Roman" w:cs="Times New Roman"/>
          <w:sz w:val="24"/>
          <w:szCs w:val="24"/>
          <w:lang w:val="ru-RU"/>
        </w:rPr>
        <w:t xml:space="preserve">и уровне значимости </w:t>
      </w:r>
      <w:r w:rsidRPr="00DA4BD6">
        <w:rPr>
          <w:rFonts w:ascii="Times New Roman" w:eastAsia="TimesNewRoman" w:hAnsi="Times New Roman" w:cs="Times New Roman"/>
          <w:sz w:val="24"/>
          <w:szCs w:val="24"/>
        </w:rPr>
        <w:sym w:font="Symbol" w:char="F061"/>
      </w:r>
      <w:r w:rsidRPr="00DA4BD6">
        <w:rPr>
          <w:rFonts w:ascii="Times New 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Уровень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вероятность отвергнуть правильную гипотезу при условии</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что она верна</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Обычно величина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принимается равной </w:t>
      </w:r>
      <w:r w:rsidRPr="00DA4BD6">
        <w:rPr>
          <w:rFonts w:ascii="Times New Roman" w:hAnsi="Times New Roman" w:cs="Times New Roman"/>
          <w:sz w:val="24"/>
          <w:szCs w:val="24"/>
          <w:lang w:val="ru-RU"/>
        </w:rPr>
        <w:t xml:space="preserve">0,05 </w:t>
      </w:r>
      <w:r w:rsidRPr="00DA4BD6">
        <w:rPr>
          <w:rFonts w:ascii="Times New Roman" w:eastAsia="TimesNewRoman" w:hAnsi="Times New Roman" w:cs="Times New Roman"/>
          <w:sz w:val="24"/>
          <w:szCs w:val="24"/>
          <w:lang w:val="ru-RU"/>
        </w:rPr>
        <w:t xml:space="preserve">или </w:t>
      </w:r>
      <w:r w:rsidRPr="00DA4BD6">
        <w:rPr>
          <w:rFonts w:ascii="Times New Roman" w:hAnsi="Times New Roman" w:cs="Times New Roman"/>
          <w:sz w:val="24"/>
          <w:szCs w:val="24"/>
          <w:lang w:val="ru-RU"/>
        </w:rPr>
        <w:t>0,01.</w:t>
      </w:r>
    </w:p>
    <w:p w:rsidR="006E5ED7" w:rsidRPr="00DA4BD6" w:rsidRDefault="006E5ED7" w:rsidP="006E5ED7">
      <w:pPr>
        <w:autoSpaceDE w:val="0"/>
        <w:autoSpaceDN w:val="0"/>
        <w:adjustRightInd w:val="0"/>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Если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&lt;</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то </w:t>
      </w:r>
      <w:r w:rsidRPr="00DA4BD6">
        <w:rPr>
          <w:rFonts w:ascii="Times New Roman" w:eastAsia="TimesNewRoman" w:hAnsi="Times New Roman" w:cs="Times New Roman"/>
          <w:i/>
          <w:sz w:val="24"/>
          <w:szCs w:val="24"/>
          <w:lang w:val="ru-RU"/>
        </w:rPr>
        <w:t>Н</w:t>
      </w:r>
      <w:r w:rsidRPr="00DA4BD6">
        <w:rPr>
          <w:rFonts w:ascii="Times New Roman" w:hAnsi="Times New Roman" w:cs="Times New Roman"/>
          <w:i/>
          <w:iCs/>
          <w:sz w:val="24"/>
          <w:szCs w:val="24"/>
          <w:vertAlign w:val="subscript"/>
          <w:lang w:val="ru-RU"/>
        </w:rPr>
        <w:t>0</w:t>
      </w:r>
      <w:r w:rsidRPr="00DA4BD6">
        <w:rPr>
          <w:rFonts w:ascii="Times New Roman" w:hAnsi="Times New Roman" w:cs="Times New Roman"/>
          <w:sz w:val="24"/>
          <w:szCs w:val="24"/>
          <w:lang w:val="ru-RU"/>
        </w:rPr>
        <w:t xml:space="preserve"> </w:t>
      </w:r>
      <w:r w:rsidRPr="00DA4BD6">
        <w:rPr>
          <w:rFonts w:ascii="Times New Roman" w:hAnsi="Times New Roman" w:cs="Times New Roman"/>
          <w:sz w:val="24"/>
          <w:szCs w:val="24"/>
          <w:lang w:val="ru-RU"/>
        </w:rPr>
        <w:noBreakHyphen/>
        <w:t xml:space="preserve"> </w:t>
      </w:r>
      <w:r w:rsidRPr="00DA4BD6">
        <w:rPr>
          <w:rFonts w:ascii="Times New Roman" w:eastAsia="TimesNewRoman" w:hAnsi="Times New Roman" w:cs="Times New Roman"/>
          <w:sz w:val="24"/>
          <w:szCs w:val="24"/>
          <w:lang w:val="ru-RU"/>
        </w:rPr>
        <w:t>гипотеза о случайной природе оцениваемых характеристик отклоняется и признается их статистическая значимость и надежность</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Если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i/>
          <w:iCs/>
          <w:sz w:val="24"/>
          <w:szCs w:val="24"/>
          <w:lang w:val="ru-RU"/>
        </w:rPr>
        <w:t xml:space="preserve">&gt;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то гипотеза </w:t>
      </w:r>
      <w:r w:rsidRPr="00DA4BD6">
        <w:rPr>
          <w:rFonts w:ascii="Times New Roman" w:eastAsia="TimesNewRoman" w:hAnsi="Times New Roman" w:cs="Times New Roman"/>
          <w:i/>
          <w:sz w:val="24"/>
          <w:szCs w:val="24"/>
          <w:lang w:val="ru-RU"/>
        </w:rPr>
        <w:t>Н</w:t>
      </w:r>
      <w:r w:rsidRPr="00DA4BD6">
        <w:rPr>
          <w:rFonts w:ascii="Times New Roman" w:eastAsia="TimesNewRoman" w:hAnsi="Times New Roman" w:cs="Times New Roman"/>
          <w:i/>
          <w:sz w:val="24"/>
          <w:szCs w:val="24"/>
          <w:vertAlign w:val="subscript"/>
          <w:lang w:val="ru-RU"/>
        </w:rPr>
        <w:t>0</w:t>
      </w:r>
      <w:r w:rsidRPr="00DA4BD6">
        <w:rPr>
          <w:rFonts w:ascii="Times New Roman" w:eastAsia="TimesNewRoman" w:hAnsi="Times New Roman" w:cs="Times New Roman"/>
          <w:sz w:val="24"/>
          <w:szCs w:val="24"/>
          <w:lang w:val="ru-RU"/>
        </w:rPr>
        <w:t xml:space="preserve"> не отклоняется и признается статистическая незначимость</w: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ненадежность уравнения регрессии</w:t>
      </w:r>
      <w:r w:rsidRPr="00DA4BD6">
        <w:rPr>
          <w:rFonts w:ascii="Times New Roman" w:hAnsi="Times New Roman" w:cs="Times New Roman"/>
          <w:sz w:val="24"/>
          <w:szCs w:val="24"/>
          <w:lang w:val="ru-RU"/>
        </w:rPr>
        <w:t>.</w:t>
      </w:r>
    </w:p>
    <w:p w:rsidR="006E5ED7" w:rsidRPr="00DA4BD6" w:rsidRDefault="006E5ED7" w:rsidP="006E5ED7">
      <w:pPr>
        <w:spacing w:line="240" w:lineRule="auto"/>
        <w:jc w:val="center"/>
        <w:rPr>
          <w:rFonts w:ascii="Times New Roman" w:hAnsi="Times New Roman" w:cs="Times New Roman"/>
          <w:b/>
          <w:snapToGrid w:val="0"/>
          <w:sz w:val="24"/>
          <w:szCs w:val="24"/>
          <w:lang w:val="ru-RU"/>
        </w:rPr>
      </w:pP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Определим </w:t>
      </w:r>
      <w:r w:rsidRPr="00DA4BD6">
        <w:rPr>
          <w:rFonts w:ascii="Times New Roman" w:hAnsi="Times New Roman" w:cs="Times New Roman"/>
          <w:i/>
          <w:iCs/>
          <w:sz w:val="24"/>
          <w:szCs w:val="24"/>
        </w:rPr>
        <w:t>F</w:t>
      </w:r>
      <w:r w:rsidRPr="00DA4BD6">
        <w:rPr>
          <w:rFonts w:ascii="Times New 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критерий Фишера </w:t>
      </w:r>
      <w:r w:rsidRPr="00DA4BD6">
        <w:rPr>
          <w:rFonts w:ascii="Times New Roman" w:hAnsi="Times New Roman" w:cs="Times New Roman"/>
          <w:snapToGrid w:val="0"/>
          <w:sz w:val="24"/>
          <w:szCs w:val="24"/>
          <w:lang w:val="ru-RU"/>
        </w:rPr>
        <w:t>для уравнения парной регрессии, полученного в Лабораторной работе №1.</w:t>
      </w:r>
    </w:p>
    <w:p w:rsidR="006E5ED7" w:rsidRPr="00DA4BD6" w:rsidRDefault="006E5ED7" w:rsidP="006E5ED7">
      <w:pPr>
        <w:spacing w:line="240" w:lineRule="auto"/>
        <w:jc w:val="both"/>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Решение.</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1. Рассчитайте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sz w:val="24"/>
          <w:szCs w:val="24"/>
          <w:lang w:val="ru-RU"/>
        </w:rPr>
        <w:t>по формуле 3 и сравните полученное значение со значением, рассчитанным с помощью функции ЛИНЕЙН в Лабораторной работе№1.</w:t>
      </w:r>
    </w:p>
    <w:p w:rsidR="006E5ED7" w:rsidRPr="00DA4BD6" w:rsidRDefault="006E5ED7" w:rsidP="006E5ED7">
      <w:pPr>
        <w:spacing w:line="240" w:lineRule="auto"/>
        <w:ind w:firstLine="720"/>
        <w:jc w:val="both"/>
        <w:rPr>
          <w:rFonts w:ascii="Times New Roman" w:eastAsia="TimesNewRoman" w:hAnsi="Times New Roman" w:cs="Times New Roman"/>
          <w:sz w:val="24"/>
          <w:szCs w:val="24"/>
          <w:lang w:val="ru-RU"/>
        </w:rPr>
      </w:pPr>
      <w:r w:rsidRPr="00DA4BD6">
        <w:rPr>
          <w:rFonts w:ascii="Times New Roman" w:hAnsi="Times New Roman" w:cs="Times New Roman"/>
          <w:sz w:val="24"/>
          <w:szCs w:val="24"/>
          <w:lang w:val="ru-RU"/>
        </w:rPr>
        <w:t xml:space="preserve">2. Определите </w:t>
      </w:r>
      <w:r w:rsidRPr="00DA4BD6">
        <w:rPr>
          <w:rFonts w:ascii="Times New Roman" w:hAnsi="Times New Roman" w:cs="Times New Roman"/>
          <w:bCs/>
          <w:i/>
          <w:iCs/>
          <w:sz w:val="24"/>
          <w:szCs w:val="24"/>
        </w:rPr>
        <w:t>F</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 (</w:t>
      </w:r>
      <w:r w:rsidRPr="00DA4BD6">
        <w:rPr>
          <w:rFonts w:ascii="Times New Roman" w:eastAsia="TimesNewRoman" w:hAnsi="Times New Roman" w:cs="Times New Roman"/>
          <w:i/>
          <w:sz w:val="24"/>
          <w:szCs w:val="24"/>
          <w:lang w:val="ru-RU"/>
        </w:rPr>
        <w:t xml:space="preserve">Приложение </w:t>
      </w:r>
      <w:r w:rsidRPr="00DA4BD6">
        <w:rPr>
          <w:rFonts w:ascii="Times New Roman" w:eastAsia="TimesNewRoman" w:hAnsi="Times New Roman" w:cs="Times New Roman"/>
          <w:sz w:val="24"/>
          <w:szCs w:val="24"/>
          <w:lang w:val="ru-RU"/>
        </w:rPr>
        <w:t xml:space="preserve">1). </w:t>
      </w:r>
      <w:r w:rsidRPr="00DA4BD6">
        <w:rPr>
          <w:rFonts w:ascii="Times New Roman" w:hAnsi="Times New Roman" w:cs="Times New Roman"/>
          <w:sz w:val="24"/>
          <w:szCs w:val="24"/>
          <w:lang w:val="ru-RU"/>
        </w:rPr>
        <w:t xml:space="preserve">Критическое значение также можно найти с помощью функции </w:t>
      </w:r>
      <w:r w:rsidRPr="00DA4BD6">
        <w:rPr>
          <w:rFonts w:ascii="Times New Roman" w:hAnsi="Times New Roman" w:cs="Times New Roman"/>
          <w:sz w:val="24"/>
          <w:szCs w:val="24"/>
        </w:rPr>
        <w:t>Excel</w:t>
      </w:r>
      <w:r w:rsidRPr="00DA4BD6">
        <w:rPr>
          <w:rFonts w:ascii="Times New Roman" w:hAnsi="Times New Roman" w:cs="Times New Roman"/>
          <w:i/>
          <w:sz w:val="24"/>
          <w:szCs w:val="24"/>
          <w:lang w:val="ru-RU"/>
        </w:rPr>
        <w:t xml:space="preserve"> </w:t>
      </w:r>
      <w:r w:rsidRPr="00DA4BD6">
        <w:rPr>
          <w:rFonts w:ascii="Times New Roman" w:hAnsi="Times New Roman" w:cs="Times New Roman"/>
          <w:i/>
          <w:sz w:val="24"/>
          <w:szCs w:val="24"/>
        </w:rPr>
        <w:t>F</w:t>
      </w:r>
      <w:r w:rsidRPr="00DA4BD6">
        <w:rPr>
          <w:rFonts w:ascii="Times New Roman" w:hAnsi="Times New Roman" w:cs="Times New Roman"/>
          <w:i/>
          <w:sz w:val="24"/>
          <w:szCs w:val="24"/>
          <w:lang w:val="ru-RU"/>
        </w:rPr>
        <w:t>РАСПОБР</w:t>
      </w:r>
      <w:r w:rsidRPr="00DA4BD6">
        <w:rPr>
          <w:rFonts w:ascii="Times New Roman" w:hAnsi="Times New Roman" w:cs="Times New Roman"/>
          <w:sz w:val="24"/>
          <w:szCs w:val="24"/>
          <w:lang w:val="ru-RU"/>
        </w:rPr>
        <w:t>.</w:t>
      </w:r>
    </w:p>
    <w:p w:rsidR="006E5ED7" w:rsidRPr="00DA4BD6" w:rsidRDefault="006E5ED7" w:rsidP="006E5ED7">
      <w:pPr>
        <w:tabs>
          <w:tab w:val="left" w:pos="0"/>
        </w:tabs>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3. Сравните полученные значения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i/>
          <w:sz w:val="24"/>
          <w:szCs w:val="24"/>
          <w:vertAlign w:val="subscript"/>
          <w:lang w:val="ru-RU"/>
        </w:rPr>
        <w:t xml:space="preserve"> </w:t>
      </w:r>
      <w:r w:rsidRPr="00DA4BD6">
        <w:rPr>
          <w:rFonts w:ascii="Times New Roman" w:eastAsia="TimesNewRoman" w:hAnsi="Times New Roman" w:cs="Times New Roman"/>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сделайте вывод о существенности связи.</w:t>
      </w:r>
    </w:p>
    <w:p w:rsidR="006E5ED7" w:rsidRPr="00DA4BD6" w:rsidRDefault="00FE606D" w:rsidP="006E5ED7">
      <w:pPr>
        <w:spacing w:line="240" w:lineRule="auto"/>
        <w:jc w:val="center"/>
        <w:rPr>
          <w:rFonts w:ascii="Times New Roman" w:hAnsi="Times New Roman" w:cs="Times New Roman"/>
          <w:b/>
          <w:sz w:val="24"/>
          <w:szCs w:val="24"/>
          <w:lang w:val="ru-RU"/>
        </w:rPr>
      </w:pPr>
      <w:proofErr w:type="spellStart"/>
      <w:r>
        <w:rPr>
          <w:rFonts w:ascii="Times New Roman" w:hAnsi="Times New Roman" w:cs="Times New Roman"/>
          <w:b/>
          <w:sz w:val="24"/>
          <w:szCs w:val="24"/>
          <w:lang w:val="ru-RU"/>
        </w:rPr>
        <w:t>Праткическая</w:t>
      </w:r>
      <w:proofErr w:type="spellEnd"/>
      <w:r w:rsidR="006509B0">
        <w:rPr>
          <w:rFonts w:ascii="Times New Roman" w:hAnsi="Times New Roman" w:cs="Times New Roman"/>
          <w:b/>
          <w:sz w:val="24"/>
          <w:szCs w:val="24"/>
          <w:lang w:val="ru-RU"/>
        </w:rPr>
        <w:t xml:space="preserve"> работа №4</w:t>
      </w:r>
    </w:p>
    <w:p w:rsidR="006E5ED7" w:rsidRPr="00DA4BD6" w:rsidRDefault="006E5ED7" w:rsidP="006E5ED7">
      <w:pPr>
        <w:spacing w:line="240" w:lineRule="auto"/>
        <w:jc w:val="center"/>
        <w:rPr>
          <w:rFonts w:ascii="Times New Roman" w:hAnsi="Times New Roman" w:cs="Times New Roman"/>
          <w:i/>
          <w:snapToGrid w:val="0"/>
          <w:sz w:val="24"/>
          <w:szCs w:val="24"/>
          <w:lang w:val="ru-RU"/>
        </w:rPr>
      </w:pPr>
      <w:r w:rsidRPr="00DA4BD6">
        <w:rPr>
          <w:rFonts w:ascii="Times New Roman" w:hAnsi="Times New Roman" w:cs="Times New Roman"/>
          <w:i/>
          <w:snapToGrid w:val="0"/>
          <w:sz w:val="24"/>
          <w:szCs w:val="24"/>
          <w:lang w:val="ru-RU"/>
        </w:rPr>
        <w:t>Оценка статистической значимости параметров регрессии и корреляции</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Для оценки </w:t>
      </w:r>
      <w:r w:rsidRPr="00DA4BD6">
        <w:rPr>
          <w:rFonts w:ascii="Times New Roman" w:eastAsia="Batang" w:hAnsi="Times New Roman" w:cs="Times New Roman"/>
          <w:b/>
          <w:bCs/>
          <w:snapToGrid w:val="0"/>
          <w:sz w:val="24"/>
          <w:szCs w:val="24"/>
          <w:lang w:val="ru-RU"/>
        </w:rPr>
        <w:t>статистической значимости коэффициентов регрессии и корреляции</w:t>
      </w:r>
      <w:r w:rsidRPr="00DA4BD6">
        <w:rPr>
          <w:rFonts w:ascii="Times New Roman" w:eastAsia="Batang" w:hAnsi="Times New Roman" w:cs="Times New Roman"/>
          <w:snapToGrid w:val="0"/>
          <w:sz w:val="24"/>
          <w:szCs w:val="24"/>
          <w:lang w:val="ru-RU"/>
        </w:rPr>
        <w:t xml:space="preserve"> рассчитываются </w:t>
      </w:r>
      <w:r w:rsidRPr="00DA4BD6">
        <w:rPr>
          <w:rFonts w:ascii="Times New Roman" w:eastAsia="Batang" w:hAnsi="Times New Roman" w:cs="Times New Roman"/>
          <w:b/>
          <w:bCs/>
          <w:i/>
          <w:snapToGrid w:val="0"/>
          <w:sz w:val="24"/>
          <w:szCs w:val="24"/>
        </w:rPr>
        <w:t>t</w:t>
      </w:r>
      <w:r w:rsidRPr="00DA4BD6">
        <w:rPr>
          <w:rFonts w:ascii="Times New Roman" w:eastAsia="Batang" w:hAnsi="Times New Roman" w:cs="Times New Roman"/>
          <w:b/>
          <w:bCs/>
          <w:snapToGrid w:val="0"/>
          <w:sz w:val="24"/>
          <w:szCs w:val="24"/>
          <w:lang w:val="ru-RU"/>
        </w:rPr>
        <w:t>-критерий Стьюдента</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b/>
          <w:bCs/>
          <w:snapToGrid w:val="0"/>
          <w:sz w:val="24"/>
          <w:szCs w:val="24"/>
          <w:lang w:val="ru-RU"/>
        </w:rPr>
        <w:t>доверительные интервалы</w:t>
      </w:r>
      <w:r w:rsidRPr="00DA4BD6">
        <w:rPr>
          <w:rFonts w:ascii="Times New Roman" w:eastAsia="Batang" w:hAnsi="Times New Roman" w:cs="Times New Roman"/>
          <w:snapToGrid w:val="0"/>
          <w:sz w:val="24"/>
          <w:szCs w:val="24"/>
          <w:lang w:val="ru-RU"/>
        </w:rPr>
        <w:t xml:space="preserve"> каждого из показателей. Выдвигается гипотеза </w:t>
      </w:r>
      <w:r w:rsidRPr="00DA4BD6">
        <w:rPr>
          <w:rFonts w:ascii="Times New Roman" w:eastAsia="Batang" w:hAnsi="Times New Roman" w:cs="Times New Roman"/>
          <w:i/>
          <w:snapToGrid w:val="0"/>
          <w:sz w:val="24"/>
          <w:szCs w:val="24"/>
          <w:lang w:val="ru-RU"/>
        </w:rPr>
        <w:t>Н</w:t>
      </w:r>
      <w:r w:rsidRPr="00DA4BD6">
        <w:rPr>
          <w:rFonts w:ascii="Times New Roman" w:eastAsia="Batang" w:hAnsi="Times New Roman" w:cs="Times New Roman"/>
          <w:i/>
          <w:snapToGrid w:val="0"/>
          <w:sz w:val="24"/>
          <w:szCs w:val="24"/>
          <w:vertAlign w:val="subscript"/>
          <w:lang w:val="ru-RU"/>
        </w:rPr>
        <w:t>0</w:t>
      </w:r>
      <w:r w:rsidRPr="00DA4BD6">
        <w:rPr>
          <w:rFonts w:ascii="Times New Roman" w:eastAsia="Batang" w:hAnsi="Times New Roman" w:cs="Times New Roman"/>
          <w:snapToGrid w:val="0"/>
          <w:sz w:val="24"/>
          <w:szCs w:val="24"/>
          <w:lang w:val="ru-RU"/>
        </w:rPr>
        <w:t xml:space="preserve"> о случайной природе показателей, т.е. о незначимом их отличии от нуля. Оценка значимости коэффициентов регрессии и корреляции с помощью </w:t>
      </w:r>
      <w:r w:rsidRPr="00DA4BD6">
        <w:rPr>
          <w:rFonts w:ascii="Times New Roman" w:eastAsia="Batang" w:hAnsi="Times New Roman" w:cs="Times New Roman"/>
          <w:i/>
          <w:snapToGrid w:val="0"/>
          <w:sz w:val="24"/>
          <w:szCs w:val="24"/>
        </w:rPr>
        <w:t>t</w:t>
      </w:r>
      <w:r w:rsidRPr="00DA4BD6">
        <w:rPr>
          <w:rFonts w:ascii="Times New Roman" w:eastAsia="Batang" w:hAnsi="Times New Roman" w:cs="Times New Roman"/>
          <w:snapToGrid w:val="0"/>
          <w:sz w:val="24"/>
          <w:szCs w:val="24"/>
          <w:lang w:val="ru-RU"/>
        </w:rPr>
        <w:t>-критерия Стьюдента проводится путем сопоставления их значений с величиной случайной ошибки:</w:t>
      </w:r>
    </w:p>
    <w:p w:rsidR="006E5ED7" w:rsidRPr="00DA4BD6" w:rsidRDefault="006E5ED7" w:rsidP="006E5ED7">
      <w:pPr>
        <w:spacing w:line="240" w:lineRule="auto"/>
        <w:ind w:firstLine="720"/>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0"/>
          <w:sz w:val="24"/>
          <w:szCs w:val="24"/>
        </w:rPr>
        <w:object w:dxaOrig="920" w:dyaOrig="680">
          <v:shape id="_x0000_i1063" type="#_x0000_t75" style="width:58.5pt;height:43.5pt" o:ole="">
            <v:imagedata r:id="rId94" o:title=""/>
          </v:shape>
          <o:OLEObject Type="Embed" ProgID="Equation.3" ShapeID="_x0000_i1063" DrawAspect="Content" ObjectID="_1667763839" r:id="rId95"/>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position w:val="-30"/>
          <w:sz w:val="24"/>
          <w:szCs w:val="24"/>
        </w:rPr>
        <w:object w:dxaOrig="940" w:dyaOrig="680">
          <v:shape id="_x0000_i1064" type="#_x0000_t75" style="width:58.5pt;height:42pt" o:ole="">
            <v:imagedata r:id="rId96" o:title=""/>
          </v:shape>
          <o:OLEObject Type="Embed" ProgID="Equation.3" ShapeID="_x0000_i1064" DrawAspect="Content" ObjectID="_1667763840" r:id="rId97"/>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position w:val="-36"/>
          <w:sz w:val="24"/>
          <w:szCs w:val="24"/>
        </w:rPr>
        <w:object w:dxaOrig="980" w:dyaOrig="780">
          <v:shape id="_x0000_i1065" type="#_x0000_t75" style="width:60pt;height:48pt" o:ole="">
            <v:imagedata r:id="rId98" o:title=""/>
          </v:shape>
          <o:OLEObject Type="Embed" ProgID="Equation.3" ShapeID="_x0000_i1065" DrawAspect="Content" ObjectID="_1667763841" r:id="rId99"/>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(4)</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
          <w:bCs/>
          <w:snapToGrid w:val="0"/>
          <w:sz w:val="24"/>
          <w:szCs w:val="24"/>
          <w:lang w:val="ru-RU"/>
        </w:rPr>
        <w:t>Случайные ошибки</w:t>
      </w:r>
      <w:r w:rsidRPr="00DA4BD6">
        <w:rPr>
          <w:rFonts w:ascii="Times New Roman" w:eastAsia="Batang" w:hAnsi="Times New Roman" w:cs="Times New Roman"/>
          <w:snapToGrid w:val="0"/>
          <w:sz w:val="24"/>
          <w:szCs w:val="24"/>
          <w:lang w:val="ru-RU"/>
        </w:rPr>
        <w:t xml:space="preserve"> параметров линейной регрессии и коэффициента корреляции определяются по формулам:</w:t>
      </w:r>
    </w:p>
    <w:p w:rsidR="006E5ED7" w:rsidRPr="00DA4BD6" w:rsidRDefault="006E5ED7" w:rsidP="006E5ED7">
      <w:pPr>
        <w:spacing w:line="240" w:lineRule="auto"/>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4"/>
          <w:sz w:val="24"/>
          <w:szCs w:val="24"/>
        </w:rPr>
        <w:object w:dxaOrig="4420" w:dyaOrig="820">
          <v:shape id="_x0000_i1066" type="#_x0000_t75" style="width:261.75pt;height:48pt" o:ole="">
            <v:imagedata r:id="rId100" o:title=""/>
          </v:shape>
          <o:OLEObject Type="Embed" ProgID="Equation.3" ShapeID="_x0000_i1066" DrawAspect="Content" ObjectID="_1667763842" r:id="rId101"/>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(5)</w:t>
      </w:r>
    </w:p>
    <w:p w:rsidR="006E5ED7" w:rsidRPr="00DA4BD6" w:rsidRDefault="006E5ED7" w:rsidP="006E5ED7">
      <w:pPr>
        <w:spacing w:line="240" w:lineRule="auto"/>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4"/>
          <w:sz w:val="24"/>
          <w:szCs w:val="24"/>
        </w:rPr>
        <w:object w:dxaOrig="5780" w:dyaOrig="840">
          <v:shape id="_x0000_i1067" type="#_x0000_t75" style="width:342.75pt;height:50.25pt" o:ole="">
            <v:imagedata r:id="rId102" o:title=""/>
          </v:shape>
          <o:OLEObject Type="Embed" ProgID="Equation.3" ShapeID="_x0000_i1067" DrawAspect="Content" ObjectID="_1667763843" r:id="rId103"/>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(6)</w:t>
      </w:r>
    </w:p>
    <w:p w:rsidR="006E5ED7" w:rsidRPr="00DA4BD6" w:rsidRDefault="006E5ED7" w:rsidP="006E5ED7">
      <w:pPr>
        <w:spacing w:line="240" w:lineRule="auto"/>
        <w:jc w:val="center"/>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26"/>
          <w:sz w:val="24"/>
          <w:szCs w:val="24"/>
        </w:rPr>
        <w:object w:dxaOrig="1520" w:dyaOrig="760">
          <v:shape id="_x0000_i1068" type="#_x0000_t75" style="width:93.75pt;height:47.25pt" o:ole="">
            <v:imagedata r:id="rId104" o:title=""/>
          </v:shape>
          <o:OLEObject Type="Embed" ProgID="Equation.3" ShapeID="_x0000_i1068" DrawAspect="Content" ObjectID="_1667763844" r:id="rId105"/>
        </w:object>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r>
      <w:r w:rsidRPr="00DA4BD6">
        <w:rPr>
          <w:rFonts w:ascii="Times New Roman" w:eastAsia="Batang" w:hAnsi="Times New Roman" w:cs="Times New Roman"/>
          <w:snapToGrid w:val="0"/>
          <w:sz w:val="24"/>
          <w:szCs w:val="24"/>
          <w:lang w:val="ru-RU"/>
        </w:rPr>
        <w:tab/>
        <w:t>(7)</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Сравнивая фактическое и критическое (табличное) значения </w:t>
      </w:r>
      <w:r w:rsidRPr="00DA4BD6">
        <w:rPr>
          <w:rFonts w:ascii="Times New Roman" w:eastAsia="Batang" w:hAnsi="Times New Roman" w:cs="Times New Roman"/>
          <w:i/>
          <w:snapToGrid w:val="0"/>
          <w:sz w:val="24"/>
          <w:szCs w:val="24"/>
        </w:rPr>
        <w:t>t</w:t>
      </w:r>
      <w:r w:rsidRPr="00DA4BD6">
        <w:rPr>
          <w:rFonts w:ascii="Times New Roman" w:eastAsia="Batang" w:hAnsi="Times New Roman" w:cs="Times New Roman"/>
          <w:snapToGrid w:val="0"/>
          <w:sz w:val="24"/>
          <w:szCs w:val="24"/>
          <w:lang w:val="ru-RU"/>
        </w:rPr>
        <w:t xml:space="preserve">-статистики </w:t>
      </w:r>
      <w:r w:rsidRPr="00DA4BD6">
        <w:rPr>
          <w:rFonts w:ascii="Times New Roman" w:eastAsia="Batang" w:hAnsi="Times New Roman" w:cs="Times New Roman"/>
          <w:snapToGrid w:val="0"/>
          <w:sz w:val="24"/>
          <w:szCs w:val="24"/>
          <w:lang w:val="ru-RU"/>
        </w:rPr>
        <w:noBreakHyphen/>
        <w:t xml:space="preserve"> </w:t>
      </w:r>
      <w:r w:rsidRPr="00DA4BD6">
        <w:rPr>
          <w:rFonts w:ascii="Times New Roman" w:eastAsia="Batang" w:hAnsi="Times New Roman" w:cs="Times New Roman"/>
          <w:i/>
          <w:snapToGrid w:val="0"/>
          <w:sz w:val="24"/>
          <w:szCs w:val="24"/>
        </w:rPr>
        <w:t>t</w:t>
      </w:r>
      <w:proofErr w:type="spellStart"/>
      <w:r w:rsidRPr="00DA4BD6">
        <w:rPr>
          <w:rFonts w:ascii="Times New Roman" w:eastAsia="Batang" w:hAnsi="Times New Roman" w:cs="Times New Roman"/>
          <w:i/>
          <w:snapToGrid w:val="0"/>
          <w:sz w:val="24"/>
          <w:szCs w:val="24"/>
          <w:vertAlign w:val="subscript"/>
          <w:lang w:val="ru-RU"/>
        </w:rPr>
        <w:t>табл</w:t>
      </w:r>
      <w:proofErr w:type="spellEnd"/>
      <w:r w:rsidRPr="00DA4BD6">
        <w:rPr>
          <w:rFonts w:ascii="Times New Roman" w:eastAsia="Batang" w:hAnsi="Times New Roman" w:cs="Times New Roman"/>
          <w:i/>
          <w:snapToGrid w:val="0"/>
          <w:sz w:val="24"/>
          <w:szCs w:val="24"/>
          <w:lang w:val="ru-RU"/>
        </w:rPr>
        <w:t xml:space="preserve"> </w:t>
      </w:r>
      <w:r w:rsidRPr="00DA4BD6">
        <w:rPr>
          <w:rFonts w:ascii="Times New Roman" w:eastAsia="Batang" w:hAnsi="Times New Roman" w:cs="Times New Roman"/>
          <w:snapToGrid w:val="0"/>
          <w:sz w:val="24"/>
          <w:szCs w:val="24"/>
          <w:lang w:val="ru-RU"/>
        </w:rPr>
        <w:t xml:space="preserve">и </w:t>
      </w:r>
      <w:r w:rsidRPr="00DA4BD6">
        <w:rPr>
          <w:rFonts w:ascii="Times New Roman" w:eastAsia="Batang" w:hAnsi="Times New Roman" w:cs="Times New Roman"/>
          <w:i/>
          <w:snapToGrid w:val="0"/>
          <w:sz w:val="24"/>
          <w:szCs w:val="24"/>
        </w:rPr>
        <w:t>t</w:t>
      </w:r>
      <w:r w:rsidRPr="00DA4BD6">
        <w:rPr>
          <w:rFonts w:ascii="Times New Roman" w:eastAsia="Batang" w:hAnsi="Times New Roman" w:cs="Times New Roman"/>
          <w:i/>
          <w:snapToGrid w:val="0"/>
          <w:sz w:val="24"/>
          <w:szCs w:val="24"/>
          <w:vertAlign w:val="subscript"/>
          <w:lang w:val="ru-RU"/>
        </w:rPr>
        <w:t>факт</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принимаем или отвергаем гипотезу </w:t>
      </w:r>
      <w:r w:rsidRPr="00DA4BD6">
        <w:rPr>
          <w:rFonts w:ascii="Times New Roman" w:eastAsia="Batang" w:hAnsi="Times New Roman" w:cs="Times New Roman"/>
          <w:i/>
          <w:snapToGrid w:val="0"/>
          <w:sz w:val="24"/>
          <w:szCs w:val="24"/>
          <w:lang w:val="ru-RU"/>
        </w:rPr>
        <w:t>Н</w:t>
      </w:r>
      <w:r w:rsidRPr="00DA4BD6">
        <w:rPr>
          <w:rFonts w:ascii="Times New Roman" w:eastAsia="Batang" w:hAnsi="Times New Roman" w:cs="Times New Roman"/>
          <w:i/>
          <w:snapToGrid w:val="0"/>
          <w:sz w:val="24"/>
          <w:szCs w:val="24"/>
          <w:vertAlign w:val="subscript"/>
          <w:lang w:val="ru-RU"/>
        </w:rPr>
        <w:t>0</w:t>
      </w:r>
      <w:r w:rsidRPr="00DA4BD6">
        <w:rPr>
          <w:rFonts w:ascii="Times New Roman" w:eastAsia="Batang" w:hAnsi="Times New Roman" w:cs="Times New Roman"/>
          <w:snapToGrid w:val="0"/>
          <w:sz w:val="24"/>
          <w:szCs w:val="24"/>
          <w:lang w:val="ru-RU"/>
        </w:rPr>
        <w:t>.</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Связь между </w:t>
      </w:r>
      <w:r w:rsidRPr="00DA4BD6">
        <w:rPr>
          <w:rFonts w:ascii="Times New Roman" w:eastAsia="Batang" w:hAnsi="Times New Roman" w:cs="Times New Roman"/>
          <w:i/>
          <w:snapToGrid w:val="0"/>
          <w:sz w:val="24"/>
          <w:szCs w:val="24"/>
        </w:rPr>
        <w:t>F</w:t>
      </w:r>
      <w:r w:rsidRPr="00DA4BD6">
        <w:rPr>
          <w:rFonts w:ascii="Times New Roman" w:eastAsia="Batang" w:hAnsi="Times New Roman" w:cs="Times New Roman"/>
          <w:snapToGrid w:val="0"/>
          <w:sz w:val="24"/>
          <w:szCs w:val="24"/>
          <w:lang w:val="ru-RU"/>
        </w:rPr>
        <w:t xml:space="preserve">-критерием Фишера и </w:t>
      </w:r>
      <w:r w:rsidRPr="00DA4BD6">
        <w:rPr>
          <w:rFonts w:ascii="Times New Roman" w:eastAsia="Batang" w:hAnsi="Times New Roman" w:cs="Times New Roman"/>
          <w:i/>
          <w:snapToGrid w:val="0"/>
          <w:sz w:val="24"/>
          <w:szCs w:val="24"/>
        </w:rPr>
        <w:t>t</w:t>
      </w:r>
      <w:r w:rsidRPr="00DA4BD6">
        <w:rPr>
          <w:rFonts w:ascii="Times New Roman" w:eastAsia="Batang" w:hAnsi="Times New Roman" w:cs="Times New Roman"/>
          <w:snapToGrid w:val="0"/>
          <w:sz w:val="24"/>
          <w:szCs w:val="24"/>
          <w:lang w:val="ru-RU"/>
        </w:rPr>
        <w:t xml:space="preserve">-статистикой Стьюдента выражается равенством: </w:t>
      </w:r>
      <w:r w:rsidRPr="00DA4BD6">
        <w:rPr>
          <w:rFonts w:ascii="Times New Roman" w:eastAsia="Batang" w:hAnsi="Times New Roman" w:cs="Times New Roman"/>
          <w:snapToGrid w:val="0"/>
          <w:position w:val="-12"/>
          <w:sz w:val="24"/>
          <w:szCs w:val="24"/>
        </w:rPr>
        <w:object w:dxaOrig="1380" w:dyaOrig="400">
          <v:shape id="_x0000_i1069" type="#_x0000_t75" style="width:90.75pt;height:26.25pt" o:ole="">
            <v:imagedata r:id="rId106" o:title=""/>
          </v:shape>
          <o:OLEObject Type="Embed" ProgID="Equation.3" ShapeID="_x0000_i1069" DrawAspect="Content" ObjectID="_1667763845" r:id="rId107"/>
        </w:objec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Если </w:t>
      </w:r>
      <w:r w:rsidRPr="00DA4BD6">
        <w:rPr>
          <w:rFonts w:ascii="Times New Roman" w:eastAsia="Batang" w:hAnsi="Times New Roman" w:cs="Times New Roman"/>
          <w:bCs/>
          <w:i/>
          <w:snapToGrid w:val="0"/>
          <w:sz w:val="24"/>
          <w:szCs w:val="24"/>
        </w:rPr>
        <w:t>t</w:t>
      </w:r>
      <w:proofErr w:type="spellStart"/>
      <w:r w:rsidRPr="00DA4BD6">
        <w:rPr>
          <w:rFonts w:ascii="Times New Roman" w:eastAsia="Batang" w:hAnsi="Times New Roman" w:cs="Times New Roman"/>
          <w:bCs/>
          <w:i/>
          <w:snapToGrid w:val="0"/>
          <w:sz w:val="24"/>
          <w:szCs w:val="24"/>
          <w:vertAlign w:val="subscript"/>
          <w:lang w:val="ru-RU"/>
        </w:rPr>
        <w:t>табл</w:t>
      </w:r>
      <w:proofErr w:type="spellEnd"/>
      <w:r w:rsidRPr="00DA4BD6">
        <w:rPr>
          <w:rFonts w:ascii="Times New Roman" w:eastAsia="Batang" w:hAnsi="Times New Roman" w:cs="Times New Roman"/>
          <w:b/>
          <w:bCs/>
          <w:snapToGrid w:val="0"/>
          <w:sz w:val="24"/>
          <w:szCs w:val="24"/>
          <w:lang w:val="ru-RU"/>
        </w:rPr>
        <w:t xml:space="preserve"> &lt; </w:t>
      </w:r>
      <w:r w:rsidRPr="00DA4BD6">
        <w:rPr>
          <w:rFonts w:ascii="Times New Roman" w:eastAsia="Batang" w:hAnsi="Times New Roman" w:cs="Times New Roman"/>
          <w:bCs/>
          <w:i/>
          <w:snapToGrid w:val="0"/>
          <w:sz w:val="24"/>
          <w:szCs w:val="24"/>
        </w:rPr>
        <w:t>t</w:t>
      </w:r>
      <w:r w:rsidRPr="00DA4BD6">
        <w:rPr>
          <w:rFonts w:ascii="Times New Roman" w:eastAsia="Batang" w:hAnsi="Times New Roman" w:cs="Times New Roman"/>
          <w:bCs/>
          <w:i/>
          <w:snapToGrid w:val="0"/>
          <w:sz w:val="24"/>
          <w:szCs w:val="24"/>
          <w:vertAlign w:val="subscript"/>
          <w:lang w:val="ru-RU"/>
        </w:rPr>
        <w:t>факт</w:t>
      </w:r>
      <w:r w:rsidRPr="00DA4BD6">
        <w:rPr>
          <w:rFonts w:ascii="Times New Roman" w:eastAsia="Batang" w:hAnsi="Times New Roman" w:cs="Times New Roman"/>
          <w:i/>
          <w:snapToGrid w:val="0"/>
          <w:sz w:val="24"/>
          <w:szCs w:val="24"/>
          <w:lang w:val="ru-RU"/>
        </w:rPr>
        <w:t xml:space="preserve">  </w:t>
      </w:r>
      <w:r w:rsidRPr="00DA4BD6">
        <w:rPr>
          <w:rFonts w:ascii="Times New Roman" w:eastAsia="Batang" w:hAnsi="Times New Roman" w:cs="Times New Roman"/>
          <w:snapToGrid w:val="0"/>
          <w:sz w:val="24"/>
          <w:szCs w:val="24"/>
          <w:lang w:val="ru-RU"/>
        </w:rPr>
        <w:t xml:space="preserve">или </w:t>
      </w:r>
      <w:r w:rsidRPr="00DA4BD6">
        <w:rPr>
          <w:rFonts w:ascii="Times New Roman" w:eastAsia="Batang" w:hAnsi="Times New Roman" w:cs="Times New Roman"/>
          <w:bCs/>
          <w:i/>
          <w:snapToGrid w:val="0"/>
          <w:sz w:val="24"/>
          <w:szCs w:val="24"/>
        </w:rPr>
        <w:t>t</w:t>
      </w:r>
      <w:r w:rsidRPr="00DA4BD6">
        <w:rPr>
          <w:rFonts w:ascii="Times New Roman" w:eastAsia="Batang" w:hAnsi="Times New Roman" w:cs="Times New Roman"/>
          <w:bCs/>
          <w:i/>
          <w:snapToGrid w:val="0"/>
          <w:sz w:val="24"/>
          <w:szCs w:val="24"/>
          <w:vertAlign w:val="subscript"/>
          <w:lang w:val="ru-RU"/>
        </w:rPr>
        <w:t>факт</w:t>
      </w:r>
      <w:r w:rsidRPr="00DA4BD6">
        <w:rPr>
          <w:rFonts w:ascii="Times New Roman" w:eastAsia="Batang" w:hAnsi="Times New Roman" w:cs="Times New Roman"/>
          <w:snapToGrid w:val="0"/>
          <w:sz w:val="24"/>
          <w:szCs w:val="24"/>
          <w:lang w:val="ru-RU"/>
        </w:rPr>
        <w:t xml:space="preserve"> &lt; - </w:t>
      </w:r>
      <w:r w:rsidRPr="00DA4BD6">
        <w:rPr>
          <w:rFonts w:ascii="Times New Roman" w:eastAsia="Batang" w:hAnsi="Times New Roman" w:cs="Times New Roman"/>
          <w:bCs/>
          <w:i/>
          <w:snapToGrid w:val="0"/>
          <w:sz w:val="24"/>
          <w:szCs w:val="24"/>
        </w:rPr>
        <w:t>t</w:t>
      </w:r>
      <w:proofErr w:type="spellStart"/>
      <w:r w:rsidRPr="00DA4BD6">
        <w:rPr>
          <w:rFonts w:ascii="Times New Roman" w:eastAsia="Batang" w:hAnsi="Times New Roman" w:cs="Times New Roman"/>
          <w:bCs/>
          <w:i/>
          <w:snapToGrid w:val="0"/>
          <w:sz w:val="24"/>
          <w:szCs w:val="24"/>
          <w:vertAlign w:val="subscript"/>
          <w:lang w:val="ru-RU"/>
        </w:rPr>
        <w:t>табл</w:t>
      </w:r>
      <w:proofErr w:type="spellEnd"/>
      <w:r w:rsidRPr="00DA4BD6">
        <w:rPr>
          <w:rFonts w:ascii="Times New Roman" w:eastAsia="Batang" w:hAnsi="Times New Roman" w:cs="Times New Roman"/>
          <w:bCs/>
          <w:snapToGrid w:val="0"/>
          <w:sz w:val="24"/>
          <w:szCs w:val="24"/>
          <w:lang w:val="ru-RU"/>
        </w:rPr>
        <w:t xml:space="preserve">, </w:t>
      </w:r>
      <w:r w:rsidRPr="00DA4BD6">
        <w:rPr>
          <w:rFonts w:ascii="Times New Roman" w:eastAsia="Batang" w:hAnsi="Times New Roman" w:cs="Times New Roman"/>
          <w:snapToGrid w:val="0"/>
          <w:sz w:val="24"/>
          <w:szCs w:val="24"/>
          <w:lang w:val="ru-RU"/>
        </w:rPr>
        <w:t xml:space="preserve">то </w:t>
      </w:r>
      <w:r w:rsidRPr="00DA4BD6">
        <w:rPr>
          <w:rFonts w:ascii="Times New Roman" w:eastAsia="Batang" w:hAnsi="Times New Roman" w:cs="Times New Roman"/>
          <w:i/>
          <w:snapToGrid w:val="0"/>
          <w:sz w:val="24"/>
          <w:szCs w:val="24"/>
          <w:lang w:val="ru-RU"/>
        </w:rPr>
        <w:t>Н</w:t>
      </w:r>
      <w:r w:rsidRPr="00DA4BD6">
        <w:rPr>
          <w:rFonts w:ascii="Times New Roman" w:eastAsia="Batang" w:hAnsi="Times New Roman" w:cs="Times New Roman"/>
          <w:i/>
          <w:snapToGrid w:val="0"/>
          <w:sz w:val="24"/>
          <w:szCs w:val="24"/>
          <w:vertAlign w:val="subscript"/>
          <w:lang w:val="ru-RU"/>
        </w:rPr>
        <w:t>0</w:t>
      </w:r>
      <w:r w:rsidRPr="00DA4BD6">
        <w:rPr>
          <w:rFonts w:ascii="Times New Roman" w:eastAsia="Batang" w:hAnsi="Times New Roman" w:cs="Times New Roman"/>
          <w:snapToGrid w:val="0"/>
          <w:sz w:val="24"/>
          <w:szCs w:val="24"/>
          <w:lang w:val="ru-RU"/>
        </w:rPr>
        <w:t xml:space="preserve"> отклоняется, т.е. </w:t>
      </w:r>
      <w:r w:rsidRPr="00DA4BD6">
        <w:rPr>
          <w:rFonts w:ascii="Times New Roman" w:eastAsia="Batang" w:hAnsi="Times New Roman" w:cs="Times New Roman"/>
          <w:i/>
          <w:snapToGrid w:val="0"/>
          <w:sz w:val="24"/>
          <w:szCs w:val="24"/>
        </w:rPr>
        <w:t>a</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 xml:space="preserve"> и </w:t>
      </w:r>
      <w:proofErr w:type="spellStart"/>
      <w:r w:rsidRPr="00DA4BD6">
        <w:rPr>
          <w:rFonts w:ascii="Times New Roman" w:eastAsia="Batang" w:hAnsi="Times New Roman" w:cs="Times New Roman"/>
          <w:i/>
          <w:snapToGrid w:val="0"/>
          <w:sz w:val="24"/>
          <w:szCs w:val="24"/>
        </w:rPr>
        <w:t>r</w:t>
      </w:r>
      <w:r w:rsidRPr="00DA4BD6">
        <w:rPr>
          <w:rFonts w:ascii="Times New Roman" w:eastAsia="Batang" w:hAnsi="Times New Roman" w:cs="Times New Roman"/>
          <w:i/>
          <w:snapToGrid w:val="0"/>
          <w:sz w:val="24"/>
          <w:szCs w:val="24"/>
          <w:vertAlign w:val="subscript"/>
        </w:rPr>
        <w:t>xy</w:t>
      </w:r>
      <w:proofErr w:type="spellEnd"/>
      <w:r w:rsidRPr="00DA4BD6">
        <w:rPr>
          <w:rFonts w:ascii="Times New Roman" w:eastAsia="Batang" w:hAnsi="Times New Roman" w:cs="Times New Roman"/>
          <w:snapToGrid w:val="0"/>
          <w:sz w:val="24"/>
          <w:szCs w:val="24"/>
          <w:lang w:val="ru-RU"/>
        </w:rPr>
        <w:t xml:space="preserve"> не случайно отличаются от нуля и сформировались под влиянием систематически действующего фактора х.</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Если </w:t>
      </w:r>
      <w:r w:rsidRPr="00DA4BD6">
        <w:rPr>
          <w:rFonts w:ascii="Times New Roman" w:eastAsia="Batang" w:hAnsi="Times New Roman" w:cs="Times New Roman"/>
          <w:bCs/>
          <w:i/>
          <w:snapToGrid w:val="0"/>
          <w:sz w:val="24"/>
          <w:szCs w:val="24"/>
        </w:rPr>
        <w:t>t</w:t>
      </w:r>
      <w:proofErr w:type="spellStart"/>
      <w:r w:rsidRPr="00DA4BD6">
        <w:rPr>
          <w:rFonts w:ascii="Times New Roman" w:eastAsia="Batang" w:hAnsi="Times New Roman" w:cs="Times New Roman"/>
          <w:bCs/>
          <w:i/>
          <w:snapToGrid w:val="0"/>
          <w:sz w:val="24"/>
          <w:szCs w:val="24"/>
          <w:vertAlign w:val="subscript"/>
          <w:lang w:val="ru-RU"/>
        </w:rPr>
        <w:t>табл</w:t>
      </w:r>
      <w:proofErr w:type="spellEnd"/>
      <w:r w:rsidRPr="00DA4BD6">
        <w:rPr>
          <w:rFonts w:ascii="Times New Roman" w:eastAsia="Batang" w:hAnsi="Times New Roman" w:cs="Times New Roman"/>
          <w:b/>
          <w:bCs/>
          <w:snapToGrid w:val="0"/>
          <w:sz w:val="24"/>
          <w:szCs w:val="24"/>
          <w:lang w:val="ru-RU"/>
        </w:rPr>
        <w:t xml:space="preserve"> &gt; </w:t>
      </w:r>
      <w:r w:rsidRPr="00DA4BD6">
        <w:rPr>
          <w:rFonts w:ascii="Times New Roman" w:eastAsia="Batang" w:hAnsi="Times New Roman" w:cs="Times New Roman"/>
          <w:bCs/>
          <w:i/>
          <w:snapToGrid w:val="0"/>
          <w:sz w:val="24"/>
          <w:szCs w:val="24"/>
        </w:rPr>
        <w:t>t</w:t>
      </w:r>
      <w:r w:rsidRPr="00DA4BD6">
        <w:rPr>
          <w:rFonts w:ascii="Times New Roman" w:eastAsia="Batang" w:hAnsi="Times New Roman" w:cs="Times New Roman"/>
          <w:bCs/>
          <w:i/>
          <w:snapToGrid w:val="0"/>
          <w:sz w:val="24"/>
          <w:szCs w:val="24"/>
          <w:vertAlign w:val="subscript"/>
          <w:lang w:val="ru-RU"/>
        </w:rPr>
        <w:t>факт</w:t>
      </w:r>
      <w:r w:rsidRPr="00DA4BD6">
        <w:rPr>
          <w:rFonts w:ascii="Times New Roman" w:eastAsia="Batang" w:hAnsi="Times New Roman" w:cs="Times New Roman"/>
          <w:snapToGrid w:val="0"/>
          <w:sz w:val="24"/>
          <w:szCs w:val="24"/>
          <w:lang w:val="ru-RU"/>
        </w:rPr>
        <w:t xml:space="preserve"> или </w:t>
      </w:r>
      <w:r w:rsidRPr="00DA4BD6">
        <w:rPr>
          <w:rFonts w:ascii="Times New Roman" w:eastAsia="Batang" w:hAnsi="Times New Roman" w:cs="Times New Roman"/>
          <w:bCs/>
          <w:i/>
          <w:snapToGrid w:val="0"/>
          <w:sz w:val="24"/>
          <w:szCs w:val="24"/>
        </w:rPr>
        <w:t>t</w:t>
      </w:r>
      <w:r w:rsidRPr="00DA4BD6">
        <w:rPr>
          <w:rFonts w:ascii="Times New Roman" w:eastAsia="Batang" w:hAnsi="Times New Roman" w:cs="Times New Roman"/>
          <w:bCs/>
          <w:i/>
          <w:snapToGrid w:val="0"/>
          <w:sz w:val="24"/>
          <w:szCs w:val="24"/>
          <w:vertAlign w:val="subscript"/>
          <w:lang w:val="ru-RU"/>
        </w:rPr>
        <w:t>факт</w:t>
      </w:r>
      <w:r w:rsidRPr="00DA4BD6">
        <w:rPr>
          <w:rFonts w:ascii="Times New Roman" w:eastAsia="Batang" w:hAnsi="Times New Roman" w:cs="Times New Roman"/>
          <w:snapToGrid w:val="0"/>
          <w:sz w:val="24"/>
          <w:szCs w:val="24"/>
          <w:lang w:val="ru-RU"/>
        </w:rPr>
        <w:t xml:space="preserve"> &gt; - </w:t>
      </w:r>
      <w:r w:rsidRPr="00DA4BD6">
        <w:rPr>
          <w:rFonts w:ascii="Times New Roman" w:eastAsia="Batang" w:hAnsi="Times New Roman" w:cs="Times New Roman"/>
          <w:bCs/>
          <w:i/>
          <w:snapToGrid w:val="0"/>
          <w:sz w:val="24"/>
          <w:szCs w:val="24"/>
        </w:rPr>
        <w:t>t</w:t>
      </w:r>
      <w:proofErr w:type="spellStart"/>
      <w:r w:rsidRPr="00DA4BD6">
        <w:rPr>
          <w:rFonts w:ascii="Times New Roman" w:eastAsia="Batang" w:hAnsi="Times New Roman" w:cs="Times New Roman"/>
          <w:bCs/>
          <w:i/>
          <w:snapToGrid w:val="0"/>
          <w:sz w:val="24"/>
          <w:szCs w:val="24"/>
          <w:vertAlign w:val="subscript"/>
          <w:lang w:val="ru-RU"/>
        </w:rPr>
        <w:t>табл</w:t>
      </w:r>
      <w:proofErr w:type="spellEnd"/>
      <w:r w:rsidRPr="00DA4BD6">
        <w:rPr>
          <w:rFonts w:ascii="Times New Roman" w:eastAsia="Batang" w:hAnsi="Times New Roman" w:cs="Times New Roman"/>
          <w:snapToGrid w:val="0"/>
          <w:sz w:val="24"/>
          <w:szCs w:val="24"/>
          <w:lang w:val="ru-RU"/>
        </w:rPr>
        <w:t xml:space="preserve">, то гипотеза </w:t>
      </w:r>
      <w:r w:rsidRPr="00DA4BD6">
        <w:rPr>
          <w:rFonts w:ascii="Times New Roman" w:eastAsia="Batang" w:hAnsi="Times New Roman" w:cs="Times New Roman"/>
          <w:i/>
          <w:snapToGrid w:val="0"/>
          <w:sz w:val="24"/>
          <w:szCs w:val="24"/>
          <w:lang w:val="ru-RU"/>
        </w:rPr>
        <w:t>Н</w:t>
      </w:r>
      <w:r w:rsidRPr="00DA4BD6">
        <w:rPr>
          <w:rFonts w:ascii="Times New Roman" w:eastAsia="Batang" w:hAnsi="Times New Roman" w:cs="Times New Roman"/>
          <w:i/>
          <w:snapToGrid w:val="0"/>
          <w:sz w:val="24"/>
          <w:szCs w:val="24"/>
          <w:vertAlign w:val="subscript"/>
          <w:lang w:val="ru-RU"/>
        </w:rPr>
        <w:t>0</w:t>
      </w:r>
      <w:r w:rsidRPr="00DA4BD6">
        <w:rPr>
          <w:rFonts w:ascii="Times New Roman" w:eastAsia="Batang" w:hAnsi="Times New Roman" w:cs="Times New Roman"/>
          <w:snapToGrid w:val="0"/>
          <w:sz w:val="24"/>
          <w:szCs w:val="24"/>
          <w:lang w:val="ru-RU"/>
        </w:rPr>
        <w:t xml:space="preserve"> не отклоняется и признается случайная природа формирования </w:t>
      </w:r>
      <w:r w:rsidRPr="00DA4BD6">
        <w:rPr>
          <w:rFonts w:ascii="Times New Roman" w:eastAsia="Batang" w:hAnsi="Times New Roman" w:cs="Times New Roman"/>
          <w:i/>
          <w:snapToGrid w:val="0"/>
          <w:sz w:val="24"/>
          <w:szCs w:val="24"/>
          <w:lang w:val="ru-RU"/>
        </w:rPr>
        <w:t>а</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 xml:space="preserve"> или </w:t>
      </w:r>
      <w:proofErr w:type="spellStart"/>
      <w:r w:rsidRPr="00DA4BD6">
        <w:rPr>
          <w:rFonts w:ascii="Times New Roman" w:eastAsia="Batang" w:hAnsi="Times New Roman" w:cs="Times New Roman"/>
          <w:i/>
          <w:snapToGrid w:val="0"/>
          <w:sz w:val="24"/>
          <w:szCs w:val="24"/>
        </w:rPr>
        <w:t>r</w:t>
      </w:r>
      <w:r w:rsidRPr="00DA4BD6">
        <w:rPr>
          <w:rFonts w:ascii="Times New Roman" w:eastAsia="Batang" w:hAnsi="Times New Roman" w:cs="Times New Roman"/>
          <w:i/>
          <w:snapToGrid w:val="0"/>
          <w:sz w:val="24"/>
          <w:szCs w:val="24"/>
          <w:vertAlign w:val="subscript"/>
        </w:rPr>
        <w:t>xy</w:t>
      </w:r>
      <w:proofErr w:type="spellEnd"/>
      <w:r w:rsidRPr="00DA4BD6">
        <w:rPr>
          <w:rFonts w:ascii="Times New Roman" w:eastAsia="Batang" w:hAnsi="Times New Roman" w:cs="Times New Roman"/>
          <w:snapToGrid w:val="0"/>
          <w:sz w:val="24"/>
          <w:szCs w:val="24"/>
          <w:lang w:val="ru-RU"/>
        </w:rPr>
        <w:t>.</w:t>
      </w: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Оценим статистическую значимость коэффициентов регрессии, рассчитанных в Лабораторной работе №1. </w:t>
      </w:r>
    </w:p>
    <w:p w:rsidR="006E5ED7" w:rsidRPr="00DA4BD6" w:rsidRDefault="006E5ED7" w:rsidP="006E5ED7">
      <w:pPr>
        <w:spacing w:line="240" w:lineRule="auto"/>
        <w:jc w:val="both"/>
        <w:rPr>
          <w:rFonts w:ascii="Times New Roman" w:eastAsia="Batang" w:hAnsi="Times New Roman" w:cs="Times New Roman"/>
          <w:b/>
          <w:snapToGrid w:val="0"/>
          <w:sz w:val="24"/>
          <w:szCs w:val="24"/>
          <w:lang w:val="ru-RU"/>
        </w:rPr>
      </w:pPr>
      <w:r w:rsidRPr="00DA4BD6">
        <w:rPr>
          <w:rFonts w:ascii="Times New Roman" w:eastAsia="Batang" w:hAnsi="Times New Roman" w:cs="Times New Roman"/>
          <w:b/>
          <w:snapToGrid w:val="0"/>
          <w:sz w:val="24"/>
          <w:szCs w:val="24"/>
          <w:lang w:val="ru-RU"/>
        </w:rPr>
        <w:t>Решение.</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MS Mincho" w:hAnsi="Times New Roman" w:cs="Times New Roman"/>
          <w:sz w:val="24"/>
          <w:szCs w:val="24"/>
          <w:lang w:val="ru-RU" w:eastAsia="ja-JP"/>
        </w:rPr>
        <w:t xml:space="preserve">1. Примите гипотезу </w:t>
      </w:r>
      <w:r w:rsidRPr="00DA4BD6">
        <w:rPr>
          <w:rFonts w:ascii="Times New Roman" w:eastAsia="MS Mincho" w:hAnsi="Times New Roman" w:cs="Times New Roman"/>
          <w:i/>
          <w:sz w:val="24"/>
          <w:szCs w:val="24"/>
          <w:lang w:eastAsia="ja-JP"/>
        </w:rPr>
        <w:t>H</w:t>
      </w:r>
      <w:r w:rsidRPr="00DA4BD6">
        <w:rPr>
          <w:rFonts w:ascii="Times New Roman" w:eastAsia="MS Mincho" w:hAnsi="Times New Roman" w:cs="Times New Roman"/>
          <w:i/>
          <w:sz w:val="24"/>
          <w:szCs w:val="24"/>
          <w:vertAlign w:val="subscript"/>
          <w:lang w:val="ru-RU" w:eastAsia="ja-JP"/>
        </w:rPr>
        <w:t>0</w:t>
      </w:r>
      <w:r w:rsidRPr="00DA4BD6">
        <w:rPr>
          <w:rFonts w:ascii="Times New Roman" w:eastAsia="MS Mincho" w:hAnsi="Times New Roman" w:cs="Times New Roman"/>
          <w:sz w:val="24"/>
          <w:szCs w:val="24"/>
          <w:vertAlign w:val="subscript"/>
          <w:lang w:val="ru-RU" w:eastAsia="ja-JP"/>
        </w:rPr>
        <w:t xml:space="preserve"> </w:t>
      </w:r>
      <w:r w:rsidRPr="00DA4BD6">
        <w:rPr>
          <w:rFonts w:ascii="Times New Roman" w:eastAsia="MS Mincho" w:hAnsi="Times New Roman" w:cs="Times New Roman"/>
          <w:sz w:val="24"/>
          <w:szCs w:val="24"/>
          <w:lang w:val="ru-RU" w:eastAsia="ja-JP"/>
        </w:rPr>
        <w:t xml:space="preserve">о статистически незначимом отличии показателей от нуля </w:t>
      </w:r>
      <w:r w:rsidRPr="00DA4BD6">
        <w:rPr>
          <w:rFonts w:ascii="Times New Roman" w:eastAsia="MS Mincho" w:hAnsi="Times New Roman" w:cs="Times New Roman"/>
          <w:i/>
          <w:sz w:val="24"/>
          <w:szCs w:val="24"/>
          <w:lang w:eastAsia="ja-JP"/>
        </w:rPr>
        <w:t>a</w:t>
      </w:r>
      <w:r w:rsidRPr="00DA4BD6">
        <w:rPr>
          <w:rFonts w:ascii="Times New Roman" w:eastAsia="MS Mincho" w:hAnsi="Times New Roman" w:cs="Times New Roman"/>
          <w:i/>
          <w:sz w:val="24"/>
          <w:szCs w:val="24"/>
          <w:lang w:val="ru-RU" w:eastAsia="ja-JP"/>
        </w:rPr>
        <w:t xml:space="preserve"> = </w:t>
      </w:r>
      <w:r w:rsidRPr="00DA4BD6">
        <w:rPr>
          <w:rFonts w:ascii="Times New Roman" w:eastAsia="MS Mincho" w:hAnsi="Times New Roman" w:cs="Times New Roman"/>
          <w:i/>
          <w:sz w:val="24"/>
          <w:szCs w:val="24"/>
          <w:lang w:eastAsia="ja-JP"/>
        </w:rPr>
        <w:t>b</w:t>
      </w:r>
      <w:r w:rsidRPr="00DA4BD6">
        <w:rPr>
          <w:rFonts w:ascii="Times New Roman" w:eastAsia="MS Mincho" w:hAnsi="Times New Roman" w:cs="Times New Roman"/>
          <w:i/>
          <w:sz w:val="24"/>
          <w:szCs w:val="24"/>
          <w:lang w:val="ru-RU" w:eastAsia="ja-JP"/>
        </w:rPr>
        <w:t xml:space="preserve"> = </w:t>
      </w:r>
      <w:proofErr w:type="spellStart"/>
      <w:r w:rsidRPr="00DA4BD6">
        <w:rPr>
          <w:rFonts w:ascii="Times New Roman" w:eastAsia="MS Mincho" w:hAnsi="Times New Roman" w:cs="Times New Roman"/>
          <w:i/>
          <w:sz w:val="24"/>
          <w:szCs w:val="24"/>
          <w:lang w:eastAsia="ja-JP"/>
        </w:rPr>
        <w:t>r</w:t>
      </w:r>
      <w:r w:rsidRPr="00DA4BD6">
        <w:rPr>
          <w:rFonts w:ascii="Times New Roman" w:eastAsia="MS Mincho" w:hAnsi="Times New Roman" w:cs="Times New Roman"/>
          <w:i/>
          <w:sz w:val="24"/>
          <w:szCs w:val="24"/>
          <w:vertAlign w:val="subscript"/>
          <w:lang w:eastAsia="ja-JP"/>
        </w:rPr>
        <w:t>xy</w:t>
      </w:r>
      <w:proofErr w:type="spellEnd"/>
      <w:r w:rsidRPr="00DA4BD6">
        <w:rPr>
          <w:rFonts w:ascii="Times New Roman" w:eastAsia="MS Mincho" w:hAnsi="Times New Roman" w:cs="Times New Roman"/>
          <w:sz w:val="24"/>
          <w:szCs w:val="24"/>
          <w:lang w:val="ru-RU" w:eastAsia="ja-JP"/>
        </w:rPr>
        <w:t xml:space="preserve"> = 0.</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eastAsia="Batang" w:hAnsi="Times New Roman" w:cs="Times New Roman"/>
          <w:snapToGrid w:val="0"/>
          <w:sz w:val="24"/>
          <w:szCs w:val="24"/>
          <w:lang w:val="ru-RU"/>
        </w:rPr>
        <w:t xml:space="preserve">2. Рассчитайте величины случайных ошибок, используя формулы 4, 5, 6, 7. Сравните полученные значения со значениями, </w:t>
      </w:r>
      <w:r w:rsidRPr="00DA4BD6">
        <w:rPr>
          <w:rFonts w:ascii="Times New Roman" w:hAnsi="Times New Roman" w:cs="Times New Roman"/>
          <w:sz w:val="24"/>
          <w:szCs w:val="24"/>
          <w:lang w:val="ru-RU"/>
        </w:rPr>
        <w:t>рассчитанными с помощью функции ЛИНЕЙН в Лабораторной работе№1.</w:t>
      </w:r>
    </w:p>
    <w:p w:rsidR="006E5ED7" w:rsidRPr="00DA4BD6" w:rsidRDefault="006E5ED7" w:rsidP="006E5ED7">
      <w:pPr>
        <w:spacing w:line="240" w:lineRule="auto"/>
        <w:ind w:firstLine="720"/>
        <w:jc w:val="both"/>
        <w:rPr>
          <w:rFonts w:ascii="Times New Roman" w:eastAsia="TimesNewRoman" w:hAnsi="Times New Roman" w:cs="Times New Roman"/>
          <w:i/>
          <w:sz w:val="24"/>
          <w:szCs w:val="24"/>
          <w:lang w:val="ru-RU"/>
        </w:rPr>
      </w:pPr>
      <w:r w:rsidRPr="00DA4BD6">
        <w:rPr>
          <w:rFonts w:ascii="Times New Roman" w:eastAsia="Batang" w:hAnsi="Times New Roman" w:cs="Times New Roman"/>
          <w:snapToGrid w:val="0"/>
          <w:sz w:val="24"/>
          <w:szCs w:val="24"/>
          <w:lang w:val="ru-RU"/>
        </w:rPr>
        <w:t xml:space="preserve">3. </w:t>
      </w:r>
      <w:r w:rsidRPr="00DA4BD6">
        <w:rPr>
          <w:rFonts w:ascii="Times New Roman" w:hAnsi="Times New Roman" w:cs="Times New Roman"/>
          <w:sz w:val="24"/>
          <w:szCs w:val="24"/>
          <w:lang w:val="ru-RU"/>
        </w:rPr>
        <w:t xml:space="preserve">Определите </w:t>
      </w:r>
      <w:r w:rsidRPr="00DA4BD6">
        <w:rPr>
          <w:rFonts w:ascii="Times New Roman" w:hAnsi="Times New Roman" w:cs="Times New Roman"/>
          <w:i/>
          <w:sz w:val="24"/>
          <w:szCs w:val="24"/>
        </w:rPr>
        <w:t>t</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 и степенью свободы </w:t>
      </w:r>
      <w:r w:rsidRPr="00DA4BD6">
        <w:rPr>
          <w:rFonts w:ascii="Times New Roman" w:hAnsi="Times New Roman" w:cs="Times New Roman"/>
          <w:i/>
          <w:iCs/>
          <w:sz w:val="24"/>
          <w:szCs w:val="24"/>
        </w:rPr>
        <w:t>k</w:t>
      </w:r>
      <w:r w:rsidRPr="00DA4BD6">
        <w:rPr>
          <w:rFonts w:ascii="Times New Roman" w:hAnsi="Times New Roman" w:cs="Times New Roman"/>
          <w:iCs/>
          <w:sz w:val="24"/>
          <w:szCs w:val="24"/>
          <w:vertAlign w:val="subscript"/>
          <w:lang w:val="ru-RU"/>
        </w:rPr>
        <w:t>2</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n</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1</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sz w:val="24"/>
          <w:szCs w:val="24"/>
          <w:lang w:val="ru-RU"/>
        </w:rPr>
        <w:t xml:space="preserve">Приложение </w:t>
      </w:r>
      <w:r w:rsidRPr="00DA4BD6">
        <w:rPr>
          <w:rFonts w:ascii="Times New Roman" w:eastAsia="TimesNewRoman" w:hAnsi="Times New Roman" w:cs="Times New Roman"/>
          <w:sz w:val="24"/>
          <w:szCs w:val="24"/>
          <w:lang w:val="ru-RU"/>
        </w:rPr>
        <w:t xml:space="preserve">2). </w:t>
      </w:r>
      <w:r w:rsidRPr="00DA4BD6">
        <w:rPr>
          <w:rFonts w:ascii="Times New Roman" w:hAnsi="Times New Roman" w:cs="Times New Roman"/>
          <w:sz w:val="24"/>
          <w:szCs w:val="24"/>
          <w:lang w:val="ru-RU"/>
        </w:rPr>
        <w:t xml:space="preserve">Критическое значение также можно найти с помощью функции </w:t>
      </w:r>
      <w:r w:rsidRPr="00DA4BD6">
        <w:rPr>
          <w:rFonts w:ascii="Times New Roman" w:hAnsi="Times New Roman" w:cs="Times New Roman"/>
          <w:sz w:val="24"/>
          <w:szCs w:val="24"/>
        </w:rPr>
        <w:t>Excel</w:t>
      </w:r>
      <w:r w:rsidRPr="00DA4BD6">
        <w:rPr>
          <w:rFonts w:ascii="Times New Roman" w:hAnsi="Times New Roman" w:cs="Times New Roman"/>
          <w:sz w:val="24"/>
          <w:szCs w:val="24"/>
          <w:lang w:val="ru-RU"/>
        </w:rPr>
        <w:t xml:space="preserve"> </w:t>
      </w:r>
      <w:r w:rsidRPr="00DA4BD6">
        <w:rPr>
          <w:rFonts w:ascii="Times New Roman" w:hAnsi="Times New Roman" w:cs="Times New Roman"/>
          <w:i/>
          <w:sz w:val="24"/>
          <w:szCs w:val="24"/>
          <w:lang w:val="ru-RU"/>
        </w:rPr>
        <w:t>СТЬЮДРАСПОБР.</w:t>
      </w:r>
    </w:p>
    <w:p w:rsidR="006E5ED7" w:rsidRPr="00DA4BD6" w:rsidRDefault="006E5ED7" w:rsidP="006E5ED7">
      <w:pPr>
        <w:tabs>
          <w:tab w:val="left" w:pos="0"/>
        </w:tabs>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4. Сравните полученные значения </w:t>
      </w:r>
      <w:r w:rsidRPr="00DA4BD6">
        <w:rPr>
          <w:rFonts w:ascii="Times New Roman" w:eastAsia="TimesNewRoman" w:hAnsi="Times New Roman" w:cs="Times New Roman"/>
          <w:i/>
          <w:sz w:val="24"/>
          <w:szCs w:val="24"/>
        </w:rPr>
        <w:t>t</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i/>
          <w:sz w:val="24"/>
          <w:szCs w:val="24"/>
          <w:vertAlign w:val="subscript"/>
          <w:lang w:val="ru-RU"/>
        </w:rPr>
        <w:t xml:space="preserve"> </w:t>
      </w:r>
      <w:r w:rsidRPr="00DA4BD6">
        <w:rPr>
          <w:rFonts w:ascii="Times New Roman" w:eastAsia="TimesNewRoman" w:hAnsi="Times New Roman" w:cs="Times New Roman"/>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i/>
          <w:sz w:val="24"/>
          <w:szCs w:val="24"/>
        </w:rPr>
        <w:t>t</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сделайте вывод о </w:t>
      </w:r>
      <w:r w:rsidRPr="00DA4BD6">
        <w:rPr>
          <w:rFonts w:ascii="Times New Roman" w:eastAsia="MS Mincho" w:hAnsi="Times New Roman" w:cs="Times New Roman"/>
          <w:sz w:val="24"/>
          <w:szCs w:val="24"/>
          <w:lang w:val="ru-RU" w:eastAsia="ja-JP"/>
        </w:rPr>
        <w:t>статистической значимости параметров регрессии</w:t>
      </w:r>
      <w:r w:rsidRPr="00DA4BD6">
        <w:rPr>
          <w:rFonts w:ascii="Times New Roman" w:eastAsia="TimesNewRoman" w:hAnsi="Times New Roman" w:cs="Times New Roman"/>
          <w:sz w:val="24"/>
          <w:szCs w:val="24"/>
          <w:lang w:val="ru-RU"/>
        </w:rPr>
        <w:t>.</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w:t>
      </w:r>
      <w:r w:rsidR="006509B0">
        <w:rPr>
          <w:rFonts w:ascii="Times New Roman" w:hAnsi="Times New Roman" w:cs="Times New Roman"/>
          <w:b/>
          <w:sz w:val="24"/>
          <w:szCs w:val="24"/>
          <w:lang w:val="ru-RU"/>
        </w:rPr>
        <w:t xml:space="preserve"> работа №5</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Расчет доверительных интервалов</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Заметим, что все оценки, приведенные ранее, определяются одним числом, т.е. являются точечными. При малых объемах выборки точечная оценка может приводить к большим ошибкам и значительно отличаться от оцениваемого параметра. Более широкое применение получил метод доверительных интервалов, разработанный американским статистиком Ю. Нейманом. </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 xml:space="preserve">Таким образом, рассчитанные значения показателей (коэффициенты </w:t>
      </w:r>
      <w:r w:rsidRPr="00DA4BD6">
        <w:rPr>
          <w:rFonts w:ascii="Times New Roman" w:eastAsia="TimesNewRoman" w:hAnsi="Times New Roman" w:cs="Times New Roman"/>
          <w:i/>
          <w:iCs/>
          <w:sz w:val="24"/>
          <w:szCs w:val="24"/>
        </w:rPr>
        <w:t>a</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sz w:val="24"/>
          <w:szCs w:val="24"/>
          <w:lang w:val="ru-RU"/>
        </w:rPr>
        <w:t xml:space="preserve">, </w:t>
      </w:r>
      <w:proofErr w:type="spellStart"/>
      <w:r w:rsidRPr="00DA4BD6">
        <w:rPr>
          <w:rFonts w:ascii="Times New Roman" w:eastAsia="TimesNewRoman" w:hAnsi="Times New Roman" w:cs="Times New Roman"/>
          <w:i/>
          <w:iCs/>
          <w:sz w:val="24"/>
          <w:szCs w:val="24"/>
        </w:rPr>
        <w:t>r</w:t>
      </w:r>
      <w:r w:rsidRPr="00DA4BD6">
        <w:rPr>
          <w:rFonts w:ascii="Times New Roman" w:eastAsia="TimesNewRoman" w:hAnsi="Times New Roman" w:cs="Times New Roman"/>
          <w:i/>
          <w:iCs/>
          <w:sz w:val="24"/>
          <w:szCs w:val="24"/>
          <w:vertAlign w:val="subscript"/>
        </w:rPr>
        <w:t>xy</w:t>
      </w:r>
      <w:proofErr w:type="spellEnd"/>
      <w:r w:rsidRPr="00DA4BD6">
        <w:rPr>
          <w:rFonts w:ascii="Times New Roman" w:eastAsia="TimesNewRoman" w:hAnsi="Times New Roman" w:cs="Times New Roman"/>
          <w:sz w:val="24"/>
          <w:szCs w:val="24"/>
          <w:lang w:val="ru-RU"/>
        </w:rPr>
        <w:t xml:space="preserve">) являются приближенными, полученными на основе имеющихся выборочных данных. Для оценки того, насколько точные значения показателей могут отличаться от рассчитанных, осуществляется построение доверительных интервалов. Доверительные интервалы определяют пределы, в которых лежат точные значения определяемых показателей с заданной степенью уверенности, соответствующей заданному уровню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При построении эконометрических регрессионных моделей доверительные интервалы обычно определяют для двух уровней значимости </w:t>
      </w:r>
      <w:r w:rsidRPr="00DA4BD6">
        <w:rPr>
          <w:rFonts w:ascii="Times New Roman" w:eastAsia="TimesNewRoman" w:hAnsi="Times New Roman" w:cs="Times New Roman"/>
          <w:sz w:val="24"/>
          <w:szCs w:val="24"/>
          <w:lang w:val="ru-RU"/>
        </w:rPr>
        <w:noBreakHyphen/>
        <w:t xml:space="preserve"> </w:t>
      </w:r>
      <w:r w:rsidRPr="00DA4BD6">
        <w:rPr>
          <w:rFonts w:ascii="Times New Roman" w:eastAsia="TimesNewRoman" w:hAnsi="Times New Roman" w:cs="Times New Roman"/>
          <w:position w:val="-10"/>
          <w:sz w:val="24"/>
          <w:szCs w:val="24"/>
        </w:rPr>
        <w:object w:dxaOrig="900" w:dyaOrig="320">
          <v:shape id="_x0000_i1070" type="#_x0000_t75" style="width:56.25pt;height:19.5pt" o:ole="">
            <v:imagedata r:id="rId108" o:title=""/>
          </v:shape>
          <o:OLEObject Type="Embed" ProgID="Equation.3" ShapeID="_x0000_i1070" DrawAspect="Content" ObjectID="_1667763846" r:id="rId109"/>
        </w:object>
      </w:r>
      <w:r w:rsidRPr="00DA4BD6">
        <w:rPr>
          <w:rFonts w:ascii="Times New Roman" w:eastAsia="TimesNewRoman" w:hAnsi="Times New Roman" w:cs="Times New Roman"/>
          <w:sz w:val="24"/>
          <w:szCs w:val="24"/>
          <w:lang w:val="ru-RU"/>
        </w:rPr>
        <w:t xml:space="preserve"> и </w:t>
      </w:r>
      <w:r w:rsidRPr="00DA4BD6">
        <w:rPr>
          <w:rFonts w:ascii="Times New Roman" w:eastAsia="TimesNewRoman" w:hAnsi="Times New Roman" w:cs="Times New Roman"/>
          <w:position w:val="-10"/>
          <w:sz w:val="24"/>
          <w:szCs w:val="24"/>
        </w:rPr>
        <w:object w:dxaOrig="880" w:dyaOrig="320">
          <v:shape id="_x0000_i1071" type="#_x0000_t75" style="width:55.5pt;height:19.5pt" o:ole="">
            <v:imagedata r:id="rId110" o:title=""/>
          </v:shape>
          <o:OLEObject Type="Embed" ProgID="Equation.3" ShapeID="_x0000_i1071" DrawAspect="Content" ObjectID="_1667763847" r:id="rId111"/>
        </w:object>
      </w:r>
      <w:r w:rsidRPr="00DA4BD6">
        <w:rPr>
          <w:rFonts w:ascii="Times New Roman" w:eastAsia="TimesNewRoman" w:hAnsi="Times New Roman" w:cs="Times New Roman"/>
          <w:sz w:val="24"/>
          <w:szCs w:val="24"/>
          <w:lang w:val="ru-RU"/>
        </w:rPr>
        <w:t xml:space="preserve">. Соответственно говорят о 5-процентоном уровне значимости или об 1-процентном уровне значимости. Доверительные интервалы (уровни доверия) при этом будут равны </w:t>
      </w:r>
      <w:r w:rsidRPr="00DA4BD6">
        <w:rPr>
          <w:rFonts w:ascii="Times New Roman" w:eastAsia="TimesNewRoman" w:hAnsi="Times New Roman" w:cs="Times New Roman"/>
          <w:position w:val="-10"/>
          <w:sz w:val="24"/>
          <w:szCs w:val="24"/>
        </w:rPr>
        <w:object w:dxaOrig="1200" w:dyaOrig="320">
          <v:shape id="_x0000_i1072" type="#_x0000_t75" style="width:75.75pt;height:19.5pt" o:ole="">
            <v:imagedata r:id="rId112" o:title=""/>
          </v:shape>
          <o:OLEObject Type="Embed" ProgID="Equation.3" ShapeID="_x0000_i1072" DrawAspect="Content" ObjectID="_1667763848" r:id="rId113"/>
        </w:object>
      </w:r>
      <w:r w:rsidRPr="00DA4BD6">
        <w:rPr>
          <w:rFonts w:ascii="Times New Roman" w:eastAsia="TimesNewRoman" w:hAnsi="Times New Roman" w:cs="Times New Roman"/>
          <w:sz w:val="24"/>
          <w:szCs w:val="24"/>
          <w:lang w:val="ru-RU"/>
        </w:rPr>
        <w:t xml:space="preserve"> и </w:t>
      </w:r>
      <w:r w:rsidRPr="00DA4BD6">
        <w:rPr>
          <w:rFonts w:ascii="Times New Roman" w:eastAsia="TimesNewRoman" w:hAnsi="Times New Roman" w:cs="Times New Roman"/>
          <w:position w:val="-10"/>
          <w:sz w:val="24"/>
          <w:szCs w:val="24"/>
        </w:rPr>
        <w:object w:dxaOrig="1200" w:dyaOrig="320">
          <v:shape id="_x0000_i1073" type="#_x0000_t75" style="width:75.75pt;height:19.5pt" o:ole="">
            <v:imagedata r:id="rId114" o:title=""/>
          </v:shape>
          <o:OLEObject Type="Embed" ProgID="Equation.3" ShapeID="_x0000_i1073" DrawAspect="Content" ObjectID="_1667763849" r:id="rId115"/>
        </w:object>
      </w:r>
      <w:r w:rsidRPr="00DA4BD6">
        <w:rPr>
          <w:rFonts w:ascii="Times New Roman" w:eastAsia="TimesNewRoman" w:hAnsi="Times New Roman" w:cs="Times New Roman"/>
          <w:sz w:val="24"/>
          <w:szCs w:val="24"/>
          <w:lang w:val="ru-RU"/>
        </w:rPr>
        <w:t>. Соответственно говорят о 95-процентном или о 99-процентном уровне доверия (надежности). Подчеркнем, что чем меньше уровень значимости (больше уровень доверия), тем шире соответствующий доверительный интервал (при прочих равных условиях).</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Для расчета доверительных интервалов для параметров </w:t>
      </w:r>
      <w:r w:rsidRPr="00DA4BD6">
        <w:rPr>
          <w:rFonts w:ascii="Times New Roman" w:eastAsia="TimesNewRoman" w:hAnsi="Times New Roman" w:cs="Times New Roman"/>
          <w:i/>
          <w:iCs/>
          <w:sz w:val="24"/>
          <w:szCs w:val="24"/>
        </w:rPr>
        <w:t>a</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и </w:t>
      </w:r>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уравнения линейной регрессии определяем предельную ошибку </w:t>
      </w:r>
      <w:r w:rsidRPr="00DA4BD6">
        <w:rPr>
          <w:rFonts w:ascii="Times New Roman" w:eastAsia="TimesNewRoman" w:hAnsi="Times New Roman" w:cs="Times New Roman"/>
          <w:sz w:val="24"/>
          <w:szCs w:val="24"/>
        </w:rPr>
        <w:t>Δ</w:t>
      </w:r>
      <w:r w:rsidRPr="00DA4BD6">
        <w:rPr>
          <w:rFonts w:ascii="Times New Roman" w:eastAsia="TimesNewRoman" w:hAnsi="Times New Roman" w:cs="Times New Roman"/>
          <w:sz w:val="24"/>
          <w:szCs w:val="24"/>
          <w:lang w:val="ru-RU"/>
        </w:rPr>
        <w:t xml:space="preserve"> для каждого показателя:</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0"/>
          <w:sz w:val="24"/>
          <w:szCs w:val="24"/>
        </w:rPr>
        <w:object w:dxaOrig="1359" w:dyaOrig="300">
          <v:shape id="_x0000_i1074" type="#_x0000_t75" style="width:82.5pt;height:18pt" o:ole="">
            <v:imagedata r:id="rId116" o:title=""/>
          </v:shape>
          <o:OLEObject Type="Embed" ProgID="Equation.3" ShapeID="_x0000_i1074" DrawAspect="Content" ObjectID="_1667763850" r:id="rId117"/>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0"/>
          <w:sz w:val="24"/>
          <w:szCs w:val="24"/>
        </w:rPr>
        <w:object w:dxaOrig="1320" w:dyaOrig="300">
          <v:shape id="_x0000_i1075" type="#_x0000_t75" style="width:78pt;height:18pt" o:ole="">
            <v:imagedata r:id="rId118" o:title=""/>
          </v:shape>
          <o:OLEObject Type="Embed" ProgID="Equation.3" ShapeID="_x0000_i1075" DrawAspect="Content" ObjectID="_1667763851" r:id="rId119"/>
        </w:object>
      </w:r>
      <w:r w:rsidRPr="00DA4BD6">
        <w:rPr>
          <w:rFonts w:ascii="Times New Roman" w:eastAsia="TimesNewRoman" w:hAnsi="Times New Roman" w:cs="Times New Roman"/>
          <w:sz w:val="24"/>
          <w:szCs w:val="24"/>
          <w:lang w:val="ru-RU"/>
        </w:rPr>
        <w:tab/>
      </w:r>
      <w:r w:rsidRPr="00DA4BD6">
        <w:rPr>
          <w:rFonts w:ascii="Times New Roman" w:eastAsia="TimesNewRoman" w:hAnsi="Times New Roman" w:cs="Times New Roman"/>
          <w:sz w:val="24"/>
          <w:szCs w:val="24"/>
          <w:lang w:val="ru-RU"/>
        </w:rPr>
        <w:tab/>
        <w:t>(8)</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Величина </w:t>
      </w:r>
      <w:r w:rsidRPr="00DA4BD6">
        <w:rPr>
          <w:rFonts w:ascii="Times New Roman" w:eastAsia="TimesNewRoman" w:hAnsi="Times New Roman" w:cs="Times New Roman"/>
          <w:i/>
          <w:iCs/>
          <w:sz w:val="24"/>
          <w:szCs w:val="24"/>
        </w:rPr>
        <w:t>t</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представляет собой табличное значение </w:t>
      </w:r>
      <w:r w:rsidRPr="00DA4BD6">
        <w:rPr>
          <w:rFonts w:ascii="Times New Roman" w:eastAsia="TimesNewRoman" w:hAnsi="Times New Roman" w:cs="Times New Roman"/>
          <w:i/>
          <w:iCs/>
          <w:sz w:val="24"/>
          <w:szCs w:val="24"/>
        </w:rPr>
        <w:t>t</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критерия Стьюдента под влиянием случайных факторов при степени свободы </w:t>
      </w:r>
      <w:r w:rsidRPr="00DA4BD6">
        <w:rPr>
          <w:rFonts w:ascii="Times New Roman" w:eastAsia="TimesNewRoman" w:hAnsi="Times New Roman" w:cs="Times New Roman"/>
          <w:i/>
          <w:iCs/>
          <w:sz w:val="24"/>
          <w:szCs w:val="24"/>
        </w:rPr>
        <w:t>k</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n</w:t>
      </w:r>
      <w:r w:rsidRPr="00DA4BD6">
        <w:rPr>
          <w:rFonts w:ascii="Times New Roman" w:eastAsia="TimesNewRoman" w:hAnsi="Times New Roman" w:cs="Times New Roman"/>
          <w:sz w:val="24"/>
          <w:szCs w:val="24"/>
          <w:lang w:val="ru-RU"/>
        </w:rPr>
        <w:t>–</w:t>
      </w:r>
      <w:r w:rsidRPr="00DA4BD6">
        <w:rPr>
          <w:rFonts w:ascii="Times New Roman" w:eastAsia="TimesNewRoman" w:hAnsi="Times New Roman" w:cs="Times New Roman"/>
          <w:i/>
          <w:sz w:val="24"/>
          <w:szCs w:val="24"/>
          <w:lang w:val="ru-RU"/>
        </w:rPr>
        <w:t>2</w:t>
      </w:r>
      <w:r w:rsidRPr="00DA4BD6">
        <w:rPr>
          <w:rFonts w:ascii="Times New Roman" w:eastAsia="TimesNewRoman" w:hAnsi="Times New Roman" w:cs="Times New Roman"/>
          <w:sz w:val="24"/>
          <w:szCs w:val="24"/>
          <w:lang w:val="ru-RU"/>
        </w:rPr>
        <w:t xml:space="preserve"> 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Формулы для расчета доверительных интервалов имеют следующий вид:</w:t>
      </w:r>
    </w:p>
    <w:p w:rsidR="006E5ED7" w:rsidRPr="00DA4BD6" w:rsidRDefault="006E5ED7" w:rsidP="006E5ED7">
      <w:pPr>
        <w:autoSpaceDE w:val="0"/>
        <w:autoSpaceDN w:val="0"/>
        <w:adjustRightInd w:val="0"/>
        <w:spacing w:line="240" w:lineRule="auto"/>
        <w:ind w:firstLine="1440"/>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2"/>
          <w:sz w:val="24"/>
          <w:szCs w:val="24"/>
        </w:rPr>
        <w:object w:dxaOrig="1260" w:dyaOrig="360">
          <v:shape id="_x0000_i1076" type="#_x0000_t75" style="width:81pt;height:23.25pt" o:ole="">
            <v:imagedata r:id="rId120" o:title=""/>
          </v:shape>
          <o:OLEObject Type="Embed" ProgID="Equation.3" ShapeID="_x0000_i1076" DrawAspect="Content" ObjectID="_1667763852" r:id="rId121"/>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400" w:dyaOrig="380">
          <v:shape id="_x0000_i1077" type="#_x0000_t75" style="width:84pt;height:21.75pt" o:ole="">
            <v:imagedata r:id="rId122" o:title=""/>
          </v:shape>
          <o:OLEObject Type="Embed" ProgID="Equation.3" ShapeID="_x0000_i1077" DrawAspect="Content" ObjectID="_1667763853" r:id="rId123"/>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400" w:dyaOrig="380">
          <v:shape id="_x0000_i1078" type="#_x0000_t75" style="width:87.75pt;height:24pt" o:ole="">
            <v:imagedata r:id="rId124" o:title=""/>
          </v:shape>
          <o:OLEObject Type="Embed" ProgID="Equation.3" ShapeID="_x0000_i1078" DrawAspect="Content" ObjectID="_1667763854" r:id="rId125"/>
        </w:objec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2"/>
          <w:sz w:val="24"/>
          <w:szCs w:val="24"/>
        </w:rPr>
        <w:object w:dxaOrig="1200" w:dyaOrig="360">
          <v:shape id="_x0000_i1079" type="#_x0000_t75" style="width:71.25pt;height:21.75pt" o:ole="">
            <v:imagedata r:id="rId126" o:title=""/>
          </v:shape>
          <o:OLEObject Type="Embed" ProgID="Equation.3" ShapeID="_x0000_i1079" DrawAspect="Content" ObjectID="_1667763855" r:id="rId127"/>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359" w:dyaOrig="380">
          <v:shape id="_x0000_i1080" type="#_x0000_t75" style="width:81.75pt;height:23.25pt" o:ole="">
            <v:imagedata r:id="rId128" o:title=""/>
          </v:shape>
          <o:OLEObject Type="Embed" ProgID="Equation.3" ShapeID="_x0000_i1080" DrawAspect="Content" ObjectID="_1667763856" r:id="rId129"/>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359" w:dyaOrig="380">
          <v:shape id="_x0000_i1081" type="#_x0000_t75" style="width:85.5pt;height:24pt" o:ole="">
            <v:imagedata r:id="rId130" o:title=""/>
          </v:shape>
          <o:OLEObject Type="Embed" ProgID="Equation.3" ShapeID="_x0000_i1081" DrawAspect="Content" ObjectID="_1667763857" r:id="rId131"/>
        </w:object>
      </w:r>
      <w:r w:rsidRPr="00DA4BD6">
        <w:rPr>
          <w:rFonts w:ascii="Times New Roman" w:eastAsia="TimesNewRoman" w:hAnsi="Times New Roman" w:cs="Times New Roman"/>
          <w:sz w:val="24"/>
          <w:szCs w:val="24"/>
          <w:lang w:val="ru-RU"/>
        </w:rPr>
        <w:tab/>
      </w:r>
      <w:r w:rsidRPr="00DA4BD6">
        <w:rPr>
          <w:rFonts w:ascii="Times New Roman" w:eastAsia="TimesNewRoman" w:hAnsi="Times New Roman" w:cs="Times New Roman"/>
          <w:sz w:val="24"/>
          <w:szCs w:val="24"/>
          <w:lang w:val="ru-RU"/>
        </w:rPr>
        <w:tab/>
        <w:t>(9)</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Если в границы доверительного интервала попадает ноль, т. е. нижняя граница отрицательна, а верхняя положительна, то оцениваемый параметр принимается нулевым, так как он не может одновременно принимать и положительное, и отрицательное значения.</w:t>
      </w: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Рассчитаем доверительный интервал для коэффициентов </w:t>
      </w:r>
      <w:r w:rsidRPr="00DA4BD6">
        <w:rPr>
          <w:rFonts w:ascii="Times New Roman" w:eastAsia="TimesNewRoman" w:hAnsi="Times New Roman" w:cs="Times New Roman"/>
          <w:i/>
          <w:sz w:val="24"/>
          <w:szCs w:val="24"/>
          <w:lang w:val="ru-RU"/>
        </w:rPr>
        <w:t>а</w:t>
      </w:r>
      <w:r w:rsidRPr="00DA4BD6">
        <w:rPr>
          <w:rFonts w:ascii="Times New Roman" w:eastAsia="TimesNewRoman" w:hAnsi="Times New Roman" w:cs="Times New Roman"/>
          <w:sz w:val="24"/>
          <w:szCs w:val="24"/>
          <w:lang w:val="ru-RU"/>
        </w:rPr>
        <w:t xml:space="preserve"> и </w:t>
      </w:r>
      <w:r w:rsidRPr="00DA4BD6">
        <w:rPr>
          <w:rFonts w:ascii="Times New Roman" w:eastAsia="TimesNewRoman" w:hAnsi="Times New Roman" w:cs="Times New Roman"/>
          <w:i/>
          <w:sz w:val="24"/>
          <w:szCs w:val="24"/>
        </w:rPr>
        <w:t>b</w:t>
      </w:r>
      <w:r w:rsidRPr="00DA4BD6">
        <w:rPr>
          <w:rFonts w:ascii="Times New Roman" w:eastAsia="TimesNewRoman" w:hAnsi="Times New Roman" w:cs="Times New Roman"/>
          <w:sz w:val="24"/>
          <w:szCs w:val="24"/>
          <w:lang w:val="ru-RU"/>
        </w:rPr>
        <w:t>,</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sz w:val="24"/>
          <w:szCs w:val="24"/>
          <w:lang w:val="ru-RU"/>
        </w:rPr>
        <w:t>значения которых найдены в Лабораторной работе№1.</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b/>
          <w:sz w:val="24"/>
          <w:szCs w:val="24"/>
          <w:lang w:val="ru-RU"/>
        </w:rPr>
      </w:pPr>
      <w:r w:rsidRPr="00DA4BD6">
        <w:rPr>
          <w:rFonts w:ascii="Times New Roman" w:eastAsia="TimesNewRoman" w:hAnsi="Times New Roman" w:cs="Times New Roman"/>
          <w:b/>
          <w:sz w:val="24"/>
          <w:szCs w:val="24"/>
          <w:lang w:val="ru-RU"/>
        </w:rPr>
        <w:t>Решение.</w:t>
      </w:r>
    </w:p>
    <w:p w:rsidR="006E5ED7" w:rsidRPr="00DA4BD6" w:rsidRDefault="006E5ED7" w:rsidP="006E5ED7">
      <w:pPr>
        <w:autoSpaceDE w:val="0"/>
        <w:autoSpaceDN w:val="0"/>
        <w:adjustRightInd w:val="0"/>
        <w:spacing w:line="240" w:lineRule="auto"/>
        <w:ind w:firstLine="720"/>
        <w:jc w:val="both"/>
        <w:rPr>
          <w:rFonts w:ascii="Times New Roman" w:eastAsia="MS Mincho" w:hAnsi="Times New Roman" w:cs="Times New Roman"/>
          <w:sz w:val="24"/>
          <w:szCs w:val="24"/>
          <w:lang w:val="ru-RU" w:eastAsia="ja-JP"/>
        </w:rPr>
      </w:pPr>
      <w:r w:rsidRPr="00DA4BD6">
        <w:rPr>
          <w:rFonts w:ascii="Times New Roman" w:eastAsia="TimesNewRoman" w:hAnsi="Times New Roman" w:cs="Times New Roman"/>
          <w:sz w:val="24"/>
          <w:szCs w:val="24"/>
          <w:lang w:val="ru-RU"/>
        </w:rPr>
        <w:t>1. О</w:t>
      </w:r>
      <w:r w:rsidRPr="00DA4BD6">
        <w:rPr>
          <w:rFonts w:ascii="Times New Roman" w:eastAsia="MS Mincho" w:hAnsi="Times New Roman" w:cs="Times New Roman"/>
          <w:sz w:val="24"/>
          <w:szCs w:val="24"/>
          <w:lang w:val="ru-RU" w:eastAsia="ja-JP"/>
        </w:rPr>
        <w:t>пределите предельную ошибку для каждого показателя по формуле 8.</w:t>
      </w:r>
    </w:p>
    <w:p w:rsidR="006E5ED7" w:rsidRPr="00DA4BD6" w:rsidRDefault="006E5ED7" w:rsidP="006E5ED7">
      <w:pPr>
        <w:tabs>
          <w:tab w:val="num" w:pos="0"/>
        </w:tabs>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2. Определите доверительные интервалы для коэффициентов </w:t>
      </w:r>
      <w:r w:rsidRPr="00DA4BD6">
        <w:rPr>
          <w:rFonts w:ascii="Times New Roman" w:eastAsia="TimesNewRoman" w:hAnsi="Times New Roman" w:cs="Times New Roman"/>
          <w:i/>
          <w:sz w:val="24"/>
          <w:szCs w:val="24"/>
        </w:rPr>
        <w:t>a</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i/>
          <w:sz w:val="24"/>
          <w:szCs w:val="24"/>
        </w:rPr>
        <w:t>b</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sz w:val="24"/>
          <w:szCs w:val="24"/>
          <w:lang w:val="ru-RU"/>
        </w:rPr>
        <w:t>по формуле 9 и запишите полученные границы доверительных интервалов.</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w:t>
      </w:r>
      <w:r w:rsidR="006509B0">
        <w:rPr>
          <w:rFonts w:ascii="Times New Roman" w:hAnsi="Times New Roman" w:cs="Times New Roman"/>
          <w:b/>
          <w:sz w:val="24"/>
          <w:szCs w:val="24"/>
          <w:lang w:val="ru-RU"/>
        </w:rPr>
        <w:t xml:space="preserve"> работа №6</w:t>
      </w:r>
      <w:r w:rsidR="006E5ED7" w:rsidRPr="00DA4BD6">
        <w:rPr>
          <w:rFonts w:ascii="Times New Roman" w:hAnsi="Times New Roman" w:cs="Times New Roman"/>
          <w:b/>
          <w:sz w:val="24"/>
          <w:szCs w:val="24"/>
          <w:lang w:val="ru-RU"/>
        </w:rPr>
        <w:t xml:space="preserve"> </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Точечный и интервальный прогноз по уравнению линейной регрессии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Точечный прогноз заключается в получении прогнозного значения </w:t>
      </w:r>
      <w:r w:rsidRPr="00DA4BD6">
        <w:rPr>
          <w:rFonts w:ascii="Times New Roman" w:eastAsia="TimesNewRoman" w:hAnsi="Times New Roman" w:cs="Times New Roman"/>
          <w:position w:val="-14"/>
          <w:sz w:val="24"/>
          <w:szCs w:val="24"/>
        </w:rPr>
        <w:object w:dxaOrig="300" w:dyaOrig="380">
          <v:shape id="_x0000_i1082" type="#_x0000_t75" style="width:24pt;height:27.75pt" o:ole="">
            <v:imagedata r:id="rId132" o:title=""/>
          </v:shape>
          <o:OLEObject Type="Embed" ProgID="Equation.3" ShapeID="_x0000_i1082" DrawAspect="Content" ObjectID="_1667763858" r:id="rId133"/>
        </w:object>
      </w:r>
      <w:r w:rsidRPr="00DA4BD6">
        <w:rPr>
          <w:rFonts w:ascii="Times New Roman" w:eastAsia="TimesNewRoman" w:hAnsi="Times New Roman" w:cs="Times New Roman"/>
          <w:sz w:val="24"/>
          <w:szCs w:val="24"/>
          <w:lang w:val="ru-RU"/>
        </w:rPr>
        <w:t xml:space="preserve">, которое определяется путем подстановки в уравнение регрессии: </w:t>
      </w:r>
      <w:r w:rsidRPr="00DA4BD6">
        <w:rPr>
          <w:rFonts w:ascii="Times New Roman" w:eastAsia="TimesNewRoman" w:hAnsi="Times New Roman" w:cs="Times New Roman"/>
          <w:sz w:val="24"/>
          <w:szCs w:val="24"/>
        </w:rPr>
        <w:t></w:t>
      </w:r>
      <w:r w:rsidRPr="00DA4BD6">
        <w:rPr>
          <w:rFonts w:ascii="Times New Roman" w:eastAsia="TimesNewRoman" w:hAnsi="Times New Roman" w:cs="Times New Roman"/>
          <w:sz w:val="24"/>
          <w:szCs w:val="24"/>
        </w:rPr>
        <w:t></w:t>
      </w:r>
      <w:r w:rsidRPr="00DA4BD6">
        <w:rPr>
          <w:rFonts w:ascii="Times New Roman" w:eastAsia="Batang" w:hAnsi="Times New Roman" w:cs="Times New Roman"/>
          <w:snapToGrid w:val="0"/>
          <w:position w:val="-12"/>
          <w:sz w:val="24"/>
          <w:szCs w:val="24"/>
        </w:rPr>
        <w:object w:dxaOrig="1140" w:dyaOrig="360">
          <v:shape id="_x0000_i1083" type="#_x0000_t75" style="width:75.75pt;height:23.25pt" o:ole="">
            <v:imagedata r:id="rId134" o:title=""/>
          </v:shape>
          <o:OLEObject Type="Embed" ProgID="Equation.3" ShapeID="_x0000_i1083" DrawAspect="Content" ObjectID="_1667763859" r:id="rId135"/>
        </w:object>
      </w:r>
    </w:p>
    <w:p w:rsidR="006E5ED7" w:rsidRPr="00DA4BD6" w:rsidRDefault="006E5ED7" w:rsidP="006E5ED7">
      <w:pPr>
        <w:autoSpaceDE w:val="0"/>
        <w:autoSpaceDN w:val="0"/>
        <w:adjustRightInd w:val="0"/>
        <w:spacing w:line="240" w:lineRule="auto"/>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 xml:space="preserve">соответствующего (прогнозного) значения </w:t>
      </w:r>
      <w:r w:rsidRPr="00DA4BD6">
        <w:rPr>
          <w:rFonts w:ascii="Times New Roman" w:eastAsia="TimesNewRoman" w:hAnsi="Times New Roman" w:cs="Times New Roman"/>
          <w:position w:val="-14"/>
          <w:sz w:val="24"/>
          <w:szCs w:val="24"/>
        </w:rPr>
        <w:object w:dxaOrig="300" w:dyaOrig="380">
          <v:shape id="_x0000_i1084" type="#_x0000_t75" style="width:24pt;height:27.75pt" o:ole="">
            <v:imagedata r:id="rId136" o:title=""/>
          </v:shape>
          <o:OLEObject Type="Embed" ProgID="Equation.3" ShapeID="_x0000_i1084" DrawAspect="Content" ObjectID="_1667763860" r:id="rId137"/>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4"/>
          <w:sz w:val="24"/>
          <w:szCs w:val="24"/>
        </w:rPr>
        <w:object w:dxaOrig="1420" w:dyaOrig="380">
          <v:shape id="_x0000_i1085" type="#_x0000_t75" style="width:96pt;height:24.75pt" o:ole="">
            <v:imagedata r:id="rId138" o:title=""/>
          </v:shape>
          <o:OLEObject Type="Embed" ProgID="Equation.3" ShapeID="_x0000_i1085" DrawAspect="Content" ObjectID="_1667763861" r:id="rId139"/>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Интервальный прогноз заключается в построении доверительного интервала прогноза, т. е. нижней и верхней границ </w:t>
      </w:r>
      <w:r w:rsidRPr="00DA4BD6">
        <w:rPr>
          <w:rFonts w:ascii="Times New Roman" w:eastAsia="TimesNewRoman" w:hAnsi="Times New Roman" w:cs="Times New Roman"/>
          <w:i/>
          <w:sz w:val="24"/>
          <w:szCs w:val="24"/>
          <w:lang w:val="ru-RU"/>
        </w:rPr>
        <w:t>у</w:t>
      </w:r>
      <w:proofErr w:type="spellStart"/>
      <w:r w:rsidRPr="00DA4BD6">
        <w:rPr>
          <w:rFonts w:ascii="Times New Roman" w:eastAsia="TimesNewRoman" w:hAnsi="Times New Roman" w:cs="Times New Roman"/>
          <w:i/>
          <w:iCs/>
          <w:sz w:val="24"/>
          <w:szCs w:val="24"/>
          <w:vertAlign w:val="subscript"/>
        </w:rPr>
        <w:t>pmin</w:t>
      </w:r>
      <w:proofErr w:type="spell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i/>
          <w:sz w:val="24"/>
          <w:szCs w:val="24"/>
          <w:lang w:val="ru-RU"/>
        </w:rPr>
        <w:t>у</w:t>
      </w:r>
      <w:proofErr w:type="spellStart"/>
      <w:r w:rsidRPr="00DA4BD6">
        <w:rPr>
          <w:rFonts w:ascii="Times New Roman" w:eastAsia="TimesNewRoman" w:hAnsi="Times New Roman" w:cs="Times New Roman"/>
          <w:i/>
          <w:iCs/>
          <w:sz w:val="24"/>
          <w:szCs w:val="24"/>
          <w:vertAlign w:val="subscript"/>
        </w:rPr>
        <w:t>pmax</w:t>
      </w:r>
      <w:proofErr w:type="spell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интервала, содержащего точную величину для прогнозного значения </w:t>
      </w:r>
      <w:r w:rsidRPr="00DA4BD6">
        <w:rPr>
          <w:rFonts w:ascii="Times New Roman" w:eastAsia="TimesNewRoman" w:hAnsi="Times New Roman" w:cs="Times New Roman"/>
          <w:i/>
          <w:sz w:val="24"/>
          <w:szCs w:val="24"/>
          <w:lang w:val="ru-RU"/>
        </w:rPr>
        <w:t>ŷ</w:t>
      </w:r>
      <w:r w:rsidRPr="00DA4BD6">
        <w:rPr>
          <w:rFonts w:ascii="Times New Roman" w:eastAsia="TimesNewRoman" w:hAnsi="Times New Roman" w:cs="Times New Roman"/>
          <w:i/>
          <w:iCs/>
          <w:sz w:val="24"/>
          <w:szCs w:val="24"/>
          <w:vertAlign w:val="subscript"/>
        </w:rPr>
        <w:t>p</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w:t>
      </w:r>
      <w:r w:rsidRPr="00DA4BD6">
        <w:rPr>
          <w:rFonts w:ascii="Times New Roman" w:eastAsia="TimesNewRoman" w:hAnsi="Times New Roman" w:cs="Times New Roman"/>
          <w:i/>
          <w:sz w:val="24"/>
          <w:szCs w:val="24"/>
          <w:lang w:val="ru-RU"/>
        </w:rPr>
        <w:t>у</w:t>
      </w:r>
      <w:proofErr w:type="spellStart"/>
      <w:r w:rsidRPr="00DA4BD6">
        <w:rPr>
          <w:rFonts w:ascii="Times New Roman" w:eastAsia="TimesNewRoman" w:hAnsi="Times New Roman" w:cs="Times New Roman"/>
          <w:i/>
          <w:iCs/>
          <w:sz w:val="24"/>
          <w:szCs w:val="24"/>
          <w:vertAlign w:val="subscript"/>
        </w:rPr>
        <w:t>pmin</w:t>
      </w:r>
      <w:proofErr w:type="spellEnd"/>
      <w:r w:rsidRPr="00DA4BD6">
        <w:rPr>
          <w:rFonts w:ascii="Times New Roman" w:eastAsia="TimesNewRoman" w:hAnsi="Times New Roman" w:cs="Times New Roman"/>
          <w:i/>
          <w:iCs/>
          <w:sz w:val="24"/>
          <w:szCs w:val="24"/>
          <w:lang w:val="ru-RU"/>
        </w:rPr>
        <w:t>&lt;</w:t>
      </w:r>
      <w:r w:rsidRPr="00DA4BD6">
        <w:rPr>
          <w:rFonts w:ascii="Times New Roman" w:eastAsia="TimesNewRoman" w:hAnsi="Times New Roman" w:cs="Times New Roman"/>
          <w:i/>
          <w:sz w:val="24"/>
          <w:szCs w:val="24"/>
          <w:lang w:val="ru-RU"/>
        </w:rPr>
        <w:t xml:space="preserve"> ŷ</w:t>
      </w:r>
      <w:r w:rsidRPr="00DA4BD6">
        <w:rPr>
          <w:rFonts w:ascii="Times New Roman" w:eastAsia="TimesNewRoman" w:hAnsi="Times New Roman" w:cs="Times New Roman"/>
          <w:i/>
          <w:iCs/>
          <w:sz w:val="24"/>
          <w:szCs w:val="24"/>
          <w:vertAlign w:val="subscript"/>
        </w:rPr>
        <w:t>p</w:t>
      </w:r>
      <w:r w:rsidRPr="00DA4BD6">
        <w:rPr>
          <w:rFonts w:ascii="Times New Roman" w:eastAsia="TimesNewRoman" w:hAnsi="Times New Roman" w:cs="Times New Roman"/>
          <w:i/>
          <w:iCs/>
          <w:sz w:val="24"/>
          <w:szCs w:val="24"/>
          <w:lang w:val="ru-RU"/>
        </w:rPr>
        <w:t>&lt;</w:t>
      </w:r>
      <w:r w:rsidRPr="00DA4BD6">
        <w:rPr>
          <w:rFonts w:ascii="Times New Roman" w:eastAsia="TimesNewRoman" w:hAnsi="Times New Roman" w:cs="Times New Roman"/>
          <w:i/>
          <w:sz w:val="24"/>
          <w:szCs w:val="24"/>
          <w:lang w:val="ru-RU"/>
        </w:rPr>
        <w:t xml:space="preserve"> у</w:t>
      </w:r>
      <w:proofErr w:type="spellStart"/>
      <w:r w:rsidRPr="00DA4BD6">
        <w:rPr>
          <w:rFonts w:ascii="Times New Roman" w:eastAsia="TimesNewRoman" w:hAnsi="Times New Roman" w:cs="Times New Roman"/>
          <w:i/>
          <w:iCs/>
          <w:sz w:val="24"/>
          <w:szCs w:val="24"/>
          <w:vertAlign w:val="subscript"/>
        </w:rPr>
        <w:t>pmax</w:t>
      </w:r>
      <w:proofErr w:type="spellEnd"/>
      <w:r w:rsidRPr="00DA4BD6">
        <w:rPr>
          <w:rFonts w:ascii="Times New Roman" w:eastAsia="TimesNewRoman" w:hAnsi="Times New Roman" w:cs="Times New Roman"/>
          <w:sz w:val="24"/>
          <w:szCs w:val="24"/>
          <w:lang w:val="ru-RU"/>
        </w:rPr>
        <w:t xml:space="preserve">). Доверительный интервал всегда определяется с заданной вероятностью (степенью уверенности), соответствующей принятому значению уровня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Предварительно вычисляется стандартная ошибка прогноза </w:t>
      </w:r>
      <w:r w:rsidRPr="00DA4BD6">
        <w:rPr>
          <w:rFonts w:ascii="Times New Roman" w:eastAsia="TimesNewRoman" w:hAnsi="Times New Roman" w:cs="Times New Roman"/>
          <w:position w:val="-16"/>
          <w:sz w:val="24"/>
          <w:szCs w:val="24"/>
        </w:rPr>
        <w:object w:dxaOrig="420" w:dyaOrig="400">
          <v:shape id="_x0000_i1086" type="#_x0000_t75" style="width:24.75pt;height:23.25pt" o:ole="">
            <v:imagedata r:id="rId140" o:title=""/>
          </v:shape>
          <o:OLEObject Type="Embed" ProgID="Equation.3" ShapeID="_x0000_i1086" DrawAspect="Content" ObjectID="_1667763862" r:id="rId141"/>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34"/>
          <w:sz w:val="24"/>
          <w:szCs w:val="24"/>
        </w:rPr>
        <w:object w:dxaOrig="2860" w:dyaOrig="800">
          <v:shape id="_x0000_i1087" type="#_x0000_t75" style="width:192pt;height:54pt" o:ole="">
            <v:imagedata r:id="rId142" o:title=""/>
          </v:shape>
          <o:OLEObject Type="Embed" ProgID="Equation.3" ShapeID="_x0000_i1087" DrawAspect="Content" ObjectID="_1667763863" r:id="rId143"/>
        </w:object>
      </w:r>
      <w:r w:rsidRPr="00DA4BD6">
        <w:rPr>
          <w:rFonts w:ascii="Times New Roman" w:eastAsia="TimesNewRoman" w:hAnsi="Times New Roman" w:cs="Times New Roman"/>
          <w:sz w:val="24"/>
          <w:szCs w:val="24"/>
          <w:lang w:val="ru-RU"/>
        </w:rPr>
        <w:t>,        (10)</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где </w:t>
      </w:r>
      <w:r w:rsidRPr="00DA4BD6">
        <w:rPr>
          <w:rFonts w:ascii="Times New Roman" w:eastAsia="TimesNewRoman" w:hAnsi="Times New Roman" w:cs="Times New Roman"/>
          <w:position w:val="-22"/>
          <w:sz w:val="24"/>
          <w:szCs w:val="24"/>
        </w:rPr>
        <w:object w:dxaOrig="1840" w:dyaOrig="700">
          <v:shape id="_x0000_i1088" type="#_x0000_t75" style="width:103.5pt;height:39.75pt" o:ole="">
            <v:imagedata r:id="rId144" o:title=""/>
          </v:shape>
          <o:OLEObject Type="Embed" ProgID="Equation.3" ShapeID="_x0000_i1088" DrawAspect="Content" ObjectID="_1667763864" r:id="rId145"/>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Затем строится доверительный интервал прогноза, т. е. определяются нижняя </w:t>
      </w:r>
      <w:r w:rsidRPr="00DA4BD6">
        <w:rPr>
          <w:rFonts w:ascii="Times New Roman" w:eastAsia="TimesNewRoman" w:hAnsi="Times New Roman" w:cs="Times New Roman"/>
          <w:position w:val="-18"/>
          <w:sz w:val="24"/>
          <w:szCs w:val="24"/>
        </w:rPr>
        <w:object w:dxaOrig="520" w:dyaOrig="420">
          <v:shape id="_x0000_i1089" type="#_x0000_t75" style="width:36pt;height:29.25pt" o:ole="">
            <v:imagedata r:id="rId146" o:title=""/>
          </v:shape>
          <o:OLEObject Type="Embed" ProgID="Equation.3" ShapeID="_x0000_i1089" DrawAspect="Content" ObjectID="_1667763865" r:id="rId147"/>
        </w:object>
      </w:r>
      <w:r w:rsidRPr="00DA4BD6">
        <w:rPr>
          <w:rFonts w:ascii="Times New Roman" w:eastAsia="TimesNewRoman" w:hAnsi="Times New Roman" w:cs="Times New Roman"/>
          <w:sz w:val="24"/>
          <w:szCs w:val="24"/>
          <w:lang w:val="ru-RU"/>
        </w:rPr>
        <w:t xml:space="preserve"> и верхняя </w:t>
      </w:r>
      <w:r w:rsidRPr="00DA4BD6">
        <w:rPr>
          <w:rFonts w:ascii="Times New Roman" w:eastAsia="TimesNewRoman" w:hAnsi="Times New Roman" w:cs="Times New Roman"/>
          <w:position w:val="-18"/>
          <w:sz w:val="24"/>
          <w:szCs w:val="24"/>
        </w:rPr>
        <w:object w:dxaOrig="540" w:dyaOrig="420">
          <v:shape id="_x0000_i1090" type="#_x0000_t75" style="width:37.5pt;height:29.25pt" o:ole="">
            <v:imagedata r:id="rId148" o:title=""/>
          </v:shape>
          <o:OLEObject Type="Embed" ProgID="Equation.3" ShapeID="_x0000_i1090" DrawAspect="Content" ObjectID="_1667763866" r:id="rId149"/>
        </w:object>
      </w:r>
      <w:r w:rsidRPr="00DA4BD6">
        <w:rPr>
          <w:rFonts w:ascii="Times New Roman" w:eastAsia="TimesNewRoman" w:hAnsi="Times New Roman" w:cs="Times New Roman"/>
          <w:sz w:val="24"/>
          <w:szCs w:val="24"/>
          <w:lang w:val="ru-RU"/>
        </w:rPr>
        <w:t xml:space="preserve"> границы интервала прогноза:</w:t>
      </w:r>
    </w:p>
    <w:p w:rsidR="006E5ED7" w:rsidRPr="00DA4BD6" w:rsidRDefault="006E5ED7" w:rsidP="006E5ED7">
      <w:pPr>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8"/>
          <w:sz w:val="24"/>
          <w:szCs w:val="24"/>
        </w:rPr>
        <w:object w:dxaOrig="1579" w:dyaOrig="420">
          <v:shape id="_x0000_i1091" type="#_x0000_t75" style="width:108pt;height:29.25pt" o:ole="">
            <v:imagedata r:id="rId150" o:title=""/>
          </v:shape>
          <o:OLEObject Type="Embed" ProgID="Equation.3" ShapeID="_x0000_i1091" DrawAspect="Content" ObjectID="_1667763867" r:id="rId151"/>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18"/>
          <w:sz w:val="24"/>
          <w:szCs w:val="24"/>
        </w:rPr>
        <w:object w:dxaOrig="1579" w:dyaOrig="420">
          <v:shape id="_x0000_i1092" type="#_x0000_t75" style="width:108pt;height:29.25pt" o:ole="">
            <v:imagedata r:id="rId152" o:title=""/>
          </v:shape>
          <o:OLEObject Type="Embed" ProgID="Equation.3" ShapeID="_x0000_i1092" DrawAspect="Content" ObjectID="_1667763868" r:id="rId153"/>
        </w:object>
      </w:r>
      <w:r w:rsidRPr="00DA4BD6">
        <w:rPr>
          <w:rFonts w:ascii="Times New Roman" w:eastAsia="TimesNewRoman" w:hAnsi="Times New Roman" w:cs="Times New Roman"/>
          <w:sz w:val="24"/>
          <w:szCs w:val="24"/>
          <w:lang w:val="ru-RU"/>
        </w:rPr>
        <w:t>.</w:t>
      </w:r>
    </w:p>
    <w:p w:rsidR="006E5ED7" w:rsidRPr="00DA4BD6" w:rsidRDefault="006E5ED7" w:rsidP="006E5ED7">
      <w:pPr>
        <w:spacing w:line="240" w:lineRule="auto"/>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где </w:t>
      </w:r>
      <w:r w:rsidRPr="00DA4BD6">
        <w:rPr>
          <w:rFonts w:ascii="Times New Roman" w:eastAsia="Batang" w:hAnsi="Times New Roman" w:cs="Times New Roman"/>
          <w:snapToGrid w:val="0"/>
          <w:position w:val="-16"/>
          <w:sz w:val="24"/>
          <w:szCs w:val="24"/>
        </w:rPr>
        <w:object w:dxaOrig="1460" w:dyaOrig="360">
          <v:shape id="_x0000_i1093" type="#_x0000_t75" style="width:112.5pt;height:28.5pt" o:ole="">
            <v:imagedata r:id="rId154" o:title=""/>
          </v:shape>
          <o:OLEObject Type="Embed" ProgID="Equation.3" ShapeID="_x0000_i1093" DrawAspect="Content" ObjectID="_1667763869" r:id="rId155"/>
        </w:object>
      </w: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b/>
          <w:sz w:val="24"/>
          <w:szCs w:val="24"/>
          <w:lang w:val="ru-RU"/>
        </w:rPr>
      </w:pPr>
      <w:r w:rsidRPr="00DA4BD6">
        <w:rPr>
          <w:rFonts w:ascii="Times New Roman" w:hAnsi="Times New Roman" w:cs="Times New Roman"/>
          <w:snapToGrid w:val="0"/>
          <w:sz w:val="24"/>
          <w:szCs w:val="24"/>
          <w:lang w:val="ru-RU"/>
        </w:rPr>
        <w:t xml:space="preserve">Выполним прогноз ожидаемых объемов продаж </w:t>
      </w:r>
      <w:r w:rsidRPr="00DA4BD6">
        <w:rPr>
          <w:rFonts w:ascii="Times New Roman" w:hAnsi="Times New Roman" w:cs="Times New Roman"/>
          <w:i/>
          <w:snapToGrid w:val="0"/>
          <w:sz w:val="24"/>
          <w:szCs w:val="24"/>
          <w:lang w:val="ru-RU"/>
        </w:rPr>
        <w:t>у</w:t>
      </w:r>
      <w:r w:rsidRPr="00DA4BD6">
        <w:rPr>
          <w:rFonts w:ascii="Times New Roman" w:hAnsi="Times New Roman" w:cs="Times New Roman"/>
          <w:snapToGrid w:val="0"/>
          <w:sz w:val="24"/>
          <w:szCs w:val="24"/>
          <w:lang w:val="ru-RU"/>
        </w:rPr>
        <w:t xml:space="preserve"> при прогнозном значении затрат на рекламу </w:t>
      </w:r>
      <w:r w:rsidRPr="00DA4BD6">
        <w:rPr>
          <w:rFonts w:ascii="Times New Roman" w:hAnsi="Times New Roman" w:cs="Times New Roman"/>
          <w:i/>
          <w:snapToGrid w:val="0"/>
          <w:sz w:val="24"/>
          <w:szCs w:val="24"/>
          <w:lang w:val="ru-RU"/>
        </w:rPr>
        <w:t>х</w:t>
      </w:r>
      <w:r w:rsidRPr="00DA4BD6">
        <w:rPr>
          <w:rFonts w:ascii="Times New Roman" w:hAnsi="Times New Roman" w:cs="Times New Roman"/>
          <w:snapToGrid w:val="0"/>
          <w:sz w:val="24"/>
          <w:szCs w:val="24"/>
          <w:lang w:val="ru-RU"/>
        </w:rPr>
        <w:t xml:space="preserve">, составляющем 107% от среднего уровня. </w:t>
      </w:r>
      <w:r w:rsidRPr="00DA4BD6">
        <w:rPr>
          <w:rFonts w:ascii="Times New Roman" w:hAnsi="Times New Roman" w:cs="Times New Roman"/>
          <w:sz w:val="24"/>
          <w:szCs w:val="24"/>
          <w:lang w:val="ru-RU"/>
        </w:rPr>
        <w:t>Оценим точность прогноза, рассчитав ошибку прогноза и его доверительный интервал.</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b/>
          <w:sz w:val="24"/>
          <w:szCs w:val="24"/>
        </w:rPr>
      </w:pPr>
      <w:proofErr w:type="spellStart"/>
      <w:r w:rsidRPr="00DA4BD6">
        <w:rPr>
          <w:rFonts w:ascii="Times New Roman" w:eastAsia="TimesNewRoman" w:hAnsi="Times New Roman" w:cs="Times New Roman"/>
          <w:b/>
          <w:sz w:val="24"/>
          <w:szCs w:val="24"/>
        </w:rPr>
        <w:t>Решение</w:t>
      </w:r>
      <w:proofErr w:type="spellEnd"/>
      <w:r w:rsidRPr="00DA4BD6">
        <w:rPr>
          <w:rFonts w:ascii="Times New Roman" w:eastAsia="TimesNewRoman" w:hAnsi="Times New Roman" w:cs="Times New Roman"/>
          <w:b/>
          <w:sz w:val="24"/>
          <w:szCs w:val="24"/>
        </w:rPr>
        <w:t>.</w:t>
      </w:r>
    </w:p>
    <w:p w:rsidR="006E5ED7" w:rsidRPr="00DA4BD6" w:rsidRDefault="006E5ED7" w:rsidP="006E5ED7">
      <w:pPr>
        <w:numPr>
          <w:ilvl w:val="0"/>
          <w:numId w:val="7"/>
        </w:numPr>
        <w:tabs>
          <w:tab w:val="clear" w:pos="720"/>
          <w:tab w:val="left" w:pos="360"/>
        </w:tabs>
        <w:spacing w:after="0" w:line="240" w:lineRule="auto"/>
        <w:ind w:left="360" w:firstLine="0"/>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Рассчитайте прогнозное значение </w:t>
      </w:r>
      <w:r w:rsidRPr="00DA4BD6">
        <w:rPr>
          <w:rFonts w:ascii="Times New Roman" w:eastAsia="TimesNewRoman" w:hAnsi="Times New Roman" w:cs="Times New Roman"/>
          <w:position w:val="-14"/>
          <w:sz w:val="24"/>
          <w:szCs w:val="24"/>
        </w:rPr>
        <w:object w:dxaOrig="300" w:dyaOrig="380">
          <v:shape id="_x0000_i1094" type="#_x0000_t75" style="width:24pt;height:27.75pt" o:ole="">
            <v:imagedata r:id="rId136" o:title=""/>
          </v:shape>
          <o:OLEObject Type="Embed" ProgID="Equation.3" ShapeID="_x0000_i1094" DrawAspect="Content" ObjectID="_1667763870" r:id="rId156"/>
        </w:object>
      </w:r>
      <w:r w:rsidRPr="00DA4BD6">
        <w:rPr>
          <w:rFonts w:ascii="Times New Roman" w:eastAsia="TimesNewRoman" w:hAnsi="Times New Roman" w:cs="Times New Roman"/>
          <w:sz w:val="24"/>
          <w:szCs w:val="24"/>
          <w:lang w:val="ru-RU"/>
        </w:rPr>
        <w:t xml:space="preserve">, а затем прогнозное значение </w:t>
      </w:r>
      <w:r w:rsidRPr="00DA4BD6">
        <w:rPr>
          <w:rFonts w:ascii="Times New Roman" w:eastAsia="TimesNewRoman" w:hAnsi="Times New Roman" w:cs="Times New Roman"/>
          <w:position w:val="-14"/>
          <w:sz w:val="24"/>
          <w:szCs w:val="24"/>
        </w:rPr>
        <w:object w:dxaOrig="300" w:dyaOrig="380">
          <v:shape id="_x0000_i1095" type="#_x0000_t75" style="width:24pt;height:27.75pt" o:ole="">
            <v:imagedata r:id="rId157" o:title=""/>
          </v:shape>
          <o:OLEObject Type="Embed" ProgID="Equation.3" ShapeID="_x0000_i1095" DrawAspect="Content" ObjectID="_1667763871" r:id="rId158"/>
        </w:object>
      </w:r>
      <w:r w:rsidRPr="00DA4BD6">
        <w:rPr>
          <w:rFonts w:ascii="Times New Roman" w:eastAsia="TimesNewRoman" w:hAnsi="Times New Roman" w:cs="Times New Roman"/>
          <w:sz w:val="24"/>
          <w:szCs w:val="24"/>
          <w:lang w:val="ru-RU"/>
        </w:rPr>
        <w:t>.</w:t>
      </w:r>
    </w:p>
    <w:p w:rsidR="006E5ED7" w:rsidRPr="00DA4BD6" w:rsidRDefault="006E5ED7" w:rsidP="006E5ED7">
      <w:pPr>
        <w:numPr>
          <w:ilvl w:val="0"/>
          <w:numId w:val="7"/>
        </w:numPr>
        <w:tabs>
          <w:tab w:val="clear" w:pos="720"/>
          <w:tab w:val="left" w:pos="360"/>
        </w:tabs>
        <w:spacing w:after="0" w:line="240" w:lineRule="auto"/>
        <w:ind w:left="360" w:firstLine="0"/>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Рассчитайте ошибку прогноза по формуле 10.</w:t>
      </w:r>
    </w:p>
    <w:p w:rsidR="006E5ED7" w:rsidRPr="00DA4BD6" w:rsidRDefault="006E5ED7" w:rsidP="006E5ED7">
      <w:pPr>
        <w:numPr>
          <w:ilvl w:val="0"/>
          <w:numId w:val="7"/>
        </w:numPr>
        <w:tabs>
          <w:tab w:val="clear" w:pos="720"/>
          <w:tab w:val="left" w:pos="0"/>
        </w:tabs>
        <w:spacing w:after="0" w:line="240" w:lineRule="auto"/>
        <w:ind w:left="0" w:firstLine="36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Постройте доверительный интервал прогноза, сделайте выводы о надежности прогноза. </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w:t>
      </w:r>
      <w:r w:rsidR="006509B0">
        <w:rPr>
          <w:rFonts w:ascii="Times New Roman" w:hAnsi="Times New Roman" w:cs="Times New Roman"/>
          <w:b/>
          <w:sz w:val="24"/>
          <w:szCs w:val="24"/>
          <w:lang w:val="ru-RU"/>
        </w:rPr>
        <w:t xml:space="preserve"> работа №7</w:t>
      </w:r>
      <w:r w:rsidR="006E5ED7" w:rsidRPr="00DA4BD6">
        <w:rPr>
          <w:rFonts w:ascii="Times New Roman" w:hAnsi="Times New Roman" w:cs="Times New Roman"/>
          <w:b/>
          <w:sz w:val="24"/>
          <w:szCs w:val="24"/>
          <w:lang w:val="ru-RU"/>
        </w:rPr>
        <w:t xml:space="preserve"> </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Расчет коэффициента эластичности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В экономических исследованиях широкое применение находит такой показатель, как коэффициент эластичности, вычисляемый по формуле:</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4"/>
          <w:sz w:val="24"/>
          <w:szCs w:val="24"/>
        </w:rPr>
        <w:object w:dxaOrig="1040" w:dyaOrig="560">
          <v:shape id="_x0000_i1096" type="#_x0000_t75" style="width:65.25pt;height:36pt" o:ole="">
            <v:imagedata r:id="rId159" o:title=""/>
          </v:shape>
          <o:OLEObject Type="Embed" ProgID="Equation.3" ShapeID="_x0000_i1096" DrawAspect="Content" ObjectID="_1667763872" r:id="rId160"/>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Коэффициент эластичности показывает на сколько процентов изменится результат </w:t>
      </w:r>
      <w:r w:rsidRPr="00DA4BD6">
        <w:rPr>
          <w:rFonts w:ascii="Times New Roman" w:eastAsia="TimesNewRoman" w:hAnsi="Times New Roman" w:cs="Times New Roman"/>
          <w:i/>
          <w:sz w:val="24"/>
          <w:szCs w:val="24"/>
          <w:lang w:val="ru-RU"/>
        </w:rPr>
        <w:t>у</w:t>
      </w:r>
      <w:r w:rsidRPr="00DA4BD6">
        <w:rPr>
          <w:rFonts w:ascii="Times New Roman" w:eastAsia="TimesNewRoman" w:hAnsi="Times New Roman" w:cs="Times New Roman"/>
          <w:sz w:val="24"/>
          <w:szCs w:val="24"/>
          <w:lang w:val="ru-RU"/>
        </w:rPr>
        <w:t xml:space="preserve"> 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 xml:space="preserve"> на 1 % от своего номинального значения.</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Для линейной регрессии коэффициент эластичности равен:</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4"/>
          <w:sz w:val="24"/>
          <w:szCs w:val="24"/>
        </w:rPr>
        <w:object w:dxaOrig="700" w:dyaOrig="560">
          <v:shape id="_x0000_i1097" type="#_x0000_t75" style="width:44.25pt;height:36pt" o:ole="">
            <v:imagedata r:id="rId161" o:title=""/>
          </v:shape>
          <o:OLEObject Type="Embed" ProgID="Equation.3" ShapeID="_x0000_i1097" DrawAspect="Content" ObjectID="_1667763873" r:id="rId162"/>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и зависит от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sz w:val="24"/>
          <w:szCs w:val="24"/>
          <w:lang w:val="ru-RU"/>
        </w:rPr>
        <w:t>, поэтому рассчитывают средний коэффициент эластичности:</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4"/>
          <w:sz w:val="24"/>
          <w:szCs w:val="24"/>
        </w:rPr>
        <w:object w:dxaOrig="1560" w:dyaOrig="560">
          <v:shape id="_x0000_i1098" type="#_x0000_t75" style="width:98.25pt;height:36pt" o:ole="">
            <v:imagedata r:id="rId163" o:title=""/>
          </v:shape>
          <o:OLEObject Type="Embed" ProgID="Equation.3" ShapeID="_x0000_i1098" DrawAspect="Content" ObjectID="_1667763874" r:id="rId164"/>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Средний коэффициент эластичности </w:t>
      </w:r>
      <w:r w:rsidRPr="00DA4BD6">
        <w:rPr>
          <w:rFonts w:ascii="Times New Roman" w:eastAsia="TimesNewRoman" w:hAnsi="Times New Roman" w:cs="Times New Roman"/>
          <w:position w:val="-6"/>
          <w:sz w:val="24"/>
          <w:szCs w:val="24"/>
        </w:rPr>
        <w:object w:dxaOrig="220" w:dyaOrig="300">
          <v:shape id="_x0000_i1099" type="#_x0000_t75" style="width:14.25pt;height:19.5pt" o:ole="">
            <v:imagedata r:id="rId165" o:title=""/>
          </v:shape>
          <o:OLEObject Type="Embed" ProgID="Equation.3" ShapeID="_x0000_i1099" DrawAspect="Content" ObjectID="_1667763875" r:id="rId166"/>
        </w:object>
      </w:r>
      <w:r w:rsidRPr="00DA4BD6">
        <w:rPr>
          <w:rFonts w:ascii="Times New Roman" w:eastAsia="TimesNewRoman" w:hAnsi="Times New Roman" w:cs="Times New Roman"/>
          <w:sz w:val="24"/>
          <w:szCs w:val="24"/>
          <w:lang w:val="ru-RU"/>
        </w:rPr>
        <w:t xml:space="preserve">показывает, на сколько процентов в среднем по совокупности изменится результат </w:t>
      </w:r>
      <w:proofErr w:type="gramStart"/>
      <w:r w:rsidRPr="00DA4BD6">
        <w:rPr>
          <w:rFonts w:ascii="Times New Roman" w:eastAsia="TimesNewRoman" w:hAnsi="Times New Roman" w:cs="Times New Roman"/>
          <w:i/>
          <w:sz w:val="24"/>
          <w:szCs w:val="24"/>
          <w:lang w:val="ru-RU"/>
        </w:rPr>
        <w:t>у</w:t>
      </w:r>
      <w:proofErr w:type="gramEnd"/>
      <w:r w:rsidRPr="00DA4BD6">
        <w:rPr>
          <w:rFonts w:ascii="Times New Roman" w:eastAsia="TimesNewRoman" w:hAnsi="Times New Roman" w:cs="Times New Roman"/>
          <w:sz w:val="24"/>
          <w:szCs w:val="24"/>
          <w:lang w:val="ru-RU"/>
        </w:rPr>
        <w:t xml:space="preserve"> </w:t>
      </w:r>
      <w:proofErr w:type="gramStart"/>
      <w:r w:rsidRPr="00DA4BD6">
        <w:rPr>
          <w:rFonts w:ascii="Times New Roman" w:eastAsia="TimesNewRoman" w:hAnsi="Times New Roman" w:cs="Times New Roman"/>
          <w:sz w:val="24"/>
          <w:szCs w:val="24"/>
          <w:lang w:val="ru-RU"/>
        </w:rPr>
        <w:t>от</w:t>
      </w:r>
      <w:proofErr w:type="gramEnd"/>
      <w:r w:rsidRPr="00DA4BD6">
        <w:rPr>
          <w:rFonts w:ascii="Times New Roman" w:eastAsia="TimesNewRoman" w:hAnsi="Times New Roman" w:cs="Times New Roman"/>
          <w:sz w:val="24"/>
          <w:szCs w:val="24"/>
          <w:lang w:val="ru-RU"/>
        </w:rPr>
        <w:t xml:space="preserve"> своей средней величины 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 xml:space="preserve"> на 1 % от своего среднего значения.</w:t>
      </w: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Рассчитаем коэффициент эластичности и средний коэффициент эластичности.</w:t>
      </w:r>
    </w:p>
    <w:p w:rsidR="006E5ED7" w:rsidRPr="00DA4BD6" w:rsidRDefault="006E5ED7" w:rsidP="006E5ED7">
      <w:pPr>
        <w:spacing w:line="240" w:lineRule="auto"/>
        <w:jc w:val="both"/>
        <w:rPr>
          <w:rFonts w:ascii="Times New Roman" w:eastAsia="Batang" w:hAnsi="Times New Roman" w:cs="Times New Roman"/>
          <w:b/>
          <w:snapToGrid w:val="0"/>
          <w:sz w:val="24"/>
          <w:szCs w:val="24"/>
        </w:rPr>
      </w:pPr>
      <w:proofErr w:type="spellStart"/>
      <w:r w:rsidRPr="00DA4BD6">
        <w:rPr>
          <w:rFonts w:ascii="Times New Roman" w:eastAsia="Batang" w:hAnsi="Times New Roman" w:cs="Times New Roman"/>
          <w:b/>
          <w:snapToGrid w:val="0"/>
          <w:sz w:val="24"/>
          <w:szCs w:val="24"/>
        </w:rPr>
        <w:t>Решение</w:t>
      </w:r>
      <w:proofErr w:type="spellEnd"/>
      <w:r w:rsidRPr="00DA4BD6">
        <w:rPr>
          <w:rFonts w:ascii="Times New Roman" w:eastAsia="Batang" w:hAnsi="Times New Roman" w:cs="Times New Roman"/>
          <w:b/>
          <w:snapToGrid w:val="0"/>
          <w:sz w:val="24"/>
          <w:szCs w:val="24"/>
        </w:rPr>
        <w:t>.</w:t>
      </w:r>
    </w:p>
    <w:p w:rsidR="006E5ED7" w:rsidRPr="00DA4BD6" w:rsidRDefault="006E5ED7" w:rsidP="006E5ED7">
      <w:pPr>
        <w:numPr>
          <w:ilvl w:val="0"/>
          <w:numId w:val="8"/>
        </w:numPr>
        <w:spacing w:after="0" w:line="240" w:lineRule="auto"/>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Рассчитайте коэффициент эластичности и средний коэффициент эластичности.</w:t>
      </w:r>
    </w:p>
    <w:p w:rsidR="006E5ED7" w:rsidRPr="00DA4BD6" w:rsidRDefault="006E5ED7" w:rsidP="006E5ED7">
      <w:pPr>
        <w:numPr>
          <w:ilvl w:val="0"/>
          <w:numId w:val="8"/>
        </w:numPr>
        <w:spacing w:after="0" w:line="240" w:lineRule="auto"/>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Сделайте выводы об изменении </w:t>
      </w:r>
      <w:r w:rsidRPr="00DA4BD6">
        <w:rPr>
          <w:rFonts w:ascii="Times New Roman" w:eastAsia="TimesNewRoman" w:hAnsi="Times New Roman" w:cs="Times New Roman"/>
          <w:i/>
          <w:sz w:val="24"/>
          <w:szCs w:val="24"/>
          <w:lang w:val="ru-RU"/>
        </w:rPr>
        <w:t xml:space="preserve">у </w:t>
      </w:r>
      <w:r w:rsidRPr="00DA4BD6">
        <w:rPr>
          <w:rFonts w:ascii="Times New Roman" w:eastAsia="TimesNewRoman" w:hAnsi="Times New Roman" w:cs="Times New Roman"/>
          <w:sz w:val="24"/>
          <w:szCs w:val="24"/>
          <w:lang w:val="ru-RU"/>
        </w:rPr>
        <w:t xml:space="preserve">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b/>
          <w:bCs/>
          <w:sz w:val="24"/>
          <w:szCs w:val="24"/>
          <w:lang w:val="ru-RU"/>
        </w:rPr>
      </w:pPr>
      <w:r w:rsidRPr="00DA4BD6">
        <w:rPr>
          <w:rFonts w:ascii="Times New Roman" w:eastAsia="TimesNewRoman" w:hAnsi="Times New Roman" w:cs="Times New Roman"/>
          <w:b/>
          <w:sz w:val="24"/>
          <w:szCs w:val="24"/>
          <w:lang w:val="ru-RU"/>
        </w:rPr>
        <w:t>Контрольные вопросы</w:t>
      </w:r>
      <w:r w:rsidRPr="00DA4BD6">
        <w:rPr>
          <w:rFonts w:ascii="Times New Roman" w:eastAsia="TimesNewRoman" w:hAnsi="Times New Roman" w:cs="Times New Roman"/>
          <w:b/>
          <w:bCs/>
          <w:sz w:val="24"/>
          <w:szCs w:val="24"/>
          <w:lang w:val="ru-RU"/>
        </w:rPr>
        <w:t>:</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 Что понимается под парной регрессией?</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2. Какой вид имеет система нормальных уравнений метода наименьших квадратов в случае линейной регрессии?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3. По какой формуле вычисляется линейный коэффициент парной корреляции?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4. Как вычисляется и что показывает индекс детерминации?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5. Как проверяется значимость уравнения регрессии и отдельных коэффициентов?</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6. Как строится доверительный интервал прогноза в случае линейной регрессии?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7. Как вычисляются и что показывают коэффициент эластичности </w:t>
      </w:r>
      <w:r w:rsidRPr="00DA4BD6">
        <w:rPr>
          <w:rFonts w:ascii="Times New Roman" w:eastAsia="TimesNewRoman" w:hAnsi="Times New Roman" w:cs="Times New Roman"/>
          <w:i/>
          <w:sz w:val="24"/>
          <w:szCs w:val="24"/>
          <w:lang w:val="ru-RU"/>
        </w:rPr>
        <w:t>Э</w:t>
      </w:r>
      <w:r w:rsidRPr="00DA4BD6">
        <w:rPr>
          <w:rFonts w:ascii="Times New Roman" w:eastAsia="TimesNewRoman" w:hAnsi="Times New Roman" w:cs="Times New Roman"/>
          <w:sz w:val="24"/>
          <w:szCs w:val="24"/>
          <w:lang w:val="ru-RU"/>
        </w:rPr>
        <w:t xml:space="preserve"> и средний коэффициент эластичности </w:t>
      </w:r>
      <w:r w:rsidRPr="00DA4BD6">
        <w:rPr>
          <w:rFonts w:ascii="Times New Roman" w:eastAsia="TimesNewRoman" w:hAnsi="Times New Roman" w:cs="Times New Roman"/>
          <w:position w:val="-6"/>
          <w:sz w:val="24"/>
          <w:szCs w:val="24"/>
        </w:rPr>
        <w:object w:dxaOrig="220" w:dyaOrig="300">
          <v:shape id="_x0000_i1100" type="#_x0000_t75" style="width:14.25pt;height:19.5pt" o:ole="">
            <v:imagedata r:id="rId167" o:title=""/>
          </v:shape>
          <o:OLEObject Type="Embed" ProgID="Equation.3" ShapeID="_x0000_i1100" DrawAspect="Content" ObjectID="_1667763876" r:id="rId168"/>
        </w:object>
      </w:r>
      <w:proofErr w:type="gramStart"/>
      <w:r w:rsidRPr="00DA4BD6">
        <w:rPr>
          <w:rFonts w:ascii="Times New Roman" w:eastAsia="TimesNewRoman" w:hAnsi="Times New Roman" w:cs="Times New Roman"/>
          <w:sz w:val="24"/>
          <w:szCs w:val="24"/>
          <w:lang w:val="ru-RU"/>
        </w:rPr>
        <w:t xml:space="preserve"> ?</w:t>
      </w:r>
      <w:proofErr w:type="gramEnd"/>
    </w:p>
    <w:p w:rsidR="006E5ED7" w:rsidRPr="00DA4BD6" w:rsidRDefault="006E5ED7" w:rsidP="006E5ED7">
      <w:pPr>
        <w:spacing w:line="240" w:lineRule="auto"/>
        <w:jc w:val="both"/>
        <w:rPr>
          <w:rFonts w:ascii="Times New Roman" w:eastAsia="TimesNewRoman" w:hAnsi="Times New Roman" w:cs="Times New Roman"/>
          <w:sz w:val="24"/>
          <w:szCs w:val="24"/>
          <w:lang w:val="ru-RU"/>
        </w:rPr>
      </w:pP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 xml:space="preserve">ПОСТРОЕНИЕ  МОДЕЛИ МНОЖЕСТВЕННОЙ ЛИНЕЙНОЙ РЕГРЕССИИ </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w:t>
      </w:r>
      <w:r w:rsidR="006509B0">
        <w:rPr>
          <w:rFonts w:ascii="Times New Roman" w:hAnsi="Times New Roman" w:cs="Times New Roman"/>
          <w:b/>
          <w:sz w:val="24"/>
          <w:szCs w:val="24"/>
          <w:lang w:val="ru-RU"/>
        </w:rPr>
        <w:t xml:space="preserve"> работа №1</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 xml:space="preserve">Отбор факторов для построения множественной линейной зависимости </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 xml:space="preserve">и оценка степени </w:t>
      </w:r>
      <w:proofErr w:type="spellStart"/>
      <w:r w:rsidRPr="00DA4BD6">
        <w:rPr>
          <w:rFonts w:ascii="Times New Roman" w:hAnsi="Times New Roman" w:cs="Times New Roman"/>
          <w:i/>
          <w:sz w:val="24"/>
          <w:szCs w:val="24"/>
          <w:lang w:val="ru-RU"/>
        </w:rPr>
        <w:t>коллинеарности</w:t>
      </w:r>
      <w:proofErr w:type="spellEnd"/>
      <w:r w:rsidRPr="00DA4BD6">
        <w:rPr>
          <w:rFonts w:ascii="Times New Roman" w:hAnsi="Times New Roman" w:cs="Times New Roman"/>
          <w:i/>
          <w:sz w:val="24"/>
          <w:szCs w:val="24"/>
          <w:lang w:val="ru-RU"/>
        </w:rPr>
        <w:t xml:space="preserve"> и </w:t>
      </w:r>
      <w:proofErr w:type="spellStart"/>
      <w:r w:rsidRPr="00DA4BD6">
        <w:rPr>
          <w:rFonts w:ascii="Times New Roman" w:hAnsi="Times New Roman" w:cs="Times New Roman"/>
          <w:i/>
          <w:sz w:val="24"/>
          <w:szCs w:val="24"/>
          <w:lang w:val="ru-RU"/>
        </w:rPr>
        <w:t>мультиколлинеарности</w:t>
      </w:r>
      <w:proofErr w:type="spellEnd"/>
      <w:r w:rsidRPr="00DA4BD6">
        <w:rPr>
          <w:rFonts w:ascii="Times New Roman" w:hAnsi="Times New Roman" w:cs="Times New Roman"/>
          <w:i/>
          <w:sz w:val="24"/>
          <w:szCs w:val="24"/>
          <w:lang w:val="ru-RU"/>
        </w:rPr>
        <w:t xml:space="preserve"> регрессоров</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b/>
          <w:bCs/>
          <w:color w:val="000000"/>
          <w:sz w:val="24"/>
          <w:szCs w:val="24"/>
          <w:lang w:val="ru-RU"/>
        </w:rPr>
        <w:t>Множественная линейная регрессия</w:t>
      </w:r>
      <w:r w:rsidRPr="00DA4BD6">
        <w:rPr>
          <w:rFonts w:ascii="Times New Roman" w:hAnsi="Times New Roman" w:cs="Times New Roman"/>
          <w:color w:val="000000"/>
          <w:sz w:val="24"/>
          <w:szCs w:val="24"/>
          <w:lang w:val="ru-RU"/>
        </w:rPr>
        <w:t xml:space="preserve"> – уравнение связи с несколькими независимыми переменными:</w:t>
      </w:r>
    </w:p>
    <w:p w:rsidR="006E5ED7" w:rsidRPr="00DA4BD6" w:rsidRDefault="006E5ED7" w:rsidP="006E5ED7">
      <w:pPr>
        <w:spacing w:line="240" w:lineRule="auto"/>
        <w:ind w:firstLine="720"/>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10"/>
          <w:sz w:val="24"/>
          <w:szCs w:val="24"/>
        </w:rPr>
        <w:object w:dxaOrig="2860" w:dyaOrig="300">
          <v:shape id="_x0000_i1101" type="#_x0000_t75" style="width:222pt;height:21.75pt" o:ole="">
            <v:imagedata r:id="rId169" o:title=""/>
          </v:shape>
          <o:OLEObject Type="Embed" ProgID="Equation.3" ShapeID="_x0000_i1101" DrawAspect="Content" ObjectID="_1667763877" r:id="rId170"/>
        </w:object>
      </w:r>
      <w:r w:rsidRPr="00DA4BD6">
        <w:rPr>
          <w:rFonts w:ascii="Times New Roman" w:hAnsi="Times New Roman" w:cs="Times New Roman"/>
          <w:color w:val="000000"/>
          <w:sz w:val="24"/>
          <w:szCs w:val="24"/>
          <w:lang w:val="ru-RU"/>
        </w:rPr>
        <w:t>,</w:t>
      </w:r>
      <w:r w:rsidRPr="00DA4BD6">
        <w:rPr>
          <w:rFonts w:ascii="Times New Roman" w:hAnsi="Times New Roman" w:cs="Times New Roman"/>
          <w:color w:val="000000"/>
          <w:sz w:val="24"/>
          <w:szCs w:val="24"/>
          <w:lang w:val="ru-RU"/>
        </w:rPr>
        <w:tab/>
      </w:r>
      <w:r w:rsidRPr="00DA4BD6">
        <w:rPr>
          <w:rFonts w:ascii="Times New Roman" w:hAnsi="Times New Roman" w:cs="Times New Roman"/>
          <w:color w:val="000000"/>
          <w:sz w:val="24"/>
          <w:szCs w:val="24"/>
          <w:lang w:val="ru-RU"/>
        </w:rPr>
        <w:tab/>
        <w:t>(1)</w:t>
      </w:r>
    </w:p>
    <w:p w:rsidR="006E5ED7" w:rsidRPr="00DA4BD6" w:rsidRDefault="006E5ED7" w:rsidP="006E5ED7">
      <w:pPr>
        <w:spacing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lastRenderedPageBreak/>
        <w:t xml:space="preserve">где </w:t>
      </w:r>
      <w:r w:rsidRPr="00DA4BD6">
        <w:rPr>
          <w:rFonts w:ascii="Times New Roman" w:hAnsi="Times New Roman" w:cs="Times New Roman"/>
          <w:i/>
          <w:color w:val="000000"/>
          <w:sz w:val="24"/>
          <w:szCs w:val="24"/>
          <w:lang w:val="ru-RU"/>
        </w:rPr>
        <w:t>у</w:t>
      </w:r>
      <w:r w:rsidRPr="00DA4BD6">
        <w:rPr>
          <w:rFonts w:ascii="Times New Roman" w:hAnsi="Times New Roman" w:cs="Times New Roman"/>
          <w:color w:val="000000"/>
          <w:sz w:val="24"/>
          <w:szCs w:val="24"/>
          <w:lang w:val="ru-RU"/>
        </w:rPr>
        <w:t xml:space="preserve"> – зависимая (объясняемая, эндогенная) – </w:t>
      </w:r>
      <w:proofErr w:type="spellStart"/>
      <w:r w:rsidRPr="00DA4BD6">
        <w:rPr>
          <w:rFonts w:ascii="Times New Roman" w:hAnsi="Times New Roman" w:cs="Times New Roman"/>
          <w:color w:val="000000"/>
          <w:sz w:val="24"/>
          <w:szCs w:val="24"/>
          <w:lang w:val="ru-RU"/>
        </w:rPr>
        <w:t>регрессанд</w:t>
      </w:r>
      <w:proofErr w:type="spellEnd"/>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i/>
          <w:color w:val="000000"/>
          <w:sz w:val="24"/>
          <w:szCs w:val="24"/>
        </w:rPr>
        <w:t>x</w:t>
      </w:r>
      <w:r w:rsidRPr="00DA4BD6">
        <w:rPr>
          <w:rFonts w:ascii="Times New Roman" w:hAnsi="Times New Roman" w:cs="Times New Roman"/>
          <w:color w:val="000000"/>
          <w:sz w:val="24"/>
          <w:szCs w:val="24"/>
          <w:vertAlign w:val="subscript"/>
          <w:lang w:val="ru-RU"/>
        </w:rPr>
        <w:t>1</w: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i/>
          <w:color w:val="000000"/>
          <w:sz w:val="24"/>
          <w:szCs w:val="24"/>
        </w:rPr>
        <w:t>x</w:t>
      </w:r>
      <w:r w:rsidRPr="00DA4BD6">
        <w:rPr>
          <w:rFonts w:ascii="Times New Roman" w:hAnsi="Times New Roman" w:cs="Times New Roman"/>
          <w:color w:val="000000"/>
          <w:sz w:val="24"/>
          <w:szCs w:val="24"/>
          <w:vertAlign w:val="subscript"/>
          <w:lang w:val="ru-RU"/>
        </w:rPr>
        <w:t>2</w:t>
      </w:r>
      <w:r w:rsidRPr="00DA4BD6">
        <w:rPr>
          <w:rFonts w:ascii="Times New Roman" w:hAnsi="Times New Roman" w:cs="Times New Roman"/>
          <w:color w:val="000000"/>
          <w:sz w:val="24"/>
          <w:szCs w:val="24"/>
          <w:lang w:val="ru-RU"/>
        </w:rPr>
        <w:t xml:space="preserve">,    ,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m</w:t>
      </w:r>
      <w:proofErr w:type="spellEnd"/>
      <w:r w:rsidRPr="00DA4BD6">
        <w:rPr>
          <w:rFonts w:ascii="Times New Roman" w:hAnsi="Times New Roman" w:cs="Times New Roman"/>
          <w:color w:val="000000"/>
          <w:sz w:val="24"/>
          <w:szCs w:val="24"/>
          <w:lang w:val="ru-RU"/>
        </w:rPr>
        <w:t xml:space="preserve"> – независимые (объясняющие, экзогенные) переменные  – регрессоры, </w:t>
      </w:r>
      <w:r w:rsidRPr="00DA4BD6">
        <w:rPr>
          <w:rFonts w:ascii="Times New Roman" w:hAnsi="Times New Roman" w:cs="Times New Roman"/>
          <w:i/>
          <w:color w:val="000000"/>
          <w:sz w:val="24"/>
          <w:szCs w:val="24"/>
        </w:rPr>
        <w:sym w:font="Symbol" w:char="F065"/>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color w:val="000000"/>
          <w:sz w:val="24"/>
          <w:szCs w:val="24"/>
          <w:lang w:val="ru-RU"/>
        </w:rPr>
        <w:t>случайная составляющая модели.</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Зависимость (1) во многих случаях довольно хорошо отражает сложившиеся экономические взаимосвязи. Исходная информация для построения данной зависимости обычно задается в виде некоторой таблицы.</w:t>
      </w:r>
    </w:p>
    <w:tbl>
      <w:tblPr>
        <w:tblStyle w:val="af0"/>
        <w:tblW w:w="9304" w:type="dxa"/>
        <w:tblInd w:w="250" w:type="dxa"/>
        <w:tblLook w:val="01E0" w:firstRow="1" w:lastRow="1" w:firstColumn="1" w:lastColumn="1" w:noHBand="0" w:noVBand="0"/>
      </w:tblPr>
      <w:tblGrid>
        <w:gridCol w:w="1691"/>
        <w:gridCol w:w="1215"/>
        <w:gridCol w:w="1630"/>
        <w:gridCol w:w="1094"/>
        <w:gridCol w:w="1098"/>
        <w:gridCol w:w="1210"/>
        <w:gridCol w:w="1366"/>
      </w:tblGrid>
      <w:tr w:rsidR="006E5ED7" w:rsidRPr="0052120D" w:rsidTr="000A5866">
        <w:tc>
          <w:tcPr>
            <w:tcW w:w="1691" w:type="dxa"/>
            <w:vMerge w:val="restart"/>
          </w:tcPr>
          <w:p w:rsidR="006E5ED7" w:rsidRPr="00DA4BD6" w:rsidRDefault="006E5ED7" w:rsidP="000A5866">
            <w:pPr>
              <w:spacing w:line="240" w:lineRule="auto"/>
              <w:jc w:val="center"/>
              <w:rPr>
                <w:b/>
                <w:sz w:val="24"/>
                <w:szCs w:val="24"/>
              </w:rPr>
            </w:pPr>
            <w:r w:rsidRPr="00DA4BD6">
              <w:rPr>
                <w:b/>
                <w:sz w:val="24"/>
                <w:szCs w:val="24"/>
              </w:rPr>
              <w:t>№</w:t>
            </w:r>
          </w:p>
        </w:tc>
        <w:tc>
          <w:tcPr>
            <w:tcW w:w="7613" w:type="dxa"/>
            <w:gridSpan w:val="6"/>
          </w:tcPr>
          <w:p w:rsidR="006E5ED7" w:rsidRPr="00DA4BD6" w:rsidRDefault="006E5ED7" w:rsidP="000A5866">
            <w:pPr>
              <w:spacing w:line="240" w:lineRule="auto"/>
              <w:jc w:val="center"/>
              <w:rPr>
                <w:b/>
                <w:sz w:val="24"/>
                <w:szCs w:val="24"/>
              </w:rPr>
            </w:pPr>
            <w:r w:rsidRPr="00DA4BD6">
              <w:rPr>
                <w:b/>
                <w:sz w:val="24"/>
                <w:szCs w:val="24"/>
              </w:rPr>
              <w:t xml:space="preserve">Факторы, для которых получены данные </w:t>
            </w:r>
          </w:p>
        </w:tc>
      </w:tr>
      <w:tr w:rsidR="006E5ED7" w:rsidRPr="00DA4BD6" w:rsidTr="000A5866">
        <w:tc>
          <w:tcPr>
            <w:tcW w:w="1691" w:type="dxa"/>
            <w:vMerge/>
          </w:tcPr>
          <w:p w:rsidR="006E5ED7" w:rsidRPr="00DA4BD6" w:rsidRDefault="006E5ED7" w:rsidP="000A5866">
            <w:pPr>
              <w:spacing w:line="240" w:lineRule="auto"/>
              <w:rPr>
                <w:sz w:val="24"/>
                <w:szCs w:val="24"/>
              </w:rPr>
            </w:pPr>
          </w:p>
        </w:tc>
        <w:tc>
          <w:tcPr>
            <w:tcW w:w="1215"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w:t>
            </w:r>
          </w:p>
        </w:tc>
        <w:tc>
          <w:tcPr>
            <w:tcW w:w="1630"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w:t>
            </w:r>
          </w:p>
        </w:tc>
        <w:tc>
          <w:tcPr>
            <w:tcW w:w="1094"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6E5ED7" w:rsidRPr="00DA4BD6" w:rsidRDefault="006E5ED7" w:rsidP="000A5866">
            <w:pPr>
              <w:spacing w:line="240" w:lineRule="auto"/>
              <w:jc w:val="center"/>
              <w:rPr>
                <w:i/>
                <w:sz w:val="24"/>
                <w:szCs w:val="24"/>
                <w:vertAlign w:val="subscript"/>
                <w:lang w:val="en-US"/>
              </w:rPr>
            </w:pPr>
            <w:proofErr w:type="spellStart"/>
            <w:r w:rsidRPr="00DA4BD6">
              <w:rPr>
                <w:i/>
                <w:sz w:val="24"/>
                <w:szCs w:val="24"/>
                <w:lang w:val="en-US"/>
              </w:rPr>
              <w:t>x</w:t>
            </w:r>
            <w:r w:rsidRPr="00DA4BD6">
              <w:rPr>
                <w:i/>
                <w:sz w:val="24"/>
                <w:szCs w:val="24"/>
                <w:vertAlign w:val="subscript"/>
                <w:lang w:val="en-US"/>
              </w:rPr>
              <w:t>j</w:t>
            </w:r>
            <w:proofErr w:type="spellEnd"/>
          </w:p>
        </w:tc>
        <w:tc>
          <w:tcPr>
            <w:tcW w:w="1210" w:type="dxa"/>
          </w:tcPr>
          <w:p w:rsidR="006E5ED7" w:rsidRPr="00DA4BD6" w:rsidRDefault="006E5ED7" w:rsidP="000A5866">
            <w:pPr>
              <w:spacing w:line="240" w:lineRule="auto"/>
              <w:jc w:val="center"/>
              <w:rPr>
                <w:i/>
                <w:sz w:val="24"/>
                <w:szCs w:val="24"/>
                <w:vertAlign w:val="subscript"/>
                <w:lang w:val="en-US"/>
              </w:rPr>
            </w:pPr>
            <w:proofErr w:type="spellStart"/>
            <w:r w:rsidRPr="00DA4BD6">
              <w:rPr>
                <w:i/>
                <w:sz w:val="24"/>
                <w:szCs w:val="24"/>
                <w:lang w:val="en-US"/>
              </w:rPr>
              <w:t>x</w:t>
            </w:r>
            <w:r w:rsidRPr="00DA4BD6">
              <w:rPr>
                <w:i/>
                <w:sz w:val="24"/>
                <w:szCs w:val="24"/>
                <w:vertAlign w:val="subscript"/>
                <w:lang w:val="en-US"/>
              </w:rPr>
              <w:t>m</w:t>
            </w:r>
            <w:proofErr w:type="spellEnd"/>
          </w:p>
        </w:tc>
        <w:tc>
          <w:tcPr>
            <w:tcW w:w="1366" w:type="dxa"/>
            <w:shd w:val="clear" w:color="auto" w:fill="auto"/>
          </w:tcPr>
          <w:p w:rsidR="006E5ED7" w:rsidRPr="00DA4BD6" w:rsidRDefault="006E5ED7" w:rsidP="000A5866">
            <w:pPr>
              <w:spacing w:line="240" w:lineRule="auto"/>
              <w:jc w:val="center"/>
              <w:rPr>
                <w:i/>
                <w:sz w:val="24"/>
                <w:szCs w:val="24"/>
                <w:lang w:val="en-US"/>
              </w:rPr>
            </w:pPr>
            <w:r w:rsidRPr="00DA4BD6">
              <w:rPr>
                <w:i/>
                <w:sz w:val="24"/>
                <w:szCs w:val="24"/>
                <w:lang w:val="en-US"/>
              </w:rPr>
              <w:t>y</w:t>
            </w:r>
          </w:p>
        </w:tc>
      </w:tr>
      <w:tr w:rsidR="006E5ED7" w:rsidRPr="00DA4BD6" w:rsidTr="000A5866">
        <w:tc>
          <w:tcPr>
            <w:tcW w:w="1691" w:type="dxa"/>
          </w:tcPr>
          <w:p w:rsidR="006E5ED7" w:rsidRPr="00DA4BD6" w:rsidRDefault="006E5ED7" w:rsidP="000A5866">
            <w:pPr>
              <w:spacing w:line="240" w:lineRule="auto"/>
              <w:jc w:val="center"/>
              <w:rPr>
                <w:sz w:val="24"/>
                <w:szCs w:val="24"/>
              </w:rPr>
            </w:pPr>
            <w:r w:rsidRPr="00DA4BD6">
              <w:rPr>
                <w:sz w:val="24"/>
                <w:szCs w:val="24"/>
              </w:rPr>
              <w:t>1</w:t>
            </w:r>
          </w:p>
        </w:tc>
        <w:tc>
          <w:tcPr>
            <w:tcW w:w="1215"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11</w:t>
            </w:r>
          </w:p>
        </w:tc>
        <w:tc>
          <w:tcPr>
            <w:tcW w:w="1630"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21</w:t>
            </w:r>
          </w:p>
        </w:tc>
        <w:tc>
          <w:tcPr>
            <w:tcW w:w="1094"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6E5ED7" w:rsidRPr="00DA4BD6" w:rsidRDefault="006E5ED7" w:rsidP="000A5866">
            <w:pPr>
              <w:spacing w:line="240" w:lineRule="auto"/>
              <w:jc w:val="center"/>
              <w:rPr>
                <w:i/>
                <w:sz w:val="24"/>
                <w:szCs w:val="24"/>
                <w:vertAlign w:val="subscript"/>
                <w:lang w:val="en-US"/>
              </w:rPr>
            </w:pPr>
            <w:r w:rsidRPr="00DA4BD6">
              <w:rPr>
                <w:i/>
                <w:sz w:val="24"/>
                <w:szCs w:val="24"/>
                <w:lang w:val="en-US"/>
              </w:rPr>
              <w:t>x</w:t>
            </w:r>
            <w:r w:rsidRPr="00DA4BD6">
              <w:rPr>
                <w:i/>
                <w:sz w:val="24"/>
                <w:szCs w:val="24"/>
                <w:vertAlign w:val="subscript"/>
                <w:lang w:val="en-US"/>
              </w:rPr>
              <w:t>j</w:t>
            </w:r>
            <w:r w:rsidRPr="00DA4BD6">
              <w:rPr>
                <w:sz w:val="24"/>
                <w:szCs w:val="24"/>
                <w:vertAlign w:val="subscript"/>
                <w:lang w:val="en-US"/>
              </w:rPr>
              <w:t>1</w:t>
            </w:r>
          </w:p>
        </w:tc>
        <w:tc>
          <w:tcPr>
            <w:tcW w:w="1210"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i/>
                <w:sz w:val="24"/>
                <w:szCs w:val="24"/>
                <w:vertAlign w:val="subscript"/>
                <w:lang w:val="en-US"/>
              </w:rPr>
              <w:t>m</w:t>
            </w:r>
            <w:r w:rsidRPr="00DA4BD6">
              <w:rPr>
                <w:sz w:val="24"/>
                <w:szCs w:val="24"/>
                <w:vertAlign w:val="subscript"/>
                <w:lang w:val="en-US"/>
              </w:rPr>
              <w:t>1</w:t>
            </w:r>
          </w:p>
        </w:tc>
        <w:tc>
          <w:tcPr>
            <w:tcW w:w="1366" w:type="dxa"/>
            <w:shd w:val="clear" w:color="auto" w:fill="auto"/>
          </w:tcPr>
          <w:p w:rsidR="006E5ED7" w:rsidRPr="00DA4BD6" w:rsidRDefault="006E5ED7" w:rsidP="000A5866">
            <w:pPr>
              <w:spacing w:line="240" w:lineRule="auto"/>
              <w:jc w:val="center"/>
              <w:rPr>
                <w:i/>
                <w:sz w:val="24"/>
                <w:szCs w:val="24"/>
                <w:vertAlign w:val="subscript"/>
                <w:lang w:val="en-US"/>
              </w:rPr>
            </w:pPr>
            <w:r w:rsidRPr="00DA4BD6">
              <w:rPr>
                <w:i/>
                <w:sz w:val="24"/>
                <w:szCs w:val="24"/>
                <w:lang w:val="en-US"/>
              </w:rPr>
              <w:t>y</w:t>
            </w:r>
            <w:r w:rsidRPr="00DA4BD6">
              <w:rPr>
                <w:sz w:val="24"/>
                <w:szCs w:val="24"/>
                <w:vertAlign w:val="subscript"/>
                <w:lang w:val="en-US"/>
              </w:rPr>
              <w:t>1</w:t>
            </w:r>
          </w:p>
        </w:tc>
      </w:tr>
      <w:tr w:rsidR="006E5ED7" w:rsidRPr="00DA4BD6" w:rsidTr="000A5866">
        <w:tc>
          <w:tcPr>
            <w:tcW w:w="1691" w:type="dxa"/>
          </w:tcPr>
          <w:p w:rsidR="006E5ED7" w:rsidRPr="00DA4BD6" w:rsidRDefault="006E5ED7" w:rsidP="000A5866">
            <w:pPr>
              <w:spacing w:line="240" w:lineRule="auto"/>
              <w:jc w:val="center"/>
              <w:rPr>
                <w:sz w:val="24"/>
                <w:szCs w:val="24"/>
              </w:rPr>
            </w:pPr>
            <w:r w:rsidRPr="00DA4BD6">
              <w:rPr>
                <w:sz w:val="24"/>
                <w:szCs w:val="24"/>
              </w:rPr>
              <w:t>2</w:t>
            </w:r>
          </w:p>
        </w:tc>
        <w:tc>
          <w:tcPr>
            <w:tcW w:w="1215" w:type="dxa"/>
          </w:tcPr>
          <w:p w:rsidR="006E5ED7" w:rsidRPr="00DA4BD6" w:rsidRDefault="006E5ED7" w:rsidP="000A5866">
            <w:pPr>
              <w:spacing w:line="240" w:lineRule="auto"/>
              <w:jc w:val="center"/>
              <w:rPr>
                <w:i/>
                <w:sz w:val="24"/>
                <w:szCs w:val="24"/>
                <w:vertAlign w:val="subscript"/>
                <w:lang w:val="en-US"/>
              </w:rPr>
            </w:pPr>
            <w:r w:rsidRPr="00DA4BD6">
              <w:rPr>
                <w:i/>
                <w:sz w:val="24"/>
                <w:szCs w:val="24"/>
                <w:lang w:val="en-US"/>
              </w:rPr>
              <w:t>x</w:t>
            </w:r>
            <w:r w:rsidRPr="00DA4BD6">
              <w:rPr>
                <w:sz w:val="24"/>
                <w:szCs w:val="24"/>
                <w:vertAlign w:val="subscript"/>
                <w:lang w:val="en-US"/>
              </w:rPr>
              <w:t>12</w:t>
            </w:r>
          </w:p>
        </w:tc>
        <w:tc>
          <w:tcPr>
            <w:tcW w:w="1630" w:type="dxa"/>
          </w:tcPr>
          <w:p w:rsidR="006E5ED7" w:rsidRPr="00DA4BD6" w:rsidRDefault="006E5ED7" w:rsidP="000A5866">
            <w:pPr>
              <w:spacing w:line="240" w:lineRule="auto"/>
              <w:jc w:val="center"/>
              <w:rPr>
                <w:i/>
                <w:sz w:val="24"/>
                <w:szCs w:val="24"/>
                <w:vertAlign w:val="subscript"/>
                <w:lang w:val="en-US"/>
              </w:rPr>
            </w:pPr>
            <w:r w:rsidRPr="00DA4BD6">
              <w:rPr>
                <w:i/>
                <w:sz w:val="24"/>
                <w:szCs w:val="24"/>
                <w:lang w:val="en-US"/>
              </w:rPr>
              <w:t>x</w:t>
            </w:r>
            <w:r w:rsidRPr="00DA4BD6">
              <w:rPr>
                <w:sz w:val="24"/>
                <w:szCs w:val="24"/>
                <w:vertAlign w:val="subscript"/>
                <w:lang w:val="en-US"/>
              </w:rPr>
              <w:t>22</w:t>
            </w:r>
          </w:p>
        </w:tc>
        <w:tc>
          <w:tcPr>
            <w:tcW w:w="1094"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6E5ED7" w:rsidRPr="00DA4BD6" w:rsidRDefault="006E5ED7" w:rsidP="000A5866">
            <w:pPr>
              <w:spacing w:line="240" w:lineRule="auto"/>
              <w:jc w:val="center"/>
              <w:rPr>
                <w:i/>
                <w:sz w:val="24"/>
                <w:szCs w:val="24"/>
              </w:rPr>
            </w:pPr>
            <w:r w:rsidRPr="00DA4BD6">
              <w:rPr>
                <w:i/>
                <w:sz w:val="24"/>
                <w:szCs w:val="24"/>
                <w:lang w:val="en-US"/>
              </w:rPr>
              <w:t>x</w:t>
            </w:r>
            <w:r w:rsidRPr="00DA4BD6">
              <w:rPr>
                <w:i/>
                <w:sz w:val="24"/>
                <w:szCs w:val="24"/>
                <w:vertAlign w:val="subscript"/>
                <w:lang w:val="en-US"/>
              </w:rPr>
              <w:t>j</w:t>
            </w:r>
            <w:r w:rsidRPr="00DA4BD6">
              <w:rPr>
                <w:sz w:val="24"/>
                <w:szCs w:val="24"/>
                <w:vertAlign w:val="subscript"/>
                <w:lang w:val="en-US"/>
              </w:rPr>
              <w:t>2</w:t>
            </w:r>
          </w:p>
        </w:tc>
        <w:tc>
          <w:tcPr>
            <w:tcW w:w="1210"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i/>
                <w:sz w:val="24"/>
                <w:szCs w:val="24"/>
                <w:vertAlign w:val="subscript"/>
                <w:lang w:val="en-US"/>
              </w:rPr>
              <w:t>m</w:t>
            </w:r>
            <w:r w:rsidRPr="00DA4BD6">
              <w:rPr>
                <w:sz w:val="24"/>
                <w:szCs w:val="24"/>
                <w:vertAlign w:val="subscript"/>
                <w:lang w:val="en-US"/>
              </w:rPr>
              <w:t>2</w:t>
            </w:r>
            <w:r w:rsidRPr="00DA4BD6">
              <w:rPr>
                <w:i/>
                <w:sz w:val="24"/>
                <w:szCs w:val="24"/>
                <w:lang w:val="en-US"/>
              </w:rPr>
              <w:t xml:space="preserve"> </w:t>
            </w:r>
          </w:p>
        </w:tc>
        <w:tc>
          <w:tcPr>
            <w:tcW w:w="1366" w:type="dxa"/>
            <w:shd w:val="clear" w:color="auto" w:fill="auto"/>
          </w:tcPr>
          <w:p w:rsidR="006E5ED7" w:rsidRPr="00DA4BD6" w:rsidRDefault="006E5ED7" w:rsidP="000A5866">
            <w:pPr>
              <w:spacing w:line="240" w:lineRule="auto"/>
              <w:jc w:val="center"/>
              <w:rPr>
                <w:i/>
                <w:sz w:val="24"/>
                <w:szCs w:val="24"/>
              </w:rPr>
            </w:pPr>
            <w:r w:rsidRPr="00DA4BD6">
              <w:rPr>
                <w:i/>
                <w:sz w:val="24"/>
                <w:szCs w:val="24"/>
                <w:lang w:val="en-US"/>
              </w:rPr>
              <w:t>y</w:t>
            </w:r>
            <w:r w:rsidRPr="00DA4BD6">
              <w:rPr>
                <w:sz w:val="24"/>
                <w:szCs w:val="24"/>
                <w:vertAlign w:val="subscript"/>
                <w:lang w:val="en-US"/>
              </w:rPr>
              <w:t>2</w:t>
            </w:r>
          </w:p>
        </w:tc>
      </w:tr>
      <w:tr w:rsidR="006E5ED7" w:rsidRPr="00DA4BD6" w:rsidTr="000A5866">
        <w:tc>
          <w:tcPr>
            <w:tcW w:w="1691" w:type="dxa"/>
          </w:tcPr>
          <w:p w:rsidR="006E5ED7" w:rsidRPr="00DA4BD6" w:rsidRDefault="006E5ED7" w:rsidP="000A5866">
            <w:pPr>
              <w:spacing w:line="240" w:lineRule="auto"/>
              <w:jc w:val="center"/>
              <w:rPr>
                <w:sz w:val="24"/>
                <w:szCs w:val="24"/>
                <w:lang w:val="en-US"/>
              </w:rPr>
            </w:pPr>
            <w:r w:rsidRPr="00DA4BD6">
              <w:rPr>
                <w:sz w:val="24"/>
                <w:szCs w:val="24"/>
                <w:lang w:val="en-US"/>
              </w:rPr>
              <w:t>…</w:t>
            </w:r>
          </w:p>
        </w:tc>
        <w:tc>
          <w:tcPr>
            <w:tcW w:w="1215"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630"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094"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210"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366" w:type="dxa"/>
            <w:shd w:val="clear" w:color="auto" w:fill="auto"/>
          </w:tcPr>
          <w:p w:rsidR="006E5ED7" w:rsidRPr="00DA4BD6" w:rsidRDefault="006E5ED7" w:rsidP="000A5866">
            <w:pPr>
              <w:spacing w:line="240" w:lineRule="auto"/>
              <w:jc w:val="center"/>
              <w:rPr>
                <w:i/>
                <w:sz w:val="24"/>
                <w:szCs w:val="24"/>
                <w:lang w:val="en-US"/>
              </w:rPr>
            </w:pPr>
            <w:r w:rsidRPr="00DA4BD6">
              <w:rPr>
                <w:i/>
                <w:sz w:val="24"/>
                <w:szCs w:val="24"/>
                <w:lang w:val="en-US"/>
              </w:rPr>
              <w:t>…</w:t>
            </w:r>
          </w:p>
        </w:tc>
      </w:tr>
      <w:tr w:rsidR="006E5ED7" w:rsidRPr="00DA4BD6" w:rsidTr="000A5866">
        <w:tc>
          <w:tcPr>
            <w:tcW w:w="1691" w:type="dxa"/>
          </w:tcPr>
          <w:p w:rsidR="006E5ED7" w:rsidRPr="00DA4BD6" w:rsidRDefault="006E5ED7" w:rsidP="000A5866">
            <w:pPr>
              <w:spacing w:line="240" w:lineRule="auto"/>
              <w:jc w:val="center"/>
              <w:rPr>
                <w:i/>
                <w:sz w:val="24"/>
                <w:szCs w:val="24"/>
                <w:lang w:val="en-US"/>
              </w:rPr>
            </w:pPr>
            <w:r w:rsidRPr="00DA4BD6">
              <w:rPr>
                <w:i/>
                <w:sz w:val="24"/>
                <w:szCs w:val="24"/>
                <w:lang w:val="en-US"/>
              </w:rPr>
              <w:t>n</w:t>
            </w:r>
          </w:p>
        </w:tc>
        <w:tc>
          <w:tcPr>
            <w:tcW w:w="1215"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w:t>
            </w:r>
            <w:r w:rsidRPr="00DA4BD6">
              <w:rPr>
                <w:i/>
                <w:sz w:val="24"/>
                <w:szCs w:val="24"/>
                <w:vertAlign w:val="subscript"/>
                <w:lang w:val="en-US"/>
              </w:rPr>
              <w:t>m</w:t>
            </w:r>
            <w:r w:rsidRPr="00DA4BD6">
              <w:rPr>
                <w:i/>
                <w:sz w:val="24"/>
                <w:szCs w:val="24"/>
                <w:lang w:val="en-US"/>
              </w:rPr>
              <w:t xml:space="preserve"> </w:t>
            </w:r>
          </w:p>
        </w:tc>
        <w:tc>
          <w:tcPr>
            <w:tcW w:w="1630"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w:t>
            </w:r>
            <w:r w:rsidRPr="00DA4BD6">
              <w:rPr>
                <w:i/>
                <w:sz w:val="24"/>
                <w:szCs w:val="24"/>
                <w:vertAlign w:val="subscript"/>
                <w:lang w:val="en-US"/>
              </w:rPr>
              <w:t>m</w:t>
            </w:r>
            <w:r w:rsidRPr="00DA4BD6">
              <w:rPr>
                <w:i/>
                <w:sz w:val="24"/>
                <w:szCs w:val="24"/>
                <w:lang w:val="en-US"/>
              </w:rPr>
              <w:t xml:space="preserve"> </w:t>
            </w:r>
          </w:p>
        </w:tc>
        <w:tc>
          <w:tcPr>
            <w:tcW w:w="1094"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098" w:type="dxa"/>
            <w:shd w:val="clear" w:color="auto" w:fill="auto"/>
          </w:tcPr>
          <w:p w:rsidR="006E5ED7" w:rsidRPr="00DA4BD6" w:rsidRDefault="006E5ED7" w:rsidP="000A5866">
            <w:pPr>
              <w:spacing w:line="240" w:lineRule="auto"/>
              <w:jc w:val="center"/>
              <w:rPr>
                <w:i/>
                <w:sz w:val="24"/>
                <w:szCs w:val="24"/>
                <w:vertAlign w:val="subscript"/>
                <w:lang w:val="en-US"/>
              </w:rPr>
            </w:pPr>
            <w:proofErr w:type="spellStart"/>
            <w:r w:rsidRPr="00DA4BD6">
              <w:rPr>
                <w:i/>
                <w:sz w:val="24"/>
                <w:szCs w:val="24"/>
                <w:lang w:val="en-US"/>
              </w:rPr>
              <w:t>x</w:t>
            </w:r>
            <w:r w:rsidRPr="00DA4BD6">
              <w:rPr>
                <w:i/>
                <w:sz w:val="24"/>
                <w:szCs w:val="24"/>
                <w:vertAlign w:val="subscript"/>
                <w:lang w:val="en-US"/>
              </w:rPr>
              <w:t>jn</w:t>
            </w:r>
            <w:proofErr w:type="spellEnd"/>
          </w:p>
        </w:tc>
        <w:tc>
          <w:tcPr>
            <w:tcW w:w="1210" w:type="dxa"/>
          </w:tcPr>
          <w:p w:rsidR="006E5ED7" w:rsidRPr="00DA4BD6" w:rsidRDefault="006E5ED7" w:rsidP="000A5866">
            <w:pPr>
              <w:spacing w:line="240" w:lineRule="auto"/>
              <w:jc w:val="center"/>
              <w:rPr>
                <w:i/>
                <w:sz w:val="24"/>
                <w:szCs w:val="24"/>
                <w:vertAlign w:val="subscript"/>
                <w:lang w:val="en-US"/>
              </w:rPr>
            </w:pPr>
            <w:proofErr w:type="spellStart"/>
            <w:r w:rsidRPr="00DA4BD6">
              <w:rPr>
                <w:i/>
                <w:sz w:val="24"/>
                <w:szCs w:val="24"/>
                <w:lang w:val="en-US"/>
              </w:rPr>
              <w:t>x</w:t>
            </w:r>
            <w:r w:rsidRPr="00DA4BD6">
              <w:rPr>
                <w:i/>
                <w:sz w:val="24"/>
                <w:szCs w:val="24"/>
                <w:vertAlign w:val="subscript"/>
                <w:lang w:val="en-US"/>
              </w:rPr>
              <w:t>mn</w:t>
            </w:r>
            <w:proofErr w:type="spellEnd"/>
          </w:p>
        </w:tc>
        <w:tc>
          <w:tcPr>
            <w:tcW w:w="1366" w:type="dxa"/>
            <w:shd w:val="clear" w:color="auto" w:fill="auto"/>
          </w:tcPr>
          <w:p w:rsidR="006E5ED7" w:rsidRPr="00DA4BD6" w:rsidRDefault="006E5ED7" w:rsidP="000A5866">
            <w:pPr>
              <w:spacing w:line="240" w:lineRule="auto"/>
              <w:jc w:val="center"/>
              <w:rPr>
                <w:i/>
                <w:sz w:val="24"/>
                <w:szCs w:val="24"/>
              </w:rPr>
            </w:pPr>
            <w:proofErr w:type="spellStart"/>
            <w:r w:rsidRPr="00DA4BD6">
              <w:rPr>
                <w:i/>
                <w:sz w:val="24"/>
                <w:szCs w:val="24"/>
                <w:lang w:val="en-US"/>
              </w:rPr>
              <w:t>y</w:t>
            </w:r>
            <w:r w:rsidRPr="00DA4BD6">
              <w:rPr>
                <w:i/>
                <w:sz w:val="24"/>
                <w:szCs w:val="24"/>
                <w:vertAlign w:val="subscript"/>
                <w:lang w:val="en-US"/>
              </w:rPr>
              <w:t>n</w:t>
            </w:r>
            <w:proofErr w:type="spellEnd"/>
          </w:p>
        </w:tc>
      </w:tr>
    </w:tbl>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Следует определить все ли переменные следует включать в уравнение или есть переменные, которые существенно не влияют на величину </w:t>
      </w:r>
      <w:r w:rsidRPr="00DA4BD6">
        <w:rPr>
          <w:rFonts w:ascii="Times New Roman" w:hAnsi="Times New Roman" w:cs="Times New Roman"/>
          <w:i/>
          <w:color w:val="000000"/>
          <w:sz w:val="24"/>
          <w:szCs w:val="24"/>
        </w:rPr>
        <w:t>y</w:t>
      </w:r>
      <w:r w:rsidRPr="00DA4BD6">
        <w:rPr>
          <w:rFonts w:ascii="Times New Roman" w:hAnsi="Times New Roman" w:cs="Times New Roman"/>
          <w:color w:val="000000"/>
          <w:sz w:val="24"/>
          <w:szCs w:val="24"/>
          <w:lang w:val="ru-RU"/>
        </w:rPr>
        <w:t xml:space="preserve"> и их нецелесообразно включать в (1). В первом случае </w:t>
      </w:r>
      <w:r w:rsidRPr="00DA4BD6">
        <w:rPr>
          <w:rFonts w:ascii="Times New Roman" w:hAnsi="Times New Roman" w:cs="Times New Roman"/>
          <w:i/>
          <w:color w:val="000000"/>
          <w:sz w:val="24"/>
          <w:szCs w:val="24"/>
        </w:rPr>
        <w:t>p</w:t>
      </w:r>
      <w:r w:rsidRPr="00DA4BD6">
        <w:rPr>
          <w:rFonts w:ascii="Times New Roman" w:hAnsi="Times New Roman" w:cs="Times New Roman"/>
          <w:i/>
          <w:color w:val="000000"/>
          <w:sz w:val="24"/>
          <w:szCs w:val="24"/>
          <w:lang w:val="ru-RU"/>
        </w:rPr>
        <w:t xml:space="preserve"> = </w:t>
      </w:r>
      <w:r w:rsidRPr="00DA4BD6">
        <w:rPr>
          <w:rFonts w:ascii="Times New Roman" w:hAnsi="Times New Roman" w:cs="Times New Roman"/>
          <w:i/>
          <w:color w:val="000000"/>
          <w:sz w:val="24"/>
          <w:szCs w:val="24"/>
        </w:rPr>
        <w:t>m</w:t>
      </w:r>
      <w:r w:rsidRPr="00DA4BD6">
        <w:rPr>
          <w:rFonts w:ascii="Times New Roman" w:hAnsi="Times New Roman" w:cs="Times New Roman"/>
          <w:color w:val="000000"/>
          <w:sz w:val="24"/>
          <w:szCs w:val="24"/>
          <w:lang w:val="ru-RU"/>
        </w:rPr>
        <w:t xml:space="preserve">, во втором </w:t>
      </w:r>
      <w:r w:rsidRPr="00DA4BD6">
        <w:rPr>
          <w:rFonts w:ascii="Times New Roman" w:hAnsi="Times New Roman" w:cs="Times New Roman"/>
          <w:i/>
          <w:color w:val="000000"/>
          <w:sz w:val="24"/>
          <w:szCs w:val="24"/>
        </w:rPr>
        <w:t>p</w:t>
      </w:r>
      <w:r w:rsidRPr="00DA4BD6">
        <w:rPr>
          <w:rFonts w:ascii="Times New Roman" w:hAnsi="Times New Roman" w:cs="Times New Roman"/>
          <w:color w:val="000000"/>
          <w:sz w:val="24"/>
          <w:szCs w:val="24"/>
          <w:lang w:val="ru-RU"/>
        </w:rPr>
        <w:t>&lt;</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i/>
          <w:color w:val="000000"/>
          <w:sz w:val="24"/>
          <w:szCs w:val="24"/>
        </w:rPr>
        <w:t>m</w:t>
      </w:r>
      <w:r w:rsidRPr="00DA4BD6">
        <w:rPr>
          <w:rFonts w:ascii="Times New Roman" w:hAnsi="Times New Roman" w:cs="Times New Roman"/>
          <w:color w:val="000000"/>
          <w:sz w:val="24"/>
          <w:szCs w:val="24"/>
          <w:lang w:val="ru-RU"/>
        </w:rPr>
        <w:t>.</w:t>
      </w:r>
    </w:p>
    <w:p w:rsidR="006E5ED7" w:rsidRPr="00DA4BD6" w:rsidRDefault="006E5ED7" w:rsidP="006E5ED7">
      <w:pPr>
        <w:spacing w:line="240" w:lineRule="auto"/>
        <w:ind w:firstLine="720"/>
        <w:jc w:val="both"/>
        <w:rPr>
          <w:rFonts w:ascii="Times New Roman" w:hAnsi="Times New Roman" w:cs="Times New Roman"/>
          <w:color w:val="000000"/>
          <w:sz w:val="24"/>
          <w:szCs w:val="24"/>
        </w:rPr>
      </w:pPr>
      <w:r w:rsidRPr="00DA4BD6">
        <w:rPr>
          <w:rFonts w:ascii="Times New Roman" w:hAnsi="Times New Roman" w:cs="Times New Roman"/>
          <w:color w:val="000000"/>
          <w:sz w:val="24"/>
          <w:szCs w:val="24"/>
          <w:lang w:val="ru-RU"/>
        </w:rPr>
        <w:t xml:space="preserve">Для решения этого вопроса часто используется таблица, составленная из коэффициентов парной корреляции. Элементами такой таблицы являются коэффициенты парной корреляции для всех </w:t>
      </w:r>
      <w:r w:rsidRPr="00DA4BD6">
        <w:rPr>
          <w:rFonts w:ascii="Times New Roman" w:hAnsi="Times New Roman" w:cs="Times New Roman"/>
          <w:i/>
          <w:color w:val="000000"/>
          <w:sz w:val="24"/>
          <w:szCs w:val="24"/>
        </w:rPr>
        <w:t>m</w:t>
      </w:r>
      <w:r w:rsidRPr="00DA4BD6">
        <w:rPr>
          <w:rFonts w:ascii="Times New Roman" w:hAnsi="Times New Roman" w:cs="Times New Roman"/>
          <w:color w:val="000000"/>
          <w:sz w:val="24"/>
          <w:szCs w:val="24"/>
          <w:lang w:val="ru-RU"/>
        </w:rPr>
        <w:t xml:space="preserve"> факторов. </w:t>
      </w:r>
      <w:proofErr w:type="spellStart"/>
      <w:r w:rsidRPr="00DA4BD6">
        <w:rPr>
          <w:rFonts w:ascii="Times New Roman" w:hAnsi="Times New Roman" w:cs="Times New Roman"/>
          <w:color w:val="000000"/>
          <w:sz w:val="24"/>
          <w:szCs w:val="24"/>
        </w:rPr>
        <w:t>Таблица</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имеет</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вид</w:t>
      </w:r>
      <w:proofErr w:type="spellEnd"/>
      <w:r w:rsidRPr="00DA4BD6">
        <w:rPr>
          <w:rFonts w:ascii="Times New Roman" w:hAnsi="Times New Roman" w:cs="Times New Roman"/>
          <w:color w:val="000000"/>
          <w:sz w:val="24"/>
          <w:szCs w:val="24"/>
        </w:rPr>
        <w:t>:</w:t>
      </w:r>
    </w:p>
    <w:tbl>
      <w:tblPr>
        <w:tblStyle w:val="af0"/>
        <w:tblW w:w="0" w:type="auto"/>
        <w:tblInd w:w="108" w:type="dxa"/>
        <w:tblLook w:val="01E0" w:firstRow="1" w:lastRow="1" w:firstColumn="1" w:lastColumn="1" w:noHBand="0" w:noVBand="0"/>
      </w:tblPr>
      <w:tblGrid>
        <w:gridCol w:w="1519"/>
        <w:gridCol w:w="1631"/>
        <w:gridCol w:w="1630"/>
        <w:gridCol w:w="1630"/>
        <w:gridCol w:w="1625"/>
        <w:gridCol w:w="1429"/>
      </w:tblGrid>
      <w:tr w:rsidR="006E5ED7" w:rsidRPr="00DA4BD6" w:rsidTr="000A5866">
        <w:tc>
          <w:tcPr>
            <w:tcW w:w="1534" w:type="dxa"/>
          </w:tcPr>
          <w:p w:rsidR="006E5ED7" w:rsidRPr="00DA4BD6" w:rsidRDefault="006E5ED7" w:rsidP="000A5866">
            <w:pPr>
              <w:spacing w:line="240" w:lineRule="auto"/>
              <w:rPr>
                <w:color w:val="000000"/>
                <w:sz w:val="24"/>
                <w:szCs w:val="24"/>
              </w:rPr>
            </w:pPr>
          </w:p>
        </w:tc>
        <w:tc>
          <w:tcPr>
            <w:tcW w:w="1642" w:type="dxa"/>
          </w:tcPr>
          <w:p w:rsidR="006E5ED7" w:rsidRPr="00DA4BD6" w:rsidRDefault="006E5ED7" w:rsidP="000A5866">
            <w:pPr>
              <w:spacing w:line="240" w:lineRule="auto"/>
              <w:jc w:val="center"/>
              <w:rPr>
                <w:i/>
                <w:color w:val="000000"/>
                <w:sz w:val="24"/>
                <w:szCs w:val="24"/>
                <w:lang w:val="en-US"/>
              </w:rPr>
            </w:pPr>
            <w:r w:rsidRPr="00DA4BD6">
              <w:rPr>
                <w:i/>
                <w:color w:val="000000"/>
                <w:sz w:val="24"/>
                <w:szCs w:val="24"/>
                <w:lang w:val="en-US"/>
              </w:rPr>
              <w:t>y</w:t>
            </w:r>
          </w:p>
        </w:tc>
        <w:tc>
          <w:tcPr>
            <w:tcW w:w="1642"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w:t>
            </w:r>
          </w:p>
        </w:tc>
        <w:tc>
          <w:tcPr>
            <w:tcW w:w="1642"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w:t>
            </w:r>
          </w:p>
        </w:tc>
        <w:tc>
          <w:tcPr>
            <w:tcW w:w="1642"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proofErr w:type="spellStart"/>
            <w:r w:rsidRPr="00DA4BD6">
              <w:rPr>
                <w:i/>
                <w:sz w:val="24"/>
                <w:szCs w:val="24"/>
                <w:lang w:val="en-US"/>
              </w:rPr>
              <w:t>x</w:t>
            </w:r>
            <w:r w:rsidRPr="00DA4BD6">
              <w:rPr>
                <w:i/>
                <w:sz w:val="24"/>
                <w:szCs w:val="24"/>
                <w:vertAlign w:val="subscript"/>
                <w:lang w:val="en-US"/>
              </w:rPr>
              <w:t>m</w:t>
            </w:r>
            <w:proofErr w:type="spellEnd"/>
          </w:p>
        </w:tc>
      </w:tr>
      <w:tr w:rsidR="006E5ED7" w:rsidRPr="00DA4BD6" w:rsidTr="000A5866">
        <w:tc>
          <w:tcPr>
            <w:tcW w:w="1534" w:type="dxa"/>
          </w:tcPr>
          <w:p w:rsidR="006E5ED7" w:rsidRPr="00DA4BD6" w:rsidRDefault="006E5ED7" w:rsidP="000A5866">
            <w:pPr>
              <w:spacing w:line="240" w:lineRule="auto"/>
              <w:jc w:val="center"/>
              <w:rPr>
                <w:i/>
                <w:color w:val="000000"/>
                <w:sz w:val="24"/>
                <w:szCs w:val="24"/>
              </w:rPr>
            </w:pPr>
            <w:r w:rsidRPr="00DA4BD6">
              <w:rPr>
                <w:i/>
                <w:color w:val="000000"/>
                <w:sz w:val="24"/>
                <w:szCs w:val="24"/>
                <w:lang w:val="en-US"/>
              </w:rPr>
              <w:t>y</w:t>
            </w:r>
          </w:p>
        </w:tc>
        <w:tc>
          <w:tcPr>
            <w:tcW w:w="1642" w:type="dxa"/>
          </w:tcPr>
          <w:p w:rsidR="006E5ED7" w:rsidRPr="00DA4BD6" w:rsidRDefault="006E5ED7" w:rsidP="000A5866">
            <w:pPr>
              <w:spacing w:line="240" w:lineRule="auto"/>
              <w:jc w:val="center"/>
              <w:rPr>
                <w:b/>
                <w:color w:val="000000"/>
                <w:sz w:val="24"/>
                <w:szCs w:val="24"/>
                <w:lang w:val="en-US"/>
              </w:rPr>
            </w:pPr>
            <w:r w:rsidRPr="00DA4BD6">
              <w:rPr>
                <w:b/>
                <w:color w:val="000000"/>
                <w:sz w:val="24"/>
                <w:szCs w:val="24"/>
                <w:lang w:val="en-US"/>
              </w:rPr>
              <w:t>1</w: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40" w:dyaOrig="340">
                <v:shape id="_x0000_i1102" type="#_x0000_t75" style="width:21.75pt;height:21.75pt" o:ole="">
                  <v:imagedata r:id="rId171" o:title=""/>
                </v:shape>
                <o:OLEObject Type="Embed" ProgID="Equation.3" ShapeID="_x0000_i1102" DrawAspect="Content" ObjectID="_1667763878" r:id="rId172"/>
              </w:objec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60" w:dyaOrig="340">
                <v:shape id="_x0000_i1103" type="#_x0000_t75" style="width:27pt;height:26.25pt" o:ole="">
                  <v:imagedata r:id="rId173" o:title=""/>
                </v:shape>
                <o:OLEObject Type="Embed" ProgID="Equation.3" ShapeID="_x0000_i1103" DrawAspect="Content" ObjectID="_1667763879" r:id="rId174"/>
              </w:objec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80" w:dyaOrig="340">
                <v:shape id="_x0000_i1104" type="#_x0000_t75" style="width:28.5pt;height:26.25pt" o:ole="">
                  <v:imagedata r:id="rId175" o:title=""/>
                </v:shape>
                <o:OLEObject Type="Embed" ProgID="Equation.3" ShapeID="_x0000_i1104" DrawAspect="Content" ObjectID="_1667763880" r:id="rId176"/>
              </w:object>
            </w:r>
          </w:p>
        </w:tc>
      </w:tr>
      <w:tr w:rsidR="006E5ED7" w:rsidRPr="00DA4BD6" w:rsidTr="000A5866">
        <w:tc>
          <w:tcPr>
            <w:tcW w:w="1534" w:type="dxa"/>
          </w:tcPr>
          <w:p w:rsidR="006E5ED7" w:rsidRPr="00DA4BD6" w:rsidRDefault="006E5ED7" w:rsidP="000A5866">
            <w:pPr>
              <w:spacing w:line="240" w:lineRule="auto"/>
              <w:jc w:val="center"/>
              <w:rPr>
                <w:i/>
                <w:color w:val="000000"/>
                <w:sz w:val="24"/>
                <w:szCs w:val="24"/>
              </w:rPr>
            </w:pPr>
            <w:r w:rsidRPr="00DA4BD6">
              <w:rPr>
                <w:i/>
                <w:sz w:val="24"/>
                <w:szCs w:val="24"/>
                <w:lang w:val="en-US"/>
              </w:rPr>
              <w:t>x</w:t>
            </w:r>
            <w:r w:rsidRPr="00DA4BD6">
              <w:rPr>
                <w:sz w:val="24"/>
                <w:szCs w:val="24"/>
                <w:vertAlign w:val="subscript"/>
                <w:lang w:val="en-US"/>
              </w:rPr>
              <w:t>1</w:t>
            </w:r>
          </w:p>
        </w:tc>
        <w:tc>
          <w:tcPr>
            <w:tcW w:w="1642" w:type="dxa"/>
          </w:tcPr>
          <w:p w:rsidR="006E5ED7" w:rsidRPr="00DA4BD6" w:rsidRDefault="006E5ED7" w:rsidP="000A5866">
            <w:pPr>
              <w:spacing w:line="240" w:lineRule="auto"/>
              <w:jc w:val="center"/>
              <w:rPr>
                <w:i/>
                <w:color w:val="000000"/>
                <w:sz w:val="24"/>
                <w:szCs w:val="24"/>
                <w:vertAlign w:val="subscript"/>
                <w:lang w:val="en-US"/>
              </w:rPr>
            </w:pPr>
            <w:r w:rsidRPr="00DA4BD6">
              <w:rPr>
                <w:rFonts w:asciiTheme="minorHAnsi" w:eastAsiaTheme="minorEastAsia" w:hAnsiTheme="minorHAnsi" w:cstheme="minorBidi"/>
                <w:i/>
                <w:color w:val="000000"/>
                <w:position w:val="-14"/>
                <w:sz w:val="24"/>
                <w:szCs w:val="24"/>
                <w:vertAlign w:val="subscript"/>
                <w:lang w:val="en-US" w:eastAsia="en-US"/>
              </w:rPr>
              <w:object w:dxaOrig="340" w:dyaOrig="340">
                <v:shape id="_x0000_i1105" type="#_x0000_t75" style="width:21.75pt;height:21.75pt" o:ole="">
                  <v:imagedata r:id="rId177" o:title=""/>
                </v:shape>
                <o:OLEObject Type="Embed" ProgID="Equation.3" ShapeID="_x0000_i1105" DrawAspect="Content" ObjectID="_1667763881" r:id="rId178"/>
              </w:object>
            </w:r>
          </w:p>
        </w:tc>
        <w:tc>
          <w:tcPr>
            <w:tcW w:w="1642" w:type="dxa"/>
          </w:tcPr>
          <w:p w:rsidR="006E5ED7" w:rsidRPr="00DA4BD6" w:rsidRDefault="006E5ED7" w:rsidP="000A5866">
            <w:pPr>
              <w:spacing w:line="240" w:lineRule="auto"/>
              <w:jc w:val="center"/>
              <w:rPr>
                <w:b/>
                <w:color w:val="000000"/>
                <w:sz w:val="24"/>
                <w:szCs w:val="24"/>
                <w:lang w:val="en-US"/>
              </w:rPr>
            </w:pPr>
            <w:r w:rsidRPr="00DA4BD6">
              <w:rPr>
                <w:b/>
                <w:color w:val="000000"/>
                <w:sz w:val="24"/>
                <w:szCs w:val="24"/>
                <w:lang w:val="en-US"/>
              </w:rPr>
              <w:t>1</w: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00" w:dyaOrig="340">
                <v:shape id="_x0000_i1106" type="#_x0000_t75" style="width:27pt;height:23.25pt" o:ole="">
                  <v:imagedata r:id="rId179" o:title=""/>
                </v:shape>
                <o:OLEObject Type="Embed" ProgID="Equation.3" ShapeID="_x0000_i1106" DrawAspect="Content" ObjectID="_1667763882" r:id="rId180"/>
              </w:objec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20" w:dyaOrig="340">
                <v:shape id="_x0000_i1107" type="#_x0000_t75" style="width:29.25pt;height:24pt" o:ole="">
                  <v:imagedata r:id="rId181" o:title=""/>
                </v:shape>
                <o:OLEObject Type="Embed" ProgID="Equation.3" ShapeID="_x0000_i1107" DrawAspect="Content" ObjectID="_1667763883" r:id="rId182"/>
              </w:object>
            </w:r>
          </w:p>
        </w:tc>
      </w:tr>
      <w:tr w:rsidR="006E5ED7" w:rsidRPr="00DA4BD6" w:rsidTr="000A5866">
        <w:tc>
          <w:tcPr>
            <w:tcW w:w="1534" w:type="dxa"/>
          </w:tcPr>
          <w:p w:rsidR="006E5ED7" w:rsidRPr="00DA4BD6" w:rsidRDefault="006E5ED7" w:rsidP="000A5866">
            <w:pPr>
              <w:spacing w:line="240" w:lineRule="auto"/>
              <w:jc w:val="center"/>
              <w:rPr>
                <w:i/>
                <w:color w:val="000000"/>
                <w:sz w:val="24"/>
                <w:szCs w:val="24"/>
              </w:rPr>
            </w:pPr>
            <w:r w:rsidRPr="00DA4BD6">
              <w:rPr>
                <w:i/>
                <w:sz w:val="24"/>
                <w:szCs w:val="24"/>
                <w:lang w:val="en-US"/>
              </w:rPr>
              <w:t>x</w:t>
            </w:r>
            <w:r w:rsidRPr="00DA4BD6">
              <w:rPr>
                <w:sz w:val="24"/>
                <w:szCs w:val="24"/>
                <w:vertAlign w:val="subscript"/>
                <w:lang w:val="en-US"/>
              </w:rPr>
              <w:t>2</w: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60" w:dyaOrig="340">
                <v:shape id="_x0000_i1108" type="#_x0000_t75" style="width:21.75pt;height:21pt" o:ole="">
                  <v:imagedata r:id="rId183" o:title=""/>
                </v:shape>
                <o:OLEObject Type="Embed" ProgID="Equation.3" ShapeID="_x0000_i1108" DrawAspect="Content" ObjectID="_1667763884" r:id="rId184"/>
              </w:objec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00" w:dyaOrig="340">
                <v:shape id="_x0000_i1109" type="#_x0000_t75" style="width:27.75pt;height:24pt" o:ole="">
                  <v:imagedata r:id="rId185" o:title=""/>
                </v:shape>
                <o:OLEObject Type="Embed" ProgID="Equation.3" ShapeID="_x0000_i1109" DrawAspect="Content" ObjectID="_1667763885" r:id="rId186"/>
              </w:object>
            </w:r>
          </w:p>
        </w:tc>
        <w:tc>
          <w:tcPr>
            <w:tcW w:w="1642" w:type="dxa"/>
          </w:tcPr>
          <w:p w:rsidR="006E5ED7" w:rsidRPr="00DA4BD6" w:rsidRDefault="006E5ED7" w:rsidP="000A5866">
            <w:pPr>
              <w:spacing w:line="240" w:lineRule="auto"/>
              <w:jc w:val="center"/>
              <w:rPr>
                <w:b/>
                <w:color w:val="000000"/>
                <w:sz w:val="24"/>
                <w:szCs w:val="24"/>
                <w:lang w:val="en-US"/>
              </w:rPr>
            </w:pPr>
            <w:r w:rsidRPr="00DA4BD6">
              <w:rPr>
                <w:b/>
                <w:color w:val="000000"/>
                <w:sz w:val="24"/>
                <w:szCs w:val="24"/>
                <w:lang w:val="en-US"/>
              </w:rPr>
              <w:t>1</w:t>
            </w:r>
          </w:p>
        </w:tc>
        <w:tc>
          <w:tcPr>
            <w:tcW w:w="1642"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40" w:dyaOrig="340">
                <v:shape id="_x0000_i1110" type="#_x0000_t75" style="width:30pt;height:24pt" o:ole="">
                  <v:imagedata r:id="rId187" o:title=""/>
                </v:shape>
                <o:OLEObject Type="Embed" ProgID="Equation.3" ShapeID="_x0000_i1110" DrawAspect="Content" ObjectID="_1667763886" r:id="rId188"/>
              </w:object>
            </w:r>
          </w:p>
        </w:tc>
      </w:tr>
      <w:tr w:rsidR="006E5ED7" w:rsidRPr="00DA4BD6" w:rsidTr="000A5866">
        <w:tc>
          <w:tcPr>
            <w:tcW w:w="1534"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r>
      <w:tr w:rsidR="006E5ED7" w:rsidRPr="00DA4BD6" w:rsidTr="000A5866">
        <w:tc>
          <w:tcPr>
            <w:tcW w:w="1534" w:type="dxa"/>
          </w:tcPr>
          <w:p w:rsidR="006E5ED7" w:rsidRPr="00DA4BD6" w:rsidRDefault="006E5ED7" w:rsidP="000A5866">
            <w:pPr>
              <w:spacing w:line="240" w:lineRule="auto"/>
              <w:jc w:val="center"/>
              <w:rPr>
                <w:i/>
                <w:color w:val="000000"/>
                <w:sz w:val="24"/>
                <w:szCs w:val="24"/>
              </w:rPr>
            </w:pPr>
            <w:proofErr w:type="spellStart"/>
            <w:r w:rsidRPr="00DA4BD6">
              <w:rPr>
                <w:i/>
                <w:sz w:val="24"/>
                <w:szCs w:val="24"/>
                <w:lang w:val="en-US"/>
              </w:rPr>
              <w:t>x</w:t>
            </w:r>
            <w:r w:rsidRPr="00DA4BD6">
              <w:rPr>
                <w:i/>
                <w:sz w:val="24"/>
                <w:szCs w:val="24"/>
                <w:vertAlign w:val="subscript"/>
                <w:lang w:val="en-US"/>
              </w:rPr>
              <w:t>m</w:t>
            </w:r>
            <w:proofErr w:type="spellEnd"/>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80" w:dyaOrig="340">
                <v:shape id="_x0000_i1111" type="#_x0000_t75" style="width:30pt;height:26.25pt" o:ole="">
                  <v:imagedata r:id="rId189" o:title=""/>
                </v:shape>
                <o:OLEObject Type="Embed" ProgID="Equation.3" ShapeID="_x0000_i1111" DrawAspect="Content" ObjectID="_1667763887" r:id="rId190"/>
              </w:objec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20" w:dyaOrig="340">
                <v:shape id="_x0000_i1112" type="#_x0000_t75" style="width:28.5pt;height:21.75pt" o:ole="">
                  <v:imagedata r:id="rId191" o:title=""/>
                </v:shape>
                <o:OLEObject Type="Embed" ProgID="Equation.3" ShapeID="_x0000_i1112" DrawAspect="Content" ObjectID="_1667763888" r:id="rId192"/>
              </w:objec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40" w:dyaOrig="340">
                <v:shape id="_x0000_i1113" type="#_x0000_t75" style="width:27.75pt;height:21.75pt" o:ole="">
                  <v:imagedata r:id="rId193" o:title=""/>
                </v:shape>
                <o:OLEObject Type="Embed" ProgID="Equation.3" ShapeID="_x0000_i1113" DrawAspect="Content" ObjectID="_1667763889" r:id="rId194"/>
              </w:objec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438" w:type="dxa"/>
          </w:tcPr>
          <w:p w:rsidR="006E5ED7" w:rsidRPr="00DA4BD6" w:rsidRDefault="006E5ED7" w:rsidP="000A5866">
            <w:pPr>
              <w:spacing w:line="240" w:lineRule="auto"/>
              <w:jc w:val="center"/>
              <w:rPr>
                <w:b/>
                <w:color w:val="000000"/>
                <w:sz w:val="24"/>
                <w:szCs w:val="24"/>
                <w:lang w:val="en-US"/>
              </w:rPr>
            </w:pPr>
            <w:r w:rsidRPr="00DA4BD6">
              <w:rPr>
                <w:b/>
                <w:color w:val="000000"/>
                <w:sz w:val="24"/>
                <w:szCs w:val="24"/>
                <w:lang w:val="en-US"/>
              </w:rPr>
              <w:t>1</w:t>
            </w:r>
          </w:p>
        </w:tc>
      </w:tr>
    </w:tbl>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В клетках таблицы записаны парные коэффициенты корреляции, например, </w:t>
      </w:r>
      <w:r w:rsidRPr="00DA4BD6">
        <w:rPr>
          <w:rFonts w:ascii="Times New Roman" w:hAnsi="Times New Roman" w:cs="Times New Roman"/>
          <w:i/>
          <w:color w:val="000000"/>
          <w:position w:val="-14"/>
          <w:sz w:val="24"/>
          <w:szCs w:val="24"/>
          <w:vertAlign w:val="subscript"/>
        </w:rPr>
        <w:object w:dxaOrig="400" w:dyaOrig="340">
          <v:shape id="_x0000_i1114" type="#_x0000_t75" style="width:24.75pt;height:21.75pt" o:ole="">
            <v:imagedata r:id="rId185" o:title=""/>
          </v:shape>
          <o:OLEObject Type="Embed" ProgID="Equation.3" ShapeID="_x0000_i1114" DrawAspect="Content" ObjectID="_1667763890" r:id="rId195"/>
        </w:object>
      </w:r>
      <w:r w:rsidRPr="00DA4BD6">
        <w:rPr>
          <w:rFonts w:ascii="Times New Roman" w:hAnsi="Times New Roman" w:cs="Times New Roman"/>
          <w:color w:val="000000"/>
          <w:sz w:val="24"/>
          <w:szCs w:val="24"/>
          <w:lang w:val="ru-RU"/>
        </w:rPr>
        <w:t xml:space="preserve"> – парный коэффициент корреляции между переменными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lang w:val="ru-RU"/>
        </w:rPr>
        <w:t>2</w:t>
      </w:r>
      <w:r w:rsidRPr="00DA4BD6">
        <w:rPr>
          <w:rFonts w:ascii="Times New Roman" w:hAnsi="Times New Roman" w:cs="Times New Roman"/>
          <w:color w:val="000000"/>
          <w:sz w:val="24"/>
          <w:szCs w:val="24"/>
          <w:lang w:val="ru-RU"/>
        </w:rPr>
        <w:t xml:space="preserve"> и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lang w:val="ru-RU"/>
        </w:rPr>
        <w:t>1</w:t>
      </w:r>
      <w:r w:rsidRPr="00DA4BD6">
        <w:rPr>
          <w:rFonts w:ascii="Times New Roman" w:hAnsi="Times New Roman" w:cs="Times New Roman"/>
          <w:color w:val="000000"/>
          <w:sz w:val="24"/>
          <w:szCs w:val="24"/>
          <w:lang w:val="ru-RU"/>
        </w:rPr>
        <w:t xml:space="preserve">. </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Коэффициенты </w:t>
      </w:r>
      <w:r w:rsidRPr="00DA4BD6">
        <w:rPr>
          <w:rFonts w:ascii="Times New Roman" w:hAnsi="Times New Roman" w:cs="Times New Roman"/>
          <w:i/>
          <w:color w:val="000000"/>
          <w:position w:val="-14"/>
          <w:sz w:val="24"/>
          <w:szCs w:val="24"/>
          <w:vertAlign w:val="subscript"/>
        </w:rPr>
        <w:object w:dxaOrig="220" w:dyaOrig="340">
          <v:shape id="_x0000_i1115" type="#_x0000_t75" style="width:15.75pt;height:26.25pt" o:ole="">
            <v:imagedata r:id="rId196" o:title=""/>
          </v:shape>
          <o:OLEObject Type="Embed" ProgID="Equation.3" ShapeID="_x0000_i1115" DrawAspect="Content" ObjectID="_1667763891" r:id="rId197"/>
        </w:object>
      </w:r>
      <w:r w:rsidRPr="00DA4BD6">
        <w:rPr>
          <w:rFonts w:ascii="Times New Roman" w:hAnsi="Times New Roman" w:cs="Times New Roman"/>
          <w:color w:val="000000"/>
          <w:sz w:val="24"/>
          <w:szCs w:val="24"/>
          <w:lang w:val="ru-RU"/>
        </w:rPr>
        <w:t xml:space="preserve"> и </w:t>
      </w:r>
      <w:r w:rsidRPr="00DA4BD6">
        <w:rPr>
          <w:rFonts w:ascii="Times New Roman" w:hAnsi="Times New Roman" w:cs="Times New Roman"/>
          <w:i/>
          <w:color w:val="000000"/>
          <w:position w:val="-14"/>
          <w:sz w:val="24"/>
          <w:szCs w:val="24"/>
          <w:vertAlign w:val="subscript"/>
        </w:rPr>
        <w:object w:dxaOrig="240" w:dyaOrig="340">
          <v:shape id="_x0000_i1116" type="#_x0000_t75" style="width:19.5pt;height:27.75pt" o:ole="">
            <v:imagedata r:id="rId198" o:title=""/>
          </v:shape>
          <o:OLEObject Type="Embed" ProgID="Equation.3" ShapeID="_x0000_i1116" DrawAspect="Content" ObjectID="_1667763892" r:id="rId199"/>
        </w:object>
      </w:r>
      <w:r w:rsidRPr="00DA4BD6">
        <w:rPr>
          <w:rFonts w:ascii="Times New Roman" w:hAnsi="Times New Roman" w:cs="Times New Roman"/>
          <w:color w:val="000000"/>
          <w:sz w:val="24"/>
          <w:szCs w:val="24"/>
          <w:lang w:val="ru-RU"/>
        </w:rPr>
        <w:t xml:space="preserve">, а также </w:t>
      </w:r>
      <w:r w:rsidRPr="00DA4BD6">
        <w:rPr>
          <w:rFonts w:ascii="Times New Roman" w:hAnsi="Times New Roman" w:cs="Times New Roman"/>
          <w:i/>
          <w:color w:val="000000"/>
          <w:position w:val="-16"/>
          <w:sz w:val="24"/>
          <w:szCs w:val="24"/>
          <w:vertAlign w:val="subscript"/>
        </w:rPr>
        <w:object w:dxaOrig="360" w:dyaOrig="360">
          <v:shape id="_x0000_i1117" type="#_x0000_t75" style="width:27.75pt;height:27.75pt" o:ole="">
            <v:imagedata r:id="rId200" o:title=""/>
          </v:shape>
          <o:OLEObject Type="Embed" ProgID="Equation.3" ShapeID="_x0000_i1117" DrawAspect="Content" ObjectID="_1667763893" r:id="rId201"/>
        </w:object>
      </w:r>
      <w:r w:rsidRPr="00DA4BD6">
        <w:rPr>
          <w:rFonts w:ascii="Times New Roman" w:hAnsi="Times New Roman" w:cs="Times New Roman"/>
          <w:i/>
          <w:color w:val="000000"/>
          <w:sz w:val="24"/>
          <w:szCs w:val="24"/>
          <w:vertAlign w:val="subscript"/>
          <w:lang w:val="ru-RU"/>
        </w:rPr>
        <w:t xml:space="preserve"> </w:t>
      </w:r>
      <w:r w:rsidRPr="00DA4BD6">
        <w:rPr>
          <w:rFonts w:ascii="Times New Roman" w:hAnsi="Times New Roman" w:cs="Times New Roman"/>
          <w:color w:val="000000"/>
          <w:sz w:val="24"/>
          <w:szCs w:val="24"/>
          <w:lang w:val="ru-RU"/>
        </w:rPr>
        <w:t xml:space="preserve">и </w:t>
      </w:r>
      <w:r w:rsidRPr="00DA4BD6">
        <w:rPr>
          <w:rFonts w:ascii="Times New Roman" w:hAnsi="Times New Roman" w:cs="Times New Roman"/>
          <w:i/>
          <w:color w:val="000000"/>
          <w:position w:val="-16"/>
          <w:sz w:val="24"/>
          <w:szCs w:val="24"/>
          <w:vertAlign w:val="subscript"/>
        </w:rPr>
        <w:object w:dxaOrig="340" w:dyaOrig="360">
          <v:shape id="_x0000_i1118" type="#_x0000_t75" style="width:27.75pt;height:27.75pt" o:ole="">
            <v:imagedata r:id="rId202" o:title=""/>
          </v:shape>
          <o:OLEObject Type="Embed" ProgID="Equation.3" ShapeID="_x0000_i1118" DrawAspect="Content" ObjectID="_1667763894" r:id="rId203"/>
        </w:object>
      </w:r>
      <w:r w:rsidRPr="00DA4BD6">
        <w:rPr>
          <w:rFonts w:ascii="Times New Roman" w:hAnsi="Times New Roman" w:cs="Times New Roman"/>
          <w:color w:val="000000"/>
          <w:sz w:val="24"/>
          <w:szCs w:val="24"/>
          <w:vertAlign w:val="subscript"/>
          <w:lang w:val="ru-RU"/>
        </w:rPr>
        <w:t xml:space="preserve"> </w:t>
      </w:r>
      <w:r w:rsidRPr="00DA4BD6">
        <w:rPr>
          <w:rFonts w:ascii="Times New Roman" w:hAnsi="Times New Roman" w:cs="Times New Roman"/>
          <w:color w:val="000000"/>
          <w:sz w:val="24"/>
          <w:szCs w:val="24"/>
          <w:lang w:val="ru-RU"/>
        </w:rPr>
        <w:t xml:space="preserve">совпадают, так как теснота связи между переменными </w:t>
      </w:r>
      <w:r w:rsidRPr="00DA4BD6">
        <w:rPr>
          <w:rFonts w:ascii="Times New Roman" w:hAnsi="Times New Roman" w:cs="Times New Roman"/>
          <w:i/>
          <w:color w:val="000000"/>
          <w:sz w:val="24"/>
          <w:szCs w:val="24"/>
        </w:rPr>
        <w:t>y</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color w:val="000000"/>
          <w:sz w:val="24"/>
          <w:szCs w:val="24"/>
          <w:lang w:val="ru-RU"/>
        </w:rPr>
        <w:t xml:space="preserve">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такая же, как между переменными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и </w:t>
      </w:r>
      <w:r w:rsidRPr="00DA4BD6">
        <w:rPr>
          <w:rFonts w:ascii="Times New Roman" w:hAnsi="Times New Roman" w:cs="Times New Roman"/>
          <w:i/>
          <w:color w:val="000000"/>
          <w:sz w:val="24"/>
          <w:szCs w:val="24"/>
        </w:rPr>
        <w:t>y</w:t>
      </w:r>
      <w:r w:rsidRPr="00DA4BD6">
        <w:rPr>
          <w:rFonts w:ascii="Times New Roman" w:hAnsi="Times New Roman" w:cs="Times New Roman"/>
          <w:color w:val="000000"/>
          <w:sz w:val="24"/>
          <w:szCs w:val="24"/>
          <w:lang w:val="ru-RU"/>
        </w:rPr>
        <w:t xml:space="preserve">, аналогично для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и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i</w:t>
      </w:r>
      <w:r w:rsidRPr="00DA4BD6">
        <w:rPr>
          <w:rFonts w:ascii="Times New Roman" w:hAnsi="Times New Roman" w:cs="Times New Roman"/>
          <w:color w:val="000000"/>
          <w:sz w:val="24"/>
          <w:szCs w:val="24"/>
          <w:lang w:val="ru-RU"/>
        </w:rPr>
        <w:t>.</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Поэтому таблицу записывают в упрощенной симметричной форме (треугольная форма).</w:t>
      </w:r>
    </w:p>
    <w:tbl>
      <w:tblPr>
        <w:tblStyle w:val="af0"/>
        <w:tblW w:w="0" w:type="auto"/>
        <w:tblInd w:w="108" w:type="dxa"/>
        <w:tblLook w:val="01E0" w:firstRow="1" w:lastRow="1" w:firstColumn="1" w:lastColumn="1" w:noHBand="0" w:noVBand="0"/>
      </w:tblPr>
      <w:tblGrid>
        <w:gridCol w:w="1521"/>
        <w:gridCol w:w="1626"/>
        <w:gridCol w:w="1630"/>
        <w:gridCol w:w="1631"/>
        <w:gridCol w:w="1626"/>
        <w:gridCol w:w="1430"/>
      </w:tblGrid>
      <w:tr w:rsidR="006E5ED7" w:rsidRPr="00DA4BD6" w:rsidTr="000A5866">
        <w:tc>
          <w:tcPr>
            <w:tcW w:w="1534" w:type="dxa"/>
          </w:tcPr>
          <w:p w:rsidR="006E5ED7" w:rsidRPr="00DA4BD6" w:rsidRDefault="006E5ED7" w:rsidP="000A5866">
            <w:pPr>
              <w:spacing w:line="240" w:lineRule="auto"/>
              <w:rPr>
                <w:color w:val="000000"/>
                <w:sz w:val="24"/>
                <w:szCs w:val="24"/>
              </w:rPr>
            </w:pPr>
          </w:p>
        </w:tc>
        <w:tc>
          <w:tcPr>
            <w:tcW w:w="1642" w:type="dxa"/>
          </w:tcPr>
          <w:p w:rsidR="006E5ED7" w:rsidRPr="00DA4BD6" w:rsidRDefault="006E5ED7" w:rsidP="000A5866">
            <w:pPr>
              <w:spacing w:line="240" w:lineRule="auto"/>
              <w:jc w:val="center"/>
              <w:rPr>
                <w:i/>
                <w:color w:val="000000"/>
                <w:sz w:val="24"/>
                <w:szCs w:val="24"/>
                <w:lang w:val="en-US"/>
              </w:rPr>
            </w:pPr>
            <w:r w:rsidRPr="00DA4BD6">
              <w:rPr>
                <w:i/>
                <w:color w:val="000000"/>
                <w:sz w:val="24"/>
                <w:szCs w:val="24"/>
                <w:lang w:val="en-US"/>
              </w:rPr>
              <w:t>y</w:t>
            </w:r>
          </w:p>
        </w:tc>
        <w:tc>
          <w:tcPr>
            <w:tcW w:w="1642"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1</w:t>
            </w:r>
          </w:p>
        </w:tc>
        <w:tc>
          <w:tcPr>
            <w:tcW w:w="1642" w:type="dxa"/>
          </w:tcPr>
          <w:p w:rsidR="006E5ED7" w:rsidRPr="00DA4BD6" w:rsidRDefault="006E5ED7" w:rsidP="000A5866">
            <w:pPr>
              <w:spacing w:line="240" w:lineRule="auto"/>
              <w:jc w:val="center"/>
              <w:rPr>
                <w:i/>
                <w:sz w:val="24"/>
                <w:szCs w:val="24"/>
                <w:lang w:val="en-US"/>
              </w:rPr>
            </w:pPr>
            <w:r w:rsidRPr="00DA4BD6">
              <w:rPr>
                <w:i/>
                <w:sz w:val="24"/>
                <w:szCs w:val="24"/>
                <w:lang w:val="en-US"/>
              </w:rPr>
              <w:t>x</w:t>
            </w:r>
            <w:r w:rsidRPr="00DA4BD6">
              <w:rPr>
                <w:sz w:val="24"/>
                <w:szCs w:val="24"/>
                <w:vertAlign w:val="subscript"/>
                <w:lang w:val="en-US"/>
              </w:rPr>
              <w:t>2</w:t>
            </w:r>
          </w:p>
        </w:tc>
        <w:tc>
          <w:tcPr>
            <w:tcW w:w="1642"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proofErr w:type="spellStart"/>
            <w:r w:rsidRPr="00DA4BD6">
              <w:rPr>
                <w:i/>
                <w:sz w:val="24"/>
                <w:szCs w:val="24"/>
                <w:lang w:val="en-US"/>
              </w:rPr>
              <w:t>x</w:t>
            </w:r>
            <w:r w:rsidRPr="00DA4BD6">
              <w:rPr>
                <w:i/>
                <w:sz w:val="24"/>
                <w:szCs w:val="24"/>
                <w:vertAlign w:val="subscript"/>
                <w:lang w:val="en-US"/>
              </w:rPr>
              <w:t>m</w:t>
            </w:r>
            <w:proofErr w:type="spellEnd"/>
          </w:p>
        </w:tc>
      </w:tr>
      <w:tr w:rsidR="006E5ED7" w:rsidRPr="00DA4BD6" w:rsidTr="000A5866">
        <w:tc>
          <w:tcPr>
            <w:tcW w:w="1534" w:type="dxa"/>
          </w:tcPr>
          <w:p w:rsidR="006E5ED7" w:rsidRPr="00DA4BD6" w:rsidRDefault="006E5ED7" w:rsidP="000A5866">
            <w:pPr>
              <w:spacing w:line="240" w:lineRule="auto"/>
              <w:jc w:val="center"/>
              <w:rPr>
                <w:i/>
                <w:color w:val="000000"/>
                <w:sz w:val="24"/>
                <w:szCs w:val="24"/>
              </w:rPr>
            </w:pPr>
            <w:r w:rsidRPr="00DA4BD6">
              <w:rPr>
                <w:i/>
                <w:color w:val="000000"/>
                <w:sz w:val="24"/>
                <w:szCs w:val="24"/>
                <w:lang w:val="en-US"/>
              </w:rPr>
              <w:t>y</w:t>
            </w:r>
          </w:p>
        </w:tc>
        <w:tc>
          <w:tcPr>
            <w:tcW w:w="1642" w:type="dxa"/>
          </w:tcPr>
          <w:p w:rsidR="006E5ED7" w:rsidRPr="00DA4BD6" w:rsidRDefault="006E5ED7" w:rsidP="000A5866">
            <w:pPr>
              <w:spacing w:line="240" w:lineRule="auto"/>
              <w:jc w:val="center"/>
              <w:rPr>
                <w:color w:val="000000"/>
                <w:sz w:val="24"/>
                <w:szCs w:val="24"/>
                <w:lang w:val="en-US"/>
              </w:rPr>
            </w:pPr>
            <w:r w:rsidRPr="00DA4BD6">
              <w:rPr>
                <w:color w:val="000000"/>
                <w:sz w:val="24"/>
                <w:szCs w:val="24"/>
                <w:lang w:val="en-US"/>
              </w:rPr>
              <w:t>1</w: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40" w:dyaOrig="340">
                <v:shape id="_x0000_i1119" type="#_x0000_t75" style="width:26.25pt;height:26.25pt" o:ole="">
                  <v:imagedata r:id="rId171" o:title=""/>
                </v:shape>
                <o:OLEObject Type="Embed" ProgID="Equation.3" ShapeID="_x0000_i1119" DrawAspect="Content" ObjectID="_1667763895" r:id="rId204"/>
              </w:objec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60" w:dyaOrig="340">
                <v:shape id="_x0000_i1120" type="#_x0000_t75" style="width:26.25pt;height:24.75pt" o:ole="">
                  <v:imagedata r:id="rId173" o:title=""/>
                </v:shape>
                <o:OLEObject Type="Embed" ProgID="Equation.3" ShapeID="_x0000_i1120" DrawAspect="Content" ObjectID="_1667763896" r:id="rId205"/>
              </w:objec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380" w:dyaOrig="340">
                <v:shape id="_x0000_i1121" type="#_x0000_t75" style="width:28.5pt;height:24.75pt" o:ole="">
                  <v:imagedata r:id="rId175" o:title=""/>
                </v:shape>
                <o:OLEObject Type="Embed" ProgID="Equation.3" ShapeID="_x0000_i1121" DrawAspect="Content" ObjectID="_1667763897" r:id="rId206"/>
              </w:object>
            </w:r>
          </w:p>
        </w:tc>
      </w:tr>
      <w:tr w:rsidR="006E5ED7" w:rsidRPr="00DA4BD6" w:rsidTr="000A5866">
        <w:tc>
          <w:tcPr>
            <w:tcW w:w="1534" w:type="dxa"/>
          </w:tcPr>
          <w:p w:rsidR="006E5ED7" w:rsidRPr="00DA4BD6" w:rsidRDefault="006E5ED7" w:rsidP="000A5866">
            <w:pPr>
              <w:spacing w:line="240" w:lineRule="auto"/>
              <w:jc w:val="center"/>
              <w:rPr>
                <w:i/>
                <w:color w:val="000000"/>
                <w:sz w:val="24"/>
                <w:szCs w:val="24"/>
              </w:rPr>
            </w:pPr>
            <w:r w:rsidRPr="00DA4BD6">
              <w:rPr>
                <w:i/>
                <w:sz w:val="24"/>
                <w:szCs w:val="24"/>
                <w:lang w:val="en-US"/>
              </w:rPr>
              <w:t>x</w:t>
            </w:r>
            <w:r w:rsidRPr="00DA4BD6">
              <w:rPr>
                <w:sz w:val="24"/>
                <w:szCs w:val="24"/>
                <w:vertAlign w:val="subscript"/>
                <w:lang w:val="en-US"/>
              </w:rPr>
              <w:t>1</w:t>
            </w:r>
          </w:p>
        </w:tc>
        <w:tc>
          <w:tcPr>
            <w:tcW w:w="1642" w:type="dxa"/>
          </w:tcPr>
          <w:p w:rsidR="006E5ED7" w:rsidRPr="00DA4BD6" w:rsidRDefault="006E5ED7" w:rsidP="000A5866">
            <w:pPr>
              <w:spacing w:line="240" w:lineRule="auto"/>
              <w:jc w:val="center"/>
              <w:rPr>
                <w:color w:val="000000"/>
                <w:sz w:val="24"/>
                <w:szCs w:val="24"/>
                <w:vertAlign w:val="subscript"/>
              </w:rPr>
            </w:pPr>
            <w:r w:rsidRPr="00DA4BD6">
              <w:rPr>
                <w:color w:val="000000"/>
                <w:sz w:val="24"/>
                <w:szCs w:val="24"/>
                <w:vertAlign w:val="subscript"/>
              </w:rPr>
              <w:t>––</w:t>
            </w:r>
          </w:p>
        </w:tc>
        <w:tc>
          <w:tcPr>
            <w:tcW w:w="1642" w:type="dxa"/>
          </w:tcPr>
          <w:p w:rsidR="006E5ED7" w:rsidRPr="00DA4BD6" w:rsidRDefault="006E5ED7" w:rsidP="000A5866">
            <w:pPr>
              <w:spacing w:line="240" w:lineRule="auto"/>
              <w:jc w:val="center"/>
              <w:rPr>
                <w:color w:val="000000"/>
                <w:sz w:val="24"/>
                <w:szCs w:val="24"/>
                <w:lang w:val="en-US"/>
              </w:rPr>
            </w:pPr>
            <w:r w:rsidRPr="00DA4BD6">
              <w:rPr>
                <w:color w:val="000000"/>
                <w:sz w:val="24"/>
                <w:szCs w:val="24"/>
                <w:lang w:val="en-US"/>
              </w:rPr>
              <w:t>1</w:t>
            </w:r>
          </w:p>
        </w:tc>
        <w:tc>
          <w:tcPr>
            <w:tcW w:w="1642"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00" w:dyaOrig="340">
                <v:shape id="_x0000_i1122" type="#_x0000_t75" style="width:27pt;height:23.25pt" o:ole="">
                  <v:imagedata r:id="rId179" o:title=""/>
                </v:shape>
                <o:OLEObject Type="Embed" ProgID="Equation.3" ShapeID="_x0000_i1122" DrawAspect="Content" ObjectID="_1667763898" r:id="rId207"/>
              </w:objec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20" w:dyaOrig="340">
                <v:shape id="_x0000_i1123" type="#_x0000_t75" style="width:29.25pt;height:23.25pt" o:ole="">
                  <v:imagedata r:id="rId181" o:title=""/>
                </v:shape>
                <o:OLEObject Type="Embed" ProgID="Equation.3" ShapeID="_x0000_i1123" DrawAspect="Content" ObjectID="_1667763899" r:id="rId208"/>
              </w:object>
            </w:r>
          </w:p>
        </w:tc>
      </w:tr>
      <w:tr w:rsidR="006E5ED7" w:rsidRPr="00DA4BD6" w:rsidTr="000A5866">
        <w:tc>
          <w:tcPr>
            <w:tcW w:w="1534" w:type="dxa"/>
          </w:tcPr>
          <w:p w:rsidR="006E5ED7" w:rsidRPr="00DA4BD6" w:rsidRDefault="006E5ED7" w:rsidP="000A5866">
            <w:pPr>
              <w:spacing w:line="240" w:lineRule="auto"/>
              <w:jc w:val="center"/>
              <w:rPr>
                <w:i/>
                <w:color w:val="000000"/>
                <w:sz w:val="24"/>
                <w:szCs w:val="24"/>
              </w:rPr>
            </w:pPr>
            <w:r w:rsidRPr="00DA4BD6">
              <w:rPr>
                <w:i/>
                <w:sz w:val="24"/>
                <w:szCs w:val="24"/>
                <w:lang w:val="en-US"/>
              </w:rPr>
              <w:lastRenderedPageBreak/>
              <w:t>x</w:t>
            </w:r>
            <w:r w:rsidRPr="00DA4BD6">
              <w:rPr>
                <w:sz w:val="24"/>
                <w:szCs w:val="24"/>
                <w:vertAlign w:val="subscript"/>
                <w:lang w:val="en-US"/>
              </w:rPr>
              <w:t>2</w:t>
            </w:r>
          </w:p>
        </w:tc>
        <w:tc>
          <w:tcPr>
            <w:tcW w:w="1642" w:type="dxa"/>
          </w:tcPr>
          <w:p w:rsidR="006E5ED7" w:rsidRPr="00DA4BD6" w:rsidRDefault="006E5ED7" w:rsidP="000A5866">
            <w:pPr>
              <w:spacing w:line="240" w:lineRule="auto"/>
              <w:jc w:val="center"/>
              <w:rPr>
                <w:i/>
                <w:color w:val="000000"/>
                <w:sz w:val="24"/>
                <w:szCs w:val="24"/>
              </w:rPr>
            </w:pPr>
            <w:r w:rsidRPr="00DA4BD6">
              <w:rPr>
                <w:color w:val="000000"/>
                <w:sz w:val="24"/>
                <w:szCs w:val="24"/>
                <w:vertAlign w:val="subscript"/>
              </w:rPr>
              <w:t>––</w:t>
            </w:r>
          </w:p>
        </w:tc>
        <w:tc>
          <w:tcPr>
            <w:tcW w:w="1642" w:type="dxa"/>
          </w:tcPr>
          <w:p w:rsidR="006E5ED7" w:rsidRPr="00DA4BD6" w:rsidRDefault="006E5ED7" w:rsidP="000A5866">
            <w:pPr>
              <w:spacing w:line="240" w:lineRule="auto"/>
              <w:jc w:val="center"/>
              <w:rPr>
                <w:i/>
                <w:color w:val="000000"/>
                <w:sz w:val="24"/>
                <w:szCs w:val="24"/>
              </w:rPr>
            </w:pPr>
            <w:r w:rsidRPr="00DA4BD6">
              <w:rPr>
                <w:color w:val="000000"/>
                <w:sz w:val="24"/>
                <w:szCs w:val="24"/>
                <w:vertAlign w:val="subscript"/>
              </w:rPr>
              <w:t>––</w:t>
            </w:r>
          </w:p>
        </w:tc>
        <w:tc>
          <w:tcPr>
            <w:tcW w:w="1642" w:type="dxa"/>
          </w:tcPr>
          <w:p w:rsidR="006E5ED7" w:rsidRPr="00DA4BD6" w:rsidRDefault="006E5ED7" w:rsidP="000A5866">
            <w:pPr>
              <w:spacing w:line="240" w:lineRule="auto"/>
              <w:jc w:val="center"/>
              <w:rPr>
                <w:color w:val="000000"/>
                <w:sz w:val="24"/>
                <w:szCs w:val="24"/>
                <w:lang w:val="en-US"/>
              </w:rPr>
            </w:pPr>
            <w:r w:rsidRPr="00DA4BD6">
              <w:rPr>
                <w:color w:val="000000"/>
                <w:sz w:val="24"/>
                <w:szCs w:val="24"/>
                <w:lang w:val="en-US"/>
              </w:rPr>
              <w:t>1</w:t>
            </w:r>
          </w:p>
        </w:tc>
        <w:tc>
          <w:tcPr>
            <w:tcW w:w="1642"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r w:rsidRPr="00DA4BD6">
              <w:rPr>
                <w:rFonts w:asciiTheme="minorHAnsi" w:eastAsiaTheme="minorEastAsia" w:hAnsiTheme="minorHAnsi" w:cstheme="minorBidi"/>
                <w:i/>
                <w:color w:val="000000"/>
                <w:position w:val="-14"/>
                <w:sz w:val="24"/>
                <w:szCs w:val="24"/>
                <w:vertAlign w:val="subscript"/>
                <w:lang w:val="en-US" w:eastAsia="en-US"/>
              </w:rPr>
              <w:object w:dxaOrig="440" w:dyaOrig="340">
                <v:shape id="_x0000_i1124" type="#_x0000_t75" style="width:30.75pt;height:24pt" o:ole="">
                  <v:imagedata r:id="rId187" o:title=""/>
                </v:shape>
                <o:OLEObject Type="Embed" ProgID="Equation.3" ShapeID="_x0000_i1124" DrawAspect="Content" ObjectID="_1667763900" r:id="rId209"/>
              </w:object>
            </w:r>
          </w:p>
        </w:tc>
      </w:tr>
      <w:tr w:rsidR="006E5ED7" w:rsidRPr="00DA4BD6" w:rsidTr="000A5866">
        <w:tc>
          <w:tcPr>
            <w:tcW w:w="1534" w:type="dxa"/>
          </w:tcPr>
          <w:p w:rsidR="006E5ED7" w:rsidRPr="00DA4BD6" w:rsidRDefault="006E5ED7" w:rsidP="000A5866">
            <w:pPr>
              <w:spacing w:line="240" w:lineRule="auto"/>
              <w:jc w:val="center"/>
              <w:rPr>
                <w:i/>
                <w:sz w:val="24"/>
                <w:szCs w:val="24"/>
                <w:lang w:val="en-US"/>
              </w:rPr>
            </w:pPr>
            <w:r w:rsidRPr="00DA4BD6">
              <w:rPr>
                <w:i/>
                <w:sz w:val="24"/>
                <w:szCs w:val="24"/>
                <w:lang w:val="en-US"/>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438"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r>
      <w:tr w:rsidR="006E5ED7" w:rsidRPr="00DA4BD6" w:rsidTr="000A5866">
        <w:tc>
          <w:tcPr>
            <w:tcW w:w="1534" w:type="dxa"/>
          </w:tcPr>
          <w:p w:rsidR="006E5ED7" w:rsidRPr="00DA4BD6" w:rsidRDefault="006E5ED7" w:rsidP="000A5866">
            <w:pPr>
              <w:spacing w:line="240" w:lineRule="auto"/>
              <w:jc w:val="center"/>
              <w:rPr>
                <w:i/>
                <w:color w:val="000000"/>
                <w:sz w:val="24"/>
                <w:szCs w:val="24"/>
              </w:rPr>
            </w:pPr>
            <w:proofErr w:type="spellStart"/>
            <w:r w:rsidRPr="00DA4BD6">
              <w:rPr>
                <w:i/>
                <w:sz w:val="24"/>
                <w:szCs w:val="24"/>
                <w:lang w:val="en-US"/>
              </w:rPr>
              <w:t>x</w:t>
            </w:r>
            <w:r w:rsidRPr="00DA4BD6">
              <w:rPr>
                <w:i/>
                <w:sz w:val="24"/>
                <w:szCs w:val="24"/>
                <w:vertAlign w:val="subscript"/>
                <w:lang w:val="en-US"/>
              </w:rPr>
              <w:t>m</w:t>
            </w:r>
            <w:proofErr w:type="spellEnd"/>
          </w:p>
        </w:tc>
        <w:tc>
          <w:tcPr>
            <w:tcW w:w="1642" w:type="dxa"/>
          </w:tcPr>
          <w:p w:rsidR="006E5ED7" w:rsidRPr="00DA4BD6" w:rsidRDefault="006E5ED7" w:rsidP="000A5866">
            <w:pPr>
              <w:spacing w:line="240" w:lineRule="auto"/>
              <w:jc w:val="center"/>
              <w:rPr>
                <w:i/>
                <w:color w:val="000000"/>
                <w:sz w:val="24"/>
                <w:szCs w:val="24"/>
              </w:rPr>
            </w:pPr>
            <w:r w:rsidRPr="00DA4BD6">
              <w:rPr>
                <w:color w:val="000000"/>
                <w:sz w:val="24"/>
                <w:szCs w:val="24"/>
                <w:vertAlign w:val="subscript"/>
              </w:rPr>
              <w:t>––</w:t>
            </w:r>
          </w:p>
        </w:tc>
        <w:tc>
          <w:tcPr>
            <w:tcW w:w="1642" w:type="dxa"/>
          </w:tcPr>
          <w:p w:rsidR="006E5ED7" w:rsidRPr="00DA4BD6" w:rsidRDefault="006E5ED7" w:rsidP="000A5866">
            <w:pPr>
              <w:spacing w:line="240" w:lineRule="auto"/>
              <w:jc w:val="center"/>
              <w:rPr>
                <w:i/>
                <w:color w:val="000000"/>
                <w:sz w:val="24"/>
                <w:szCs w:val="24"/>
              </w:rPr>
            </w:pPr>
            <w:r w:rsidRPr="00DA4BD6">
              <w:rPr>
                <w:color w:val="000000"/>
                <w:sz w:val="24"/>
                <w:szCs w:val="24"/>
                <w:vertAlign w:val="subscript"/>
              </w:rPr>
              <w:t>––</w:t>
            </w:r>
          </w:p>
        </w:tc>
        <w:tc>
          <w:tcPr>
            <w:tcW w:w="1642" w:type="dxa"/>
          </w:tcPr>
          <w:p w:rsidR="006E5ED7" w:rsidRPr="00DA4BD6" w:rsidRDefault="006E5ED7" w:rsidP="000A5866">
            <w:pPr>
              <w:spacing w:line="240" w:lineRule="auto"/>
              <w:jc w:val="center"/>
              <w:rPr>
                <w:i/>
                <w:color w:val="000000"/>
                <w:sz w:val="24"/>
                <w:szCs w:val="24"/>
              </w:rPr>
            </w:pPr>
            <w:r w:rsidRPr="00DA4BD6">
              <w:rPr>
                <w:color w:val="000000"/>
                <w:sz w:val="24"/>
                <w:szCs w:val="24"/>
                <w:vertAlign w:val="subscript"/>
              </w:rPr>
              <w:t>––</w:t>
            </w:r>
          </w:p>
        </w:tc>
        <w:tc>
          <w:tcPr>
            <w:tcW w:w="1642" w:type="dxa"/>
          </w:tcPr>
          <w:p w:rsidR="006E5ED7" w:rsidRPr="00DA4BD6" w:rsidRDefault="006E5ED7" w:rsidP="000A5866">
            <w:pPr>
              <w:spacing w:line="240" w:lineRule="auto"/>
              <w:jc w:val="center"/>
              <w:rPr>
                <w:i/>
                <w:color w:val="000000"/>
                <w:sz w:val="24"/>
                <w:szCs w:val="24"/>
              </w:rPr>
            </w:pPr>
            <w:r w:rsidRPr="00DA4BD6">
              <w:rPr>
                <w:i/>
                <w:sz w:val="24"/>
                <w:szCs w:val="24"/>
                <w:lang w:val="en-US"/>
              </w:rPr>
              <w:t>…</w:t>
            </w:r>
          </w:p>
        </w:tc>
        <w:tc>
          <w:tcPr>
            <w:tcW w:w="1438" w:type="dxa"/>
          </w:tcPr>
          <w:p w:rsidR="006E5ED7" w:rsidRPr="00DA4BD6" w:rsidRDefault="006E5ED7" w:rsidP="000A5866">
            <w:pPr>
              <w:spacing w:line="240" w:lineRule="auto"/>
              <w:jc w:val="center"/>
              <w:rPr>
                <w:color w:val="000000"/>
                <w:sz w:val="24"/>
                <w:szCs w:val="24"/>
                <w:lang w:val="en-US"/>
              </w:rPr>
            </w:pPr>
            <w:r w:rsidRPr="00DA4BD6">
              <w:rPr>
                <w:color w:val="000000"/>
                <w:sz w:val="24"/>
                <w:szCs w:val="24"/>
                <w:lang w:val="en-US"/>
              </w:rPr>
              <w:t>1</w:t>
            </w:r>
          </w:p>
        </w:tc>
      </w:tr>
    </w:tbl>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По данным такой таблицы можно примерно оценить, какие факторы существенно влияют на переменную</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i/>
          <w:color w:val="000000"/>
          <w:sz w:val="24"/>
          <w:szCs w:val="24"/>
        </w:rPr>
        <w:t>y</w:t>
      </w:r>
      <w:r w:rsidRPr="00DA4BD6">
        <w:rPr>
          <w:rFonts w:ascii="Times New Roman" w:hAnsi="Times New Roman" w:cs="Times New Roman"/>
          <w:color w:val="000000"/>
          <w:sz w:val="24"/>
          <w:szCs w:val="24"/>
          <w:lang w:val="ru-RU"/>
        </w:rPr>
        <w:t>, а какие – несущественно, а также выявить зависимость между факторами.</w:t>
      </w:r>
    </w:p>
    <w:p w:rsidR="006E5ED7" w:rsidRPr="00DA4BD6" w:rsidRDefault="006E5ED7" w:rsidP="006E5ED7">
      <w:pPr>
        <w:spacing w:line="240" w:lineRule="auto"/>
        <w:ind w:firstLine="709"/>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Если величина коэффициента парной корреляции между </w:t>
      </w:r>
      <w:r w:rsidRPr="00DA4BD6">
        <w:rPr>
          <w:rFonts w:ascii="Times New Roman" w:hAnsi="Times New Roman" w:cs="Times New Roman"/>
          <w:i/>
          <w:color w:val="000000"/>
          <w:sz w:val="24"/>
          <w:szCs w:val="24"/>
        </w:rPr>
        <w:t>y</w:t>
      </w:r>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color w:val="000000"/>
          <w:sz w:val="24"/>
          <w:szCs w:val="24"/>
          <w:lang w:val="ru-RU"/>
        </w:rPr>
        <w:t xml:space="preserve">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мала, то нецелесообразно включать фактор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i/>
          <w:color w:val="000000"/>
          <w:sz w:val="24"/>
          <w:szCs w:val="24"/>
          <w:lang w:val="ru-RU"/>
        </w:rPr>
        <w:t xml:space="preserve"> </w:t>
      </w:r>
      <w:r w:rsidRPr="00DA4BD6">
        <w:rPr>
          <w:rFonts w:ascii="Times New Roman" w:hAnsi="Times New Roman" w:cs="Times New Roman"/>
          <w:color w:val="000000"/>
          <w:sz w:val="24"/>
          <w:szCs w:val="24"/>
          <w:lang w:val="ru-RU"/>
        </w:rPr>
        <w:t xml:space="preserve"> в уравнение (1). Высокое значение  коэффициента парной корреляции между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i</w:t>
      </w:r>
      <w:r w:rsidRPr="00DA4BD6">
        <w:rPr>
          <w:rFonts w:ascii="Times New Roman" w:hAnsi="Times New Roman" w:cs="Times New Roman"/>
          <w:color w:val="000000"/>
          <w:sz w:val="24"/>
          <w:szCs w:val="24"/>
          <w:lang w:val="ru-RU"/>
        </w:rPr>
        <w:t xml:space="preserve"> 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показывает их тесную корреляционную связь. Считается, что две переменные </w:t>
      </w:r>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i</w:t>
      </w:r>
      <w:r w:rsidRPr="00DA4BD6">
        <w:rPr>
          <w:rFonts w:ascii="Times New Roman" w:hAnsi="Times New Roman" w:cs="Times New Roman"/>
          <w:color w:val="000000"/>
          <w:sz w:val="24"/>
          <w:szCs w:val="24"/>
          <w:lang w:val="ru-RU"/>
        </w:rPr>
        <w:t xml:space="preserve"> и </w:t>
      </w:r>
      <w:proofErr w:type="spellStart"/>
      <w:r w:rsidRPr="00DA4BD6">
        <w:rPr>
          <w:rFonts w:ascii="Times New Roman" w:hAnsi="Times New Roman" w:cs="Times New Roman"/>
          <w:i/>
          <w:color w:val="000000"/>
          <w:sz w:val="24"/>
          <w:szCs w:val="24"/>
        </w:rPr>
        <w:t>x</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явно </w:t>
      </w:r>
      <w:proofErr w:type="spellStart"/>
      <w:r w:rsidRPr="00DA4BD6">
        <w:rPr>
          <w:rFonts w:ascii="Times New Roman" w:hAnsi="Times New Roman" w:cs="Times New Roman"/>
          <w:color w:val="000000"/>
          <w:sz w:val="24"/>
          <w:szCs w:val="24"/>
          <w:lang w:val="ru-RU"/>
        </w:rPr>
        <w:t>коллинеарны</w:t>
      </w:r>
      <w:proofErr w:type="spellEnd"/>
      <w:r w:rsidRPr="00DA4BD6">
        <w:rPr>
          <w:rFonts w:ascii="Times New Roman" w:hAnsi="Times New Roman" w:cs="Times New Roman"/>
          <w:color w:val="000000"/>
          <w:sz w:val="24"/>
          <w:szCs w:val="24"/>
          <w:lang w:val="ru-RU"/>
        </w:rPr>
        <w:t xml:space="preserve">, т.е. находятся между собой в линейной зависимости, если </w:t>
      </w:r>
      <w:r w:rsidRPr="00DA4BD6">
        <w:rPr>
          <w:rFonts w:ascii="Times New Roman" w:hAnsi="Times New Roman" w:cs="Times New Roman"/>
          <w:i/>
          <w:color w:val="000000"/>
          <w:position w:val="-16"/>
          <w:sz w:val="24"/>
          <w:szCs w:val="24"/>
          <w:vertAlign w:val="subscript"/>
        </w:rPr>
        <w:object w:dxaOrig="840" w:dyaOrig="360">
          <v:shape id="_x0000_i1125" type="#_x0000_t75" style="width:54pt;height:24pt" o:ole="">
            <v:imagedata r:id="rId210" o:title=""/>
          </v:shape>
          <o:OLEObject Type="Embed" ProgID="Equation.3" ShapeID="_x0000_i1125" DrawAspect="Content" ObjectID="_1667763901" r:id="rId211"/>
        </w:object>
      </w:r>
      <w:r w:rsidRPr="00DA4BD6">
        <w:rPr>
          <w:rFonts w:ascii="Times New Roman" w:hAnsi="Times New Roman" w:cs="Times New Roman"/>
          <w:color w:val="000000"/>
          <w:sz w:val="24"/>
          <w:szCs w:val="24"/>
          <w:lang w:val="ru-RU"/>
        </w:rPr>
        <w:t xml:space="preserve">. Если факторы явно </w:t>
      </w:r>
      <w:proofErr w:type="spellStart"/>
      <w:r w:rsidRPr="00DA4BD6">
        <w:rPr>
          <w:rFonts w:ascii="Times New Roman" w:hAnsi="Times New Roman" w:cs="Times New Roman"/>
          <w:color w:val="000000"/>
          <w:sz w:val="24"/>
          <w:szCs w:val="24"/>
          <w:lang w:val="ru-RU"/>
        </w:rPr>
        <w:t>коллинеарны</w:t>
      </w:r>
      <w:proofErr w:type="spellEnd"/>
      <w:r w:rsidRPr="00DA4BD6">
        <w:rPr>
          <w:rFonts w:ascii="Times New Roman" w:hAnsi="Times New Roman" w:cs="Times New Roman"/>
          <w:color w:val="000000"/>
          <w:sz w:val="24"/>
          <w:szCs w:val="24"/>
          <w:lang w:val="ru-RU"/>
        </w:rPr>
        <w:t>, то они дублируют друг друга и один из них рекомендуется исключить из регрессии. Предпочтение при этом отдается не фактору, более тесно связанному с результатом, а тому фактору, который при достаточно тесной связи с результатом имеет наименьшую тесноту связи с другими факторами или выбирают один из них в зависимости от их смысла и мнения исследователя. Нецелесообразно включать в уравнение одновременно показатели, представляющие сумму некоторых факторов или их составных частей, а также характеризующие один и тот же фактор, выраженный в различных единицах измерения, например, абсолютных и относительных.</w:t>
      </w:r>
    </w:p>
    <w:p w:rsidR="006E5ED7" w:rsidRPr="00DA4BD6" w:rsidRDefault="006E5ED7" w:rsidP="006E5ED7">
      <w:pPr>
        <w:spacing w:line="240" w:lineRule="auto"/>
        <w:ind w:firstLine="720"/>
        <w:jc w:val="both"/>
        <w:rPr>
          <w:rFonts w:ascii="Times New Roman" w:hAnsi="Times New Roman" w:cs="Times New Roman"/>
          <w:bCs/>
          <w:color w:val="000000"/>
          <w:sz w:val="24"/>
          <w:szCs w:val="24"/>
          <w:lang w:val="ru-RU"/>
        </w:rPr>
      </w:pPr>
      <w:r w:rsidRPr="00DA4BD6">
        <w:rPr>
          <w:rFonts w:ascii="Times New Roman" w:hAnsi="Times New Roman" w:cs="Times New Roman"/>
          <w:color w:val="000000"/>
          <w:sz w:val="24"/>
          <w:szCs w:val="24"/>
          <w:lang w:val="ru-RU"/>
        </w:rPr>
        <w:t xml:space="preserve">По величине парных коэффициентов корреляции обнаруживается лишь явная корреляция факторов. Наибольшие трудности возникают при </w:t>
      </w:r>
      <w:proofErr w:type="spellStart"/>
      <w:r w:rsidRPr="00DA4BD6">
        <w:rPr>
          <w:rFonts w:ascii="Times New Roman" w:hAnsi="Times New Roman" w:cs="Times New Roman"/>
          <w:bCs/>
          <w:i/>
          <w:color w:val="000000"/>
          <w:sz w:val="24"/>
          <w:szCs w:val="24"/>
          <w:lang w:val="ru-RU"/>
        </w:rPr>
        <w:t>мультиколлинеарности</w:t>
      </w:r>
      <w:proofErr w:type="spellEnd"/>
      <w:r w:rsidRPr="00DA4BD6">
        <w:rPr>
          <w:rFonts w:ascii="Times New Roman" w:hAnsi="Times New Roman" w:cs="Times New Roman"/>
          <w:color w:val="000000"/>
          <w:sz w:val="24"/>
          <w:szCs w:val="24"/>
          <w:lang w:val="ru-RU"/>
        </w:rPr>
        <w:t xml:space="preserve"> факторов. Для оценки </w:t>
      </w:r>
      <w:proofErr w:type="spellStart"/>
      <w:r w:rsidRPr="00DA4BD6">
        <w:rPr>
          <w:rFonts w:ascii="Times New Roman" w:hAnsi="Times New Roman" w:cs="Times New Roman"/>
          <w:color w:val="000000"/>
          <w:sz w:val="24"/>
          <w:szCs w:val="24"/>
          <w:lang w:val="ru-RU"/>
        </w:rPr>
        <w:t>мультиколлинеарности</w:t>
      </w:r>
      <w:proofErr w:type="spellEnd"/>
      <w:r w:rsidRPr="00DA4BD6">
        <w:rPr>
          <w:rFonts w:ascii="Times New Roman" w:hAnsi="Times New Roman" w:cs="Times New Roman"/>
          <w:color w:val="000000"/>
          <w:sz w:val="24"/>
          <w:szCs w:val="24"/>
          <w:lang w:val="ru-RU"/>
        </w:rPr>
        <w:t xml:space="preserve"> факторов используется </w:t>
      </w:r>
      <w:r w:rsidRPr="00DA4BD6">
        <w:rPr>
          <w:rFonts w:ascii="Times New Roman" w:hAnsi="Times New Roman" w:cs="Times New Roman"/>
          <w:bCs/>
          <w:i/>
          <w:color w:val="000000"/>
          <w:sz w:val="24"/>
          <w:szCs w:val="24"/>
          <w:lang w:val="ru-RU"/>
        </w:rPr>
        <w:t xml:space="preserve">определитель матрицы парных коэффициентов </w:t>
      </w:r>
      <w:proofErr w:type="spellStart"/>
      <w:r w:rsidRPr="00DA4BD6">
        <w:rPr>
          <w:rFonts w:ascii="Times New Roman" w:hAnsi="Times New Roman" w:cs="Times New Roman"/>
          <w:bCs/>
          <w:i/>
          <w:color w:val="000000"/>
          <w:sz w:val="24"/>
          <w:szCs w:val="24"/>
          <w:lang w:val="ru-RU"/>
        </w:rPr>
        <w:t>межфакторной</w:t>
      </w:r>
      <w:proofErr w:type="spellEnd"/>
      <w:r w:rsidRPr="00DA4BD6">
        <w:rPr>
          <w:rFonts w:ascii="Times New Roman" w:hAnsi="Times New Roman" w:cs="Times New Roman"/>
          <w:bCs/>
          <w:i/>
          <w:color w:val="000000"/>
          <w:sz w:val="24"/>
          <w:szCs w:val="24"/>
          <w:lang w:val="ru-RU"/>
        </w:rPr>
        <w:t xml:space="preserve"> корреляции</w:t>
      </w:r>
      <w:r w:rsidRPr="00DA4BD6">
        <w:rPr>
          <w:rFonts w:ascii="Times New Roman" w:hAnsi="Times New Roman" w:cs="Times New Roman"/>
          <w:b/>
          <w:bCs/>
          <w:color w:val="000000"/>
          <w:sz w:val="24"/>
          <w:szCs w:val="24"/>
          <w:lang w:val="ru-RU"/>
        </w:rPr>
        <w:t xml:space="preserve"> </w:t>
      </w:r>
      <w:r w:rsidRPr="00DA4BD6">
        <w:rPr>
          <w:rFonts w:ascii="Times New Roman" w:hAnsi="Times New Roman" w:cs="Times New Roman"/>
          <w:b/>
          <w:bCs/>
          <w:color w:val="000000"/>
          <w:position w:val="-12"/>
          <w:sz w:val="24"/>
          <w:szCs w:val="24"/>
        </w:rPr>
        <w:object w:dxaOrig="680" w:dyaOrig="340">
          <v:shape id="_x0000_i1126" type="#_x0000_t75" style="width:45.75pt;height:23.25pt" o:ole="">
            <v:imagedata r:id="rId212" o:title=""/>
          </v:shape>
          <o:OLEObject Type="Embed" ProgID="Equation.3" ShapeID="_x0000_i1126" DrawAspect="Content" ObjectID="_1667763902" r:id="rId213"/>
        </w:object>
      </w:r>
      <w:r w:rsidRPr="00DA4BD6">
        <w:rPr>
          <w:rFonts w:ascii="Times New Roman" w:hAnsi="Times New Roman" w:cs="Times New Roman"/>
          <w:bCs/>
          <w:color w:val="000000"/>
          <w:sz w:val="24"/>
          <w:szCs w:val="24"/>
          <w:lang w:val="ru-RU"/>
        </w:rPr>
        <w:t>.</w:t>
      </w:r>
    </w:p>
    <w:p w:rsidR="006E5ED7" w:rsidRPr="00DA4BD6" w:rsidRDefault="006E5ED7" w:rsidP="006E5ED7">
      <w:pPr>
        <w:spacing w:line="240" w:lineRule="auto"/>
        <w:jc w:val="center"/>
        <w:rPr>
          <w:rFonts w:ascii="Times New Roman" w:hAnsi="Times New Roman" w:cs="Times New Roman"/>
          <w:b/>
          <w:bCs/>
          <w:color w:val="000000"/>
          <w:sz w:val="24"/>
          <w:szCs w:val="24"/>
          <w:lang w:val="ru-RU"/>
        </w:rPr>
      </w:pPr>
      <w:r w:rsidRPr="00DA4BD6">
        <w:rPr>
          <w:rFonts w:ascii="Times New Roman" w:hAnsi="Times New Roman" w:cs="Times New Roman"/>
          <w:b/>
          <w:bCs/>
          <w:noProof/>
          <w:color w:val="000000"/>
          <w:position w:val="-62"/>
          <w:sz w:val="24"/>
          <w:szCs w:val="24"/>
          <w:lang w:val="ru-RU" w:eastAsia="ru-RU"/>
        </w:rPr>
        <w:drawing>
          <wp:inline distT="0" distB="0" distL="0" distR="0">
            <wp:extent cx="1981200" cy="113347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81200" cy="1133475"/>
                    </a:xfrm>
                    <a:prstGeom prst="rect">
                      <a:avLst/>
                    </a:prstGeom>
                    <a:noFill/>
                    <a:ln>
                      <a:noFill/>
                    </a:ln>
                  </pic:spPr>
                </pic:pic>
              </a:graphicData>
            </a:graphic>
          </wp:inline>
        </w:drawing>
      </w:r>
      <w:r w:rsidRPr="00DA4BD6">
        <w:rPr>
          <w:rFonts w:ascii="Times New Roman" w:hAnsi="Times New Roman" w:cs="Times New Roman"/>
          <w:b/>
          <w:bCs/>
          <w:color w:val="000000"/>
          <w:sz w:val="24"/>
          <w:szCs w:val="24"/>
          <w:lang w:val="ru-RU"/>
        </w:rPr>
        <w:t>.</w:t>
      </w:r>
    </w:p>
    <w:p w:rsidR="006E5ED7" w:rsidRPr="00DA4BD6" w:rsidRDefault="006E5ED7" w:rsidP="006E5ED7">
      <w:pPr>
        <w:pStyle w:val="23"/>
        <w:spacing w:line="240" w:lineRule="auto"/>
        <w:ind w:firstLine="709"/>
        <w:rPr>
          <w:szCs w:val="24"/>
        </w:rPr>
      </w:pPr>
      <w:r w:rsidRPr="00DA4BD6">
        <w:rPr>
          <w:szCs w:val="24"/>
        </w:rPr>
        <w:t xml:space="preserve">Чем ближе к 0 определитель матрицы </w:t>
      </w:r>
      <w:proofErr w:type="spellStart"/>
      <w:r w:rsidRPr="00DA4BD6">
        <w:rPr>
          <w:szCs w:val="24"/>
        </w:rPr>
        <w:t>межфакторной</w:t>
      </w:r>
      <w:proofErr w:type="spellEnd"/>
      <w:r w:rsidRPr="00DA4BD6">
        <w:rPr>
          <w:szCs w:val="24"/>
        </w:rPr>
        <w:t xml:space="preserve"> корреляции, тем сильнее </w:t>
      </w:r>
      <w:proofErr w:type="spellStart"/>
      <w:r w:rsidRPr="00DA4BD6">
        <w:rPr>
          <w:szCs w:val="24"/>
        </w:rPr>
        <w:t>мультиколлинеарность</w:t>
      </w:r>
      <w:proofErr w:type="spellEnd"/>
      <w:r w:rsidRPr="00DA4BD6">
        <w:rPr>
          <w:szCs w:val="24"/>
        </w:rPr>
        <w:t xml:space="preserve"> факторов и ненадежнее результаты множественной регрессии. И наоборот, чем ближе к 1 определитель матрицы </w:t>
      </w:r>
      <w:proofErr w:type="spellStart"/>
      <w:r w:rsidRPr="00DA4BD6">
        <w:rPr>
          <w:szCs w:val="24"/>
        </w:rPr>
        <w:t>межфакторной</w:t>
      </w:r>
      <w:proofErr w:type="spellEnd"/>
      <w:r w:rsidRPr="00DA4BD6">
        <w:rPr>
          <w:szCs w:val="24"/>
        </w:rPr>
        <w:t xml:space="preserve"> корреляции, тем меньше </w:t>
      </w:r>
      <w:proofErr w:type="spellStart"/>
      <w:r w:rsidRPr="00DA4BD6">
        <w:rPr>
          <w:szCs w:val="24"/>
        </w:rPr>
        <w:t>мультиколлинеарность</w:t>
      </w:r>
      <w:proofErr w:type="spellEnd"/>
      <w:r w:rsidRPr="00DA4BD6">
        <w:rPr>
          <w:szCs w:val="24"/>
        </w:rPr>
        <w:t xml:space="preserve"> факторов.</w:t>
      </w:r>
    </w:p>
    <w:p w:rsidR="006E5ED7" w:rsidRPr="00DA4BD6" w:rsidRDefault="006E5ED7" w:rsidP="006E5ED7">
      <w:pPr>
        <w:spacing w:line="240" w:lineRule="auto"/>
        <w:jc w:val="center"/>
        <w:rPr>
          <w:rFonts w:ascii="Times New Roman" w:hAnsi="Times New Roman" w:cs="Times New Roman"/>
          <w:b/>
          <w:color w:val="000000"/>
          <w:sz w:val="24"/>
          <w:szCs w:val="24"/>
          <w:lang w:val="ru-RU"/>
        </w:rPr>
      </w:pPr>
      <w:r w:rsidRPr="00DA4BD6">
        <w:rPr>
          <w:rFonts w:ascii="Times New Roman" w:hAnsi="Times New Roman" w:cs="Times New Roman"/>
          <w:b/>
          <w:color w:val="000000"/>
          <w:sz w:val="24"/>
          <w:szCs w:val="24"/>
          <w:lang w:val="ru-RU"/>
        </w:rPr>
        <w:t>Задача</w:t>
      </w:r>
    </w:p>
    <w:p w:rsidR="006E5ED7" w:rsidRPr="00DA4BD6" w:rsidRDefault="006E5ED7" w:rsidP="006E5ED7">
      <w:pPr>
        <w:pStyle w:val="afb"/>
        <w:spacing w:before="0" w:beforeAutospacing="0" w:after="0" w:afterAutospacing="0"/>
        <w:ind w:firstLine="720"/>
        <w:jc w:val="both"/>
      </w:pPr>
      <w:r w:rsidRPr="00DA4BD6">
        <w:t xml:space="preserve">Требуется построить статистическую зависимость стоимости квартиры от трех факторов в виде множественной регрессии (табл. 1). Для построения модели, в первую очередь, необходимо провести отбор факторов и оценить степень </w:t>
      </w:r>
      <w:proofErr w:type="spellStart"/>
      <w:r w:rsidRPr="00DA4BD6">
        <w:t>коллинеарности</w:t>
      </w:r>
      <w:proofErr w:type="spellEnd"/>
      <w:r w:rsidRPr="00DA4BD6">
        <w:t xml:space="preserve"> регрессоров. </w:t>
      </w:r>
    </w:p>
    <w:p w:rsidR="006E5ED7" w:rsidRPr="00DA4BD6" w:rsidRDefault="006E5ED7" w:rsidP="006E5ED7">
      <w:pPr>
        <w:spacing w:line="240" w:lineRule="auto"/>
        <w:ind w:firstLine="720"/>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Решение</w:t>
      </w:r>
      <w:proofErr w:type="spellEnd"/>
      <w:r w:rsidRPr="00DA4BD6">
        <w:rPr>
          <w:rFonts w:ascii="Times New Roman" w:hAnsi="Times New Roman" w:cs="Times New Roman"/>
          <w:b/>
          <w:color w:val="000000"/>
          <w:sz w:val="24"/>
          <w:szCs w:val="24"/>
        </w:rPr>
        <w:t>.</w:t>
      </w:r>
    </w:p>
    <w:p w:rsidR="006E5ED7" w:rsidRPr="00DA4BD6" w:rsidRDefault="006E5ED7" w:rsidP="006E5ED7">
      <w:pPr>
        <w:numPr>
          <w:ilvl w:val="0"/>
          <w:numId w:val="9"/>
        </w:numPr>
        <w:spacing w:after="0"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Рассчитайте коэффициенты парной корреляции. Проверьте правильность расчетов с помощью статистической функции КОРРЕЛ электронной таблицы </w:t>
      </w:r>
      <w:r w:rsidRPr="00DA4BD6">
        <w:rPr>
          <w:rFonts w:ascii="Times New Roman" w:hAnsi="Times New Roman" w:cs="Times New Roman"/>
          <w:color w:val="000000"/>
          <w:sz w:val="24"/>
          <w:szCs w:val="24"/>
        </w:rPr>
        <w:t>Microsoft</w: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sz w:val="24"/>
          <w:szCs w:val="24"/>
        </w:rPr>
        <w:t>Excel</w:t>
      </w:r>
      <w:r w:rsidRPr="00DA4BD6">
        <w:rPr>
          <w:rFonts w:ascii="Times New Roman" w:hAnsi="Times New Roman" w:cs="Times New Roman"/>
          <w:color w:val="000000"/>
          <w:sz w:val="24"/>
          <w:szCs w:val="24"/>
          <w:lang w:val="ru-RU"/>
        </w:rPr>
        <w:t>.</w:t>
      </w:r>
    </w:p>
    <w:p w:rsidR="006E5ED7" w:rsidRPr="00DA4BD6" w:rsidRDefault="006E5ED7" w:rsidP="006E5ED7">
      <w:pPr>
        <w:numPr>
          <w:ilvl w:val="0"/>
          <w:numId w:val="9"/>
        </w:numPr>
        <w:spacing w:after="0"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По полученным значениям парных коэффициентов корреляции отберите наиболее существенные факторы для уравнения (1).</w:t>
      </w:r>
    </w:p>
    <w:p w:rsidR="006E5ED7" w:rsidRPr="00DA4BD6" w:rsidRDefault="006E5ED7" w:rsidP="006E5ED7">
      <w:pPr>
        <w:numPr>
          <w:ilvl w:val="0"/>
          <w:numId w:val="9"/>
        </w:numPr>
        <w:spacing w:after="0"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Проверьте факторы на </w:t>
      </w:r>
      <w:proofErr w:type="spellStart"/>
      <w:r w:rsidRPr="00DA4BD6">
        <w:rPr>
          <w:rFonts w:ascii="Times New Roman" w:hAnsi="Times New Roman" w:cs="Times New Roman"/>
          <w:color w:val="000000"/>
          <w:sz w:val="24"/>
          <w:szCs w:val="24"/>
          <w:lang w:val="ru-RU"/>
        </w:rPr>
        <w:t>коллинеарность</w:t>
      </w:r>
      <w:proofErr w:type="spellEnd"/>
      <w:r w:rsidRPr="00DA4BD6">
        <w:rPr>
          <w:rFonts w:ascii="Times New Roman" w:hAnsi="Times New Roman" w:cs="Times New Roman"/>
          <w:color w:val="000000"/>
          <w:sz w:val="24"/>
          <w:szCs w:val="24"/>
          <w:lang w:val="ru-RU"/>
        </w:rPr>
        <w:t xml:space="preserve"> и </w:t>
      </w:r>
      <w:proofErr w:type="spellStart"/>
      <w:r w:rsidRPr="00DA4BD6">
        <w:rPr>
          <w:rFonts w:ascii="Times New Roman" w:hAnsi="Times New Roman" w:cs="Times New Roman"/>
          <w:color w:val="000000"/>
          <w:sz w:val="24"/>
          <w:szCs w:val="24"/>
          <w:lang w:val="ru-RU"/>
        </w:rPr>
        <w:t>мультиколлинеарность</w:t>
      </w:r>
      <w:proofErr w:type="spellEnd"/>
      <w:r w:rsidRPr="00DA4BD6">
        <w:rPr>
          <w:rFonts w:ascii="Times New Roman" w:hAnsi="Times New Roman" w:cs="Times New Roman"/>
          <w:color w:val="000000"/>
          <w:sz w:val="24"/>
          <w:szCs w:val="24"/>
          <w:lang w:val="ru-RU"/>
        </w:rPr>
        <w:t>.</w:t>
      </w:r>
    </w:p>
    <w:p w:rsidR="006E5ED7" w:rsidRPr="00DA4BD6" w:rsidRDefault="006E5ED7" w:rsidP="006E5ED7">
      <w:pPr>
        <w:numPr>
          <w:ilvl w:val="0"/>
          <w:numId w:val="9"/>
        </w:numPr>
        <w:spacing w:after="0" w:line="240" w:lineRule="auto"/>
        <w:jc w:val="both"/>
        <w:rPr>
          <w:rFonts w:ascii="Times New Roman" w:hAnsi="Times New Roman" w:cs="Times New Roman"/>
          <w:color w:val="000000"/>
          <w:sz w:val="24"/>
          <w:szCs w:val="24"/>
        </w:rPr>
      </w:pPr>
      <w:proofErr w:type="spellStart"/>
      <w:r w:rsidRPr="00DA4BD6">
        <w:rPr>
          <w:rFonts w:ascii="Times New Roman" w:hAnsi="Times New Roman" w:cs="Times New Roman"/>
          <w:color w:val="000000"/>
          <w:sz w:val="24"/>
          <w:szCs w:val="24"/>
        </w:rPr>
        <w:lastRenderedPageBreak/>
        <w:t>Сделайте</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выводы</w:t>
      </w:r>
      <w:proofErr w:type="spellEnd"/>
      <w:r w:rsidRPr="00DA4BD6">
        <w:rPr>
          <w:rFonts w:ascii="Times New Roman" w:hAnsi="Times New Roman" w:cs="Times New Roman"/>
          <w:color w:val="000000"/>
          <w:sz w:val="24"/>
          <w:szCs w:val="24"/>
        </w:rPr>
        <w:t>.</w:t>
      </w:r>
    </w:p>
    <w:p w:rsidR="006E5ED7" w:rsidRPr="00DA4BD6" w:rsidRDefault="006E5ED7" w:rsidP="006E5ED7">
      <w:pPr>
        <w:pStyle w:val="afb"/>
        <w:spacing w:before="0" w:beforeAutospacing="0" w:after="0" w:afterAutospacing="0"/>
        <w:jc w:val="right"/>
      </w:pPr>
      <w:r w:rsidRPr="00DA4BD6">
        <w:t>Таблица 1.</w:t>
      </w:r>
    </w:p>
    <w:p w:rsidR="006E5ED7" w:rsidRPr="00DA4BD6" w:rsidRDefault="006E5ED7" w:rsidP="006E5ED7">
      <w:pPr>
        <w:pStyle w:val="afb"/>
        <w:spacing w:before="0" w:beforeAutospacing="0" w:after="0" w:afterAutospacing="0"/>
        <w:jc w:val="center"/>
      </w:pPr>
      <w:r w:rsidRPr="00DA4BD6">
        <w:t>Исходные данные задачи</w:t>
      </w:r>
    </w:p>
    <w:p w:rsidR="006E5ED7" w:rsidRPr="00DA4BD6" w:rsidRDefault="006E5ED7" w:rsidP="006E5ED7">
      <w:pPr>
        <w:pStyle w:val="afb"/>
        <w:spacing w:before="0" w:beforeAutospacing="0" w:after="0" w:afterAutospacing="0"/>
        <w:jc w:val="center"/>
      </w:pPr>
      <w:r w:rsidRPr="00DA4BD6">
        <w:object w:dxaOrig="6045" w:dyaOrig="7710">
          <v:shape id="_x0000_i1127" type="#_x0000_t75" style="width:345pt;height:441.75pt" o:ole="">
            <v:imagedata r:id="rId215" o:title=""/>
          </v:shape>
          <o:OLEObject Type="Embed" ProgID="Excel.Sheet.8" ShapeID="_x0000_i1127" DrawAspect="Content" ObjectID="_1667763903" r:id="rId216"/>
        </w:object>
      </w:r>
    </w:p>
    <w:p w:rsidR="006E5ED7" w:rsidRPr="00DA4BD6" w:rsidRDefault="006E5ED7" w:rsidP="006E5ED7">
      <w:pPr>
        <w:spacing w:line="240" w:lineRule="auto"/>
        <w:ind w:firstLine="720"/>
        <w:jc w:val="center"/>
        <w:rPr>
          <w:rFonts w:ascii="Times New Roman" w:hAnsi="Times New Roman" w:cs="Times New Roman"/>
          <w:sz w:val="24"/>
          <w:szCs w:val="24"/>
        </w:rPr>
      </w:pP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w:t>
      </w:r>
      <w:r w:rsidR="006509B0">
        <w:rPr>
          <w:rFonts w:ascii="Times New Roman" w:hAnsi="Times New Roman" w:cs="Times New Roman"/>
          <w:b/>
          <w:sz w:val="24"/>
          <w:szCs w:val="24"/>
          <w:lang w:val="ru-RU"/>
        </w:rPr>
        <w:t xml:space="preserve"> работа №2</w:t>
      </w:r>
      <w:r w:rsidR="006E5ED7" w:rsidRPr="00DA4BD6">
        <w:rPr>
          <w:rFonts w:ascii="Times New Roman" w:hAnsi="Times New Roman" w:cs="Times New Roman"/>
          <w:b/>
          <w:sz w:val="24"/>
          <w:szCs w:val="24"/>
          <w:lang w:val="ru-RU"/>
        </w:rPr>
        <w:t xml:space="preserve"> </w:t>
      </w:r>
    </w:p>
    <w:p w:rsidR="006E5ED7" w:rsidRPr="00DA4BD6" w:rsidRDefault="006E5ED7" w:rsidP="006E5ED7">
      <w:pPr>
        <w:spacing w:line="240" w:lineRule="auto"/>
        <w:jc w:val="center"/>
        <w:rPr>
          <w:rFonts w:ascii="Times New Roman" w:hAnsi="Times New Roman" w:cs="Times New Roman"/>
          <w:i/>
          <w:color w:val="000000"/>
          <w:sz w:val="24"/>
          <w:szCs w:val="24"/>
          <w:lang w:val="ru-RU"/>
        </w:rPr>
      </w:pPr>
      <w:r w:rsidRPr="00DA4BD6">
        <w:rPr>
          <w:rFonts w:ascii="Times New Roman" w:hAnsi="Times New Roman" w:cs="Times New Roman"/>
          <w:i/>
          <w:color w:val="000000"/>
          <w:sz w:val="24"/>
          <w:szCs w:val="24"/>
          <w:lang w:val="ru-RU"/>
        </w:rPr>
        <w:t>Оценка параметров уравнения множественной регрессии</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Для оценки параметров уравнения множественной линейной регрессии применяют метод наименьших квадратов (МНК).</w:t>
      </w:r>
    </w:p>
    <w:p w:rsidR="006E5ED7" w:rsidRPr="00DA4BD6" w:rsidRDefault="006E5ED7" w:rsidP="006E5ED7">
      <w:pPr>
        <w:pStyle w:val="a6"/>
        <w:rPr>
          <w:szCs w:val="24"/>
        </w:rPr>
      </w:pPr>
      <w:r w:rsidRPr="00DA4BD6">
        <w:rPr>
          <w:szCs w:val="24"/>
        </w:rPr>
        <w:t>Для линейных уравнений и нелинейных уравнений, приводимых к линейным, строится следующая система нормальных уравнений, решение которой позволяет получить оценки параметров регрессии, в частности для уравнения (1):</w:t>
      </w:r>
    </w:p>
    <w:p w:rsidR="006E5ED7" w:rsidRPr="00DA4BD6" w:rsidRDefault="006E5ED7" w:rsidP="006E5ED7">
      <w:pPr>
        <w:pStyle w:val="a6"/>
        <w:ind w:firstLine="442"/>
        <w:jc w:val="center"/>
        <w:rPr>
          <w:szCs w:val="24"/>
        </w:rPr>
      </w:pPr>
      <w:r w:rsidRPr="00DA4BD6">
        <w:rPr>
          <w:position w:val="-56"/>
          <w:szCs w:val="24"/>
          <w:lang w:val="en-US"/>
        </w:rPr>
        <w:object w:dxaOrig="4980" w:dyaOrig="1219">
          <v:shape id="_x0000_i1128" type="#_x0000_t75" style="width:341.25pt;height:87pt" o:ole="">
            <v:imagedata r:id="rId217" o:title=""/>
          </v:shape>
          <o:OLEObject Type="Embed" ProgID="Equation.3" ShapeID="_x0000_i1128" DrawAspect="Content" ObjectID="_1667763904" r:id="rId218"/>
        </w:object>
      </w:r>
      <w:r w:rsidRPr="00DA4BD6">
        <w:rPr>
          <w:szCs w:val="24"/>
        </w:rPr>
        <w:tab/>
        <w:t>(2)</w:t>
      </w:r>
    </w:p>
    <w:p w:rsidR="006E5ED7" w:rsidRPr="00DA4BD6" w:rsidRDefault="006E5ED7" w:rsidP="006E5ED7">
      <w:pPr>
        <w:spacing w:line="240" w:lineRule="auto"/>
        <w:ind w:firstLine="440"/>
        <w:jc w:val="right"/>
        <w:rPr>
          <w:rFonts w:ascii="Times New Roman" w:hAnsi="Times New Roman" w:cs="Times New Roman"/>
          <w:color w:val="000000"/>
          <w:sz w:val="24"/>
          <w:szCs w:val="24"/>
          <w:lang w:val="ru-RU"/>
        </w:rPr>
      </w:pP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lastRenderedPageBreak/>
        <w:t>Одним из методов для ее решения является метод определителей:</w:t>
      </w:r>
    </w:p>
    <w:p w:rsidR="006E5ED7" w:rsidRPr="00DA4BD6" w:rsidRDefault="006E5ED7" w:rsidP="006E5ED7">
      <w:pPr>
        <w:spacing w:line="240" w:lineRule="auto"/>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20"/>
          <w:sz w:val="24"/>
          <w:szCs w:val="24"/>
        </w:rPr>
        <w:object w:dxaOrig="880" w:dyaOrig="540">
          <v:shape id="_x0000_i1129" type="#_x0000_t75" style="width:63.75pt;height:38.25pt" o:ole="">
            <v:imagedata r:id="rId219" o:title=""/>
          </v:shape>
          <o:OLEObject Type="Embed" ProgID="Equation.3" ShapeID="_x0000_i1129" DrawAspect="Content" ObjectID="_1667763905" r:id="rId220"/>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20"/>
          <w:sz w:val="24"/>
          <w:szCs w:val="24"/>
        </w:rPr>
        <w:object w:dxaOrig="780" w:dyaOrig="520">
          <v:shape id="_x0000_i1130" type="#_x0000_t75" style="width:56.25pt;height:36pt" o:ole="">
            <v:imagedata r:id="rId221" o:title=""/>
          </v:shape>
          <o:OLEObject Type="Embed" ProgID="Equation.3" ShapeID="_x0000_i1130" DrawAspect="Content" ObjectID="_1667763906" r:id="rId222"/>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20"/>
          <w:sz w:val="24"/>
          <w:szCs w:val="24"/>
        </w:rPr>
        <w:object w:dxaOrig="960" w:dyaOrig="540">
          <v:shape id="_x0000_i1131" type="#_x0000_t75" style="width:69.75pt;height:38.25pt" o:ole="">
            <v:imagedata r:id="rId223" o:title=""/>
          </v:shape>
          <o:OLEObject Type="Embed" ProgID="Equation.3" ShapeID="_x0000_i1131" DrawAspect="Content" ObjectID="_1667763907" r:id="rId224"/>
        </w:object>
      </w:r>
    </w:p>
    <w:p w:rsidR="006E5ED7" w:rsidRPr="00DA4BD6" w:rsidRDefault="006E5ED7" w:rsidP="006E5ED7">
      <w:pPr>
        <w:spacing w:line="240" w:lineRule="auto"/>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где </w:t>
      </w:r>
      <w:r w:rsidRPr="00DA4BD6">
        <w:rPr>
          <w:rFonts w:ascii="Times New Roman" w:hAnsi="Times New Roman" w:cs="Times New Roman"/>
          <w:color w:val="000000"/>
          <w:position w:val="-72"/>
          <w:sz w:val="24"/>
          <w:szCs w:val="24"/>
        </w:rPr>
        <w:object w:dxaOrig="3100" w:dyaOrig="1540">
          <v:shape id="_x0000_i1132" type="#_x0000_t75" style="width:204pt;height:101.25pt" o:ole="">
            <v:imagedata r:id="rId225" o:title=""/>
          </v:shape>
          <o:OLEObject Type="Embed" ProgID="Equation.3" ShapeID="_x0000_i1132" DrawAspect="Content" ObjectID="_1667763908" r:id="rId226"/>
        </w:object>
      </w:r>
      <w:r w:rsidRPr="00DA4BD6">
        <w:rPr>
          <w:rFonts w:ascii="Times New Roman" w:hAnsi="Times New Roman" w:cs="Times New Roman"/>
          <w:color w:val="000000"/>
          <w:sz w:val="24"/>
          <w:szCs w:val="24"/>
          <w:lang w:val="ru-RU"/>
        </w:rPr>
        <w:t>– определитель системы;</w:t>
      </w:r>
    </w:p>
    <w:p w:rsidR="006E5ED7" w:rsidRPr="00DA4BD6" w:rsidRDefault="006E5ED7" w:rsidP="006E5ED7">
      <w:pPr>
        <w:spacing w:line="240" w:lineRule="auto"/>
        <w:jc w:val="both"/>
        <w:rPr>
          <w:rFonts w:ascii="Times New Roman" w:hAnsi="Times New Roman" w:cs="Times New Roman"/>
          <w:color w:val="000000"/>
          <w:sz w:val="24"/>
          <w:szCs w:val="24"/>
          <w:lang w:val="ru-RU"/>
        </w:rPr>
      </w:pPr>
      <w:r w:rsidRPr="00DA4BD6">
        <w:rPr>
          <w:rFonts w:ascii="Times New Roman" w:hAnsi="Times New Roman" w:cs="Times New Roman"/>
          <w:color w:val="000000"/>
          <w:position w:val="-10"/>
          <w:sz w:val="24"/>
          <w:szCs w:val="24"/>
        </w:rPr>
        <w:object w:dxaOrig="360" w:dyaOrig="300">
          <v:shape id="_x0000_i1133" type="#_x0000_t75" style="width:26.25pt;height:21.75pt" o:ole="">
            <v:imagedata r:id="rId227" o:title=""/>
          </v:shape>
          <o:OLEObject Type="Embed" ProgID="Equation.3" ShapeID="_x0000_i1133" DrawAspect="Content" ObjectID="_1667763909" r:id="rId228"/>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0"/>
          <w:sz w:val="24"/>
          <w:szCs w:val="24"/>
        </w:rPr>
        <w:object w:dxaOrig="340" w:dyaOrig="300">
          <v:shape id="_x0000_i1134" type="#_x0000_t75" style="width:24.75pt;height:21.75pt" o:ole="">
            <v:imagedata r:id="rId229" o:title=""/>
          </v:shape>
          <o:OLEObject Type="Embed" ProgID="Equation.3" ShapeID="_x0000_i1134" DrawAspect="Content" ObjectID="_1667763910" r:id="rId230"/>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0"/>
          <w:sz w:val="24"/>
          <w:szCs w:val="24"/>
        </w:rPr>
        <w:object w:dxaOrig="400" w:dyaOrig="300">
          <v:shape id="_x0000_i1135" type="#_x0000_t75" style="width:29.25pt;height:21.75pt" o:ole="">
            <v:imagedata r:id="rId231" o:title=""/>
          </v:shape>
          <o:OLEObject Type="Embed" ProgID="Equation.3" ShapeID="_x0000_i1135" DrawAspect="Content" ObjectID="_1667763911" r:id="rId232"/>
        </w:object>
      </w:r>
      <w:r w:rsidRPr="00DA4BD6">
        <w:rPr>
          <w:rFonts w:ascii="Times New Roman" w:hAnsi="Times New Roman" w:cs="Times New Roman"/>
          <w:color w:val="000000"/>
          <w:sz w:val="24"/>
          <w:szCs w:val="24"/>
          <w:lang w:val="ru-RU"/>
        </w:rPr>
        <w:t xml:space="preserve"> – частные </w:t>
      </w:r>
      <w:proofErr w:type="gramStart"/>
      <w:r w:rsidRPr="00DA4BD6">
        <w:rPr>
          <w:rFonts w:ascii="Times New Roman" w:hAnsi="Times New Roman" w:cs="Times New Roman"/>
          <w:color w:val="000000"/>
          <w:sz w:val="24"/>
          <w:szCs w:val="24"/>
          <w:lang w:val="ru-RU"/>
        </w:rPr>
        <w:t>определители</w:t>
      </w:r>
      <w:proofErr w:type="gramEnd"/>
      <w:r w:rsidRPr="00DA4BD6">
        <w:rPr>
          <w:rFonts w:ascii="Times New Roman" w:hAnsi="Times New Roman" w:cs="Times New Roman"/>
          <w:color w:val="000000"/>
          <w:sz w:val="24"/>
          <w:szCs w:val="24"/>
          <w:lang w:val="ru-RU"/>
        </w:rPr>
        <w:t>; которые получаются путем замены соответствующего столбца матрицы определителя системы данными левой части системы.</w:t>
      </w:r>
    </w:p>
    <w:p w:rsidR="006E5ED7" w:rsidRPr="00DA4BD6" w:rsidRDefault="006E5ED7" w:rsidP="006E5ED7">
      <w:pPr>
        <w:spacing w:line="240" w:lineRule="auto"/>
        <w:jc w:val="center"/>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Задача</w:t>
      </w:r>
      <w:proofErr w:type="spellEnd"/>
    </w:p>
    <w:p w:rsidR="006E5ED7" w:rsidRPr="00DA4BD6" w:rsidRDefault="006E5ED7" w:rsidP="006E5ED7">
      <w:pPr>
        <w:numPr>
          <w:ilvl w:val="0"/>
          <w:numId w:val="10"/>
        </w:numPr>
        <w:tabs>
          <w:tab w:val="clear" w:pos="1905"/>
          <w:tab w:val="num" w:pos="36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Рассчитайте параметры уравнения множественной регрессии с помощью метода определителей. Для вычисления определителей используйте статистическую функцию МОПРЕД. Проверьте полученные результаты с помощью функции ЛИНЕЙН. </w:t>
      </w:r>
    </w:p>
    <w:p w:rsidR="006E5ED7" w:rsidRPr="00DA4BD6" w:rsidRDefault="006E5ED7" w:rsidP="006E5ED7">
      <w:pPr>
        <w:numPr>
          <w:ilvl w:val="0"/>
          <w:numId w:val="10"/>
        </w:numPr>
        <w:tabs>
          <w:tab w:val="clear" w:pos="1905"/>
          <w:tab w:val="num" w:pos="36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Запишите полученное уравнение множественной регрессии.</w:t>
      </w:r>
    </w:p>
    <w:p w:rsidR="006E5ED7" w:rsidRPr="00DA4BD6" w:rsidRDefault="006E5ED7" w:rsidP="006E5ED7">
      <w:pPr>
        <w:spacing w:line="240" w:lineRule="auto"/>
        <w:jc w:val="center"/>
        <w:rPr>
          <w:rFonts w:ascii="Times New Roman" w:hAnsi="Times New Roman" w:cs="Times New Roman"/>
          <w:b/>
          <w:sz w:val="24"/>
          <w:szCs w:val="24"/>
          <w:lang w:val="ru-RU"/>
        </w:rPr>
      </w:pP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Практическая </w:t>
      </w:r>
      <w:r w:rsidR="006509B0">
        <w:rPr>
          <w:rFonts w:ascii="Times New Roman" w:hAnsi="Times New Roman" w:cs="Times New Roman"/>
          <w:b/>
          <w:sz w:val="24"/>
          <w:szCs w:val="24"/>
          <w:lang w:val="ru-RU"/>
        </w:rPr>
        <w:t>работа №3</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color w:val="000000"/>
          <w:sz w:val="24"/>
          <w:szCs w:val="24"/>
          <w:lang w:val="ru-RU"/>
        </w:rPr>
        <w:t>Построение уравнения множественной регрессии в стандартизованной форме</w:t>
      </w:r>
    </w:p>
    <w:p w:rsidR="006E5ED7" w:rsidRPr="00DA4BD6" w:rsidRDefault="006E5ED7" w:rsidP="006E5ED7">
      <w:pPr>
        <w:spacing w:line="240" w:lineRule="auto"/>
        <w:ind w:firstLine="708"/>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Если коэффициенты множественной регрессии рассматривать в качестве показателей влияния факторов, то следует иметь в виду, что коэффициенты регрессии между собой прямо не сравнимы. Их численные значения зависят от выбранных единиц измерения каждого фактора. Чтобы коэффициенты регрессии стали сравнимы, их приводят к стандартизированному масштабу. Для этого все переменные выражают в безразмерных, так называемых стандартизированных единицах измерения при помощи следующих соотношений:</w:t>
      </w:r>
    </w:p>
    <w:p w:rsidR="006E5ED7" w:rsidRPr="00DA4BD6" w:rsidRDefault="006E5ED7" w:rsidP="006E5ED7">
      <w:pPr>
        <w:spacing w:line="240" w:lineRule="auto"/>
        <w:ind w:firstLine="708"/>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28"/>
          <w:sz w:val="24"/>
          <w:szCs w:val="24"/>
        </w:rPr>
        <w:object w:dxaOrig="1120" w:dyaOrig="660">
          <v:shape id="_x0000_i1136" type="#_x0000_t75" style="width:80.25pt;height:48pt" o:ole="">
            <v:imagedata r:id="rId233" o:title=""/>
          </v:shape>
          <o:OLEObject Type="Embed" ProgID="Equation.3" ShapeID="_x0000_i1136" DrawAspect="Content" ObjectID="_1667763912" r:id="rId234"/>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30"/>
          <w:sz w:val="24"/>
          <w:szCs w:val="24"/>
        </w:rPr>
        <w:object w:dxaOrig="1260" w:dyaOrig="660">
          <v:shape id="_x0000_i1137" type="#_x0000_t75" style="width:96pt;height:50.25pt" o:ole="">
            <v:imagedata r:id="rId235" o:title=""/>
          </v:shape>
          <o:OLEObject Type="Embed" ProgID="Equation.3" ShapeID="_x0000_i1137" DrawAspect="Content" ObjectID="_1667763913" r:id="rId236"/>
        </w:object>
      </w:r>
    </w:p>
    <w:p w:rsidR="006E5ED7" w:rsidRPr="00DA4BD6" w:rsidRDefault="006E5ED7" w:rsidP="006E5ED7">
      <w:pPr>
        <w:spacing w:line="240" w:lineRule="auto"/>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где </w:t>
      </w:r>
      <w:r w:rsidRPr="00DA4BD6">
        <w:rPr>
          <w:rFonts w:ascii="Times New Roman" w:hAnsi="Times New Roman" w:cs="Times New Roman"/>
          <w:color w:val="000000"/>
          <w:position w:val="-14"/>
          <w:sz w:val="24"/>
          <w:szCs w:val="24"/>
        </w:rPr>
        <w:object w:dxaOrig="300" w:dyaOrig="340">
          <v:shape id="_x0000_i1138" type="#_x0000_t75" style="width:19.5pt;height:21.75pt" o:ole="">
            <v:imagedata r:id="rId237" o:title=""/>
          </v:shape>
          <o:OLEObject Type="Embed" ProgID="Equation.3" ShapeID="_x0000_i1138" DrawAspect="Content" ObjectID="_1667763914" r:id="rId238"/>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6"/>
          <w:sz w:val="24"/>
          <w:szCs w:val="24"/>
        </w:rPr>
        <w:object w:dxaOrig="340" w:dyaOrig="360">
          <v:shape id="_x0000_i1139" type="#_x0000_t75" style="width:21.75pt;height:24pt" o:ole="">
            <v:imagedata r:id="rId239" o:title=""/>
          </v:shape>
          <o:OLEObject Type="Embed" ProgID="Equation.3" ShapeID="_x0000_i1139" DrawAspect="Content" ObjectID="_1667763915" r:id="rId240"/>
        </w:object>
      </w:r>
      <w:r w:rsidRPr="00DA4BD6">
        <w:rPr>
          <w:rFonts w:ascii="Times New Roman" w:hAnsi="Times New Roman" w:cs="Times New Roman"/>
          <w:color w:val="000000"/>
          <w:sz w:val="24"/>
          <w:szCs w:val="24"/>
          <w:lang w:val="ru-RU"/>
        </w:rPr>
        <w:t xml:space="preserve"> – соответственно средние квадратичные отклонения.</w:t>
      </w:r>
    </w:p>
    <w:p w:rsidR="006E5ED7" w:rsidRPr="00DA4BD6" w:rsidRDefault="006E5ED7" w:rsidP="006E5ED7">
      <w:pPr>
        <w:spacing w:line="240" w:lineRule="auto"/>
        <w:ind w:firstLine="708"/>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Свободный член </w:t>
      </w:r>
      <w:r w:rsidRPr="00DA4BD6">
        <w:rPr>
          <w:rFonts w:ascii="Times New Roman" w:hAnsi="Times New Roman" w:cs="Times New Roman"/>
          <w:i/>
          <w:color w:val="000000"/>
          <w:sz w:val="24"/>
          <w:szCs w:val="24"/>
        </w:rPr>
        <w:t>b</w:t>
      </w:r>
      <w:r w:rsidRPr="00DA4BD6">
        <w:rPr>
          <w:rFonts w:ascii="Times New Roman" w:hAnsi="Times New Roman" w:cs="Times New Roman"/>
          <w:i/>
          <w:color w:val="000000"/>
          <w:sz w:val="24"/>
          <w:szCs w:val="24"/>
          <w:vertAlign w:val="subscript"/>
          <w:lang w:val="ru-RU"/>
        </w:rPr>
        <w:t>0</w:t>
      </w:r>
      <w:r w:rsidRPr="00DA4BD6">
        <w:rPr>
          <w:rFonts w:ascii="Times New Roman" w:hAnsi="Times New Roman" w:cs="Times New Roman"/>
          <w:color w:val="000000"/>
          <w:sz w:val="24"/>
          <w:szCs w:val="24"/>
          <w:lang w:val="ru-RU"/>
        </w:rPr>
        <w:t xml:space="preserve"> в стандартизованном уравнении множественной регрессии отсутствует, т.е. уравнение (1) можно записать в виде:</w:t>
      </w:r>
    </w:p>
    <w:p w:rsidR="006E5ED7" w:rsidRPr="00DA4BD6" w:rsidRDefault="006E5ED7" w:rsidP="006E5ED7">
      <w:pPr>
        <w:spacing w:line="240" w:lineRule="auto"/>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14"/>
          <w:sz w:val="24"/>
          <w:szCs w:val="24"/>
        </w:rPr>
        <w:object w:dxaOrig="2760" w:dyaOrig="340">
          <v:shape id="_x0000_i1140" type="#_x0000_t75" style="width:202.5pt;height:26.25pt" o:ole="">
            <v:imagedata r:id="rId241" o:title=""/>
          </v:shape>
          <o:OLEObject Type="Embed" ProgID="Equation.3" ShapeID="_x0000_i1140" DrawAspect="Content" ObjectID="_1667763916" r:id="rId242"/>
        </w:object>
      </w:r>
      <w:r w:rsidRPr="00DA4BD6">
        <w:rPr>
          <w:rFonts w:ascii="Times New Roman" w:hAnsi="Times New Roman" w:cs="Times New Roman"/>
          <w:color w:val="000000"/>
          <w:sz w:val="24"/>
          <w:szCs w:val="24"/>
          <w:lang w:val="ru-RU"/>
        </w:rPr>
        <w:t>.</w:t>
      </w:r>
      <w:r w:rsidRPr="00DA4BD6">
        <w:rPr>
          <w:rFonts w:ascii="Times New Roman" w:hAnsi="Times New Roman" w:cs="Times New Roman"/>
          <w:color w:val="000000"/>
          <w:sz w:val="24"/>
          <w:szCs w:val="24"/>
          <w:lang w:val="ru-RU"/>
        </w:rPr>
        <w:tab/>
        <w:t>(2)</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Все переменные уравнения выражены в сравнимых единицах измерения. Коэффициенты </w:t>
      </w:r>
      <w:r w:rsidRPr="00DA4BD6">
        <w:rPr>
          <w:rFonts w:ascii="Times New Roman" w:hAnsi="Times New Roman" w:cs="Times New Roman"/>
          <w:color w:val="000000"/>
          <w:position w:val="-10"/>
          <w:sz w:val="24"/>
          <w:szCs w:val="24"/>
        </w:rPr>
        <w:object w:dxaOrig="1140" w:dyaOrig="300">
          <v:shape id="_x0000_i1141" type="#_x0000_t75" style="width:75pt;height:19.5pt" o:ole="">
            <v:imagedata r:id="rId243" o:title=""/>
          </v:shape>
          <o:OLEObject Type="Embed" ProgID="Equation.3" ShapeID="_x0000_i1141" DrawAspect="Content" ObjectID="_1667763917" r:id="rId244"/>
        </w:object>
      </w:r>
      <w:r w:rsidRPr="00DA4BD6">
        <w:rPr>
          <w:rFonts w:ascii="Times New Roman" w:hAnsi="Times New Roman" w:cs="Times New Roman"/>
          <w:color w:val="000000"/>
          <w:sz w:val="24"/>
          <w:szCs w:val="24"/>
          <w:lang w:val="ru-RU"/>
        </w:rPr>
        <w:t xml:space="preserve"> называются коэффициентами регрессии в стандартизованном масштабе. Для их определения можно перейти от коэффициентов </w:t>
      </w:r>
      <w:proofErr w:type="spellStart"/>
      <w:r w:rsidRPr="00DA4BD6">
        <w:rPr>
          <w:rFonts w:ascii="Times New Roman" w:hAnsi="Times New Roman" w:cs="Times New Roman"/>
          <w:i/>
          <w:color w:val="000000"/>
          <w:sz w:val="24"/>
          <w:szCs w:val="24"/>
        </w:rPr>
        <w:t>b</w:t>
      </w:r>
      <w:r w:rsidRPr="00DA4BD6">
        <w:rPr>
          <w:rFonts w:ascii="Times New Roman" w:hAnsi="Times New Roman" w:cs="Times New Roman"/>
          <w:i/>
          <w:color w:val="000000"/>
          <w:sz w:val="24"/>
          <w:szCs w:val="24"/>
          <w:vertAlign w:val="subscript"/>
        </w:rPr>
        <w:t>j</w:t>
      </w:r>
      <w:proofErr w:type="spellEnd"/>
      <w:r w:rsidRPr="00DA4BD6">
        <w:rPr>
          <w:rFonts w:ascii="Times New Roman" w:hAnsi="Times New Roman" w:cs="Times New Roman"/>
          <w:color w:val="000000"/>
          <w:sz w:val="24"/>
          <w:szCs w:val="24"/>
          <w:lang w:val="ru-RU"/>
        </w:rPr>
        <w:t xml:space="preserve"> </w:t>
      </w:r>
      <w:proofErr w:type="gramStart"/>
      <w:r w:rsidRPr="00DA4BD6">
        <w:rPr>
          <w:rFonts w:ascii="Times New Roman" w:hAnsi="Times New Roman" w:cs="Times New Roman"/>
          <w:color w:val="000000"/>
          <w:sz w:val="24"/>
          <w:szCs w:val="24"/>
          <w:lang w:val="ru-RU"/>
        </w:rPr>
        <w:t>к</w:t>
      </w:r>
      <w:proofErr w:type="gramEnd"/>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4"/>
          <w:sz w:val="24"/>
          <w:szCs w:val="24"/>
        </w:rPr>
        <w:object w:dxaOrig="279" w:dyaOrig="340">
          <v:shape id="_x0000_i1142" type="#_x0000_t75" style="width:18.75pt;height:21.75pt" o:ole="">
            <v:imagedata r:id="rId245" o:title=""/>
          </v:shape>
          <o:OLEObject Type="Embed" ProgID="Equation.3" ShapeID="_x0000_i1142" DrawAspect="Content" ObjectID="_1667763918" r:id="rId246"/>
        </w:objec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position w:val="-10"/>
          <w:sz w:val="24"/>
          <w:szCs w:val="24"/>
        </w:rPr>
        <w:object w:dxaOrig="820" w:dyaOrig="300">
          <v:shape id="_x0000_i1143" type="#_x0000_t75" style="width:58.5pt;height:21.75pt" o:ole="">
            <v:imagedata r:id="rId247" o:title=""/>
          </v:shape>
          <o:OLEObject Type="Embed" ProgID="Equation.3" ShapeID="_x0000_i1143" DrawAspect="Content" ObjectID="_1667763919" r:id="rId248"/>
        </w:object>
      </w:r>
      <w:r w:rsidRPr="00DA4BD6">
        <w:rPr>
          <w:rFonts w:ascii="Times New Roman" w:hAnsi="Times New Roman" w:cs="Times New Roman"/>
          <w:color w:val="000000"/>
          <w:sz w:val="24"/>
          <w:szCs w:val="24"/>
          <w:lang w:val="ru-RU"/>
        </w:rPr>
        <w:t xml:space="preserve"> и обратно осуществляется по формуле:</w:t>
      </w:r>
    </w:p>
    <w:p w:rsidR="006E5ED7" w:rsidRPr="00DA4BD6" w:rsidRDefault="006E5ED7" w:rsidP="006E5ED7">
      <w:pPr>
        <w:spacing w:line="240" w:lineRule="auto"/>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28"/>
          <w:sz w:val="24"/>
          <w:szCs w:val="24"/>
        </w:rPr>
        <w:object w:dxaOrig="1060" w:dyaOrig="680">
          <v:shape id="_x0000_i1144" type="#_x0000_t75" style="width:74.25pt;height:48pt" o:ole="">
            <v:imagedata r:id="rId249" o:title=""/>
          </v:shape>
          <o:OLEObject Type="Embed" ProgID="Equation.3" ShapeID="_x0000_i1144" DrawAspect="Content" ObjectID="_1667763920" r:id="rId250"/>
        </w:object>
      </w:r>
      <w:r w:rsidRPr="00DA4BD6">
        <w:rPr>
          <w:rFonts w:ascii="Times New Roman" w:hAnsi="Times New Roman" w:cs="Times New Roman"/>
          <w:color w:val="000000"/>
          <w:sz w:val="24"/>
          <w:szCs w:val="24"/>
          <w:lang w:val="ru-RU"/>
        </w:rPr>
        <w:t>.</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 xml:space="preserve">Коэффициенты регрессии (2) показывают влияния изменения каждой переменной на изменение фактора </w:t>
      </w:r>
      <w:r w:rsidRPr="00DA4BD6">
        <w:rPr>
          <w:rFonts w:ascii="Times New Roman" w:hAnsi="Times New Roman" w:cs="Times New Roman"/>
          <w:i/>
          <w:color w:val="000000"/>
          <w:sz w:val="24"/>
          <w:szCs w:val="24"/>
        </w:rPr>
        <w:t>y</w:t>
      </w:r>
      <w:r w:rsidRPr="00DA4BD6">
        <w:rPr>
          <w:rFonts w:ascii="Times New Roman" w:hAnsi="Times New Roman" w:cs="Times New Roman"/>
          <w:color w:val="000000"/>
          <w:sz w:val="24"/>
          <w:szCs w:val="24"/>
          <w:lang w:val="ru-RU"/>
        </w:rPr>
        <w:t>. Все коэффициенты выражены в сравнимых единицах измерения. Чем больше |</w:t>
      </w:r>
      <w:r w:rsidRPr="00DA4BD6">
        <w:rPr>
          <w:rFonts w:ascii="Times New Roman" w:hAnsi="Times New Roman" w:cs="Times New Roman"/>
          <w:color w:val="000000"/>
          <w:position w:val="-14"/>
          <w:sz w:val="24"/>
          <w:szCs w:val="24"/>
        </w:rPr>
        <w:object w:dxaOrig="279" w:dyaOrig="340">
          <v:shape id="_x0000_i1145" type="#_x0000_t75" style="width:18.75pt;height:21.75pt" o:ole="">
            <v:imagedata r:id="rId245" o:title=""/>
          </v:shape>
          <o:OLEObject Type="Embed" ProgID="Equation.3" ShapeID="_x0000_i1145" DrawAspect="Content" ObjectID="_1667763921" r:id="rId251"/>
        </w:object>
      </w:r>
      <w:r w:rsidRPr="00DA4BD6">
        <w:rPr>
          <w:rFonts w:ascii="Times New Roman" w:hAnsi="Times New Roman" w:cs="Times New Roman"/>
          <w:color w:val="000000"/>
          <w:sz w:val="24"/>
          <w:szCs w:val="24"/>
          <w:lang w:val="ru-RU"/>
        </w:rPr>
        <w:t xml:space="preserve">|, тем сильнее влияет соответствующий факторный показатель </w:t>
      </w:r>
      <w:proofErr w:type="gramStart"/>
      <w:r w:rsidRPr="00DA4BD6">
        <w:rPr>
          <w:rFonts w:ascii="Times New Roman" w:hAnsi="Times New Roman" w:cs="Times New Roman"/>
          <w:color w:val="000000"/>
          <w:sz w:val="24"/>
          <w:szCs w:val="24"/>
          <w:lang w:val="ru-RU"/>
        </w:rPr>
        <w:t>на</w:t>
      </w:r>
      <w:proofErr w:type="gramEnd"/>
      <w:r w:rsidRPr="00DA4BD6">
        <w:rPr>
          <w:rFonts w:ascii="Times New Roman" w:hAnsi="Times New Roman" w:cs="Times New Roman"/>
          <w:color w:val="000000"/>
          <w:sz w:val="24"/>
          <w:szCs w:val="24"/>
          <w:lang w:val="ru-RU"/>
        </w:rPr>
        <w:t xml:space="preserve"> результативный.</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Таким образом, сравнивая между собой стандартизованные коэффициенты регрессии можно ранжировать факторы по силе их воздействия на результат. В этом основное достоинство стандартизованных коэффициентов регрессии в отличие от коэффициентов «чистой» регрессии, которые несравнимы между собой.</w:t>
      </w:r>
    </w:p>
    <w:p w:rsidR="006E5ED7" w:rsidRPr="00DA4BD6" w:rsidRDefault="006E5ED7" w:rsidP="006E5ED7">
      <w:pPr>
        <w:spacing w:line="240" w:lineRule="auto"/>
        <w:ind w:firstLine="720"/>
        <w:jc w:val="both"/>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На практике часто используют уравнение регрессии в стандартизованном масштабе в виде:</w:t>
      </w:r>
    </w:p>
    <w:p w:rsidR="006E5ED7" w:rsidRPr="00DA4BD6" w:rsidRDefault="006E5ED7" w:rsidP="006E5ED7">
      <w:pPr>
        <w:spacing w:line="240" w:lineRule="auto"/>
        <w:jc w:val="center"/>
        <w:rPr>
          <w:rFonts w:ascii="Times New Roman" w:hAnsi="Times New Roman" w:cs="Times New Roman"/>
          <w:color w:val="000000"/>
          <w:sz w:val="24"/>
          <w:szCs w:val="24"/>
          <w:lang w:val="ru-RU"/>
        </w:rPr>
      </w:pPr>
      <w:r w:rsidRPr="00DA4BD6">
        <w:rPr>
          <w:rFonts w:ascii="Times New Roman" w:hAnsi="Times New Roman" w:cs="Times New Roman"/>
          <w:color w:val="000000"/>
          <w:position w:val="-10"/>
          <w:sz w:val="24"/>
          <w:szCs w:val="24"/>
        </w:rPr>
        <w:object w:dxaOrig="2600" w:dyaOrig="300">
          <v:shape id="_x0000_i1146" type="#_x0000_t75" style="width:201.75pt;height:21.75pt" o:ole="">
            <v:imagedata r:id="rId252" o:title=""/>
          </v:shape>
          <o:OLEObject Type="Embed" ProgID="Equation.3" ShapeID="_x0000_i1146" DrawAspect="Content" ObjectID="_1667763922" r:id="rId253"/>
        </w:object>
      </w:r>
      <w:r w:rsidRPr="00DA4BD6">
        <w:rPr>
          <w:rFonts w:ascii="Times New Roman" w:hAnsi="Times New Roman" w:cs="Times New Roman"/>
          <w:color w:val="000000"/>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Как было показано выше, ранжирование факторов, участвующих во множественной линейной регрессии, может быть проведено через стандартизованные коэффициенты регрессии (</w:t>
      </w:r>
      <w:r w:rsidRPr="00DA4BD6">
        <w:rPr>
          <w:rFonts w:ascii="Times New Roman" w:eastAsia="TimesNewRoman" w:hAnsi="Times New Roman" w:cs="Times New Roman"/>
          <w:i/>
          <w:sz w:val="24"/>
          <w:szCs w:val="24"/>
        </w:rPr>
        <w:t>β</w:t>
      </w:r>
      <w:r w:rsidRPr="00DA4BD6">
        <w:rPr>
          <w:rFonts w:ascii="Times New Roman" w:eastAsia="TimesNewRoman" w:hAnsi="Times New Roman" w:cs="Times New Roman"/>
          <w:sz w:val="24"/>
          <w:szCs w:val="24"/>
          <w:lang w:val="ru-RU"/>
        </w:rPr>
        <w:t>-коэффициенты). Эта же цель может быть достигнута с помощью частных коэффициентов корреляции – для линейных связей. Кроме того, частные показатели корреляции широко используются при решении проблемы отбора факторов: целесообразность включения того или иного фактора в модель доказывается величиной показателя частной корреляции.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Частные коэффициенты (или индексы) корреляции характеризуют тесноту связи между результатом и соответствующим фактором при устранении влияния других факторов, включенных в уравнение регрессии. Показатели частной корреляции представляют собой отношение сокращения остаточной дисперсии, произошедшего в результате дополнительного включения в анализ нового фактора, к остаточной дисперсии, имевшей место до введения в модель нового фактора.</w:t>
      </w:r>
    </w:p>
    <w:p w:rsidR="006E5ED7" w:rsidRPr="00DA4BD6" w:rsidRDefault="006E5ED7" w:rsidP="006E5ED7">
      <w:pPr>
        <w:autoSpaceDE w:val="0"/>
        <w:autoSpaceDN w:val="0"/>
        <w:adjustRightInd w:val="0"/>
        <w:spacing w:line="240" w:lineRule="auto"/>
        <w:ind w:firstLine="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Коэффициент частной корреляции, измеряющий влияние на </w:t>
      </w:r>
      <w:r w:rsidRPr="00DA4BD6">
        <w:rPr>
          <w:rFonts w:ascii="Times New Roman" w:eastAsia="TimesNewRoman" w:hAnsi="Times New Roman" w:cs="Times New Roman"/>
          <w:i/>
          <w:sz w:val="24"/>
          <w:szCs w:val="24"/>
          <w:lang w:val="ru-RU"/>
        </w:rPr>
        <w:t>у</w:t>
      </w:r>
      <w:r w:rsidRPr="00DA4BD6">
        <w:rPr>
          <w:rFonts w:ascii="Times New Roman" w:eastAsia="TimesNewRoman" w:hAnsi="Times New Roman" w:cs="Times New Roman"/>
          <w:sz w:val="24"/>
          <w:szCs w:val="24"/>
          <w:lang w:val="ru-RU"/>
        </w:rPr>
        <w:t xml:space="preserve"> фактора </w:t>
      </w:r>
      <w:r w:rsidRPr="00DA4BD6">
        <w:rPr>
          <w:rFonts w:ascii="Times New Roman" w:eastAsia="TimesNewRoman" w:hAnsi="Times New Roman" w:cs="Times New Roman"/>
          <w:i/>
          <w:sz w:val="24"/>
          <w:szCs w:val="24"/>
          <w:lang w:val="ru-RU"/>
        </w:rPr>
        <w:t>х</w:t>
      </w:r>
      <w:proofErr w:type="spellStart"/>
      <w:r w:rsidRPr="00DA4BD6">
        <w:rPr>
          <w:rFonts w:ascii="Times New Roman" w:eastAsia="TimesNewRoman" w:hAnsi="Times New Roman" w:cs="Times New Roman"/>
          <w:i/>
          <w:iCs/>
          <w:sz w:val="24"/>
          <w:szCs w:val="24"/>
          <w:vertAlign w:val="subscript"/>
        </w:rPr>
        <w:t>i</w:t>
      </w:r>
      <w:proofErr w:type="spell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при неизменном уровне других факторов, можно определить по формуле:</w:t>
      </w:r>
    </w:p>
    <w:p w:rsidR="006E5ED7" w:rsidRPr="00DA4BD6" w:rsidRDefault="006E5ED7" w:rsidP="006E5ED7">
      <w:pPr>
        <w:autoSpaceDE w:val="0"/>
        <w:autoSpaceDN w:val="0"/>
        <w:adjustRightInd w:val="0"/>
        <w:spacing w:line="240" w:lineRule="auto"/>
        <w:ind w:firstLine="720"/>
        <w:rPr>
          <w:rFonts w:ascii="Times New Roman" w:eastAsia="TimesNewRoman" w:hAnsi="Times New Roman" w:cs="Times New Roman"/>
          <w:sz w:val="24"/>
          <w:szCs w:val="24"/>
        </w:rPr>
      </w:pPr>
      <w:r w:rsidRPr="00DA4BD6">
        <w:rPr>
          <w:rFonts w:ascii="Times New Roman" w:eastAsia="TimesNewRoman" w:hAnsi="Times New Roman" w:cs="Times New Roman"/>
          <w:position w:val="-36"/>
          <w:sz w:val="24"/>
          <w:szCs w:val="24"/>
        </w:rPr>
        <w:object w:dxaOrig="3879" w:dyaOrig="840">
          <v:shape id="_x0000_i1147" type="#_x0000_t75" style="width:303.75pt;height:65.25pt" o:ole="">
            <v:imagedata r:id="rId254" o:title=""/>
          </v:shape>
          <o:OLEObject Type="Embed" ProgID="Equation.3" ShapeID="_x0000_i1147" DrawAspect="Content" ObjectID="_1667763923" r:id="rId255"/>
        </w:objec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где </w:t>
      </w:r>
      <w:r w:rsidRPr="00DA4BD6">
        <w:rPr>
          <w:rFonts w:ascii="Times New Roman" w:hAnsi="Times New Roman" w:cs="Times New Roman"/>
          <w:position w:val="-16"/>
          <w:sz w:val="24"/>
          <w:szCs w:val="24"/>
        </w:rPr>
        <w:object w:dxaOrig="900" w:dyaOrig="400">
          <v:shape id="_x0000_i1148" type="#_x0000_t75" style="width:67.5pt;height:30pt" o:ole="">
            <v:imagedata r:id="rId256" o:title=""/>
          </v:shape>
          <o:OLEObject Type="Embed" ProgID="Equation.3" ShapeID="_x0000_i1148" DrawAspect="Content" ObjectID="_1667763924" r:id="rId257"/>
        </w:objec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множественный коэффициент детерминации всего комплекса </w:t>
      </w:r>
      <w:r w:rsidRPr="00DA4BD6">
        <w:rPr>
          <w:rFonts w:ascii="Times New Roman" w:eastAsia="TimesNewRoman" w:hAnsi="Times New Roman" w:cs="Times New Roman"/>
          <w:i/>
          <w:sz w:val="24"/>
          <w:szCs w:val="24"/>
        </w:rPr>
        <w:t>m</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sz w:val="24"/>
          <w:szCs w:val="24"/>
          <w:lang w:val="ru-RU"/>
        </w:rPr>
        <w:t xml:space="preserve">факторов с результатом; </w:t>
      </w:r>
      <w:r w:rsidRPr="00DA4BD6">
        <w:rPr>
          <w:rFonts w:ascii="Times New Roman" w:hAnsi="Times New Roman" w:cs="Times New Roman"/>
          <w:position w:val="-16"/>
          <w:sz w:val="24"/>
          <w:szCs w:val="24"/>
        </w:rPr>
        <w:object w:dxaOrig="1340" w:dyaOrig="400">
          <v:shape id="_x0000_i1149" type="#_x0000_t75" style="width:97.5pt;height:29.25pt" o:ole="">
            <v:imagedata r:id="rId258" o:title=""/>
          </v:shape>
          <o:OLEObject Type="Embed" ProgID="Equation.3" ShapeID="_x0000_i1149" DrawAspect="Content" ObjectID="_1667763925" r:id="rId259"/>
        </w:objec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 показатель детерминации, но без введения в модель фактора </w:t>
      </w:r>
      <w:proofErr w:type="spellStart"/>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vertAlign w:val="subscript"/>
        </w:rPr>
        <w:t>j</w:t>
      </w:r>
      <w:proofErr w:type="spellEnd"/>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Средние коэффициенты эластичности для линейной множественной регрессии рассчитываются по формуле:</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hAnsi="Times New Roman" w:cs="Times New Roman"/>
          <w:color w:val="000000"/>
          <w:position w:val="-28"/>
          <w:sz w:val="24"/>
          <w:szCs w:val="24"/>
        </w:rPr>
        <w:object w:dxaOrig="1180" w:dyaOrig="660">
          <v:shape id="_x0000_i1150" type="#_x0000_t75" style="width:92.25pt;height:50.25pt" o:ole="">
            <v:imagedata r:id="rId260" o:title=""/>
          </v:shape>
          <o:OLEObject Type="Embed" ProgID="Equation.3" ShapeID="_x0000_i1150" DrawAspect="Content" ObjectID="_1667763926" r:id="rId261"/>
        </w:objec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и показывают, на сколько процентов в среднем по совокупности изменится результат </w:t>
      </w:r>
      <w:r w:rsidRPr="00DA4BD6">
        <w:rPr>
          <w:rFonts w:ascii="Times New Roman" w:eastAsia="TimesNewRoman" w:hAnsi="Times New Roman" w:cs="Times New Roman"/>
          <w:i/>
          <w:sz w:val="24"/>
          <w:szCs w:val="24"/>
          <w:lang w:val="ru-RU"/>
        </w:rPr>
        <w:t>у</w:t>
      </w:r>
      <w:r w:rsidRPr="00DA4BD6">
        <w:rPr>
          <w:rFonts w:ascii="Times New Roman" w:eastAsia="TimesNewRoman" w:hAnsi="Times New Roman" w:cs="Times New Roman"/>
          <w:sz w:val="24"/>
          <w:szCs w:val="24"/>
          <w:lang w:val="ru-RU"/>
        </w:rPr>
        <w:t xml:space="preserve"> от своей величины 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 xml:space="preserve"> на 1 % от своего значения при неизменных значениях других факторов.</w:t>
      </w:r>
    </w:p>
    <w:p w:rsidR="006E5ED7" w:rsidRPr="00DA4BD6" w:rsidRDefault="006E5ED7" w:rsidP="006E5ED7">
      <w:pPr>
        <w:spacing w:line="240" w:lineRule="auto"/>
        <w:jc w:val="center"/>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Задача</w:t>
      </w:r>
      <w:proofErr w:type="spellEnd"/>
    </w:p>
    <w:p w:rsidR="006E5ED7" w:rsidRPr="00DA4BD6" w:rsidRDefault="006E5ED7" w:rsidP="006E5ED7">
      <w:pPr>
        <w:numPr>
          <w:ilvl w:val="0"/>
          <w:numId w:val="11"/>
        </w:numPr>
        <w:tabs>
          <w:tab w:val="clear" w:pos="1905"/>
          <w:tab w:val="num" w:pos="1080"/>
        </w:tabs>
        <w:spacing w:after="0" w:line="240" w:lineRule="auto"/>
        <w:ind w:left="1080" w:hanging="36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Рассчитайте стандартизованные коэффициенты регрессии. Запишите полученное уравнение в стандартизованном масштабе вида (2).</w:t>
      </w:r>
    </w:p>
    <w:p w:rsidR="006E5ED7" w:rsidRPr="00DA4BD6" w:rsidRDefault="006E5ED7" w:rsidP="006E5ED7">
      <w:pPr>
        <w:numPr>
          <w:ilvl w:val="0"/>
          <w:numId w:val="11"/>
        </w:numPr>
        <w:tabs>
          <w:tab w:val="clear" w:pos="1905"/>
          <w:tab w:val="num" w:pos="1080"/>
        </w:tabs>
        <w:spacing w:after="0" w:line="240" w:lineRule="auto"/>
        <w:ind w:left="1080" w:hanging="360"/>
        <w:jc w:val="both"/>
        <w:rPr>
          <w:rFonts w:ascii="Times New Roman" w:hAnsi="Times New Roman" w:cs="Times New Roman"/>
          <w:sz w:val="24"/>
          <w:szCs w:val="24"/>
          <w:lang w:val="ru-RU"/>
        </w:rPr>
      </w:pPr>
      <w:proofErr w:type="spellStart"/>
      <w:r w:rsidRPr="00DA4BD6">
        <w:rPr>
          <w:rFonts w:ascii="Times New Roman" w:hAnsi="Times New Roman" w:cs="Times New Roman"/>
          <w:sz w:val="24"/>
          <w:szCs w:val="24"/>
          <w:lang w:val="ru-RU"/>
        </w:rPr>
        <w:t>Проранжируйте</w:t>
      </w:r>
      <w:proofErr w:type="spellEnd"/>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стандартизованные коэффициенты регрессии по силе их воздействия на результат.</w:t>
      </w:r>
    </w:p>
    <w:p w:rsidR="006E5ED7" w:rsidRPr="00DA4BD6" w:rsidRDefault="006E5ED7" w:rsidP="006E5ED7">
      <w:pPr>
        <w:numPr>
          <w:ilvl w:val="0"/>
          <w:numId w:val="11"/>
        </w:numPr>
        <w:tabs>
          <w:tab w:val="clear" w:pos="1905"/>
          <w:tab w:val="num" w:pos="1080"/>
        </w:tabs>
        <w:spacing w:after="0" w:line="240" w:lineRule="auto"/>
        <w:ind w:left="1080" w:hanging="360"/>
        <w:jc w:val="both"/>
        <w:rPr>
          <w:rFonts w:ascii="Times New Roman" w:hAnsi="Times New Roman" w:cs="Times New Roman"/>
          <w:sz w:val="24"/>
          <w:szCs w:val="24"/>
        </w:rPr>
      </w:pPr>
      <w:proofErr w:type="spellStart"/>
      <w:r w:rsidRPr="00DA4BD6">
        <w:rPr>
          <w:rFonts w:ascii="Times New Roman" w:hAnsi="Times New Roman" w:cs="Times New Roman"/>
          <w:color w:val="000000"/>
          <w:sz w:val="24"/>
          <w:szCs w:val="24"/>
        </w:rPr>
        <w:t>Рассчитайте</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средние</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коэффициенты</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эластичности</w:t>
      </w:r>
      <w:proofErr w:type="spellEnd"/>
      <w:r w:rsidRPr="00DA4BD6">
        <w:rPr>
          <w:rFonts w:ascii="Times New Roman" w:hAnsi="Times New Roman" w:cs="Times New Roman"/>
          <w:color w:val="000000"/>
          <w:sz w:val="24"/>
          <w:szCs w:val="24"/>
        </w:rPr>
        <w:t>.</w:t>
      </w:r>
    </w:p>
    <w:p w:rsidR="00FE606D" w:rsidRDefault="00FE606D" w:rsidP="006E5ED7">
      <w:pPr>
        <w:spacing w:line="240" w:lineRule="auto"/>
        <w:jc w:val="center"/>
        <w:rPr>
          <w:rFonts w:ascii="Times New Roman" w:hAnsi="Times New Roman" w:cs="Times New Roman"/>
          <w:b/>
          <w:sz w:val="24"/>
          <w:szCs w:val="24"/>
          <w:lang w:val="ru-RU"/>
        </w:rPr>
      </w:pPr>
    </w:p>
    <w:p w:rsidR="006E5ED7" w:rsidRPr="00FE606D"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 работа №4</w:t>
      </w:r>
    </w:p>
    <w:p w:rsidR="006E5ED7" w:rsidRPr="00FE606D" w:rsidRDefault="006E5ED7" w:rsidP="006E5ED7">
      <w:pPr>
        <w:spacing w:line="240" w:lineRule="auto"/>
        <w:jc w:val="center"/>
        <w:rPr>
          <w:rFonts w:ascii="Times New Roman" w:hAnsi="Times New Roman" w:cs="Times New Roman"/>
          <w:i/>
          <w:sz w:val="24"/>
          <w:szCs w:val="24"/>
          <w:lang w:val="ru-RU"/>
        </w:rPr>
      </w:pPr>
      <w:r w:rsidRPr="00FE606D">
        <w:rPr>
          <w:rFonts w:ascii="Times New Roman" w:hAnsi="Times New Roman" w:cs="Times New Roman"/>
          <w:i/>
          <w:sz w:val="24"/>
          <w:szCs w:val="24"/>
          <w:lang w:val="ru-RU"/>
        </w:rPr>
        <w:t>Составление частных уравнений регрессии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rPr>
      </w:pPr>
      <w:r w:rsidRPr="00DA4BD6">
        <w:rPr>
          <w:rFonts w:ascii="Times New Roman" w:hAnsi="Times New Roman" w:cs="Times New Roman"/>
          <w:sz w:val="24"/>
          <w:szCs w:val="24"/>
          <w:lang w:val="ru-RU"/>
        </w:rPr>
        <w:t xml:space="preserve">На основе линейного уравнения множественной регрессии (1) могут быть найдены частные уравнения регрессии, т.е. уравнения регрессии, которые связывают результативный признак </w:t>
      </w:r>
      <w:r w:rsidRPr="00DA4BD6">
        <w:rPr>
          <w:rFonts w:ascii="Times New Roman" w:eastAsia="TimesNewRoman" w:hAnsi="Times New Roman" w:cs="Times New Roman"/>
          <w:sz w:val="24"/>
          <w:szCs w:val="24"/>
          <w:lang w:val="ru-RU"/>
        </w:rPr>
        <w:t xml:space="preserve">с соответствующими факторами </w:t>
      </w:r>
      <w:r w:rsidRPr="00DA4BD6">
        <w:rPr>
          <w:rFonts w:ascii="Times New Roman" w:eastAsia="TimesNewRoman" w:hAnsi="Times New Roman" w:cs="Times New Roman"/>
          <w:i/>
          <w:sz w:val="24"/>
          <w:szCs w:val="24"/>
          <w:lang w:val="ru-RU"/>
        </w:rPr>
        <w:t>х</w:t>
      </w:r>
      <w:proofErr w:type="gramStart"/>
      <w:r w:rsidRPr="00DA4BD6">
        <w:rPr>
          <w:rFonts w:ascii="Times New Roman" w:eastAsia="TimesNewRoman" w:hAnsi="Times New Roman" w:cs="Times New Roman"/>
          <w:i/>
          <w:iCs/>
          <w:sz w:val="24"/>
          <w:szCs w:val="24"/>
          <w:vertAlign w:val="subscript"/>
        </w:rPr>
        <w:t>j</w:t>
      </w:r>
      <w:proofErr w:type="gramEnd"/>
      <w:r w:rsidRPr="00DA4BD6">
        <w:rPr>
          <w:rFonts w:ascii="Times New Roman" w:eastAsia="TimesNewRoman" w:hAnsi="Times New Roman" w:cs="Times New Roman"/>
          <w:iCs/>
          <w:sz w:val="24"/>
          <w:szCs w:val="24"/>
          <w:lang w:val="ru-RU"/>
        </w:rPr>
        <w:t xml:space="preserve"> </w:t>
      </w:r>
      <w:r w:rsidRPr="00DA4BD6">
        <w:rPr>
          <w:rFonts w:ascii="Times New Roman" w:eastAsia="TimesNewRoman" w:hAnsi="Times New Roman" w:cs="Times New Roman"/>
          <w:sz w:val="24"/>
          <w:szCs w:val="24"/>
          <w:lang w:val="ru-RU"/>
        </w:rPr>
        <w:t xml:space="preserve">при закреплении других, учитываемых во множественной регрессии, факторов на среднем уровне. </w:t>
      </w:r>
      <w:proofErr w:type="spellStart"/>
      <w:r w:rsidRPr="00DA4BD6">
        <w:rPr>
          <w:rFonts w:ascii="Times New Roman" w:eastAsia="TimesNewRoman" w:hAnsi="Times New Roman" w:cs="Times New Roman"/>
          <w:sz w:val="24"/>
          <w:szCs w:val="24"/>
        </w:rPr>
        <w:t>Частные</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уравнения</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регрессии</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имеют</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следующий</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вид</w:t>
      </w:r>
      <w:proofErr w:type="spellEnd"/>
      <w:r w:rsidRPr="00DA4BD6">
        <w:rPr>
          <w:rFonts w:ascii="Times New Roman" w:eastAsia="TimesNewRoman" w:hAnsi="Times New Roman" w:cs="Times New Roman"/>
          <w:sz w:val="24"/>
          <w:szCs w:val="24"/>
        </w:rPr>
        <w:t>:</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4360" w:dyaOrig="400">
          <v:shape id="_x0000_i1151" type="#_x0000_t75" style="width:369.75pt;height:31.5pt" o:ole="">
            <v:imagedata r:id="rId262" o:title=""/>
          </v:shape>
          <o:OLEObject Type="Embed" ProgID="Equation.3" ShapeID="_x0000_i1151" DrawAspect="Content" ObjectID="_1667763927" r:id="rId263"/>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4459" w:dyaOrig="380">
          <v:shape id="_x0000_i1152" type="#_x0000_t75" style="width:367.5pt;height:31.5pt" o:ole="">
            <v:imagedata r:id="rId264" o:title=""/>
          </v:shape>
          <o:OLEObject Type="Embed" ProgID="Equation.3" ShapeID="_x0000_i1152" DrawAspect="Content" ObjectID="_1667763928" r:id="rId265"/>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8"/>
          <w:sz w:val="24"/>
          <w:szCs w:val="24"/>
        </w:rPr>
        <w:object w:dxaOrig="4560" w:dyaOrig="220">
          <v:shape id="_x0000_i1153" type="#_x0000_t75" style="width:340.5pt;height:16.5pt" o:ole="">
            <v:imagedata r:id="rId266" o:title=""/>
          </v:shape>
          <o:OLEObject Type="Embed" ProgID="Equation.3" ShapeID="_x0000_i1153" DrawAspect="Content" ObjectID="_1667763929" r:id="rId267"/>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5319" w:dyaOrig="380">
          <v:shape id="_x0000_i1154" type="#_x0000_t75" style="width:404.25pt;height:29.25pt" o:ole="">
            <v:imagedata r:id="rId268" o:title=""/>
          </v:shape>
          <o:OLEObject Type="Embed" ProgID="Equation.3" ShapeID="_x0000_i1154" DrawAspect="Content" ObjectID="_1667763930" r:id="rId269"/>
        </w:object>
      </w:r>
    </w:p>
    <w:p w:rsidR="006E5ED7" w:rsidRPr="00DA4BD6" w:rsidRDefault="006E5ED7" w:rsidP="006E5ED7">
      <w:pPr>
        <w:autoSpaceDE w:val="0"/>
        <w:autoSpaceDN w:val="0"/>
        <w:adjustRightInd w:val="0"/>
        <w:spacing w:line="240" w:lineRule="auto"/>
        <w:ind w:firstLine="54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 подстановке в эти уравнения средних значений соответствующих факторов они принимают вид парных уравнений линейной регрессии, т. е. имеем:</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2200" w:dyaOrig="380">
          <v:shape id="_x0000_i1155" type="#_x0000_t75" style="width:198.75pt;height:32.25pt" o:ole="">
            <v:imagedata r:id="rId270" o:title=""/>
          </v:shape>
          <o:OLEObject Type="Embed" ProgID="Equation.3" ShapeID="_x0000_i1155" DrawAspect="Content" ObjectID="_1667763931" r:id="rId271"/>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2280" w:dyaOrig="380">
          <v:shape id="_x0000_i1156" type="#_x0000_t75" style="width:198pt;height:33pt" o:ole="">
            <v:imagedata r:id="rId272" o:title=""/>
          </v:shape>
          <o:OLEObject Type="Embed" ProgID="Equation.3" ShapeID="_x0000_i1156" DrawAspect="Content" ObjectID="_1667763932" r:id="rId273"/>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8"/>
          <w:sz w:val="24"/>
          <w:szCs w:val="24"/>
        </w:rPr>
        <w:object w:dxaOrig="2760" w:dyaOrig="220">
          <v:shape id="_x0000_i1157" type="#_x0000_t75" style="width:206.25pt;height:16.5pt" o:ole="">
            <v:imagedata r:id="rId274" o:title=""/>
          </v:shape>
          <o:OLEObject Type="Embed" ProgID="Equation.3" ShapeID="_x0000_i1157" DrawAspect="Content" ObjectID="_1667763933" r:id="rId275"/>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4"/>
          <w:sz w:val="24"/>
          <w:szCs w:val="24"/>
        </w:rPr>
        <w:object w:dxaOrig="2420" w:dyaOrig="380">
          <v:shape id="_x0000_i1158" type="#_x0000_t75" style="width:183.75pt;height:29.25pt" o:ole="">
            <v:imagedata r:id="rId276" o:title=""/>
          </v:shape>
          <o:OLEObject Type="Embed" ProgID="Equation.3" ShapeID="_x0000_i1158" DrawAspect="Content" ObjectID="_1667763934" r:id="rId277"/>
        </w:object>
      </w:r>
    </w:p>
    <w:p w:rsidR="006E5ED7" w:rsidRPr="00DA4BD6" w:rsidRDefault="006E5ED7" w:rsidP="006E5ED7">
      <w:pPr>
        <w:spacing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где</w:t>
      </w:r>
      <w:proofErr w:type="spellEnd"/>
      <w:r w:rsidRPr="00DA4BD6">
        <w:rPr>
          <w:rFonts w:ascii="Times New Roman" w:hAnsi="Times New Roman" w:cs="Times New Roman"/>
          <w:sz w:val="24"/>
          <w:szCs w:val="24"/>
        </w:rPr>
        <w:t xml:space="preserve"> </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2740" w:dyaOrig="360">
          <v:shape id="_x0000_i1159" type="#_x0000_t75" style="width:232.5pt;height:28.5pt" o:ole="">
            <v:imagedata r:id="rId278" o:title=""/>
          </v:shape>
          <o:OLEObject Type="Embed" ProgID="Equation.3" ShapeID="_x0000_i1159" DrawAspect="Content" ObjectID="_1667763935" r:id="rId279"/>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2720" w:dyaOrig="360">
          <v:shape id="_x0000_i1160" type="#_x0000_t75" style="width:224.25pt;height:30pt" o:ole="">
            <v:imagedata r:id="rId280" o:title=""/>
          </v:shape>
          <o:OLEObject Type="Embed" ProgID="Equation.3" ShapeID="_x0000_i1160" DrawAspect="Content" ObjectID="_1667763936" r:id="rId281"/>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8"/>
          <w:sz w:val="24"/>
          <w:szCs w:val="24"/>
        </w:rPr>
        <w:object w:dxaOrig="2920" w:dyaOrig="220">
          <v:shape id="_x0000_i1161" type="#_x0000_t75" style="width:218.25pt;height:16.5pt" o:ole="">
            <v:imagedata r:id="rId282" o:title=""/>
          </v:shape>
          <o:OLEObject Type="Embed" ProgID="Equation.3" ShapeID="_x0000_i1161" DrawAspect="Content" ObjectID="_1667763937" r:id="rId283"/>
        </w:objec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3180" w:dyaOrig="340">
          <v:shape id="_x0000_i1162" type="#_x0000_t75" style="width:242.25pt;height:26.25pt" o:ole="">
            <v:imagedata r:id="rId284" o:title=""/>
          </v:shape>
          <o:OLEObject Type="Embed" ProgID="Equation.3" ShapeID="_x0000_i1162" DrawAspect="Content" ObjectID="_1667763938" r:id="rId285"/>
        </w:object>
      </w:r>
    </w:p>
    <w:p w:rsidR="006E5ED7" w:rsidRPr="00DA4BD6" w:rsidRDefault="006E5ED7" w:rsidP="006E5ED7">
      <w:pPr>
        <w:autoSpaceDE w:val="0"/>
        <w:autoSpaceDN w:val="0"/>
        <w:adjustRightInd w:val="0"/>
        <w:spacing w:line="240" w:lineRule="auto"/>
        <w:ind w:firstLine="709"/>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В отличие от парной регрессии, частные уравнения регрессии характеризуют изолированное влияние фактора на результат, ибо другие факторы закреплены на неизменном уровне. Эффекты влияния других факторов присоединены в них к свободному члену уравнения множественной регрессии. Это позволяет на основе частных уравнений регрессии определять </w:t>
      </w:r>
      <w:r w:rsidRPr="00DA4BD6">
        <w:rPr>
          <w:rFonts w:ascii="Times New Roman" w:eastAsia="TimesNewRoman" w:hAnsi="Times New Roman" w:cs="Times New Roman"/>
          <w:b/>
          <w:sz w:val="24"/>
          <w:szCs w:val="24"/>
          <w:lang w:val="ru-RU"/>
        </w:rPr>
        <w:t>частные коэффициенты эластичности:</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36"/>
          <w:sz w:val="24"/>
          <w:szCs w:val="24"/>
        </w:rPr>
        <w:object w:dxaOrig="3660" w:dyaOrig="740">
          <v:shape id="_x0000_i1163" type="#_x0000_t75" style="width:276pt;height:56.25pt" o:ole="">
            <v:imagedata r:id="rId286" o:title=""/>
          </v:shape>
          <o:OLEObject Type="Embed" ProgID="Equation.3" ShapeID="_x0000_i1163" DrawAspect="Content" ObjectID="_1667763939" r:id="rId287"/>
        </w:objec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где </w:t>
      </w:r>
      <w:proofErr w:type="spellStart"/>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i/>
          <w:sz w:val="24"/>
          <w:szCs w:val="24"/>
          <w:vertAlign w:val="subscript"/>
        </w:rPr>
        <w:t>j</w:t>
      </w:r>
      <w:proofErr w:type="spellEnd"/>
      <w:r w:rsidRPr="00DA4BD6">
        <w:rPr>
          <w:rFonts w:ascii="Times New Roman" w:eastAsia="TimesNewRoman" w:hAnsi="Times New Roman" w:cs="Times New Roman"/>
          <w:sz w:val="24"/>
          <w:szCs w:val="24"/>
          <w:lang w:val="ru-RU"/>
        </w:rPr>
        <w:t xml:space="preserve"> – коэффициенты регрессии для фактора </w:t>
      </w:r>
      <w:r w:rsidRPr="00DA4BD6">
        <w:rPr>
          <w:rFonts w:ascii="Times New Roman" w:eastAsia="TimesNewRoman" w:hAnsi="Times New Roman" w:cs="Times New Roman"/>
          <w:i/>
          <w:sz w:val="24"/>
          <w:szCs w:val="24"/>
          <w:lang w:val="ru-RU"/>
        </w:rPr>
        <w:t>х</w:t>
      </w:r>
      <w:proofErr w:type="spellStart"/>
      <w:proofErr w:type="gramStart"/>
      <w:r w:rsidRPr="00DA4BD6">
        <w:rPr>
          <w:rFonts w:ascii="Times New Roman" w:eastAsia="TimesNewRoman" w:hAnsi="Times New Roman" w:cs="Times New Roman"/>
          <w:i/>
          <w:iCs/>
          <w:sz w:val="24"/>
          <w:szCs w:val="24"/>
          <w:vertAlign w:val="subscript"/>
        </w:rPr>
        <w:t>i</w:t>
      </w:r>
      <w:proofErr w:type="spellEnd"/>
      <w:proofErr w:type="gram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в уравнении множественной регрессии;</w: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16"/>
          <w:sz w:val="24"/>
          <w:szCs w:val="24"/>
        </w:rPr>
        <w:object w:dxaOrig="2600" w:dyaOrig="400">
          <v:shape id="_x0000_i1164" type="#_x0000_t75" style="width:199.5pt;height:30.75pt" o:ole="">
            <v:imagedata r:id="rId288" o:title=""/>
          </v:shape>
          <o:OLEObject Type="Embed" ProgID="Equation.3" ShapeID="_x0000_i1164" DrawAspect="Content" ObjectID="_1667763940" r:id="rId289"/>
        </w:object>
      </w:r>
      <w:r w:rsidRPr="00DA4BD6">
        <w:rPr>
          <w:rFonts w:ascii="Times New Roman" w:eastAsia="TimesNewRoman" w:hAnsi="Times New Roman" w:cs="Times New Roman"/>
          <w:sz w:val="24"/>
          <w:szCs w:val="24"/>
          <w:lang w:val="ru-RU"/>
        </w:rPr>
        <w:t xml:space="preserve">– значение результативного фактора, полученное из частного уравнения регрессии при данном значении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i/>
          <w:sz w:val="24"/>
          <w:szCs w:val="24"/>
          <w:vertAlign w:val="subscript"/>
        </w:rPr>
        <w:t>j</w:t>
      </w:r>
      <w:r w:rsidRPr="00DA4BD6">
        <w:rPr>
          <w:rFonts w:ascii="Times New Roman" w:eastAsia="TimesNewRoman" w:hAnsi="Times New Roman" w:cs="Times New Roman"/>
          <w:sz w:val="24"/>
          <w:szCs w:val="24"/>
          <w:lang w:val="ru-RU"/>
        </w:rPr>
        <w:t>.</w:t>
      </w:r>
    </w:p>
    <w:p w:rsidR="006E5ED7" w:rsidRPr="00DA4BD6" w:rsidRDefault="006E5ED7" w:rsidP="006E5ED7">
      <w:pPr>
        <w:spacing w:line="240" w:lineRule="auto"/>
        <w:jc w:val="center"/>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Задача</w:t>
      </w:r>
      <w:proofErr w:type="spellEnd"/>
    </w:p>
    <w:p w:rsidR="006E5ED7" w:rsidRPr="00DA4BD6" w:rsidRDefault="006E5ED7" w:rsidP="006E5ED7">
      <w:pPr>
        <w:numPr>
          <w:ilvl w:val="0"/>
          <w:numId w:val="12"/>
        </w:numPr>
        <w:tabs>
          <w:tab w:val="clear" w:pos="1905"/>
          <w:tab w:val="num" w:pos="0"/>
        </w:tabs>
        <w:spacing w:after="0" w:line="240" w:lineRule="auto"/>
        <w:ind w:leftChars="720" w:left="1941" w:hanging="357"/>
        <w:jc w:val="both"/>
        <w:rPr>
          <w:rFonts w:ascii="Times New Roman" w:hAnsi="Times New Roman" w:cs="Times New Roman"/>
          <w:sz w:val="24"/>
          <w:szCs w:val="24"/>
        </w:rPr>
      </w:pPr>
      <w:proofErr w:type="spellStart"/>
      <w:r w:rsidRPr="00DA4BD6">
        <w:rPr>
          <w:rFonts w:ascii="Times New Roman" w:hAnsi="Times New Roman" w:cs="Times New Roman"/>
          <w:sz w:val="24"/>
          <w:szCs w:val="24"/>
        </w:rPr>
        <w:t>Составьте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частные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уравнения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регрессии</w:t>
      </w:r>
      <w:proofErr w:type="spellEnd"/>
      <w:r w:rsidRPr="00DA4BD6">
        <w:rPr>
          <w:rFonts w:ascii="Times New Roman" w:hAnsi="Times New Roman" w:cs="Times New Roman"/>
          <w:sz w:val="24"/>
          <w:szCs w:val="24"/>
        </w:rPr>
        <w:t>.</w:t>
      </w:r>
    </w:p>
    <w:p w:rsidR="006E5ED7" w:rsidRPr="00DA4BD6" w:rsidRDefault="006E5ED7" w:rsidP="006E5ED7">
      <w:pPr>
        <w:numPr>
          <w:ilvl w:val="0"/>
          <w:numId w:val="12"/>
        </w:numPr>
        <w:tabs>
          <w:tab w:val="clear" w:pos="1905"/>
          <w:tab w:val="num" w:pos="0"/>
        </w:tabs>
        <w:spacing w:after="0" w:line="240" w:lineRule="auto"/>
        <w:ind w:leftChars="720" w:left="1941"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Определите частные коэффициенты эластичности и </w:t>
      </w:r>
      <w:proofErr w:type="spellStart"/>
      <w:r w:rsidRPr="00DA4BD6">
        <w:rPr>
          <w:rFonts w:ascii="Times New Roman" w:hAnsi="Times New Roman" w:cs="Times New Roman"/>
          <w:sz w:val="24"/>
          <w:szCs w:val="24"/>
          <w:lang w:val="ru-RU"/>
        </w:rPr>
        <w:t>проранжируйте</w:t>
      </w:r>
      <w:proofErr w:type="spellEnd"/>
      <w:r w:rsidRPr="00DA4BD6">
        <w:rPr>
          <w:rFonts w:ascii="Times New Roman" w:hAnsi="Times New Roman" w:cs="Times New Roman"/>
          <w:sz w:val="24"/>
          <w:szCs w:val="24"/>
          <w:lang w:val="ru-RU"/>
        </w:rPr>
        <w:t xml:space="preserve"> факторы по силе их воздействия на результат.</w:t>
      </w:r>
    </w:p>
    <w:p w:rsidR="00FE606D" w:rsidRDefault="00FE606D" w:rsidP="006E5ED7">
      <w:pPr>
        <w:spacing w:line="240" w:lineRule="auto"/>
        <w:jc w:val="center"/>
        <w:rPr>
          <w:rFonts w:ascii="Times New Roman" w:hAnsi="Times New Roman" w:cs="Times New Roman"/>
          <w:b/>
          <w:sz w:val="24"/>
          <w:szCs w:val="24"/>
          <w:lang w:val="ru-RU"/>
        </w:rPr>
      </w:pP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 работа №5</w:t>
      </w:r>
      <w:r w:rsidR="006E5ED7" w:rsidRPr="00DA4BD6">
        <w:rPr>
          <w:rFonts w:ascii="Times New Roman" w:hAnsi="Times New Roman" w:cs="Times New Roman"/>
          <w:b/>
          <w:sz w:val="24"/>
          <w:szCs w:val="24"/>
          <w:lang w:val="ru-RU"/>
        </w:rPr>
        <w:t xml:space="preserve"> </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Оценка надежности результатов множественной регрессии и корреляции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Практическая значимость уравнения множественной регрессии оценивается с помощью показателя множественной корреляции и его квадрата – коэффициента детерминации.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Показатель множественной корреляции характеризует тесноту связи рассматриваемого набора факторов с исследуемым признаком, или, иначе, оценивает тесноту совместного влияния факторов на результат.</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Независимо от формы связи показатель множественной корреляции может быть найден как индекс множественной корреляции:</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eastAsia="TimesNewRoman" w:hAnsi="Times New Roman" w:cs="Times New Roman"/>
          <w:position w:val="-34"/>
          <w:sz w:val="24"/>
          <w:szCs w:val="24"/>
        </w:rPr>
        <w:object w:dxaOrig="2079" w:dyaOrig="780">
          <v:shape id="_x0000_i1165" type="#_x0000_t75" style="width:162pt;height:60pt" o:ole="">
            <v:imagedata r:id="rId290" o:title=""/>
          </v:shape>
          <o:OLEObject Type="Embed" ProgID="Equation.3" ShapeID="_x0000_i1165" DrawAspect="Content" ObjectID="_1667763941" r:id="rId291"/>
        </w:objec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lastRenderedPageBreak/>
        <w:t xml:space="preserve">где </w:t>
      </w:r>
      <w:r w:rsidRPr="00DA4BD6">
        <w:rPr>
          <w:rFonts w:ascii="Times New Roman" w:eastAsia="TimesNewRoman" w:hAnsi="Times New Roman" w:cs="Times New Roman"/>
          <w:position w:val="-14"/>
          <w:sz w:val="24"/>
          <w:szCs w:val="24"/>
        </w:rPr>
        <w:object w:dxaOrig="300" w:dyaOrig="380">
          <v:shape id="_x0000_i1166" type="#_x0000_t75" style="width:21.75pt;height:26.25pt" o:ole="">
            <v:imagedata r:id="rId292" o:title=""/>
          </v:shape>
          <o:OLEObject Type="Embed" ProgID="Equation.3" ShapeID="_x0000_i1166" DrawAspect="Content" ObjectID="_1667763942" r:id="rId293"/>
        </w:object>
      </w:r>
      <w:r w:rsidRPr="00DA4BD6">
        <w:rPr>
          <w:rFonts w:ascii="Times New Roman" w:eastAsia="TimesNewRoman" w:hAnsi="Times New Roman" w:cs="Times New Roman"/>
          <w:sz w:val="24"/>
          <w:szCs w:val="24"/>
          <w:lang w:val="ru-RU"/>
        </w:rPr>
        <w:t xml:space="preserve"> – общая дисперсия результативного признака; </w:t>
      </w:r>
      <w:r w:rsidRPr="00DA4BD6">
        <w:rPr>
          <w:rFonts w:ascii="Times New Roman" w:eastAsia="TimesNewRoman" w:hAnsi="Times New Roman" w:cs="Times New Roman"/>
          <w:position w:val="-10"/>
          <w:sz w:val="24"/>
          <w:szCs w:val="24"/>
        </w:rPr>
        <w:object w:dxaOrig="440" w:dyaOrig="340">
          <v:shape id="_x0000_i1167" type="#_x0000_t75" style="width:31.5pt;height:24.75pt" o:ole="">
            <v:imagedata r:id="rId294" o:title=""/>
          </v:shape>
          <o:OLEObject Type="Embed" ProgID="Equation.3" ShapeID="_x0000_i1167" DrawAspect="Content" ObjectID="_1667763943" r:id="rId295"/>
        </w:object>
      </w:r>
      <w:r w:rsidRPr="00DA4BD6">
        <w:rPr>
          <w:rFonts w:ascii="Times New Roman" w:eastAsia="TimesNewRoman" w:hAnsi="Times New Roman" w:cs="Times New Roman"/>
          <w:sz w:val="24"/>
          <w:szCs w:val="24"/>
          <w:lang w:val="ru-RU"/>
        </w:rPr>
        <w:t xml:space="preserve"> – остаточная дисперсия для уравнения </w:t>
      </w:r>
      <w:r w:rsidRPr="00DA4BD6">
        <w:rPr>
          <w:rFonts w:ascii="Times New Roman" w:eastAsia="TimesNewRoman" w:hAnsi="Times New Roman" w:cs="Times New Roman"/>
          <w:position w:val="-12"/>
          <w:sz w:val="24"/>
          <w:szCs w:val="24"/>
        </w:rPr>
        <w:object w:dxaOrig="1860" w:dyaOrig="360">
          <v:shape id="_x0000_i1168" type="#_x0000_t75" style="width:139.5pt;height:26.25pt" o:ole="">
            <v:imagedata r:id="rId296" o:title=""/>
          </v:shape>
          <o:OLEObject Type="Embed" ProgID="Equation.3" ShapeID="_x0000_i1168" DrawAspect="Content" ObjectID="_1667763944" r:id="rId297"/>
        </w:objec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position w:val="-24"/>
          <w:sz w:val="24"/>
          <w:szCs w:val="24"/>
        </w:rPr>
        <w:object w:dxaOrig="2500" w:dyaOrig="680">
          <v:shape id="_x0000_i1169" type="#_x0000_t75" style="width:180pt;height:48.75pt" o:ole="">
            <v:imagedata r:id="rId298" o:title=""/>
          </v:shape>
          <o:OLEObject Type="Embed" ProgID="Equation.3" ShapeID="_x0000_i1169" DrawAspect="Content" ObjectID="_1667763945" r:id="rId299"/>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 линейной зависимости признаков формула индекса корреляции может быть также представлена следующим выражением:</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eastAsia="TimesNewRoman" w:hAnsi="Times New Roman" w:cs="Times New Roman"/>
          <w:position w:val="-34"/>
          <w:sz w:val="24"/>
          <w:szCs w:val="24"/>
        </w:rPr>
        <w:object w:dxaOrig="2260" w:dyaOrig="780">
          <v:shape id="_x0000_i1170" type="#_x0000_t75" style="width:175.5pt;height:60pt" o:ole="">
            <v:imagedata r:id="rId300" o:title=""/>
          </v:shape>
          <o:OLEObject Type="Embed" ProgID="Equation.3" ShapeID="_x0000_i1170" DrawAspect="Content" ObjectID="_1667763946" r:id="rId301"/>
        </w:objec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где </w:t>
      </w:r>
      <w:r w:rsidRPr="00DA4BD6">
        <w:rPr>
          <w:rFonts w:ascii="Times New Roman" w:hAnsi="Times New Roman" w:cs="Times New Roman"/>
          <w:position w:val="-16"/>
          <w:sz w:val="24"/>
          <w:szCs w:val="24"/>
        </w:rPr>
        <w:object w:dxaOrig="340" w:dyaOrig="360">
          <v:shape id="_x0000_i1171" type="#_x0000_t75" style="width:26.25pt;height:26.25pt" o:ole="">
            <v:imagedata r:id="rId302" o:title=""/>
          </v:shape>
          <o:OLEObject Type="Embed" ProgID="Equation.3" ShapeID="_x0000_i1171" DrawAspect="Content" ObjectID="_1667763947" r:id="rId303"/>
        </w:object>
      </w:r>
      <w:r w:rsidRPr="00DA4BD6">
        <w:rPr>
          <w:rFonts w:ascii="Times New Roman" w:hAnsi="Times New Roman" w:cs="Times New Roman"/>
          <w:sz w:val="24"/>
          <w:szCs w:val="24"/>
          <w:lang w:val="ru-RU"/>
        </w:rPr>
        <w:t xml:space="preserve"> </w:t>
      </w:r>
      <w:r w:rsidRPr="00DA4BD6">
        <w:rPr>
          <w:rFonts w:ascii="Times New Roman" w:eastAsia="TimesNewRoman" w:hAnsi="Times New Roman" w:cs="Times New Roman"/>
          <w:sz w:val="24"/>
          <w:szCs w:val="24"/>
          <w:lang w:val="ru-RU"/>
        </w:rPr>
        <w:t xml:space="preserve">– стандартизованные коэффициенты регрессии; </w:t>
      </w:r>
      <w:r w:rsidRPr="00DA4BD6">
        <w:rPr>
          <w:rFonts w:ascii="Times New Roman" w:hAnsi="Times New Roman" w:cs="Times New Roman"/>
          <w:position w:val="-16"/>
          <w:sz w:val="24"/>
          <w:szCs w:val="24"/>
        </w:rPr>
        <w:object w:dxaOrig="360" w:dyaOrig="360">
          <v:shape id="_x0000_i1172" type="#_x0000_t75" style="width:26.25pt;height:26.25pt" o:ole="">
            <v:imagedata r:id="rId304" o:title=""/>
          </v:shape>
          <o:OLEObject Type="Embed" ProgID="Equation.3" ShapeID="_x0000_i1172" DrawAspect="Content" ObjectID="_1667763948" r:id="rId305"/>
        </w:object>
      </w:r>
      <w:r w:rsidRPr="00DA4BD6">
        <w:rPr>
          <w:rFonts w:ascii="Times New Roman" w:eastAsia="TimesNewRoman" w:hAnsi="Times New Roman" w:cs="Times New Roman"/>
          <w:sz w:val="24"/>
          <w:szCs w:val="24"/>
          <w:lang w:val="ru-RU"/>
        </w:rPr>
        <w:t>– парные коэффициенты корреляции результата с каждым фактором.</w:t>
      </w:r>
    </w:p>
    <w:p w:rsidR="006E5ED7" w:rsidRPr="00DA4BD6" w:rsidRDefault="006E5ED7" w:rsidP="006E5ED7">
      <w:pPr>
        <w:autoSpaceDE w:val="0"/>
        <w:autoSpaceDN w:val="0"/>
        <w:adjustRightInd w:val="0"/>
        <w:spacing w:line="240" w:lineRule="auto"/>
        <w:ind w:firstLine="709"/>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Формула индекса множественной корреляции для линейной регрессии получила название </w:t>
      </w:r>
      <w:r w:rsidRPr="00DA4BD6">
        <w:rPr>
          <w:rFonts w:ascii="Times New Roman" w:eastAsia="TimesNewRoman" w:hAnsi="Times New Roman" w:cs="Times New Roman"/>
          <w:b/>
          <w:sz w:val="24"/>
          <w:szCs w:val="24"/>
          <w:lang w:val="ru-RU"/>
        </w:rPr>
        <w:t>линейного коэффициента множественной корреляции</w:t>
      </w:r>
      <w:r w:rsidRPr="00DA4BD6">
        <w:rPr>
          <w:rFonts w:ascii="Times New Roman" w:eastAsia="TimesNewRoman" w:hAnsi="Times New Roman" w:cs="Times New Roman"/>
          <w:sz w:val="24"/>
          <w:szCs w:val="24"/>
          <w:lang w:val="ru-RU"/>
        </w:rPr>
        <w:t xml:space="preserve">, или, что то же самое, </w:t>
      </w:r>
      <w:r w:rsidRPr="00DA4BD6">
        <w:rPr>
          <w:rFonts w:ascii="Times New Roman" w:eastAsia="TimesNewRoman" w:hAnsi="Times New Roman" w:cs="Times New Roman"/>
          <w:b/>
          <w:sz w:val="24"/>
          <w:szCs w:val="24"/>
          <w:lang w:val="ru-RU"/>
        </w:rPr>
        <w:t>совокупного коэффициента корреляции</w: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09"/>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Индекс множественной корреляции изменяется от 0 до 1. Чем ближе его значение к 1, тем теснее связь результативного признака со всем набором исследуемых факторов. Величина индекса множественной корреляции больше или равна максимального парного индекса корреляции:</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eastAsia="TimesNewRoman" w:hAnsi="Times New Roman" w:cs="Times New Roman"/>
          <w:position w:val="-16"/>
          <w:sz w:val="24"/>
          <w:szCs w:val="24"/>
        </w:rPr>
        <w:object w:dxaOrig="2580" w:dyaOrig="400">
          <v:shape id="_x0000_i1173" type="#_x0000_t75" style="width:204pt;height:32.25pt" o:ole="">
            <v:imagedata r:id="rId306" o:title=""/>
          </v:shape>
          <o:OLEObject Type="Embed" ProgID="Equation.3" ShapeID="_x0000_i1173" DrawAspect="Content" ObjectID="_1667763949" r:id="rId307"/>
        </w:object>
      </w:r>
    </w:p>
    <w:p w:rsidR="006E5ED7" w:rsidRPr="00DA4BD6" w:rsidRDefault="006E5ED7" w:rsidP="006E5ED7">
      <w:pPr>
        <w:autoSpaceDE w:val="0"/>
        <w:autoSpaceDN w:val="0"/>
        <w:adjustRightInd w:val="0"/>
        <w:spacing w:line="240" w:lineRule="auto"/>
        <w:ind w:firstLine="709"/>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 правильном включении факторов в регрессионный анализ величина индекса множественной корреляции будет существенно отличаться от индекса корреляции парной зависимости.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Коэффициент </w:t>
      </w:r>
      <w:r w:rsidRPr="00DA4BD6">
        <w:rPr>
          <w:rFonts w:ascii="Times New Roman" w:eastAsia="TimesNewRoman" w:hAnsi="Times New Roman" w:cs="Times New Roman"/>
          <w:b/>
          <w:bCs/>
          <w:sz w:val="24"/>
          <w:szCs w:val="24"/>
          <w:lang w:val="ru-RU"/>
        </w:rPr>
        <w:t>(</w:t>
      </w:r>
      <w:r w:rsidRPr="00DA4BD6">
        <w:rPr>
          <w:rFonts w:ascii="Times New Roman" w:eastAsia="TimesNewRoman" w:hAnsi="Times New Roman" w:cs="Times New Roman"/>
          <w:sz w:val="24"/>
          <w:szCs w:val="24"/>
          <w:lang w:val="ru-RU"/>
        </w:rPr>
        <w:t>индекс</w:t>
      </w:r>
      <w:r w:rsidRPr="00DA4BD6">
        <w:rPr>
          <w:rFonts w:ascii="Times New Roman" w:eastAsia="TimesNewRoman" w:hAnsi="Times New Roman" w:cs="Times New Roman"/>
          <w:b/>
          <w:bCs/>
          <w:sz w:val="24"/>
          <w:szCs w:val="24"/>
          <w:lang w:val="ru-RU"/>
        </w:rPr>
        <w:t xml:space="preserve">) </w:t>
      </w:r>
      <w:r w:rsidRPr="00DA4BD6">
        <w:rPr>
          <w:rFonts w:ascii="Times New Roman" w:eastAsia="TimesNewRoman" w:hAnsi="Times New Roman" w:cs="Times New Roman"/>
          <w:sz w:val="24"/>
          <w:szCs w:val="24"/>
          <w:lang w:val="ru-RU"/>
        </w:rPr>
        <w:t>множественной детерминации рассчитывается как квадрат индекса множественной корреляции:</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14"/>
          <w:sz w:val="24"/>
          <w:szCs w:val="24"/>
        </w:rPr>
        <w:object w:dxaOrig="800" w:dyaOrig="380">
          <v:shape id="_x0000_i1174" type="#_x0000_t75" style="width:75pt;height:34.5pt" o:ole="">
            <v:imagedata r:id="rId308" o:title=""/>
          </v:shape>
          <o:OLEObject Type="Embed" ProgID="Equation.3" ShapeID="_x0000_i1174" DrawAspect="Content" ObjectID="_1667763950" r:id="rId309"/>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Скорректированный коэффициент </w:t>
      </w:r>
      <w:r w:rsidRPr="00DA4BD6">
        <w:rPr>
          <w:rFonts w:ascii="Times New Roman" w:eastAsia="TimesNewRoman" w:hAnsi="Times New Roman" w:cs="Times New Roman"/>
          <w:b/>
          <w:bCs/>
          <w:sz w:val="24"/>
          <w:szCs w:val="24"/>
          <w:lang w:val="ru-RU"/>
        </w:rPr>
        <w:t>(</w:t>
      </w:r>
      <w:r w:rsidRPr="00DA4BD6">
        <w:rPr>
          <w:rFonts w:ascii="Times New Roman" w:eastAsia="TimesNewRoman" w:hAnsi="Times New Roman" w:cs="Times New Roman"/>
          <w:sz w:val="24"/>
          <w:szCs w:val="24"/>
          <w:lang w:val="ru-RU"/>
        </w:rPr>
        <w:t>индекс</w:t>
      </w:r>
      <w:r w:rsidRPr="00DA4BD6">
        <w:rPr>
          <w:rFonts w:ascii="Times New Roman" w:eastAsia="TimesNewRoman" w:hAnsi="Times New Roman" w:cs="Times New Roman"/>
          <w:b/>
          <w:bCs/>
          <w:sz w:val="24"/>
          <w:szCs w:val="24"/>
          <w:lang w:val="ru-RU"/>
        </w:rPr>
        <w:t xml:space="preserve">) </w:t>
      </w:r>
      <w:r w:rsidRPr="00DA4BD6">
        <w:rPr>
          <w:rFonts w:ascii="Times New Roman" w:eastAsia="TimesNewRoman" w:hAnsi="Times New Roman" w:cs="Times New Roman"/>
          <w:sz w:val="24"/>
          <w:szCs w:val="24"/>
          <w:lang w:val="ru-RU"/>
        </w:rPr>
        <w:t>множественной детерминации содержит поправку на число степеней свободы и рассчитывается по формуле:</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0"/>
          <w:sz w:val="24"/>
          <w:szCs w:val="24"/>
        </w:rPr>
        <w:object w:dxaOrig="2220" w:dyaOrig="520">
          <v:shape id="_x0000_i1175" type="#_x0000_t75" style="width:173.25pt;height:40.5pt" o:ole="">
            <v:imagedata r:id="rId310" o:title=""/>
          </v:shape>
          <o:OLEObject Type="Embed" ProgID="Equation.3" ShapeID="_x0000_i1175" DrawAspect="Content" ObjectID="_1667763951" r:id="rId311"/>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где </w:t>
      </w:r>
      <w:r w:rsidRPr="00DA4BD6">
        <w:rPr>
          <w:rFonts w:ascii="Times New Roman" w:eastAsia="TimesNewRoman" w:hAnsi="Times New Roman" w:cs="Times New Roman"/>
          <w:i/>
          <w:iCs/>
          <w:sz w:val="24"/>
          <w:szCs w:val="24"/>
        </w:rPr>
        <w:t>n</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 число наблюдений; </w:t>
      </w:r>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lang w:val="ru-RU"/>
        </w:rPr>
        <w:t xml:space="preserve"> – </w:t>
      </w:r>
      <w:r w:rsidRPr="00DA4BD6">
        <w:rPr>
          <w:rFonts w:ascii="Times New Roman" w:eastAsia="TimesNewRoman" w:hAnsi="Times New Roman" w:cs="Times New Roman"/>
          <w:sz w:val="24"/>
          <w:szCs w:val="24"/>
          <w:lang w:val="ru-RU"/>
        </w:rPr>
        <w:t>число факторов.</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Значимость уравнения множественной регрессии в целом оценивается с помощью </w:t>
      </w:r>
      <w:r w:rsidRPr="00DA4BD6">
        <w:rPr>
          <w:rFonts w:ascii="Times New Roman" w:eastAsia="TimesNewRoman" w:hAnsi="Times New Roman" w:cs="Times New Roman"/>
          <w:i/>
          <w:iCs/>
          <w:sz w:val="24"/>
          <w:szCs w:val="24"/>
        </w:rPr>
        <w:t>F</w:t>
      </w:r>
      <w:r w:rsidRPr="00DA4BD6">
        <w:rPr>
          <w:rFonts w:ascii="Times New Roman" w:eastAsia="TimesNewRoman" w:hAnsi="Times New Roman" w:cs="Times New Roman"/>
          <w:sz w:val="24"/>
          <w:szCs w:val="24"/>
          <w:lang w:val="ru-RU"/>
        </w:rPr>
        <w:t>-критерия Фишера:</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2"/>
          <w:sz w:val="24"/>
          <w:szCs w:val="24"/>
        </w:rPr>
        <w:object w:dxaOrig="2140" w:dyaOrig="600">
          <v:shape id="_x0000_i1176" type="#_x0000_t75" style="width:168pt;height:45.75pt" o:ole="">
            <v:imagedata r:id="rId312" o:title=""/>
          </v:shape>
          <o:OLEObject Type="Embed" ProgID="Equation.3" ShapeID="_x0000_i1176" DrawAspect="Content" ObjectID="_1667763952" r:id="rId313"/>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bCs/>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определяется при заданном </w:t>
      </w:r>
      <w:r w:rsidRPr="00DA4BD6">
        <w:rPr>
          <w:rFonts w:ascii="Times New Roman" w:eastAsia="TimesNewRoman" w:hAnsi="Times New Roman" w:cs="Times New Roman"/>
          <w:sz w:val="24"/>
          <w:szCs w:val="24"/>
        </w:rPr>
        <w:t>α</w:t>
      </w:r>
      <w:r w:rsidRPr="00DA4BD6">
        <w:rPr>
          <w:rFonts w:ascii="Times New Roman" w:eastAsia="TimesNewRoman" w:hAnsi="Times New Roman" w:cs="Times New Roman"/>
          <w:sz w:val="24"/>
          <w:szCs w:val="24"/>
          <w:lang w:val="ru-RU"/>
        </w:rPr>
        <w:t xml:space="preserve"> (0,05; 0,01) и степенях свободы </w:t>
      </w:r>
      <w:r w:rsidRPr="00DA4BD6">
        <w:rPr>
          <w:rFonts w:ascii="Times New Roman" w:hAnsi="Times New Roman" w:cs="Times New Roman"/>
          <w:i/>
          <w:iCs/>
          <w:sz w:val="24"/>
          <w:szCs w:val="24"/>
        </w:rPr>
        <w:t>k</w:t>
      </w:r>
      <w:r w:rsidRPr="00DA4BD6">
        <w:rPr>
          <w:rFonts w:ascii="Times New Roman" w:hAnsi="Times New Roman" w:cs="Times New Roman"/>
          <w:i/>
          <w:iCs/>
          <w:sz w:val="24"/>
          <w:szCs w:val="24"/>
          <w:lang w:val="ru-RU"/>
        </w:rPr>
        <w:t xml:space="preserve">1 = </w:t>
      </w:r>
      <w:r w:rsidRPr="00DA4BD6">
        <w:rPr>
          <w:rFonts w:ascii="Times New Roman" w:hAnsi="Times New Roman" w:cs="Times New Roman"/>
          <w:i/>
          <w:iCs/>
          <w:sz w:val="24"/>
          <w:szCs w:val="24"/>
        </w:rPr>
        <w:t>m</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k</w:t>
      </w:r>
      <w:r w:rsidRPr="00DA4BD6">
        <w:rPr>
          <w:rFonts w:ascii="Times New Roman" w:hAnsi="Times New Roman" w:cs="Times New Roman"/>
          <w:i/>
          <w:iCs/>
          <w:sz w:val="24"/>
          <w:szCs w:val="24"/>
          <w:lang w:val="ru-RU"/>
        </w:rPr>
        <w:t xml:space="preserve">2 = </w:t>
      </w:r>
      <w:r w:rsidRPr="00DA4BD6">
        <w:rPr>
          <w:rFonts w:ascii="Times New Roman" w:hAnsi="Times New Roman" w:cs="Times New Roman"/>
          <w:i/>
          <w:iCs/>
          <w:sz w:val="24"/>
          <w:szCs w:val="24"/>
        </w:rPr>
        <w:t>n</w:t>
      </w:r>
      <w:r w:rsidRPr="00DA4BD6">
        <w:rPr>
          <w:rFonts w:ascii="Times New Roman" w:hAnsi="Times New Roman" w:cs="Times New Roman"/>
          <w:i/>
          <w:iCs/>
          <w:sz w:val="24"/>
          <w:szCs w:val="24"/>
          <w:lang w:val="ru-RU"/>
        </w:rPr>
        <w:t xml:space="preserve"> – </w:t>
      </w:r>
      <w:r w:rsidRPr="00DA4BD6">
        <w:rPr>
          <w:rFonts w:ascii="Times New Roman" w:hAnsi="Times New Roman" w:cs="Times New Roman"/>
          <w:i/>
          <w:iCs/>
          <w:sz w:val="24"/>
          <w:szCs w:val="24"/>
        </w:rPr>
        <w:t>m</w:t>
      </w:r>
      <w:r w:rsidRPr="00DA4BD6">
        <w:rPr>
          <w:rFonts w:ascii="Times New Roman" w:hAnsi="Times New Roman" w:cs="Times New Roman"/>
          <w:i/>
          <w:iCs/>
          <w:sz w:val="24"/>
          <w:szCs w:val="24"/>
          <w:lang w:val="ru-RU"/>
        </w:rPr>
        <w:t xml:space="preserve"> </w:t>
      </w:r>
      <w:r w:rsidRPr="00DA4BD6">
        <w:rPr>
          <w:rFonts w:ascii="Times New Roman" w:hAnsi="Times New Roman" w:cs="Times New Roman"/>
          <w:sz w:val="24"/>
          <w:szCs w:val="24"/>
          <w:lang w:val="ru-RU"/>
        </w:rPr>
        <w:t>– 1</w:t>
      </w:r>
      <w:r w:rsidRPr="00DA4BD6">
        <w:rPr>
          <w:rFonts w:ascii="Times New Roman" w:eastAsia="TimesNewRoman" w:hAnsi="Times New Roman" w:cs="Times New Roman"/>
          <w:sz w:val="24"/>
          <w:szCs w:val="24"/>
          <w:lang w:val="ru-RU"/>
        </w:rPr>
        <w:t>, (</w:t>
      </w:r>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число параметров при факторных переменных в уравнении множественной регрессии).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Частный </w:t>
      </w:r>
      <w:r w:rsidRPr="00DA4BD6">
        <w:rPr>
          <w:rFonts w:ascii="Times New Roman" w:eastAsia="TimesNewRoman" w:hAnsi="Times New Roman" w:cs="Times New Roman"/>
          <w:bCs/>
          <w:i/>
          <w:iCs/>
          <w:sz w:val="24"/>
          <w:szCs w:val="24"/>
        </w:rPr>
        <w:t>F</w:t>
      </w:r>
      <w:r w:rsidRPr="00DA4BD6">
        <w:rPr>
          <w:rFonts w:ascii="Times New Roman" w:eastAsia="TimesNewRoman" w:hAnsi="Times New Roman" w:cs="Times New Roman"/>
          <w:b/>
          <w:bCs/>
          <w:sz w:val="24"/>
          <w:szCs w:val="24"/>
          <w:lang w:val="ru-RU"/>
        </w:rPr>
        <w:t>-</w:t>
      </w:r>
      <w:r w:rsidRPr="00DA4BD6">
        <w:rPr>
          <w:rFonts w:ascii="Times New Roman" w:eastAsia="TimesNewRoman" w:hAnsi="Times New Roman" w:cs="Times New Roman"/>
          <w:sz w:val="24"/>
          <w:szCs w:val="24"/>
          <w:lang w:val="ru-RU"/>
        </w:rPr>
        <w:t xml:space="preserve">критерий оценивает статистическую значимость присутствия каждого из факторов в уравнении. В общем виде, для факторов частный </w:t>
      </w:r>
      <w:r w:rsidRPr="00DA4BD6">
        <w:rPr>
          <w:rFonts w:ascii="Times New Roman" w:eastAsia="TimesNewRoman" w:hAnsi="Times New Roman" w:cs="Times New Roman"/>
          <w:i/>
          <w:iCs/>
          <w:sz w:val="24"/>
          <w:szCs w:val="24"/>
        </w:rPr>
        <w:t>F</w:t>
      </w:r>
      <w:r w:rsidRPr="00DA4BD6">
        <w:rPr>
          <w:rFonts w:ascii="Times New Roman" w:eastAsia="TimesNewRoman" w:hAnsi="Times New Roman" w:cs="Times New Roman"/>
          <w:sz w:val="24"/>
          <w:szCs w:val="24"/>
          <w:lang w:val="ru-RU"/>
        </w:rPr>
        <w:t>-критерий определится как:</w:t>
      </w:r>
    </w:p>
    <w:p w:rsidR="006E5ED7" w:rsidRPr="00DA4BD6" w:rsidRDefault="006E5ED7" w:rsidP="006E5ED7">
      <w:pPr>
        <w:autoSpaceDE w:val="0"/>
        <w:autoSpaceDN w:val="0"/>
        <w:adjustRightInd w:val="0"/>
        <w:spacing w:line="240" w:lineRule="auto"/>
        <w:ind w:firstLine="720"/>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32"/>
          <w:sz w:val="24"/>
          <w:szCs w:val="24"/>
        </w:rPr>
        <w:object w:dxaOrig="4300" w:dyaOrig="740">
          <v:shape id="_x0000_i1177" type="#_x0000_t75" style="width:336.75pt;height:57.75pt" o:ole="">
            <v:imagedata r:id="rId314" o:title=""/>
          </v:shape>
          <o:OLEObject Type="Embed" ProgID="Equation.3" ShapeID="_x0000_i1177" DrawAspect="Content" ObjectID="_1667763953" r:id="rId315"/>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bCs/>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для частного </w:t>
      </w:r>
      <w:r w:rsidRPr="00DA4BD6">
        <w:rPr>
          <w:rFonts w:ascii="Times New Roman" w:eastAsia="TimesNewRoman" w:hAnsi="Times New Roman" w:cs="Times New Roman"/>
          <w:sz w:val="24"/>
          <w:szCs w:val="24"/>
        </w:rPr>
        <w:t>F</w:t>
      </w:r>
      <w:r w:rsidRPr="00DA4BD6">
        <w:rPr>
          <w:rFonts w:ascii="Times New Roman" w:eastAsia="TimesNewRoman" w:hAnsi="Times New Roman" w:cs="Times New Roman"/>
          <w:sz w:val="24"/>
          <w:szCs w:val="24"/>
          <w:lang w:val="ru-RU"/>
        </w:rPr>
        <w:t xml:space="preserve">-критерия определяется при заданном </w:t>
      </w:r>
      <w:r w:rsidRPr="00DA4BD6">
        <w:rPr>
          <w:rFonts w:ascii="Times New Roman" w:eastAsia="TimesNewRoman" w:hAnsi="Times New Roman" w:cs="Times New Roman"/>
          <w:sz w:val="24"/>
          <w:szCs w:val="24"/>
        </w:rPr>
        <w:t>α</w:t>
      </w:r>
      <w:r w:rsidRPr="00DA4BD6">
        <w:rPr>
          <w:rFonts w:ascii="Times New Roman" w:eastAsia="TimesNewRoman" w:hAnsi="Times New Roman" w:cs="Times New Roman"/>
          <w:sz w:val="24"/>
          <w:szCs w:val="24"/>
          <w:lang w:val="ru-RU"/>
        </w:rPr>
        <w:t xml:space="preserve"> и степенях свободы </w:t>
      </w:r>
      <w:r w:rsidRPr="00DA4BD6">
        <w:rPr>
          <w:rFonts w:ascii="Times New Roman" w:eastAsia="TimesNewRoman" w:hAnsi="Times New Roman" w:cs="Times New Roman"/>
          <w:i/>
          <w:iCs/>
          <w:sz w:val="24"/>
          <w:szCs w:val="24"/>
        </w:rPr>
        <w:t>k</w:t>
      </w:r>
      <w:r w:rsidRPr="00DA4BD6">
        <w:rPr>
          <w:rFonts w:ascii="Times New Roman" w:eastAsia="TimesNewRoman" w:hAnsi="Times New Roman" w:cs="Times New Roman"/>
          <w:sz w:val="24"/>
          <w:szCs w:val="24"/>
          <w:lang w:val="ru-RU"/>
        </w:rPr>
        <w:t xml:space="preserve">1 = 1, </w:t>
      </w:r>
      <w:r w:rsidRPr="00DA4BD6">
        <w:rPr>
          <w:rFonts w:ascii="Times New Roman" w:eastAsia="TimesNewRoman" w:hAnsi="Times New Roman" w:cs="Times New Roman"/>
          <w:i/>
          <w:iCs/>
          <w:sz w:val="24"/>
          <w:szCs w:val="24"/>
        </w:rPr>
        <w:t>k</w:t>
      </w:r>
      <w:r w:rsidRPr="00DA4BD6">
        <w:rPr>
          <w:rFonts w:ascii="Times New Roman" w:eastAsia="TimesNewRoman" w:hAnsi="Times New Roman" w:cs="Times New Roman"/>
          <w:sz w:val="24"/>
          <w:szCs w:val="24"/>
          <w:lang w:val="ru-RU"/>
        </w:rPr>
        <w:t xml:space="preserve">2 </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i/>
          <w:iCs/>
          <w:sz w:val="24"/>
          <w:szCs w:val="24"/>
        </w:rPr>
        <w:t>n</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1.</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Оценка значимости коэффициентов чистой регрессии с помощью </w:t>
      </w:r>
      <w:r w:rsidRPr="00DA4BD6">
        <w:rPr>
          <w:rFonts w:ascii="Times New Roman" w:eastAsia="TimesNewRoman" w:hAnsi="Times New Roman" w:cs="Times New Roman"/>
          <w:i/>
          <w:iCs/>
          <w:sz w:val="24"/>
          <w:szCs w:val="24"/>
        </w:rPr>
        <w:t>t</w:t>
      </w:r>
      <w:r w:rsidRPr="00DA4BD6">
        <w:rPr>
          <w:rFonts w:ascii="Times New Roman" w:eastAsia="TimesNewRoman" w:hAnsi="Times New Roman" w:cs="Times New Roman"/>
          <w:sz w:val="24"/>
          <w:szCs w:val="24"/>
          <w:lang w:val="ru-RU"/>
        </w:rPr>
        <w:t xml:space="preserve">-критерия Стьюдента сводится к вычислению значения: </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rPr>
      </w:pPr>
      <w:r w:rsidRPr="00DA4BD6">
        <w:rPr>
          <w:rFonts w:ascii="Times New Roman" w:eastAsia="TimesNewRoman" w:hAnsi="Times New Roman" w:cs="Times New Roman"/>
          <w:position w:val="-32"/>
          <w:sz w:val="24"/>
          <w:szCs w:val="24"/>
        </w:rPr>
        <w:object w:dxaOrig="1780" w:dyaOrig="680">
          <v:shape id="_x0000_i1178" type="#_x0000_t75" style="width:138pt;height:52.5pt" o:ole="">
            <v:imagedata r:id="rId316" o:title=""/>
          </v:shape>
          <o:OLEObject Type="Embed" ProgID="Equation.3" ShapeID="_x0000_i1178" DrawAspect="Content" ObjectID="_1667763954" r:id="rId317"/>
        </w:objec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где </w:t>
      </w:r>
      <w:proofErr w:type="spellStart"/>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vertAlign w:val="subscript"/>
        </w:rPr>
        <w:t>bi</w:t>
      </w:r>
      <w:proofErr w:type="spellEnd"/>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–средняя квадратичная ошибка коэффициента регрессии </w:t>
      </w:r>
      <w:proofErr w:type="spellStart"/>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i/>
          <w:iCs/>
          <w:sz w:val="24"/>
          <w:szCs w:val="24"/>
          <w:vertAlign w:val="subscript"/>
        </w:rPr>
        <w:t>j</w:t>
      </w:r>
      <w:proofErr w:type="spellEnd"/>
      <w:r w:rsidRPr="00DA4BD6">
        <w:rPr>
          <w:rFonts w:ascii="Times New Roman" w:eastAsia="TimesNewRoman" w:hAnsi="Times New Roman" w:cs="Times New Roman"/>
          <w:sz w:val="24"/>
          <w:szCs w:val="24"/>
          <w:lang w:val="ru-RU"/>
        </w:rPr>
        <w:t>, она может быть определена по следующей формуле:</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40"/>
          <w:sz w:val="24"/>
          <w:szCs w:val="24"/>
        </w:rPr>
        <w:object w:dxaOrig="3060" w:dyaOrig="880">
          <v:shape id="_x0000_i1179" type="#_x0000_t75" style="width:260.25pt;height:74.25pt" o:ole="">
            <v:imagedata r:id="rId318" o:title=""/>
          </v:shape>
          <o:OLEObject Type="Embed" ProgID="Equation.3" ShapeID="_x0000_i1179" DrawAspect="Content" ObjectID="_1667763955" r:id="rId319"/>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hAnsi="Times New Roman" w:cs="Times New Roman"/>
          <w:position w:val="-14"/>
          <w:sz w:val="24"/>
          <w:szCs w:val="24"/>
        </w:rPr>
        <w:object w:dxaOrig="800" w:dyaOrig="380">
          <v:shape id="_x0000_i1180" type="#_x0000_t75" style="width:68.25pt;height:31.5pt" o:ole="">
            <v:imagedata r:id="rId320" o:title=""/>
          </v:shape>
          <o:OLEObject Type="Embed" ProgID="Equation.3" ShapeID="_x0000_i1180" DrawAspect="Content" ObjectID="_1667763956" r:id="rId321"/>
        </w:object>
      </w:r>
      <w:r w:rsidRPr="00DA4BD6">
        <w:rPr>
          <w:rFonts w:ascii="Times New Roman" w:eastAsia="TimesNewRoman" w:hAnsi="Times New Roman" w:cs="Times New Roman"/>
          <w:sz w:val="24"/>
          <w:szCs w:val="24"/>
          <w:lang w:val="ru-RU"/>
        </w:rPr>
        <w:t xml:space="preserve"> – множественный коэффициент детерминации всего комплекса </w:t>
      </w:r>
      <w:r w:rsidRPr="00DA4BD6">
        <w:rPr>
          <w:rFonts w:ascii="Times New Roman" w:eastAsia="TimesNewRoman" w:hAnsi="Times New Roman" w:cs="Times New Roman"/>
          <w:i/>
          <w:sz w:val="24"/>
          <w:szCs w:val="24"/>
        </w:rPr>
        <w:t>m</w:t>
      </w:r>
      <w:r w:rsidRPr="00DA4BD6">
        <w:rPr>
          <w:rFonts w:ascii="Times New Roman" w:eastAsia="TimesNewRoman" w:hAnsi="Times New Roman" w:cs="Times New Roman"/>
          <w:i/>
          <w:sz w:val="24"/>
          <w:szCs w:val="24"/>
          <w:lang w:val="ru-RU"/>
        </w:rPr>
        <w:t xml:space="preserve"> </w:t>
      </w:r>
      <w:r w:rsidRPr="00DA4BD6">
        <w:rPr>
          <w:rFonts w:ascii="Times New Roman" w:eastAsia="TimesNewRoman" w:hAnsi="Times New Roman" w:cs="Times New Roman"/>
          <w:sz w:val="24"/>
          <w:szCs w:val="24"/>
          <w:lang w:val="ru-RU"/>
        </w:rPr>
        <w:t xml:space="preserve">факторов с результатом; </w:t>
      </w:r>
      <w:r w:rsidRPr="00DA4BD6">
        <w:rPr>
          <w:rFonts w:ascii="Times New Roman" w:hAnsi="Times New Roman" w:cs="Times New Roman"/>
          <w:position w:val="-16"/>
          <w:sz w:val="24"/>
          <w:szCs w:val="24"/>
        </w:rPr>
        <w:object w:dxaOrig="760" w:dyaOrig="400">
          <v:shape id="_x0000_i1181" type="#_x0000_t75" style="width:57.75pt;height:30.75pt" o:ole="">
            <v:imagedata r:id="rId322" o:title=""/>
          </v:shape>
          <o:OLEObject Type="Embed" ProgID="Equation.3" ShapeID="_x0000_i1181" DrawAspect="Content" ObjectID="_1667763957" r:id="rId323"/>
        </w:object>
      </w:r>
      <w:r w:rsidRPr="00DA4BD6">
        <w:rPr>
          <w:rFonts w:ascii="Times New Roman" w:eastAsia="TimesNewRoman" w:hAnsi="Times New Roman" w:cs="Times New Roman"/>
          <w:sz w:val="24"/>
          <w:szCs w:val="24"/>
          <w:lang w:val="ru-RU"/>
        </w:rPr>
        <w:t xml:space="preserve"> – коэффициент детерминации для зависимости фактора </w:t>
      </w:r>
      <w:proofErr w:type="spellStart"/>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vertAlign w:val="subscript"/>
        </w:rPr>
        <w:t>j</w:t>
      </w:r>
      <w:proofErr w:type="spellEnd"/>
      <w:r w:rsidRPr="00DA4BD6">
        <w:rPr>
          <w:rFonts w:ascii="Times New Roman" w:eastAsia="TimesNewRoman" w:hAnsi="Times New Roman" w:cs="Times New Roman"/>
          <w:sz w:val="24"/>
          <w:szCs w:val="24"/>
          <w:lang w:val="ru-RU"/>
        </w:rPr>
        <w:t xml:space="preserve"> со всеми другими факторами уравнения множественной регрессии.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i/>
          <w:iCs/>
          <w:sz w:val="24"/>
          <w:szCs w:val="24"/>
        </w:rPr>
        <w:t>t</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sz w:val="24"/>
          <w:szCs w:val="24"/>
          <w:lang w:val="ru-RU"/>
        </w:rPr>
        <w:t xml:space="preserve"> определяется при заданном </w:t>
      </w:r>
      <w:r w:rsidRPr="00DA4BD6">
        <w:rPr>
          <w:rFonts w:ascii="Times New Roman" w:eastAsia="TimesNewRoman" w:hAnsi="Times New Roman" w:cs="Times New Roman"/>
          <w:sz w:val="24"/>
          <w:szCs w:val="24"/>
        </w:rPr>
        <w:t>α</w:t>
      </w:r>
      <w:r w:rsidRPr="00DA4BD6">
        <w:rPr>
          <w:rFonts w:ascii="Times New Roman" w:eastAsia="TimesNewRoman" w:hAnsi="Times New Roman" w:cs="Times New Roman"/>
          <w:sz w:val="24"/>
          <w:szCs w:val="24"/>
          <w:lang w:val="ru-RU"/>
        </w:rPr>
        <w:t xml:space="preserve"> и степени свободы </w:t>
      </w:r>
      <w:r w:rsidRPr="00DA4BD6">
        <w:rPr>
          <w:rFonts w:ascii="Times New Roman" w:eastAsia="TimesNewRoman" w:hAnsi="Times New Roman" w:cs="Times New Roman"/>
          <w:i/>
          <w:iCs/>
          <w:sz w:val="24"/>
          <w:szCs w:val="24"/>
        </w:rPr>
        <w:t>k</w:t>
      </w:r>
      <w:r w:rsidRPr="00DA4BD6">
        <w:rPr>
          <w:rFonts w:ascii="Times New Roman" w:eastAsia="TimesNewRoman" w:hAnsi="Times New Roman" w:cs="Times New Roman"/>
          <w:i/>
          <w:iCs/>
          <w:sz w:val="24"/>
          <w:szCs w:val="24"/>
          <w:lang w:val="ru-RU"/>
        </w:rPr>
        <w:t xml:space="preserve"> = </w:t>
      </w:r>
      <w:r w:rsidRPr="00DA4BD6">
        <w:rPr>
          <w:rFonts w:ascii="Times New Roman" w:eastAsia="TimesNewRoman" w:hAnsi="Times New Roman" w:cs="Times New Roman"/>
          <w:i/>
          <w:iCs/>
          <w:sz w:val="24"/>
          <w:szCs w:val="24"/>
        </w:rPr>
        <w:t>n</w:t>
      </w:r>
      <w:r w:rsidRPr="00DA4BD6">
        <w:rPr>
          <w:rFonts w:ascii="Times New Roman" w:eastAsia="TimesNewRoman" w:hAnsi="Times New Roman" w:cs="Times New Roman"/>
          <w:i/>
          <w:iCs/>
          <w:sz w:val="24"/>
          <w:szCs w:val="24"/>
          <w:lang w:val="ru-RU"/>
        </w:rPr>
        <w:t xml:space="preserve"> – </w:t>
      </w:r>
      <w:r w:rsidRPr="00DA4BD6">
        <w:rPr>
          <w:rFonts w:ascii="Times New Roman" w:eastAsia="TimesNewRoman" w:hAnsi="Times New Roman" w:cs="Times New Roman"/>
          <w:i/>
          <w:iCs/>
          <w:sz w:val="24"/>
          <w:szCs w:val="24"/>
        </w:rPr>
        <w:t>m</w:t>
      </w:r>
      <w:r w:rsidRPr="00DA4BD6">
        <w:rPr>
          <w:rFonts w:ascii="Times New Roman" w:eastAsia="TimesNewRoman" w:hAnsi="Times New Roman" w:cs="Times New Roman"/>
          <w:i/>
          <w:iCs/>
          <w:sz w:val="24"/>
          <w:szCs w:val="24"/>
          <w:lang w:val="ru-RU"/>
        </w:rPr>
        <w:t xml:space="preserve"> - </w:t>
      </w:r>
      <w:r w:rsidRPr="00DA4BD6">
        <w:rPr>
          <w:rFonts w:ascii="Times New Roman" w:eastAsia="TimesNewRoman" w:hAnsi="Times New Roman" w:cs="Times New Roman"/>
          <w:sz w:val="24"/>
          <w:szCs w:val="24"/>
          <w:lang w:val="ru-RU"/>
        </w:rPr>
        <w:t>1.</w:t>
      </w:r>
    </w:p>
    <w:p w:rsidR="006E5ED7" w:rsidRPr="00DA4BD6" w:rsidRDefault="006E5ED7" w:rsidP="006E5ED7">
      <w:pPr>
        <w:spacing w:line="240" w:lineRule="auto"/>
        <w:jc w:val="center"/>
        <w:rPr>
          <w:rFonts w:ascii="Times New Roman" w:hAnsi="Times New Roman" w:cs="Times New Roman"/>
          <w:b/>
          <w:color w:val="000000"/>
          <w:sz w:val="24"/>
          <w:szCs w:val="24"/>
        </w:rPr>
      </w:pPr>
      <w:proofErr w:type="spellStart"/>
      <w:r w:rsidRPr="00DA4BD6">
        <w:rPr>
          <w:rFonts w:ascii="Times New Roman" w:hAnsi="Times New Roman" w:cs="Times New Roman"/>
          <w:b/>
          <w:color w:val="000000"/>
          <w:sz w:val="24"/>
          <w:szCs w:val="24"/>
        </w:rPr>
        <w:t>Задача</w:t>
      </w:r>
      <w:proofErr w:type="spellEnd"/>
    </w:p>
    <w:p w:rsidR="006E5ED7" w:rsidRPr="00DA4BD6" w:rsidRDefault="006E5ED7" w:rsidP="006E5ED7">
      <w:pPr>
        <w:numPr>
          <w:ilvl w:val="0"/>
          <w:numId w:val="13"/>
        </w:numPr>
        <w:tabs>
          <w:tab w:val="clear" w:pos="1905"/>
          <w:tab w:val="num" w:pos="108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Рассчитайте </w:t>
      </w:r>
      <w:r w:rsidRPr="00DA4BD6">
        <w:rPr>
          <w:rFonts w:ascii="Times New Roman" w:eastAsia="TimesNewRoman" w:hAnsi="Times New Roman" w:cs="Times New Roman"/>
          <w:sz w:val="24"/>
          <w:szCs w:val="24"/>
          <w:lang w:val="ru-RU"/>
        </w:rPr>
        <w:t>линейного коэффициента множественной корреляции и сделайте вывод о тесноте связи результативного признака со всем набором исследуемых факторов.</w:t>
      </w:r>
      <w:r w:rsidRPr="00DA4BD6">
        <w:rPr>
          <w:rFonts w:ascii="Times New Roman" w:hAnsi="Times New Roman" w:cs="Times New Roman"/>
          <w:sz w:val="24"/>
          <w:szCs w:val="24"/>
          <w:lang w:val="ru-RU"/>
        </w:rPr>
        <w:t xml:space="preserve"> </w:t>
      </w:r>
    </w:p>
    <w:p w:rsidR="006E5ED7" w:rsidRPr="00DA4BD6" w:rsidRDefault="006E5ED7" w:rsidP="006E5ED7">
      <w:pPr>
        <w:numPr>
          <w:ilvl w:val="0"/>
          <w:numId w:val="13"/>
        </w:numPr>
        <w:tabs>
          <w:tab w:val="clear" w:pos="1905"/>
          <w:tab w:val="num" w:pos="108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Рассчитайте коэффициент множественной детерминации и сделайте вывод об о</w:t>
      </w:r>
      <w:r w:rsidRPr="00DA4BD6">
        <w:rPr>
          <w:rFonts w:ascii="Times New Roman" w:eastAsia="Batang" w:hAnsi="Times New Roman" w:cs="Times New Roman"/>
          <w:snapToGrid w:val="0"/>
          <w:sz w:val="24"/>
          <w:szCs w:val="24"/>
          <w:lang w:val="ru-RU"/>
        </w:rPr>
        <w:t>ценке качества построенной модели.</w:t>
      </w:r>
    </w:p>
    <w:p w:rsidR="006E5ED7" w:rsidRPr="00DA4BD6" w:rsidRDefault="006E5ED7" w:rsidP="006E5ED7">
      <w:pPr>
        <w:numPr>
          <w:ilvl w:val="0"/>
          <w:numId w:val="13"/>
        </w:numPr>
        <w:tabs>
          <w:tab w:val="clear" w:pos="1905"/>
          <w:tab w:val="num" w:pos="1080"/>
        </w:tabs>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Рассчитайте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sz w:val="24"/>
          <w:szCs w:val="24"/>
          <w:lang w:val="ru-RU"/>
        </w:rPr>
        <w:t xml:space="preserve">и сравните полученное значение со значением, рассчитанным с помощью функции ЛИНЕЙН. Определите </w:t>
      </w:r>
      <w:r w:rsidRPr="00DA4BD6">
        <w:rPr>
          <w:rFonts w:ascii="Times New Roman" w:hAnsi="Times New Roman" w:cs="Times New Roman"/>
          <w:bCs/>
          <w:i/>
          <w:iCs/>
          <w:sz w:val="24"/>
          <w:szCs w:val="24"/>
        </w:rPr>
        <w:t>F</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 Сравните полученные значения </w:t>
      </w:r>
      <w:r w:rsidRPr="00DA4BD6">
        <w:rPr>
          <w:rFonts w:ascii="Times New Roman" w:hAnsi="Times New Roman" w:cs="Times New Roman"/>
          <w:i/>
          <w:iCs/>
          <w:sz w:val="24"/>
          <w:szCs w:val="24"/>
        </w:rPr>
        <w:t>F</w:t>
      </w:r>
      <w:proofErr w:type="spellStart"/>
      <w:r w:rsidRPr="00DA4BD6">
        <w:rPr>
          <w:rFonts w:ascii="Times New Roman" w:eastAsia="TimesNewRoman" w:hAnsi="Times New Roman" w:cs="Times New Roman"/>
          <w:i/>
          <w:sz w:val="24"/>
          <w:szCs w:val="24"/>
          <w:vertAlign w:val="subscript"/>
          <w:lang w:val="ru-RU"/>
        </w:rPr>
        <w:t>табл</w:t>
      </w:r>
      <w:proofErr w:type="spellEnd"/>
      <w:r w:rsidRPr="00DA4BD6">
        <w:rPr>
          <w:rFonts w:ascii="Times New Roman" w:eastAsia="TimesNewRoman" w:hAnsi="Times New Roman" w:cs="Times New Roman"/>
          <w:i/>
          <w:sz w:val="24"/>
          <w:szCs w:val="24"/>
          <w:vertAlign w:val="subscript"/>
          <w:lang w:val="ru-RU"/>
        </w:rPr>
        <w:t xml:space="preserve"> </w:t>
      </w:r>
      <w:r w:rsidRPr="00DA4BD6">
        <w:rPr>
          <w:rFonts w:ascii="Times New Roman" w:eastAsia="TimesNewRoman" w:hAnsi="Times New Roman" w:cs="Times New Roman"/>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сделайте вывод о существенности связи.</w:t>
      </w:r>
    </w:p>
    <w:p w:rsidR="006E5ED7" w:rsidRPr="00DA4BD6" w:rsidRDefault="006E5ED7" w:rsidP="006E5ED7">
      <w:pPr>
        <w:numPr>
          <w:ilvl w:val="0"/>
          <w:numId w:val="13"/>
        </w:numPr>
        <w:tabs>
          <w:tab w:val="clear" w:pos="1905"/>
          <w:tab w:val="num" w:pos="1080"/>
        </w:tabs>
        <w:spacing w:after="0" w:line="240" w:lineRule="auto"/>
        <w:ind w:left="1080" w:hanging="36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 xml:space="preserve">Определите </w:t>
      </w:r>
      <w:r w:rsidRPr="00DA4BD6">
        <w:rPr>
          <w:rFonts w:ascii="Times New Roman" w:hAnsi="Times New Roman" w:cs="Times New Roman"/>
          <w:i/>
          <w:sz w:val="24"/>
          <w:szCs w:val="24"/>
        </w:rPr>
        <w:t>t</w:t>
      </w:r>
      <w:r w:rsidRPr="00DA4BD6">
        <w:rPr>
          <w:rFonts w:ascii="Times New Roman" w:eastAsia="TimesNewRoman" w:hAnsi="Times New Roman" w:cs="Times New Roman"/>
          <w:i/>
          <w:sz w:val="24"/>
          <w:szCs w:val="24"/>
          <w:vertAlign w:val="subscript"/>
          <w:lang w:val="ru-RU"/>
        </w:rPr>
        <w:t>факт</w:t>
      </w:r>
      <w:r w:rsidRPr="00DA4BD6">
        <w:rPr>
          <w:rFonts w:ascii="Times New Roman" w:hAnsi="Times New Roman" w:cs="Times New Roman"/>
          <w:i/>
          <w:sz w:val="24"/>
          <w:szCs w:val="24"/>
          <w:lang w:val="ru-RU"/>
        </w:rPr>
        <w:t xml:space="preserve"> </w:t>
      </w:r>
      <w:r w:rsidRPr="00DA4BD6">
        <w:rPr>
          <w:rFonts w:ascii="Times New Roman" w:hAnsi="Times New Roman" w:cs="Times New Roman"/>
          <w:sz w:val="24"/>
          <w:szCs w:val="24"/>
          <w:lang w:val="ru-RU"/>
        </w:rPr>
        <w:t>и</w:t>
      </w:r>
      <w:r w:rsidRPr="00DA4BD6">
        <w:rPr>
          <w:rFonts w:ascii="Times New Roman" w:hAnsi="Times New Roman" w:cs="Times New Roman"/>
          <w:i/>
          <w:sz w:val="24"/>
          <w:szCs w:val="24"/>
          <w:lang w:val="ru-RU"/>
        </w:rPr>
        <w:t xml:space="preserve"> </w:t>
      </w:r>
      <w:r w:rsidRPr="00DA4BD6">
        <w:rPr>
          <w:rFonts w:ascii="Times New Roman" w:hAnsi="Times New Roman" w:cs="Times New Roman"/>
          <w:i/>
          <w:sz w:val="24"/>
          <w:szCs w:val="24"/>
        </w:rPr>
        <w:t>t</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 Сравните полученные значения и сделайте вывод о </w:t>
      </w:r>
      <w:r w:rsidRPr="00DA4BD6">
        <w:rPr>
          <w:rFonts w:ascii="Times New Roman" w:eastAsia="MS Mincho" w:hAnsi="Times New Roman" w:cs="Times New Roman"/>
          <w:sz w:val="24"/>
          <w:szCs w:val="24"/>
          <w:lang w:val="ru-RU" w:eastAsia="ja-JP"/>
        </w:rPr>
        <w:t>статистической значимости параметров регрессии</w: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center"/>
        <w:rPr>
          <w:rFonts w:ascii="Times New Roman" w:eastAsia="TimesNewRoman" w:hAnsi="Times New Roman" w:cs="Times New Roman"/>
          <w:b/>
          <w:sz w:val="24"/>
          <w:szCs w:val="24"/>
          <w:lang w:val="ru-RU"/>
        </w:rPr>
      </w:pP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b/>
          <w:bCs/>
          <w:sz w:val="24"/>
          <w:szCs w:val="24"/>
          <w:lang w:val="ru-RU"/>
        </w:rPr>
      </w:pPr>
      <w:r w:rsidRPr="00DA4BD6">
        <w:rPr>
          <w:rFonts w:ascii="Times New Roman" w:eastAsia="TimesNewRoman" w:hAnsi="Times New Roman" w:cs="Times New Roman"/>
          <w:b/>
          <w:sz w:val="24"/>
          <w:szCs w:val="24"/>
          <w:lang w:val="ru-RU"/>
        </w:rPr>
        <w:t>Контрольные вопросы</w:t>
      </w:r>
      <w:r w:rsidRPr="00DA4BD6">
        <w:rPr>
          <w:rFonts w:ascii="Times New Roman" w:eastAsia="TimesNewRoman" w:hAnsi="Times New Roman" w:cs="Times New Roman"/>
          <w:b/>
          <w:bCs/>
          <w:sz w:val="24"/>
          <w:szCs w:val="24"/>
          <w:lang w:val="ru-RU"/>
        </w:rPr>
        <w:t>:</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 Что понимается под линейной множественной регрессией?</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2. Какие задачи решаются при построении уравнения регрессии?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3. Какие требования предъявляются к факторам, включаемым в уравнение регрессии?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4. Что понимается под </w:t>
      </w:r>
      <w:proofErr w:type="spellStart"/>
      <w:r w:rsidRPr="00DA4BD6">
        <w:rPr>
          <w:rFonts w:ascii="Times New Roman" w:eastAsia="TimesNewRoman" w:hAnsi="Times New Roman" w:cs="Times New Roman"/>
          <w:sz w:val="24"/>
          <w:szCs w:val="24"/>
          <w:lang w:val="ru-RU"/>
        </w:rPr>
        <w:t>коллинеарностью</w:t>
      </w:r>
      <w:proofErr w:type="spellEnd"/>
      <w:r w:rsidRPr="00DA4BD6">
        <w:rPr>
          <w:rFonts w:ascii="Times New Roman" w:eastAsia="TimesNewRoman" w:hAnsi="Times New Roman" w:cs="Times New Roman"/>
          <w:sz w:val="24"/>
          <w:szCs w:val="24"/>
          <w:lang w:val="ru-RU"/>
        </w:rPr>
        <w:t xml:space="preserve"> и </w:t>
      </w:r>
      <w:proofErr w:type="spellStart"/>
      <w:r w:rsidRPr="00DA4BD6">
        <w:rPr>
          <w:rFonts w:ascii="Times New Roman" w:eastAsia="TimesNewRoman" w:hAnsi="Times New Roman" w:cs="Times New Roman"/>
          <w:sz w:val="24"/>
          <w:szCs w:val="24"/>
          <w:lang w:val="ru-RU"/>
        </w:rPr>
        <w:t>мультиколлинеарностью</w:t>
      </w:r>
      <w:proofErr w:type="spellEnd"/>
      <w:r w:rsidRPr="00DA4BD6">
        <w:rPr>
          <w:rFonts w:ascii="Times New Roman" w:eastAsia="TimesNewRoman" w:hAnsi="Times New Roman" w:cs="Times New Roman"/>
          <w:sz w:val="24"/>
          <w:szCs w:val="24"/>
          <w:lang w:val="ru-RU"/>
        </w:rPr>
        <w:t xml:space="preserve"> факторов?</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5. Как проверяется наличие </w:t>
      </w:r>
      <w:proofErr w:type="spellStart"/>
      <w:r w:rsidRPr="00DA4BD6">
        <w:rPr>
          <w:rFonts w:ascii="Times New Roman" w:eastAsia="TimesNewRoman" w:hAnsi="Times New Roman" w:cs="Times New Roman"/>
          <w:sz w:val="24"/>
          <w:szCs w:val="24"/>
          <w:lang w:val="ru-RU"/>
        </w:rPr>
        <w:t>коллинеарности</w:t>
      </w:r>
      <w:proofErr w:type="spellEnd"/>
      <w:r w:rsidRPr="00DA4BD6">
        <w:rPr>
          <w:rFonts w:ascii="Times New Roman" w:eastAsia="TimesNewRoman" w:hAnsi="Times New Roman" w:cs="Times New Roman"/>
          <w:sz w:val="24"/>
          <w:szCs w:val="24"/>
          <w:lang w:val="ru-RU"/>
        </w:rPr>
        <w:t xml:space="preserve"> и </w:t>
      </w:r>
      <w:proofErr w:type="spellStart"/>
      <w:r w:rsidRPr="00DA4BD6">
        <w:rPr>
          <w:rFonts w:ascii="Times New Roman" w:eastAsia="TimesNewRoman" w:hAnsi="Times New Roman" w:cs="Times New Roman"/>
          <w:sz w:val="24"/>
          <w:szCs w:val="24"/>
          <w:lang w:val="ru-RU"/>
        </w:rPr>
        <w:t>мультиколлинеарности</w:t>
      </w:r>
      <w:proofErr w:type="spellEnd"/>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6. Какой вид имеет система нормальных уравнений метода наименьших квадратов в случае линейной регрессии?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7. По какой формуле вычисляется индекс множественной корреляции?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8. Как вычисляются индекс множественной детерминации и скорректированный индекс множественной детерминации?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9. Что означает низкое значение коэффициента (индекса) множественной корреляции?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10. Как проверяется значимость уравнения регрессии и отдельных коэффициентов?</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11. Как строятся частные уравнения регрессии?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12. Как вычисляются средние частные коэффициенты эластичности?</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13. Что такое стандартизированные переменные?</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14. Какой вид имеет уравнение линейной регрессии в стандартизированном масштабе?</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15. Что понимается под гомоскедастичностью?</w:t>
      </w:r>
    </w:p>
    <w:p w:rsidR="006E5ED7" w:rsidRPr="00DA4BD6" w:rsidRDefault="006E5ED7" w:rsidP="006E5ED7">
      <w:pPr>
        <w:autoSpaceDE w:val="0"/>
        <w:autoSpaceDN w:val="0"/>
        <w:adjustRightInd w:val="0"/>
        <w:spacing w:line="240" w:lineRule="auto"/>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16. Как проверяется гипотеза о гомоскедастичности ряда остатков?</w:t>
      </w:r>
    </w:p>
    <w:p w:rsidR="006E5ED7" w:rsidRPr="00DA4BD6" w:rsidRDefault="006E5ED7" w:rsidP="006E5ED7">
      <w:pPr>
        <w:pStyle w:val="af2"/>
        <w:rPr>
          <w:sz w:val="24"/>
        </w:rPr>
      </w:pPr>
    </w:p>
    <w:p w:rsidR="006E5ED7" w:rsidRPr="00DA4BD6" w:rsidRDefault="006E5ED7" w:rsidP="006E5ED7">
      <w:pPr>
        <w:pStyle w:val="af2"/>
        <w:rPr>
          <w:sz w:val="24"/>
        </w:rPr>
      </w:pPr>
    </w:p>
    <w:p w:rsidR="006E5ED7" w:rsidRPr="00DA4BD6" w:rsidRDefault="006E5ED7" w:rsidP="006E5ED7">
      <w:pPr>
        <w:pStyle w:val="af2"/>
        <w:rPr>
          <w:sz w:val="24"/>
        </w:rPr>
      </w:pPr>
      <w:r w:rsidRPr="00DA4BD6">
        <w:rPr>
          <w:sz w:val="24"/>
        </w:rPr>
        <w:t>ПОСТРОЕНИЕ РЕГРЕССИОННЫХ МОДЕЛЕЙ С ФИКТИВНЫМИ ПЕРЕМЕННЫМИ</w:t>
      </w:r>
    </w:p>
    <w:p w:rsidR="006E5ED7" w:rsidRPr="00DA4BD6" w:rsidRDefault="006E5ED7" w:rsidP="006E5ED7">
      <w:pPr>
        <w:pStyle w:val="af2"/>
        <w:ind w:firstLine="720"/>
        <w:jc w:val="both"/>
        <w:rPr>
          <w:b w:val="0"/>
          <w:sz w:val="24"/>
        </w:rPr>
      </w:pPr>
      <w:r w:rsidRPr="00DA4BD6">
        <w:rPr>
          <w:b w:val="0"/>
          <w:sz w:val="24"/>
        </w:rPr>
        <w:t>В регрессионных моделях в качестве объясняющих переменных часто приходится использовать не только количественные (определяемые численно), но и качественные переменные. Например, спрос на какое-либо благо может определяться как количественными переменными (цена данного блага), так и качественными (вкусы потребителей). Качественные показатели в численном виде представить нельзя. Возникает проблема отражения в модели влияния таких переменных на исследуемую величину.</w:t>
      </w:r>
    </w:p>
    <w:p w:rsidR="006E5ED7" w:rsidRPr="00DA4BD6" w:rsidRDefault="006E5ED7" w:rsidP="006E5ED7">
      <w:pPr>
        <w:pStyle w:val="af2"/>
        <w:ind w:firstLine="720"/>
        <w:jc w:val="both"/>
        <w:rPr>
          <w:b w:val="0"/>
          <w:sz w:val="24"/>
        </w:rPr>
      </w:pPr>
      <w:r w:rsidRPr="00DA4BD6">
        <w:rPr>
          <w:b w:val="0"/>
          <w:sz w:val="24"/>
        </w:rPr>
        <w:t>Обычно в моделях влияние качественного фактора выражается в виде фиктивной (искусственной) переменной, которая отражает два противоположных состояния качественного фактора. В этом случае фиктивная переменная может выражаться в двоичной форме:</w:t>
      </w:r>
    </w:p>
    <w:p w:rsidR="006E5ED7" w:rsidRPr="00DA4BD6" w:rsidRDefault="006E5ED7" w:rsidP="006E5ED7">
      <w:pPr>
        <w:pStyle w:val="af2"/>
        <w:ind w:firstLine="720"/>
        <w:jc w:val="both"/>
        <w:rPr>
          <w:b w:val="0"/>
          <w:sz w:val="24"/>
        </w:rPr>
      </w:pPr>
      <w:r w:rsidRPr="00DA4BD6">
        <w:rPr>
          <w:position w:val="-46"/>
          <w:sz w:val="24"/>
        </w:rPr>
        <w:object w:dxaOrig="4239" w:dyaOrig="1040">
          <v:shape id="_x0000_i1182" type="#_x0000_t75" style="width:162pt;height:40.5pt" o:ole="" o:allowoverlap="f">
            <v:imagedata r:id="rId324" o:title="" blacklevel="-23593f"/>
          </v:shape>
          <o:OLEObject Type="Embed" ProgID="Equation.3" ShapeID="_x0000_i1182" DrawAspect="Content" ObjectID="_1667763958" r:id="rId325"/>
        </w:object>
      </w:r>
    </w:p>
    <w:p w:rsidR="006E5ED7" w:rsidRPr="00DA4BD6" w:rsidRDefault="006E5ED7" w:rsidP="006E5ED7">
      <w:pPr>
        <w:pStyle w:val="af2"/>
        <w:ind w:firstLine="720"/>
        <w:jc w:val="both"/>
        <w:rPr>
          <w:b w:val="0"/>
          <w:sz w:val="24"/>
        </w:rPr>
      </w:pPr>
      <w:r w:rsidRPr="00DA4BD6">
        <w:rPr>
          <w:b w:val="0"/>
          <w:sz w:val="24"/>
        </w:rPr>
        <w:lastRenderedPageBreak/>
        <w:t xml:space="preserve">Переменная </w:t>
      </w:r>
      <w:r w:rsidRPr="00DA4BD6">
        <w:rPr>
          <w:b w:val="0"/>
          <w:i/>
          <w:sz w:val="24"/>
        </w:rPr>
        <w:t xml:space="preserve">D </w:t>
      </w:r>
      <w:r w:rsidRPr="00DA4BD6">
        <w:rPr>
          <w:b w:val="0"/>
          <w:sz w:val="24"/>
        </w:rPr>
        <w:t xml:space="preserve">называется </w:t>
      </w:r>
      <w:r w:rsidRPr="00DA4BD6">
        <w:rPr>
          <w:b w:val="0"/>
          <w:i/>
          <w:iCs/>
          <w:sz w:val="24"/>
        </w:rPr>
        <w:t xml:space="preserve">фиктивной </w:t>
      </w:r>
      <w:r w:rsidRPr="00DA4BD6">
        <w:rPr>
          <w:b w:val="0"/>
          <w:iCs/>
          <w:sz w:val="24"/>
        </w:rPr>
        <w:t>(</w:t>
      </w:r>
      <w:r w:rsidRPr="00DA4BD6">
        <w:rPr>
          <w:b w:val="0"/>
          <w:i/>
          <w:iCs/>
          <w:sz w:val="24"/>
        </w:rPr>
        <w:t>искусственной, двоичной</w:t>
      </w:r>
      <w:r w:rsidRPr="00DA4BD6">
        <w:rPr>
          <w:b w:val="0"/>
          <w:iCs/>
          <w:sz w:val="24"/>
        </w:rPr>
        <w:t>)</w:t>
      </w:r>
      <w:r w:rsidRPr="00DA4BD6">
        <w:rPr>
          <w:b w:val="0"/>
          <w:i/>
          <w:iCs/>
          <w:sz w:val="24"/>
        </w:rPr>
        <w:t xml:space="preserve"> переменной </w:t>
      </w:r>
      <w:r w:rsidRPr="00DA4BD6">
        <w:rPr>
          <w:b w:val="0"/>
          <w:iCs/>
          <w:sz w:val="24"/>
        </w:rPr>
        <w:t>(</w:t>
      </w:r>
      <w:r w:rsidRPr="00DA4BD6">
        <w:rPr>
          <w:b w:val="0"/>
          <w:i/>
          <w:iCs/>
          <w:sz w:val="24"/>
        </w:rPr>
        <w:t>индикатором</w:t>
      </w:r>
      <w:r w:rsidRPr="00DA4BD6">
        <w:rPr>
          <w:b w:val="0"/>
          <w:iCs/>
          <w:sz w:val="24"/>
        </w:rPr>
        <w:t>)</w:t>
      </w:r>
      <w:r w:rsidRPr="00DA4BD6">
        <w:rPr>
          <w:b w:val="0"/>
          <w:i/>
          <w:iCs/>
          <w:sz w:val="24"/>
        </w:rPr>
        <w:t>.</w:t>
      </w:r>
      <w:r w:rsidRPr="00DA4BD6">
        <w:rPr>
          <w:b w:val="0"/>
          <w:sz w:val="24"/>
        </w:rPr>
        <w:t xml:space="preserve"> </w:t>
      </w:r>
    </w:p>
    <w:p w:rsidR="006E5ED7" w:rsidRPr="00DA4BD6" w:rsidRDefault="006E5ED7" w:rsidP="006E5ED7">
      <w:pPr>
        <w:pStyle w:val="af2"/>
        <w:ind w:firstLine="720"/>
        <w:jc w:val="both"/>
        <w:rPr>
          <w:b w:val="0"/>
          <w:sz w:val="24"/>
        </w:rPr>
      </w:pPr>
      <w:r w:rsidRPr="00DA4BD6">
        <w:rPr>
          <w:b w:val="0"/>
          <w:sz w:val="24"/>
        </w:rPr>
        <w:t xml:space="preserve">Регрессионные модели, содержащие лишь качественные объясняющие переменные, называются </w:t>
      </w:r>
      <w:r w:rsidRPr="00DA4BD6">
        <w:rPr>
          <w:b w:val="0"/>
          <w:i/>
          <w:iCs/>
          <w:sz w:val="24"/>
        </w:rPr>
        <w:t xml:space="preserve">моделями дисперсионного анализа </w:t>
      </w:r>
      <w:r w:rsidRPr="00DA4BD6">
        <w:rPr>
          <w:b w:val="0"/>
          <w:sz w:val="24"/>
        </w:rPr>
        <w:t>(ANOVA-моделями).</w:t>
      </w:r>
    </w:p>
    <w:p w:rsidR="006E5ED7" w:rsidRPr="00DA4BD6" w:rsidRDefault="006E5ED7" w:rsidP="006E5ED7">
      <w:pPr>
        <w:pStyle w:val="af2"/>
        <w:ind w:firstLine="720"/>
        <w:jc w:val="both"/>
        <w:rPr>
          <w:b w:val="0"/>
          <w:sz w:val="24"/>
        </w:rPr>
      </w:pPr>
      <w:r w:rsidRPr="00DA4BD6">
        <w:rPr>
          <w:b w:val="0"/>
          <w:sz w:val="24"/>
        </w:rPr>
        <w:t xml:space="preserve">Например, пусть </w:t>
      </w:r>
      <w:r w:rsidRPr="00DA4BD6">
        <w:rPr>
          <w:b w:val="0"/>
          <w:i/>
          <w:sz w:val="24"/>
          <w:lang w:val="en-US"/>
        </w:rPr>
        <w:t>Y</w:t>
      </w:r>
      <w:r w:rsidRPr="00DA4BD6">
        <w:rPr>
          <w:b w:val="0"/>
          <w:sz w:val="24"/>
        </w:rPr>
        <w:t xml:space="preserve"> – начальная заработная плата.</w:t>
      </w:r>
    </w:p>
    <w:p w:rsidR="006E5ED7" w:rsidRPr="00DA4BD6" w:rsidRDefault="006E5ED7" w:rsidP="006E5ED7">
      <w:pPr>
        <w:pStyle w:val="af2"/>
        <w:ind w:firstLine="720"/>
        <w:jc w:val="both"/>
        <w:rPr>
          <w:b w:val="0"/>
          <w:sz w:val="24"/>
        </w:rPr>
      </w:pPr>
      <w:r w:rsidRPr="00DA4BD6">
        <w:rPr>
          <w:position w:val="-48"/>
          <w:sz w:val="24"/>
        </w:rPr>
        <w:object w:dxaOrig="8360" w:dyaOrig="1060">
          <v:shape id="_x0000_i1183" type="#_x0000_t75" style="width:329.25pt;height:42pt" o:ole="">
            <v:imagedata r:id="rId326" o:title="" blacklevel="-23593f"/>
          </v:shape>
          <o:OLEObject Type="Embed" ProgID="Equation.3" ShapeID="_x0000_i1183" DrawAspect="Content" ObjectID="_1667763959" r:id="rId327"/>
        </w:object>
      </w:r>
    </w:p>
    <w:p w:rsidR="006E5ED7" w:rsidRPr="00DA4BD6" w:rsidRDefault="006E5ED7" w:rsidP="006E5ED7">
      <w:pPr>
        <w:pStyle w:val="af2"/>
        <w:ind w:firstLine="720"/>
        <w:jc w:val="both"/>
        <w:rPr>
          <w:b w:val="0"/>
          <w:sz w:val="24"/>
        </w:rPr>
      </w:pPr>
      <w:r w:rsidRPr="00DA4BD6">
        <w:rPr>
          <w:b w:val="0"/>
          <w:sz w:val="24"/>
        </w:rPr>
        <w:t>Тогда зависимость можно выразить моделью парной регрессии:</w:t>
      </w:r>
    </w:p>
    <w:p w:rsidR="006E5ED7" w:rsidRPr="00DA4BD6" w:rsidRDefault="006E5ED7" w:rsidP="006E5ED7">
      <w:pPr>
        <w:pStyle w:val="af2"/>
        <w:rPr>
          <w:b w:val="0"/>
          <w:sz w:val="24"/>
        </w:rPr>
      </w:pPr>
      <w:r w:rsidRPr="00DA4BD6">
        <w:rPr>
          <w:b w:val="0"/>
          <w:position w:val="-10"/>
          <w:sz w:val="24"/>
        </w:rPr>
        <w:object w:dxaOrig="1340" w:dyaOrig="300">
          <v:shape id="_x0000_i1184" type="#_x0000_t75" style="width:96.75pt;height:21.75pt" o:ole="">
            <v:imagedata r:id="rId328" o:title=""/>
          </v:shape>
          <o:OLEObject Type="Embed" ProgID="Equation.3" ShapeID="_x0000_i1184" DrawAspect="Content" ObjectID="_1667763960" r:id="rId329"/>
        </w:object>
      </w:r>
      <w:r w:rsidRPr="00DA4BD6">
        <w:rPr>
          <w:b w:val="0"/>
          <w:sz w:val="24"/>
        </w:rPr>
        <w:t>.</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Очевидно,</w:t>
      </w:r>
    </w:p>
    <w:p w:rsidR="006E5ED7" w:rsidRPr="00DA4BD6" w:rsidRDefault="006E5ED7" w:rsidP="006E5ED7">
      <w:pPr>
        <w:spacing w:line="240" w:lineRule="auto"/>
        <w:ind w:firstLine="2340"/>
        <w:jc w:val="both"/>
        <w:rPr>
          <w:rFonts w:ascii="Times New Roman" w:hAnsi="Times New Roman" w:cs="Times New Roman"/>
          <w:b/>
          <w:sz w:val="24"/>
          <w:szCs w:val="24"/>
          <w:lang w:val="ru-RU"/>
        </w:rPr>
      </w:pPr>
      <w:r w:rsidRPr="00DA4BD6">
        <w:rPr>
          <w:rFonts w:ascii="Times New Roman" w:hAnsi="Times New Roman" w:cs="Times New Roman"/>
          <w:snapToGrid w:val="0"/>
          <w:position w:val="-26"/>
          <w:sz w:val="24"/>
          <w:szCs w:val="24"/>
        </w:rPr>
        <w:object w:dxaOrig="2760" w:dyaOrig="620">
          <v:shape id="_x0000_i1185" type="#_x0000_t75" style="width:189pt;height:42pt" o:ole="">
            <v:imagedata r:id="rId330" o:title=""/>
          </v:shape>
          <o:OLEObject Type="Embed" ProgID="Equation.3" ShapeID="_x0000_i1185" DrawAspect="Content" ObjectID="_1667763961" r:id="rId331"/>
        </w:object>
      </w:r>
      <w:r w:rsidRPr="00DA4BD6">
        <w:rPr>
          <w:rFonts w:ascii="Times New Roman" w:hAnsi="Times New Roman" w:cs="Times New Roman"/>
          <w:snapToGrid w:val="0"/>
          <w:sz w:val="24"/>
          <w:szCs w:val="24"/>
          <w:lang w:val="ru-RU"/>
        </w:rPr>
        <w:t xml:space="preserve"> </w:t>
      </w:r>
    </w:p>
    <w:p w:rsidR="006E5ED7" w:rsidRPr="00DA4BD6" w:rsidRDefault="006E5ED7" w:rsidP="006E5ED7">
      <w:pPr>
        <w:pStyle w:val="af2"/>
        <w:ind w:firstLine="720"/>
        <w:jc w:val="both"/>
        <w:rPr>
          <w:b w:val="0"/>
          <w:sz w:val="24"/>
        </w:rPr>
      </w:pPr>
      <w:r w:rsidRPr="00DA4BD6">
        <w:rPr>
          <w:b w:val="0"/>
          <w:sz w:val="24"/>
        </w:rPr>
        <w:t xml:space="preserve">Коэффициент </w:t>
      </w:r>
      <w:r w:rsidRPr="00DA4BD6">
        <w:rPr>
          <w:b w:val="0"/>
          <w:position w:val="-10"/>
          <w:sz w:val="24"/>
        </w:rPr>
        <w:object w:dxaOrig="279" w:dyaOrig="300">
          <v:shape id="_x0000_i1186" type="#_x0000_t75" style="width:18pt;height:19.5pt" o:ole="">
            <v:imagedata r:id="rId332" o:title=""/>
          </v:shape>
          <o:OLEObject Type="Embed" ProgID="Equation.3" ShapeID="_x0000_i1186" DrawAspect="Content" ObjectID="_1667763962" r:id="rId333"/>
        </w:object>
      </w:r>
      <w:r w:rsidRPr="00DA4BD6">
        <w:rPr>
          <w:b w:val="0"/>
          <w:sz w:val="24"/>
        </w:rPr>
        <w:t xml:space="preserve"> определяет среднюю начальную заработную плату при отсутствии высшего образования. Коэффициент </w:t>
      </w:r>
      <w:r w:rsidRPr="00DA4BD6">
        <w:rPr>
          <w:b w:val="0"/>
          <w:position w:val="-8"/>
          <w:sz w:val="24"/>
        </w:rPr>
        <w:object w:dxaOrig="180" w:dyaOrig="220">
          <v:shape id="_x0000_i1187" type="#_x0000_t75" style="width:12pt;height:14.25pt" o:ole="">
            <v:imagedata r:id="rId334" o:title=""/>
          </v:shape>
          <o:OLEObject Type="Embed" ProgID="Equation.3" ShapeID="_x0000_i1187" DrawAspect="Content" ObjectID="_1667763963" r:id="rId335"/>
        </w:object>
      </w:r>
      <w:r w:rsidRPr="00DA4BD6">
        <w:rPr>
          <w:b w:val="0"/>
          <w:sz w:val="24"/>
        </w:rPr>
        <w:t xml:space="preserve"> указывает, на какую величину отличаются средние начальные заработные платы при наличии и при отсутствии высшего образования у претендента. Проверяя статическую значимость коэффициента </w:t>
      </w:r>
      <w:r w:rsidRPr="00DA4BD6">
        <w:rPr>
          <w:b w:val="0"/>
          <w:position w:val="-8"/>
          <w:sz w:val="24"/>
        </w:rPr>
        <w:object w:dxaOrig="180" w:dyaOrig="220">
          <v:shape id="_x0000_i1188" type="#_x0000_t75" style="width:12pt;height:14.25pt" o:ole="">
            <v:imagedata r:id="rId334" o:title=""/>
          </v:shape>
          <o:OLEObject Type="Embed" ProgID="Equation.3" ShapeID="_x0000_i1188" DrawAspect="Content" ObjectID="_1667763964" r:id="rId336"/>
        </w:object>
      </w:r>
      <w:r w:rsidRPr="00DA4BD6">
        <w:rPr>
          <w:b w:val="0"/>
          <w:sz w:val="24"/>
        </w:rPr>
        <w:t xml:space="preserve"> с помощью </w:t>
      </w:r>
      <w:r w:rsidRPr="00DA4BD6">
        <w:rPr>
          <w:b w:val="0"/>
          <w:i/>
          <w:sz w:val="24"/>
          <w:lang w:val="en-US"/>
        </w:rPr>
        <w:t>t</w:t>
      </w:r>
      <w:r w:rsidRPr="00DA4BD6">
        <w:rPr>
          <w:b w:val="0"/>
          <w:sz w:val="24"/>
        </w:rPr>
        <w:t xml:space="preserve">-статистики, либо значимость коэффициента детерминации </w:t>
      </w:r>
      <w:r w:rsidRPr="00DA4BD6">
        <w:rPr>
          <w:b w:val="0"/>
          <w:position w:val="-4"/>
          <w:sz w:val="24"/>
        </w:rPr>
        <w:object w:dxaOrig="300" w:dyaOrig="279">
          <v:shape id="_x0000_i1189" type="#_x0000_t75" style="width:12pt;height:20.25pt" o:ole="">
            <v:imagedata r:id="rId337" o:title=""/>
          </v:shape>
          <o:OLEObject Type="Embed" ProgID="Equation.3" ShapeID="_x0000_i1189" DrawAspect="Content" ObjectID="_1667763965" r:id="rId338"/>
        </w:object>
      </w:r>
      <w:r w:rsidRPr="00DA4BD6">
        <w:rPr>
          <w:b w:val="0"/>
          <w:sz w:val="24"/>
        </w:rPr>
        <w:t xml:space="preserve"> или </w:t>
      </w:r>
      <w:r w:rsidRPr="00DA4BD6">
        <w:rPr>
          <w:b w:val="0"/>
          <w:i/>
          <w:sz w:val="24"/>
          <w:lang w:val="en-US"/>
        </w:rPr>
        <w:t>F</w:t>
      </w:r>
      <w:r w:rsidRPr="00DA4BD6">
        <w:rPr>
          <w:b w:val="0"/>
          <w:sz w:val="24"/>
        </w:rPr>
        <w:t>-статистики, можно определить, влияет или нет наличие высшего образования на начальную заработную плату.</w:t>
      </w:r>
    </w:p>
    <w:p w:rsidR="006E5ED7" w:rsidRPr="00DA4BD6" w:rsidRDefault="006E5ED7" w:rsidP="006E5ED7">
      <w:pPr>
        <w:pStyle w:val="af2"/>
        <w:ind w:firstLine="720"/>
        <w:jc w:val="both"/>
        <w:rPr>
          <w:b w:val="0"/>
          <w:sz w:val="24"/>
        </w:rPr>
      </w:pPr>
      <w:r w:rsidRPr="00DA4BD6">
        <w:rPr>
          <w:b w:val="0"/>
          <w:sz w:val="24"/>
        </w:rPr>
        <w:t xml:space="preserve">Модели, в которых объясняющие переменные носят как количественный, так и качественный характер, называются </w:t>
      </w:r>
      <w:r w:rsidRPr="00DA4BD6">
        <w:rPr>
          <w:b w:val="0"/>
          <w:i/>
          <w:iCs/>
          <w:sz w:val="24"/>
        </w:rPr>
        <w:t>моделями ковариационного анализа</w:t>
      </w:r>
      <w:r w:rsidRPr="00DA4BD6">
        <w:rPr>
          <w:b w:val="0"/>
          <w:sz w:val="24"/>
        </w:rPr>
        <w:t xml:space="preserve"> (ANCOVA-моделями).</w:t>
      </w:r>
    </w:p>
    <w:p w:rsidR="006E5ED7" w:rsidRPr="00DA4BD6" w:rsidRDefault="006E5ED7" w:rsidP="006E5ED7">
      <w:pPr>
        <w:pStyle w:val="af2"/>
        <w:ind w:firstLine="720"/>
        <w:jc w:val="both"/>
        <w:rPr>
          <w:b w:val="0"/>
          <w:sz w:val="24"/>
        </w:rPr>
      </w:pPr>
      <w:r w:rsidRPr="00DA4BD6">
        <w:rPr>
          <w:b w:val="0"/>
          <w:sz w:val="24"/>
        </w:rPr>
        <w:t>Существует несколько разновидностей моделей ковариационного анализа.</w:t>
      </w:r>
    </w:p>
    <w:p w:rsidR="006E5ED7" w:rsidRPr="00DA4BD6" w:rsidRDefault="006E5ED7" w:rsidP="006E5ED7">
      <w:pPr>
        <w:pStyle w:val="af2"/>
        <w:numPr>
          <w:ilvl w:val="0"/>
          <w:numId w:val="14"/>
        </w:numPr>
        <w:tabs>
          <w:tab w:val="clear" w:pos="1440"/>
          <w:tab w:val="num" w:pos="1080"/>
        </w:tabs>
        <w:ind w:left="0" w:firstLine="720"/>
        <w:jc w:val="both"/>
        <w:rPr>
          <w:sz w:val="24"/>
        </w:rPr>
      </w:pPr>
      <w:r w:rsidRPr="00DA4BD6">
        <w:rPr>
          <w:sz w:val="24"/>
        </w:rPr>
        <w:t>Модели ковариационного анализа при наличии у фиктивной переменной двух альтернатив.</w:t>
      </w:r>
    </w:p>
    <w:p w:rsidR="006E5ED7" w:rsidRPr="00DA4BD6" w:rsidRDefault="006E5ED7" w:rsidP="006E5ED7">
      <w:pPr>
        <w:pStyle w:val="af2"/>
        <w:ind w:firstLine="720"/>
        <w:jc w:val="both"/>
        <w:rPr>
          <w:b w:val="0"/>
          <w:sz w:val="24"/>
        </w:rPr>
      </w:pPr>
      <w:r w:rsidRPr="00DA4BD6">
        <w:rPr>
          <w:b w:val="0"/>
          <w:sz w:val="24"/>
        </w:rPr>
        <w:t>Рассмотрим простейшую модель с одной количественной и одной качественной переменными, имеющую два альтернативных состояния:</w:t>
      </w:r>
    </w:p>
    <w:p w:rsidR="006E5ED7" w:rsidRPr="00DA4BD6" w:rsidRDefault="006E5ED7" w:rsidP="006E5ED7">
      <w:pPr>
        <w:pStyle w:val="af2"/>
        <w:rPr>
          <w:b w:val="0"/>
          <w:sz w:val="24"/>
        </w:rPr>
      </w:pPr>
      <w:r w:rsidRPr="00DA4BD6">
        <w:rPr>
          <w:b w:val="0"/>
          <w:position w:val="-10"/>
          <w:sz w:val="24"/>
        </w:rPr>
        <w:object w:dxaOrig="1840" w:dyaOrig="300">
          <v:shape id="_x0000_i1190" type="#_x0000_t75" style="width:133.5pt;height:21.75pt" o:ole="">
            <v:imagedata r:id="rId339" o:title=""/>
          </v:shape>
          <o:OLEObject Type="Embed" ProgID="Equation.3" ShapeID="_x0000_i1190" DrawAspect="Content" ObjectID="_1667763966" r:id="rId340"/>
        </w:object>
      </w:r>
      <w:r w:rsidRPr="00DA4BD6">
        <w:rPr>
          <w:b w:val="0"/>
          <w:sz w:val="24"/>
        </w:rPr>
        <w:t>.</w:t>
      </w:r>
    </w:p>
    <w:p w:rsidR="006E5ED7" w:rsidRPr="00DA4BD6" w:rsidRDefault="006E5ED7" w:rsidP="006E5ED7">
      <w:pPr>
        <w:pStyle w:val="af2"/>
        <w:ind w:firstLine="720"/>
        <w:jc w:val="both"/>
        <w:rPr>
          <w:b w:val="0"/>
          <w:sz w:val="24"/>
        </w:rPr>
      </w:pPr>
      <w:r w:rsidRPr="00DA4BD6">
        <w:rPr>
          <w:b w:val="0"/>
          <w:sz w:val="24"/>
        </w:rPr>
        <w:t xml:space="preserve">Пусть, например, </w:t>
      </w:r>
      <w:r w:rsidRPr="00DA4BD6">
        <w:rPr>
          <w:b w:val="0"/>
          <w:i/>
          <w:sz w:val="24"/>
        </w:rPr>
        <w:t>Y</w:t>
      </w:r>
      <w:r w:rsidRPr="00DA4BD6">
        <w:rPr>
          <w:b w:val="0"/>
          <w:sz w:val="24"/>
        </w:rPr>
        <w:t xml:space="preserve"> – заработная плата сотрудника фирмы, </w:t>
      </w:r>
      <w:r w:rsidRPr="00DA4BD6">
        <w:rPr>
          <w:b w:val="0"/>
          <w:i/>
          <w:sz w:val="24"/>
        </w:rPr>
        <w:t>х</w:t>
      </w:r>
      <w:r w:rsidRPr="00DA4BD6">
        <w:rPr>
          <w:b w:val="0"/>
          <w:sz w:val="24"/>
        </w:rPr>
        <w:t xml:space="preserve"> – стаж сотрудника, </w:t>
      </w:r>
      <w:r w:rsidRPr="00DA4BD6">
        <w:rPr>
          <w:b w:val="0"/>
          <w:i/>
          <w:sz w:val="24"/>
        </w:rPr>
        <w:t>D</w:t>
      </w:r>
      <w:r w:rsidRPr="00DA4BD6">
        <w:rPr>
          <w:b w:val="0"/>
          <w:sz w:val="24"/>
        </w:rPr>
        <w:t xml:space="preserve"> – пол сотрудника, т.е.</w:t>
      </w:r>
    </w:p>
    <w:p w:rsidR="006E5ED7" w:rsidRPr="00DA4BD6" w:rsidRDefault="006E5ED7" w:rsidP="006E5ED7">
      <w:pPr>
        <w:pStyle w:val="af2"/>
        <w:ind w:firstLine="720"/>
        <w:jc w:val="both"/>
        <w:rPr>
          <w:b w:val="0"/>
          <w:sz w:val="24"/>
        </w:rPr>
      </w:pPr>
      <w:r w:rsidRPr="00DA4BD6">
        <w:rPr>
          <w:position w:val="-44"/>
          <w:sz w:val="24"/>
        </w:rPr>
        <w:object w:dxaOrig="4980" w:dyaOrig="1060">
          <v:shape id="_x0000_i1191" type="#_x0000_t75" style="width:198pt;height:41.25pt" o:ole="" o:allowoverlap="f">
            <v:imagedata r:id="rId341" o:title=""/>
          </v:shape>
          <o:OLEObject Type="Embed" ProgID="Equation.3" ShapeID="_x0000_i1191" DrawAspect="Content" ObjectID="_1667763967" r:id="rId342"/>
        </w:objec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Тогда ожидаемое значение заработной платы сотрудников при </w:t>
      </w:r>
      <w:r w:rsidRPr="00DA4BD6">
        <w:rPr>
          <w:rFonts w:ascii="Times New Roman" w:hAnsi="Times New Roman" w:cs="Times New Roman"/>
          <w:i/>
          <w:iCs/>
          <w:snapToGrid w:val="0"/>
          <w:sz w:val="24"/>
          <w:szCs w:val="24"/>
          <w:lang w:val="ru-RU"/>
        </w:rPr>
        <w:t>х</w:t>
      </w:r>
      <w:r w:rsidRPr="00DA4BD6">
        <w:rPr>
          <w:rFonts w:ascii="Times New Roman" w:hAnsi="Times New Roman" w:cs="Times New Roman"/>
          <w:snapToGrid w:val="0"/>
          <w:sz w:val="24"/>
          <w:szCs w:val="24"/>
          <w:lang w:val="ru-RU"/>
        </w:rPr>
        <w:t xml:space="preserve"> годах трудового стажа будет:</w:t>
      </w:r>
    </w:p>
    <w:p w:rsidR="006E5ED7" w:rsidRPr="00DA4BD6" w:rsidRDefault="006E5ED7" w:rsidP="006E5ED7">
      <w:pPr>
        <w:spacing w:line="240" w:lineRule="auto"/>
        <w:ind w:firstLine="1260"/>
        <w:jc w:val="both"/>
        <w:rPr>
          <w:rFonts w:ascii="Times New Roman" w:hAnsi="Times New Roman" w:cs="Times New Roman"/>
          <w:snapToGrid w:val="0"/>
          <w:sz w:val="24"/>
          <w:szCs w:val="24"/>
        </w:rPr>
      </w:pPr>
      <w:r w:rsidRPr="00DA4BD6">
        <w:rPr>
          <w:rFonts w:ascii="Times New Roman" w:hAnsi="Times New Roman" w:cs="Times New Roman"/>
          <w:snapToGrid w:val="0"/>
          <w:position w:val="-26"/>
          <w:sz w:val="24"/>
          <w:szCs w:val="24"/>
        </w:rPr>
        <w:object w:dxaOrig="3800" w:dyaOrig="620">
          <v:shape id="_x0000_i1192" type="#_x0000_t75" style="width:261.75pt;height:42pt" o:ole="">
            <v:imagedata r:id="rId343" o:title=""/>
          </v:shape>
          <o:OLEObject Type="Embed" ProgID="Equation.3" ShapeID="_x0000_i1192" DrawAspect="Content" ObjectID="_1667763968" r:id="rId344"/>
        </w:objec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Заработная плата в данном случае является линейной функцией от стажа работы. </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При составлении моделей с фиктивными переменными необходимо руководствоваться следующим </w:t>
      </w:r>
      <w:r w:rsidRPr="00DA4BD6">
        <w:rPr>
          <w:rFonts w:ascii="Times New Roman" w:hAnsi="Times New Roman" w:cs="Times New Roman"/>
          <w:i/>
          <w:iCs/>
          <w:snapToGrid w:val="0"/>
          <w:sz w:val="24"/>
          <w:szCs w:val="24"/>
          <w:lang w:val="ru-RU"/>
        </w:rPr>
        <w:t>правилом моделирования</w:t>
      </w:r>
      <w:r w:rsidRPr="00DA4BD6">
        <w:rPr>
          <w:rFonts w:ascii="Times New Roman" w:hAnsi="Times New Roman" w:cs="Times New Roman"/>
          <w:snapToGrid w:val="0"/>
          <w:sz w:val="24"/>
          <w:szCs w:val="24"/>
          <w:lang w:val="ru-RU"/>
        </w:rPr>
        <w:t xml:space="preserve">: если качественная переменная имеет </w:t>
      </w:r>
      <w:r w:rsidRPr="00DA4BD6">
        <w:rPr>
          <w:rFonts w:ascii="Times New Roman" w:hAnsi="Times New Roman" w:cs="Times New Roman"/>
          <w:i/>
          <w:snapToGrid w:val="0"/>
          <w:sz w:val="24"/>
          <w:szCs w:val="24"/>
        </w:rPr>
        <w:t>k</w:t>
      </w:r>
      <w:r w:rsidRPr="00DA4BD6">
        <w:rPr>
          <w:rFonts w:ascii="Times New Roman" w:hAnsi="Times New Roman" w:cs="Times New Roman"/>
          <w:snapToGrid w:val="0"/>
          <w:sz w:val="24"/>
          <w:szCs w:val="24"/>
          <w:lang w:val="ru-RU"/>
        </w:rPr>
        <w:t xml:space="preserve"> альтернативных значений, то при моделировании используется (</w:t>
      </w:r>
      <w:r w:rsidRPr="00DA4BD6">
        <w:rPr>
          <w:rFonts w:ascii="Times New Roman" w:hAnsi="Times New Roman" w:cs="Times New Roman"/>
          <w:i/>
          <w:snapToGrid w:val="0"/>
          <w:sz w:val="24"/>
          <w:szCs w:val="24"/>
        </w:rPr>
        <w:t>k</w:t>
      </w:r>
      <w:r w:rsidRPr="00DA4BD6">
        <w:rPr>
          <w:rFonts w:ascii="Times New Roman" w:hAnsi="Times New Roman" w:cs="Times New Roman"/>
          <w:i/>
          <w:snapToGrid w:val="0"/>
          <w:sz w:val="24"/>
          <w:szCs w:val="24"/>
          <w:lang w:val="ru-RU"/>
        </w:rPr>
        <w:t xml:space="preserve"> </w:t>
      </w:r>
      <w:r w:rsidRPr="00DA4BD6">
        <w:rPr>
          <w:rFonts w:ascii="Times New Roman" w:hAnsi="Times New Roman" w:cs="Times New Roman"/>
          <w:snapToGrid w:val="0"/>
          <w:sz w:val="24"/>
          <w:szCs w:val="24"/>
          <w:lang w:val="ru-RU"/>
        </w:rPr>
        <w:t>– 1) фиктивных переменных. Таким образом, если переменная имеет два альтернативных значения (например, пол), то в модель можно ввести только одну фиктивную переменную.</w:t>
      </w:r>
    </w:p>
    <w:p w:rsidR="006E5ED7" w:rsidRPr="00DA4BD6" w:rsidRDefault="006E5ED7" w:rsidP="006E5ED7">
      <w:pPr>
        <w:spacing w:line="240" w:lineRule="auto"/>
        <w:ind w:firstLine="720"/>
        <w:jc w:val="both"/>
        <w:rPr>
          <w:rFonts w:ascii="Times New Roman" w:hAnsi="Times New Roman" w:cs="Times New Roman"/>
          <w:i/>
          <w:iCs/>
          <w:snapToGrid w:val="0"/>
          <w:sz w:val="24"/>
          <w:szCs w:val="24"/>
          <w:lang w:val="ru-RU"/>
        </w:rPr>
      </w:pPr>
      <w:r w:rsidRPr="00DA4BD6">
        <w:rPr>
          <w:rFonts w:ascii="Times New Roman" w:hAnsi="Times New Roman" w:cs="Times New Roman"/>
          <w:snapToGrid w:val="0"/>
          <w:sz w:val="24"/>
          <w:szCs w:val="24"/>
          <w:lang w:val="ru-RU"/>
        </w:rPr>
        <w:lastRenderedPageBreak/>
        <w:t xml:space="preserve">Если не следовать данному правилу, то при моделировании исследователь попадает в ситуацию совершенной </w:t>
      </w:r>
      <w:proofErr w:type="spellStart"/>
      <w:r w:rsidRPr="00DA4BD6">
        <w:rPr>
          <w:rFonts w:ascii="Times New Roman" w:hAnsi="Times New Roman" w:cs="Times New Roman"/>
          <w:snapToGrid w:val="0"/>
          <w:sz w:val="24"/>
          <w:szCs w:val="24"/>
          <w:lang w:val="ru-RU"/>
        </w:rPr>
        <w:t>мультиколлинеарности</w:t>
      </w:r>
      <w:proofErr w:type="spellEnd"/>
      <w:r w:rsidRPr="00DA4BD6">
        <w:rPr>
          <w:rFonts w:ascii="Times New Roman" w:hAnsi="Times New Roman" w:cs="Times New Roman"/>
          <w:snapToGrid w:val="0"/>
          <w:sz w:val="24"/>
          <w:szCs w:val="24"/>
          <w:lang w:val="ru-RU"/>
        </w:rPr>
        <w:t xml:space="preserve"> или так называемую </w:t>
      </w:r>
      <w:r w:rsidRPr="00DA4BD6">
        <w:rPr>
          <w:rFonts w:ascii="Times New Roman" w:hAnsi="Times New Roman" w:cs="Times New Roman"/>
          <w:i/>
          <w:iCs/>
          <w:snapToGrid w:val="0"/>
          <w:sz w:val="24"/>
          <w:szCs w:val="24"/>
          <w:lang w:val="ru-RU"/>
        </w:rPr>
        <w:t>ловушку фиктивной переменной.</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Значение качественной переменной, для которого принимается </w:t>
      </w:r>
      <w:r w:rsidRPr="00DA4BD6">
        <w:rPr>
          <w:rFonts w:ascii="Times New Roman" w:hAnsi="Times New Roman" w:cs="Times New Roman"/>
          <w:i/>
          <w:snapToGrid w:val="0"/>
          <w:sz w:val="24"/>
          <w:szCs w:val="24"/>
        </w:rPr>
        <w:t>D</w:t>
      </w:r>
      <w:r w:rsidRPr="00DA4BD6">
        <w:rPr>
          <w:rFonts w:ascii="Times New Roman" w:hAnsi="Times New Roman" w:cs="Times New Roman"/>
          <w:snapToGrid w:val="0"/>
          <w:sz w:val="24"/>
          <w:szCs w:val="24"/>
          <w:lang w:val="ru-RU"/>
        </w:rPr>
        <w:t xml:space="preserve"> = 0, называется </w:t>
      </w:r>
      <w:r w:rsidRPr="00DA4BD6">
        <w:rPr>
          <w:rFonts w:ascii="Times New Roman" w:hAnsi="Times New Roman" w:cs="Times New Roman"/>
          <w:i/>
          <w:iCs/>
          <w:snapToGrid w:val="0"/>
          <w:sz w:val="24"/>
          <w:szCs w:val="24"/>
          <w:lang w:val="ru-RU"/>
        </w:rPr>
        <w:t>базовым</w:t>
      </w:r>
      <w:r w:rsidRPr="00DA4BD6">
        <w:rPr>
          <w:rFonts w:ascii="Times New Roman" w:hAnsi="Times New Roman" w:cs="Times New Roman"/>
          <w:snapToGrid w:val="0"/>
          <w:sz w:val="24"/>
          <w:szCs w:val="24"/>
          <w:lang w:val="ru-RU"/>
        </w:rPr>
        <w:t xml:space="preserve"> или </w:t>
      </w:r>
      <w:r w:rsidRPr="00DA4BD6">
        <w:rPr>
          <w:rFonts w:ascii="Times New Roman" w:hAnsi="Times New Roman" w:cs="Times New Roman"/>
          <w:i/>
          <w:iCs/>
          <w:snapToGrid w:val="0"/>
          <w:sz w:val="24"/>
          <w:szCs w:val="24"/>
          <w:lang w:val="ru-RU"/>
        </w:rPr>
        <w:t>сравнительным</w:t>
      </w:r>
      <w:r w:rsidRPr="00DA4BD6">
        <w:rPr>
          <w:rFonts w:ascii="Times New Roman" w:hAnsi="Times New Roman" w:cs="Times New Roman"/>
          <w:snapToGrid w:val="0"/>
          <w:sz w:val="24"/>
          <w:szCs w:val="24"/>
          <w:lang w:val="ru-RU"/>
        </w:rPr>
        <w:t>. Выбор базового значения обычно диктуется целями исследования, но может быть и произвольным.</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Коэффициент </w:t>
      </w:r>
      <w:r w:rsidRPr="00DA4BD6">
        <w:rPr>
          <w:rFonts w:ascii="Times New Roman" w:hAnsi="Times New Roman" w:cs="Times New Roman"/>
          <w:b/>
          <w:position w:val="-8"/>
          <w:sz w:val="24"/>
          <w:szCs w:val="24"/>
        </w:rPr>
        <w:object w:dxaOrig="180" w:dyaOrig="220">
          <v:shape id="_x0000_i1193" type="#_x0000_t75" style="width:12pt;height:14.25pt" o:ole="">
            <v:imagedata r:id="rId334" o:title=""/>
          </v:shape>
          <o:OLEObject Type="Embed" ProgID="Equation.3" ShapeID="_x0000_i1193" DrawAspect="Content" ObjectID="_1667763969" r:id="rId345"/>
        </w:object>
      </w:r>
      <w:r w:rsidRPr="00DA4BD6">
        <w:rPr>
          <w:rFonts w:ascii="Times New Roman" w:hAnsi="Times New Roman" w:cs="Times New Roman"/>
          <w:snapToGrid w:val="0"/>
          <w:sz w:val="24"/>
          <w:szCs w:val="24"/>
          <w:lang w:val="ru-RU"/>
        </w:rPr>
        <w:t xml:space="preserve"> в модели иногда называется </w:t>
      </w:r>
      <w:r w:rsidRPr="00DA4BD6">
        <w:rPr>
          <w:rFonts w:ascii="Times New Roman" w:hAnsi="Times New Roman" w:cs="Times New Roman"/>
          <w:i/>
          <w:iCs/>
          <w:snapToGrid w:val="0"/>
          <w:sz w:val="24"/>
          <w:szCs w:val="24"/>
          <w:lang w:val="ru-RU"/>
        </w:rPr>
        <w:t>дифференциальным коэффициентом свободного члена</w:t>
      </w:r>
      <w:r w:rsidRPr="00DA4BD6">
        <w:rPr>
          <w:rFonts w:ascii="Times New Roman" w:hAnsi="Times New Roman" w:cs="Times New Roman"/>
          <w:snapToGrid w:val="0"/>
          <w:sz w:val="24"/>
          <w:szCs w:val="24"/>
          <w:lang w:val="ru-RU"/>
        </w:rPr>
        <w:t>, так как он показывает, на какую величину отличается свободный член модели при значении фиктивной переменной, равном единице, от свободного члена модели при базовом значении фиктивной переменной.</w:t>
      </w:r>
    </w:p>
    <w:p w:rsidR="006E5ED7" w:rsidRPr="00DA4BD6" w:rsidRDefault="006E5ED7" w:rsidP="006E5ED7">
      <w:pPr>
        <w:numPr>
          <w:ilvl w:val="0"/>
          <w:numId w:val="14"/>
        </w:numPr>
        <w:tabs>
          <w:tab w:val="clear" w:pos="1440"/>
          <w:tab w:val="num" w:pos="1080"/>
        </w:tabs>
        <w:spacing w:after="0" w:line="240" w:lineRule="auto"/>
        <w:ind w:left="0" w:firstLine="720"/>
        <w:jc w:val="both"/>
        <w:rPr>
          <w:rFonts w:ascii="Times New Roman" w:hAnsi="Times New Roman" w:cs="Times New Roman"/>
          <w:snapToGrid w:val="0"/>
          <w:sz w:val="24"/>
          <w:szCs w:val="24"/>
          <w:lang w:val="ru-RU"/>
        </w:rPr>
      </w:pPr>
      <w:r w:rsidRPr="00DA4BD6">
        <w:rPr>
          <w:rFonts w:ascii="Times New Roman" w:hAnsi="Times New Roman" w:cs="Times New Roman"/>
          <w:b/>
          <w:snapToGrid w:val="0"/>
          <w:sz w:val="24"/>
          <w:szCs w:val="24"/>
          <w:lang w:val="ru-RU"/>
        </w:rPr>
        <w:t>Модели ковариационного анализа при наличии у качественных переменных более двух альтернатив</w:t>
      </w:r>
      <w:r w:rsidRPr="00DA4BD6">
        <w:rPr>
          <w:rFonts w:ascii="Times New Roman" w:hAnsi="Times New Roman" w:cs="Times New Roman"/>
          <w:snapToGrid w:val="0"/>
          <w:sz w:val="24"/>
          <w:szCs w:val="24"/>
          <w:lang w:val="ru-RU"/>
        </w:rPr>
        <w:t xml:space="preserve">. </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Рассмотрим модель с двумя объясняющими переменными, одна из которых количественная, а другая – качественная. Причем качественная переменная имеет три альтернативы. Например, расходы на содержание ребенка могут быть связаны с доходами домохозяйства и возрастом ребенка: дошкольный, младший школьный и старший школьный. Так как качественная переменная  имеет три альтернативы, то по общему правилу моделирования необходимо использовать две фиктивные переменные. Таким образом, модель может быть представлена в виде:</w:t>
      </w:r>
    </w:p>
    <w:p w:rsidR="006E5ED7" w:rsidRPr="00DA4BD6" w:rsidRDefault="006E5ED7" w:rsidP="006E5ED7">
      <w:pPr>
        <w:spacing w:line="240" w:lineRule="auto"/>
        <w:ind w:firstLine="720"/>
        <w:jc w:val="center"/>
        <w:rPr>
          <w:rFonts w:ascii="Times New Roman" w:hAnsi="Times New Roman" w:cs="Times New Roman"/>
          <w:b/>
          <w:sz w:val="24"/>
          <w:szCs w:val="24"/>
          <w:lang w:val="ru-RU"/>
        </w:rPr>
      </w:pPr>
      <w:r w:rsidRPr="00DA4BD6">
        <w:rPr>
          <w:rFonts w:ascii="Times New Roman" w:hAnsi="Times New Roman" w:cs="Times New Roman"/>
          <w:b/>
          <w:position w:val="-10"/>
          <w:sz w:val="24"/>
          <w:szCs w:val="24"/>
        </w:rPr>
        <w:object w:dxaOrig="2620" w:dyaOrig="300">
          <v:shape id="_x0000_i1194" type="#_x0000_t75" style="width:189.75pt;height:21.75pt" o:ole="">
            <v:imagedata r:id="rId346" o:title=""/>
          </v:shape>
          <o:OLEObject Type="Embed" ProgID="Equation.3" ShapeID="_x0000_i1194" DrawAspect="Content" ObjectID="_1667763970" r:id="rId347"/>
        </w:object>
      </w:r>
      <w:r w:rsidRPr="00DA4BD6">
        <w:rPr>
          <w:rFonts w:ascii="Times New Roman" w:hAnsi="Times New Roman" w:cs="Times New Roman"/>
          <w:b/>
          <w:sz w:val="24"/>
          <w:szCs w:val="24"/>
          <w:lang w:val="ru-RU"/>
        </w:rPr>
        <w:t>,</w:t>
      </w:r>
    </w:p>
    <w:p w:rsidR="006E5ED7" w:rsidRPr="00DA4BD6" w:rsidRDefault="006E5ED7" w:rsidP="006E5ED7">
      <w:pPr>
        <w:spacing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где </w:t>
      </w:r>
      <w:r w:rsidRPr="00DA4BD6">
        <w:rPr>
          <w:rFonts w:ascii="Times New Roman" w:hAnsi="Times New Roman" w:cs="Times New Roman"/>
          <w:i/>
          <w:snapToGrid w:val="0"/>
          <w:sz w:val="24"/>
          <w:szCs w:val="24"/>
        </w:rPr>
        <w:t>Y</w:t>
      </w:r>
      <w:r w:rsidRPr="00DA4BD6">
        <w:rPr>
          <w:rFonts w:ascii="Times New Roman" w:hAnsi="Times New Roman" w:cs="Times New Roman"/>
          <w:snapToGrid w:val="0"/>
          <w:sz w:val="24"/>
          <w:szCs w:val="24"/>
          <w:lang w:val="ru-RU"/>
        </w:rPr>
        <w:t xml:space="preserve"> – расходы, </w:t>
      </w:r>
      <w:r w:rsidRPr="00DA4BD6">
        <w:rPr>
          <w:rFonts w:ascii="Times New Roman" w:hAnsi="Times New Roman" w:cs="Times New Roman"/>
          <w:i/>
          <w:snapToGrid w:val="0"/>
          <w:sz w:val="24"/>
          <w:szCs w:val="24"/>
        </w:rPr>
        <w:t>x</w:t>
      </w:r>
      <w:r w:rsidRPr="00DA4BD6">
        <w:rPr>
          <w:rFonts w:ascii="Times New Roman" w:hAnsi="Times New Roman" w:cs="Times New Roman"/>
          <w:snapToGrid w:val="0"/>
          <w:sz w:val="24"/>
          <w:szCs w:val="24"/>
          <w:lang w:val="ru-RU"/>
        </w:rPr>
        <w:t xml:space="preserve"> – доходы домохозяйств.</w:t>
      </w:r>
    </w:p>
    <w:p w:rsidR="006E5ED7" w:rsidRPr="00DA4BD6" w:rsidRDefault="006E5ED7" w:rsidP="006E5ED7">
      <w:pPr>
        <w:spacing w:line="240" w:lineRule="auto"/>
        <w:ind w:firstLine="720"/>
        <w:jc w:val="both"/>
        <w:rPr>
          <w:rFonts w:ascii="Times New Roman" w:hAnsi="Times New Roman" w:cs="Times New Roman"/>
          <w:snapToGrid w:val="0"/>
          <w:sz w:val="24"/>
          <w:szCs w:val="24"/>
        </w:rPr>
      </w:pPr>
      <w:r w:rsidRPr="00DA4BD6">
        <w:rPr>
          <w:rFonts w:ascii="Times New Roman" w:hAnsi="Times New Roman" w:cs="Times New Roman"/>
          <w:position w:val="-48"/>
          <w:sz w:val="24"/>
          <w:szCs w:val="24"/>
        </w:rPr>
        <w:object w:dxaOrig="5280" w:dyaOrig="1060">
          <v:shape id="_x0000_i1195" type="#_x0000_t75" style="width:213pt;height:43.5pt" o:ole="">
            <v:imagedata r:id="rId348" o:title=""/>
          </v:shape>
          <o:OLEObject Type="Embed" ProgID="Equation.3" ShapeID="_x0000_i1195" DrawAspect="Content" ObjectID="_1667763971" r:id="rId349"/>
        </w:object>
      </w:r>
    </w:p>
    <w:p w:rsidR="006E5ED7" w:rsidRPr="00DA4BD6" w:rsidRDefault="006E5ED7" w:rsidP="006E5ED7">
      <w:pPr>
        <w:spacing w:line="240" w:lineRule="auto"/>
        <w:ind w:firstLine="720"/>
        <w:jc w:val="both"/>
        <w:rPr>
          <w:rFonts w:ascii="Times New Roman" w:hAnsi="Times New Roman" w:cs="Times New Roman"/>
          <w:snapToGrid w:val="0"/>
          <w:sz w:val="24"/>
          <w:szCs w:val="24"/>
        </w:rPr>
      </w:pPr>
      <w:r w:rsidRPr="00DA4BD6">
        <w:rPr>
          <w:rFonts w:ascii="Times New Roman" w:hAnsi="Times New Roman" w:cs="Times New Roman"/>
          <w:position w:val="-44"/>
          <w:sz w:val="24"/>
          <w:szCs w:val="24"/>
        </w:rPr>
        <w:object w:dxaOrig="7640" w:dyaOrig="1060">
          <v:shape id="_x0000_i1196" type="#_x0000_t75" style="width:279pt;height:40.5pt" o:ole="" o:allowoverlap="f">
            <v:imagedata r:id="rId350" o:title=""/>
          </v:shape>
          <o:OLEObject Type="Embed" ProgID="Equation.3" ShapeID="_x0000_i1196" DrawAspect="Content" ObjectID="_1667763972" r:id="rId351"/>
        </w:objec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Образуются следующие зависимости:</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1. Средний расход на дошкольника:</w:t>
      </w:r>
    </w:p>
    <w:p w:rsidR="006E5ED7" w:rsidRPr="00DA4BD6" w:rsidRDefault="006E5ED7" w:rsidP="006E5ED7">
      <w:pPr>
        <w:spacing w:line="240" w:lineRule="auto"/>
        <w:ind w:firstLine="1080"/>
        <w:jc w:val="both"/>
        <w:rPr>
          <w:rFonts w:ascii="Times New Roman" w:hAnsi="Times New Roman" w:cs="Times New Roman"/>
          <w:snapToGrid w:val="0"/>
          <w:sz w:val="24"/>
          <w:szCs w:val="24"/>
          <w:lang w:val="ru-RU"/>
        </w:rPr>
      </w:pPr>
      <w:r w:rsidRPr="00DA4BD6">
        <w:rPr>
          <w:rFonts w:ascii="Times New Roman" w:hAnsi="Times New Roman" w:cs="Times New Roman"/>
          <w:snapToGrid w:val="0"/>
          <w:position w:val="-10"/>
          <w:sz w:val="24"/>
          <w:szCs w:val="24"/>
        </w:rPr>
        <w:object w:dxaOrig="2720" w:dyaOrig="300">
          <v:shape id="_x0000_i1197" type="#_x0000_t75" style="width:186.75pt;height:20.25pt" o:ole="">
            <v:imagedata r:id="rId352" o:title=""/>
          </v:shape>
          <o:OLEObject Type="Embed" ProgID="Equation.3" ShapeID="_x0000_i1197" DrawAspect="Content" ObjectID="_1667763973" r:id="rId353"/>
        </w:object>
      </w:r>
      <w:r w:rsidRPr="00DA4BD6">
        <w:rPr>
          <w:rFonts w:ascii="Times New Roman" w:hAnsi="Times New Roman" w:cs="Times New Roman"/>
          <w:snapToGrid w:val="0"/>
          <w:sz w:val="24"/>
          <w:szCs w:val="24"/>
          <w:lang w:val="ru-RU"/>
        </w:rPr>
        <w:tab/>
      </w:r>
      <w:r w:rsidRPr="00DA4BD6">
        <w:rPr>
          <w:rFonts w:ascii="Times New Roman" w:hAnsi="Times New Roman" w:cs="Times New Roman"/>
          <w:snapToGrid w:val="0"/>
          <w:sz w:val="24"/>
          <w:szCs w:val="24"/>
          <w:lang w:val="ru-RU"/>
        </w:rPr>
        <w:tab/>
      </w:r>
      <w:r w:rsidRPr="00DA4BD6">
        <w:rPr>
          <w:rFonts w:ascii="Times New Roman" w:hAnsi="Times New Roman" w:cs="Times New Roman"/>
          <w:snapToGrid w:val="0"/>
          <w:sz w:val="24"/>
          <w:szCs w:val="24"/>
          <w:lang w:val="ru-RU"/>
        </w:rPr>
        <w:tab/>
        <w:t>(1)</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2. Средний расход на младшего школьника:</w:t>
      </w:r>
    </w:p>
    <w:p w:rsidR="006E5ED7" w:rsidRPr="00DA4BD6" w:rsidRDefault="006E5ED7" w:rsidP="006E5ED7">
      <w:pPr>
        <w:spacing w:line="240" w:lineRule="auto"/>
        <w:ind w:firstLine="1080"/>
        <w:jc w:val="both"/>
        <w:rPr>
          <w:rFonts w:ascii="Times New Roman" w:hAnsi="Times New Roman" w:cs="Times New Roman"/>
          <w:snapToGrid w:val="0"/>
          <w:sz w:val="24"/>
          <w:szCs w:val="24"/>
          <w:lang w:val="ru-RU"/>
        </w:rPr>
      </w:pPr>
      <w:r w:rsidRPr="00DA4BD6">
        <w:rPr>
          <w:rFonts w:ascii="Times New Roman" w:hAnsi="Times New Roman" w:cs="Times New Roman"/>
          <w:snapToGrid w:val="0"/>
          <w:position w:val="-10"/>
          <w:sz w:val="24"/>
          <w:szCs w:val="24"/>
        </w:rPr>
        <w:object w:dxaOrig="3180" w:dyaOrig="300">
          <v:shape id="_x0000_i1198" type="#_x0000_t75" style="width:218.25pt;height:20.25pt" o:ole="">
            <v:imagedata r:id="rId354" o:title=""/>
          </v:shape>
          <o:OLEObject Type="Embed" ProgID="Equation.3" ShapeID="_x0000_i1198" DrawAspect="Content" ObjectID="_1667763974" r:id="rId355"/>
        </w:object>
      </w:r>
      <w:r w:rsidRPr="00DA4BD6">
        <w:rPr>
          <w:rFonts w:ascii="Times New Roman" w:hAnsi="Times New Roman" w:cs="Times New Roman"/>
          <w:snapToGrid w:val="0"/>
          <w:sz w:val="24"/>
          <w:szCs w:val="24"/>
          <w:lang w:val="ru-RU"/>
        </w:rPr>
        <w:tab/>
      </w:r>
      <w:r w:rsidRPr="00DA4BD6">
        <w:rPr>
          <w:rFonts w:ascii="Times New Roman" w:hAnsi="Times New Roman" w:cs="Times New Roman"/>
          <w:snapToGrid w:val="0"/>
          <w:sz w:val="24"/>
          <w:szCs w:val="24"/>
          <w:lang w:val="ru-RU"/>
        </w:rPr>
        <w:tab/>
        <w:t>(2)</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3. Средний расход на старшего школьника:</w:t>
      </w:r>
    </w:p>
    <w:p w:rsidR="006E5ED7" w:rsidRPr="00DA4BD6" w:rsidRDefault="006E5ED7" w:rsidP="006E5ED7">
      <w:pPr>
        <w:spacing w:line="240" w:lineRule="auto"/>
        <w:ind w:firstLine="1080"/>
        <w:jc w:val="both"/>
        <w:rPr>
          <w:rFonts w:ascii="Times New Roman" w:hAnsi="Times New Roman" w:cs="Times New Roman"/>
          <w:snapToGrid w:val="0"/>
          <w:sz w:val="24"/>
          <w:szCs w:val="24"/>
          <w:lang w:val="ru-RU"/>
        </w:rPr>
      </w:pPr>
      <w:r w:rsidRPr="00DA4BD6">
        <w:rPr>
          <w:rFonts w:ascii="Times New Roman" w:hAnsi="Times New Roman" w:cs="Times New Roman"/>
          <w:snapToGrid w:val="0"/>
          <w:position w:val="-10"/>
          <w:sz w:val="24"/>
          <w:szCs w:val="24"/>
        </w:rPr>
        <w:object w:dxaOrig="3519" w:dyaOrig="300">
          <v:shape id="_x0000_i1199" type="#_x0000_t75" style="width:241.5pt;height:20.25pt" o:ole="">
            <v:imagedata r:id="rId356" o:title=""/>
          </v:shape>
          <o:OLEObject Type="Embed" ProgID="Equation.3" ShapeID="_x0000_i1199" DrawAspect="Content" ObjectID="_1667763975" r:id="rId357"/>
        </w:object>
      </w:r>
      <w:r w:rsidRPr="00DA4BD6">
        <w:rPr>
          <w:rFonts w:ascii="Times New Roman" w:hAnsi="Times New Roman" w:cs="Times New Roman"/>
          <w:snapToGrid w:val="0"/>
          <w:sz w:val="24"/>
          <w:szCs w:val="24"/>
          <w:lang w:val="ru-RU"/>
        </w:rPr>
        <w:tab/>
        <w:t>(3)</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Здесь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1</w:t>
      </w:r>
      <w:r w:rsidRPr="00DA4BD6">
        <w:rPr>
          <w:rFonts w:ascii="Times New Roman" w:hAnsi="Times New Roman" w:cs="Times New Roman"/>
          <w:snapToGrid w:val="0"/>
          <w:sz w:val="24"/>
          <w:szCs w:val="24"/>
          <w:lang w:val="ru-RU"/>
        </w:rPr>
        <w:t xml:space="preserve">,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2</w:t>
      </w:r>
      <w:r w:rsidRPr="00DA4BD6">
        <w:rPr>
          <w:rFonts w:ascii="Times New Roman" w:hAnsi="Times New Roman" w:cs="Times New Roman"/>
          <w:snapToGrid w:val="0"/>
          <w:sz w:val="24"/>
          <w:szCs w:val="24"/>
          <w:lang w:val="ru-RU"/>
        </w:rPr>
        <w:t xml:space="preserve"> – дифференциальные свободные члены. Базовым значением качественной переменной является значение «дошкольник». После вычисления коэффициентов уравнений регрессии (1) – (3) определяется статистическая значимость коэффициентов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1</w:t>
      </w:r>
      <w:r w:rsidRPr="00DA4BD6">
        <w:rPr>
          <w:rFonts w:ascii="Times New Roman" w:hAnsi="Times New Roman" w:cs="Times New Roman"/>
          <w:snapToGrid w:val="0"/>
          <w:sz w:val="24"/>
          <w:szCs w:val="24"/>
          <w:lang w:val="ru-RU"/>
        </w:rPr>
        <w:t xml:space="preserve">и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2</w:t>
      </w:r>
      <w:r w:rsidRPr="00DA4BD6">
        <w:rPr>
          <w:rFonts w:ascii="Times New Roman" w:hAnsi="Times New Roman" w:cs="Times New Roman"/>
          <w:snapToGrid w:val="0"/>
          <w:sz w:val="24"/>
          <w:szCs w:val="24"/>
          <w:lang w:val="ru-RU"/>
        </w:rPr>
        <w:t xml:space="preserve"> на основе обычной </w:t>
      </w:r>
      <w:r w:rsidRPr="00DA4BD6">
        <w:rPr>
          <w:rFonts w:ascii="Times New Roman" w:hAnsi="Times New Roman" w:cs="Times New Roman"/>
          <w:i/>
          <w:snapToGrid w:val="0"/>
          <w:sz w:val="24"/>
          <w:szCs w:val="24"/>
        </w:rPr>
        <w:t>t</w:t>
      </w:r>
      <w:r w:rsidRPr="00DA4BD6">
        <w:rPr>
          <w:rFonts w:ascii="Times New Roman" w:hAnsi="Times New Roman" w:cs="Times New Roman"/>
          <w:snapToGrid w:val="0"/>
          <w:sz w:val="24"/>
          <w:szCs w:val="24"/>
          <w:lang w:val="ru-RU"/>
        </w:rPr>
        <w:t>-статистики.</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Если коэффициенты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1</w:t>
      </w:r>
      <w:r w:rsidRPr="00DA4BD6">
        <w:rPr>
          <w:rFonts w:ascii="Times New Roman" w:hAnsi="Times New Roman" w:cs="Times New Roman"/>
          <w:snapToGrid w:val="0"/>
          <w:sz w:val="24"/>
          <w:szCs w:val="24"/>
          <w:lang w:val="ru-RU"/>
        </w:rPr>
        <w:t xml:space="preserve"> и </w:t>
      </w:r>
      <w:r w:rsidRPr="00DA4BD6">
        <w:rPr>
          <w:rFonts w:ascii="Times New Roman" w:hAnsi="Times New Roman" w:cs="Times New Roman"/>
          <w:snapToGrid w:val="0"/>
          <w:sz w:val="24"/>
          <w:szCs w:val="24"/>
        </w:rPr>
        <w:t>γ</w:t>
      </w:r>
      <w:r w:rsidRPr="00DA4BD6">
        <w:rPr>
          <w:rFonts w:ascii="Times New Roman" w:hAnsi="Times New Roman" w:cs="Times New Roman"/>
          <w:snapToGrid w:val="0"/>
          <w:sz w:val="24"/>
          <w:szCs w:val="24"/>
          <w:vertAlign w:val="subscript"/>
          <w:lang w:val="ru-RU"/>
        </w:rPr>
        <w:t>2</w:t>
      </w:r>
      <w:r w:rsidRPr="00DA4BD6">
        <w:rPr>
          <w:rFonts w:ascii="Times New Roman" w:hAnsi="Times New Roman" w:cs="Times New Roman"/>
          <w:snapToGrid w:val="0"/>
          <w:sz w:val="24"/>
          <w:szCs w:val="24"/>
          <w:lang w:val="ru-RU"/>
        </w:rPr>
        <w:t xml:space="preserve"> оказываются статистически незначимыми, то можно сделать вывод, что возраст ребенка не оказывает влияния на расходы по его содержанию.</w:t>
      </w:r>
    </w:p>
    <w:p w:rsidR="006E5ED7" w:rsidRPr="00DA4BD6" w:rsidRDefault="006E5ED7" w:rsidP="006E5ED7">
      <w:pPr>
        <w:numPr>
          <w:ilvl w:val="0"/>
          <w:numId w:val="14"/>
        </w:numPr>
        <w:tabs>
          <w:tab w:val="clear" w:pos="1440"/>
          <w:tab w:val="num" w:pos="1080"/>
        </w:tabs>
        <w:spacing w:after="0" w:line="240" w:lineRule="auto"/>
        <w:ind w:left="0" w:firstLine="720"/>
        <w:jc w:val="both"/>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lastRenderedPageBreak/>
        <w:t>Регрессия с одной количественной и двумя качественными переменными.</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Техника фиктивных переменных может быть распространена на произвольное число качественных факторов. Рассмотрим ситуацию с двумя качественными переменными.</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Пусть </w:t>
      </w:r>
      <w:r w:rsidRPr="00DA4BD6">
        <w:rPr>
          <w:rFonts w:ascii="Times New Roman" w:hAnsi="Times New Roman" w:cs="Times New Roman"/>
          <w:i/>
          <w:snapToGrid w:val="0"/>
          <w:sz w:val="24"/>
          <w:szCs w:val="24"/>
        </w:rPr>
        <w:t>Y</w:t>
      </w:r>
      <w:r w:rsidRPr="00DA4BD6">
        <w:rPr>
          <w:rFonts w:ascii="Times New Roman" w:hAnsi="Times New Roman" w:cs="Times New Roman"/>
          <w:snapToGrid w:val="0"/>
          <w:sz w:val="24"/>
          <w:szCs w:val="24"/>
          <w:lang w:val="ru-RU"/>
        </w:rPr>
        <w:t xml:space="preserve"> –заработная плата сотрудников фирмы, </w:t>
      </w:r>
      <w:r w:rsidRPr="00DA4BD6">
        <w:rPr>
          <w:rFonts w:ascii="Times New Roman" w:hAnsi="Times New Roman" w:cs="Times New Roman"/>
          <w:i/>
          <w:snapToGrid w:val="0"/>
          <w:sz w:val="24"/>
          <w:szCs w:val="24"/>
        </w:rPr>
        <w:t>x</w:t>
      </w:r>
      <w:r w:rsidRPr="00DA4BD6">
        <w:rPr>
          <w:rFonts w:ascii="Times New Roman" w:hAnsi="Times New Roman" w:cs="Times New Roman"/>
          <w:snapToGrid w:val="0"/>
          <w:sz w:val="24"/>
          <w:szCs w:val="24"/>
          <w:lang w:val="ru-RU"/>
        </w:rPr>
        <w:t xml:space="preserve"> – стаж работы, </w:t>
      </w:r>
      <w:r w:rsidRPr="00DA4BD6">
        <w:rPr>
          <w:rFonts w:ascii="Times New Roman" w:hAnsi="Times New Roman" w:cs="Times New Roman"/>
          <w:i/>
          <w:snapToGrid w:val="0"/>
          <w:sz w:val="24"/>
          <w:szCs w:val="24"/>
        </w:rPr>
        <w:t>D</w:t>
      </w:r>
      <w:r w:rsidRPr="00DA4BD6">
        <w:rPr>
          <w:rFonts w:ascii="Times New Roman" w:hAnsi="Times New Roman" w:cs="Times New Roman"/>
          <w:snapToGrid w:val="0"/>
          <w:sz w:val="24"/>
          <w:szCs w:val="24"/>
          <w:vertAlign w:val="subscript"/>
          <w:lang w:val="ru-RU"/>
        </w:rPr>
        <w:t>1</w:t>
      </w:r>
      <w:r w:rsidRPr="00DA4BD6">
        <w:rPr>
          <w:rFonts w:ascii="Times New Roman" w:hAnsi="Times New Roman" w:cs="Times New Roman"/>
          <w:snapToGrid w:val="0"/>
          <w:sz w:val="24"/>
          <w:szCs w:val="24"/>
          <w:lang w:val="ru-RU"/>
        </w:rPr>
        <w:t xml:space="preserve"> – наличие высшего образования, </w:t>
      </w:r>
      <w:r w:rsidRPr="00DA4BD6">
        <w:rPr>
          <w:rFonts w:ascii="Times New Roman" w:hAnsi="Times New Roman" w:cs="Times New Roman"/>
          <w:i/>
          <w:snapToGrid w:val="0"/>
          <w:sz w:val="24"/>
          <w:szCs w:val="24"/>
        </w:rPr>
        <w:t>D</w:t>
      </w:r>
      <w:r w:rsidRPr="00DA4BD6">
        <w:rPr>
          <w:rFonts w:ascii="Times New Roman" w:hAnsi="Times New Roman" w:cs="Times New Roman"/>
          <w:snapToGrid w:val="0"/>
          <w:sz w:val="24"/>
          <w:szCs w:val="24"/>
          <w:vertAlign w:val="subscript"/>
          <w:lang w:val="ru-RU"/>
        </w:rPr>
        <w:t>2</w:t>
      </w:r>
      <w:r w:rsidRPr="00DA4BD6">
        <w:rPr>
          <w:rFonts w:ascii="Times New Roman" w:hAnsi="Times New Roman" w:cs="Times New Roman"/>
          <w:snapToGrid w:val="0"/>
          <w:sz w:val="24"/>
          <w:szCs w:val="24"/>
          <w:lang w:val="ru-RU"/>
        </w:rPr>
        <w:t xml:space="preserve"> – пол сотрудника:</w:t>
      </w:r>
    </w:p>
    <w:p w:rsidR="006E5ED7" w:rsidRPr="00DA4BD6" w:rsidRDefault="006E5ED7" w:rsidP="006E5ED7">
      <w:pPr>
        <w:spacing w:line="240" w:lineRule="auto"/>
        <w:ind w:firstLine="720"/>
        <w:jc w:val="both"/>
        <w:rPr>
          <w:rFonts w:ascii="Times New Roman" w:hAnsi="Times New Roman" w:cs="Times New Roman"/>
          <w:snapToGrid w:val="0"/>
          <w:sz w:val="24"/>
          <w:szCs w:val="24"/>
        </w:rPr>
      </w:pPr>
      <w:r w:rsidRPr="00DA4BD6">
        <w:rPr>
          <w:rFonts w:ascii="Times New Roman" w:hAnsi="Times New Roman" w:cs="Times New Roman"/>
          <w:position w:val="-44"/>
          <w:sz w:val="24"/>
          <w:szCs w:val="24"/>
        </w:rPr>
        <w:object w:dxaOrig="5100" w:dyaOrig="1060">
          <v:shape id="_x0000_i1200" type="#_x0000_t75" style="width:198pt;height:41.25pt" o:ole="" o:allowoverlap="f">
            <v:imagedata r:id="rId358" o:title=""/>
          </v:shape>
          <o:OLEObject Type="Embed" ProgID="Equation.3" ShapeID="_x0000_i1200" DrawAspect="Content" ObjectID="_1667763976" r:id="rId359"/>
        </w:object>
      </w:r>
    </w:p>
    <w:p w:rsidR="006E5ED7" w:rsidRPr="00DA4BD6" w:rsidRDefault="006E5ED7" w:rsidP="006E5ED7">
      <w:pPr>
        <w:spacing w:line="240" w:lineRule="auto"/>
        <w:ind w:firstLine="720"/>
        <w:rPr>
          <w:rFonts w:ascii="Times New Roman" w:hAnsi="Times New Roman" w:cs="Times New Roman"/>
          <w:sz w:val="24"/>
          <w:szCs w:val="24"/>
        </w:rPr>
      </w:pPr>
      <w:r w:rsidRPr="00DA4BD6">
        <w:rPr>
          <w:rFonts w:ascii="Times New Roman" w:hAnsi="Times New Roman" w:cs="Times New Roman"/>
          <w:position w:val="-44"/>
          <w:sz w:val="24"/>
          <w:szCs w:val="24"/>
        </w:rPr>
        <w:object w:dxaOrig="5899" w:dyaOrig="1060">
          <v:shape id="_x0000_i1201" type="#_x0000_t75" style="width:228pt;height:41.25pt" o:ole="" o:allowoverlap="f">
            <v:imagedata r:id="rId360" o:title=""/>
          </v:shape>
          <o:OLEObject Type="Embed" ProgID="Equation.3" ShapeID="_x0000_i1201" DrawAspect="Content" ObjectID="_1667763977" r:id="rId361"/>
        </w:objec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Таким образом, получим следующую модель:</w:t>
      </w:r>
    </w:p>
    <w:p w:rsidR="006E5ED7" w:rsidRPr="00DA4BD6" w:rsidRDefault="006E5ED7" w:rsidP="006E5ED7">
      <w:pPr>
        <w:spacing w:line="240" w:lineRule="auto"/>
        <w:jc w:val="center"/>
        <w:rPr>
          <w:rFonts w:ascii="Times New Roman" w:hAnsi="Times New Roman" w:cs="Times New Roman"/>
          <w:sz w:val="24"/>
          <w:szCs w:val="24"/>
          <w:lang w:val="ru-RU"/>
        </w:rPr>
      </w:pPr>
      <w:r w:rsidRPr="00DA4BD6">
        <w:rPr>
          <w:rFonts w:ascii="Times New Roman" w:hAnsi="Times New Roman" w:cs="Times New Roman"/>
          <w:b/>
          <w:position w:val="-10"/>
          <w:sz w:val="24"/>
          <w:szCs w:val="24"/>
        </w:rPr>
        <w:object w:dxaOrig="2620" w:dyaOrig="300">
          <v:shape id="_x0000_i1202" type="#_x0000_t75" style="width:189.75pt;height:21.75pt" o:ole="">
            <v:imagedata r:id="rId362" o:title=""/>
          </v:shape>
          <o:OLEObject Type="Embed" ProgID="Equation.3" ShapeID="_x0000_i1202" DrawAspect="Content" ObjectID="_1667763978" r:id="rId363"/>
        </w:object>
      </w:r>
      <w:r w:rsidRPr="00DA4BD6">
        <w:rPr>
          <w:rFonts w:ascii="Times New Roman" w:hAnsi="Times New Roman" w:cs="Times New Roman"/>
          <w:b/>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Из этой модели выводятся следующие регрессионные модели:</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 Средняя зарплата женщины без высшего образования:</w:t>
      </w:r>
    </w:p>
    <w:p w:rsidR="006E5ED7" w:rsidRPr="00DA4BD6" w:rsidRDefault="006E5ED7" w:rsidP="006E5ED7">
      <w:pPr>
        <w:spacing w:line="240" w:lineRule="auto"/>
        <w:ind w:firstLine="1260"/>
        <w:jc w:val="both"/>
        <w:rPr>
          <w:rFonts w:ascii="Times New Roman" w:hAnsi="Times New Roman" w:cs="Times New Roman"/>
          <w:sz w:val="24"/>
          <w:szCs w:val="24"/>
        </w:rPr>
      </w:pPr>
      <w:r w:rsidRPr="00DA4BD6">
        <w:rPr>
          <w:rFonts w:ascii="Times New Roman" w:hAnsi="Times New Roman" w:cs="Times New Roman"/>
          <w:snapToGrid w:val="0"/>
          <w:position w:val="-10"/>
          <w:sz w:val="24"/>
          <w:szCs w:val="24"/>
        </w:rPr>
        <w:object w:dxaOrig="2720" w:dyaOrig="300">
          <v:shape id="_x0000_i1203" type="#_x0000_t75" style="width:186.75pt;height:20.25pt" o:ole="">
            <v:imagedata r:id="rId352" o:title=""/>
          </v:shape>
          <o:OLEObject Type="Embed" ProgID="Equation.3" ShapeID="_x0000_i1203" DrawAspect="Content" ObjectID="_1667763979" r:id="rId364"/>
        </w:objec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 Средняя зарплата женщины с высшим образованием:</w:t>
      </w:r>
    </w:p>
    <w:p w:rsidR="006E5ED7" w:rsidRPr="00DA4BD6" w:rsidRDefault="006E5ED7" w:rsidP="006E5ED7">
      <w:pPr>
        <w:spacing w:line="240" w:lineRule="auto"/>
        <w:ind w:firstLine="1260"/>
        <w:jc w:val="both"/>
        <w:rPr>
          <w:rFonts w:ascii="Times New Roman" w:hAnsi="Times New Roman" w:cs="Times New Roman"/>
          <w:sz w:val="24"/>
          <w:szCs w:val="24"/>
        </w:rPr>
      </w:pPr>
      <w:r w:rsidRPr="00DA4BD6">
        <w:rPr>
          <w:rFonts w:ascii="Times New Roman" w:hAnsi="Times New Roman" w:cs="Times New Roman"/>
          <w:snapToGrid w:val="0"/>
          <w:position w:val="-10"/>
          <w:sz w:val="24"/>
          <w:szCs w:val="24"/>
        </w:rPr>
        <w:object w:dxaOrig="3200" w:dyaOrig="300">
          <v:shape id="_x0000_i1204" type="#_x0000_t75" style="width:219.75pt;height:20.25pt" o:ole="">
            <v:imagedata r:id="rId365" o:title=""/>
          </v:shape>
          <o:OLEObject Type="Embed" ProgID="Equation.3" ShapeID="_x0000_i1204" DrawAspect="Content" ObjectID="_1667763980" r:id="rId366"/>
        </w:objec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3. Средняя зарплата у мужчины без высшего образования:</w:t>
      </w:r>
    </w:p>
    <w:p w:rsidR="006E5ED7" w:rsidRPr="00DA4BD6" w:rsidRDefault="006E5ED7" w:rsidP="006E5ED7">
      <w:pPr>
        <w:spacing w:line="240" w:lineRule="auto"/>
        <w:ind w:firstLine="1260"/>
        <w:jc w:val="both"/>
        <w:rPr>
          <w:rFonts w:ascii="Times New Roman" w:hAnsi="Times New Roman" w:cs="Times New Roman"/>
          <w:sz w:val="24"/>
          <w:szCs w:val="24"/>
        </w:rPr>
      </w:pPr>
      <w:r w:rsidRPr="00DA4BD6">
        <w:rPr>
          <w:rFonts w:ascii="Times New Roman" w:hAnsi="Times New Roman" w:cs="Times New Roman"/>
          <w:snapToGrid w:val="0"/>
          <w:position w:val="-10"/>
          <w:sz w:val="24"/>
          <w:szCs w:val="24"/>
        </w:rPr>
        <w:object w:dxaOrig="3180" w:dyaOrig="300">
          <v:shape id="_x0000_i1205" type="#_x0000_t75" style="width:218.25pt;height:20.25pt" o:ole="">
            <v:imagedata r:id="rId354" o:title=""/>
          </v:shape>
          <o:OLEObject Type="Embed" ProgID="Equation.3" ShapeID="_x0000_i1205" DrawAspect="Content" ObjectID="_1667763981" r:id="rId367"/>
        </w:objec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4. Средняя зарплата мужчины с высшим образованием:</w:t>
      </w:r>
    </w:p>
    <w:p w:rsidR="006E5ED7" w:rsidRPr="00DA4BD6" w:rsidRDefault="006E5ED7" w:rsidP="006E5ED7">
      <w:pPr>
        <w:spacing w:line="240" w:lineRule="auto"/>
        <w:ind w:firstLine="1260"/>
        <w:jc w:val="both"/>
        <w:rPr>
          <w:rFonts w:ascii="Times New Roman" w:hAnsi="Times New Roman" w:cs="Times New Roman"/>
          <w:sz w:val="24"/>
          <w:szCs w:val="24"/>
        </w:rPr>
      </w:pPr>
      <w:r w:rsidRPr="00DA4BD6">
        <w:rPr>
          <w:rFonts w:ascii="Times New Roman" w:hAnsi="Times New Roman" w:cs="Times New Roman"/>
          <w:snapToGrid w:val="0"/>
          <w:position w:val="-10"/>
          <w:sz w:val="24"/>
          <w:szCs w:val="24"/>
        </w:rPr>
        <w:object w:dxaOrig="3519" w:dyaOrig="300">
          <v:shape id="_x0000_i1206" type="#_x0000_t75" style="width:241.5pt;height:20.25pt" o:ole="">
            <v:imagedata r:id="rId368" o:title=""/>
          </v:shape>
          <o:OLEObject Type="Embed" ProgID="Equation.3" ShapeID="_x0000_i1206" DrawAspect="Content" ObjectID="_1667763982" r:id="rId369"/>
        </w:objec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Очевидно, что все регрессии отличаются только свободными членами. Дальнейшее определение статистической значимости коэффициентов </w:t>
      </w:r>
      <w:r w:rsidRPr="00DA4BD6">
        <w:rPr>
          <w:rFonts w:ascii="Times New Roman" w:hAnsi="Times New Roman" w:cs="Times New Roman"/>
          <w:sz w:val="24"/>
          <w:szCs w:val="24"/>
        </w:rPr>
        <w:t>γ</w:t>
      </w:r>
      <w:r w:rsidRPr="00DA4BD6">
        <w:rPr>
          <w:rFonts w:ascii="Times New Roman" w:hAnsi="Times New Roman" w:cs="Times New Roman"/>
          <w:sz w:val="24"/>
          <w:szCs w:val="24"/>
          <w:vertAlign w:val="subscript"/>
          <w:lang w:val="ru-RU"/>
        </w:rPr>
        <w:t>1</w:t>
      </w:r>
      <w:r w:rsidRPr="00DA4BD6">
        <w:rPr>
          <w:rFonts w:ascii="Times New Roman" w:hAnsi="Times New Roman" w:cs="Times New Roman"/>
          <w:sz w:val="24"/>
          <w:szCs w:val="24"/>
          <w:lang w:val="ru-RU"/>
        </w:rPr>
        <w:t xml:space="preserve"> и </w:t>
      </w:r>
      <w:r w:rsidRPr="00DA4BD6">
        <w:rPr>
          <w:rFonts w:ascii="Times New Roman" w:hAnsi="Times New Roman" w:cs="Times New Roman"/>
          <w:sz w:val="24"/>
          <w:szCs w:val="24"/>
        </w:rPr>
        <w:t>γ</w:t>
      </w:r>
      <w:r w:rsidRPr="00DA4BD6">
        <w:rPr>
          <w:rFonts w:ascii="Times New Roman" w:hAnsi="Times New Roman" w:cs="Times New Roman"/>
          <w:sz w:val="24"/>
          <w:szCs w:val="24"/>
          <w:vertAlign w:val="subscript"/>
          <w:lang w:val="ru-RU"/>
        </w:rPr>
        <w:t>2</w:t>
      </w:r>
      <w:r w:rsidRPr="00DA4BD6">
        <w:rPr>
          <w:rFonts w:ascii="Times New Roman" w:hAnsi="Times New Roman" w:cs="Times New Roman"/>
          <w:sz w:val="24"/>
          <w:szCs w:val="24"/>
          <w:lang w:val="ru-RU"/>
        </w:rPr>
        <w:t xml:space="preserve"> позволяет убедиться, влияют ли образование и пол сотрудника на его заработную плату.</w:t>
      </w: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 1</w:t>
      </w:r>
    </w:p>
    <w:p w:rsidR="006E5ED7" w:rsidRPr="00DA4BD6" w:rsidRDefault="006E5ED7" w:rsidP="006E5ED7">
      <w:pPr>
        <w:shd w:val="clear" w:color="auto" w:fill="FFFFFF"/>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napToGrid w:val="0"/>
          <w:sz w:val="24"/>
          <w:szCs w:val="24"/>
          <w:lang w:val="ru-RU"/>
        </w:rPr>
        <w:t xml:space="preserve">Исследуется зависимость между </w:t>
      </w:r>
      <w:r w:rsidRPr="00DA4BD6">
        <w:rPr>
          <w:rFonts w:ascii="Times New Roman" w:hAnsi="Times New Roman" w:cs="Times New Roman"/>
          <w:color w:val="000000"/>
          <w:spacing w:val="-5"/>
          <w:sz w:val="24"/>
          <w:szCs w:val="24"/>
          <w:lang w:val="ru-RU"/>
        </w:rPr>
        <w:t xml:space="preserve">заработной платой рабочего за месяц </w:t>
      </w:r>
      <w:r w:rsidRPr="00DA4BD6">
        <w:rPr>
          <w:rFonts w:ascii="Times New Roman" w:hAnsi="Times New Roman" w:cs="Times New Roman"/>
          <w:i/>
          <w:iCs/>
          <w:color w:val="000000"/>
          <w:spacing w:val="-5"/>
          <w:sz w:val="24"/>
          <w:szCs w:val="24"/>
          <w:lang w:val="ru-RU"/>
        </w:rPr>
        <w:t xml:space="preserve">у </w:t>
      </w:r>
      <w:r w:rsidRPr="00DA4BD6">
        <w:rPr>
          <w:rFonts w:ascii="Times New Roman" w:hAnsi="Times New Roman" w:cs="Times New Roman"/>
          <w:color w:val="000000"/>
          <w:spacing w:val="-5"/>
          <w:sz w:val="24"/>
          <w:szCs w:val="24"/>
          <w:lang w:val="ru-RU"/>
        </w:rPr>
        <w:t xml:space="preserve">($), </w:t>
      </w:r>
      <w:r w:rsidRPr="00DA4BD6">
        <w:rPr>
          <w:rFonts w:ascii="Times New Roman" w:hAnsi="Times New Roman" w:cs="Times New Roman"/>
          <w:i/>
          <w:snapToGrid w:val="0"/>
          <w:sz w:val="24"/>
          <w:szCs w:val="24"/>
          <w:lang w:val="ru-RU"/>
        </w:rPr>
        <w:t>х</w:t>
      </w:r>
      <w:r w:rsidRPr="00DA4BD6">
        <w:rPr>
          <w:rFonts w:ascii="Times New Roman" w:hAnsi="Times New Roman" w:cs="Times New Roman"/>
          <w:color w:val="000000"/>
          <w:spacing w:val="-1"/>
          <w:sz w:val="24"/>
          <w:szCs w:val="24"/>
          <w:lang w:val="ru-RU"/>
        </w:rPr>
        <w:t xml:space="preserve"> </w:t>
      </w:r>
      <w:r w:rsidRPr="00DA4BD6">
        <w:rPr>
          <w:rFonts w:ascii="Times New Roman" w:hAnsi="Times New Roman" w:cs="Times New Roman"/>
          <w:color w:val="000000"/>
          <w:spacing w:val="-1"/>
          <w:sz w:val="24"/>
          <w:szCs w:val="24"/>
          <w:lang w:val="ru-RU"/>
        </w:rPr>
        <w:noBreakHyphen/>
      </w:r>
      <w:r w:rsidRPr="00DA4BD6">
        <w:rPr>
          <w:rFonts w:ascii="Times New Roman" w:hAnsi="Times New Roman" w:cs="Times New Roman"/>
          <w:i/>
          <w:iCs/>
          <w:color w:val="000000"/>
          <w:spacing w:val="-1"/>
          <w:sz w:val="24"/>
          <w:szCs w:val="24"/>
          <w:lang w:val="ru-RU"/>
        </w:rPr>
        <w:t xml:space="preserve"> </w:t>
      </w:r>
      <w:r w:rsidRPr="00DA4BD6">
        <w:rPr>
          <w:rFonts w:ascii="Times New Roman" w:hAnsi="Times New Roman" w:cs="Times New Roman"/>
          <w:color w:val="000000"/>
          <w:spacing w:val="-1"/>
          <w:sz w:val="24"/>
          <w:szCs w:val="24"/>
          <w:lang w:val="ru-RU"/>
        </w:rPr>
        <w:t xml:space="preserve">возрастом рабочего (лет) и </w:t>
      </w:r>
      <w:r w:rsidRPr="00DA4BD6">
        <w:rPr>
          <w:rFonts w:ascii="Times New Roman" w:hAnsi="Times New Roman" w:cs="Times New Roman"/>
          <w:snapToGrid w:val="0"/>
          <w:sz w:val="24"/>
          <w:szCs w:val="24"/>
          <w:lang w:val="ru-RU"/>
        </w:rPr>
        <w:t xml:space="preserve">фиктивной переменной </w:t>
      </w:r>
      <w:r w:rsidRPr="00DA4BD6">
        <w:rPr>
          <w:rFonts w:ascii="Times New Roman" w:hAnsi="Times New Roman" w:cs="Times New Roman"/>
          <w:i/>
          <w:snapToGrid w:val="0"/>
          <w:sz w:val="24"/>
          <w:szCs w:val="24"/>
        </w:rPr>
        <w:t>D</w:t>
      </w:r>
      <w:r w:rsidRPr="00DA4BD6">
        <w:rPr>
          <w:rFonts w:ascii="Times New Roman" w:hAnsi="Times New Roman" w:cs="Times New Roman"/>
          <w:i/>
          <w:snapToGrid w:val="0"/>
          <w:sz w:val="24"/>
          <w:szCs w:val="24"/>
          <w:lang w:val="ru-RU"/>
        </w:rPr>
        <w:t xml:space="preserve"> – </w:t>
      </w:r>
      <w:r w:rsidRPr="00DA4BD6">
        <w:rPr>
          <w:rFonts w:ascii="Times New Roman" w:hAnsi="Times New Roman" w:cs="Times New Roman"/>
          <w:snapToGrid w:val="0"/>
          <w:sz w:val="24"/>
          <w:szCs w:val="24"/>
          <w:lang w:val="ru-RU"/>
        </w:rPr>
        <w:t xml:space="preserve">пол рабочего. </w:t>
      </w:r>
    </w:p>
    <w:bookmarkStart w:id="11" w:name="_MON_1365275685"/>
    <w:bookmarkEnd w:id="11"/>
    <w:p w:rsidR="006E5ED7" w:rsidRPr="00DA4BD6" w:rsidRDefault="006E5ED7" w:rsidP="006E5ED7">
      <w:pPr>
        <w:spacing w:line="240" w:lineRule="auto"/>
        <w:jc w:val="center"/>
        <w:rPr>
          <w:rFonts w:ascii="Times New Roman" w:hAnsi="Times New Roman" w:cs="Times New Roman"/>
          <w:snapToGrid w:val="0"/>
          <w:sz w:val="24"/>
          <w:szCs w:val="24"/>
        </w:rPr>
      </w:pPr>
      <w:r w:rsidRPr="00DA4BD6">
        <w:rPr>
          <w:rFonts w:ascii="Times New Roman" w:hAnsi="Times New Roman" w:cs="Times New Roman"/>
          <w:snapToGrid w:val="0"/>
          <w:sz w:val="24"/>
          <w:szCs w:val="24"/>
        </w:rPr>
        <w:object w:dxaOrig="5075" w:dyaOrig="7548">
          <v:shape id="_x0000_i1207" type="#_x0000_t75" style="width:253.5pt;height:377.25pt" o:ole="">
            <v:imagedata r:id="rId370" o:title=""/>
          </v:shape>
          <o:OLEObject Type="Embed" ProgID="Excel.Sheet.8" ShapeID="_x0000_i1207" DrawAspect="Content" ObjectID="_1667763983" r:id="rId371"/>
        </w:object>
      </w:r>
    </w:p>
    <w:p w:rsidR="006E5ED7" w:rsidRPr="00DA4BD6" w:rsidRDefault="006E5ED7" w:rsidP="006E5ED7">
      <w:pPr>
        <w:numPr>
          <w:ilvl w:val="0"/>
          <w:numId w:val="15"/>
        </w:numPr>
        <w:shd w:val="clear" w:color="auto" w:fill="FFFFFF"/>
        <w:spacing w:after="0" w:line="240" w:lineRule="auto"/>
        <w:jc w:val="both"/>
        <w:rPr>
          <w:rFonts w:ascii="Times New Roman" w:hAnsi="Times New Roman" w:cs="Times New Roman"/>
          <w:sz w:val="24"/>
          <w:szCs w:val="24"/>
          <w:lang w:val="ru-RU"/>
        </w:rPr>
      </w:pPr>
      <w:r w:rsidRPr="00DA4BD6">
        <w:rPr>
          <w:rFonts w:ascii="Times New Roman" w:hAnsi="Times New Roman" w:cs="Times New Roman"/>
          <w:snapToGrid w:val="0"/>
          <w:sz w:val="24"/>
          <w:szCs w:val="24"/>
          <w:lang w:val="ru-RU"/>
        </w:rPr>
        <w:t xml:space="preserve">Необходимо построить модель </w:t>
      </w:r>
      <w:r w:rsidRPr="00DA4BD6">
        <w:rPr>
          <w:rFonts w:ascii="Times New Roman" w:hAnsi="Times New Roman" w:cs="Times New Roman"/>
          <w:b/>
          <w:position w:val="-10"/>
          <w:sz w:val="24"/>
          <w:szCs w:val="24"/>
        </w:rPr>
        <w:object w:dxaOrig="1460" w:dyaOrig="300">
          <v:shape id="_x0000_i1208" type="#_x0000_t75" style="width:105.75pt;height:21.75pt" o:ole="">
            <v:imagedata r:id="rId372" o:title=""/>
          </v:shape>
          <o:OLEObject Type="Embed" ProgID="Equation.3" ShapeID="_x0000_i1208" DrawAspect="Content" ObjectID="_1667763984" r:id="rId373"/>
        </w:object>
      </w:r>
      <w:r w:rsidRPr="00DA4BD6">
        <w:rPr>
          <w:rFonts w:ascii="Times New Roman" w:hAnsi="Times New Roman" w:cs="Times New Roman"/>
          <w:b/>
          <w:sz w:val="24"/>
          <w:szCs w:val="24"/>
          <w:lang w:val="ru-RU"/>
        </w:rPr>
        <w:t xml:space="preserve"> </w:t>
      </w:r>
      <w:r w:rsidRPr="00DA4BD6">
        <w:rPr>
          <w:rFonts w:ascii="Times New Roman" w:hAnsi="Times New Roman" w:cs="Times New Roman"/>
          <w:snapToGrid w:val="0"/>
          <w:sz w:val="24"/>
          <w:szCs w:val="24"/>
          <w:lang w:val="ru-RU"/>
        </w:rPr>
        <w:t xml:space="preserve">с фиктивной переменной </w:t>
      </w:r>
      <w:r w:rsidRPr="00DA4BD6">
        <w:rPr>
          <w:rFonts w:ascii="Times New Roman" w:hAnsi="Times New Roman" w:cs="Times New Roman"/>
          <w:i/>
          <w:snapToGrid w:val="0"/>
          <w:sz w:val="24"/>
          <w:szCs w:val="24"/>
        </w:rPr>
        <w:t>D</w:t>
      </w:r>
      <w:r w:rsidRPr="00DA4BD6">
        <w:rPr>
          <w:rFonts w:ascii="Times New Roman" w:hAnsi="Times New Roman" w:cs="Times New Roman"/>
          <w:i/>
          <w:snapToGrid w:val="0"/>
          <w:sz w:val="24"/>
          <w:szCs w:val="24"/>
          <w:lang w:val="ru-RU"/>
        </w:rPr>
        <w:t xml:space="preserve">, </w:t>
      </w:r>
      <w:r w:rsidRPr="00DA4BD6">
        <w:rPr>
          <w:rFonts w:ascii="Times New Roman" w:hAnsi="Times New Roman" w:cs="Times New Roman"/>
          <w:snapToGrid w:val="0"/>
          <w:sz w:val="24"/>
          <w:szCs w:val="24"/>
          <w:lang w:val="ru-RU"/>
        </w:rPr>
        <w:t xml:space="preserve">которая принимает </w:t>
      </w:r>
      <w:r w:rsidRPr="00DA4BD6">
        <w:rPr>
          <w:rFonts w:ascii="Times New Roman" w:hAnsi="Times New Roman" w:cs="Times New Roman"/>
          <w:color w:val="000000"/>
          <w:spacing w:val="-8"/>
          <w:sz w:val="24"/>
          <w:szCs w:val="24"/>
          <w:lang w:val="ru-RU"/>
        </w:rPr>
        <w:t xml:space="preserve">два значения: 1 </w:t>
      </w:r>
      <w:r w:rsidRPr="00DA4BD6">
        <w:rPr>
          <w:rFonts w:ascii="Times New Roman" w:hAnsi="Times New Roman" w:cs="Times New Roman"/>
          <w:color w:val="000000"/>
          <w:spacing w:val="-8"/>
          <w:sz w:val="24"/>
          <w:szCs w:val="24"/>
          <w:lang w:val="ru-RU"/>
        </w:rPr>
        <w:noBreakHyphen/>
        <w:t xml:space="preserve"> если пол рабочего мужской; 0 </w:t>
      </w:r>
      <w:r w:rsidRPr="00DA4BD6">
        <w:rPr>
          <w:rFonts w:ascii="Times New Roman" w:hAnsi="Times New Roman" w:cs="Times New Roman"/>
          <w:color w:val="000000"/>
          <w:spacing w:val="-8"/>
          <w:sz w:val="24"/>
          <w:szCs w:val="24"/>
          <w:lang w:val="ru-RU"/>
        </w:rPr>
        <w:noBreakHyphen/>
        <w:t xml:space="preserve"> если </w:t>
      </w:r>
      <w:r w:rsidRPr="00DA4BD6">
        <w:rPr>
          <w:rFonts w:ascii="Times New Roman" w:hAnsi="Times New Roman" w:cs="Times New Roman"/>
          <w:color w:val="000000"/>
          <w:spacing w:val="-5"/>
          <w:sz w:val="24"/>
          <w:szCs w:val="24"/>
          <w:lang w:val="ru-RU"/>
        </w:rPr>
        <w:t>пол женский</w:t>
      </w:r>
      <w:r w:rsidRPr="00DA4BD6">
        <w:rPr>
          <w:rFonts w:ascii="Times New Roman" w:hAnsi="Times New Roman" w:cs="Times New Roman"/>
          <w:sz w:val="24"/>
          <w:szCs w:val="24"/>
          <w:lang w:val="ru-RU"/>
        </w:rPr>
        <w:t xml:space="preserve">. </w:t>
      </w:r>
    </w:p>
    <w:p w:rsidR="006E5ED7" w:rsidRPr="00DA4BD6" w:rsidRDefault="006E5ED7" w:rsidP="006E5ED7">
      <w:pPr>
        <w:numPr>
          <w:ilvl w:val="0"/>
          <w:numId w:val="15"/>
        </w:numPr>
        <w:shd w:val="clear" w:color="auto" w:fill="FFFFFF"/>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Проверить статистическую значимость коэффициентов. Сделать выводы.</w:t>
      </w:r>
    </w:p>
    <w:p w:rsidR="006E5ED7" w:rsidRPr="00DA4BD6" w:rsidRDefault="006E5ED7" w:rsidP="006E5ED7">
      <w:pPr>
        <w:shd w:val="clear" w:color="auto" w:fill="FFFFFF"/>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 2</w:t>
      </w:r>
    </w:p>
    <w:p w:rsidR="006E5ED7" w:rsidRPr="00DA4BD6" w:rsidRDefault="006E5ED7" w:rsidP="006E5ED7">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На предприятии используются станки трех фирм (А, В, С). Исследуется надежность станков. При этом учитывается возраст станка (</w:t>
      </w:r>
      <w:r w:rsidRPr="00DA4BD6">
        <w:rPr>
          <w:rFonts w:ascii="Times New Roman" w:hAnsi="Times New Roman" w:cs="Times New Roman"/>
          <w:b/>
          <w:i/>
          <w:sz w:val="24"/>
          <w:szCs w:val="24"/>
          <w:lang w:val="ru-RU"/>
        </w:rPr>
        <w:t>х</w:t>
      </w:r>
      <w:r w:rsidRPr="00DA4BD6">
        <w:rPr>
          <w:rFonts w:ascii="Times New Roman" w:hAnsi="Times New Roman" w:cs="Times New Roman"/>
          <w:sz w:val="24"/>
          <w:szCs w:val="24"/>
          <w:lang w:val="ru-RU"/>
        </w:rPr>
        <w:t>, мес.) и время безаварийной работы до последней поломки (</w:t>
      </w:r>
      <w:r w:rsidRPr="00DA4BD6">
        <w:rPr>
          <w:rFonts w:ascii="Times New Roman" w:hAnsi="Times New Roman" w:cs="Times New Roman"/>
          <w:b/>
          <w:i/>
          <w:sz w:val="24"/>
          <w:szCs w:val="24"/>
        </w:rPr>
        <w:t>y</w:t>
      </w:r>
      <w:r w:rsidRPr="00DA4BD6">
        <w:rPr>
          <w:rFonts w:ascii="Times New Roman" w:hAnsi="Times New Roman" w:cs="Times New Roman"/>
          <w:sz w:val="24"/>
          <w:szCs w:val="24"/>
          <w:lang w:val="ru-RU"/>
        </w:rPr>
        <w:t xml:space="preserve">, час). </w:t>
      </w:r>
      <w:proofErr w:type="spellStart"/>
      <w:r w:rsidRPr="00DA4BD6">
        <w:rPr>
          <w:rFonts w:ascii="Times New Roman" w:hAnsi="Times New Roman" w:cs="Times New Roman"/>
          <w:sz w:val="24"/>
          <w:szCs w:val="24"/>
        </w:rPr>
        <w:t>Выборка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из</w:t>
      </w:r>
      <w:proofErr w:type="spellEnd"/>
      <w:r w:rsidRPr="00DA4BD6">
        <w:rPr>
          <w:rFonts w:ascii="Times New Roman" w:hAnsi="Times New Roman" w:cs="Times New Roman"/>
          <w:sz w:val="24"/>
          <w:szCs w:val="24"/>
        </w:rPr>
        <w:t xml:space="preserve"> 40 </w:t>
      </w:r>
      <w:proofErr w:type="spellStart"/>
      <w:r w:rsidRPr="00DA4BD6">
        <w:rPr>
          <w:rFonts w:ascii="Times New Roman" w:hAnsi="Times New Roman" w:cs="Times New Roman"/>
          <w:sz w:val="24"/>
          <w:szCs w:val="24"/>
        </w:rPr>
        <w:t>станков</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дала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результаты</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представленные</w:t>
      </w:r>
      <w:proofErr w:type="spellEnd"/>
      <w:r w:rsidRPr="00DA4BD6">
        <w:rPr>
          <w:rFonts w:ascii="Times New Roman" w:hAnsi="Times New Roman" w:cs="Times New Roman"/>
          <w:sz w:val="24"/>
          <w:szCs w:val="24"/>
        </w:rPr>
        <w:t xml:space="preserve"> в </w:t>
      </w:r>
      <w:proofErr w:type="spellStart"/>
      <w:r w:rsidRPr="00DA4BD6">
        <w:rPr>
          <w:rFonts w:ascii="Times New Roman" w:hAnsi="Times New Roman" w:cs="Times New Roman"/>
          <w:sz w:val="24"/>
          <w:szCs w:val="24"/>
        </w:rPr>
        <w:t>таблице</w:t>
      </w:r>
      <w:proofErr w:type="spellEnd"/>
      <w:r w:rsidRPr="00DA4BD6">
        <w:rPr>
          <w:rFonts w:ascii="Times New Roman" w:hAnsi="Times New Roman" w:cs="Times New Roman"/>
          <w:sz w:val="24"/>
          <w:szCs w:val="24"/>
        </w:rPr>
        <w:t>.</w:t>
      </w:r>
    </w:p>
    <w:tbl>
      <w:tblPr>
        <w:tblW w:w="0" w:type="auto"/>
        <w:jc w:val="center"/>
        <w:tblLayout w:type="fixed"/>
        <w:tblCellMar>
          <w:left w:w="30" w:type="dxa"/>
          <w:right w:w="30" w:type="dxa"/>
        </w:tblCellMar>
        <w:tblLook w:val="0000" w:firstRow="0" w:lastRow="0" w:firstColumn="0" w:lastColumn="0" w:noHBand="0" w:noVBand="0"/>
      </w:tblPr>
      <w:tblGrid>
        <w:gridCol w:w="1373"/>
        <w:gridCol w:w="1121"/>
        <w:gridCol w:w="1766"/>
        <w:gridCol w:w="1562"/>
      </w:tblGrid>
      <w:tr w:rsidR="006E5ED7" w:rsidRPr="00DA4BD6" w:rsidTr="000A5866">
        <w:trPr>
          <w:trHeight w:val="1498"/>
          <w:jc w:val="center"/>
        </w:trPr>
        <w:tc>
          <w:tcPr>
            <w:tcW w:w="1373" w:type="dxa"/>
            <w:tcBorders>
              <w:top w:val="single" w:sz="12" w:space="0" w:color="auto"/>
              <w:left w:val="single" w:sz="12" w:space="0" w:color="auto"/>
              <w:bottom w:val="single" w:sz="12" w:space="0" w:color="auto"/>
              <w:right w:val="single" w:sz="6" w:space="0" w:color="auto"/>
            </w:tcBorders>
          </w:tcPr>
          <w:p w:rsidR="006E5ED7" w:rsidRPr="00DA4BD6" w:rsidRDefault="006E5ED7" w:rsidP="000A5866">
            <w:pPr>
              <w:autoSpaceDE w:val="0"/>
              <w:autoSpaceDN w:val="0"/>
              <w:adjustRightInd w:val="0"/>
              <w:spacing w:line="240" w:lineRule="auto"/>
              <w:rPr>
                <w:rFonts w:ascii="Times New Roman" w:hAnsi="Times New Roman" w:cs="Times New Roman"/>
                <w:color w:val="000000"/>
                <w:sz w:val="24"/>
                <w:szCs w:val="24"/>
              </w:rPr>
            </w:pPr>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измерения</w:t>
            </w:r>
            <w:proofErr w:type="spellEnd"/>
          </w:p>
        </w:tc>
        <w:tc>
          <w:tcPr>
            <w:tcW w:w="1121" w:type="dxa"/>
            <w:tcBorders>
              <w:top w:val="single" w:sz="12" w:space="0" w:color="auto"/>
              <w:left w:val="single" w:sz="6" w:space="0" w:color="auto"/>
              <w:bottom w:val="single" w:sz="12" w:space="0" w:color="auto"/>
              <w:right w:val="single" w:sz="6" w:space="0" w:color="auto"/>
            </w:tcBorders>
          </w:tcPr>
          <w:p w:rsidR="006E5ED7" w:rsidRPr="00DA4BD6" w:rsidRDefault="006E5ED7" w:rsidP="000A5866">
            <w:pPr>
              <w:autoSpaceDE w:val="0"/>
              <w:autoSpaceDN w:val="0"/>
              <w:adjustRightInd w:val="0"/>
              <w:spacing w:line="240" w:lineRule="auto"/>
              <w:rPr>
                <w:rFonts w:ascii="Times New Roman" w:hAnsi="Times New Roman" w:cs="Times New Roman"/>
                <w:color w:val="000000"/>
                <w:sz w:val="24"/>
                <w:szCs w:val="24"/>
              </w:rPr>
            </w:pPr>
            <w:proofErr w:type="spellStart"/>
            <w:r w:rsidRPr="00DA4BD6">
              <w:rPr>
                <w:rFonts w:ascii="Times New Roman" w:hAnsi="Times New Roman" w:cs="Times New Roman"/>
                <w:color w:val="000000"/>
                <w:sz w:val="24"/>
                <w:szCs w:val="24"/>
              </w:rPr>
              <w:t>Возраст</w:t>
            </w:r>
            <w:proofErr w:type="spellEnd"/>
            <w:r w:rsidRPr="00DA4BD6">
              <w:rPr>
                <w:rFonts w:ascii="Times New Roman" w:hAnsi="Times New Roman" w:cs="Times New Roman"/>
                <w:color w:val="000000"/>
                <w:sz w:val="24"/>
                <w:szCs w:val="24"/>
              </w:rPr>
              <w:t xml:space="preserve"> </w:t>
            </w:r>
            <w:proofErr w:type="spellStart"/>
            <w:r w:rsidRPr="00DA4BD6">
              <w:rPr>
                <w:rFonts w:ascii="Times New Roman" w:hAnsi="Times New Roman" w:cs="Times New Roman"/>
                <w:color w:val="000000"/>
                <w:sz w:val="24"/>
                <w:szCs w:val="24"/>
              </w:rPr>
              <w:t>станка</w:t>
            </w:r>
            <w:proofErr w:type="spellEnd"/>
            <w:r w:rsidRPr="00DA4BD6">
              <w:rPr>
                <w:rFonts w:ascii="Times New Roman" w:hAnsi="Times New Roman" w:cs="Times New Roman"/>
                <w:color w:val="000000"/>
                <w:sz w:val="24"/>
                <w:szCs w:val="24"/>
              </w:rPr>
              <w:t xml:space="preserve"> в </w:t>
            </w:r>
            <w:proofErr w:type="spellStart"/>
            <w:r w:rsidRPr="00DA4BD6">
              <w:rPr>
                <w:rFonts w:ascii="Times New Roman" w:hAnsi="Times New Roman" w:cs="Times New Roman"/>
                <w:color w:val="000000"/>
                <w:sz w:val="24"/>
                <w:szCs w:val="24"/>
              </w:rPr>
              <w:t>месяцах</w:t>
            </w:r>
            <w:proofErr w:type="spellEnd"/>
          </w:p>
        </w:tc>
        <w:tc>
          <w:tcPr>
            <w:tcW w:w="1766" w:type="dxa"/>
            <w:tcBorders>
              <w:top w:val="single" w:sz="12" w:space="0" w:color="auto"/>
              <w:left w:val="single" w:sz="6" w:space="0" w:color="auto"/>
              <w:bottom w:val="single" w:sz="12" w:space="0" w:color="auto"/>
              <w:right w:val="single" w:sz="6" w:space="0" w:color="auto"/>
            </w:tcBorders>
          </w:tcPr>
          <w:p w:rsidR="006E5ED7" w:rsidRPr="00DA4BD6" w:rsidRDefault="006E5ED7" w:rsidP="000A5866">
            <w:pPr>
              <w:autoSpaceDE w:val="0"/>
              <w:autoSpaceDN w:val="0"/>
              <w:adjustRightInd w:val="0"/>
              <w:spacing w:line="240" w:lineRule="auto"/>
              <w:rPr>
                <w:rFonts w:ascii="Times New Roman" w:hAnsi="Times New Roman" w:cs="Times New Roman"/>
                <w:color w:val="000000"/>
                <w:sz w:val="24"/>
                <w:szCs w:val="24"/>
                <w:lang w:val="ru-RU"/>
              </w:rPr>
            </w:pPr>
            <w:r w:rsidRPr="00DA4BD6">
              <w:rPr>
                <w:rFonts w:ascii="Times New Roman" w:hAnsi="Times New Roman" w:cs="Times New Roman"/>
                <w:color w:val="000000"/>
                <w:sz w:val="24"/>
                <w:szCs w:val="24"/>
                <w:lang w:val="ru-RU"/>
              </w:rPr>
              <w:t>Время работы станка без ремонта в часах</w:t>
            </w:r>
          </w:p>
        </w:tc>
        <w:tc>
          <w:tcPr>
            <w:tcW w:w="1562" w:type="dxa"/>
            <w:tcBorders>
              <w:top w:val="single" w:sz="12" w:space="0" w:color="auto"/>
              <w:left w:val="single" w:sz="6" w:space="0" w:color="auto"/>
              <w:bottom w:val="single" w:sz="12" w:space="0" w:color="auto"/>
              <w:right w:val="single" w:sz="12" w:space="0" w:color="auto"/>
            </w:tcBorders>
          </w:tcPr>
          <w:p w:rsidR="006E5ED7" w:rsidRPr="00DA4BD6" w:rsidRDefault="006E5ED7" w:rsidP="000A5866">
            <w:pPr>
              <w:autoSpaceDE w:val="0"/>
              <w:autoSpaceDN w:val="0"/>
              <w:adjustRightInd w:val="0"/>
              <w:spacing w:line="240" w:lineRule="auto"/>
              <w:rPr>
                <w:rFonts w:ascii="Times New Roman" w:hAnsi="Times New Roman" w:cs="Times New Roman"/>
                <w:color w:val="000000"/>
                <w:sz w:val="24"/>
                <w:szCs w:val="24"/>
              </w:rPr>
            </w:pPr>
            <w:proofErr w:type="spellStart"/>
            <w:r w:rsidRPr="00DA4BD6">
              <w:rPr>
                <w:rFonts w:ascii="Times New Roman" w:hAnsi="Times New Roman" w:cs="Times New Roman"/>
                <w:color w:val="000000"/>
                <w:sz w:val="24"/>
                <w:szCs w:val="24"/>
              </w:rPr>
              <w:t>Фирма</w:t>
            </w:r>
            <w:proofErr w:type="spellEnd"/>
            <w:r w:rsidRPr="00DA4BD6">
              <w:rPr>
                <w:rFonts w:ascii="Times New Roman" w:hAnsi="Times New Roman" w:cs="Times New Roman"/>
                <w:color w:val="000000"/>
                <w:sz w:val="24"/>
                <w:szCs w:val="24"/>
              </w:rPr>
              <w:t xml:space="preserve"> - </w:t>
            </w:r>
            <w:proofErr w:type="spellStart"/>
            <w:r w:rsidRPr="00DA4BD6">
              <w:rPr>
                <w:rFonts w:ascii="Times New Roman" w:hAnsi="Times New Roman" w:cs="Times New Roman"/>
                <w:color w:val="000000"/>
                <w:sz w:val="24"/>
                <w:szCs w:val="24"/>
              </w:rPr>
              <w:t>производитель</w:t>
            </w:r>
            <w:proofErr w:type="spellEnd"/>
          </w:p>
        </w:tc>
      </w:tr>
      <w:tr w:rsidR="006E5ED7" w:rsidRPr="00DA4BD6" w:rsidTr="000A5866">
        <w:trPr>
          <w:trHeight w:val="247"/>
          <w:jc w:val="center"/>
        </w:trPr>
        <w:tc>
          <w:tcPr>
            <w:tcW w:w="1373" w:type="dxa"/>
            <w:tcBorders>
              <w:top w:val="nil"/>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w:t>
            </w:r>
          </w:p>
        </w:tc>
        <w:tc>
          <w:tcPr>
            <w:tcW w:w="1121" w:type="dxa"/>
            <w:tcBorders>
              <w:top w:val="nil"/>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23</w:t>
            </w:r>
          </w:p>
        </w:tc>
        <w:tc>
          <w:tcPr>
            <w:tcW w:w="1766" w:type="dxa"/>
            <w:tcBorders>
              <w:top w:val="nil"/>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280</w:t>
            </w:r>
          </w:p>
        </w:tc>
        <w:tc>
          <w:tcPr>
            <w:tcW w:w="1562" w:type="dxa"/>
            <w:tcBorders>
              <w:top w:val="nil"/>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230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112</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69</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90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lastRenderedPageBreak/>
              <w:t>6</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63</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216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8</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9</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45</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10</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52</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265</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148</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13</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62</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150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14</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15</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66</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123</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16</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245</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39</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18</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19</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48</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236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59</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205</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21</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240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22</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69</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65</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23</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71</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115</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24</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200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25</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225</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27</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210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28</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69</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45</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29</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260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30</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22</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220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31</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33</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194</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32</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48</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156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33</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75</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100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34</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21</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240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35</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56</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170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lastRenderedPageBreak/>
              <w:t>36</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58</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116</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C</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37</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50</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38</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37</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140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39</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56</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88</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B</w:t>
            </w:r>
          </w:p>
        </w:tc>
      </w:tr>
      <w:tr w:rsidR="006E5ED7" w:rsidRPr="00DA4BD6" w:rsidTr="000A5866">
        <w:trPr>
          <w:trHeight w:val="247"/>
          <w:jc w:val="center"/>
        </w:trPr>
        <w:tc>
          <w:tcPr>
            <w:tcW w:w="1373"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40</w:t>
            </w:r>
          </w:p>
        </w:tc>
        <w:tc>
          <w:tcPr>
            <w:tcW w:w="1121"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67</w:t>
            </w:r>
          </w:p>
        </w:tc>
        <w:tc>
          <w:tcPr>
            <w:tcW w:w="1766"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120</w:t>
            </w:r>
          </w:p>
        </w:tc>
        <w:tc>
          <w:tcPr>
            <w:tcW w:w="1562" w:type="dxa"/>
            <w:tcBorders>
              <w:top w:val="single" w:sz="6" w:space="0" w:color="auto"/>
              <w:left w:val="single" w:sz="6" w:space="0" w:color="auto"/>
              <w:bottom w:val="single" w:sz="6" w:space="0" w:color="auto"/>
              <w:right w:val="single" w:sz="6" w:space="0" w:color="auto"/>
            </w:tcBorders>
          </w:tcPr>
          <w:p w:rsidR="006E5ED7" w:rsidRPr="00DA4BD6" w:rsidRDefault="006E5ED7" w:rsidP="000A5866">
            <w:pPr>
              <w:autoSpaceDE w:val="0"/>
              <w:autoSpaceDN w:val="0"/>
              <w:adjustRightInd w:val="0"/>
              <w:spacing w:line="240" w:lineRule="auto"/>
              <w:jc w:val="center"/>
              <w:rPr>
                <w:rFonts w:ascii="Times New Roman" w:hAnsi="Times New Roman" w:cs="Times New Roman"/>
                <w:color w:val="000000"/>
                <w:sz w:val="24"/>
                <w:szCs w:val="24"/>
              </w:rPr>
            </w:pPr>
            <w:r w:rsidRPr="00DA4BD6">
              <w:rPr>
                <w:rFonts w:ascii="Times New Roman" w:hAnsi="Times New Roman" w:cs="Times New Roman"/>
                <w:color w:val="000000"/>
                <w:sz w:val="24"/>
                <w:szCs w:val="24"/>
              </w:rPr>
              <w:t>A</w:t>
            </w:r>
          </w:p>
        </w:tc>
      </w:tr>
    </w:tbl>
    <w:p w:rsidR="006E5ED7" w:rsidRPr="00DA4BD6" w:rsidRDefault="006E5ED7" w:rsidP="006E5ED7">
      <w:pPr>
        <w:spacing w:line="240" w:lineRule="auto"/>
        <w:rPr>
          <w:rFonts w:ascii="Times New Roman" w:hAnsi="Times New Roman" w:cs="Times New Roman"/>
          <w:sz w:val="24"/>
          <w:szCs w:val="24"/>
        </w:rPr>
      </w:pPr>
    </w:p>
    <w:p w:rsidR="006E5ED7" w:rsidRPr="00DA4BD6" w:rsidRDefault="006E5ED7" w:rsidP="006E5ED7">
      <w:pPr>
        <w:numPr>
          <w:ilvl w:val="0"/>
          <w:numId w:val="1"/>
        </w:numPr>
        <w:shd w:val="clear" w:color="auto" w:fill="FFFFFF"/>
        <w:spacing w:after="0"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Оцените уравнение регрессии без учета различия станков разных фирм.</w:t>
      </w:r>
    </w:p>
    <w:p w:rsidR="006E5ED7" w:rsidRPr="00DA4BD6" w:rsidRDefault="006E5ED7" w:rsidP="006E5ED7">
      <w:pPr>
        <w:numPr>
          <w:ilvl w:val="0"/>
          <w:numId w:val="1"/>
        </w:numPr>
        <w:shd w:val="clear" w:color="auto" w:fill="FFFFFF"/>
        <w:spacing w:after="0"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Оценить уравнение регрессии, учитывающее различие качества разных фирм (</w:t>
      </w:r>
      <w:r w:rsidRPr="00DA4BD6">
        <w:rPr>
          <w:rFonts w:ascii="Times New Roman" w:hAnsi="Times New Roman" w:cs="Times New Roman"/>
          <w:snapToGrid w:val="0"/>
          <w:sz w:val="24"/>
          <w:szCs w:val="24"/>
        </w:rPr>
        <w:t>F</w:t>
      </w:r>
      <w:r w:rsidRPr="00DA4BD6">
        <w:rPr>
          <w:rFonts w:ascii="Times New Roman" w:hAnsi="Times New Roman" w:cs="Times New Roman"/>
          <w:snapToGrid w:val="0"/>
          <w:sz w:val="24"/>
          <w:szCs w:val="24"/>
          <w:lang w:val="ru-RU"/>
        </w:rPr>
        <w:t xml:space="preserve">-критерий Фишера, </w:t>
      </w:r>
      <w:r w:rsidRPr="00DA4BD6">
        <w:rPr>
          <w:rFonts w:ascii="Times New Roman" w:hAnsi="Times New Roman" w:cs="Times New Roman"/>
          <w:snapToGrid w:val="0"/>
          <w:sz w:val="24"/>
          <w:szCs w:val="24"/>
        </w:rPr>
        <w:t>t</w:t>
      </w:r>
      <w:r w:rsidRPr="00DA4BD6">
        <w:rPr>
          <w:rFonts w:ascii="Times New Roman" w:hAnsi="Times New Roman" w:cs="Times New Roman"/>
          <w:snapToGrid w:val="0"/>
          <w:sz w:val="24"/>
          <w:szCs w:val="24"/>
          <w:lang w:val="ru-RU"/>
        </w:rPr>
        <w:t>-критерий Стьюдента, скорректированный коэффициент детерминации).</w:t>
      </w:r>
    </w:p>
    <w:p w:rsidR="006E5ED7" w:rsidRPr="00DA4BD6" w:rsidRDefault="006E5ED7" w:rsidP="006E5ED7">
      <w:pPr>
        <w:numPr>
          <w:ilvl w:val="0"/>
          <w:numId w:val="1"/>
        </w:numPr>
        <w:shd w:val="clear" w:color="auto" w:fill="FFFFFF"/>
        <w:spacing w:after="0" w:line="240" w:lineRule="auto"/>
        <w:jc w:val="both"/>
        <w:rPr>
          <w:rFonts w:ascii="Times New Roman" w:hAnsi="Times New Roman" w:cs="Times New Roman"/>
          <w:snapToGrid w:val="0"/>
          <w:sz w:val="24"/>
          <w:szCs w:val="24"/>
        </w:rPr>
      </w:pPr>
      <w:proofErr w:type="spellStart"/>
      <w:r w:rsidRPr="00DA4BD6">
        <w:rPr>
          <w:rFonts w:ascii="Times New Roman" w:hAnsi="Times New Roman" w:cs="Times New Roman"/>
          <w:snapToGrid w:val="0"/>
          <w:sz w:val="24"/>
          <w:szCs w:val="24"/>
        </w:rPr>
        <w:t>Сравните</w:t>
      </w:r>
      <w:proofErr w:type="spellEnd"/>
      <w:r w:rsidRPr="00DA4BD6">
        <w:rPr>
          <w:rFonts w:ascii="Times New Roman" w:hAnsi="Times New Roman" w:cs="Times New Roman"/>
          <w:snapToGrid w:val="0"/>
          <w:sz w:val="24"/>
          <w:szCs w:val="24"/>
        </w:rPr>
        <w:t xml:space="preserve"> </w:t>
      </w:r>
      <w:proofErr w:type="spellStart"/>
      <w:r w:rsidRPr="00DA4BD6">
        <w:rPr>
          <w:rFonts w:ascii="Times New Roman" w:hAnsi="Times New Roman" w:cs="Times New Roman"/>
          <w:snapToGrid w:val="0"/>
          <w:sz w:val="24"/>
          <w:szCs w:val="24"/>
        </w:rPr>
        <w:t>качество</w:t>
      </w:r>
      <w:proofErr w:type="spellEnd"/>
      <w:r w:rsidRPr="00DA4BD6">
        <w:rPr>
          <w:rFonts w:ascii="Times New Roman" w:hAnsi="Times New Roman" w:cs="Times New Roman"/>
          <w:snapToGrid w:val="0"/>
          <w:sz w:val="24"/>
          <w:szCs w:val="24"/>
        </w:rPr>
        <w:t xml:space="preserve"> </w:t>
      </w:r>
      <w:proofErr w:type="spellStart"/>
      <w:r w:rsidRPr="00DA4BD6">
        <w:rPr>
          <w:rFonts w:ascii="Times New Roman" w:hAnsi="Times New Roman" w:cs="Times New Roman"/>
          <w:snapToGrid w:val="0"/>
          <w:sz w:val="24"/>
          <w:szCs w:val="24"/>
        </w:rPr>
        <w:t>построенных</w:t>
      </w:r>
      <w:proofErr w:type="spellEnd"/>
      <w:r w:rsidRPr="00DA4BD6">
        <w:rPr>
          <w:rFonts w:ascii="Times New Roman" w:hAnsi="Times New Roman" w:cs="Times New Roman"/>
          <w:snapToGrid w:val="0"/>
          <w:sz w:val="24"/>
          <w:szCs w:val="24"/>
        </w:rPr>
        <w:t xml:space="preserve"> </w:t>
      </w:r>
      <w:proofErr w:type="spellStart"/>
      <w:r w:rsidRPr="00DA4BD6">
        <w:rPr>
          <w:rFonts w:ascii="Times New Roman" w:hAnsi="Times New Roman" w:cs="Times New Roman"/>
          <w:snapToGrid w:val="0"/>
          <w:sz w:val="24"/>
          <w:szCs w:val="24"/>
        </w:rPr>
        <w:t>моделей</w:t>
      </w:r>
      <w:proofErr w:type="spellEnd"/>
      <w:r w:rsidRPr="00DA4BD6">
        <w:rPr>
          <w:rFonts w:ascii="Times New Roman" w:hAnsi="Times New Roman" w:cs="Times New Roman"/>
          <w:snapToGrid w:val="0"/>
          <w:sz w:val="24"/>
          <w:szCs w:val="24"/>
        </w:rPr>
        <w:t>.</w:t>
      </w:r>
    </w:p>
    <w:p w:rsidR="006E5ED7" w:rsidRPr="00DA4BD6" w:rsidRDefault="006E5ED7" w:rsidP="006E5ED7">
      <w:pPr>
        <w:numPr>
          <w:ilvl w:val="0"/>
          <w:numId w:val="1"/>
        </w:numPr>
        <w:shd w:val="clear" w:color="auto" w:fill="FFFFFF"/>
        <w:spacing w:after="0"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Построить корреляционное поле и нанести на него графики функций.</w:t>
      </w:r>
    </w:p>
    <w:p w:rsidR="006E5ED7" w:rsidRPr="00DA4BD6" w:rsidRDefault="006E5ED7" w:rsidP="006E5ED7">
      <w:pPr>
        <w:numPr>
          <w:ilvl w:val="0"/>
          <w:numId w:val="1"/>
        </w:numPr>
        <w:shd w:val="clear" w:color="auto" w:fill="FFFFFF"/>
        <w:spacing w:after="0" w:line="240" w:lineRule="auto"/>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Сделать выводы о необходимости использования фиктивных переменных в этом случае.</w:t>
      </w:r>
    </w:p>
    <w:p w:rsidR="006E5ED7" w:rsidRPr="00DA4BD6" w:rsidRDefault="006E5ED7" w:rsidP="006E5ED7">
      <w:pPr>
        <w:shd w:val="clear" w:color="auto" w:fill="FFFFFF"/>
        <w:spacing w:line="240" w:lineRule="auto"/>
        <w:jc w:val="both"/>
        <w:rPr>
          <w:rFonts w:ascii="Times New Roman" w:hAnsi="Times New Roman" w:cs="Times New Roman"/>
          <w:snapToGrid w:val="0"/>
          <w:sz w:val="24"/>
          <w:szCs w:val="24"/>
          <w:lang w:val="ru-RU"/>
        </w:rPr>
      </w:pP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ПОСТРОЕНИЕ МОДЕЛИ НЕЛИНЕЙНОЙ ПАРНОЙ РЕГРЕССИИ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Нелинейные регрессии делятся на два класса: регрессии, нелинейные относительно включенных в анализ объясняющих переменных, но линейные по оцениваемым параметрам, и регрессии, нелинейные по оцениваемым параметрам.</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Примеры регрессий, нелинейных по объясняющим переменным</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но линейных по оцениваемым параметрам:</w:t>
      </w:r>
    </w:p>
    <w:p w:rsidR="006E5ED7" w:rsidRPr="00DA4BD6" w:rsidRDefault="006E5ED7" w:rsidP="006E5ED7">
      <w:pPr>
        <w:numPr>
          <w:ilvl w:val="0"/>
          <w:numId w:val="16"/>
        </w:numPr>
        <w:tabs>
          <w:tab w:val="clear" w:pos="720"/>
          <w:tab w:val="num" w:pos="540"/>
        </w:tabs>
        <w:autoSpaceDE w:val="0"/>
        <w:autoSpaceDN w:val="0"/>
        <w:adjustRightInd w:val="0"/>
        <w:spacing w:after="0" w:line="240" w:lineRule="auto"/>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полиномы</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разных</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степеней</w:t>
      </w:r>
      <w:proofErr w:type="spellEnd"/>
      <w:r w:rsidRPr="00DA4BD6">
        <w:rPr>
          <w:rFonts w:ascii="Times New Roman" w:eastAsia="TimesNewRoman" w:hAnsi="Times New Roman" w:cs="Times New Roman"/>
          <w:sz w:val="24"/>
          <w:szCs w:val="24"/>
        </w:rPr>
        <w:t xml:space="preserve"> </w:t>
      </w:r>
      <w:r w:rsidRPr="00DA4BD6">
        <w:rPr>
          <w:rFonts w:ascii="Times New Roman" w:eastAsia="TimesNewRoman" w:hAnsi="Times New Roman" w:cs="Times New Roman"/>
          <w:position w:val="-10"/>
          <w:sz w:val="24"/>
          <w:szCs w:val="24"/>
        </w:rPr>
        <w:object w:dxaOrig="2480" w:dyaOrig="340">
          <v:shape id="_x0000_i1209" type="#_x0000_t75" style="width:186.75pt;height:26.25pt" o:ole="">
            <v:imagedata r:id="rId374" o:title=""/>
          </v:shape>
          <o:OLEObject Type="Embed" ProgID="Equation.3" ShapeID="_x0000_i1209" DrawAspect="Content" ObjectID="_1667763985" r:id="rId375"/>
        </w:object>
      </w:r>
    </w:p>
    <w:p w:rsidR="006E5ED7" w:rsidRPr="00DA4BD6" w:rsidRDefault="006E5ED7" w:rsidP="006E5ED7">
      <w:pPr>
        <w:numPr>
          <w:ilvl w:val="0"/>
          <w:numId w:val="16"/>
        </w:numPr>
        <w:tabs>
          <w:tab w:val="clear" w:pos="720"/>
          <w:tab w:val="num" w:pos="540"/>
        </w:tabs>
        <w:autoSpaceDE w:val="0"/>
        <w:autoSpaceDN w:val="0"/>
        <w:adjustRightInd w:val="0"/>
        <w:spacing w:after="0" w:line="240" w:lineRule="auto"/>
        <w:rPr>
          <w:rFonts w:ascii="Times New Roman" w:eastAsia="TimesNewRoman" w:hAnsi="Times New Roman" w:cs="Times New Roman"/>
          <w:sz w:val="24"/>
          <w:szCs w:val="24"/>
        </w:rPr>
      </w:pPr>
      <w:proofErr w:type="spellStart"/>
      <w:proofErr w:type="gramStart"/>
      <w:r w:rsidRPr="00DA4BD6">
        <w:rPr>
          <w:rFonts w:ascii="Times New Roman" w:eastAsia="TimesNewRoman" w:hAnsi="Times New Roman" w:cs="Times New Roman"/>
          <w:sz w:val="24"/>
          <w:szCs w:val="24"/>
        </w:rPr>
        <w:t>равносторонняя</w:t>
      </w:r>
      <w:proofErr w:type="spellEnd"/>
      <w:proofErr w:type="gram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гипербола</w:t>
      </w:r>
      <w:proofErr w:type="spellEnd"/>
      <w:r w:rsidRPr="00DA4BD6">
        <w:rPr>
          <w:rFonts w:ascii="Times New Roman" w:eastAsia="TimesNewRoman" w:hAnsi="Times New Roman" w:cs="Times New Roman"/>
          <w:sz w:val="24"/>
          <w:szCs w:val="24"/>
        </w:rPr>
        <w:t xml:space="preserve"> </w:t>
      </w:r>
      <w:r w:rsidRPr="00DA4BD6">
        <w:rPr>
          <w:rFonts w:ascii="Times New Roman" w:eastAsia="TimesNewRoman" w:hAnsi="Times New Roman" w:cs="Times New Roman"/>
          <w:position w:val="-20"/>
          <w:sz w:val="24"/>
          <w:szCs w:val="24"/>
        </w:rPr>
        <w:object w:dxaOrig="1219" w:dyaOrig="520">
          <v:shape id="_x0000_i1210" type="#_x0000_t75" style="width:91.5pt;height:40.5pt" o:ole="">
            <v:imagedata r:id="rId376" o:title=""/>
          </v:shape>
          <o:OLEObject Type="Embed" ProgID="Equation.3" ShapeID="_x0000_i1210" DrawAspect="Content" ObjectID="_1667763986" r:id="rId377"/>
        </w:object>
      </w:r>
      <w:r w:rsidRPr="00DA4BD6">
        <w:rPr>
          <w:rFonts w:ascii="Times New Roman" w:eastAsia="TimesNewRoman" w:hAnsi="Times New Roman" w:cs="Times New Roman"/>
          <w:sz w:val="24"/>
          <w:szCs w:val="24"/>
        </w:rPr>
        <w:t>.</w:t>
      </w:r>
    </w:p>
    <w:p w:rsidR="006E5ED7" w:rsidRPr="00DA4BD6" w:rsidRDefault="006E5ED7" w:rsidP="006E5ED7">
      <w:pPr>
        <w:tabs>
          <w:tab w:val="num" w:pos="540"/>
        </w:tabs>
        <w:autoSpaceDE w:val="0"/>
        <w:autoSpaceDN w:val="0"/>
        <w:adjustRightInd w:val="0"/>
        <w:spacing w:line="240" w:lineRule="auto"/>
        <w:ind w:firstLine="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Примеры регрессий, нелинейных по оцениваемым параметрам:</w:t>
      </w:r>
    </w:p>
    <w:p w:rsidR="006E5ED7" w:rsidRPr="00DA4BD6" w:rsidRDefault="006E5ED7" w:rsidP="006E5ED7">
      <w:pPr>
        <w:numPr>
          <w:ilvl w:val="0"/>
          <w:numId w:val="17"/>
        </w:numPr>
        <w:tabs>
          <w:tab w:val="clear" w:pos="720"/>
          <w:tab w:val="num" w:pos="540"/>
        </w:tabs>
        <w:autoSpaceDE w:val="0"/>
        <w:autoSpaceDN w:val="0"/>
        <w:adjustRightInd w:val="0"/>
        <w:spacing w:after="0" w:line="240" w:lineRule="auto"/>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степенная</w:t>
      </w:r>
      <w:proofErr w:type="spellEnd"/>
      <w:r w:rsidRPr="00DA4BD6">
        <w:rPr>
          <w:rFonts w:ascii="Times New Roman" w:eastAsia="TimesNewRoman" w:hAnsi="Times New Roman" w:cs="Times New Roman"/>
          <w:sz w:val="24"/>
          <w:szCs w:val="24"/>
        </w:rPr>
        <w:t xml:space="preserve"> </w:t>
      </w:r>
      <w:r w:rsidRPr="00DA4BD6">
        <w:rPr>
          <w:rFonts w:ascii="Times New Roman" w:eastAsia="TimesNewRoman" w:hAnsi="Times New Roman" w:cs="Times New Roman"/>
          <w:position w:val="-10"/>
          <w:sz w:val="24"/>
          <w:szCs w:val="24"/>
        </w:rPr>
        <w:object w:dxaOrig="1120" w:dyaOrig="340">
          <v:shape id="_x0000_i1211" type="#_x0000_t75" style="width:84pt;height:26.25pt" o:ole="">
            <v:imagedata r:id="rId378" o:title=""/>
          </v:shape>
          <o:OLEObject Type="Embed" ProgID="Equation.3" ShapeID="_x0000_i1211" DrawAspect="Content" ObjectID="_1667763987" r:id="rId379"/>
        </w:object>
      </w:r>
      <w:r w:rsidRPr="00DA4BD6">
        <w:rPr>
          <w:rFonts w:ascii="Times New Roman" w:eastAsia="TimesNewRoman" w:hAnsi="Times New Roman" w:cs="Times New Roman"/>
          <w:sz w:val="24"/>
          <w:szCs w:val="24"/>
        </w:rPr>
        <w:t>;</w:t>
      </w:r>
    </w:p>
    <w:p w:rsidR="006E5ED7" w:rsidRPr="00DA4BD6" w:rsidRDefault="006E5ED7" w:rsidP="006E5ED7">
      <w:pPr>
        <w:numPr>
          <w:ilvl w:val="0"/>
          <w:numId w:val="17"/>
        </w:numPr>
        <w:tabs>
          <w:tab w:val="clear" w:pos="720"/>
          <w:tab w:val="num" w:pos="540"/>
        </w:tabs>
        <w:autoSpaceDE w:val="0"/>
        <w:autoSpaceDN w:val="0"/>
        <w:adjustRightInd w:val="0"/>
        <w:spacing w:after="0" w:line="240" w:lineRule="auto"/>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показательная</w:t>
      </w:r>
      <w:proofErr w:type="spellEnd"/>
      <w:r w:rsidRPr="00DA4BD6">
        <w:rPr>
          <w:rFonts w:ascii="Times New Roman" w:eastAsia="TimesNewRoman" w:hAnsi="Times New Roman" w:cs="Times New Roman"/>
          <w:sz w:val="24"/>
          <w:szCs w:val="24"/>
        </w:rPr>
        <w:t xml:space="preserve"> </w:t>
      </w:r>
      <w:r w:rsidRPr="00DA4BD6">
        <w:rPr>
          <w:rFonts w:ascii="Times New Roman" w:eastAsia="TimesNewRoman" w:hAnsi="Times New Roman" w:cs="Times New Roman"/>
          <w:position w:val="-10"/>
          <w:sz w:val="24"/>
          <w:szCs w:val="24"/>
        </w:rPr>
        <w:object w:dxaOrig="1120" w:dyaOrig="340">
          <v:shape id="_x0000_i1212" type="#_x0000_t75" style="width:84pt;height:26.25pt" o:ole="">
            <v:imagedata r:id="rId380" o:title=""/>
          </v:shape>
          <o:OLEObject Type="Embed" ProgID="Equation.3" ShapeID="_x0000_i1212" DrawAspect="Content" ObjectID="_1667763988" r:id="rId381"/>
        </w:object>
      </w:r>
      <w:r w:rsidRPr="00DA4BD6">
        <w:rPr>
          <w:rFonts w:ascii="Times New Roman" w:eastAsia="TimesNewRoman" w:hAnsi="Times New Roman" w:cs="Times New Roman"/>
          <w:sz w:val="24"/>
          <w:szCs w:val="24"/>
        </w:rPr>
        <w:t>;</w:t>
      </w:r>
    </w:p>
    <w:p w:rsidR="006E5ED7" w:rsidRPr="00DA4BD6" w:rsidRDefault="006E5ED7" w:rsidP="006E5ED7">
      <w:pPr>
        <w:numPr>
          <w:ilvl w:val="0"/>
          <w:numId w:val="17"/>
        </w:numPr>
        <w:tabs>
          <w:tab w:val="clear" w:pos="720"/>
          <w:tab w:val="num" w:pos="360"/>
          <w:tab w:val="left" w:pos="540"/>
        </w:tabs>
        <w:autoSpaceDE w:val="0"/>
        <w:autoSpaceDN w:val="0"/>
        <w:adjustRightInd w:val="0"/>
        <w:spacing w:after="0" w:line="240" w:lineRule="auto"/>
        <w:rPr>
          <w:rFonts w:ascii="Times New Roman" w:eastAsia="TimesNewRoman" w:hAnsi="Times New Roman" w:cs="Times New Roman"/>
          <w:sz w:val="24"/>
          <w:szCs w:val="24"/>
        </w:rPr>
      </w:pPr>
      <w:proofErr w:type="spellStart"/>
      <w:proofErr w:type="gramStart"/>
      <w:r w:rsidRPr="00DA4BD6">
        <w:rPr>
          <w:rFonts w:ascii="Times New Roman" w:eastAsia="TimesNewRoman" w:hAnsi="Times New Roman" w:cs="Times New Roman"/>
          <w:sz w:val="24"/>
          <w:szCs w:val="24"/>
        </w:rPr>
        <w:t>экспоненциальная</w:t>
      </w:r>
      <w:proofErr w:type="spellEnd"/>
      <w:r w:rsidRPr="00DA4BD6">
        <w:rPr>
          <w:rFonts w:ascii="Times New Roman" w:eastAsia="TimesNewRoman" w:hAnsi="Times New Roman" w:cs="Times New Roman"/>
          <w:sz w:val="24"/>
          <w:szCs w:val="24"/>
        </w:rPr>
        <w:t xml:space="preserve"> </w:t>
      </w:r>
      <w:proofErr w:type="gramEnd"/>
      <w:r w:rsidRPr="00DA4BD6">
        <w:rPr>
          <w:rFonts w:ascii="Times New Roman" w:eastAsia="TimesNewRoman" w:hAnsi="Times New Roman" w:cs="Times New Roman"/>
          <w:position w:val="-10"/>
          <w:sz w:val="24"/>
          <w:szCs w:val="24"/>
        </w:rPr>
        <w:object w:dxaOrig="1140" w:dyaOrig="340">
          <v:shape id="_x0000_i1213" type="#_x0000_t75" style="width:85.5pt;height:26.25pt" o:ole="">
            <v:imagedata r:id="rId382" o:title=""/>
          </v:shape>
          <o:OLEObject Type="Embed" ProgID="Equation.3" ShapeID="_x0000_i1213" DrawAspect="Content" ObjectID="_1667763989" r:id="rId383"/>
        </w:object>
      </w:r>
      <w:r w:rsidRPr="00DA4BD6">
        <w:rPr>
          <w:rFonts w:ascii="Times New Roman" w:eastAsia="TimesNewRoman" w:hAnsi="Times New Roman" w:cs="Times New Roman"/>
          <w:sz w:val="24"/>
          <w:szCs w:val="24"/>
        </w:rPr>
        <w:t>.</w:t>
      </w:r>
    </w:p>
    <w:p w:rsidR="006E5ED7" w:rsidRPr="00DA4BD6" w:rsidRDefault="006E5ED7" w:rsidP="006E5ED7">
      <w:pPr>
        <w:autoSpaceDE w:val="0"/>
        <w:autoSpaceDN w:val="0"/>
        <w:adjustRightInd w:val="0"/>
        <w:spacing w:line="240" w:lineRule="auto"/>
        <w:ind w:firstLine="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Наиболее часто применяются следующие нелинейные модели регрессий:</w:t>
      </w:r>
    </w:p>
    <w:p w:rsidR="006E5ED7" w:rsidRPr="00DA4BD6" w:rsidRDefault="006E5ED7" w:rsidP="006E5ED7">
      <w:pPr>
        <w:autoSpaceDE w:val="0"/>
        <w:autoSpaceDN w:val="0"/>
        <w:adjustRightInd w:val="0"/>
        <w:spacing w:line="240" w:lineRule="auto"/>
        <w:ind w:left="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гиперболы</w:t>
      </w:r>
      <w:proofErr w:type="gramStart"/>
      <w:r w:rsidRPr="00DA4BD6">
        <w:rPr>
          <w:rFonts w:ascii="Times New Roman" w:eastAsia="TimesNewRoman" w:hAnsi="Times New Roman" w:cs="Times New Roman"/>
          <w:sz w:val="24"/>
          <w:szCs w:val="24"/>
          <w:lang w:val="ru-RU"/>
        </w:rPr>
        <w:t xml:space="preserve"> – </w:t>
      </w:r>
      <w:r w:rsidRPr="00DA4BD6">
        <w:rPr>
          <w:rFonts w:ascii="Times New Roman" w:eastAsia="TimesNewRoman" w:hAnsi="Times New Roman" w:cs="Times New Roman"/>
          <w:position w:val="-20"/>
          <w:sz w:val="24"/>
          <w:szCs w:val="24"/>
        </w:rPr>
        <w:object w:dxaOrig="940" w:dyaOrig="520">
          <v:shape id="_x0000_i1214" type="#_x0000_t75" style="width:69.75pt;height:40.5pt" o:ole="">
            <v:imagedata r:id="rId384" o:title=""/>
          </v:shape>
          <o:OLEObject Type="Embed" ProgID="Equation.3" ShapeID="_x0000_i1214" DrawAspect="Content" ObjectID="_1667763990" r:id="rId385"/>
        </w:object>
      </w:r>
      <w:r w:rsidRPr="00DA4BD6">
        <w:rPr>
          <w:rFonts w:ascii="Times New Roman" w:eastAsia="TimesNewRoman" w:hAnsi="Times New Roman" w:cs="Times New Roman"/>
          <w:sz w:val="24"/>
          <w:szCs w:val="24"/>
          <w:lang w:val="ru-RU"/>
        </w:rPr>
        <w:t>;</w:t>
      </w:r>
      <w:proofErr w:type="gramEnd"/>
    </w:p>
    <w:p w:rsidR="006E5ED7" w:rsidRPr="00DA4BD6" w:rsidRDefault="006E5ED7" w:rsidP="006E5ED7">
      <w:pPr>
        <w:autoSpaceDE w:val="0"/>
        <w:autoSpaceDN w:val="0"/>
        <w:adjustRightInd w:val="0"/>
        <w:spacing w:line="240" w:lineRule="auto"/>
        <w:ind w:left="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параболы</w:t>
      </w:r>
      <w:proofErr w:type="gramStart"/>
      <w:r w:rsidRPr="00DA4BD6">
        <w:rPr>
          <w:rFonts w:ascii="Times New Roman" w:eastAsia="TimesNewRoman" w:hAnsi="Times New Roman" w:cs="Times New Roman"/>
          <w:sz w:val="24"/>
          <w:szCs w:val="24"/>
          <w:lang w:val="ru-RU"/>
        </w:rPr>
        <w:t xml:space="preserve"> – </w:t>
      </w:r>
      <w:r w:rsidRPr="00DA4BD6">
        <w:rPr>
          <w:rFonts w:ascii="Times New Roman" w:eastAsia="TimesNewRoman" w:hAnsi="Times New Roman" w:cs="Times New Roman"/>
          <w:position w:val="-10"/>
          <w:sz w:val="24"/>
          <w:szCs w:val="24"/>
        </w:rPr>
        <w:object w:dxaOrig="1420" w:dyaOrig="340">
          <v:shape id="_x0000_i1215" type="#_x0000_t75" style="width:106.5pt;height:26.25pt" o:ole="">
            <v:imagedata r:id="rId386" o:title=""/>
          </v:shape>
          <o:OLEObject Type="Embed" ProgID="Equation.3" ShapeID="_x0000_i1215" DrawAspect="Content" ObjectID="_1667763991" r:id="rId387"/>
        </w:object>
      </w:r>
      <w:r w:rsidRPr="00DA4BD6">
        <w:rPr>
          <w:rFonts w:ascii="Times New Roman" w:eastAsia="TimesNewRoman" w:hAnsi="Times New Roman" w:cs="Times New Roman"/>
          <w:sz w:val="24"/>
          <w:szCs w:val="24"/>
          <w:lang w:val="ru-RU"/>
        </w:rPr>
        <w:t>;</w:t>
      </w:r>
      <w:proofErr w:type="gramEnd"/>
    </w:p>
    <w:p w:rsidR="006E5ED7" w:rsidRPr="00DA4BD6" w:rsidRDefault="006E5ED7" w:rsidP="006E5ED7">
      <w:pPr>
        <w:autoSpaceDE w:val="0"/>
        <w:autoSpaceDN w:val="0"/>
        <w:adjustRightInd w:val="0"/>
        <w:spacing w:line="240" w:lineRule="auto"/>
        <w:ind w:left="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показательной функции </w:t>
      </w:r>
      <w:r w:rsidRPr="00DA4BD6">
        <w:rPr>
          <w:rFonts w:ascii="Times New Roman" w:eastAsia="TimesNewRoman" w:hAnsi="Times New Roman" w:cs="Times New Roman"/>
          <w:position w:val="-10"/>
          <w:sz w:val="24"/>
          <w:szCs w:val="24"/>
        </w:rPr>
        <w:object w:dxaOrig="880" w:dyaOrig="340">
          <v:shape id="_x0000_i1216" type="#_x0000_t75" style="width:66pt;height:26.25pt" o:ole="">
            <v:imagedata r:id="rId388" o:title=""/>
          </v:shape>
          <o:OLEObject Type="Embed" ProgID="Equation.3" ShapeID="_x0000_i1216" DrawAspect="Content" ObjectID="_1667763992" r:id="rId389"/>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left="720"/>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степенной функции – </w:t>
      </w:r>
      <w:r w:rsidRPr="00DA4BD6">
        <w:rPr>
          <w:rFonts w:ascii="Times New Roman" w:eastAsia="TimesNewRoman" w:hAnsi="Times New Roman" w:cs="Times New Roman"/>
          <w:position w:val="-10"/>
          <w:sz w:val="24"/>
          <w:szCs w:val="24"/>
        </w:rPr>
        <w:object w:dxaOrig="900" w:dyaOrig="340">
          <v:shape id="_x0000_i1217" type="#_x0000_t75" style="width:67.5pt;height:26.25pt" o:ole="">
            <v:imagedata r:id="rId390" o:title=""/>
          </v:shape>
          <o:OLEObject Type="Embed" ProgID="Equation.3" ShapeID="_x0000_i1217" DrawAspect="Content" ObjectID="_1667763993" r:id="rId391"/>
        </w:objec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и др.</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Практическая</w:t>
      </w:r>
      <w:r w:rsidR="006E5ED7" w:rsidRPr="00DA4BD6">
        <w:rPr>
          <w:rFonts w:ascii="Times New Roman" w:hAnsi="Times New Roman" w:cs="Times New Roman"/>
          <w:b/>
          <w:sz w:val="24"/>
          <w:szCs w:val="24"/>
          <w:lang w:val="ru-RU"/>
        </w:rPr>
        <w:t xml:space="preserve"> работа №1. </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bCs/>
          <w:i/>
          <w:sz w:val="24"/>
          <w:szCs w:val="24"/>
          <w:lang w:val="ru-RU"/>
        </w:rPr>
        <w:t>Вычисление коэффициентов уравнения нелинейной регрессии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Построению нелинейных регрессионных моделей предшествует процедура линеаризации переменных. </w:t>
      </w:r>
    </w:p>
    <w:p w:rsidR="006E5ED7" w:rsidRPr="00DA4BD6" w:rsidRDefault="006E5ED7" w:rsidP="006E5ED7">
      <w:pPr>
        <w:pStyle w:val="afb"/>
        <w:spacing w:before="0" w:beforeAutospacing="0" w:after="0" w:afterAutospacing="0"/>
        <w:ind w:firstLine="720"/>
        <w:jc w:val="both"/>
      </w:pPr>
      <w:r w:rsidRPr="00DA4BD6">
        <w:rPr>
          <w:bCs/>
          <w:i/>
        </w:rPr>
        <w:t>Линеаризация</w:t>
      </w:r>
      <w:r w:rsidRPr="00DA4BD6">
        <w:t xml:space="preserve"> – (от лат. </w:t>
      </w:r>
      <w:r w:rsidRPr="00DA4BD6">
        <w:rPr>
          <w:i/>
          <w:iCs/>
          <w:lang w:val="la-Latn"/>
        </w:rPr>
        <w:t>linearis</w:t>
      </w:r>
      <w:r w:rsidRPr="00DA4BD6">
        <w:t xml:space="preserve"> — линейный), один из методов приближённого представления замкнутых нелинейных систем, при котором исследование нелинейной системы заменяется анализом линейной системы, в некотором смысле эквивалентной исходной. Методы линеаризации имеют ограниченный характер, т. е. эквивалентность исходной нелинейной системы и её линейного приближения сохраняется лишь для ограниченных пространственных или временных масштабов системы, либо для определенных процессов, причем, если система переходит с одного режима работы на другой, то следует изменить и её </w:t>
      </w:r>
      <w:proofErr w:type="spellStart"/>
      <w:r w:rsidRPr="00DA4BD6">
        <w:t>линеаризированную</w:t>
      </w:r>
      <w:proofErr w:type="spellEnd"/>
      <w:r w:rsidRPr="00DA4BD6">
        <w:t xml:space="preserve"> модель. Применяя линеаризацию, можно выяснить многие качественные и особенно количественные свойства нелинейной системы.</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Для нелинейных уравнений регрессии, приводимых к линейным с помощью преобразования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y</w:t>
      </w:r>
      <w:r w:rsidRPr="00DA4BD6">
        <w:rPr>
          <w:rFonts w:ascii="Times New Roman" w:eastAsia="TimesNewRoman" w:hAnsi="Times New Roman" w:cs="Times New Roman"/>
          <w:sz w:val="24"/>
          <w:szCs w:val="24"/>
          <w:lang w:val="ru-RU"/>
        </w:rPr>
        <w:t>) →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y</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 система нормальных уравнений имеет вид:</w:t>
      </w:r>
    </w:p>
    <w:p w:rsidR="006E5ED7" w:rsidRPr="00DA4BD6" w:rsidRDefault="006E5ED7" w:rsidP="006E5ED7">
      <w:pPr>
        <w:autoSpaceDE w:val="0"/>
        <w:autoSpaceDN w:val="0"/>
        <w:adjustRightInd w:val="0"/>
        <w:spacing w:line="240" w:lineRule="auto"/>
        <w:ind w:firstLine="720"/>
        <w:rPr>
          <w:rFonts w:ascii="Times New Roman" w:eastAsia="TimesNewRoman" w:hAnsi="Times New Roman" w:cs="Times New Roman"/>
          <w:sz w:val="24"/>
          <w:szCs w:val="24"/>
        </w:rPr>
      </w:pPr>
      <w:r w:rsidRPr="00DA4BD6">
        <w:rPr>
          <w:rFonts w:ascii="Times New Roman" w:eastAsia="Batang" w:hAnsi="Times New Roman" w:cs="Times New Roman"/>
          <w:snapToGrid w:val="0"/>
          <w:position w:val="-36"/>
          <w:sz w:val="24"/>
          <w:szCs w:val="24"/>
        </w:rPr>
        <w:object w:dxaOrig="2100" w:dyaOrig="820">
          <v:shape id="_x0000_i1218" type="#_x0000_t75" style="width:162pt;height:63.75pt" o:ole="">
            <v:imagedata r:id="rId392" o:title=""/>
          </v:shape>
          <o:OLEObject Type="Embed" ProgID="Equation.3" ShapeID="_x0000_i1218" DrawAspect="Content" ObjectID="_1667763994" r:id="rId393"/>
        </w:objec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в преобразованных переменных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 </w:t>
      </w:r>
      <w:r w:rsidRPr="00DA4BD6">
        <w:rPr>
          <w:rFonts w:ascii="Times New Roman" w:eastAsia="TimesNewRoman" w:hAnsi="Times New Roman" w:cs="Times New Roman"/>
          <w:i/>
          <w:iCs/>
          <w:sz w:val="24"/>
          <w:szCs w:val="24"/>
        </w:rPr>
        <w:t>y</w:t>
      </w:r>
      <w:r w:rsidRPr="00DA4BD6">
        <w:rPr>
          <w:rFonts w:ascii="Times New Roman" w:eastAsia="TimesNewRoman" w:hAnsi="Times New Roman" w:cs="Times New Roman"/>
          <w:i/>
          <w:iCs/>
          <w:sz w:val="24"/>
          <w:szCs w:val="24"/>
          <w:lang w:val="ru-RU"/>
        </w:rPr>
        <w:t>’</w: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Коэффициент </w:t>
      </w:r>
      <w:r w:rsidRPr="00DA4BD6">
        <w:rPr>
          <w:rFonts w:ascii="Times New Roman" w:eastAsia="TimesNewRoman" w:hAnsi="Times New Roman" w:cs="Times New Roman"/>
          <w:i/>
          <w:iCs/>
          <w:sz w:val="24"/>
          <w:szCs w:val="24"/>
        </w:rPr>
        <w:t>b</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при факторной переменной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имеет следующую интерпретацию: он показывает, на сколько изменится в среднем величина </w:t>
      </w:r>
      <w:r w:rsidRPr="00DA4BD6">
        <w:rPr>
          <w:rFonts w:ascii="Times New Roman" w:eastAsia="TimesNewRoman" w:hAnsi="Times New Roman" w:cs="Times New Roman"/>
          <w:i/>
          <w:iCs/>
          <w:sz w:val="24"/>
          <w:szCs w:val="24"/>
        </w:rPr>
        <w:t>y</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 xml:space="preserve">при изменении фактора </w:t>
      </w:r>
      <w:r w:rsidRPr="00DA4BD6">
        <w:rPr>
          <w:rFonts w:ascii="Times New Roman" w:eastAsia="TimesNewRoman" w:hAnsi="Times New Roman" w:cs="Times New Roman"/>
          <w:i/>
          <w:iCs/>
          <w:sz w:val="24"/>
          <w:szCs w:val="24"/>
        </w:rPr>
        <w:t>x</w:t>
      </w:r>
      <w:r w:rsidRPr="00DA4BD6">
        <w:rPr>
          <w:rFonts w:ascii="Times New Roman" w:eastAsia="TimesNewRoman" w:hAnsi="Times New Roman" w:cs="Times New Roman"/>
          <w:i/>
          <w:iCs/>
          <w:sz w:val="24"/>
          <w:szCs w:val="24"/>
          <w:lang w:val="ru-RU"/>
        </w:rPr>
        <w:t xml:space="preserve"> </w:t>
      </w:r>
      <w:r w:rsidRPr="00DA4BD6">
        <w:rPr>
          <w:rFonts w:ascii="Times New Roman" w:eastAsia="TimesNewRoman" w:hAnsi="Times New Roman" w:cs="Times New Roman"/>
          <w:sz w:val="24"/>
          <w:szCs w:val="24"/>
          <w:lang w:val="ru-RU"/>
        </w:rPr>
        <w:t>на 1 единицу измерения.</w:t>
      </w:r>
    </w:p>
    <w:p w:rsidR="006E5ED7" w:rsidRPr="00DA4BD6" w:rsidRDefault="006E5ED7" w:rsidP="006E5ED7">
      <w:pPr>
        <w:autoSpaceDE w:val="0"/>
        <w:autoSpaceDN w:val="0"/>
        <w:adjustRightInd w:val="0"/>
        <w:spacing w:line="240" w:lineRule="auto"/>
        <w:ind w:firstLine="720"/>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i/>
          <w:sz w:val="24"/>
          <w:szCs w:val="24"/>
        </w:rPr>
        <w:t>Гиперболическая</w:t>
      </w:r>
      <w:proofErr w:type="spellEnd"/>
      <w:r w:rsidRPr="00DA4BD6">
        <w:rPr>
          <w:rFonts w:ascii="Times New Roman" w:eastAsia="TimesNewRoman" w:hAnsi="Times New Roman" w:cs="Times New Roman"/>
          <w:i/>
          <w:sz w:val="24"/>
          <w:szCs w:val="24"/>
        </w:rPr>
        <w:t xml:space="preserve"> </w:t>
      </w:r>
      <w:proofErr w:type="spellStart"/>
      <w:r w:rsidRPr="00DA4BD6">
        <w:rPr>
          <w:rFonts w:ascii="Times New Roman" w:eastAsia="TimesNewRoman" w:hAnsi="Times New Roman" w:cs="Times New Roman"/>
          <w:i/>
          <w:sz w:val="24"/>
          <w:szCs w:val="24"/>
        </w:rPr>
        <w:t>регрессия</w:t>
      </w:r>
      <w:proofErr w:type="spellEnd"/>
      <w:proofErr w:type="gramStart"/>
      <w:r w:rsidRPr="00DA4BD6">
        <w:rPr>
          <w:rFonts w:ascii="Times New Roman" w:eastAsia="TimesNewRoman" w:hAnsi="Times New Roman" w:cs="Times New Roman"/>
          <w:sz w:val="24"/>
          <w:szCs w:val="24"/>
        </w:rPr>
        <w:t xml:space="preserve">: </w:t>
      </w:r>
      <w:proofErr w:type="gramEnd"/>
      <w:r w:rsidRPr="00DA4BD6">
        <w:rPr>
          <w:rFonts w:ascii="Times New Roman" w:eastAsia="TimesNewRoman" w:hAnsi="Times New Roman" w:cs="Times New Roman"/>
          <w:position w:val="-20"/>
          <w:sz w:val="24"/>
          <w:szCs w:val="24"/>
        </w:rPr>
        <w:object w:dxaOrig="940" w:dyaOrig="520">
          <v:shape id="_x0000_i1219" type="#_x0000_t75" style="width:69.75pt;height:40.5pt" o:ole="">
            <v:imagedata r:id="rId394" o:title=""/>
          </v:shape>
          <o:OLEObject Type="Embed" ProgID="Equation.3" ShapeID="_x0000_i1219" DrawAspect="Content" ObjectID="_1667763995" r:id="rId395"/>
        </w:object>
      </w:r>
      <w:r w:rsidRPr="00DA4BD6">
        <w:rPr>
          <w:rFonts w:ascii="Times New Roman" w:eastAsia="TimesNewRoman" w:hAnsi="Times New Roman" w:cs="Times New Roman"/>
          <w:sz w:val="24"/>
          <w:szCs w:val="24"/>
        </w:rPr>
        <w:t>.</w:t>
      </w:r>
    </w:p>
    <w:p w:rsidR="006E5ED7" w:rsidRPr="00DA4BD6" w:rsidRDefault="006E5ED7" w:rsidP="006E5ED7">
      <w:pPr>
        <w:autoSpaceDE w:val="0"/>
        <w:autoSpaceDN w:val="0"/>
        <w:adjustRightInd w:val="0"/>
        <w:spacing w:line="240" w:lineRule="auto"/>
        <w:ind w:firstLine="720"/>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Линеаризующее</w:t>
      </w:r>
      <w:proofErr w:type="spellEnd"/>
      <w:r w:rsidRPr="00DA4BD6">
        <w:rPr>
          <w:rFonts w:ascii="Times New Roman" w:eastAsia="TimesNewRoman" w:hAnsi="Times New Roman" w:cs="Times New Roman"/>
          <w:sz w:val="24"/>
          <w:szCs w:val="24"/>
        </w:rPr>
        <w:t xml:space="preserve"> </w:t>
      </w:r>
      <w:proofErr w:type="spellStart"/>
      <w:r w:rsidRPr="00DA4BD6">
        <w:rPr>
          <w:rFonts w:ascii="Times New Roman" w:eastAsia="TimesNewRoman" w:hAnsi="Times New Roman" w:cs="Times New Roman"/>
          <w:sz w:val="24"/>
          <w:szCs w:val="24"/>
        </w:rPr>
        <w:t>преобразование</w:t>
      </w:r>
      <w:proofErr w:type="spellEnd"/>
      <w:proofErr w:type="gramStart"/>
      <w:r w:rsidRPr="00DA4BD6">
        <w:rPr>
          <w:rFonts w:ascii="Times New Roman" w:eastAsia="TimesNewRoman" w:hAnsi="Times New Roman" w:cs="Times New Roman"/>
          <w:sz w:val="24"/>
          <w:szCs w:val="24"/>
        </w:rPr>
        <w:t xml:space="preserve">: </w:t>
      </w:r>
      <w:proofErr w:type="gramEnd"/>
      <w:r w:rsidRPr="00DA4BD6">
        <w:rPr>
          <w:rFonts w:ascii="Times New Roman" w:eastAsia="TimesNewRoman" w:hAnsi="Times New Roman" w:cs="Times New Roman"/>
          <w:position w:val="-22"/>
          <w:sz w:val="24"/>
          <w:szCs w:val="24"/>
        </w:rPr>
        <w:object w:dxaOrig="1240" w:dyaOrig="560">
          <v:shape id="_x0000_i1220" type="#_x0000_t75" style="width:93pt;height:41.25pt" o:ole="">
            <v:imagedata r:id="rId396" o:title=""/>
          </v:shape>
          <o:OLEObject Type="Embed" ProgID="Equation.3" ShapeID="_x0000_i1220" DrawAspect="Content" ObjectID="_1667763996" r:id="rId397"/>
        </w:object>
      </w:r>
      <w:r w:rsidRPr="00DA4BD6">
        <w:rPr>
          <w:rFonts w:ascii="Times New Roman" w:eastAsia="TimesNewRoman" w:hAnsi="Times New Roman" w:cs="Times New Roman"/>
          <w:sz w:val="24"/>
          <w:szCs w:val="24"/>
        </w:rPr>
        <w:t>.</w:t>
      </w:r>
    </w:p>
    <w:p w:rsidR="006E5ED7" w:rsidRPr="00DA4BD6" w:rsidRDefault="006E5ED7" w:rsidP="006E5ED7">
      <w:pPr>
        <w:autoSpaceDE w:val="0"/>
        <w:autoSpaceDN w:val="0"/>
        <w:adjustRightInd w:val="0"/>
        <w:spacing w:line="240" w:lineRule="auto"/>
        <w:ind w:firstLine="720"/>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Тогда</w:t>
      </w:r>
      <w:proofErr w:type="spellEnd"/>
      <w:r w:rsidRPr="00DA4BD6">
        <w:rPr>
          <w:rFonts w:ascii="Times New Roman" w:eastAsia="TimesNewRoman" w:hAnsi="Times New Roman" w:cs="Times New Roman"/>
          <w:sz w:val="24"/>
          <w:szCs w:val="24"/>
        </w:rPr>
        <w:t xml:space="preserve"> </w:t>
      </w:r>
    </w:p>
    <w:p w:rsidR="006E5ED7" w:rsidRPr="00DA4BD6" w:rsidRDefault="006E5ED7" w:rsidP="006E5ED7">
      <w:pPr>
        <w:autoSpaceDE w:val="0"/>
        <w:autoSpaceDN w:val="0"/>
        <w:adjustRightInd w:val="0"/>
        <w:spacing w:line="240" w:lineRule="auto"/>
        <w:ind w:firstLine="720"/>
        <w:rPr>
          <w:rFonts w:ascii="Times New Roman" w:eastAsia="Batang" w:hAnsi="Times New Roman" w:cs="Times New Roman"/>
          <w:snapToGrid w:val="0"/>
          <w:sz w:val="24"/>
          <w:szCs w:val="24"/>
        </w:rPr>
      </w:pPr>
      <w:r w:rsidRPr="00DA4BD6">
        <w:rPr>
          <w:rFonts w:ascii="Times New Roman" w:eastAsia="Batang" w:hAnsi="Times New Roman" w:cs="Times New Roman"/>
          <w:snapToGrid w:val="0"/>
          <w:position w:val="-52"/>
          <w:sz w:val="24"/>
          <w:szCs w:val="24"/>
        </w:rPr>
        <w:object w:dxaOrig="2340" w:dyaOrig="1140">
          <v:shape id="_x0000_i1221" type="#_x0000_t75" style="width:171pt;height:84pt" o:ole="">
            <v:imagedata r:id="rId398" o:title=""/>
          </v:shape>
          <o:OLEObject Type="Embed" ProgID="Equation.3" ShapeID="_x0000_i1221" DrawAspect="Content" ObjectID="_1667763997" r:id="rId399"/>
        </w:object>
      </w:r>
    </w:p>
    <w:p w:rsidR="006E5ED7" w:rsidRPr="00DA4BD6" w:rsidRDefault="006E5ED7" w:rsidP="006E5ED7">
      <w:pPr>
        <w:autoSpaceDE w:val="0"/>
        <w:autoSpaceDN w:val="0"/>
        <w:adjustRightInd w:val="0"/>
        <w:spacing w:line="240" w:lineRule="auto"/>
        <w:ind w:firstLine="720"/>
        <w:rPr>
          <w:rFonts w:ascii="Times New Roman" w:eastAsia="TimesNewRoman" w:hAnsi="Times New Roman" w:cs="Times New Roman"/>
          <w:sz w:val="24"/>
          <w:szCs w:val="24"/>
          <w:lang w:val="ru-RU"/>
        </w:rPr>
      </w:pPr>
      <w:r w:rsidRPr="00DA4BD6">
        <w:rPr>
          <w:rFonts w:ascii="Times New Roman" w:eastAsia="Batang" w:hAnsi="Times New Roman" w:cs="Times New Roman"/>
          <w:snapToGrid w:val="0"/>
          <w:position w:val="-22"/>
          <w:sz w:val="24"/>
          <w:szCs w:val="24"/>
        </w:rPr>
        <w:object w:dxaOrig="1860" w:dyaOrig="560">
          <v:shape id="_x0000_i1222" type="#_x0000_t75" style="width:135pt;height:39.75pt" o:ole="">
            <v:imagedata r:id="rId400" o:title=""/>
          </v:shape>
          <o:OLEObject Type="Embed" ProgID="Equation.3" ShapeID="_x0000_i1222" DrawAspect="Content" ObjectID="_1667763998" r:id="rId401"/>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position w:val="-48"/>
          <w:sz w:val="24"/>
          <w:szCs w:val="24"/>
        </w:rPr>
        <w:object w:dxaOrig="1960" w:dyaOrig="1040">
          <v:shape id="_x0000_i1223" type="#_x0000_t75" style="width:146.25pt;height:75.75pt" o:ole="">
            <v:imagedata r:id="rId402" o:title=""/>
          </v:shape>
          <o:OLEObject Type="Embed" ProgID="Equation.3" ShapeID="_x0000_i1223" DrawAspect="Content" ObjectID="_1667763999" r:id="rId403"/>
        </w:object>
      </w:r>
      <w:r w:rsidRPr="00DA4BD6">
        <w:rPr>
          <w:rFonts w:ascii="Times New Roman" w:eastAsia="Batang" w:hAnsi="Times New Roman" w:cs="Times New Roman"/>
          <w:snapToGrid w:val="0"/>
          <w:sz w:val="24"/>
          <w:szCs w:val="24"/>
          <w:lang w:val="ru-RU"/>
        </w:rPr>
        <w:t>.</w:t>
      </w:r>
    </w:p>
    <w:p w:rsidR="006E5ED7" w:rsidRPr="00DA4BD6" w:rsidRDefault="006E5ED7" w:rsidP="006E5ED7">
      <w:pPr>
        <w:pStyle w:val="afb"/>
        <w:spacing w:before="0" w:beforeAutospacing="0" w:after="0" w:afterAutospacing="0"/>
        <w:ind w:firstLine="720"/>
        <w:jc w:val="both"/>
        <w:rPr>
          <w:rFonts w:eastAsia="TimesNewRoman"/>
        </w:rPr>
      </w:pPr>
      <w:r w:rsidRPr="00DA4BD6">
        <w:rPr>
          <w:rFonts w:eastAsia="TimesNewRoman"/>
          <w:i/>
        </w:rPr>
        <w:t>Экспоненциальная регрессия</w:t>
      </w:r>
      <w:r w:rsidRPr="00DA4BD6">
        <w:rPr>
          <w:rFonts w:eastAsia="TimesNewRoman"/>
        </w:rPr>
        <w:t xml:space="preserve">: </w:t>
      </w:r>
      <w:r w:rsidRPr="00DA4BD6">
        <w:rPr>
          <w:rFonts w:eastAsia="TimesNewRoman"/>
          <w:position w:val="-10"/>
        </w:rPr>
        <w:object w:dxaOrig="900" w:dyaOrig="340">
          <v:shape id="_x0000_i1224" type="#_x0000_t75" style="width:67.5pt;height:26.25pt" o:ole="">
            <v:imagedata r:id="rId404" o:title=""/>
          </v:shape>
          <o:OLEObject Type="Embed" ProgID="Equation.3" ShapeID="_x0000_i1224" DrawAspect="Content" ObjectID="_1667764000" r:id="rId405"/>
        </w:object>
      </w:r>
      <w:r w:rsidRPr="00DA4BD6">
        <w:rPr>
          <w:rFonts w:eastAsia="TimesNewRoman"/>
        </w:rPr>
        <w:t>.</w:t>
      </w:r>
    </w:p>
    <w:p w:rsidR="006E5ED7" w:rsidRPr="00DA4BD6" w:rsidRDefault="006E5ED7" w:rsidP="006E5ED7">
      <w:pPr>
        <w:pStyle w:val="afb"/>
        <w:spacing w:before="0" w:beforeAutospacing="0" w:after="0" w:afterAutospacing="0"/>
        <w:ind w:firstLine="720"/>
        <w:jc w:val="both"/>
        <w:rPr>
          <w:rFonts w:eastAsia="TimesNewRoman"/>
        </w:rPr>
      </w:pPr>
      <w:r w:rsidRPr="00DA4BD6">
        <w:rPr>
          <w:rFonts w:eastAsia="TimesNewRoman"/>
        </w:rPr>
        <w:lastRenderedPageBreak/>
        <w:t xml:space="preserve">Линеаризующее преобразование: </w:t>
      </w:r>
      <w:r w:rsidRPr="00DA4BD6">
        <w:rPr>
          <w:rFonts w:eastAsia="TimesNewRoman"/>
          <w:position w:val="-10"/>
        </w:rPr>
        <w:object w:dxaOrig="1280" w:dyaOrig="340">
          <v:shape id="_x0000_i1225" type="#_x0000_t75" style="width:105.75pt;height:26.25pt" o:ole="">
            <v:imagedata r:id="rId406" o:title=""/>
          </v:shape>
          <o:OLEObject Type="Embed" ProgID="Equation.3" ShapeID="_x0000_i1225" DrawAspect="Content" ObjectID="_1667764001" r:id="rId407"/>
        </w:object>
      </w:r>
      <w:r w:rsidRPr="00DA4BD6">
        <w:rPr>
          <w:rFonts w:eastAsia="TimesNewRoman"/>
        </w:rPr>
        <w:t>.</w:t>
      </w:r>
    </w:p>
    <w:p w:rsidR="006E5ED7" w:rsidRPr="00DA4BD6" w:rsidRDefault="006E5ED7" w:rsidP="006E5ED7">
      <w:pPr>
        <w:pStyle w:val="afb"/>
        <w:spacing w:before="0" w:beforeAutospacing="0" w:after="0" w:afterAutospacing="0"/>
        <w:ind w:firstLine="720"/>
        <w:jc w:val="both"/>
      </w:pPr>
      <w:r w:rsidRPr="00DA4BD6">
        <w:rPr>
          <w:rFonts w:eastAsia="Batang"/>
          <w:snapToGrid w:val="0"/>
          <w:position w:val="-20"/>
        </w:rPr>
        <w:object w:dxaOrig="2000" w:dyaOrig="520">
          <v:shape id="_x0000_i1226" type="#_x0000_t75" style="width:144.75pt;height:36pt" o:ole="">
            <v:imagedata r:id="rId408" o:title=""/>
          </v:shape>
          <o:OLEObject Type="Embed" ProgID="Equation.3" ShapeID="_x0000_i1226" DrawAspect="Content" ObjectID="_1667764002" r:id="rId409"/>
        </w:object>
      </w:r>
      <w:r w:rsidRPr="00DA4BD6">
        <w:rPr>
          <w:rFonts w:eastAsia="Batang"/>
          <w:snapToGrid w:val="0"/>
          <w:position w:val="-32"/>
        </w:rPr>
        <w:object w:dxaOrig="2360" w:dyaOrig="740">
          <v:shape id="_x0000_i1227" type="#_x0000_t75" style="width:175.5pt;height:54pt" o:ole="">
            <v:imagedata r:id="rId410" o:title=""/>
          </v:shape>
          <o:OLEObject Type="Embed" ProgID="Equation.3" ShapeID="_x0000_i1227" DrawAspect="Content" ObjectID="_1667764003" r:id="rId411"/>
        </w:object>
      </w:r>
      <w:r w:rsidRPr="00DA4BD6">
        <w:rPr>
          <w:rFonts w:eastAsia="Batang"/>
          <w:snapToGrid w:val="0"/>
        </w:rPr>
        <w:t xml:space="preserve"> </w:t>
      </w:r>
    </w:p>
    <w:p w:rsidR="006E5ED7" w:rsidRPr="00DA4BD6" w:rsidRDefault="006E5ED7" w:rsidP="006E5ED7">
      <w:pPr>
        <w:pStyle w:val="afb"/>
        <w:spacing w:before="0" w:beforeAutospacing="0" w:after="0" w:afterAutospacing="0"/>
        <w:ind w:firstLine="720"/>
        <w:jc w:val="both"/>
        <w:rPr>
          <w:i/>
        </w:rPr>
      </w:pPr>
      <w:r w:rsidRPr="00DA4BD6">
        <w:rPr>
          <w:i/>
        </w:rPr>
        <w:t xml:space="preserve">Степенная функция: </w:t>
      </w:r>
      <w:r w:rsidRPr="00DA4BD6">
        <w:rPr>
          <w:rFonts w:eastAsia="TimesNewRoman"/>
          <w:position w:val="-10"/>
        </w:rPr>
        <w:object w:dxaOrig="880" w:dyaOrig="340">
          <v:shape id="_x0000_i1228" type="#_x0000_t75" style="width:66pt;height:26.25pt" o:ole="">
            <v:imagedata r:id="rId412" o:title=""/>
          </v:shape>
          <o:OLEObject Type="Embed" ProgID="Equation.3" ShapeID="_x0000_i1228" DrawAspect="Content" ObjectID="_1667764004" r:id="rId413"/>
        </w:object>
      </w:r>
      <w:r w:rsidRPr="00DA4BD6">
        <w:rPr>
          <w:rFonts w:eastAsia="TimesNewRoman"/>
        </w:rPr>
        <w:t>.</w:t>
      </w:r>
    </w:p>
    <w:p w:rsidR="006E5ED7" w:rsidRPr="00DA4BD6" w:rsidRDefault="006E5ED7" w:rsidP="006E5ED7">
      <w:pPr>
        <w:pStyle w:val="afb"/>
        <w:spacing w:before="0" w:beforeAutospacing="0" w:after="0" w:afterAutospacing="0"/>
        <w:ind w:firstLine="720"/>
        <w:jc w:val="both"/>
        <w:rPr>
          <w:rFonts w:eastAsia="TimesNewRoman"/>
        </w:rPr>
      </w:pPr>
      <w:r w:rsidRPr="00DA4BD6">
        <w:rPr>
          <w:rFonts w:eastAsia="TimesNewRoman"/>
        </w:rPr>
        <w:t xml:space="preserve">Линеаризующее преобразование: </w:t>
      </w:r>
      <w:r w:rsidRPr="00DA4BD6">
        <w:rPr>
          <w:rFonts w:eastAsia="TimesNewRoman"/>
          <w:position w:val="-10"/>
        </w:rPr>
        <w:object w:dxaOrig="1500" w:dyaOrig="340">
          <v:shape id="_x0000_i1229" type="#_x0000_t75" style="width:110.25pt;height:24pt" o:ole="">
            <v:imagedata r:id="rId414" o:title=""/>
          </v:shape>
          <o:OLEObject Type="Embed" ProgID="Equation.3" ShapeID="_x0000_i1229" DrawAspect="Content" ObjectID="_1667764005" r:id="rId415"/>
        </w:object>
      </w:r>
      <w:r w:rsidRPr="00DA4BD6">
        <w:rPr>
          <w:rFonts w:eastAsia="TimesNewRoman"/>
        </w:rPr>
        <w:t>.</w:t>
      </w:r>
    </w:p>
    <w:p w:rsidR="006E5ED7" w:rsidRPr="00DA4BD6" w:rsidRDefault="006E5ED7" w:rsidP="006E5ED7">
      <w:pPr>
        <w:pStyle w:val="afb"/>
        <w:spacing w:before="0" w:beforeAutospacing="0" w:after="0" w:afterAutospacing="0"/>
        <w:ind w:firstLine="720"/>
        <w:jc w:val="both"/>
        <w:rPr>
          <w:rFonts w:eastAsia="Batang"/>
          <w:snapToGrid w:val="0"/>
        </w:rPr>
      </w:pPr>
      <w:r w:rsidRPr="00DA4BD6">
        <w:rPr>
          <w:rFonts w:eastAsia="Batang"/>
          <w:snapToGrid w:val="0"/>
          <w:position w:val="-20"/>
        </w:rPr>
        <w:object w:dxaOrig="2360" w:dyaOrig="520">
          <v:shape id="_x0000_i1230" type="#_x0000_t75" style="width:171pt;height:36pt" o:ole="">
            <v:imagedata r:id="rId416" o:title=""/>
          </v:shape>
          <o:OLEObject Type="Embed" ProgID="Equation.3" ShapeID="_x0000_i1230" DrawAspect="Content" ObjectID="_1667764006" r:id="rId417"/>
        </w:object>
      </w:r>
      <w:r w:rsidRPr="00DA4BD6">
        <w:rPr>
          <w:rFonts w:eastAsia="Batang"/>
          <w:snapToGrid w:val="0"/>
        </w:rPr>
        <w:t xml:space="preserve"> </w:t>
      </w:r>
      <w:r w:rsidRPr="00DA4BD6">
        <w:rPr>
          <w:rFonts w:eastAsia="Batang"/>
          <w:snapToGrid w:val="0"/>
          <w:position w:val="-32"/>
        </w:rPr>
        <w:object w:dxaOrig="2960" w:dyaOrig="740">
          <v:shape id="_x0000_i1231" type="#_x0000_t75" style="width:220.5pt;height:54pt" o:ole="">
            <v:imagedata r:id="rId418" o:title=""/>
          </v:shape>
          <o:OLEObject Type="Embed" ProgID="Equation.3" ShapeID="_x0000_i1231" DrawAspect="Content" ObjectID="_1667764007" r:id="rId419"/>
        </w:object>
      </w:r>
      <w:r w:rsidRPr="00DA4BD6">
        <w:rPr>
          <w:rFonts w:eastAsia="Batang"/>
          <w:snapToGrid w:val="0"/>
        </w:rPr>
        <w:t>.</w:t>
      </w:r>
    </w:p>
    <w:p w:rsidR="006E5ED7" w:rsidRPr="006E5ED7" w:rsidRDefault="006E5ED7" w:rsidP="006E5ED7">
      <w:pPr>
        <w:pStyle w:val="af4"/>
        <w:rPr>
          <w:szCs w:val="24"/>
          <w:lang w:val="ru-RU"/>
        </w:rPr>
      </w:pPr>
      <w:r w:rsidRPr="006E5ED7">
        <w:rPr>
          <w:szCs w:val="24"/>
          <w:lang w:val="ru-RU"/>
        </w:rPr>
        <w:t xml:space="preserve">Переход к параметру </w:t>
      </w:r>
      <w:r w:rsidRPr="00DA4BD6">
        <w:rPr>
          <w:i/>
          <w:szCs w:val="24"/>
        </w:rPr>
        <w:t>a</w:t>
      </w:r>
      <w:r w:rsidRPr="006E5ED7">
        <w:rPr>
          <w:szCs w:val="24"/>
          <w:lang w:val="ru-RU"/>
        </w:rPr>
        <w:t xml:space="preserve"> уравнения степенной зависимости производят </w:t>
      </w:r>
      <w:r w:rsidRPr="00DA4BD6">
        <w:rPr>
          <w:szCs w:val="24"/>
        </w:rPr>
        <w:t>c</w:t>
      </w:r>
      <w:r w:rsidRPr="006E5ED7">
        <w:rPr>
          <w:szCs w:val="24"/>
          <w:lang w:val="ru-RU"/>
        </w:rPr>
        <w:t xml:space="preserve"> помощью потенцирования по формуле:</w:t>
      </w:r>
    </w:p>
    <w:p w:rsidR="006E5ED7" w:rsidRPr="006E5ED7" w:rsidRDefault="006E5ED7" w:rsidP="006E5ED7">
      <w:pPr>
        <w:pStyle w:val="af4"/>
        <w:jc w:val="center"/>
        <w:rPr>
          <w:szCs w:val="24"/>
          <w:lang w:val="ru-RU"/>
        </w:rPr>
      </w:pPr>
      <w:r w:rsidRPr="00DA4BD6">
        <w:rPr>
          <w:position w:val="-6"/>
          <w:szCs w:val="24"/>
        </w:rPr>
        <w:object w:dxaOrig="700" w:dyaOrig="300">
          <v:shape id="_x0000_i1232" type="#_x0000_t75" style="width:62.25pt;height:26.25pt" o:ole="">
            <v:imagedata r:id="rId420" o:title=""/>
          </v:shape>
          <o:OLEObject Type="Embed" ProgID="Equation.3" ShapeID="_x0000_i1232" DrawAspect="Content" ObjectID="_1667764008" r:id="rId421"/>
        </w:object>
      </w:r>
      <w:r w:rsidRPr="006E5ED7">
        <w:rPr>
          <w:szCs w:val="24"/>
          <w:lang w:val="ru-RU"/>
        </w:rPr>
        <w:t>.</w:t>
      </w:r>
    </w:p>
    <w:p w:rsidR="006E5ED7" w:rsidRPr="00DA4BD6" w:rsidRDefault="006E5ED7" w:rsidP="006E5ED7">
      <w:pPr>
        <w:pStyle w:val="afb"/>
        <w:spacing w:before="0" w:beforeAutospacing="0" w:after="0" w:afterAutospacing="0"/>
        <w:ind w:firstLine="720"/>
        <w:jc w:val="both"/>
        <w:rPr>
          <w:rFonts w:eastAsia="TimesNewRoman"/>
        </w:rPr>
      </w:pPr>
      <w:r w:rsidRPr="00DA4BD6">
        <w:rPr>
          <w:rFonts w:eastAsia="TimesNewRoman"/>
          <w:i/>
        </w:rPr>
        <w:t xml:space="preserve">Показательная функция: </w:t>
      </w:r>
      <w:r w:rsidRPr="00DA4BD6">
        <w:rPr>
          <w:rFonts w:eastAsia="TimesNewRoman"/>
          <w:position w:val="-10"/>
        </w:rPr>
        <w:object w:dxaOrig="880" w:dyaOrig="340">
          <v:shape id="_x0000_i1233" type="#_x0000_t75" style="width:66pt;height:26.25pt" o:ole="">
            <v:imagedata r:id="rId388" o:title=""/>
          </v:shape>
          <o:OLEObject Type="Embed" ProgID="Equation.3" ShapeID="_x0000_i1233" DrawAspect="Content" ObjectID="_1667764009" r:id="rId422"/>
        </w:object>
      </w:r>
      <w:r w:rsidRPr="00DA4BD6">
        <w:rPr>
          <w:rFonts w:eastAsia="TimesNewRoman"/>
        </w:rPr>
        <w:t>.</w:t>
      </w:r>
    </w:p>
    <w:p w:rsidR="006E5ED7" w:rsidRPr="00DA4BD6" w:rsidRDefault="006E5ED7" w:rsidP="006E5ED7">
      <w:pPr>
        <w:pStyle w:val="afb"/>
        <w:spacing w:before="0" w:beforeAutospacing="0" w:after="0" w:afterAutospacing="0"/>
        <w:ind w:firstLine="720"/>
        <w:jc w:val="both"/>
        <w:rPr>
          <w:rFonts w:eastAsia="TimesNewRoman"/>
        </w:rPr>
      </w:pPr>
      <w:r w:rsidRPr="00DA4BD6">
        <w:rPr>
          <w:rFonts w:eastAsia="TimesNewRoman"/>
        </w:rPr>
        <w:t xml:space="preserve">Линеаризующее преобразование: </w:t>
      </w:r>
      <w:r w:rsidRPr="00DA4BD6">
        <w:rPr>
          <w:rFonts w:eastAsia="TimesNewRoman"/>
          <w:position w:val="-10"/>
        </w:rPr>
        <w:object w:dxaOrig="1320" w:dyaOrig="340">
          <v:shape id="_x0000_i1234" type="#_x0000_t75" style="width:102.75pt;height:26.25pt" o:ole="">
            <v:imagedata r:id="rId423" o:title=""/>
          </v:shape>
          <o:OLEObject Type="Embed" ProgID="Equation.3" ShapeID="_x0000_i1234" DrawAspect="Content" ObjectID="_1667764010" r:id="rId424"/>
        </w:object>
      </w:r>
      <w:r w:rsidRPr="00DA4BD6">
        <w:rPr>
          <w:rFonts w:eastAsia="TimesNewRoman"/>
        </w:rPr>
        <w:t>.</w:t>
      </w:r>
    </w:p>
    <w:p w:rsidR="006E5ED7" w:rsidRPr="00DA4BD6" w:rsidRDefault="006E5ED7" w:rsidP="006E5ED7">
      <w:pPr>
        <w:pStyle w:val="afb"/>
        <w:spacing w:before="0" w:beforeAutospacing="0" w:after="0" w:afterAutospacing="0"/>
        <w:ind w:firstLine="720"/>
        <w:jc w:val="both"/>
        <w:rPr>
          <w:rFonts w:eastAsia="Batang"/>
          <w:snapToGrid w:val="0"/>
        </w:rPr>
      </w:pPr>
      <w:r w:rsidRPr="00DA4BD6">
        <w:rPr>
          <w:rFonts w:eastAsia="Batang"/>
          <w:snapToGrid w:val="0"/>
          <w:position w:val="-20"/>
        </w:rPr>
        <w:object w:dxaOrig="2360" w:dyaOrig="520">
          <v:shape id="_x0000_i1235" type="#_x0000_t75" style="width:171pt;height:36pt" o:ole="">
            <v:imagedata r:id="rId425" o:title=""/>
          </v:shape>
          <o:OLEObject Type="Embed" ProgID="Equation.3" ShapeID="_x0000_i1235" DrawAspect="Content" ObjectID="_1667764011" r:id="rId426"/>
        </w:object>
      </w:r>
      <w:r w:rsidRPr="00DA4BD6">
        <w:rPr>
          <w:rFonts w:eastAsia="Batang"/>
          <w:snapToGrid w:val="0"/>
          <w:position w:val="-32"/>
        </w:rPr>
        <w:object w:dxaOrig="2640" w:dyaOrig="740">
          <v:shape id="_x0000_i1236" type="#_x0000_t75" style="width:196.5pt;height:54pt" o:ole="">
            <v:imagedata r:id="rId427" o:title=""/>
          </v:shape>
          <o:OLEObject Type="Embed" ProgID="Equation.3" ShapeID="_x0000_i1236" DrawAspect="Content" ObjectID="_1667764012" r:id="rId428"/>
        </w:object>
      </w:r>
      <w:r w:rsidRPr="00DA4BD6">
        <w:rPr>
          <w:rFonts w:eastAsia="Batang"/>
          <w:snapToGrid w:val="0"/>
        </w:rPr>
        <w:t xml:space="preserve"> </w:t>
      </w:r>
    </w:p>
    <w:p w:rsidR="006E5ED7" w:rsidRPr="006E5ED7" w:rsidRDefault="006E5ED7" w:rsidP="006E5ED7">
      <w:pPr>
        <w:pStyle w:val="af4"/>
        <w:rPr>
          <w:szCs w:val="24"/>
          <w:lang w:val="ru-RU"/>
        </w:rPr>
      </w:pPr>
      <w:r w:rsidRPr="006E5ED7">
        <w:rPr>
          <w:szCs w:val="24"/>
          <w:lang w:val="ru-RU"/>
        </w:rPr>
        <w:t>Переход к параметрам уравнения показательной зависимости (</w:t>
      </w:r>
      <w:r w:rsidRPr="00DA4BD6">
        <w:rPr>
          <w:i/>
          <w:szCs w:val="24"/>
        </w:rPr>
        <w:t>a</w:t>
      </w:r>
      <w:r w:rsidRPr="006E5ED7">
        <w:rPr>
          <w:i/>
          <w:szCs w:val="24"/>
          <w:lang w:val="ru-RU"/>
        </w:rPr>
        <w:t xml:space="preserve">, </w:t>
      </w:r>
      <w:r w:rsidRPr="00DA4BD6">
        <w:rPr>
          <w:i/>
          <w:szCs w:val="24"/>
        </w:rPr>
        <w:t>b</w:t>
      </w:r>
      <w:r w:rsidRPr="006E5ED7">
        <w:rPr>
          <w:szCs w:val="24"/>
          <w:lang w:val="ru-RU"/>
        </w:rPr>
        <w:t>) производят по формулам:</w:t>
      </w:r>
    </w:p>
    <w:p w:rsidR="006E5ED7" w:rsidRPr="006E5ED7" w:rsidRDefault="006E5ED7" w:rsidP="006E5ED7">
      <w:pPr>
        <w:pStyle w:val="af4"/>
        <w:jc w:val="center"/>
        <w:rPr>
          <w:szCs w:val="24"/>
          <w:lang w:val="ru-RU"/>
        </w:rPr>
      </w:pPr>
      <w:r w:rsidRPr="00DA4BD6">
        <w:rPr>
          <w:position w:val="-6"/>
          <w:szCs w:val="24"/>
        </w:rPr>
        <w:object w:dxaOrig="700" w:dyaOrig="300">
          <v:shape id="_x0000_i1237" type="#_x0000_t75" style="width:62.25pt;height:26.25pt" o:ole="">
            <v:imagedata r:id="rId420" o:title=""/>
          </v:shape>
          <o:OLEObject Type="Embed" ProgID="Equation.3" ShapeID="_x0000_i1237" DrawAspect="Content" ObjectID="_1667764013" r:id="rId429"/>
        </w:object>
      </w:r>
      <w:r w:rsidRPr="006E5ED7">
        <w:rPr>
          <w:szCs w:val="24"/>
          <w:lang w:val="ru-RU"/>
        </w:rPr>
        <w:t xml:space="preserve">; </w:t>
      </w:r>
      <w:r w:rsidRPr="00DA4BD6">
        <w:rPr>
          <w:position w:val="-6"/>
          <w:szCs w:val="24"/>
        </w:rPr>
        <w:object w:dxaOrig="680" w:dyaOrig="300">
          <v:shape id="_x0000_i1238" type="#_x0000_t75" style="width:60pt;height:26.25pt" o:ole="">
            <v:imagedata r:id="rId430" o:title=""/>
          </v:shape>
          <o:OLEObject Type="Embed" ProgID="Equation.3" ShapeID="_x0000_i1238" DrawAspect="Content" ObjectID="_1667764014" r:id="rId431"/>
        </w:object>
      </w:r>
      <w:r w:rsidRPr="006E5ED7">
        <w:rPr>
          <w:bCs/>
          <w:szCs w:val="24"/>
          <w:lang w:val="ru-RU"/>
        </w:rPr>
        <w:t>.</w:t>
      </w:r>
    </w:p>
    <w:p w:rsidR="006E5ED7" w:rsidRPr="00DA4BD6" w:rsidRDefault="006E5ED7" w:rsidP="006E5ED7">
      <w:pPr>
        <w:pStyle w:val="afb"/>
        <w:spacing w:before="0" w:beforeAutospacing="0" w:after="0" w:afterAutospacing="0"/>
        <w:ind w:firstLine="720"/>
        <w:jc w:val="both"/>
        <w:rPr>
          <w:i/>
        </w:rPr>
      </w:pPr>
      <w:r w:rsidRPr="00DA4BD6">
        <w:rPr>
          <w:i/>
        </w:rPr>
        <w:t xml:space="preserve">Логарифмическая функция: </w:t>
      </w:r>
      <w:r w:rsidRPr="00DA4BD6">
        <w:rPr>
          <w:i/>
          <w:position w:val="-10"/>
        </w:rPr>
        <w:object w:dxaOrig="1219" w:dyaOrig="300">
          <v:shape id="_x0000_i1239" type="#_x0000_t75" style="width:90.75pt;height:21.75pt" o:ole="">
            <v:imagedata r:id="rId432" o:title=""/>
          </v:shape>
          <o:OLEObject Type="Embed" ProgID="Equation.3" ShapeID="_x0000_i1239" DrawAspect="Content" ObjectID="_1667764015" r:id="rId433"/>
        </w:object>
      </w:r>
      <w:r w:rsidRPr="00DA4BD6">
        <w:rPr>
          <w:i/>
        </w:rPr>
        <w:t>.</w:t>
      </w:r>
    </w:p>
    <w:p w:rsidR="006E5ED7" w:rsidRPr="00DA4BD6" w:rsidRDefault="006E5ED7" w:rsidP="006E5ED7">
      <w:pPr>
        <w:pStyle w:val="afb"/>
        <w:spacing w:before="0" w:beforeAutospacing="0" w:after="0" w:afterAutospacing="0"/>
        <w:ind w:firstLine="720"/>
        <w:jc w:val="both"/>
        <w:rPr>
          <w:rFonts w:eastAsia="TimesNewRoman"/>
        </w:rPr>
      </w:pPr>
      <w:r w:rsidRPr="00DA4BD6">
        <w:rPr>
          <w:rFonts w:eastAsia="TimesNewRoman"/>
        </w:rPr>
        <w:t xml:space="preserve">Линеаризующее преобразование: </w:t>
      </w:r>
      <w:r w:rsidRPr="00DA4BD6">
        <w:rPr>
          <w:rFonts w:eastAsia="TimesNewRoman"/>
          <w:position w:val="-10"/>
        </w:rPr>
        <w:object w:dxaOrig="1320" w:dyaOrig="340">
          <v:shape id="_x0000_i1240" type="#_x0000_t75" style="width:96.75pt;height:24pt" o:ole="">
            <v:imagedata r:id="rId434" o:title=""/>
          </v:shape>
          <o:OLEObject Type="Embed" ProgID="Equation.3" ShapeID="_x0000_i1240" DrawAspect="Content" ObjectID="_1667764016" r:id="rId435"/>
        </w:object>
      </w:r>
      <w:r w:rsidRPr="00DA4BD6">
        <w:rPr>
          <w:rFonts w:eastAsia="TimesNewRoman"/>
        </w:rPr>
        <w:t>.</w:t>
      </w:r>
    </w:p>
    <w:p w:rsidR="006E5ED7" w:rsidRPr="00DA4BD6" w:rsidRDefault="006E5ED7" w:rsidP="006E5ED7">
      <w:pPr>
        <w:pStyle w:val="afb"/>
        <w:spacing w:before="0" w:beforeAutospacing="0" w:after="0" w:afterAutospacing="0"/>
        <w:ind w:firstLine="720"/>
        <w:jc w:val="both"/>
        <w:rPr>
          <w:rFonts w:eastAsia="Batang"/>
          <w:snapToGrid w:val="0"/>
        </w:rPr>
      </w:pPr>
      <w:r w:rsidRPr="00DA4BD6">
        <w:rPr>
          <w:rFonts w:eastAsia="Batang"/>
          <w:snapToGrid w:val="0"/>
          <w:position w:val="-20"/>
        </w:rPr>
        <w:object w:dxaOrig="2000" w:dyaOrig="520">
          <v:shape id="_x0000_i1241" type="#_x0000_t75" style="width:153pt;height:39.75pt" o:ole="">
            <v:imagedata r:id="rId436" o:title=""/>
          </v:shape>
          <o:OLEObject Type="Embed" ProgID="Equation.3" ShapeID="_x0000_i1241" DrawAspect="Content" ObjectID="_1667764017" r:id="rId437"/>
        </w:object>
      </w:r>
      <w:r w:rsidRPr="00DA4BD6">
        <w:rPr>
          <w:rFonts w:eastAsia="Batang"/>
          <w:snapToGrid w:val="0"/>
        </w:rPr>
        <w:t xml:space="preserve"> </w:t>
      </w:r>
      <w:r w:rsidRPr="00DA4BD6">
        <w:rPr>
          <w:rFonts w:eastAsia="Batang"/>
          <w:snapToGrid w:val="0"/>
          <w:position w:val="-32"/>
        </w:rPr>
        <w:object w:dxaOrig="2460" w:dyaOrig="740">
          <v:shape id="_x0000_i1242" type="#_x0000_t75" style="width:183.75pt;height:54pt" o:ole="">
            <v:imagedata r:id="rId438" o:title=""/>
          </v:shape>
          <o:OLEObject Type="Embed" ProgID="Equation.3" ShapeID="_x0000_i1242" DrawAspect="Content" ObjectID="_1667764018" r:id="rId439"/>
        </w:object>
      </w:r>
      <w:r w:rsidRPr="00DA4BD6">
        <w:rPr>
          <w:rFonts w:eastAsia="Batang"/>
          <w:snapToGrid w:val="0"/>
        </w:rPr>
        <w:t xml:space="preserve"> </w:t>
      </w:r>
    </w:p>
    <w:p w:rsidR="006E5ED7" w:rsidRPr="00DA4BD6" w:rsidRDefault="006E5ED7" w:rsidP="006E5ED7">
      <w:pPr>
        <w:pStyle w:val="afb"/>
        <w:spacing w:before="0" w:beforeAutospacing="0" w:after="0" w:afterAutospacing="0"/>
        <w:jc w:val="center"/>
        <w:rPr>
          <w:b/>
        </w:rPr>
      </w:pPr>
      <w:r w:rsidRPr="00DA4BD6">
        <w:rPr>
          <w:b/>
        </w:rPr>
        <w:t>Задача</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hAnsi="Times New Roman" w:cs="Times New Roman"/>
          <w:sz w:val="24"/>
          <w:szCs w:val="24"/>
          <w:lang w:val="ru-RU"/>
        </w:rPr>
        <w:t xml:space="preserve">Для определения зависимости между рождаемостью в России (переменная </w:t>
      </w:r>
      <w:r w:rsidRPr="00DA4BD6">
        <w:rPr>
          <w:rFonts w:ascii="Times New Roman" w:hAnsi="Times New Roman" w:cs="Times New Roman"/>
          <w:i/>
          <w:sz w:val="24"/>
          <w:szCs w:val="24"/>
        </w:rPr>
        <w:t>y</w:t>
      </w:r>
      <w:r w:rsidRPr="00DA4BD6">
        <w:rPr>
          <w:rFonts w:ascii="Times New Roman" w:hAnsi="Times New Roman" w:cs="Times New Roman"/>
          <w:sz w:val="24"/>
          <w:szCs w:val="24"/>
          <w:lang w:val="ru-RU"/>
        </w:rPr>
        <w:t xml:space="preserve"> измеряемая в тыс. чел.) и средней заработной платой (переменная </w:t>
      </w:r>
      <w:r w:rsidRPr="00DA4BD6">
        <w:rPr>
          <w:rFonts w:ascii="Times New Roman" w:hAnsi="Times New Roman" w:cs="Times New Roman"/>
          <w:i/>
          <w:sz w:val="24"/>
          <w:szCs w:val="24"/>
        </w:rPr>
        <w:t>x</w:t>
      </w:r>
      <w:r w:rsidRPr="00DA4BD6">
        <w:rPr>
          <w:rFonts w:ascii="Times New Roman" w:hAnsi="Times New Roman" w:cs="Times New Roman"/>
          <w:sz w:val="24"/>
          <w:szCs w:val="24"/>
          <w:lang w:val="ru-RU"/>
        </w:rPr>
        <w:t xml:space="preserve">, измеряемая в руб.) были проведены исследования, результаты которых представлены в таблице </w:t>
      </w:r>
      <w:r w:rsidRPr="00DA4BD6">
        <w:rPr>
          <w:rFonts w:ascii="Times New Roman" w:eastAsia="Batang" w:hAnsi="Times New Roman" w:cs="Times New Roman"/>
          <w:snapToGrid w:val="0"/>
          <w:sz w:val="24"/>
          <w:szCs w:val="24"/>
          <w:lang w:val="ru-RU"/>
        </w:rPr>
        <w:t>1.</w:t>
      </w:r>
    </w:p>
    <w:p w:rsidR="006E5ED7" w:rsidRPr="00DA4BD6" w:rsidRDefault="006E5ED7" w:rsidP="006E5ED7">
      <w:pPr>
        <w:spacing w:line="240" w:lineRule="auto"/>
        <w:jc w:val="right"/>
        <w:rPr>
          <w:rFonts w:ascii="Times New Roman" w:eastAsia="Batang" w:hAnsi="Times New Roman" w:cs="Times New Roman"/>
          <w:sz w:val="24"/>
          <w:szCs w:val="24"/>
        </w:rPr>
      </w:pPr>
      <w:proofErr w:type="spellStart"/>
      <w:r w:rsidRPr="00DA4BD6">
        <w:rPr>
          <w:rFonts w:ascii="Times New Roman" w:eastAsia="Batang" w:hAnsi="Times New Roman" w:cs="Times New Roman"/>
          <w:sz w:val="24"/>
          <w:szCs w:val="24"/>
        </w:rPr>
        <w:t>Таблица</w:t>
      </w:r>
      <w:proofErr w:type="spellEnd"/>
      <w:r w:rsidRPr="00DA4BD6">
        <w:rPr>
          <w:rFonts w:ascii="Times New Roman" w:eastAsia="Batang" w:hAnsi="Times New Roman" w:cs="Times New Roman"/>
          <w:sz w:val="24"/>
          <w:szCs w:val="24"/>
        </w:rPr>
        <w:t xml:space="preserve"> 1.</w:t>
      </w:r>
    </w:p>
    <w:tbl>
      <w:tblPr>
        <w:tblStyle w:val="af0"/>
        <w:tblW w:w="0" w:type="auto"/>
        <w:tblInd w:w="288" w:type="dxa"/>
        <w:tblLook w:val="01E0" w:firstRow="1" w:lastRow="1" w:firstColumn="1" w:lastColumn="1" w:noHBand="0" w:noVBand="0"/>
      </w:tblPr>
      <w:tblGrid>
        <w:gridCol w:w="2944"/>
        <w:gridCol w:w="2922"/>
        <w:gridCol w:w="3191"/>
      </w:tblGrid>
      <w:tr w:rsidR="006E5ED7" w:rsidRPr="0052120D" w:rsidTr="000A5866">
        <w:tc>
          <w:tcPr>
            <w:tcW w:w="2944" w:type="dxa"/>
          </w:tcPr>
          <w:p w:rsidR="006E5ED7" w:rsidRPr="00DA4BD6" w:rsidRDefault="006E5ED7" w:rsidP="000A5866">
            <w:pPr>
              <w:pStyle w:val="afb"/>
              <w:spacing w:before="0" w:beforeAutospacing="0" w:after="0" w:afterAutospacing="0"/>
              <w:jc w:val="center"/>
            </w:pPr>
            <w:r w:rsidRPr="00DA4BD6">
              <w:t>Годы</w:t>
            </w:r>
          </w:p>
        </w:tc>
        <w:tc>
          <w:tcPr>
            <w:tcW w:w="2922" w:type="dxa"/>
          </w:tcPr>
          <w:p w:rsidR="006E5ED7" w:rsidRPr="00DA4BD6" w:rsidRDefault="006E5ED7" w:rsidP="000A5866">
            <w:pPr>
              <w:pStyle w:val="afb"/>
              <w:spacing w:before="0" w:beforeAutospacing="0" w:after="0" w:afterAutospacing="0"/>
              <w:jc w:val="center"/>
            </w:pPr>
            <w:r w:rsidRPr="00DA4BD6">
              <w:t xml:space="preserve">Рождаемость в тыс. чел. </w:t>
            </w:r>
            <w:r w:rsidRPr="00DA4BD6">
              <w:rPr>
                <w:i/>
                <w:lang w:val="en-US"/>
              </w:rPr>
              <w:t>y</w:t>
            </w:r>
          </w:p>
        </w:tc>
        <w:tc>
          <w:tcPr>
            <w:tcW w:w="3191" w:type="dxa"/>
          </w:tcPr>
          <w:p w:rsidR="006E5ED7" w:rsidRPr="00DA4BD6" w:rsidRDefault="006E5ED7" w:rsidP="000A5866">
            <w:pPr>
              <w:pStyle w:val="afb"/>
              <w:spacing w:before="0" w:beforeAutospacing="0" w:after="0" w:afterAutospacing="0"/>
              <w:jc w:val="center"/>
              <w:rPr>
                <w:i/>
              </w:rPr>
            </w:pPr>
            <w:r w:rsidRPr="00DA4BD6">
              <w:t xml:space="preserve">Средняя заработная плата, руб. в мес. </w:t>
            </w:r>
            <w:r w:rsidRPr="00DA4BD6">
              <w:rPr>
                <w:i/>
                <w:lang w:val="en-US"/>
              </w:rPr>
              <w:t>x</w:t>
            </w:r>
          </w:p>
        </w:tc>
      </w:tr>
      <w:tr w:rsidR="006E5ED7" w:rsidRPr="00DA4BD6" w:rsidTr="000A5866">
        <w:tc>
          <w:tcPr>
            <w:tcW w:w="2944" w:type="dxa"/>
          </w:tcPr>
          <w:p w:rsidR="006E5ED7" w:rsidRPr="00DA4BD6" w:rsidRDefault="006E5ED7" w:rsidP="000A5866">
            <w:pPr>
              <w:pStyle w:val="afb"/>
              <w:spacing w:before="0" w:beforeAutospacing="0" w:after="0" w:afterAutospacing="0"/>
              <w:ind w:firstLine="0"/>
              <w:jc w:val="center"/>
            </w:pPr>
            <w:r w:rsidRPr="00DA4BD6">
              <w:t>2014</w:t>
            </w:r>
          </w:p>
        </w:tc>
        <w:tc>
          <w:tcPr>
            <w:tcW w:w="2922" w:type="dxa"/>
          </w:tcPr>
          <w:p w:rsidR="006E5ED7" w:rsidRPr="00DA4BD6" w:rsidRDefault="006E5ED7" w:rsidP="000A5866">
            <w:pPr>
              <w:pStyle w:val="afb"/>
              <w:spacing w:before="0" w:beforeAutospacing="0" w:after="0" w:afterAutospacing="0"/>
              <w:jc w:val="center"/>
              <w:rPr>
                <w:lang w:val="en-US"/>
              </w:rPr>
            </w:pPr>
            <w:r w:rsidRPr="00DA4BD6">
              <w:rPr>
                <w:lang w:val="en-US"/>
              </w:rPr>
              <w:t>886,9</w:t>
            </w:r>
          </w:p>
        </w:tc>
        <w:tc>
          <w:tcPr>
            <w:tcW w:w="3191" w:type="dxa"/>
          </w:tcPr>
          <w:p w:rsidR="006E5ED7" w:rsidRPr="00DA4BD6" w:rsidRDefault="006E5ED7" w:rsidP="000A5866">
            <w:pPr>
              <w:pStyle w:val="afb"/>
              <w:spacing w:before="0" w:beforeAutospacing="0" w:after="0" w:afterAutospacing="0"/>
              <w:jc w:val="center"/>
            </w:pPr>
            <w:r w:rsidRPr="00DA4BD6">
              <w:t>2290,1</w:t>
            </w:r>
          </w:p>
        </w:tc>
      </w:tr>
      <w:tr w:rsidR="006E5ED7" w:rsidRPr="00DA4BD6" w:rsidTr="000A5866">
        <w:tc>
          <w:tcPr>
            <w:tcW w:w="2944" w:type="dxa"/>
          </w:tcPr>
          <w:p w:rsidR="006E5ED7" w:rsidRPr="00DA4BD6" w:rsidRDefault="006E5ED7" w:rsidP="000A5866">
            <w:pPr>
              <w:pStyle w:val="afb"/>
              <w:spacing w:before="0" w:beforeAutospacing="0" w:after="0" w:afterAutospacing="0"/>
              <w:ind w:firstLine="0"/>
              <w:jc w:val="center"/>
            </w:pPr>
            <w:r w:rsidRPr="00DA4BD6">
              <w:t>2015</w:t>
            </w:r>
          </w:p>
        </w:tc>
        <w:tc>
          <w:tcPr>
            <w:tcW w:w="2922" w:type="dxa"/>
          </w:tcPr>
          <w:p w:rsidR="006E5ED7" w:rsidRPr="00DA4BD6" w:rsidRDefault="006E5ED7" w:rsidP="000A5866">
            <w:pPr>
              <w:pStyle w:val="afb"/>
              <w:spacing w:before="0" w:beforeAutospacing="0" w:after="0" w:afterAutospacing="0"/>
              <w:jc w:val="center"/>
              <w:rPr>
                <w:lang w:val="en-US"/>
              </w:rPr>
            </w:pPr>
            <w:r w:rsidRPr="00DA4BD6">
              <w:rPr>
                <w:lang w:val="en-US"/>
              </w:rPr>
              <w:t>928,6</w:t>
            </w:r>
          </w:p>
        </w:tc>
        <w:tc>
          <w:tcPr>
            <w:tcW w:w="3191" w:type="dxa"/>
          </w:tcPr>
          <w:p w:rsidR="006E5ED7" w:rsidRPr="00DA4BD6" w:rsidRDefault="006E5ED7" w:rsidP="000A5866">
            <w:pPr>
              <w:pStyle w:val="afb"/>
              <w:spacing w:before="0" w:beforeAutospacing="0" w:after="0" w:afterAutospacing="0"/>
              <w:jc w:val="center"/>
            </w:pPr>
            <w:r w:rsidRPr="00DA4BD6">
              <w:t>3078,4</w:t>
            </w:r>
          </w:p>
        </w:tc>
      </w:tr>
      <w:tr w:rsidR="006E5ED7" w:rsidRPr="00DA4BD6" w:rsidTr="000A5866">
        <w:tc>
          <w:tcPr>
            <w:tcW w:w="2944" w:type="dxa"/>
          </w:tcPr>
          <w:p w:rsidR="006E5ED7" w:rsidRPr="00DA4BD6" w:rsidRDefault="006E5ED7" w:rsidP="000A5866">
            <w:pPr>
              <w:pStyle w:val="afb"/>
              <w:spacing w:before="0" w:beforeAutospacing="0" w:after="0" w:afterAutospacing="0"/>
              <w:ind w:firstLine="0"/>
              <w:jc w:val="center"/>
            </w:pPr>
            <w:r w:rsidRPr="00DA4BD6">
              <w:t>2016</w:t>
            </w:r>
          </w:p>
        </w:tc>
        <w:tc>
          <w:tcPr>
            <w:tcW w:w="2922" w:type="dxa"/>
          </w:tcPr>
          <w:p w:rsidR="006E5ED7" w:rsidRPr="00DA4BD6" w:rsidRDefault="006E5ED7" w:rsidP="000A5866">
            <w:pPr>
              <w:pStyle w:val="afb"/>
              <w:spacing w:before="0" w:beforeAutospacing="0" w:after="0" w:afterAutospacing="0"/>
              <w:jc w:val="center"/>
              <w:rPr>
                <w:lang w:val="en-US"/>
              </w:rPr>
            </w:pPr>
            <w:r w:rsidRPr="00DA4BD6">
              <w:rPr>
                <w:lang w:val="en-US"/>
              </w:rPr>
              <w:t>998,1</w:t>
            </w:r>
          </w:p>
        </w:tc>
        <w:tc>
          <w:tcPr>
            <w:tcW w:w="3191" w:type="dxa"/>
          </w:tcPr>
          <w:p w:rsidR="006E5ED7" w:rsidRPr="00DA4BD6" w:rsidRDefault="006E5ED7" w:rsidP="000A5866">
            <w:pPr>
              <w:pStyle w:val="afb"/>
              <w:spacing w:before="0" w:beforeAutospacing="0" w:after="0" w:afterAutospacing="0"/>
              <w:jc w:val="center"/>
            </w:pPr>
            <w:r w:rsidRPr="00DA4BD6">
              <w:t>3947,2</w:t>
            </w:r>
          </w:p>
        </w:tc>
      </w:tr>
      <w:tr w:rsidR="006E5ED7" w:rsidRPr="00DA4BD6" w:rsidTr="000A5866">
        <w:tc>
          <w:tcPr>
            <w:tcW w:w="2944" w:type="dxa"/>
          </w:tcPr>
          <w:p w:rsidR="006E5ED7" w:rsidRPr="00DA4BD6" w:rsidRDefault="006E5ED7" w:rsidP="000A5866">
            <w:pPr>
              <w:pStyle w:val="afb"/>
              <w:spacing w:before="0" w:beforeAutospacing="0" w:after="0" w:afterAutospacing="0"/>
              <w:ind w:firstLine="0"/>
              <w:jc w:val="center"/>
            </w:pPr>
            <w:r w:rsidRPr="00DA4BD6">
              <w:t>2017</w:t>
            </w:r>
          </w:p>
        </w:tc>
        <w:tc>
          <w:tcPr>
            <w:tcW w:w="2922" w:type="dxa"/>
          </w:tcPr>
          <w:p w:rsidR="006E5ED7" w:rsidRPr="00DA4BD6" w:rsidRDefault="006E5ED7" w:rsidP="000A5866">
            <w:pPr>
              <w:pStyle w:val="afb"/>
              <w:spacing w:before="0" w:beforeAutospacing="0" w:after="0" w:afterAutospacing="0"/>
              <w:jc w:val="center"/>
              <w:rPr>
                <w:lang w:val="en-US"/>
              </w:rPr>
            </w:pPr>
            <w:r w:rsidRPr="00DA4BD6">
              <w:rPr>
                <w:lang w:val="en-US"/>
              </w:rPr>
              <w:t>1050,6</w:t>
            </w:r>
          </w:p>
        </w:tc>
        <w:tc>
          <w:tcPr>
            <w:tcW w:w="3191" w:type="dxa"/>
          </w:tcPr>
          <w:p w:rsidR="006E5ED7" w:rsidRPr="00DA4BD6" w:rsidRDefault="006E5ED7" w:rsidP="000A5866">
            <w:pPr>
              <w:pStyle w:val="afb"/>
              <w:spacing w:before="0" w:beforeAutospacing="0" w:after="0" w:afterAutospacing="0"/>
              <w:jc w:val="center"/>
            </w:pPr>
            <w:r w:rsidRPr="00DA4BD6">
              <w:t>5170,4</w:t>
            </w:r>
          </w:p>
        </w:tc>
      </w:tr>
      <w:tr w:rsidR="006E5ED7" w:rsidRPr="00DA4BD6" w:rsidTr="000A5866">
        <w:tc>
          <w:tcPr>
            <w:tcW w:w="2944" w:type="dxa"/>
          </w:tcPr>
          <w:p w:rsidR="006E5ED7" w:rsidRPr="00DA4BD6" w:rsidRDefault="006E5ED7" w:rsidP="000A5866">
            <w:pPr>
              <w:pStyle w:val="afb"/>
              <w:spacing w:before="0" w:beforeAutospacing="0" w:after="0" w:afterAutospacing="0"/>
              <w:ind w:firstLine="0"/>
              <w:jc w:val="center"/>
            </w:pPr>
            <w:r w:rsidRPr="00DA4BD6">
              <w:t>2018</w:t>
            </w:r>
          </w:p>
        </w:tc>
        <w:tc>
          <w:tcPr>
            <w:tcW w:w="2922" w:type="dxa"/>
          </w:tcPr>
          <w:p w:rsidR="006E5ED7" w:rsidRPr="00DA4BD6" w:rsidRDefault="006E5ED7" w:rsidP="000A5866">
            <w:pPr>
              <w:pStyle w:val="afb"/>
              <w:spacing w:before="0" w:beforeAutospacing="0" w:after="0" w:afterAutospacing="0"/>
              <w:jc w:val="center"/>
              <w:rPr>
                <w:lang w:val="en-US"/>
              </w:rPr>
            </w:pPr>
            <w:r w:rsidRPr="00DA4BD6">
              <w:rPr>
                <w:lang w:val="en-US"/>
              </w:rPr>
              <w:t>1074,3</w:t>
            </w:r>
          </w:p>
        </w:tc>
        <w:tc>
          <w:tcPr>
            <w:tcW w:w="3191" w:type="dxa"/>
          </w:tcPr>
          <w:p w:rsidR="006E5ED7" w:rsidRPr="00DA4BD6" w:rsidRDefault="006E5ED7" w:rsidP="000A5866">
            <w:pPr>
              <w:pStyle w:val="afb"/>
              <w:spacing w:before="0" w:beforeAutospacing="0" w:after="0" w:afterAutospacing="0"/>
              <w:jc w:val="center"/>
            </w:pPr>
            <w:r w:rsidRPr="00DA4BD6">
              <w:t>6410,4</w:t>
            </w:r>
          </w:p>
        </w:tc>
      </w:tr>
      <w:tr w:rsidR="006E5ED7" w:rsidRPr="00DA4BD6" w:rsidTr="000A5866">
        <w:tc>
          <w:tcPr>
            <w:tcW w:w="2944" w:type="dxa"/>
          </w:tcPr>
          <w:p w:rsidR="006E5ED7" w:rsidRPr="00DA4BD6" w:rsidRDefault="006E5ED7" w:rsidP="000A5866">
            <w:pPr>
              <w:pStyle w:val="afb"/>
              <w:spacing w:before="0" w:beforeAutospacing="0" w:after="0" w:afterAutospacing="0"/>
              <w:ind w:firstLine="0"/>
              <w:jc w:val="center"/>
            </w:pPr>
            <w:r w:rsidRPr="00DA4BD6">
              <w:t>2019</w:t>
            </w:r>
          </w:p>
        </w:tc>
        <w:tc>
          <w:tcPr>
            <w:tcW w:w="2922" w:type="dxa"/>
          </w:tcPr>
          <w:p w:rsidR="006E5ED7" w:rsidRPr="00DA4BD6" w:rsidRDefault="006E5ED7" w:rsidP="000A5866">
            <w:pPr>
              <w:pStyle w:val="afb"/>
              <w:spacing w:before="0" w:beforeAutospacing="0" w:after="0" w:afterAutospacing="0"/>
              <w:jc w:val="center"/>
              <w:rPr>
                <w:lang w:val="en-US"/>
              </w:rPr>
            </w:pPr>
            <w:r w:rsidRPr="00DA4BD6">
              <w:rPr>
                <w:lang w:val="en-US"/>
              </w:rPr>
              <w:t>1036,9</w:t>
            </w:r>
          </w:p>
        </w:tc>
        <w:tc>
          <w:tcPr>
            <w:tcW w:w="3191" w:type="dxa"/>
          </w:tcPr>
          <w:p w:rsidR="006E5ED7" w:rsidRPr="00DA4BD6" w:rsidRDefault="006E5ED7" w:rsidP="000A5866">
            <w:pPr>
              <w:pStyle w:val="afb"/>
              <w:spacing w:before="0" w:beforeAutospacing="0" w:after="0" w:afterAutospacing="0"/>
              <w:jc w:val="center"/>
            </w:pPr>
            <w:r w:rsidRPr="00DA4BD6">
              <w:t>8023,2</w:t>
            </w:r>
          </w:p>
        </w:tc>
      </w:tr>
    </w:tbl>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lastRenderedPageBreak/>
        <w:t xml:space="preserve">Для характеристики зависимости </w:t>
      </w:r>
      <w:r w:rsidRPr="00DA4BD6">
        <w:rPr>
          <w:rFonts w:ascii="Times New Roman" w:eastAsia="Batang" w:hAnsi="Times New Roman" w:cs="Times New Roman"/>
          <w:i/>
          <w:snapToGrid w:val="0"/>
          <w:sz w:val="24"/>
          <w:szCs w:val="24"/>
          <w:lang w:val="ru-RU"/>
        </w:rPr>
        <w:t>у</w:t>
      </w:r>
      <w:r w:rsidRPr="00DA4BD6">
        <w:rPr>
          <w:rFonts w:ascii="Times New Roman" w:eastAsia="Batang" w:hAnsi="Times New Roman" w:cs="Times New Roman"/>
          <w:snapToGrid w:val="0"/>
          <w:sz w:val="24"/>
          <w:szCs w:val="24"/>
          <w:lang w:val="ru-RU"/>
        </w:rPr>
        <w:t xml:space="preserve"> от </w:t>
      </w:r>
      <w:r w:rsidRPr="00DA4BD6">
        <w:rPr>
          <w:rFonts w:ascii="Times New Roman" w:eastAsia="Batang" w:hAnsi="Times New Roman" w:cs="Times New Roman"/>
          <w:i/>
          <w:snapToGrid w:val="0"/>
          <w:sz w:val="24"/>
          <w:szCs w:val="24"/>
          <w:lang w:val="ru-RU"/>
        </w:rPr>
        <w:t>х</w:t>
      </w:r>
      <w:r w:rsidRPr="00DA4BD6">
        <w:rPr>
          <w:rFonts w:ascii="Times New Roman" w:eastAsia="Batang" w:hAnsi="Times New Roman" w:cs="Times New Roman"/>
          <w:snapToGrid w:val="0"/>
          <w:sz w:val="24"/>
          <w:szCs w:val="24"/>
          <w:lang w:val="ru-RU"/>
        </w:rPr>
        <w:t xml:space="preserve"> рассчитать параметры следующих функций:</w:t>
      </w:r>
    </w:p>
    <w:p w:rsidR="006E5ED7" w:rsidRPr="00DA4BD6" w:rsidRDefault="006E5ED7" w:rsidP="006E5ED7">
      <w:pPr>
        <w:numPr>
          <w:ilvl w:val="0"/>
          <w:numId w:val="18"/>
        </w:numPr>
        <w:tabs>
          <w:tab w:val="clear" w:pos="720"/>
          <w:tab w:val="num" w:pos="540"/>
        </w:tabs>
        <w:spacing w:after="0" w:line="240" w:lineRule="auto"/>
        <w:jc w:val="both"/>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равносторонней</w:t>
      </w:r>
      <w:proofErr w:type="spellEnd"/>
      <w:r w:rsidRPr="00DA4BD6">
        <w:rPr>
          <w:rFonts w:ascii="Times New Roman" w:eastAsia="Batang" w:hAnsi="Times New Roman" w:cs="Times New Roman"/>
          <w:snapToGrid w:val="0"/>
          <w:sz w:val="24"/>
          <w:szCs w:val="24"/>
        </w:rPr>
        <w:t xml:space="preserve"> </w:t>
      </w:r>
      <w:proofErr w:type="spellStart"/>
      <w:r w:rsidRPr="00DA4BD6">
        <w:rPr>
          <w:rFonts w:ascii="Times New Roman" w:eastAsia="Batang" w:hAnsi="Times New Roman" w:cs="Times New Roman"/>
          <w:snapToGrid w:val="0"/>
          <w:sz w:val="24"/>
          <w:szCs w:val="24"/>
        </w:rPr>
        <w:t>гиперболы</w:t>
      </w:r>
      <w:proofErr w:type="spellEnd"/>
      <w:r w:rsidRPr="00DA4BD6">
        <w:rPr>
          <w:rFonts w:ascii="Times New Roman" w:eastAsia="Batang" w:hAnsi="Times New Roman" w:cs="Times New Roman"/>
          <w:snapToGrid w:val="0"/>
          <w:sz w:val="24"/>
          <w:szCs w:val="24"/>
        </w:rPr>
        <w:t>;</w:t>
      </w:r>
    </w:p>
    <w:p w:rsidR="006E5ED7" w:rsidRPr="00DA4BD6" w:rsidRDefault="006E5ED7" w:rsidP="006E5ED7">
      <w:pPr>
        <w:numPr>
          <w:ilvl w:val="0"/>
          <w:numId w:val="18"/>
        </w:numPr>
        <w:tabs>
          <w:tab w:val="clear" w:pos="720"/>
          <w:tab w:val="num" w:pos="540"/>
        </w:tabs>
        <w:spacing w:after="0" w:line="240" w:lineRule="auto"/>
        <w:jc w:val="both"/>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степенной</w:t>
      </w:r>
      <w:proofErr w:type="spellEnd"/>
      <w:r w:rsidRPr="00DA4BD6">
        <w:rPr>
          <w:rFonts w:ascii="Times New Roman" w:eastAsia="Batang" w:hAnsi="Times New Roman" w:cs="Times New Roman"/>
          <w:snapToGrid w:val="0"/>
          <w:sz w:val="24"/>
          <w:szCs w:val="24"/>
        </w:rPr>
        <w:t xml:space="preserve"> </w:t>
      </w:r>
      <w:proofErr w:type="spellStart"/>
      <w:r w:rsidRPr="00DA4BD6">
        <w:rPr>
          <w:rFonts w:ascii="Times New Roman" w:eastAsia="Batang" w:hAnsi="Times New Roman" w:cs="Times New Roman"/>
          <w:snapToGrid w:val="0"/>
          <w:sz w:val="24"/>
          <w:szCs w:val="24"/>
        </w:rPr>
        <w:t>функции</w:t>
      </w:r>
      <w:proofErr w:type="spellEnd"/>
      <w:r w:rsidRPr="00DA4BD6">
        <w:rPr>
          <w:rFonts w:ascii="Times New Roman" w:eastAsia="Batang" w:hAnsi="Times New Roman" w:cs="Times New Roman"/>
          <w:snapToGrid w:val="0"/>
          <w:sz w:val="24"/>
          <w:szCs w:val="24"/>
        </w:rPr>
        <w:t>;</w:t>
      </w:r>
    </w:p>
    <w:p w:rsidR="006E5ED7" w:rsidRPr="00DA4BD6" w:rsidRDefault="006E5ED7" w:rsidP="006E5ED7">
      <w:pPr>
        <w:numPr>
          <w:ilvl w:val="0"/>
          <w:numId w:val="18"/>
        </w:numPr>
        <w:tabs>
          <w:tab w:val="clear" w:pos="720"/>
          <w:tab w:val="num" w:pos="540"/>
        </w:tabs>
        <w:spacing w:after="0" w:line="240" w:lineRule="auto"/>
        <w:jc w:val="both"/>
        <w:rPr>
          <w:rFonts w:ascii="Times New Roman" w:eastAsia="Batang" w:hAnsi="Times New Roman" w:cs="Times New Roman"/>
          <w:snapToGrid w:val="0"/>
          <w:sz w:val="24"/>
          <w:szCs w:val="24"/>
        </w:rPr>
      </w:pPr>
      <w:proofErr w:type="spellStart"/>
      <w:r w:rsidRPr="00DA4BD6">
        <w:rPr>
          <w:rFonts w:ascii="Times New Roman" w:eastAsia="Batang" w:hAnsi="Times New Roman" w:cs="Times New Roman"/>
          <w:snapToGrid w:val="0"/>
          <w:sz w:val="24"/>
          <w:szCs w:val="24"/>
        </w:rPr>
        <w:t>показательной</w:t>
      </w:r>
      <w:proofErr w:type="spellEnd"/>
      <w:r w:rsidRPr="00DA4BD6">
        <w:rPr>
          <w:rFonts w:ascii="Times New Roman" w:eastAsia="Batang" w:hAnsi="Times New Roman" w:cs="Times New Roman"/>
          <w:snapToGrid w:val="0"/>
          <w:sz w:val="24"/>
          <w:szCs w:val="24"/>
        </w:rPr>
        <w:t xml:space="preserve"> </w:t>
      </w:r>
      <w:proofErr w:type="spellStart"/>
      <w:r w:rsidRPr="00DA4BD6">
        <w:rPr>
          <w:rFonts w:ascii="Times New Roman" w:eastAsia="Batang" w:hAnsi="Times New Roman" w:cs="Times New Roman"/>
          <w:snapToGrid w:val="0"/>
          <w:sz w:val="24"/>
          <w:szCs w:val="24"/>
        </w:rPr>
        <w:t>функции</w:t>
      </w:r>
      <w:proofErr w:type="spellEnd"/>
      <w:r w:rsidRPr="00DA4BD6">
        <w:rPr>
          <w:rFonts w:ascii="Times New Roman" w:eastAsia="Batang" w:hAnsi="Times New Roman" w:cs="Times New Roman"/>
          <w:snapToGrid w:val="0"/>
          <w:sz w:val="24"/>
          <w:szCs w:val="24"/>
        </w:rPr>
        <w:t>.</w:t>
      </w:r>
    </w:p>
    <w:p w:rsidR="006E5ED7" w:rsidRPr="00DA4BD6" w:rsidRDefault="006E5ED7" w:rsidP="006E5ED7">
      <w:pPr>
        <w:adjustRightInd w:val="0"/>
        <w:spacing w:line="240" w:lineRule="auto"/>
        <w:rPr>
          <w:rFonts w:ascii="Times New Roman" w:eastAsia="MS Mincho" w:hAnsi="Times New Roman" w:cs="Times New Roman"/>
          <w:b/>
          <w:bCs/>
          <w:sz w:val="24"/>
          <w:szCs w:val="24"/>
          <w:lang w:eastAsia="ja-JP"/>
        </w:rPr>
      </w:pPr>
      <w:proofErr w:type="spellStart"/>
      <w:r w:rsidRPr="00DA4BD6">
        <w:rPr>
          <w:rFonts w:ascii="Times New Roman" w:eastAsia="MS Mincho" w:hAnsi="Times New Roman" w:cs="Times New Roman"/>
          <w:b/>
          <w:bCs/>
          <w:sz w:val="24"/>
          <w:szCs w:val="24"/>
          <w:lang w:eastAsia="ja-JP"/>
        </w:rPr>
        <w:t>Решение</w:t>
      </w:r>
      <w:proofErr w:type="spellEnd"/>
      <w:r w:rsidRPr="00DA4BD6">
        <w:rPr>
          <w:rFonts w:ascii="Times New Roman" w:eastAsia="MS Mincho" w:hAnsi="Times New Roman" w:cs="Times New Roman"/>
          <w:b/>
          <w:bCs/>
          <w:sz w:val="24"/>
          <w:szCs w:val="24"/>
          <w:lang w:eastAsia="ja-JP"/>
        </w:rPr>
        <w:t xml:space="preserve">. </w:t>
      </w:r>
    </w:p>
    <w:p w:rsidR="006E5ED7" w:rsidRPr="00DA4BD6" w:rsidRDefault="006E5ED7" w:rsidP="006E5ED7">
      <w:pPr>
        <w:adjustRightInd w:val="0"/>
        <w:spacing w:line="240" w:lineRule="auto"/>
        <w:ind w:firstLine="720"/>
        <w:jc w:val="both"/>
        <w:rPr>
          <w:rFonts w:ascii="Times New Roman" w:eastAsia="MS Mincho" w:hAnsi="Times New Roman" w:cs="Times New Roman"/>
          <w:bCs/>
          <w:sz w:val="24"/>
          <w:szCs w:val="24"/>
          <w:lang w:val="ru-RU" w:eastAsia="ja-JP"/>
        </w:rPr>
      </w:pPr>
      <w:r w:rsidRPr="00DA4BD6">
        <w:rPr>
          <w:rFonts w:ascii="Times New Roman" w:eastAsia="MS Mincho" w:hAnsi="Times New Roman" w:cs="Times New Roman"/>
          <w:bCs/>
          <w:sz w:val="24"/>
          <w:szCs w:val="24"/>
          <w:lang w:val="ru-RU" w:eastAsia="ja-JP"/>
        </w:rPr>
        <w:t xml:space="preserve">1. </w:t>
      </w:r>
      <w:r w:rsidRPr="00DA4BD6">
        <w:rPr>
          <w:rFonts w:ascii="Times New Roman" w:hAnsi="Times New Roman" w:cs="Times New Roman"/>
          <w:snapToGrid w:val="0"/>
          <w:sz w:val="24"/>
          <w:szCs w:val="24"/>
          <w:lang w:val="ru-RU"/>
        </w:rPr>
        <w:t xml:space="preserve">Уравнение равносторонней гиперболы </w:t>
      </w:r>
      <w:r w:rsidRPr="00DA4BD6">
        <w:rPr>
          <w:rFonts w:ascii="Times New Roman" w:eastAsia="TimesNewRoman" w:hAnsi="Times New Roman" w:cs="Times New Roman"/>
          <w:position w:val="-20"/>
          <w:sz w:val="24"/>
          <w:szCs w:val="24"/>
        </w:rPr>
        <w:object w:dxaOrig="940" w:dyaOrig="520">
          <v:shape id="_x0000_i1243" type="#_x0000_t75" style="width:74.25pt;height:41.25pt" o:ole="">
            <v:imagedata r:id="rId394" o:title=""/>
          </v:shape>
          <o:OLEObject Type="Embed" ProgID="Equation.3" ShapeID="_x0000_i1243" DrawAspect="Content" ObjectID="_1667764019" r:id="rId440"/>
        </w:object>
      </w:r>
      <w:r w:rsidRPr="00DA4BD6">
        <w:rPr>
          <w:rFonts w:ascii="Times New Roman" w:eastAsia="TimesNewRoman" w:hAnsi="Times New Roman" w:cs="Times New Roman"/>
          <w:sz w:val="24"/>
          <w:szCs w:val="24"/>
          <w:lang w:val="ru-RU"/>
        </w:rPr>
        <w:t xml:space="preserve"> линеаризуется </w:t>
      </w:r>
      <w:r w:rsidRPr="00DA4BD6">
        <w:rPr>
          <w:rFonts w:ascii="Times New Roman" w:eastAsia="TimesNewRoman" w:hAnsi="Times New Roman" w:cs="Times New Roman"/>
          <w:position w:val="-22"/>
          <w:sz w:val="24"/>
          <w:szCs w:val="24"/>
        </w:rPr>
        <w:object w:dxaOrig="1240" w:dyaOrig="560">
          <v:shape id="_x0000_i1244" type="#_x0000_t75" style="width:99pt;height:43.5pt" o:ole="">
            <v:imagedata r:id="rId396" o:title=""/>
          </v:shape>
          <o:OLEObject Type="Embed" ProgID="Equation.3" ShapeID="_x0000_i1244" DrawAspect="Content" ObjectID="_1667764020" r:id="rId441"/>
        </w:object>
      </w:r>
      <w:r w:rsidRPr="00DA4BD6">
        <w:rPr>
          <w:rFonts w:ascii="Times New Roman" w:eastAsia="TimesNewRoman" w:hAnsi="Times New Roman" w:cs="Times New Roman"/>
          <w:sz w:val="24"/>
          <w:szCs w:val="24"/>
          <w:lang w:val="ru-RU"/>
        </w:rPr>
        <w:t xml:space="preserve">, тогда </w:t>
      </w:r>
      <w:r w:rsidRPr="00DA4BD6">
        <w:rPr>
          <w:rFonts w:ascii="Times New Roman" w:eastAsia="TimesNewRoman" w:hAnsi="Times New Roman" w:cs="Times New Roman"/>
          <w:position w:val="-10"/>
          <w:sz w:val="24"/>
          <w:szCs w:val="24"/>
        </w:rPr>
        <w:object w:dxaOrig="999" w:dyaOrig="340">
          <v:shape id="_x0000_i1245" type="#_x0000_t75" style="width:80.25pt;height:28.5pt" o:ole="">
            <v:imagedata r:id="rId442" o:title=""/>
          </v:shape>
          <o:OLEObject Type="Embed" ProgID="Equation.3" ShapeID="_x0000_i1245" DrawAspect="Content" ObjectID="_1667764021" r:id="rId443"/>
        </w:object>
      </w:r>
      <w:r w:rsidRPr="00DA4BD6">
        <w:rPr>
          <w:rFonts w:ascii="Times New Roman" w:eastAsia="TimesNewRoman" w:hAnsi="Times New Roman" w:cs="Times New Roman"/>
          <w:sz w:val="24"/>
          <w:szCs w:val="24"/>
          <w:lang w:val="ru-RU"/>
        </w:rPr>
        <w:t>.</w:t>
      </w:r>
    </w:p>
    <w:p w:rsidR="006E5ED7" w:rsidRPr="00DA4BD6" w:rsidRDefault="006E5ED7" w:rsidP="006E5ED7">
      <w:pPr>
        <w:adjustRightInd w:val="0"/>
        <w:spacing w:line="240" w:lineRule="auto"/>
        <w:ind w:firstLine="720"/>
        <w:jc w:val="both"/>
        <w:rPr>
          <w:rFonts w:ascii="Times New Roman" w:eastAsia="MS Mincho" w:hAnsi="Times New Roman" w:cs="Times New Roman"/>
          <w:sz w:val="24"/>
          <w:szCs w:val="24"/>
          <w:lang w:val="ru-RU" w:eastAsia="ja-JP"/>
        </w:rPr>
      </w:pPr>
      <w:r w:rsidRPr="00DA4BD6">
        <w:rPr>
          <w:rFonts w:ascii="Times New Roman" w:eastAsia="MS Mincho" w:hAnsi="Times New Roman" w:cs="Times New Roman"/>
          <w:sz w:val="24"/>
          <w:szCs w:val="24"/>
          <w:lang w:val="ru-RU" w:eastAsia="ja-JP"/>
        </w:rPr>
        <w:t>2. Для расчета используем данные таблицы 2.</w:t>
      </w:r>
    </w:p>
    <w:tbl>
      <w:tblPr>
        <w:tblStyle w:val="af0"/>
        <w:tblW w:w="0" w:type="auto"/>
        <w:tblInd w:w="288" w:type="dxa"/>
        <w:tblLook w:val="01E0" w:firstRow="1" w:lastRow="1" w:firstColumn="1" w:lastColumn="1" w:noHBand="0" w:noVBand="0"/>
      </w:tblPr>
      <w:tblGrid>
        <w:gridCol w:w="1339"/>
        <w:gridCol w:w="1594"/>
        <w:gridCol w:w="1576"/>
        <w:gridCol w:w="1601"/>
        <w:gridCol w:w="1593"/>
        <w:gridCol w:w="1581"/>
      </w:tblGrid>
      <w:tr w:rsidR="006E5ED7" w:rsidRPr="00DA4BD6" w:rsidTr="000A5866">
        <w:tc>
          <w:tcPr>
            <w:tcW w:w="1354" w:type="dxa"/>
          </w:tcPr>
          <w:p w:rsidR="006E5ED7" w:rsidRPr="00DA4BD6" w:rsidRDefault="006E5ED7" w:rsidP="000A5866">
            <w:pPr>
              <w:adjustRightInd w:val="0"/>
              <w:spacing w:line="240" w:lineRule="auto"/>
              <w:ind w:firstLine="0"/>
              <w:jc w:val="center"/>
              <w:rPr>
                <w:rFonts w:eastAsia="MS Mincho"/>
                <w:b/>
                <w:sz w:val="24"/>
                <w:szCs w:val="24"/>
                <w:lang w:eastAsia="ja-JP"/>
              </w:rPr>
            </w:pPr>
            <w:r w:rsidRPr="00DA4BD6">
              <w:rPr>
                <w:rFonts w:eastAsia="MS Mincho"/>
                <w:b/>
                <w:sz w:val="24"/>
                <w:szCs w:val="24"/>
                <w:lang w:eastAsia="ja-JP"/>
              </w:rPr>
              <w:t>Годы</w:t>
            </w:r>
          </w:p>
        </w:tc>
        <w:tc>
          <w:tcPr>
            <w:tcW w:w="1642" w:type="dxa"/>
          </w:tcPr>
          <w:p w:rsidR="006E5ED7" w:rsidRPr="00DA4BD6" w:rsidRDefault="006E5ED7" w:rsidP="000A5866">
            <w:pPr>
              <w:adjustRightInd w:val="0"/>
              <w:spacing w:line="240" w:lineRule="auto"/>
              <w:ind w:firstLine="0"/>
              <w:jc w:val="center"/>
              <w:rPr>
                <w:rFonts w:eastAsia="MS Mincho"/>
                <w:b/>
                <w:i/>
                <w:sz w:val="24"/>
                <w:szCs w:val="24"/>
                <w:lang w:val="en-US" w:eastAsia="ja-JP"/>
              </w:rPr>
            </w:pPr>
            <w:r w:rsidRPr="00DA4BD6">
              <w:rPr>
                <w:rFonts w:asciiTheme="minorHAnsi" w:eastAsia="MS Mincho" w:hAnsiTheme="minorHAnsi" w:cstheme="minorBidi"/>
                <w:b/>
                <w:position w:val="-10"/>
                <w:sz w:val="24"/>
                <w:szCs w:val="24"/>
                <w:lang w:val="en-US" w:eastAsia="ja-JP"/>
              </w:rPr>
              <w:object w:dxaOrig="200" w:dyaOrig="240">
                <v:shape id="_x0000_i1246" type="#_x0000_t75" style="width:15.75pt;height:18pt" o:ole="">
                  <v:imagedata r:id="rId444" o:title=""/>
                </v:shape>
                <o:OLEObject Type="Embed" ProgID="Equation.3" ShapeID="_x0000_i1246" DrawAspect="Content" ObjectID="_1667764022" r:id="rId445"/>
              </w:object>
            </w:r>
          </w:p>
        </w:tc>
        <w:tc>
          <w:tcPr>
            <w:tcW w:w="1642" w:type="dxa"/>
          </w:tcPr>
          <w:p w:rsidR="006E5ED7" w:rsidRPr="00DA4BD6" w:rsidRDefault="006E5ED7" w:rsidP="000A5866">
            <w:pPr>
              <w:adjustRightInd w:val="0"/>
              <w:spacing w:line="240" w:lineRule="auto"/>
              <w:ind w:firstLine="0"/>
              <w:jc w:val="center"/>
              <w:rPr>
                <w:rFonts w:eastAsia="MS Mincho"/>
                <w:b/>
                <w:sz w:val="24"/>
                <w:szCs w:val="24"/>
                <w:lang w:val="en-US" w:eastAsia="ja-JP"/>
              </w:rPr>
            </w:pPr>
            <w:r w:rsidRPr="00DA4BD6">
              <w:rPr>
                <w:rFonts w:asciiTheme="minorHAnsi" w:eastAsia="MS Mincho" w:hAnsiTheme="minorHAnsi" w:cstheme="minorBidi"/>
                <w:b/>
                <w:position w:val="-6"/>
                <w:sz w:val="24"/>
                <w:szCs w:val="24"/>
                <w:lang w:val="en-US" w:eastAsia="ja-JP"/>
              </w:rPr>
              <w:object w:dxaOrig="220" w:dyaOrig="300">
                <v:shape id="_x0000_i1247" type="#_x0000_t75" style="width:18.75pt;height:27pt" o:ole="">
                  <v:imagedata r:id="rId446" o:title=""/>
                </v:shape>
                <o:OLEObject Type="Embed" ProgID="Equation.3" ShapeID="_x0000_i1247" DrawAspect="Content" ObjectID="_1667764023" r:id="rId447"/>
              </w:object>
            </w:r>
          </w:p>
        </w:tc>
        <w:tc>
          <w:tcPr>
            <w:tcW w:w="1642" w:type="dxa"/>
          </w:tcPr>
          <w:p w:rsidR="006E5ED7" w:rsidRPr="00DA4BD6" w:rsidRDefault="006E5ED7" w:rsidP="000A5866">
            <w:pPr>
              <w:adjustRightInd w:val="0"/>
              <w:spacing w:line="240" w:lineRule="auto"/>
              <w:ind w:firstLine="0"/>
              <w:jc w:val="center"/>
              <w:rPr>
                <w:rFonts w:eastAsia="MS Mincho"/>
                <w:b/>
                <w:sz w:val="24"/>
                <w:szCs w:val="24"/>
                <w:lang w:val="en-US" w:eastAsia="ja-JP"/>
              </w:rPr>
            </w:pPr>
            <w:r w:rsidRPr="00DA4BD6">
              <w:rPr>
                <w:rFonts w:asciiTheme="minorHAnsi" w:eastAsia="MS Mincho" w:hAnsiTheme="minorHAnsi" w:cstheme="minorBidi"/>
                <w:b/>
                <w:position w:val="-10"/>
                <w:sz w:val="24"/>
                <w:szCs w:val="24"/>
                <w:lang w:val="en-US" w:eastAsia="ja-JP"/>
              </w:rPr>
              <w:object w:dxaOrig="420" w:dyaOrig="340">
                <v:shape id="_x0000_i1248" type="#_x0000_t75" style="width:39pt;height:30.75pt" o:ole="">
                  <v:imagedata r:id="rId448" o:title=""/>
                </v:shape>
                <o:OLEObject Type="Embed" ProgID="Equation.3" ShapeID="_x0000_i1248" DrawAspect="Content" ObjectID="_1667764024" r:id="rId449"/>
              </w:object>
            </w:r>
          </w:p>
        </w:tc>
        <w:tc>
          <w:tcPr>
            <w:tcW w:w="1642" w:type="dxa"/>
          </w:tcPr>
          <w:p w:rsidR="006E5ED7" w:rsidRPr="00DA4BD6" w:rsidRDefault="006E5ED7" w:rsidP="000A5866">
            <w:pPr>
              <w:adjustRightInd w:val="0"/>
              <w:spacing w:line="240" w:lineRule="auto"/>
              <w:ind w:firstLine="0"/>
              <w:jc w:val="center"/>
              <w:rPr>
                <w:rFonts w:eastAsia="MS Mincho"/>
                <w:b/>
                <w:sz w:val="24"/>
                <w:szCs w:val="24"/>
                <w:lang w:eastAsia="ja-JP"/>
              </w:rPr>
            </w:pPr>
            <w:r w:rsidRPr="00DA4BD6">
              <w:rPr>
                <w:rFonts w:asciiTheme="minorHAnsi" w:eastAsia="MS Mincho" w:hAnsiTheme="minorHAnsi" w:cstheme="minorBidi"/>
                <w:b/>
                <w:position w:val="-10"/>
                <w:sz w:val="24"/>
                <w:szCs w:val="24"/>
                <w:lang w:val="en-US" w:eastAsia="ja-JP"/>
              </w:rPr>
              <w:object w:dxaOrig="460" w:dyaOrig="340">
                <v:shape id="_x0000_i1249" type="#_x0000_t75" style="width:32.25pt;height:23.25pt" o:ole="">
                  <v:imagedata r:id="rId450" o:title=""/>
                </v:shape>
                <o:OLEObject Type="Embed" ProgID="Equation.3" ShapeID="_x0000_i1249" DrawAspect="Content" ObjectID="_1667764025" r:id="rId451"/>
              </w:object>
            </w:r>
          </w:p>
        </w:tc>
        <w:tc>
          <w:tcPr>
            <w:tcW w:w="1643" w:type="dxa"/>
          </w:tcPr>
          <w:p w:rsidR="006E5ED7" w:rsidRPr="00DA4BD6" w:rsidRDefault="006E5ED7" w:rsidP="000A5866">
            <w:pPr>
              <w:adjustRightInd w:val="0"/>
              <w:spacing w:line="240" w:lineRule="auto"/>
              <w:ind w:firstLine="0"/>
              <w:jc w:val="center"/>
              <w:rPr>
                <w:rFonts w:eastAsia="MS Mincho"/>
                <w:b/>
                <w:sz w:val="24"/>
                <w:szCs w:val="24"/>
                <w:lang w:eastAsia="ja-JP"/>
              </w:rPr>
            </w:pPr>
            <w:r w:rsidRPr="00DA4BD6">
              <w:rPr>
                <w:rFonts w:asciiTheme="minorHAnsi" w:eastAsia="MS Mincho" w:hAnsiTheme="minorHAnsi" w:cstheme="minorBidi"/>
                <w:b/>
                <w:position w:val="-10"/>
                <w:sz w:val="24"/>
                <w:szCs w:val="24"/>
                <w:lang w:val="en-US" w:eastAsia="ja-JP"/>
              </w:rPr>
              <w:object w:dxaOrig="279" w:dyaOrig="340">
                <v:shape id="_x0000_i1250" type="#_x0000_t75" style="width:21.75pt;height:26.25pt" o:ole="">
                  <v:imagedata r:id="rId452" o:title=""/>
                </v:shape>
                <o:OLEObject Type="Embed" ProgID="Equation.3" ShapeID="_x0000_i1250" DrawAspect="Content" ObjectID="_1667764026" r:id="rId453"/>
              </w:object>
            </w:r>
          </w:p>
        </w:tc>
      </w:tr>
      <w:tr w:rsidR="006E5ED7" w:rsidRPr="00DA4BD6" w:rsidTr="000A5866">
        <w:tc>
          <w:tcPr>
            <w:tcW w:w="1354" w:type="dxa"/>
          </w:tcPr>
          <w:p w:rsidR="006E5ED7" w:rsidRPr="00DA4BD6" w:rsidRDefault="006E5ED7" w:rsidP="000A5866">
            <w:pPr>
              <w:pStyle w:val="afb"/>
              <w:spacing w:before="0" w:beforeAutospacing="0" w:after="0" w:afterAutospacing="0"/>
              <w:ind w:firstLine="0"/>
              <w:jc w:val="center"/>
            </w:pPr>
            <w:r w:rsidRPr="00DA4BD6">
              <w:t>2014</w:t>
            </w:r>
          </w:p>
        </w:tc>
        <w:tc>
          <w:tcPr>
            <w:tcW w:w="1642" w:type="dxa"/>
          </w:tcPr>
          <w:p w:rsidR="006E5ED7" w:rsidRPr="00DA4BD6" w:rsidRDefault="006E5ED7" w:rsidP="000A5866">
            <w:pPr>
              <w:pStyle w:val="afb"/>
              <w:spacing w:before="0" w:beforeAutospacing="0" w:after="0" w:afterAutospacing="0"/>
              <w:ind w:firstLine="0"/>
              <w:jc w:val="center"/>
              <w:rPr>
                <w:lang w:val="en-US"/>
              </w:rPr>
            </w:pPr>
            <w:r w:rsidRPr="00DA4BD6">
              <w:rPr>
                <w:lang w:val="en-US"/>
              </w:rPr>
              <w:t>886,9</w: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pStyle w:val="afb"/>
              <w:spacing w:before="0" w:beforeAutospacing="0" w:after="0" w:afterAutospacing="0"/>
              <w:ind w:firstLine="0"/>
              <w:jc w:val="center"/>
            </w:pPr>
            <w:r w:rsidRPr="00DA4BD6">
              <w:t>2015</w:t>
            </w:r>
          </w:p>
        </w:tc>
        <w:tc>
          <w:tcPr>
            <w:tcW w:w="1642" w:type="dxa"/>
          </w:tcPr>
          <w:p w:rsidR="006E5ED7" w:rsidRPr="00DA4BD6" w:rsidRDefault="006E5ED7" w:rsidP="000A5866">
            <w:pPr>
              <w:pStyle w:val="afb"/>
              <w:spacing w:before="0" w:beforeAutospacing="0" w:after="0" w:afterAutospacing="0"/>
              <w:ind w:firstLine="0"/>
              <w:jc w:val="center"/>
              <w:rPr>
                <w:lang w:val="en-US"/>
              </w:rPr>
            </w:pPr>
            <w:r w:rsidRPr="00DA4BD6">
              <w:rPr>
                <w:lang w:val="en-US"/>
              </w:rPr>
              <w:t>928,6</w: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pStyle w:val="afb"/>
              <w:spacing w:before="0" w:beforeAutospacing="0" w:after="0" w:afterAutospacing="0"/>
              <w:ind w:firstLine="0"/>
              <w:jc w:val="center"/>
            </w:pPr>
            <w:r w:rsidRPr="00DA4BD6">
              <w:t>2016</w:t>
            </w:r>
          </w:p>
        </w:tc>
        <w:tc>
          <w:tcPr>
            <w:tcW w:w="1642" w:type="dxa"/>
          </w:tcPr>
          <w:p w:rsidR="006E5ED7" w:rsidRPr="00DA4BD6" w:rsidRDefault="006E5ED7" w:rsidP="000A5866">
            <w:pPr>
              <w:pStyle w:val="afb"/>
              <w:spacing w:before="0" w:beforeAutospacing="0" w:after="0" w:afterAutospacing="0"/>
              <w:ind w:firstLine="0"/>
              <w:jc w:val="center"/>
              <w:rPr>
                <w:lang w:val="en-US"/>
              </w:rPr>
            </w:pPr>
            <w:r w:rsidRPr="00DA4BD6">
              <w:rPr>
                <w:lang w:val="en-US"/>
              </w:rPr>
              <w:t>998,1</w: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pStyle w:val="afb"/>
              <w:spacing w:before="0" w:beforeAutospacing="0" w:after="0" w:afterAutospacing="0"/>
              <w:ind w:firstLine="0"/>
              <w:jc w:val="center"/>
            </w:pPr>
            <w:r w:rsidRPr="00DA4BD6">
              <w:t>2017</w:t>
            </w:r>
          </w:p>
        </w:tc>
        <w:tc>
          <w:tcPr>
            <w:tcW w:w="1642" w:type="dxa"/>
          </w:tcPr>
          <w:p w:rsidR="006E5ED7" w:rsidRPr="00DA4BD6" w:rsidRDefault="006E5ED7" w:rsidP="000A5866">
            <w:pPr>
              <w:pStyle w:val="afb"/>
              <w:spacing w:before="0" w:beforeAutospacing="0" w:after="0" w:afterAutospacing="0"/>
              <w:ind w:firstLine="0"/>
              <w:jc w:val="center"/>
              <w:rPr>
                <w:lang w:val="en-US"/>
              </w:rPr>
            </w:pPr>
            <w:r w:rsidRPr="00DA4BD6">
              <w:rPr>
                <w:lang w:val="en-US"/>
              </w:rPr>
              <w:t>1050,6</w: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pStyle w:val="afb"/>
              <w:spacing w:before="0" w:beforeAutospacing="0" w:after="0" w:afterAutospacing="0"/>
              <w:ind w:firstLine="0"/>
              <w:jc w:val="center"/>
            </w:pPr>
            <w:r w:rsidRPr="00DA4BD6">
              <w:t>2018</w:t>
            </w:r>
          </w:p>
        </w:tc>
        <w:tc>
          <w:tcPr>
            <w:tcW w:w="1642" w:type="dxa"/>
          </w:tcPr>
          <w:p w:rsidR="006E5ED7" w:rsidRPr="00DA4BD6" w:rsidRDefault="006E5ED7" w:rsidP="000A5866">
            <w:pPr>
              <w:pStyle w:val="afb"/>
              <w:spacing w:before="0" w:beforeAutospacing="0" w:after="0" w:afterAutospacing="0"/>
              <w:ind w:firstLine="0"/>
              <w:jc w:val="center"/>
              <w:rPr>
                <w:lang w:val="en-US"/>
              </w:rPr>
            </w:pPr>
            <w:r w:rsidRPr="00DA4BD6">
              <w:rPr>
                <w:lang w:val="en-US"/>
              </w:rPr>
              <w:t>1074,3</w: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pStyle w:val="afb"/>
              <w:spacing w:before="0" w:beforeAutospacing="0" w:after="0" w:afterAutospacing="0"/>
              <w:ind w:firstLine="0"/>
              <w:jc w:val="center"/>
            </w:pPr>
            <w:r w:rsidRPr="00DA4BD6">
              <w:t>2019</w:t>
            </w:r>
          </w:p>
        </w:tc>
        <w:tc>
          <w:tcPr>
            <w:tcW w:w="1642" w:type="dxa"/>
          </w:tcPr>
          <w:p w:rsidR="006E5ED7" w:rsidRPr="00DA4BD6" w:rsidRDefault="006E5ED7" w:rsidP="000A5866">
            <w:pPr>
              <w:pStyle w:val="afb"/>
              <w:spacing w:before="0" w:beforeAutospacing="0" w:after="0" w:afterAutospacing="0"/>
              <w:ind w:firstLine="0"/>
              <w:jc w:val="center"/>
              <w:rPr>
                <w:lang w:val="en-US"/>
              </w:rPr>
            </w:pPr>
            <w:r w:rsidRPr="00DA4BD6">
              <w:rPr>
                <w:lang w:val="en-US"/>
              </w:rPr>
              <w:t>1036,9</w: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adjustRightInd w:val="0"/>
              <w:spacing w:line="240" w:lineRule="auto"/>
              <w:ind w:firstLine="0"/>
              <w:jc w:val="center"/>
              <w:rPr>
                <w:rFonts w:eastAsia="MS Mincho"/>
                <w:sz w:val="24"/>
                <w:szCs w:val="24"/>
                <w:lang w:eastAsia="ja-JP"/>
              </w:rPr>
            </w:pPr>
            <w:r w:rsidRPr="00DA4BD6">
              <w:rPr>
                <w:rFonts w:eastAsia="MS Mincho"/>
                <w:sz w:val="24"/>
                <w:szCs w:val="24"/>
                <w:lang w:eastAsia="ja-JP"/>
              </w:rPr>
              <w:t>Итого</w: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adjustRightInd w:val="0"/>
              <w:spacing w:line="240" w:lineRule="auto"/>
              <w:ind w:firstLine="0"/>
              <w:jc w:val="center"/>
              <w:rPr>
                <w:rFonts w:eastAsia="MS Mincho"/>
                <w:sz w:val="24"/>
                <w:szCs w:val="24"/>
                <w:lang w:eastAsia="ja-JP"/>
              </w:rPr>
            </w:pPr>
            <w:r w:rsidRPr="00DA4BD6">
              <w:rPr>
                <w:rFonts w:eastAsia="Batang"/>
                <w:snapToGrid w:val="0"/>
                <w:color w:val="000000"/>
                <w:sz w:val="24"/>
                <w:szCs w:val="24"/>
              </w:rPr>
              <w:t>Среднее</w:t>
            </w:r>
            <w:r w:rsidRPr="00DA4BD6">
              <w:rPr>
                <w:rFonts w:eastAsia="Batang"/>
                <w:snapToGrid w:val="0"/>
                <w:color w:val="000000"/>
                <w:sz w:val="24"/>
                <w:szCs w:val="24"/>
              </w:rPr>
              <w:br/>
              <w:t>значение</w: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adjustRightInd w:val="0"/>
              <w:spacing w:line="240" w:lineRule="auto"/>
              <w:ind w:firstLine="0"/>
              <w:jc w:val="center"/>
              <w:rPr>
                <w:rFonts w:eastAsia="MS Mincho"/>
                <w:sz w:val="24"/>
                <w:szCs w:val="24"/>
                <w:lang w:eastAsia="ja-JP"/>
              </w:rPr>
            </w:pPr>
            <w:r w:rsidRPr="00DA4BD6">
              <w:rPr>
                <w:rFonts w:asciiTheme="minorHAnsi" w:eastAsia="MS Mincho" w:hAnsiTheme="minorHAnsi" w:cstheme="minorBidi"/>
                <w:position w:val="-6"/>
                <w:sz w:val="24"/>
                <w:szCs w:val="24"/>
                <w:lang w:val="en-US" w:eastAsia="ja-JP"/>
              </w:rPr>
              <w:object w:dxaOrig="220" w:dyaOrig="200">
                <v:shape id="_x0000_i1251" type="#_x0000_t75" style="width:17.25pt;height:15.75pt" o:ole="">
                  <v:imagedata r:id="rId454" o:title=""/>
                </v:shape>
                <o:OLEObject Type="Embed" ProgID="Equation.3" ShapeID="_x0000_i1251" DrawAspect="Content" ObjectID="_1667764027" r:id="rId455"/>
              </w:objec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r w:rsidR="006E5ED7" w:rsidRPr="00DA4BD6" w:rsidTr="000A5866">
        <w:tc>
          <w:tcPr>
            <w:tcW w:w="1354" w:type="dxa"/>
          </w:tcPr>
          <w:p w:rsidR="006E5ED7" w:rsidRPr="00DA4BD6" w:rsidRDefault="006E5ED7" w:rsidP="000A5866">
            <w:pPr>
              <w:adjustRightInd w:val="0"/>
              <w:spacing w:line="240" w:lineRule="auto"/>
              <w:ind w:firstLine="0"/>
              <w:jc w:val="center"/>
              <w:rPr>
                <w:rFonts w:eastAsia="MS Mincho"/>
                <w:sz w:val="24"/>
                <w:szCs w:val="24"/>
                <w:lang w:eastAsia="ja-JP"/>
              </w:rPr>
            </w:pPr>
            <w:r w:rsidRPr="00DA4BD6">
              <w:rPr>
                <w:rFonts w:asciiTheme="minorHAnsi" w:eastAsia="MS Mincho" w:hAnsiTheme="minorHAnsi" w:cstheme="minorBidi"/>
                <w:position w:val="-6"/>
                <w:sz w:val="24"/>
                <w:szCs w:val="24"/>
                <w:lang w:val="en-US" w:eastAsia="ja-JP"/>
              </w:rPr>
              <w:object w:dxaOrig="300" w:dyaOrig="300">
                <v:shape id="_x0000_i1252" type="#_x0000_t75" style="width:23.25pt;height:21.75pt" o:ole="">
                  <v:imagedata r:id="rId456" o:title=""/>
                </v:shape>
                <o:OLEObject Type="Embed" ProgID="Equation.3" ShapeID="_x0000_i1252" DrawAspect="Content" ObjectID="_1667764028" r:id="rId457"/>
              </w:object>
            </w: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2" w:type="dxa"/>
          </w:tcPr>
          <w:p w:rsidR="006E5ED7" w:rsidRPr="00DA4BD6" w:rsidRDefault="006E5ED7" w:rsidP="000A5866">
            <w:pPr>
              <w:adjustRightInd w:val="0"/>
              <w:spacing w:line="240" w:lineRule="auto"/>
              <w:ind w:firstLine="0"/>
              <w:jc w:val="center"/>
              <w:rPr>
                <w:rFonts w:eastAsia="MS Mincho"/>
                <w:sz w:val="24"/>
                <w:szCs w:val="24"/>
                <w:lang w:eastAsia="ja-JP"/>
              </w:rPr>
            </w:pPr>
          </w:p>
        </w:tc>
        <w:tc>
          <w:tcPr>
            <w:tcW w:w="1643" w:type="dxa"/>
          </w:tcPr>
          <w:p w:rsidR="006E5ED7" w:rsidRPr="00DA4BD6" w:rsidRDefault="006E5ED7" w:rsidP="000A5866">
            <w:pPr>
              <w:adjustRightInd w:val="0"/>
              <w:spacing w:line="240" w:lineRule="auto"/>
              <w:ind w:firstLine="0"/>
              <w:jc w:val="center"/>
              <w:rPr>
                <w:rFonts w:eastAsia="MS Mincho"/>
                <w:sz w:val="24"/>
                <w:szCs w:val="24"/>
                <w:lang w:eastAsia="ja-JP"/>
              </w:rPr>
            </w:pPr>
          </w:p>
        </w:tc>
      </w:tr>
    </w:tbl>
    <w:p w:rsidR="006E5ED7" w:rsidRPr="00DA4BD6" w:rsidRDefault="006E5ED7" w:rsidP="006E5ED7">
      <w:pPr>
        <w:spacing w:line="240" w:lineRule="auto"/>
        <w:ind w:firstLine="720"/>
        <w:jc w:val="both"/>
        <w:rPr>
          <w:rFonts w:ascii="Times New Roman" w:eastAsia="Batang" w:hAnsi="Times New Roman" w:cs="Times New Roman"/>
          <w:snapToGrid w:val="0"/>
          <w:sz w:val="24"/>
          <w:szCs w:val="24"/>
        </w:rPr>
      </w:pP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sz w:val="24"/>
          <w:szCs w:val="24"/>
          <w:lang w:val="ru-RU"/>
        </w:rPr>
        <w:t xml:space="preserve">Значения параметров регрессии </w:t>
      </w:r>
      <w:r w:rsidRPr="00DA4BD6">
        <w:rPr>
          <w:rFonts w:ascii="Times New Roman" w:eastAsia="Batang" w:hAnsi="Times New Roman" w:cs="Times New Roman"/>
          <w:i/>
          <w:snapToGrid w:val="0"/>
          <w:sz w:val="24"/>
          <w:szCs w:val="24"/>
          <w:lang w:val="ru-RU"/>
        </w:rPr>
        <w:t>а</w:t>
      </w:r>
      <w:r w:rsidRPr="00DA4BD6">
        <w:rPr>
          <w:rFonts w:ascii="Times New Roman" w:eastAsia="Batang" w:hAnsi="Times New Roman" w:cs="Times New Roman"/>
          <w:snapToGrid w:val="0"/>
          <w:sz w:val="24"/>
          <w:szCs w:val="24"/>
          <w:lang w:val="ru-RU"/>
        </w:rPr>
        <w:t xml:space="preserve"> и </w:t>
      </w:r>
      <w:r w:rsidRPr="00DA4BD6">
        <w:rPr>
          <w:rFonts w:ascii="Times New Roman" w:eastAsia="Batang" w:hAnsi="Times New Roman" w:cs="Times New Roman"/>
          <w:i/>
          <w:snapToGrid w:val="0"/>
          <w:sz w:val="24"/>
          <w:szCs w:val="24"/>
        </w:rPr>
        <w:t>b</w:t>
      </w:r>
      <w:r w:rsidRPr="00DA4BD6">
        <w:rPr>
          <w:rFonts w:ascii="Times New Roman" w:eastAsia="Batang" w:hAnsi="Times New Roman" w:cs="Times New Roman"/>
          <w:snapToGrid w:val="0"/>
          <w:sz w:val="24"/>
          <w:szCs w:val="24"/>
          <w:lang w:val="ru-RU"/>
        </w:rPr>
        <w:t xml:space="preserve"> рассчитываем по формулам:</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snapToGrid w:val="0"/>
          <w:position w:val="-32"/>
          <w:sz w:val="24"/>
          <w:szCs w:val="24"/>
        </w:rPr>
        <w:object w:dxaOrig="1260" w:dyaOrig="740">
          <v:shape id="_x0000_i1253" type="#_x0000_t75" style="width:98.25pt;height:57.75pt" o:ole="">
            <v:imagedata r:id="rId458" o:title=""/>
          </v:shape>
          <o:OLEObject Type="Embed" ProgID="Equation.3" ShapeID="_x0000_i1253" DrawAspect="Content" ObjectID="_1667764029" r:id="rId459"/>
        </w:objec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position w:val="-10"/>
          <w:sz w:val="24"/>
          <w:szCs w:val="24"/>
        </w:rPr>
        <w:object w:dxaOrig="1060" w:dyaOrig="400">
          <v:shape id="_x0000_i1254" type="#_x0000_t75" style="width:82.5pt;height:30.75pt" o:ole="">
            <v:imagedata r:id="rId460" o:title=""/>
          </v:shape>
          <o:OLEObject Type="Embed" ProgID="Equation.3" ShapeID="_x0000_i1254" DrawAspect="Content" ObjectID="_1667764030" r:id="rId461"/>
        </w:object>
      </w:r>
      <w:r w:rsidRPr="00DA4BD6">
        <w:rPr>
          <w:rFonts w:ascii="Times New Roman" w:eastAsia="Batang" w:hAnsi="Times New Roman" w:cs="Times New Roman"/>
          <w:snapToGrid w:val="0"/>
          <w:sz w:val="24"/>
          <w:szCs w:val="24"/>
          <w:lang w:val="ru-RU"/>
        </w:rPr>
        <w:t>.</w:t>
      </w:r>
    </w:p>
    <w:p w:rsidR="006E5ED7" w:rsidRPr="00DA4BD6" w:rsidRDefault="006E5ED7" w:rsidP="006E5ED7">
      <w:pPr>
        <w:pStyle w:val="afb"/>
        <w:spacing w:before="0" w:beforeAutospacing="0" w:after="0" w:afterAutospacing="0"/>
        <w:ind w:firstLine="720"/>
        <w:jc w:val="both"/>
      </w:pPr>
      <w:r w:rsidRPr="00DA4BD6">
        <w:t>3. Запишите полученное уравнение регрессии.</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hAnsi="Times New Roman" w:cs="Times New Roman"/>
          <w:sz w:val="24"/>
          <w:szCs w:val="24"/>
          <w:lang w:val="ru-RU"/>
        </w:rPr>
        <w:t xml:space="preserve">4. С помощь линеаризующих преобразований постройте уравнение регрессии для </w:t>
      </w:r>
      <w:r w:rsidRPr="00DA4BD6">
        <w:rPr>
          <w:rFonts w:ascii="Times New Roman" w:eastAsia="Batang" w:hAnsi="Times New Roman" w:cs="Times New Roman"/>
          <w:snapToGrid w:val="0"/>
          <w:sz w:val="24"/>
          <w:szCs w:val="24"/>
          <w:lang w:val="ru-RU"/>
        </w:rPr>
        <w:t>степенной и показательной функций.</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 работа №2</w:t>
      </w:r>
    </w:p>
    <w:p w:rsidR="006E5ED7" w:rsidRPr="00DA4BD6" w:rsidRDefault="006E5ED7" w:rsidP="006E5ED7">
      <w:pPr>
        <w:tabs>
          <w:tab w:val="left" w:pos="426"/>
        </w:tabs>
        <w:spacing w:line="240" w:lineRule="auto"/>
        <w:jc w:val="center"/>
        <w:rPr>
          <w:rFonts w:ascii="Times New Roman" w:hAnsi="Times New Roman" w:cs="Times New Roman"/>
          <w:bCs/>
          <w:i/>
          <w:sz w:val="24"/>
          <w:szCs w:val="24"/>
          <w:lang w:val="ru-RU"/>
        </w:rPr>
      </w:pPr>
      <w:r w:rsidRPr="00DA4BD6">
        <w:rPr>
          <w:rFonts w:ascii="Times New Roman" w:hAnsi="Times New Roman" w:cs="Times New Roman"/>
          <w:bCs/>
          <w:i/>
          <w:sz w:val="24"/>
          <w:szCs w:val="24"/>
          <w:lang w:val="ru-RU"/>
        </w:rPr>
        <w:t>Вычисление индекса корреляции и средней ошибки аппроксимации</w:t>
      </w:r>
    </w:p>
    <w:p w:rsidR="006E5ED7" w:rsidRPr="00DA4BD6" w:rsidRDefault="006E5ED7" w:rsidP="006E5ED7">
      <w:pPr>
        <w:pStyle w:val="afb"/>
        <w:spacing w:before="0" w:beforeAutospacing="0" w:after="0" w:afterAutospacing="0"/>
        <w:ind w:firstLine="720"/>
        <w:jc w:val="both"/>
        <w:rPr>
          <w:snapToGrid w:val="0"/>
        </w:rPr>
      </w:pPr>
      <w:r w:rsidRPr="00DA4BD6">
        <w:rPr>
          <w:snapToGrid w:val="0"/>
        </w:rPr>
        <w:t xml:space="preserve">Тесноту связи изучаемых явлений в нелинейных регрессиях оценивает </w:t>
      </w:r>
      <w:r w:rsidRPr="00DA4BD6">
        <w:rPr>
          <w:b/>
          <w:snapToGrid w:val="0"/>
        </w:rPr>
        <w:t>индекс корреляции</w:t>
      </w:r>
      <w:r w:rsidRPr="00DA4BD6">
        <w:rPr>
          <w:snapToGrid w:val="0"/>
        </w:rPr>
        <w:t>, который вычисляется по формуле:</w:t>
      </w:r>
    </w:p>
    <w:p w:rsidR="006E5ED7" w:rsidRPr="00DA4BD6" w:rsidRDefault="006E5ED7" w:rsidP="006E5ED7">
      <w:pPr>
        <w:pStyle w:val="afb"/>
        <w:spacing w:before="0" w:beforeAutospacing="0" w:after="0" w:afterAutospacing="0"/>
        <w:ind w:firstLine="720"/>
        <w:jc w:val="both"/>
      </w:pPr>
      <w:r w:rsidRPr="00DA4BD6">
        <w:rPr>
          <w:position w:val="-36"/>
        </w:rPr>
        <w:object w:dxaOrig="3159" w:dyaOrig="840">
          <v:shape id="_x0000_i1255" type="#_x0000_t75" style="width:3in;height:56.25pt" o:ole="">
            <v:imagedata r:id="rId462" o:title=""/>
          </v:shape>
          <o:OLEObject Type="Embed" ProgID="Equation.3" ShapeID="_x0000_i1255" DrawAspect="Content" ObjectID="_1667764031" r:id="rId463"/>
        </w:object>
      </w:r>
      <w:r w:rsidRPr="00DA4BD6">
        <w:t xml:space="preserve">; </w:t>
      </w:r>
      <w:r w:rsidRPr="00DA4BD6">
        <w:rPr>
          <w:position w:val="-14"/>
        </w:rPr>
        <w:object w:dxaOrig="920" w:dyaOrig="340">
          <v:shape id="_x0000_i1256" type="#_x0000_t75" style="width:74.25pt;height:26.25pt" o:ole="">
            <v:imagedata r:id="rId464" o:title=""/>
          </v:shape>
          <o:OLEObject Type="Embed" ProgID="Equation.3" ShapeID="_x0000_i1256" DrawAspect="Content" ObjectID="_1667764032" r:id="rId465"/>
        </w:object>
      </w:r>
      <w:r w:rsidRPr="00DA4BD6">
        <w:t>.</w:t>
      </w:r>
    </w:p>
    <w:p w:rsidR="006E5ED7" w:rsidRPr="00DA4BD6" w:rsidRDefault="006E5ED7" w:rsidP="006E5ED7">
      <w:pPr>
        <w:spacing w:line="240" w:lineRule="auto"/>
        <w:ind w:firstLine="720"/>
        <w:jc w:val="both"/>
        <w:rPr>
          <w:rFonts w:ascii="Times New Roman" w:eastAsia="Batang" w:hAnsi="Times New Roman" w:cs="Times New Roman"/>
          <w:snapToGrid w:val="0"/>
          <w:sz w:val="24"/>
          <w:szCs w:val="24"/>
          <w:lang w:val="ru-RU"/>
        </w:rPr>
      </w:pPr>
      <w:r w:rsidRPr="00DA4BD6">
        <w:rPr>
          <w:rFonts w:ascii="Times New Roman" w:eastAsia="Batang" w:hAnsi="Times New Roman" w:cs="Times New Roman"/>
          <w:b/>
          <w:bCs/>
          <w:snapToGrid w:val="0"/>
          <w:sz w:val="24"/>
          <w:szCs w:val="24"/>
          <w:lang w:val="ru-RU"/>
        </w:rPr>
        <w:lastRenderedPageBreak/>
        <w:t>Средняя ошибка аппроксимации</w:t>
      </w:r>
      <w:r w:rsidRPr="00DA4BD6">
        <w:rPr>
          <w:rFonts w:ascii="Times New Roman" w:eastAsia="Batang" w:hAnsi="Times New Roman" w:cs="Times New Roman"/>
          <w:snapToGrid w:val="0"/>
          <w:sz w:val="24"/>
          <w:szCs w:val="24"/>
          <w:lang w:val="ru-RU"/>
        </w:rPr>
        <w:t xml:space="preserve"> </w:t>
      </w:r>
      <w:r w:rsidRPr="00DA4BD6">
        <w:rPr>
          <w:rFonts w:ascii="Times New Roman" w:eastAsia="Batang" w:hAnsi="Times New Roman" w:cs="Times New Roman"/>
          <w:snapToGrid w:val="0"/>
          <w:sz w:val="24"/>
          <w:szCs w:val="24"/>
          <w:lang w:val="ru-RU"/>
        </w:rPr>
        <w:noBreakHyphen/>
        <w:t xml:space="preserve"> среднее отклонение расчетных значений от фактических:</w:t>
      </w:r>
    </w:p>
    <w:p w:rsidR="006E5ED7" w:rsidRPr="00DA4BD6" w:rsidRDefault="006E5ED7" w:rsidP="006E5ED7">
      <w:pPr>
        <w:spacing w:line="240" w:lineRule="auto"/>
        <w:jc w:val="center"/>
        <w:rPr>
          <w:rFonts w:ascii="Times New Roman" w:eastAsia="Batang" w:hAnsi="Times New Roman" w:cs="Times New Roman"/>
          <w:snapToGrid w:val="0"/>
          <w:sz w:val="24"/>
          <w:szCs w:val="24"/>
          <w:lang w:val="ru-RU"/>
        </w:rPr>
      </w:pPr>
      <w:r w:rsidRPr="00DA4BD6">
        <w:rPr>
          <w:rFonts w:ascii="Times New Roman" w:hAnsi="Times New Roman" w:cs="Times New Roman"/>
          <w:snapToGrid w:val="0"/>
          <w:position w:val="-30"/>
          <w:sz w:val="24"/>
          <w:szCs w:val="24"/>
        </w:rPr>
        <w:object w:dxaOrig="3140" w:dyaOrig="720">
          <v:shape id="_x0000_i1257" type="#_x0000_t75" style="width:180pt;height:42.75pt" o:ole="">
            <v:imagedata r:id="rId71" o:title=""/>
          </v:shape>
          <o:OLEObject Type="Embed" ProgID="Equation.3" ShapeID="_x0000_i1257" DrawAspect="Content" ObjectID="_1667764033" r:id="rId466"/>
        </w:object>
      </w:r>
      <w:r w:rsidRPr="00DA4BD6">
        <w:rPr>
          <w:rFonts w:ascii="Times New Roman" w:hAnsi="Times New Roman" w:cs="Times New Roman"/>
          <w:snapToGrid w:val="0"/>
          <w:sz w:val="24"/>
          <w:szCs w:val="24"/>
          <w:lang w:val="ru-RU"/>
        </w:rPr>
        <w:t>.</w:t>
      </w:r>
    </w:p>
    <w:p w:rsidR="006E5ED7" w:rsidRPr="00DA4BD6" w:rsidRDefault="006E5ED7" w:rsidP="006E5ED7">
      <w:pPr>
        <w:spacing w:line="240" w:lineRule="auto"/>
        <w:ind w:firstLine="720"/>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Допустимый предел значений </w:t>
      </w:r>
      <w:r w:rsidRPr="00DA4BD6">
        <w:rPr>
          <w:rFonts w:ascii="Times New Roman" w:hAnsi="Times New Roman" w:cs="Times New Roman"/>
          <w:snapToGrid w:val="0"/>
          <w:position w:val="-4"/>
          <w:sz w:val="24"/>
          <w:szCs w:val="24"/>
        </w:rPr>
        <w:object w:dxaOrig="240" w:dyaOrig="320">
          <v:shape id="_x0000_i1258" type="#_x0000_t75" style="width:16.5pt;height:23.25pt" o:ole="">
            <v:imagedata r:id="rId73" o:title=""/>
          </v:shape>
          <o:OLEObject Type="Embed" ProgID="Equation.3" ShapeID="_x0000_i1258" DrawAspect="Content" ObjectID="_1667764034" r:id="rId467"/>
        </w:object>
      </w:r>
      <w:r w:rsidRPr="00DA4BD6">
        <w:rPr>
          <w:rFonts w:ascii="Times New Roman" w:hAnsi="Times New Roman" w:cs="Times New Roman"/>
          <w:snapToGrid w:val="0"/>
          <w:sz w:val="24"/>
          <w:szCs w:val="24"/>
          <w:lang w:val="ru-RU"/>
        </w:rPr>
        <w:t xml:space="preserve"> </w:t>
      </w:r>
      <w:r w:rsidRPr="00DA4BD6">
        <w:rPr>
          <w:rFonts w:ascii="Times New Roman" w:hAnsi="Times New Roman" w:cs="Times New Roman"/>
          <w:snapToGrid w:val="0"/>
          <w:sz w:val="24"/>
          <w:szCs w:val="24"/>
          <w:lang w:val="ru-RU"/>
        </w:rPr>
        <w:noBreakHyphen/>
        <w:t xml:space="preserve"> не более 8 </w:t>
      </w:r>
      <w:r w:rsidRPr="00DA4BD6">
        <w:rPr>
          <w:rFonts w:ascii="Times New Roman" w:hAnsi="Times New Roman" w:cs="Times New Roman"/>
          <w:snapToGrid w:val="0"/>
          <w:sz w:val="24"/>
          <w:szCs w:val="24"/>
          <w:lang w:val="ru-RU"/>
        </w:rPr>
        <w:noBreakHyphen/>
        <w:t xml:space="preserve"> 10%.</w:t>
      </w:r>
    </w:p>
    <w:p w:rsidR="006E5ED7" w:rsidRPr="00DA4BD6" w:rsidRDefault="006E5ED7" w:rsidP="006E5ED7">
      <w:pPr>
        <w:spacing w:line="240" w:lineRule="auto"/>
        <w:jc w:val="center"/>
        <w:rPr>
          <w:rFonts w:ascii="Times New Roman" w:hAnsi="Times New Roman" w:cs="Times New Roman"/>
          <w:b/>
          <w:sz w:val="24"/>
          <w:szCs w:val="24"/>
        </w:rPr>
      </w:pPr>
      <w:proofErr w:type="spellStart"/>
      <w:r w:rsidRPr="00DA4BD6">
        <w:rPr>
          <w:rFonts w:ascii="Times New Roman" w:hAnsi="Times New Roman" w:cs="Times New Roman"/>
          <w:b/>
          <w:sz w:val="24"/>
          <w:szCs w:val="24"/>
        </w:rPr>
        <w:t>Задача</w:t>
      </w:r>
      <w:proofErr w:type="spellEnd"/>
    </w:p>
    <w:p w:rsidR="006E5ED7" w:rsidRPr="00DA4BD6" w:rsidRDefault="006E5ED7" w:rsidP="006E5ED7">
      <w:pPr>
        <w:numPr>
          <w:ilvl w:val="0"/>
          <w:numId w:val="19"/>
        </w:numPr>
        <w:tabs>
          <w:tab w:val="clear" w:pos="1770"/>
          <w:tab w:val="num" w:pos="1080"/>
        </w:tabs>
        <w:spacing w:after="0" w:line="240" w:lineRule="auto"/>
        <w:ind w:left="0"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Рассчитать индекс корреляции и среднюю ошибку аппроксимации для нелинейных регрессий Лабораторной №1.</w:t>
      </w:r>
    </w:p>
    <w:p w:rsidR="006E5ED7" w:rsidRPr="00DA4BD6" w:rsidRDefault="006E5ED7" w:rsidP="006E5ED7">
      <w:pPr>
        <w:numPr>
          <w:ilvl w:val="0"/>
          <w:numId w:val="19"/>
        </w:numPr>
        <w:tabs>
          <w:tab w:val="clear" w:pos="1770"/>
          <w:tab w:val="num" w:pos="1080"/>
        </w:tabs>
        <w:spacing w:after="0" w:line="240" w:lineRule="auto"/>
        <w:ind w:left="0"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Определить по какому уравнению регрессии получена наибольшая оценка тесноты связи.</w:t>
      </w:r>
    </w:p>
    <w:p w:rsidR="006E5ED7" w:rsidRPr="00DA4BD6" w:rsidRDefault="006E5ED7" w:rsidP="006E5ED7">
      <w:pPr>
        <w:numPr>
          <w:ilvl w:val="0"/>
          <w:numId w:val="19"/>
        </w:numPr>
        <w:tabs>
          <w:tab w:val="clear" w:pos="1770"/>
          <w:tab w:val="num" w:pos="1080"/>
        </w:tabs>
        <w:spacing w:after="0" w:line="240" w:lineRule="auto"/>
        <w:ind w:left="0" w:firstLine="720"/>
        <w:jc w:val="both"/>
        <w:rPr>
          <w:rFonts w:ascii="Times New Roman" w:hAnsi="Times New Roman" w:cs="Times New Roman"/>
          <w:sz w:val="24"/>
          <w:szCs w:val="24"/>
        </w:rPr>
      </w:pPr>
      <w:proofErr w:type="spellStart"/>
      <w:r w:rsidRPr="00DA4BD6">
        <w:rPr>
          <w:rFonts w:ascii="Times New Roman" w:hAnsi="Times New Roman" w:cs="Times New Roman"/>
          <w:sz w:val="24"/>
          <w:szCs w:val="24"/>
        </w:rPr>
        <w:t>Сделать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выводы</w:t>
      </w:r>
      <w:proofErr w:type="spellEnd"/>
      <w:r w:rsidRPr="00DA4BD6">
        <w:rPr>
          <w:rFonts w:ascii="Times New Roman" w:hAnsi="Times New Roman" w:cs="Times New Roman"/>
          <w:sz w:val="24"/>
          <w:szCs w:val="24"/>
        </w:rPr>
        <w:t>.</w:t>
      </w:r>
    </w:p>
    <w:p w:rsidR="006E5ED7" w:rsidRPr="00FE606D"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Практическая </w:t>
      </w:r>
      <w:proofErr w:type="spellStart"/>
      <w:r>
        <w:rPr>
          <w:rFonts w:ascii="Times New Roman" w:hAnsi="Times New Roman" w:cs="Times New Roman"/>
          <w:b/>
          <w:sz w:val="24"/>
          <w:szCs w:val="24"/>
        </w:rPr>
        <w:t>работа</w:t>
      </w:r>
      <w:proofErr w:type="spellEnd"/>
      <w:r>
        <w:rPr>
          <w:rFonts w:ascii="Times New Roman" w:hAnsi="Times New Roman" w:cs="Times New Roman"/>
          <w:b/>
          <w:sz w:val="24"/>
          <w:szCs w:val="24"/>
        </w:rPr>
        <w:t xml:space="preserve"> №3</w:t>
      </w:r>
    </w:p>
    <w:p w:rsidR="006E5ED7" w:rsidRPr="00DA4BD6" w:rsidRDefault="006E5ED7" w:rsidP="006E5ED7">
      <w:pPr>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 xml:space="preserve">Оценка значимости уравнения регрессии с помощью </w:t>
      </w:r>
      <w:r w:rsidRPr="00DA4BD6">
        <w:rPr>
          <w:rFonts w:ascii="Times New Roman" w:eastAsia="TimesNewRoman" w:hAnsi="Times New Roman" w:cs="Times New Roman"/>
          <w:i/>
          <w:iCs/>
          <w:sz w:val="24"/>
          <w:szCs w:val="24"/>
        </w:rPr>
        <w:t>F</w:t>
      </w:r>
      <w:r w:rsidRPr="00DA4BD6">
        <w:rPr>
          <w:rFonts w:ascii="Times New Roman" w:eastAsia="TimesNewRoman" w:hAnsi="Times New Roman" w:cs="Times New Roman"/>
          <w:i/>
          <w:sz w:val="24"/>
          <w:szCs w:val="24"/>
          <w:lang w:val="ru-RU"/>
        </w:rPr>
        <w:t>-критерия Фишера</w:t>
      </w:r>
    </w:p>
    <w:p w:rsidR="006E5ED7" w:rsidRPr="00DA4BD6" w:rsidRDefault="006E5ED7" w:rsidP="006E5ED7">
      <w:pPr>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50"/>
          <w:sz w:val="24"/>
          <w:szCs w:val="24"/>
        </w:rPr>
        <w:object w:dxaOrig="3460" w:dyaOrig="1100">
          <v:shape id="_x0000_i1259" type="#_x0000_t75" style="width:240pt;height:77.25pt" o:ole="">
            <v:imagedata r:id="rId468" o:title=""/>
          </v:shape>
          <o:OLEObject Type="Embed" ProgID="Equation.3" ShapeID="_x0000_i1259" DrawAspect="Content" ObjectID="_1667764035" r:id="rId469"/>
        </w:object>
      </w:r>
      <w:r w:rsidRPr="00DA4BD6">
        <w:rPr>
          <w:rFonts w:ascii="Times New Roman" w:eastAsia="TimesNewRoman" w:hAnsi="Times New Roman" w:cs="Times New Roman"/>
          <w:sz w:val="24"/>
          <w:szCs w:val="24"/>
          <w:lang w:val="ru-RU"/>
        </w:rPr>
        <w:t>.</w:t>
      </w:r>
    </w:p>
    <w:p w:rsidR="006E5ED7" w:rsidRPr="00DA4BD6" w:rsidRDefault="006E5ED7" w:rsidP="006E5ED7">
      <w:pPr>
        <w:spacing w:line="240" w:lineRule="auto"/>
        <w:jc w:val="center"/>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napToGrid w:val="0"/>
          <w:sz w:val="24"/>
          <w:szCs w:val="24"/>
          <w:lang w:val="ru-RU"/>
        </w:rPr>
      </w:pPr>
      <w:r w:rsidRPr="00DA4BD6">
        <w:rPr>
          <w:rFonts w:ascii="Times New Roman" w:hAnsi="Times New Roman" w:cs="Times New Roman"/>
          <w:snapToGrid w:val="0"/>
          <w:sz w:val="24"/>
          <w:szCs w:val="24"/>
          <w:lang w:val="ru-RU"/>
        </w:rPr>
        <w:t xml:space="preserve">Определим </w:t>
      </w:r>
      <w:r w:rsidRPr="00DA4BD6">
        <w:rPr>
          <w:rFonts w:ascii="Times New Roman" w:hAnsi="Times New Roman" w:cs="Times New Roman"/>
          <w:i/>
          <w:iCs/>
          <w:sz w:val="24"/>
          <w:szCs w:val="24"/>
        </w:rPr>
        <w:t>F</w:t>
      </w:r>
      <w:r w:rsidRPr="00DA4BD6">
        <w:rPr>
          <w:rFonts w:ascii="Times New Roman" w:hAnsi="Times New Roman" w:cs="Times New Roman"/>
          <w:i/>
          <w:iCs/>
          <w:sz w:val="24"/>
          <w:szCs w:val="24"/>
          <w:lang w:val="ru-RU"/>
        </w:rPr>
        <w:t>-</w:t>
      </w:r>
      <w:r w:rsidRPr="00DA4BD6">
        <w:rPr>
          <w:rFonts w:ascii="Times New Roman" w:eastAsia="TimesNewRoman" w:hAnsi="Times New Roman" w:cs="Times New Roman"/>
          <w:sz w:val="24"/>
          <w:szCs w:val="24"/>
          <w:lang w:val="ru-RU"/>
        </w:rPr>
        <w:t xml:space="preserve">критерий Фишера </w:t>
      </w:r>
      <w:r w:rsidRPr="00DA4BD6">
        <w:rPr>
          <w:rFonts w:ascii="Times New Roman" w:hAnsi="Times New Roman" w:cs="Times New Roman"/>
          <w:snapToGrid w:val="0"/>
          <w:sz w:val="24"/>
          <w:szCs w:val="24"/>
          <w:lang w:val="ru-RU"/>
        </w:rPr>
        <w:t>для уравнений парной нелинейной регрессии, полученных в Лабораторной работе №1.</w:t>
      </w:r>
    </w:p>
    <w:p w:rsidR="006E5ED7" w:rsidRPr="00DA4BD6" w:rsidRDefault="006E5ED7" w:rsidP="006E5ED7">
      <w:pPr>
        <w:spacing w:line="240" w:lineRule="auto"/>
        <w:jc w:val="both"/>
        <w:rPr>
          <w:rFonts w:ascii="Times New Roman" w:hAnsi="Times New Roman" w:cs="Times New Roman"/>
          <w:b/>
          <w:snapToGrid w:val="0"/>
          <w:sz w:val="24"/>
          <w:szCs w:val="24"/>
          <w:lang w:val="ru-RU"/>
        </w:rPr>
      </w:pPr>
      <w:r w:rsidRPr="00DA4BD6">
        <w:rPr>
          <w:rFonts w:ascii="Times New Roman" w:hAnsi="Times New Roman" w:cs="Times New Roman"/>
          <w:b/>
          <w:snapToGrid w:val="0"/>
          <w:sz w:val="24"/>
          <w:szCs w:val="24"/>
          <w:lang w:val="ru-RU"/>
        </w:rPr>
        <w:t>Решение.</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1. Рассчитайте </w:t>
      </w:r>
      <w:r w:rsidRPr="00DA4BD6">
        <w:rPr>
          <w:rFonts w:ascii="Times New Roman" w:hAnsi="Times New Roman" w:cs="Times New Roman"/>
          <w:i/>
          <w:iCs/>
          <w:sz w:val="24"/>
          <w:szCs w:val="24"/>
        </w:rPr>
        <w:t>F</w:t>
      </w:r>
      <w:r w:rsidRPr="00DA4BD6">
        <w:rPr>
          <w:rFonts w:ascii="Times New Roman" w:eastAsia="TimesNewRoman" w:hAnsi="Times New Roman" w:cs="Times New Roman"/>
          <w:i/>
          <w:sz w:val="24"/>
          <w:szCs w:val="24"/>
          <w:vertAlign w:val="subscript"/>
          <w:lang w:val="ru-RU"/>
        </w:rPr>
        <w:t>факт</w:t>
      </w:r>
      <w:r w:rsidRPr="00DA4BD6">
        <w:rPr>
          <w:rFonts w:ascii="Times New Roman" w:eastAsia="TimesNewRoman" w:hAnsi="Times New Roman" w:cs="Times New Roman"/>
          <w:sz w:val="24"/>
          <w:szCs w:val="24"/>
          <w:lang w:val="ru-RU"/>
        </w:rPr>
        <w:t xml:space="preserve"> </w:t>
      </w:r>
      <w:r w:rsidRPr="00DA4BD6">
        <w:rPr>
          <w:rFonts w:ascii="Times New Roman" w:hAnsi="Times New Roman" w:cs="Times New Roman"/>
          <w:sz w:val="24"/>
          <w:szCs w:val="24"/>
          <w:lang w:val="ru-RU"/>
        </w:rPr>
        <w:t xml:space="preserve">и сравните полученное значение со значением, </w:t>
      </w:r>
      <w:r w:rsidRPr="00DA4BD6">
        <w:rPr>
          <w:rFonts w:ascii="Times New Roman" w:hAnsi="Times New Roman" w:cs="Times New Roman"/>
          <w:bCs/>
          <w:i/>
          <w:iCs/>
          <w:sz w:val="24"/>
          <w:szCs w:val="24"/>
        </w:rPr>
        <w:t>F</w:t>
      </w:r>
      <w:proofErr w:type="spellStart"/>
      <w:r w:rsidRPr="00DA4BD6">
        <w:rPr>
          <w:rFonts w:ascii="Times New Roman" w:eastAsia="TimesNewRoman" w:hAnsi="Times New Roman" w:cs="Times New Roman"/>
          <w:sz w:val="24"/>
          <w:szCs w:val="24"/>
          <w:vertAlign w:val="subscript"/>
          <w:lang w:val="ru-RU"/>
        </w:rPr>
        <w:t>табл</w:t>
      </w:r>
      <w:proofErr w:type="spellEnd"/>
      <w:r w:rsidRPr="00DA4BD6">
        <w:rPr>
          <w:rFonts w:ascii="Times New Roman" w:eastAsia="TimesNewRoman" w:hAnsi="Times New Roman" w:cs="Times New Roman"/>
          <w:sz w:val="24"/>
          <w:szCs w:val="24"/>
          <w:vertAlign w:val="subscript"/>
          <w:lang w:val="ru-RU"/>
        </w:rPr>
        <w:t xml:space="preserve"> </w:t>
      </w:r>
      <w:r w:rsidRPr="00DA4BD6">
        <w:rPr>
          <w:rFonts w:ascii="Times New Roman" w:eastAsia="TimesNewRoman" w:hAnsi="Times New Roman" w:cs="Times New Roman"/>
          <w:sz w:val="24"/>
          <w:szCs w:val="24"/>
          <w:lang w:val="ru-RU"/>
        </w:rPr>
        <w:t xml:space="preserve">при заданном уровне значимости </w:t>
      </w:r>
      <w:r w:rsidRPr="00DA4BD6">
        <w:rPr>
          <w:rFonts w:ascii="Times New Roman" w:eastAsia="TimesNewRoman" w:hAnsi="Times New Roman" w:cs="Times New Roman"/>
          <w:sz w:val="24"/>
          <w:szCs w:val="24"/>
        </w:rPr>
        <w:sym w:font="Symbol" w:char="F061"/>
      </w:r>
      <w:r w:rsidRPr="00DA4BD6">
        <w:rPr>
          <w:rFonts w:ascii="Times New Roman" w:eastAsia="TimesNewRoman" w:hAnsi="Times New Roman" w:cs="Times New Roman"/>
          <w:sz w:val="24"/>
          <w:szCs w:val="24"/>
          <w:lang w:val="ru-RU"/>
        </w:rPr>
        <w:t xml:space="preserve"> = 0,05</w:t>
      </w:r>
      <w:r w:rsidRPr="00DA4BD6">
        <w:rPr>
          <w:rFonts w:ascii="Times New Roman" w:hAnsi="Times New Roman" w:cs="Times New Roman"/>
          <w:sz w:val="24"/>
          <w:szCs w:val="24"/>
          <w:lang w:val="ru-RU"/>
        </w:rPr>
        <w:t>.</w:t>
      </w:r>
    </w:p>
    <w:p w:rsidR="006E5ED7" w:rsidRPr="00DA4BD6" w:rsidRDefault="006E5ED7" w:rsidP="006E5ED7">
      <w:pPr>
        <w:tabs>
          <w:tab w:val="left" w:pos="0"/>
        </w:tabs>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2. Сделайте выводы о существенности связи.</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w:t>
      </w:r>
      <w:r w:rsidR="006E5ED7" w:rsidRPr="00DA4BD6">
        <w:rPr>
          <w:rFonts w:ascii="Times New Roman" w:hAnsi="Times New Roman" w:cs="Times New Roman"/>
          <w:b/>
          <w:sz w:val="24"/>
          <w:szCs w:val="24"/>
          <w:lang w:val="ru-RU"/>
        </w:rPr>
        <w:t xml:space="preserve"> работа №4. </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i/>
          <w:sz w:val="24"/>
          <w:szCs w:val="24"/>
          <w:lang w:val="ru-RU"/>
        </w:rPr>
      </w:pPr>
      <w:r w:rsidRPr="00DA4BD6">
        <w:rPr>
          <w:rFonts w:ascii="Times New Roman" w:eastAsia="TimesNewRoman" w:hAnsi="Times New Roman" w:cs="Times New Roman"/>
          <w:i/>
          <w:sz w:val="24"/>
          <w:szCs w:val="24"/>
          <w:lang w:val="ru-RU"/>
        </w:rPr>
        <w:t>Расчет средних коэффициентов эластичности</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В экономических исследованиях широкое применение находит такой показатель, как средний коэффициент эластичности, вычисляемый по формуле:</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sz w:val="24"/>
          <w:szCs w:val="24"/>
          <w:lang w:val="ru-RU"/>
        </w:rPr>
      </w:pPr>
      <w:r w:rsidRPr="00DA4BD6">
        <w:rPr>
          <w:rFonts w:ascii="Times New Roman" w:eastAsia="TimesNewRoman" w:hAnsi="Times New Roman" w:cs="Times New Roman"/>
          <w:position w:val="-28"/>
          <w:sz w:val="24"/>
          <w:szCs w:val="24"/>
        </w:rPr>
        <w:object w:dxaOrig="1020" w:dyaOrig="660">
          <v:shape id="_x0000_i1260" type="#_x0000_t75" style="width:81.75pt;height:53.25pt" o:ole="">
            <v:imagedata r:id="rId470" o:title=""/>
          </v:shape>
          <o:OLEObject Type="Embed" ProgID="Equation.3" ShapeID="_x0000_i1260" DrawAspect="Content" ObjectID="_1667764036" r:id="rId471"/>
        </w:object>
      </w:r>
      <w:r w:rsidRPr="00DA4BD6">
        <w:rPr>
          <w:rFonts w:ascii="Times New Roman" w:eastAsia="TimesNewRoman" w:hAnsi="Times New Roman" w:cs="Times New Roman"/>
          <w:sz w:val="24"/>
          <w:szCs w:val="24"/>
          <w:lang w:val="ru-RU"/>
        </w:rPr>
        <w:t>.</w:t>
      </w:r>
    </w:p>
    <w:p w:rsidR="006E5ED7" w:rsidRPr="00DA4BD6" w:rsidRDefault="006E5ED7" w:rsidP="006E5ED7">
      <w:pPr>
        <w:autoSpaceDE w:val="0"/>
        <w:autoSpaceDN w:val="0"/>
        <w:adjustRightInd w:val="0"/>
        <w:spacing w:line="240" w:lineRule="auto"/>
        <w:ind w:firstLine="720"/>
        <w:jc w:val="both"/>
        <w:rPr>
          <w:rFonts w:ascii="Times New Roman" w:eastAsia="TimesNewRoman" w:hAnsi="Times New Roman" w:cs="Times New Roman"/>
          <w:sz w:val="24"/>
          <w:szCs w:val="24"/>
          <w:lang w:val="ru-RU"/>
        </w:rPr>
      </w:pPr>
      <w:r w:rsidRPr="00DA4BD6">
        <w:rPr>
          <w:rFonts w:ascii="Times New Roman" w:eastAsia="TimesNewRoman" w:hAnsi="Times New Roman" w:cs="Times New Roman"/>
          <w:sz w:val="24"/>
          <w:szCs w:val="24"/>
          <w:lang w:val="ru-RU"/>
        </w:rPr>
        <w:t xml:space="preserve">Средний коэффициент эластичности </w:t>
      </w:r>
      <w:r w:rsidRPr="00DA4BD6">
        <w:rPr>
          <w:rFonts w:ascii="Times New Roman" w:eastAsia="TimesNewRoman" w:hAnsi="Times New Roman" w:cs="Times New Roman"/>
          <w:position w:val="-6"/>
          <w:sz w:val="24"/>
          <w:szCs w:val="24"/>
        </w:rPr>
        <w:object w:dxaOrig="220" w:dyaOrig="300">
          <v:shape id="_x0000_i1261" type="#_x0000_t75" style="width:14.25pt;height:19.5pt" o:ole="">
            <v:imagedata r:id="rId165" o:title=""/>
          </v:shape>
          <o:OLEObject Type="Embed" ProgID="Equation.3" ShapeID="_x0000_i1261" DrawAspect="Content" ObjectID="_1667764037" r:id="rId472"/>
        </w:object>
      </w:r>
      <w:r w:rsidRPr="00DA4BD6">
        <w:rPr>
          <w:rFonts w:ascii="Times New Roman" w:eastAsia="TimesNewRoman" w:hAnsi="Times New Roman" w:cs="Times New Roman"/>
          <w:sz w:val="24"/>
          <w:szCs w:val="24"/>
          <w:lang w:val="ru-RU"/>
        </w:rPr>
        <w:t xml:space="preserve">показывает, на сколько процентов в среднем по совокупности изменится результат </w:t>
      </w:r>
      <w:proofErr w:type="gramStart"/>
      <w:r w:rsidRPr="00DA4BD6">
        <w:rPr>
          <w:rFonts w:ascii="Times New Roman" w:eastAsia="TimesNewRoman" w:hAnsi="Times New Roman" w:cs="Times New Roman"/>
          <w:i/>
          <w:sz w:val="24"/>
          <w:szCs w:val="24"/>
          <w:lang w:val="ru-RU"/>
        </w:rPr>
        <w:t>у</w:t>
      </w:r>
      <w:proofErr w:type="gramEnd"/>
      <w:r w:rsidRPr="00DA4BD6">
        <w:rPr>
          <w:rFonts w:ascii="Times New Roman" w:eastAsia="TimesNewRoman" w:hAnsi="Times New Roman" w:cs="Times New Roman"/>
          <w:sz w:val="24"/>
          <w:szCs w:val="24"/>
          <w:lang w:val="ru-RU"/>
        </w:rPr>
        <w:t xml:space="preserve"> </w:t>
      </w:r>
      <w:proofErr w:type="gramStart"/>
      <w:r w:rsidRPr="00DA4BD6">
        <w:rPr>
          <w:rFonts w:ascii="Times New Roman" w:eastAsia="TimesNewRoman" w:hAnsi="Times New Roman" w:cs="Times New Roman"/>
          <w:sz w:val="24"/>
          <w:szCs w:val="24"/>
          <w:lang w:val="ru-RU"/>
        </w:rPr>
        <w:t>от</w:t>
      </w:r>
      <w:proofErr w:type="gramEnd"/>
      <w:r w:rsidRPr="00DA4BD6">
        <w:rPr>
          <w:rFonts w:ascii="Times New Roman" w:eastAsia="TimesNewRoman" w:hAnsi="Times New Roman" w:cs="Times New Roman"/>
          <w:sz w:val="24"/>
          <w:szCs w:val="24"/>
          <w:lang w:val="ru-RU"/>
        </w:rPr>
        <w:t xml:space="preserve"> своей средней величины при изменении фактора </w:t>
      </w:r>
      <w:r w:rsidRPr="00DA4BD6">
        <w:rPr>
          <w:rFonts w:ascii="Times New Roman" w:eastAsia="TimesNewRoman" w:hAnsi="Times New Roman" w:cs="Times New Roman"/>
          <w:i/>
          <w:sz w:val="24"/>
          <w:szCs w:val="24"/>
          <w:lang w:val="ru-RU"/>
        </w:rPr>
        <w:t>х</w:t>
      </w:r>
      <w:r w:rsidRPr="00DA4BD6">
        <w:rPr>
          <w:rFonts w:ascii="Times New Roman" w:eastAsia="TimesNewRoman" w:hAnsi="Times New Roman" w:cs="Times New Roman"/>
          <w:sz w:val="24"/>
          <w:szCs w:val="24"/>
          <w:lang w:val="ru-RU"/>
        </w:rPr>
        <w:t xml:space="preserve"> на 1 % от своего среднего значения.</w:t>
      </w:r>
    </w:p>
    <w:p w:rsidR="006E5ED7" w:rsidRPr="00DA4BD6" w:rsidRDefault="006E5ED7" w:rsidP="006E5ED7">
      <w:pPr>
        <w:autoSpaceDE w:val="0"/>
        <w:autoSpaceDN w:val="0"/>
        <w:adjustRightInd w:val="0"/>
        <w:spacing w:line="240" w:lineRule="auto"/>
        <w:jc w:val="center"/>
        <w:rPr>
          <w:rFonts w:ascii="Times New Roman" w:eastAsia="TimesNewRoman" w:hAnsi="Times New Roman" w:cs="Times New Roman"/>
          <w:b/>
          <w:sz w:val="24"/>
          <w:szCs w:val="24"/>
          <w:lang w:val="ru-RU"/>
        </w:rPr>
      </w:pPr>
      <w:r w:rsidRPr="00DA4BD6">
        <w:rPr>
          <w:rFonts w:ascii="Times New Roman" w:eastAsia="TimesNewRoman" w:hAnsi="Times New Roman" w:cs="Times New Roman"/>
          <w:b/>
          <w:sz w:val="24"/>
          <w:szCs w:val="24"/>
          <w:lang w:val="ru-RU"/>
        </w:rPr>
        <w:t>Задача</w:t>
      </w:r>
    </w:p>
    <w:p w:rsidR="006E5ED7" w:rsidRPr="00DA4BD6" w:rsidRDefault="006E5ED7" w:rsidP="006E5ED7">
      <w:pPr>
        <w:spacing w:line="240" w:lineRule="auto"/>
        <w:ind w:firstLine="720"/>
        <w:jc w:val="both"/>
        <w:rPr>
          <w:rFonts w:ascii="Times New Roman" w:eastAsia="Batang" w:hAnsi="Times New Roman" w:cs="Times New Roman"/>
          <w:sz w:val="24"/>
          <w:szCs w:val="24"/>
        </w:rPr>
      </w:pPr>
      <w:r w:rsidRPr="00DA4BD6">
        <w:rPr>
          <w:rFonts w:ascii="Times New Roman" w:eastAsia="Batang" w:hAnsi="Times New Roman" w:cs="Times New Roman"/>
          <w:sz w:val="24"/>
          <w:szCs w:val="24"/>
          <w:lang w:val="ru-RU"/>
        </w:rPr>
        <w:lastRenderedPageBreak/>
        <w:t xml:space="preserve">По группе предприятий, производящих однородную продукцию, известно, как зависит себестоимость единицы продукции </w:t>
      </w:r>
      <w:r w:rsidRPr="00DA4BD6">
        <w:rPr>
          <w:rFonts w:ascii="Times New Roman" w:eastAsia="Batang" w:hAnsi="Times New Roman" w:cs="Times New Roman"/>
          <w:sz w:val="24"/>
          <w:szCs w:val="24"/>
        </w:rPr>
        <w:t>y</w:t>
      </w:r>
      <w:r w:rsidRPr="00DA4BD6">
        <w:rPr>
          <w:rFonts w:ascii="Times New Roman" w:eastAsia="Batang" w:hAnsi="Times New Roman" w:cs="Times New Roman"/>
          <w:sz w:val="24"/>
          <w:szCs w:val="24"/>
          <w:lang w:val="ru-RU"/>
        </w:rPr>
        <w:t xml:space="preserve"> от факторов, приведенных в табл. </w:t>
      </w:r>
      <w:r w:rsidRPr="00DA4BD6">
        <w:rPr>
          <w:rFonts w:ascii="Times New Roman" w:eastAsia="Batang" w:hAnsi="Times New Roman" w:cs="Times New Roman"/>
          <w:sz w:val="24"/>
          <w:szCs w:val="24"/>
        </w:rPr>
        <w:t>3.</w:t>
      </w:r>
    </w:p>
    <w:p w:rsidR="006E5ED7" w:rsidRPr="00DA4BD6" w:rsidRDefault="006E5ED7" w:rsidP="006E5ED7">
      <w:pPr>
        <w:autoSpaceDE w:val="0"/>
        <w:autoSpaceDN w:val="0"/>
        <w:adjustRightInd w:val="0"/>
        <w:spacing w:line="240" w:lineRule="auto"/>
        <w:jc w:val="right"/>
        <w:rPr>
          <w:rFonts w:ascii="Times New Roman" w:eastAsia="TimesNewRoman" w:hAnsi="Times New Roman" w:cs="Times New Roman"/>
          <w:sz w:val="24"/>
          <w:szCs w:val="24"/>
        </w:rPr>
      </w:pPr>
      <w:proofErr w:type="spellStart"/>
      <w:r w:rsidRPr="00DA4BD6">
        <w:rPr>
          <w:rFonts w:ascii="Times New Roman" w:eastAsia="TimesNewRoman" w:hAnsi="Times New Roman" w:cs="Times New Roman"/>
          <w:sz w:val="24"/>
          <w:szCs w:val="24"/>
        </w:rPr>
        <w:t>Таблица</w:t>
      </w:r>
      <w:proofErr w:type="spellEnd"/>
      <w:r w:rsidRPr="00DA4BD6">
        <w:rPr>
          <w:rFonts w:ascii="Times New Roman" w:eastAsia="TimesNewRoman" w:hAnsi="Times New Roman" w:cs="Times New Roman"/>
          <w:sz w:val="24"/>
          <w:szCs w:val="24"/>
        </w:rPr>
        <w:t xml:space="preserve"> 3.</w:t>
      </w:r>
    </w:p>
    <w:tbl>
      <w:tblPr>
        <w:tblStyle w:val="af0"/>
        <w:tblW w:w="0" w:type="auto"/>
        <w:tblInd w:w="288" w:type="dxa"/>
        <w:tblLook w:val="01E0" w:firstRow="1" w:lastRow="1" w:firstColumn="1" w:lastColumn="1" w:noHBand="0" w:noVBand="0"/>
      </w:tblPr>
      <w:tblGrid>
        <w:gridCol w:w="3010"/>
        <w:gridCol w:w="3314"/>
        <w:gridCol w:w="2960"/>
      </w:tblGrid>
      <w:tr w:rsidR="006E5ED7" w:rsidRPr="00DA4BD6" w:rsidTr="000A5866">
        <w:tc>
          <w:tcPr>
            <w:tcW w:w="3091" w:type="dxa"/>
          </w:tcPr>
          <w:p w:rsidR="006E5ED7" w:rsidRPr="00DA4BD6" w:rsidRDefault="006E5ED7" w:rsidP="000A5866">
            <w:pPr>
              <w:spacing w:line="240" w:lineRule="auto"/>
              <w:ind w:firstLine="0"/>
              <w:jc w:val="center"/>
              <w:rPr>
                <w:rFonts w:eastAsia="Batang"/>
                <w:sz w:val="24"/>
                <w:szCs w:val="24"/>
              </w:rPr>
            </w:pPr>
            <w:r w:rsidRPr="00DA4BD6">
              <w:rPr>
                <w:sz w:val="24"/>
                <w:szCs w:val="24"/>
              </w:rPr>
              <w:t>Признак -фактор</w:t>
            </w:r>
          </w:p>
        </w:tc>
        <w:tc>
          <w:tcPr>
            <w:tcW w:w="3379" w:type="dxa"/>
          </w:tcPr>
          <w:p w:rsidR="006E5ED7" w:rsidRPr="00DA4BD6" w:rsidRDefault="006E5ED7" w:rsidP="000A5866">
            <w:pPr>
              <w:spacing w:line="240" w:lineRule="auto"/>
              <w:ind w:firstLine="0"/>
              <w:jc w:val="center"/>
              <w:rPr>
                <w:rFonts w:eastAsia="Batang"/>
                <w:sz w:val="24"/>
                <w:szCs w:val="24"/>
              </w:rPr>
            </w:pPr>
            <w:r w:rsidRPr="00DA4BD6">
              <w:rPr>
                <w:sz w:val="24"/>
                <w:szCs w:val="24"/>
              </w:rPr>
              <w:t>Уравнение парной регрессии</w:t>
            </w:r>
          </w:p>
        </w:tc>
        <w:tc>
          <w:tcPr>
            <w:tcW w:w="3070" w:type="dxa"/>
          </w:tcPr>
          <w:p w:rsidR="006E5ED7" w:rsidRPr="00DA4BD6" w:rsidRDefault="006E5ED7" w:rsidP="000A5866">
            <w:pPr>
              <w:spacing w:line="240" w:lineRule="auto"/>
              <w:ind w:firstLine="0"/>
              <w:jc w:val="center"/>
              <w:rPr>
                <w:rFonts w:eastAsia="Batang"/>
                <w:sz w:val="24"/>
                <w:szCs w:val="24"/>
              </w:rPr>
            </w:pPr>
            <w:r w:rsidRPr="00DA4BD6">
              <w:rPr>
                <w:sz w:val="24"/>
                <w:szCs w:val="24"/>
              </w:rPr>
              <w:t>Среднее значение фактора</w:t>
            </w:r>
          </w:p>
        </w:tc>
      </w:tr>
      <w:tr w:rsidR="006E5ED7" w:rsidRPr="00DA4BD6" w:rsidTr="000A5866">
        <w:trPr>
          <w:trHeight w:val="868"/>
        </w:trPr>
        <w:tc>
          <w:tcPr>
            <w:tcW w:w="3091" w:type="dxa"/>
          </w:tcPr>
          <w:p w:rsidR="006E5ED7" w:rsidRPr="00DA4BD6" w:rsidRDefault="006E5ED7" w:rsidP="000A5866">
            <w:pPr>
              <w:spacing w:line="240" w:lineRule="auto"/>
              <w:ind w:firstLine="0"/>
              <w:rPr>
                <w:rFonts w:eastAsia="Batang"/>
                <w:i/>
                <w:sz w:val="24"/>
                <w:szCs w:val="24"/>
                <w:vertAlign w:val="subscript"/>
              </w:rPr>
            </w:pPr>
            <w:r w:rsidRPr="00DA4BD6">
              <w:rPr>
                <w:sz w:val="24"/>
                <w:szCs w:val="24"/>
              </w:rPr>
              <w:t xml:space="preserve">Объем производства, млн руб., </w:t>
            </w:r>
            <w:r w:rsidRPr="00DA4BD6">
              <w:rPr>
                <w:b/>
                <w:i/>
                <w:sz w:val="24"/>
                <w:szCs w:val="24"/>
                <w:lang w:val="en-US"/>
              </w:rPr>
              <w:t>x</w:t>
            </w:r>
            <w:r w:rsidRPr="00DA4BD6">
              <w:rPr>
                <w:b/>
                <w:sz w:val="24"/>
                <w:szCs w:val="24"/>
                <w:vertAlign w:val="subscript"/>
              </w:rPr>
              <w:t>1</w:t>
            </w:r>
          </w:p>
        </w:tc>
        <w:tc>
          <w:tcPr>
            <w:tcW w:w="3379" w:type="dxa"/>
          </w:tcPr>
          <w:p w:rsidR="006E5ED7" w:rsidRPr="00DA4BD6" w:rsidRDefault="006E5ED7" w:rsidP="000A5866">
            <w:pPr>
              <w:spacing w:line="240" w:lineRule="auto"/>
              <w:ind w:firstLine="0"/>
              <w:jc w:val="center"/>
              <w:rPr>
                <w:rFonts w:eastAsia="Batang"/>
                <w:sz w:val="24"/>
                <w:szCs w:val="24"/>
              </w:rPr>
            </w:pPr>
            <w:r w:rsidRPr="00DA4BD6">
              <w:rPr>
                <w:rFonts w:asciiTheme="minorHAnsi" w:eastAsia="Batang" w:hAnsiTheme="minorHAnsi" w:cstheme="minorBidi"/>
                <w:position w:val="-22"/>
                <w:sz w:val="24"/>
                <w:szCs w:val="24"/>
                <w:lang w:val="en-US" w:eastAsia="en-US"/>
              </w:rPr>
              <w:object w:dxaOrig="1560" w:dyaOrig="560">
                <v:shape id="_x0000_i1262" type="#_x0000_t75" style="width:108pt;height:38.25pt" o:ole="">
                  <v:imagedata r:id="rId473" o:title=""/>
                </v:shape>
                <o:OLEObject Type="Embed" ProgID="Equation.3" ShapeID="_x0000_i1262" DrawAspect="Content" ObjectID="_1667764038" r:id="rId474"/>
              </w:object>
            </w:r>
          </w:p>
        </w:tc>
        <w:tc>
          <w:tcPr>
            <w:tcW w:w="3070" w:type="dxa"/>
          </w:tcPr>
          <w:p w:rsidR="006E5ED7" w:rsidRPr="00DA4BD6" w:rsidRDefault="006E5ED7" w:rsidP="000A5866">
            <w:pPr>
              <w:spacing w:line="240" w:lineRule="auto"/>
              <w:ind w:firstLine="0"/>
              <w:jc w:val="center"/>
              <w:rPr>
                <w:rFonts w:eastAsia="Batang"/>
                <w:sz w:val="24"/>
                <w:szCs w:val="24"/>
              </w:rPr>
            </w:pPr>
            <w:r w:rsidRPr="00DA4BD6">
              <w:rPr>
                <w:rFonts w:asciiTheme="minorHAnsi" w:eastAsia="Batang" w:hAnsiTheme="minorHAnsi" w:cstheme="minorBidi"/>
                <w:position w:val="-10"/>
                <w:sz w:val="24"/>
                <w:szCs w:val="24"/>
                <w:lang w:val="en-US" w:eastAsia="en-US"/>
              </w:rPr>
              <w:object w:dxaOrig="820" w:dyaOrig="340">
                <v:shape id="_x0000_i1263" type="#_x0000_t75" style="width:52.5pt;height:21.75pt" o:ole="">
                  <v:imagedata r:id="rId475" o:title=""/>
                </v:shape>
                <o:OLEObject Type="Embed" ProgID="Equation.3" ShapeID="_x0000_i1263" DrawAspect="Content" ObjectID="_1667764039" r:id="rId476"/>
              </w:object>
            </w:r>
          </w:p>
        </w:tc>
      </w:tr>
      <w:tr w:rsidR="006E5ED7" w:rsidRPr="00DA4BD6" w:rsidTr="000A5866">
        <w:tc>
          <w:tcPr>
            <w:tcW w:w="3091" w:type="dxa"/>
          </w:tcPr>
          <w:p w:rsidR="006E5ED7" w:rsidRPr="00DA4BD6" w:rsidRDefault="006E5ED7" w:rsidP="000A5866">
            <w:pPr>
              <w:spacing w:line="240" w:lineRule="auto"/>
              <w:ind w:firstLine="0"/>
              <w:rPr>
                <w:rFonts w:eastAsia="Batang"/>
                <w:sz w:val="24"/>
                <w:szCs w:val="24"/>
              </w:rPr>
            </w:pPr>
            <w:r w:rsidRPr="00DA4BD6">
              <w:rPr>
                <w:sz w:val="24"/>
                <w:szCs w:val="24"/>
              </w:rPr>
              <w:t xml:space="preserve">Оптовая цена за 1 т энергоносителя, млн. руб., </w:t>
            </w:r>
            <w:r w:rsidRPr="00DA4BD6">
              <w:rPr>
                <w:b/>
                <w:i/>
                <w:sz w:val="24"/>
                <w:szCs w:val="24"/>
                <w:lang w:val="en-US"/>
              </w:rPr>
              <w:t>x</w:t>
            </w:r>
            <w:r w:rsidRPr="00DA4BD6">
              <w:rPr>
                <w:b/>
                <w:sz w:val="24"/>
                <w:szCs w:val="24"/>
                <w:vertAlign w:val="subscript"/>
              </w:rPr>
              <w:t>2</w:t>
            </w:r>
          </w:p>
        </w:tc>
        <w:tc>
          <w:tcPr>
            <w:tcW w:w="3379" w:type="dxa"/>
          </w:tcPr>
          <w:p w:rsidR="006E5ED7" w:rsidRPr="00DA4BD6" w:rsidRDefault="006E5ED7" w:rsidP="000A5866">
            <w:pPr>
              <w:spacing w:line="240" w:lineRule="auto"/>
              <w:ind w:firstLine="0"/>
              <w:jc w:val="center"/>
              <w:rPr>
                <w:rFonts w:eastAsia="Batang"/>
                <w:sz w:val="24"/>
                <w:szCs w:val="24"/>
              </w:rPr>
            </w:pPr>
            <w:r w:rsidRPr="00DA4BD6">
              <w:rPr>
                <w:rFonts w:asciiTheme="minorHAnsi" w:eastAsia="Batang" w:hAnsiTheme="minorHAnsi" w:cstheme="minorBidi"/>
                <w:position w:val="-14"/>
                <w:sz w:val="24"/>
                <w:szCs w:val="24"/>
                <w:lang w:val="en-US" w:eastAsia="en-US"/>
              </w:rPr>
              <w:object w:dxaOrig="1600" w:dyaOrig="400">
                <v:shape id="_x0000_i1264" type="#_x0000_t75" style="width:109.5pt;height:27.75pt" o:ole="">
                  <v:imagedata r:id="rId477" o:title=""/>
                </v:shape>
                <o:OLEObject Type="Embed" ProgID="Equation.3" ShapeID="_x0000_i1264" DrawAspect="Content" ObjectID="_1667764040" r:id="rId478"/>
              </w:object>
            </w:r>
          </w:p>
        </w:tc>
        <w:tc>
          <w:tcPr>
            <w:tcW w:w="3070" w:type="dxa"/>
          </w:tcPr>
          <w:p w:rsidR="006E5ED7" w:rsidRPr="00DA4BD6" w:rsidRDefault="006E5ED7" w:rsidP="000A5866">
            <w:pPr>
              <w:spacing w:line="240" w:lineRule="auto"/>
              <w:ind w:firstLine="0"/>
              <w:jc w:val="center"/>
              <w:rPr>
                <w:rFonts w:eastAsia="Batang"/>
                <w:sz w:val="24"/>
                <w:szCs w:val="24"/>
              </w:rPr>
            </w:pPr>
            <w:r w:rsidRPr="00DA4BD6">
              <w:rPr>
                <w:rFonts w:asciiTheme="minorHAnsi" w:eastAsia="Batang" w:hAnsiTheme="minorHAnsi" w:cstheme="minorBidi"/>
                <w:position w:val="-10"/>
                <w:sz w:val="24"/>
                <w:szCs w:val="24"/>
                <w:lang w:val="en-US" w:eastAsia="en-US"/>
              </w:rPr>
              <w:object w:dxaOrig="880" w:dyaOrig="340">
                <v:shape id="_x0000_i1265" type="#_x0000_t75" style="width:56.25pt;height:21.75pt" o:ole="">
                  <v:imagedata r:id="rId479" o:title=""/>
                </v:shape>
                <o:OLEObject Type="Embed" ProgID="Equation.3" ShapeID="_x0000_i1265" DrawAspect="Content" ObjectID="_1667764041" r:id="rId480"/>
              </w:object>
            </w:r>
          </w:p>
        </w:tc>
      </w:tr>
      <w:tr w:rsidR="006E5ED7" w:rsidRPr="00DA4BD6" w:rsidTr="000A5866">
        <w:tc>
          <w:tcPr>
            <w:tcW w:w="3091" w:type="dxa"/>
          </w:tcPr>
          <w:p w:rsidR="006E5ED7" w:rsidRPr="00DA4BD6" w:rsidRDefault="006E5ED7" w:rsidP="000A5866">
            <w:pPr>
              <w:spacing w:line="240" w:lineRule="auto"/>
              <w:ind w:firstLine="0"/>
              <w:rPr>
                <w:rFonts w:eastAsia="Batang"/>
                <w:sz w:val="24"/>
                <w:szCs w:val="24"/>
              </w:rPr>
            </w:pPr>
            <w:r w:rsidRPr="00DA4BD6">
              <w:rPr>
                <w:sz w:val="24"/>
                <w:szCs w:val="24"/>
              </w:rPr>
              <w:t xml:space="preserve">Доля прибыли, изымаемой государством, %, </w:t>
            </w:r>
            <w:r w:rsidRPr="00DA4BD6">
              <w:rPr>
                <w:b/>
                <w:i/>
                <w:sz w:val="24"/>
                <w:szCs w:val="24"/>
                <w:lang w:val="en-US"/>
              </w:rPr>
              <w:t>x</w:t>
            </w:r>
            <w:r w:rsidRPr="00DA4BD6">
              <w:rPr>
                <w:b/>
                <w:sz w:val="24"/>
                <w:szCs w:val="24"/>
                <w:vertAlign w:val="subscript"/>
              </w:rPr>
              <w:t>3</w:t>
            </w:r>
          </w:p>
        </w:tc>
        <w:tc>
          <w:tcPr>
            <w:tcW w:w="3379" w:type="dxa"/>
          </w:tcPr>
          <w:p w:rsidR="006E5ED7" w:rsidRPr="00DA4BD6" w:rsidRDefault="006E5ED7" w:rsidP="000A5866">
            <w:pPr>
              <w:spacing w:line="240" w:lineRule="auto"/>
              <w:ind w:firstLine="0"/>
              <w:jc w:val="center"/>
              <w:rPr>
                <w:rFonts w:eastAsia="Batang"/>
                <w:sz w:val="24"/>
                <w:szCs w:val="24"/>
              </w:rPr>
            </w:pPr>
            <w:r w:rsidRPr="00DA4BD6">
              <w:rPr>
                <w:rFonts w:asciiTheme="minorHAnsi" w:eastAsia="Batang" w:hAnsiTheme="minorHAnsi" w:cstheme="minorBidi"/>
                <w:position w:val="-14"/>
                <w:sz w:val="24"/>
                <w:szCs w:val="24"/>
                <w:lang w:val="en-US" w:eastAsia="en-US"/>
              </w:rPr>
              <w:object w:dxaOrig="1600" w:dyaOrig="400">
                <v:shape id="_x0000_i1266" type="#_x0000_t75" style="width:109.5pt;height:27.75pt" o:ole="">
                  <v:imagedata r:id="rId481" o:title=""/>
                </v:shape>
                <o:OLEObject Type="Embed" ProgID="Equation.3" ShapeID="_x0000_i1266" DrawAspect="Content" ObjectID="_1667764042" r:id="rId482"/>
              </w:object>
            </w:r>
          </w:p>
        </w:tc>
        <w:tc>
          <w:tcPr>
            <w:tcW w:w="3070" w:type="dxa"/>
          </w:tcPr>
          <w:p w:rsidR="006E5ED7" w:rsidRPr="00DA4BD6" w:rsidRDefault="006E5ED7" w:rsidP="000A5866">
            <w:pPr>
              <w:spacing w:line="240" w:lineRule="auto"/>
              <w:ind w:firstLine="0"/>
              <w:jc w:val="center"/>
              <w:rPr>
                <w:sz w:val="24"/>
                <w:szCs w:val="24"/>
              </w:rPr>
            </w:pPr>
            <w:r w:rsidRPr="00DA4BD6">
              <w:rPr>
                <w:rFonts w:asciiTheme="minorHAnsi" w:eastAsia="Batang" w:hAnsiTheme="minorHAnsi" w:cstheme="minorBidi"/>
                <w:position w:val="-12"/>
                <w:sz w:val="24"/>
                <w:szCs w:val="24"/>
                <w:lang w:val="en-US" w:eastAsia="en-US"/>
              </w:rPr>
              <w:object w:dxaOrig="940" w:dyaOrig="400">
                <v:shape id="_x0000_i1267" type="#_x0000_t75" style="width:60pt;height:26.25pt" o:ole="">
                  <v:imagedata r:id="rId483" o:title=""/>
                </v:shape>
                <o:OLEObject Type="Embed" ProgID="Equation.3" ShapeID="_x0000_i1267" DrawAspect="Content" ObjectID="_1667764043" r:id="rId484"/>
              </w:object>
            </w:r>
          </w:p>
        </w:tc>
      </w:tr>
    </w:tbl>
    <w:p w:rsidR="006E5ED7" w:rsidRPr="00DA4BD6" w:rsidRDefault="006E5ED7" w:rsidP="006E5ED7">
      <w:pPr>
        <w:spacing w:line="240" w:lineRule="auto"/>
        <w:ind w:firstLine="72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1. Определить с помощью средних коэффициентов эластичности силу влияния каждого фактора на результат.</w:t>
      </w:r>
    </w:p>
    <w:p w:rsidR="006E5ED7" w:rsidRPr="00DA4BD6" w:rsidRDefault="006E5ED7" w:rsidP="006E5ED7">
      <w:pPr>
        <w:spacing w:line="240" w:lineRule="auto"/>
        <w:ind w:firstLine="720"/>
        <w:jc w:val="both"/>
        <w:rPr>
          <w:rFonts w:ascii="Times New Roman" w:eastAsia="Batang" w:hAnsi="Times New Roman" w:cs="Times New Roman"/>
          <w:sz w:val="24"/>
          <w:szCs w:val="24"/>
          <w:lang w:val="ru-RU"/>
        </w:rPr>
      </w:pPr>
      <w:r w:rsidRPr="00DA4BD6">
        <w:rPr>
          <w:rFonts w:ascii="Times New Roman" w:eastAsia="Batang" w:hAnsi="Times New Roman" w:cs="Times New Roman"/>
          <w:sz w:val="24"/>
          <w:szCs w:val="24"/>
          <w:lang w:val="ru-RU"/>
        </w:rPr>
        <w:t>2. Ранжировать факторы по силе влияния.</w:t>
      </w:r>
    </w:p>
    <w:p w:rsidR="006E5ED7" w:rsidRPr="00DA4BD6" w:rsidRDefault="006E5ED7" w:rsidP="006E5ED7">
      <w:pPr>
        <w:spacing w:line="240" w:lineRule="auto"/>
        <w:jc w:val="both"/>
        <w:rPr>
          <w:rFonts w:ascii="Times New Roman" w:eastAsia="Batang" w:hAnsi="Times New Roman" w:cs="Times New Roman"/>
          <w:b/>
          <w:sz w:val="24"/>
          <w:szCs w:val="24"/>
        </w:rPr>
      </w:pPr>
      <w:proofErr w:type="spellStart"/>
      <w:r w:rsidRPr="00DA4BD6">
        <w:rPr>
          <w:rFonts w:ascii="Times New Roman" w:eastAsia="Batang" w:hAnsi="Times New Roman" w:cs="Times New Roman"/>
          <w:b/>
          <w:sz w:val="24"/>
          <w:szCs w:val="24"/>
        </w:rPr>
        <w:t>Решение</w:t>
      </w:r>
      <w:proofErr w:type="spellEnd"/>
      <w:r w:rsidRPr="00DA4BD6">
        <w:rPr>
          <w:rFonts w:ascii="Times New Roman" w:eastAsia="Batang" w:hAnsi="Times New Roman" w:cs="Times New Roman"/>
          <w:b/>
          <w:sz w:val="24"/>
          <w:szCs w:val="24"/>
        </w:rPr>
        <w:t>.</w:t>
      </w:r>
    </w:p>
    <w:p w:rsidR="006E5ED7" w:rsidRPr="00DA4BD6" w:rsidRDefault="006E5ED7" w:rsidP="006E5ED7">
      <w:pPr>
        <w:numPr>
          <w:ilvl w:val="0"/>
          <w:numId w:val="2"/>
        </w:numPr>
        <w:spacing w:after="0" w:line="240" w:lineRule="auto"/>
        <w:jc w:val="both"/>
        <w:rPr>
          <w:rFonts w:ascii="Times New Roman" w:eastAsia="Batang" w:hAnsi="Times New Roman" w:cs="Times New Roman"/>
          <w:sz w:val="24"/>
          <w:szCs w:val="24"/>
        </w:rPr>
      </w:pPr>
      <w:proofErr w:type="spellStart"/>
      <w:r w:rsidRPr="00DA4BD6">
        <w:rPr>
          <w:rFonts w:ascii="Times New Roman" w:eastAsia="Batang" w:hAnsi="Times New Roman" w:cs="Times New Roman"/>
          <w:sz w:val="24"/>
          <w:szCs w:val="24"/>
        </w:rPr>
        <w:t>Для</w:t>
      </w:r>
      <w:proofErr w:type="spellEnd"/>
      <w:r w:rsidRPr="00DA4BD6">
        <w:rPr>
          <w:rFonts w:ascii="Times New Roman" w:eastAsia="Batang" w:hAnsi="Times New Roman" w:cs="Times New Roman"/>
          <w:sz w:val="24"/>
          <w:szCs w:val="24"/>
        </w:rPr>
        <w:t xml:space="preserve"> </w:t>
      </w:r>
      <w:proofErr w:type="spellStart"/>
      <w:r w:rsidRPr="00DA4BD6">
        <w:rPr>
          <w:rFonts w:ascii="Times New Roman" w:eastAsia="Batang" w:hAnsi="Times New Roman" w:cs="Times New Roman"/>
          <w:sz w:val="24"/>
          <w:szCs w:val="24"/>
        </w:rPr>
        <w:t>уравнения</w:t>
      </w:r>
      <w:proofErr w:type="spellEnd"/>
      <w:r w:rsidRPr="00DA4BD6">
        <w:rPr>
          <w:rFonts w:ascii="Times New Roman" w:eastAsia="Batang" w:hAnsi="Times New Roman" w:cs="Times New Roman"/>
          <w:sz w:val="24"/>
          <w:szCs w:val="24"/>
        </w:rPr>
        <w:t xml:space="preserve"> </w:t>
      </w:r>
      <w:proofErr w:type="spellStart"/>
      <w:r w:rsidRPr="00DA4BD6">
        <w:rPr>
          <w:rFonts w:ascii="Times New Roman" w:eastAsia="Batang" w:hAnsi="Times New Roman" w:cs="Times New Roman"/>
          <w:sz w:val="24"/>
          <w:szCs w:val="24"/>
        </w:rPr>
        <w:t>равносторонней</w:t>
      </w:r>
      <w:proofErr w:type="spellEnd"/>
      <w:r w:rsidRPr="00DA4BD6">
        <w:rPr>
          <w:rFonts w:ascii="Times New Roman" w:eastAsia="Batang" w:hAnsi="Times New Roman" w:cs="Times New Roman"/>
          <w:sz w:val="24"/>
          <w:szCs w:val="24"/>
        </w:rPr>
        <w:t xml:space="preserve"> </w:t>
      </w:r>
      <w:proofErr w:type="spellStart"/>
      <w:r w:rsidRPr="00DA4BD6">
        <w:rPr>
          <w:rFonts w:ascii="Times New Roman" w:eastAsia="Batang" w:hAnsi="Times New Roman" w:cs="Times New Roman"/>
          <w:sz w:val="24"/>
          <w:szCs w:val="24"/>
        </w:rPr>
        <w:t>гиперболы</w:t>
      </w:r>
      <w:proofErr w:type="spellEnd"/>
      <w:r w:rsidRPr="00DA4BD6">
        <w:rPr>
          <w:rFonts w:ascii="Times New Roman" w:eastAsia="Batang" w:hAnsi="Times New Roman" w:cs="Times New Roman"/>
          <w:sz w:val="24"/>
          <w:szCs w:val="24"/>
        </w:rPr>
        <w:t xml:space="preserve"> </w:t>
      </w:r>
      <w:r w:rsidRPr="00DA4BD6">
        <w:rPr>
          <w:rFonts w:ascii="Times New Roman" w:eastAsia="Batang" w:hAnsi="Times New Roman" w:cs="Times New Roman"/>
          <w:position w:val="-22"/>
          <w:sz w:val="24"/>
          <w:szCs w:val="24"/>
        </w:rPr>
        <w:object w:dxaOrig="1560" w:dyaOrig="560">
          <v:shape id="_x0000_i1268" type="#_x0000_t75" style="width:108pt;height:38.25pt" o:ole="">
            <v:imagedata r:id="rId473" o:title=""/>
          </v:shape>
          <o:OLEObject Type="Embed" ProgID="Equation.3" ShapeID="_x0000_i1268" DrawAspect="Content" ObjectID="_1667764044" r:id="rId485"/>
        </w:object>
      </w:r>
      <w:r w:rsidRPr="00DA4BD6">
        <w:rPr>
          <w:rFonts w:ascii="Times New Roman" w:eastAsia="Batang" w:hAnsi="Times New Roman" w:cs="Times New Roman"/>
          <w:sz w:val="24"/>
          <w:szCs w:val="24"/>
        </w:rPr>
        <w:t>:</w:t>
      </w:r>
    </w:p>
    <w:p w:rsidR="006E5ED7" w:rsidRPr="00DA4BD6" w:rsidRDefault="006E5ED7" w:rsidP="006E5ED7">
      <w:pPr>
        <w:spacing w:line="240" w:lineRule="auto"/>
        <w:ind w:left="720"/>
        <w:jc w:val="both"/>
        <w:rPr>
          <w:rFonts w:ascii="Times New Roman" w:eastAsia="TimesNewRoman" w:hAnsi="Times New Roman" w:cs="Times New Roman"/>
          <w:sz w:val="24"/>
          <w:szCs w:val="24"/>
        </w:rPr>
      </w:pPr>
      <w:r w:rsidRPr="00DA4BD6">
        <w:rPr>
          <w:rFonts w:ascii="Times New Roman" w:eastAsia="TimesNewRoman" w:hAnsi="Times New Roman" w:cs="Times New Roman"/>
          <w:position w:val="-32"/>
          <w:sz w:val="24"/>
          <w:szCs w:val="24"/>
        </w:rPr>
        <w:object w:dxaOrig="3680" w:dyaOrig="680">
          <v:shape id="_x0000_i1269" type="#_x0000_t75" style="width:296.25pt;height:54.75pt" o:ole="">
            <v:imagedata r:id="rId486" o:title=""/>
          </v:shape>
          <o:OLEObject Type="Embed" ProgID="Equation.3" ShapeID="_x0000_i1269" DrawAspect="Content" ObjectID="_1667764045" r:id="rId487"/>
        </w:object>
      </w:r>
      <w:r w:rsidRPr="00DA4BD6">
        <w:rPr>
          <w:rFonts w:ascii="Times New Roman" w:eastAsia="TimesNewRoman" w:hAnsi="Times New Roman" w:cs="Times New Roman"/>
          <w:sz w:val="24"/>
          <w:szCs w:val="24"/>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eastAsia="TimesNewRoman" w:hAnsi="Times New Roman" w:cs="Times New Roman"/>
          <w:sz w:val="24"/>
          <w:szCs w:val="24"/>
          <w:lang w:val="ru-RU"/>
        </w:rPr>
        <w:t xml:space="preserve">2. Рассчитайте средние коэффициенты эластичности для </w:t>
      </w:r>
      <w:r w:rsidRPr="00DA4BD6">
        <w:rPr>
          <w:rFonts w:ascii="Times New Roman" w:eastAsia="Batang" w:hAnsi="Times New Roman" w:cs="Times New Roman"/>
          <w:snapToGrid w:val="0"/>
          <w:sz w:val="24"/>
          <w:szCs w:val="24"/>
          <w:lang w:val="ru-RU"/>
        </w:rPr>
        <w:t xml:space="preserve">степенной и показательной функций (Приложение 4). </w:t>
      </w:r>
    </w:p>
    <w:p w:rsidR="006E5ED7" w:rsidRPr="00DA4BD6" w:rsidRDefault="006E5ED7" w:rsidP="006E5ED7">
      <w:pPr>
        <w:autoSpaceDE w:val="0"/>
        <w:autoSpaceDN w:val="0"/>
        <w:adjustRightInd w:val="0"/>
        <w:spacing w:line="360" w:lineRule="auto"/>
        <w:jc w:val="both"/>
        <w:rPr>
          <w:rFonts w:ascii="Times New Roman" w:eastAsia="TimesNewRoman" w:hAnsi="Times New Roman" w:cs="Times New Roman"/>
          <w:sz w:val="24"/>
          <w:szCs w:val="24"/>
          <w:lang w:val="ru-RU"/>
        </w:rPr>
      </w:pP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ВРЕМЕННЫЕ РЯДЫ</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Совокупность упорядоченных во времени наблюдений некоторого показателя называют </w:t>
      </w:r>
      <w:r w:rsidRPr="00DA4BD6">
        <w:rPr>
          <w:rFonts w:ascii="Times New Roman" w:hAnsi="Times New Roman" w:cs="Times New Roman"/>
          <w:i/>
          <w:sz w:val="24"/>
          <w:szCs w:val="24"/>
          <w:lang w:val="ru-RU"/>
        </w:rPr>
        <w:t>временным рядом</w:t>
      </w:r>
      <w:r w:rsidRPr="00DA4BD6">
        <w:rPr>
          <w:rFonts w:ascii="Times New Roman" w:hAnsi="Times New Roman" w:cs="Times New Roman"/>
          <w:sz w:val="24"/>
          <w:szCs w:val="24"/>
          <w:lang w:val="ru-RU"/>
        </w:rPr>
        <w:t xml:space="preserve">. </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Ряд наблюдений за значениями определенного показателя, упорядоченный в зависимости от возрастающих или убывающих значений другого показателя, называют </w:t>
      </w:r>
      <w:r w:rsidRPr="00DA4BD6">
        <w:rPr>
          <w:rFonts w:ascii="Times New Roman" w:hAnsi="Times New Roman" w:cs="Times New Roman"/>
          <w:i/>
          <w:sz w:val="24"/>
          <w:szCs w:val="24"/>
          <w:lang w:val="ru-RU"/>
        </w:rPr>
        <w:t>динамическим рядом</w:t>
      </w:r>
      <w:r w:rsidRPr="00DA4BD6">
        <w:rPr>
          <w:rFonts w:ascii="Times New Roman" w:hAnsi="Times New Roman" w:cs="Times New Roman"/>
          <w:sz w:val="24"/>
          <w:szCs w:val="24"/>
          <w:lang w:val="ru-RU"/>
        </w:rPr>
        <w:t xml:space="preserve">, </w:t>
      </w:r>
      <w:r w:rsidRPr="00DA4BD6">
        <w:rPr>
          <w:rFonts w:ascii="Times New Roman" w:hAnsi="Times New Roman" w:cs="Times New Roman"/>
          <w:i/>
          <w:sz w:val="24"/>
          <w:szCs w:val="24"/>
          <w:lang w:val="ru-RU"/>
        </w:rPr>
        <w:t>временным рядом</w:t>
      </w:r>
      <w:r w:rsidRPr="00DA4BD6">
        <w:rPr>
          <w:rFonts w:ascii="Times New Roman" w:hAnsi="Times New Roman" w:cs="Times New Roman"/>
          <w:sz w:val="24"/>
          <w:szCs w:val="24"/>
          <w:lang w:val="ru-RU"/>
        </w:rPr>
        <w:t xml:space="preserve">, </w:t>
      </w:r>
      <w:r w:rsidRPr="00DA4BD6">
        <w:rPr>
          <w:rFonts w:ascii="Times New Roman" w:hAnsi="Times New Roman" w:cs="Times New Roman"/>
          <w:i/>
          <w:sz w:val="24"/>
          <w:szCs w:val="24"/>
          <w:lang w:val="ru-RU"/>
        </w:rPr>
        <w:t>рядом динамики</w: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Отдельные наблюдения временного ряда называются </w:t>
      </w:r>
      <w:r w:rsidRPr="00DA4BD6">
        <w:rPr>
          <w:rFonts w:ascii="Times New Roman" w:hAnsi="Times New Roman" w:cs="Times New Roman"/>
          <w:i/>
          <w:sz w:val="24"/>
          <w:szCs w:val="24"/>
          <w:lang w:val="ru-RU"/>
        </w:rPr>
        <w:t>уровнями</w:t>
      </w:r>
      <w:r w:rsidRPr="00DA4BD6">
        <w:rPr>
          <w:rFonts w:ascii="Times New Roman" w:hAnsi="Times New Roman" w:cs="Times New Roman"/>
          <w:sz w:val="24"/>
          <w:szCs w:val="24"/>
          <w:lang w:val="ru-RU"/>
        </w:rPr>
        <w:t xml:space="preserve"> этого ряда.</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w:t>
      </w:r>
      <w:r w:rsidR="006E5ED7" w:rsidRPr="00DA4BD6">
        <w:rPr>
          <w:rFonts w:ascii="Times New Roman" w:hAnsi="Times New Roman" w:cs="Times New Roman"/>
          <w:b/>
          <w:sz w:val="24"/>
          <w:szCs w:val="24"/>
          <w:lang w:val="ru-RU"/>
        </w:rPr>
        <w:t xml:space="preserve"> работа №1</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Выявление аномальных уровней временных рядов</w:t>
      </w:r>
    </w:p>
    <w:p w:rsidR="006E5ED7" w:rsidRPr="00DA4BD6" w:rsidRDefault="006E5ED7" w:rsidP="006E5ED7">
      <w:pPr>
        <w:spacing w:line="240" w:lineRule="auto"/>
        <w:ind w:firstLine="720"/>
        <w:jc w:val="both"/>
        <w:rPr>
          <w:rFonts w:ascii="Times New Roman" w:hAnsi="Times New Roman" w:cs="Times New Roman"/>
          <w:i/>
          <w:sz w:val="24"/>
          <w:szCs w:val="24"/>
          <w:lang w:val="ru-RU"/>
        </w:rPr>
      </w:pPr>
      <w:r w:rsidRPr="00DA4BD6">
        <w:rPr>
          <w:rFonts w:ascii="Times New Roman" w:hAnsi="Times New Roman" w:cs="Times New Roman"/>
          <w:sz w:val="24"/>
          <w:szCs w:val="24"/>
          <w:lang w:val="ru-RU"/>
        </w:rPr>
        <w:t xml:space="preserve">Уровни временных рядов могут иметь аномальные значения. Появление таких значений может быть вызвано ошибками при сборе, записи или передаче информации – это ошибки технического порядка, или ошибки первого рода. Однако аномальные значения могут отражать реальные процессы, например скачок доллара или падение курса ценных бумаг и т.д.; такие аномальные значения относят к ошибкам второго рода, они не подлежат устранению. Для выявления аномальных уровней временных рядов можно использовать </w:t>
      </w:r>
      <w:r w:rsidRPr="00DA4BD6">
        <w:rPr>
          <w:rFonts w:ascii="Times New Roman" w:hAnsi="Times New Roman" w:cs="Times New Roman"/>
          <w:i/>
          <w:sz w:val="24"/>
          <w:szCs w:val="24"/>
          <w:lang w:val="ru-RU"/>
        </w:rPr>
        <w:t>метод Ирвина.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 xml:space="preserve">Пусть имеется временной ряд: </w:t>
      </w:r>
    </w:p>
    <w:p w:rsidR="006E5ED7" w:rsidRPr="00DA4BD6" w:rsidRDefault="006E5ED7" w:rsidP="006E5ED7">
      <w:pPr>
        <w:spacing w:line="240" w:lineRule="auto"/>
        <w:jc w:val="center"/>
        <w:rPr>
          <w:rFonts w:ascii="Times New Roman" w:hAnsi="Times New Roman" w:cs="Times New Roman"/>
          <w:sz w:val="24"/>
          <w:szCs w:val="24"/>
          <w:lang w:val="ru-RU"/>
        </w:rPr>
      </w:pPr>
      <w:r w:rsidRPr="00DA4BD6">
        <w:rPr>
          <w:rFonts w:ascii="Times New Roman" w:hAnsi="Times New Roman" w:cs="Times New Roman"/>
          <w:b/>
          <w:position w:val="-10"/>
          <w:sz w:val="24"/>
          <w:szCs w:val="24"/>
        </w:rPr>
        <w:object w:dxaOrig="2040" w:dyaOrig="300">
          <v:shape id="_x0000_i1270" type="#_x0000_t75" style="width:2in;height:21.75pt" o:ole="">
            <v:imagedata r:id="rId488" o:title=""/>
          </v:shape>
          <o:OLEObject Type="Embed" ProgID="Equation.3" ShapeID="_x0000_i1270" DrawAspect="Content" ObjectID="_1667764046" r:id="rId489"/>
        </w:object>
      </w:r>
      <w:r w:rsidRPr="00DA4BD6">
        <w:rPr>
          <w:rFonts w:ascii="Times New Roman" w:hAnsi="Times New Roman" w:cs="Times New Roman"/>
          <w:sz w:val="24"/>
          <w:szCs w:val="24"/>
          <w:lang w:val="ru-RU"/>
        </w:rPr>
        <w:t>,</w:t>
      </w:r>
      <w:r w:rsidRPr="00DA4BD6">
        <w:rPr>
          <w:rFonts w:ascii="Times New Roman" w:hAnsi="Times New Roman" w:cs="Times New Roman"/>
          <w:b/>
          <w:sz w:val="24"/>
          <w:szCs w:val="24"/>
          <w:lang w:val="ru-RU"/>
        </w:rPr>
        <w:tab/>
      </w:r>
      <w:r w:rsidRPr="00DA4BD6">
        <w:rPr>
          <w:rFonts w:ascii="Times New Roman" w:hAnsi="Times New Roman" w:cs="Times New Roman"/>
          <w:position w:val="-8"/>
          <w:sz w:val="24"/>
          <w:szCs w:val="24"/>
        </w:rPr>
        <w:object w:dxaOrig="600" w:dyaOrig="320">
          <v:shape id="_x0000_i1271" type="#_x0000_t75" style="width:39.75pt;height:21.75pt" o:ole="">
            <v:imagedata r:id="rId490" o:title=""/>
          </v:shape>
          <o:OLEObject Type="Embed" ProgID="Equation.3" ShapeID="_x0000_i1271" DrawAspect="Content" ObjectID="_1667764047" r:id="rId491"/>
        </w:object>
      </w:r>
      <w:r w:rsidRPr="00DA4BD6">
        <w:rPr>
          <w:rFonts w:ascii="Times New Roman" w:hAnsi="Times New Roman" w:cs="Times New Roman"/>
          <w:sz w:val="24"/>
          <w:szCs w:val="24"/>
          <w:lang w:val="ru-RU"/>
        </w:rPr>
        <w:t>.      (1)</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b/>
          <w:sz w:val="24"/>
          <w:szCs w:val="24"/>
          <w:lang w:val="ru-RU"/>
        </w:rPr>
        <w:t xml:space="preserve">Метод Ирвина </w:t>
      </w:r>
      <w:r w:rsidRPr="00DA4BD6">
        <w:rPr>
          <w:rFonts w:ascii="Times New Roman" w:hAnsi="Times New Roman" w:cs="Times New Roman"/>
          <w:sz w:val="24"/>
          <w:szCs w:val="24"/>
          <w:lang w:val="ru-RU"/>
        </w:rPr>
        <w:t>предполагает использование следующей формулы:</w:t>
      </w: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position w:val="-28"/>
          <w:sz w:val="24"/>
          <w:szCs w:val="24"/>
        </w:rPr>
        <w:object w:dxaOrig="1260" w:dyaOrig="660">
          <v:shape id="_x0000_i1272" type="#_x0000_t75" style="width:78.75pt;height:41.25pt" o:ole="">
            <v:imagedata r:id="rId492" o:title=""/>
          </v:shape>
          <o:OLEObject Type="Embed" ProgID="Equation.3" ShapeID="_x0000_i1272" DrawAspect="Content" ObjectID="_1667764048" r:id="rId493"/>
        </w:objec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8"/>
          <w:sz w:val="24"/>
          <w:szCs w:val="24"/>
        </w:rPr>
        <w:object w:dxaOrig="600" w:dyaOrig="320">
          <v:shape id="_x0000_i1273" type="#_x0000_t75" style="width:39.75pt;height:21.75pt" o:ole="">
            <v:imagedata r:id="rId490" o:title=""/>
          </v:shape>
          <o:OLEObject Type="Embed" ProgID="Equation.3" ShapeID="_x0000_i1273" DrawAspect="Content" ObjectID="_1667764049" r:id="rId494"/>
        </w:object>
      </w:r>
      <w:r w:rsidRPr="00DA4BD6">
        <w:rPr>
          <w:rFonts w:ascii="Times New Roman" w:hAnsi="Times New Roman" w:cs="Times New Roman"/>
          <w:sz w:val="24"/>
          <w:szCs w:val="24"/>
          <w:lang w:val="ru-RU"/>
        </w:rPr>
        <w:t>.</w:t>
      </w:r>
    </w:p>
    <w:p w:rsidR="006E5ED7" w:rsidRPr="00DA4BD6" w:rsidRDefault="006E5ED7" w:rsidP="006E5ED7">
      <w:pPr>
        <w:spacing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где </w:t>
      </w:r>
      <w:r w:rsidRPr="00DA4BD6">
        <w:rPr>
          <w:rFonts w:ascii="Times New Roman" w:eastAsia="Batang" w:hAnsi="Times New Roman" w:cs="Times New Roman"/>
          <w:position w:val="-14"/>
          <w:sz w:val="24"/>
          <w:szCs w:val="24"/>
        </w:rPr>
        <w:object w:dxaOrig="1480" w:dyaOrig="499">
          <v:shape id="_x0000_i1274" type="#_x0000_t75" style="width:88.5pt;height:30pt" o:ole="">
            <v:imagedata r:id="rId63" o:title=""/>
          </v:shape>
          <o:OLEObject Type="Embed" ProgID="Equation.3" ShapeID="_x0000_i1274" DrawAspect="Content" ObjectID="_1667764050" r:id="rId495"/>
        </w:objec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Расчетные значения </w:t>
      </w:r>
      <w:r w:rsidRPr="00DA4BD6">
        <w:rPr>
          <w:rFonts w:ascii="Times New Roman" w:hAnsi="Times New Roman" w:cs="Times New Roman"/>
          <w:position w:val="-12"/>
          <w:sz w:val="24"/>
          <w:szCs w:val="24"/>
        </w:rPr>
        <w:object w:dxaOrig="780" w:dyaOrig="320">
          <v:shape id="_x0000_i1275" type="#_x0000_t75" style="width:47.25pt;height:18.75pt" o:ole="">
            <v:imagedata r:id="rId496" o:title=""/>
          </v:shape>
          <o:OLEObject Type="Embed" ProgID="Equation.3" ShapeID="_x0000_i1275" DrawAspect="Content" ObjectID="_1667764051" r:id="rId497"/>
        </w:object>
      </w:r>
      <w:r w:rsidRPr="00DA4BD6">
        <w:rPr>
          <w:rFonts w:ascii="Times New Roman" w:hAnsi="Times New Roman" w:cs="Times New Roman"/>
          <w:sz w:val="24"/>
          <w:szCs w:val="24"/>
          <w:lang w:val="ru-RU"/>
        </w:rPr>
        <w:t xml:space="preserve">сравниваются с табличными значениями критерия Ирвина </w:t>
      </w:r>
      <w:r w:rsidRPr="00DA4BD6">
        <w:rPr>
          <w:rFonts w:ascii="Times New Roman" w:hAnsi="Times New Roman" w:cs="Times New Roman"/>
          <w:position w:val="-10"/>
          <w:sz w:val="24"/>
          <w:szCs w:val="24"/>
        </w:rPr>
        <w:object w:dxaOrig="260" w:dyaOrig="300">
          <v:shape id="_x0000_i1276" type="#_x0000_t75" style="width:15.75pt;height:18pt" o:ole="">
            <v:imagedata r:id="rId498" o:title=""/>
          </v:shape>
          <o:OLEObject Type="Embed" ProgID="Equation.3" ShapeID="_x0000_i1276" DrawAspect="Content" ObjectID="_1667764052" r:id="rId499"/>
        </w:object>
      </w:r>
      <w:r w:rsidRPr="00DA4BD6">
        <w:rPr>
          <w:rFonts w:ascii="Times New Roman" w:hAnsi="Times New Roman" w:cs="Times New Roman"/>
          <w:sz w:val="24"/>
          <w:szCs w:val="24"/>
          <w:lang w:val="ru-RU"/>
        </w:rPr>
        <w:t xml:space="preserve">; если какое-либо из них оказывается больше табличного, то соответствующее значение </w:t>
      </w:r>
      <w:r w:rsidRPr="00DA4BD6">
        <w:rPr>
          <w:rFonts w:ascii="Times New Roman" w:hAnsi="Times New Roman" w:cs="Times New Roman"/>
          <w:position w:val="-10"/>
          <w:sz w:val="24"/>
          <w:szCs w:val="24"/>
        </w:rPr>
        <w:object w:dxaOrig="240" w:dyaOrig="300">
          <v:shape id="_x0000_i1277" type="#_x0000_t75" style="width:17.25pt;height:21.75pt" o:ole="">
            <v:imagedata r:id="rId500" o:title=""/>
          </v:shape>
          <o:OLEObject Type="Embed" ProgID="Equation.3" ShapeID="_x0000_i1277" DrawAspect="Content" ObjectID="_1667764053" r:id="rId501"/>
        </w:object>
      </w:r>
      <w:r w:rsidRPr="00DA4BD6">
        <w:rPr>
          <w:rFonts w:ascii="Times New Roman" w:hAnsi="Times New Roman" w:cs="Times New Roman"/>
          <w:sz w:val="24"/>
          <w:szCs w:val="24"/>
          <w:lang w:val="ru-RU"/>
        </w:rPr>
        <w:t xml:space="preserve"> уровня ряда считается аномальным. </w:t>
      </w:r>
      <w:proofErr w:type="spellStart"/>
      <w:proofErr w:type="gramStart"/>
      <w:r w:rsidRPr="00DA4BD6">
        <w:rPr>
          <w:rFonts w:ascii="Times New Roman" w:hAnsi="Times New Roman" w:cs="Times New Roman"/>
          <w:sz w:val="24"/>
          <w:szCs w:val="24"/>
        </w:rPr>
        <w:t>Значения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критерия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Ирвина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для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уровня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значимости</w:t>
      </w:r>
      <w:proofErr w:type="spellEnd"/>
      <w:r w:rsidRPr="00DA4BD6">
        <w:rPr>
          <w:rFonts w:ascii="Times New Roman" w:hAnsi="Times New Roman" w:cs="Times New Roman"/>
          <w:sz w:val="24"/>
          <w:szCs w:val="24"/>
        </w:rPr>
        <w:t xml:space="preserve"> </w:t>
      </w:r>
      <w:r w:rsidRPr="00DA4BD6">
        <w:rPr>
          <w:rFonts w:ascii="Times New Roman" w:hAnsi="Times New Roman" w:cs="Times New Roman"/>
          <w:position w:val="-8"/>
          <w:sz w:val="24"/>
          <w:szCs w:val="24"/>
        </w:rPr>
        <w:object w:dxaOrig="760" w:dyaOrig="260">
          <v:shape id="_x0000_i1278" type="#_x0000_t75" style="width:52.5pt;height:17.25pt" o:ole="">
            <v:imagedata r:id="rId502" o:title=""/>
          </v:shape>
          <o:OLEObject Type="Embed" ProgID="Equation.3" ShapeID="_x0000_i1278" DrawAspect="Content" ObjectID="_1667764054" r:id="rId503"/>
        </w:object>
      </w:r>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приведены</w:t>
      </w:r>
      <w:proofErr w:type="spellEnd"/>
      <w:r w:rsidRPr="00DA4BD6">
        <w:rPr>
          <w:rFonts w:ascii="Times New Roman" w:hAnsi="Times New Roman" w:cs="Times New Roman"/>
          <w:sz w:val="24"/>
          <w:szCs w:val="24"/>
        </w:rPr>
        <w:t xml:space="preserve"> в </w:t>
      </w:r>
      <w:proofErr w:type="spellStart"/>
      <w:r w:rsidRPr="00DA4BD6">
        <w:rPr>
          <w:rFonts w:ascii="Times New Roman" w:hAnsi="Times New Roman" w:cs="Times New Roman"/>
          <w:sz w:val="24"/>
          <w:szCs w:val="24"/>
        </w:rPr>
        <w:t>таблице</w:t>
      </w:r>
      <w:proofErr w:type="spellEnd"/>
      <w:r w:rsidRPr="00DA4BD6">
        <w:rPr>
          <w:rFonts w:ascii="Times New Roman" w:hAnsi="Times New Roman" w:cs="Times New Roman"/>
          <w:sz w:val="24"/>
          <w:szCs w:val="24"/>
        </w:rPr>
        <w:t>.</w:t>
      </w:r>
      <w:proofErr w:type="gramEnd"/>
    </w:p>
    <w:tbl>
      <w:tblPr>
        <w:tblStyle w:val="af0"/>
        <w:tblW w:w="0" w:type="auto"/>
        <w:tblInd w:w="288" w:type="dxa"/>
        <w:tblLook w:val="01E0" w:firstRow="1" w:lastRow="1" w:firstColumn="1" w:lastColumn="1" w:noHBand="0" w:noVBand="0"/>
      </w:tblPr>
      <w:tblGrid>
        <w:gridCol w:w="942"/>
        <w:gridCol w:w="1207"/>
        <w:gridCol w:w="1208"/>
        <w:gridCol w:w="1208"/>
        <w:gridCol w:w="1208"/>
        <w:gridCol w:w="1208"/>
        <w:gridCol w:w="1208"/>
        <w:gridCol w:w="1095"/>
      </w:tblGrid>
      <w:tr w:rsidR="006E5ED7" w:rsidRPr="00DA4BD6" w:rsidTr="000A5866">
        <w:tc>
          <w:tcPr>
            <w:tcW w:w="979"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n</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10</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20</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30</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50</w:t>
            </w:r>
          </w:p>
        </w:tc>
        <w:tc>
          <w:tcPr>
            <w:tcW w:w="1139"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100</w:t>
            </w:r>
          </w:p>
        </w:tc>
      </w:tr>
      <w:tr w:rsidR="006E5ED7" w:rsidRPr="00DA4BD6" w:rsidTr="000A5866">
        <w:tc>
          <w:tcPr>
            <w:tcW w:w="979"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position w:val="-10"/>
                <w:sz w:val="24"/>
                <w:szCs w:val="24"/>
                <w:lang w:val="en-US" w:eastAsia="en-US"/>
              </w:rPr>
              <w:object w:dxaOrig="260" w:dyaOrig="300">
                <v:shape id="_x0000_i1279" type="#_x0000_t75" style="width:15.75pt;height:18pt" o:ole="">
                  <v:imagedata r:id="rId498" o:title=""/>
                </v:shape>
                <o:OLEObject Type="Embed" ProgID="Equation.3" ShapeID="_x0000_i1279" DrawAspect="Content" ObjectID="_1667764055" r:id="rId504"/>
              </w:objec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2,8</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2,3</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1,5</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1,3</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1,2</w:t>
            </w:r>
          </w:p>
        </w:tc>
        <w:tc>
          <w:tcPr>
            <w:tcW w:w="1267"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1,1</w:t>
            </w:r>
          </w:p>
        </w:tc>
        <w:tc>
          <w:tcPr>
            <w:tcW w:w="1139"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1,0</w:t>
            </w:r>
          </w:p>
        </w:tc>
      </w:tr>
    </w:tbl>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После выявления аномальных уровней необходимо определить причины их возникновения. Если они вызваны ошибками технического порядка, то они устраняются либо заменой аномальных уровней соответствующими значениями по кривой, аппроксимирующей временной ряд, либо заменой уровней средней арифметической двух соседних уровней ряда.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Ошибки, возникающие из-за воздействия факторов, имеющих объективный характер, устранению не подлежат.</w:t>
      </w: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Временной ряд задан в табличной форме.</w:t>
      </w:r>
    </w:p>
    <w:tbl>
      <w:tblPr>
        <w:tblStyle w:val="af0"/>
        <w:tblW w:w="0" w:type="auto"/>
        <w:jc w:val="center"/>
        <w:tblLook w:val="01E0" w:firstRow="1" w:lastRow="1" w:firstColumn="1" w:lastColumn="1" w:noHBand="0" w:noVBand="0"/>
      </w:tblPr>
      <w:tblGrid>
        <w:gridCol w:w="614"/>
        <w:gridCol w:w="896"/>
        <w:gridCol w:w="896"/>
        <w:gridCol w:w="895"/>
        <w:gridCol w:w="895"/>
        <w:gridCol w:w="896"/>
        <w:gridCol w:w="896"/>
        <w:gridCol w:w="896"/>
        <w:gridCol w:w="896"/>
        <w:gridCol w:w="896"/>
        <w:gridCol w:w="896"/>
      </w:tblGrid>
      <w:tr w:rsidR="006E5ED7" w:rsidRPr="00DA4BD6" w:rsidTr="000A5866">
        <w:trPr>
          <w:jc w:val="center"/>
        </w:trPr>
        <w:tc>
          <w:tcPr>
            <w:tcW w:w="633"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t</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4</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5</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6</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7</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8</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9</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10</w:t>
            </w:r>
          </w:p>
        </w:tc>
      </w:tr>
      <w:tr w:rsidR="006E5ED7" w:rsidRPr="00DA4BD6" w:rsidTr="000A5866">
        <w:trPr>
          <w:jc w:val="center"/>
        </w:trPr>
        <w:tc>
          <w:tcPr>
            <w:tcW w:w="633"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y</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1,6</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2,1</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2,4</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4,5</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2,8</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3,1</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3,3</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3,6</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3,8</w:t>
            </w:r>
          </w:p>
        </w:tc>
      </w:tr>
    </w:tbl>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1. Проверить наличие аномальных значений точки </w:t>
      </w:r>
      <w:r w:rsidRPr="00DA4BD6">
        <w:rPr>
          <w:rFonts w:ascii="Times New Roman" w:hAnsi="Times New Roman" w:cs="Times New Roman"/>
          <w:position w:val="-6"/>
          <w:sz w:val="24"/>
          <w:szCs w:val="24"/>
        </w:rPr>
        <w:object w:dxaOrig="440" w:dyaOrig="240">
          <v:shape id="_x0000_i1280" type="#_x0000_t75" style="width:30.75pt;height:16.5pt" o:ole="">
            <v:imagedata r:id="rId505" o:title=""/>
          </v:shape>
          <o:OLEObject Type="Embed" ProgID="Equation.3" ShapeID="_x0000_i1280" DrawAspect="Content" ObjectID="_1667764056" r:id="rId506"/>
        </w:objec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6"/>
          <w:sz w:val="24"/>
          <w:szCs w:val="24"/>
        </w:rPr>
        <w:object w:dxaOrig="420" w:dyaOrig="240">
          <v:shape id="_x0000_i1281" type="#_x0000_t75" style="width:29.25pt;height:16.5pt" o:ole="">
            <v:imagedata r:id="rId507" o:title=""/>
          </v:shape>
          <o:OLEObject Type="Embed" ProgID="Equation.3" ShapeID="_x0000_i1281" DrawAspect="Content" ObjectID="_1667764057" r:id="rId508"/>
        </w:objec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6"/>
          <w:sz w:val="24"/>
          <w:szCs w:val="24"/>
        </w:rPr>
        <w:object w:dxaOrig="520" w:dyaOrig="240">
          <v:shape id="_x0000_i1282" type="#_x0000_t75" style="width:36pt;height:16.5pt" o:ole="">
            <v:imagedata r:id="rId509" o:title=""/>
          </v:shape>
          <o:OLEObject Type="Embed" ProgID="Equation.3" ShapeID="_x0000_i1282" DrawAspect="Content" ObjectID="_1667764058" r:id="rId510"/>
        </w:objec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 Устранить аномальные уровни, считая причинами их возникновения ошибки первого уровня.</w:t>
      </w: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w:t>
      </w:r>
      <w:r w:rsidR="006E5ED7" w:rsidRPr="00DA4BD6">
        <w:rPr>
          <w:rFonts w:ascii="Times New Roman" w:hAnsi="Times New Roman" w:cs="Times New Roman"/>
          <w:b/>
          <w:sz w:val="24"/>
          <w:szCs w:val="24"/>
          <w:lang w:val="ru-RU"/>
        </w:rPr>
        <w:t xml:space="preserve"> работа №2</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Проверка гипотезы существования тенденции</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Если во временном ряду проявляется длительная тенденция изменения экономического показателя, то в этом случае говорят, что имеет место </w:t>
      </w:r>
      <w:r w:rsidRPr="00DA4BD6">
        <w:rPr>
          <w:rFonts w:ascii="Times New Roman" w:hAnsi="Times New Roman" w:cs="Times New Roman"/>
          <w:i/>
          <w:sz w:val="24"/>
          <w:szCs w:val="24"/>
          <w:lang w:val="ru-RU"/>
        </w:rPr>
        <w:t>тренд</w: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Под трендом понимают изменение, определяющее общее направление развития или основную тенденцию временного ряда. </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Другими словами, </w:t>
      </w:r>
      <w:r w:rsidRPr="00DA4BD6">
        <w:rPr>
          <w:rFonts w:ascii="Times New Roman" w:hAnsi="Times New Roman" w:cs="Times New Roman"/>
          <w:i/>
          <w:sz w:val="24"/>
          <w:szCs w:val="24"/>
          <w:lang w:val="ru-RU"/>
        </w:rPr>
        <w:t xml:space="preserve">тренд </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тенденция</w:t>
      </w:r>
      <w:r w:rsidRPr="00DA4BD6">
        <w:rPr>
          <w:rFonts w:ascii="Times New Roman" w:hAnsi="Times New Roman" w:cs="Times New Roman"/>
          <w:sz w:val="24"/>
          <w:szCs w:val="24"/>
          <w:lang w:val="ru-RU"/>
        </w:rPr>
        <w:t>) – это устойчивое, систематическое изменение значений временного ряда в течение достаточно долгого периода.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При прогнозировании временных рядов необходимо выяснить, существует ли тенденция во временном ряду или она отсутствует.</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Для временного ряда (1) рассмотри критерий «</w:t>
      </w:r>
      <w:r w:rsidRPr="00DA4BD6">
        <w:rPr>
          <w:rFonts w:ascii="Times New Roman" w:hAnsi="Times New Roman" w:cs="Times New Roman"/>
          <w:i/>
          <w:sz w:val="24"/>
          <w:szCs w:val="24"/>
          <w:lang w:val="ru-RU"/>
        </w:rPr>
        <w:t>восходящих и нисходящих</w:t>
      </w:r>
      <w:r w:rsidRPr="00DA4BD6">
        <w:rPr>
          <w:rFonts w:ascii="Times New Roman" w:hAnsi="Times New Roman" w:cs="Times New Roman"/>
          <w:sz w:val="24"/>
          <w:szCs w:val="24"/>
          <w:lang w:val="ru-RU"/>
        </w:rPr>
        <w:t>» серий, согласно которому тенденция определяется по следующему алгоритму.</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 Для исследуемого временного ряда определяется последовательность знаков, исходя из условий:</w:t>
      </w:r>
    </w:p>
    <w:p w:rsidR="006E5ED7" w:rsidRPr="00DA4BD6" w:rsidRDefault="006E5ED7" w:rsidP="006E5ED7">
      <w:pPr>
        <w:spacing w:line="240" w:lineRule="auto"/>
        <w:jc w:val="center"/>
        <w:rPr>
          <w:rFonts w:ascii="Times New Roman" w:hAnsi="Times New Roman" w:cs="Times New Roman"/>
          <w:sz w:val="24"/>
          <w:szCs w:val="24"/>
          <w:lang w:val="ru-RU"/>
        </w:rPr>
      </w:pPr>
      <w:r w:rsidRPr="00DA4BD6">
        <w:rPr>
          <w:rFonts w:ascii="Times New Roman" w:hAnsi="Times New Roman" w:cs="Times New Roman"/>
          <w:position w:val="-28"/>
          <w:sz w:val="24"/>
          <w:szCs w:val="24"/>
        </w:rPr>
        <w:object w:dxaOrig="2240" w:dyaOrig="660">
          <v:shape id="_x0000_i1283" type="#_x0000_t75" style="width:156pt;height:45.75pt" o:ole="">
            <v:imagedata r:id="rId511" o:title=""/>
          </v:shape>
          <o:OLEObject Type="Embed" ProgID="Equation.3" ShapeID="_x0000_i1283" DrawAspect="Content" ObjectID="_1667764059" r:id="rId512"/>
        </w:object>
      </w:r>
      <w:r w:rsidRPr="00DA4BD6">
        <w:rPr>
          <w:rFonts w:ascii="Times New Roman" w:hAnsi="Times New Roman" w:cs="Times New Roman"/>
          <w:sz w:val="24"/>
          <w:szCs w:val="24"/>
          <w:lang w:val="ru-RU"/>
        </w:rPr>
        <w:tab/>
      </w:r>
      <w:r w:rsidRPr="00DA4BD6">
        <w:rPr>
          <w:rFonts w:ascii="Times New Roman" w:hAnsi="Times New Roman" w:cs="Times New Roman"/>
          <w:sz w:val="24"/>
          <w:szCs w:val="24"/>
          <w:lang w:val="ru-RU"/>
        </w:rPr>
        <w:tab/>
        <w:t>(2).</w:t>
      </w:r>
    </w:p>
    <w:p w:rsidR="006E5ED7" w:rsidRPr="00DA4BD6" w:rsidRDefault="006E5ED7" w:rsidP="006E5ED7">
      <w:pPr>
        <w:spacing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При этом если последующее наблюдение равно предыдущему, то учитывается только одно наблюдение.</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2. Подсчитывается число серий </w:t>
      </w:r>
      <w:r w:rsidRPr="00DA4BD6">
        <w:rPr>
          <w:rFonts w:ascii="Times New Roman" w:hAnsi="Times New Roman" w:cs="Times New Roman"/>
          <w:position w:val="-10"/>
          <w:sz w:val="24"/>
          <w:szCs w:val="24"/>
        </w:rPr>
        <w:object w:dxaOrig="440" w:dyaOrig="300">
          <v:shape id="_x0000_i1284" type="#_x0000_t75" style="width:26.25pt;height:18.75pt" o:ole="">
            <v:imagedata r:id="rId513" o:title=""/>
          </v:shape>
          <o:OLEObject Type="Embed" ProgID="Equation.3" ShapeID="_x0000_i1284" DrawAspect="Content" ObjectID="_1667764060" r:id="rId514"/>
        </w:object>
      </w:r>
      <w:r w:rsidRPr="00DA4BD6">
        <w:rPr>
          <w:rFonts w:ascii="Times New Roman" w:hAnsi="Times New Roman" w:cs="Times New Roman"/>
          <w:sz w:val="24"/>
          <w:szCs w:val="24"/>
          <w:lang w:val="ru-RU"/>
        </w:rPr>
        <w:t>. Под серией понимается последовательность подряд расположенных плюсов и минусов, причем один плюс или минус считается серией.</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3. Определяется протяженность самой длинной серии </w:t>
      </w:r>
      <w:r w:rsidRPr="00DA4BD6">
        <w:rPr>
          <w:rFonts w:ascii="Times New Roman" w:hAnsi="Times New Roman" w:cs="Times New Roman"/>
          <w:position w:val="-10"/>
          <w:sz w:val="24"/>
          <w:szCs w:val="24"/>
        </w:rPr>
        <w:object w:dxaOrig="660" w:dyaOrig="300">
          <v:shape id="_x0000_i1285" type="#_x0000_t75" style="width:42.75pt;height:19.5pt" o:ole="">
            <v:imagedata r:id="rId515" o:title=""/>
          </v:shape>
          <o:OLEObject Type="Embed" ProgID="Equation.3" ShapeID="_x0000_i1285" DrawAspect="Content" ObjectID="_1667764061" r:id="rId516"/>
        </w:objec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4. По таблице, приведенной ниже, находится значение </w:t>
      </w:r>
      <w:r w:rsidRPr="00DA4BD6">
        <w:rPr>
          <w:rFonts w:ascii="Times New Roman" w:hAnsi="Times New Roman" w:cs="Times New Roman"/>
          <w:position w:val="-10"/>
          <w:sz w:val="24"/>
          <w:szCs w:val="24"/>
        </w:rPr>
        <w:object w:dxaOrig="380" w:dyaOrig="279">
          <v:shape id="_x0000_i1286" type="#_x0000_t75" style="width:24.75pt;height:18pt" o:ole="">
            <v:imagedata r:id="rId517" o:title=""/>
          </v:shape>
          <o:OLEObject Type="Embed" ProgID="Equation.3" ShapeID="_x0000_i1286" DrawAspect="Content" ObjectID="_1667764062" r:id="rId518"/>
        </w:object>
      </w:r>
      <w:r w:rsidRPr="00DA4BD6">
        <w:rPr>
          <w:rFonts w:ascii="Times New Roman" w:hAnsi="Times New Roman" w:cs="Times New Roman"/>
          <w:sz w:val="24"/>
          <w:szCs w:val="24"/>
          <w:lang w:val="ru-RU"/>
        </w:rPr>
        <w:t>.</w:t>
      </w:r>
    </w:p>
    <w:tbl>
      <w:tblPr>
        <w:tblStyle w:val="af0"/>
        <w:tblW w:w="0" w:type="auto"/>
        <w:tblInd w:w="288" w:type="dxa"/>
        <w:tblLook w:val="01E0" w:firstRow="1" w:lastRow="1" w:firstColumn="1" w:lastColumn="1" w:noHBand="0" w:noVBand="0"/>
      </w:tblPr>
      <w:tblGrid>
        <w:gridCol w:w="2144"/>
        <w:gridCol w:w="2374"/>
        <w:gridCol w:w="2435"/>
        <w:gridCol w:w="2331"/>
      </w:tblGrid>
      <w:tr w:rsidR="006E5ED7" w:rsidRPr="00DA4BD6" w:rsidTr="000A5866">
        <w:tc>
          <w:tcPr>
            <w:tcW w:w="2246" w:type="dxa"/>
          </w:tcPr>
          <w:p w:rsidR="006E5ED7" w:rsidRPr="00DA4BD6" w:rsidRDefault="006E5ED7" w:rsidP="000A5866">
            <w:pPr>
              <w:spacing w:line="240" w:lineRule="auto"/>
              <w:ind w:firstLine="0"/>
              <w:jc w:val="center"/>
              <w:rPr>
                <w:b/>
                <w:sz w:val="24"/>
                <w:szCs w:val="24"/>
              </w:rPr>
            </w:pPr>
            <w:r w:rsidRPr="00DA4BD6">
              <w:rPr>
                <w:b/>
                <w:sz w:val="24"/>
                <w:szCs w:val="24"/>
              </w:rPr>
              <w:t xml:space="preserve">Длина ряда, </w:t>
            </w:r>
            <w:r w:rsidRPr="00DA4BD6">
              <w:rPr>
                <w:b/>
                <w:i/>
                <w:sz w:val="24"/>
                <w:szCs w:val="24"/>
                <w:lang w:val="en-US"/>
              </w:rPr>
              <w:t>n</w:t>
            </w:r>
            <w:r w:rsidRPr="00DA4BD6">
              <w:rPr>
                <w:b/>
                <w:sz w:val="24"/>
                <w:szCs w:val="24"/>
              </w:rPr>
              <w:t xml:space="preserve"> </w:t>
            </w:r>
          </w:p>
        </w:tc>
        <w:tc>
          <w:tcPr>
            <w:tcW w:w="2534"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b/>
                <w:position w:val="-6"/>
                <w:sz w:val="24"/>
                <w:szCs w:val="24"/>
                <w:lang w:val="en-US" w:eastAsia="en-US"/>
              </w:rPr>
              <w:object w:dxaOrig="580" w:dyaOrig="240">
                <v:shape id="_x0000_i1287" type="#_x0000_t75" style="width:36pt;height:15.75pt" o:ole="">
                  <v:imagedata r:id="rId519" o:title=""/>
                </v:shape>
                <o:OLEObject Type="Embed" ProgID="Equation.3" ShapeID="_x0000_i1287" DrawAspect="Content" ObjectID="_1667764063" r:id="rId520"/>
              </w:object>
            </w:r>
          </w:p>
        </w:tc>
        <w:tc>
          <w:tcPr>
            <w:tcW w:w="2534"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b/>
                <w:position w:val="-6"/>
                <w:sz w:val="24"/>
                <w:szCs w:val="24"/>
                <w:lang w:val="en-US" w:eastAsia="en-US"/>
              </w:rPr>
              <w:object w:dxaOrig="1060" w:dyaOrig="240">
                <v:shape id="_x0000_i1288" type="#_x0000_t75" style="width:66.75pt;height:15.75pt" o:ole="">
                  <v:imagedata r:id="rId521" o:title=""/>
                </v:shape>
                <o:OLEObject Type="Embed" ProgID="Equation.3" ShapeID="_x0000_i1288" DrawAspect="Content" ObjectID="_1667764064" r:id="rId522"/>
              </w:object>
            </w:r>
          </w:p>
        </w:tc>
        <w:tc>
          <w:tcPr>
            <w:tcW w:w="2406"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b/>
                <w:position w:val="-6"/>
                <w:sz w:val="24"/>
                <w:szCs w:val="24"/>
                <w:lang w:val="en-US" w:eastAsia="en-US"/>
              </w:rPr>
              <w:object w:dxaOrig="1140" w:dyaOrig="240">
                <v:shape id="_x0000_i1289" type="#_x0000_t75" style="width:1in;height:15.75pt" o:ole="">
                  <v:imagedata r:id="rId523" o:title=""/>
                </v:shape>
                <o:OLEObject Type="Embed" ProgID="Equation.3" ShapeID="_x0000_i1289" DrawAspect="Content" ObjectID="_1667764065" r:id="rId524"/>
              </w:object>
            </w:r>
          </w:p>
        </w:tc>
      </w:tr>
      <w:tr w:rsidR="006E5ED7" w:rsidRPr="00DA4BD6" w:rsidTr="000A5866">
        <w:tc>
          <w:tcPr>
            <w:tcW w:w="2246" w:type="dxa"/>
          </w:tcPr>
          <w:p w:rsidR="006E5ED7" w:rsidRPr="00DA4BD6" w:rsidRDefault="006E5ED7" w:rsidP="000A5866">
            <w:pPr>
              <w:spacing w:line="240" w:lineRule="auto"/>
              <w:ind w:firstLine="0"/>
              <w:jc w:val="center"/>
              <w:rPr>
                <w:b/>
                <w:sz w:val="24"/>
                <w:szCs w:val="24"/>
              </w:rPr>
            </w:pPr>
            <w:r w:rsidRPr="00DA4BD6">
              <w:rPr>
                <w:b/>
                <w:sz w:val="24"/>
                <w:szCs w:val="24"/>
              </w:rPr>
              <w:t xml:space="preserve">Значение </w:t>
            </w:r>
            <w:r w:rsidRPr="00DA4BD6">
              <w:rPr>
                <w:rFonts w:asciiTheme="minorHAnsi" w:eastAsiaTheme="minorEastAsia" w:hAnsiTheme="minorHAnsi" w:cstheme="minorBidi"/>
                <w:position w:val="-10"/>
                <w:sz w:val="24"/>
                <w:szCs w:val="24"/>
                <w:lang w:val="en-US" w:eastAsia="en-US"/>
              </w:rPr>
              <w:object w:dxaOrig="380" w:dyaOrig="279">
                <v:shape id="_x0000_i1290" type="#_x0000_t75" style="width:20.25pt;height:14.25pt" o:ole="">
                  <v:imagedata r:id="rId517" o:title=""/>
                </v:shape>
                <o:OLEObject Type="Embed" ProgID="Equation.3" ShapeID="_x0000_i1290" DrawAspect="Content" ObjectID="_1667764066" r:id="rId525"/>
              </w:object>
            </w:r>
          </w:p>
        </w:tc>
        <w:tc>
          <w:tcPr>
            <w:tcW w:w="2534" w:type="dxa"/>
          </w:tcPr>
          <w:p w:rsidR="006E5ED7" w:rsidRPr="00DA4BD6" w:rsidRDefault="006E5ED7" w:rsidP="000A5866">
            <w:pPr>
              <w:spacing w:line="240" w:lineRule="auto"/>
              <w:ind w:firstLine="0"/>
              <w:jc w:val="center"/>
              <w:rPr>
                <w:b/>
                <w:sz w:val="24"/>
                <w:szCs w:val="24"/>
              </w:rPr>
            </w:pPr>
            <w:r w:rsidRPr="00DA4BD6">
              <w:rPr>
                <w:b/>
                <w:sz w:val="24"/>
                <w:szCs w:val="24"/>
              </w:rPr>
              <w:t>5</w:t>
            </w:r>
          </w:p>
        </w:tc>
        <w:tc>
          <w:tcPr>
            <w:tcW w:w="2534" w:type="dxa"/>
          </w:tcPr>
          <w:p w:rsidR="006E5ED7" w:rsidRPr="00DA4BD6" w:rsidRDefault="006E5ED7" w:rsidP="000A5866">
            <w:pPr>
              <w:spacing w:line="240" w:lineRule="auto"/>
              <w:ind w:firstLine="0"/>
              <w:jc w:val="center"/>
              <w:rPr>
                <w:b/>
                <w:sz w:val="24"/>
                <w:szCs w:val="24"/>
              </w:rPr>
            </w:pPr>
            <w:r w:rsidRPr="00DA4BD6">
              <w:rPr>
                <w:b/>
                <w:sz w:val="24"/>
                <w:szCs w:val="24"/>
              </w:rPr>
              <w:t>6</w:t>
            </w:r>
          </w:p>
        </w:tc>
        <w:tc>
          <w:tcPr>
            <w:tcW w:w="2406" w:type="dxa"/>
          </w:tcPr>
          <w:p w:rsidR="006E5ED7" w:rsidRPr="00DA4BD6" w:rsidRDefault="006E5ED7" w:rsidP="000A5866">
            <w:pPr>
              <w:spacing w:line="240" w:lineRule="auto"/>
              <w:ind w:firstLine="0"/>
              <w:jc w:val="center"/>
              <w:rPr>
                <w:b/>
                <w:sz w:val="24"/>
                <w:szCs w:val="24"/>
              </w:rPr>
            </w:pPr>
            <w:r w:rsidRPr="00DA4BD6">
              <w:rPr>
                <w:b/>
                <w:sz w:val="24"/>
                <w:szCs w:val="24"/>
              </w:rPr>
              <w:t>7</w:t>
            </w:r>
          </w:p>
        </w:tc>
      </w:tr>
    </w:tbl>
    <w:p w:rsidR="006E5ED7" w:rsidRPr="00DA4BD6" w:rsidRDefault="006E5ED7" w:rsidP="006E5ED7">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5. Если нарушается хотя бы одно из следующих неравенств, то гипотеза об отсутствии тренда отвергается с доверительной вероятностью </w:t>
      </w:r>
      <w:r w:rsidRPr="00DA4BD6">
        <w:rPr>
          <w:rFonts w:ascii="Times New Roman" w:hAnsi="Times New Roman" w:cs="Times New Roman"/>
          <w:sz w:val="24"/>
          <w:szCs w:val="24"/>
        </w:rPr>
        <w:t>0,95:</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1440" w:dyaOrig="300">
          <v:shape id="_x0000_i1291" type="#_x0000_t75" style="width:1in;height:15.75pt" o:ole="">
            <v:imagedata r:id="rId526" o:title=""/>
          </v:shape>
          <o:OLEObject Type="Embed" ProgID="Equation.3" ShapeID="_x0000_i1291" DrawAspect="Content" ObjectID="_1667764067" r:id="rId527"/>
        </w:object>
      </w:r>
      <w:r w:rsidRPr="00DA4BD6">
        <w:rPr>
          <w:rFonts w:ascii="Times New Roman" w:hAnsi="Times New Roman" w:cs="Times New Roman"/>
          <w:position w:val="-48"/>
          <w:sz w:val="24"/>
          <w:szCs w:val="24"/>
        </w:rPr>
        <w:object w:dxaOrig="3220" w:dyaOrig="1060">
          <v:shape id="_x0000_i1292" type="#_x0000_t75" style="width:233.25pt;height:76.5pt" o:ole="">
            <v:imagedata r:id="rId528" o:title=""/>
          </v:shape>
          <o:OLEObject Type="Embed" ProgID="Equation.3" ShapeID="_x0000_i1292" DrawAspect="Content" ObjectID="_1667764068" r:id="rId529"/>
        </w:objec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Квадратные скобки неравенства означают целую часть числа.</w:t>
      </w: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Дана динамика ежеквартального выпуска продукции фирмы в </w:t>
      </w:r>
      <w:proofErr w:type="spellStart"/>
      <w:r w:rsidRPr="00DA4BD6">
        <w:rPr>
          <w:rFonts w:ascii="Times New Roman" w:hAnsi="Times New Roman" w:cs="Times New Roman"/>
          <w:sz w:val="24"/>
          <w:szCs w:val="24"/>
          <w:lang w:val="ru-RU"/>
        </w:rPr>
        <w:t>ден</w:t>
      </w:r>
      <w:proofErr w:type="spellEnd"/>
      <w:r w:rsidRPr="00DA4BD6">
        <w:rPr>
          <w:rFonts w:ascii="Times New Roman" w:hAnsi="Times New Roman" w:cs="Times New Roman"/>
          <w:sz w:val="24"/>
          <w:szCs w:val="24"/>
          <w:lang w:val="ru-RU"/>
        </w:rPr>
        <w:t>. ед. с помощью критерия «</w:t>
      </w:r>
      <w:r w:rsidRPr="00DA4BD6">
        <w:rPr>
          <w:rFonts w:ascii="Times New Roman" w:hAnsi="Times New Roman" w:cs="Times New Roman"/>
          <w:i/>
          <w:sz w:val="24"/>
          <w:szCs w:val="24"/>
          <w:lang w:val="ru-RU"/>
        </w:rPr>
        <w:t>восходящих и нисходящих</w:t>
      </w:r>
      <w:r w:rsidRPr="00DA4BD6">
        <w:rPr>
          <w:rFonts w:ascii="Times New Roman" w:hAnsi="Times New Roman" w:cs="Times New Roman"/>
          <w:sz w:val="24"/>
          <w:szCs w:val="24"/>
          <w:lang w:val="ru-RU"/>
        </w:rPr>
        <w:t xml:space="preserve">» серий сделать вывод о присутствии или отсутствии тренда. </w:t>
      </w:r>
      <w:proofErr w:type="spellStart"/>
      <w:r w:rsidRPr="00DA4BD6">
        <w:rPr>
          <w:rFonts w:ascii="Times New Roman" w:hAnsi="Times New Roman" w:cs="Times New Roman"/>
          <w:sz w:val="24"/>
          <w:szCs w:val="24"/>
        </w:rPr>
        <w:t>Доверительную</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вероятность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принять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равной</w:t>
      </w:r>
      <w:proofErr w:type="spellEnd"/>
      <w:r w:rsidRPr="00DA4BD6">
        <w:rPr>
          <w:rFonts w:ascii="Times New Roman" w:hAnsi="Times New Roman" w:cs="Times New Roman"/>
          <w:sz w:val="24"/>
          <w:szCs w:val="24"/>
        </w:rPr>
        <w:t xml:space="preserve"> 0,95.</w:t>
      </w:r>
    </w:p>
    <w:tbl>
      <w:tblPr>
        <w:tblStyle w:val="af0"/>
        <w:tblW w:w="0" w:type="auto"/>
        <w:jc w:val="center"/>
        <w:tblLook w:val="01E0" w:firstRow="1" w:lastRow="1" w:firstColumn="1" w:lastColumn="1" w:noHBand="0" w:noVBand="0"/>
      </w:tblPr>
      <w:tblGrid>
        <w:gridCol w:w="445"/>
        <w:gridCol w:w="583"/>
        <w:gridCol w:w="585"/>
        <w:gridCol w:w="572"/>
        <w:gridCol w:w="586"/>
        <w:gridCol w:w="587"/>
        <w:gridCol w:w="587"/>
        <w:gridCol w:w="587"/>
        <w:gridCol w:w="587"/>
        <w:gridCol w:w="587"/>
        <w:gridCol w:w="644"/>
        <w:gridCol w:w="537"/>
        <w:gridCol w:w="537"/>
        <w:gridCol w:w="537"/>
        <w:gridCol w:w="537"/>
        <w:gridCol w:w="537"/>
        <w:gridCol w:w="537"/>
      </w:tblGrid>
      <w:tr w:rsidR="006E5ED7" w:rsidRPr="00DA4BD6" w:rsidTr="000A5866">
        <w:trPr>
          <w:jc w:val="center"/>
        </w:trPr>
        <w:tc>
          <w:tcPr>
            <w:tcW w:w="462"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t</w:t>
            </w:r>
          </w:p>
        </w:tc>
        <w:tc>
          <w:tcPr>
            <w:tcW w:w="60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w:t>
            </w:r>
          </w:p>
        </w:tc>
        <w:tc>
          <w:tcPr>
            <w:tcW w:w="603"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w:t>
            </w:r>
          </w:p>
        </w:tc>
        <w:tc>
          <w:tcPr>
            <w:tcW w:w="603"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w:t>
            </w:r>
          </w:p>
        </w:tc>
        <w:tc>
          <w:tcPr>
            <w:tcW w:w="603"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4</w:t>
            </w:r>
          </w:p>
        </w:tc>
        <w:tc>
          <w:tcPr>
            <w:tcW w:w="604"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5</w:t>
            </w:r>
          </w:p>
        </w:tc>
        <w:tc>
          <w:tcPr>
            <w:tcW w:w="604"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6</w:t>
            </w:r>
          </w:p>
        </w:tc>
        <w:tc>
          <w:tcPr>
            <w:tcW w:w="604"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7</w:t>
            </w:r>
          </w:p>
        </w:tc>
        <w:tc>
          <w:tcPr>
            <w:tcW w:w="604"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8</w:t>
            </w:r>
          </w:p>
        </w:tc>
        <w:tc>
          <w:tcPr>
            <w:tcW w:w="604"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9</w:t>
            </w:r>
          </w:p>
        </w:tc>
        <w:tc>
          <w:tcPr>
            <w:tcW w:w="669"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10</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11</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12</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13</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14</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15</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16</w:t>
            </w:r>
          </w:p>
        </w:tc>
      </w:tr>
      <w:tr w:rsidR="006E5ED7" w:rsidRPr="00DA4BD6" w:rsidTr="000A5866">
        <w:trPr>
          <w:jc w:val="center"/>
        </w:trPr>
        <w:tc>
          <w:tcPr>
            <w:tcW w:w="462"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y</w:t>
            </w:r>
          </w:p>
        </w:tc>
        <w:tc>
          <w:tcPr>
            <w:tcW w:w="601" w:type="dxa"/>
          </w:tcPr>
          <w:p w:rsidR="006E5ED7" w:rsidRPr="00DA4BD6" w:rsidRDefault="006E5ED7" w:rsidP="000A5866">
            <w:pPr>
              <w:spacing w:line="240" w:lineRule="auto"/>
              <w:ind w:firstLine="0"/>
              <w:jc w:val="center"/>
              <w:rPr>
                <w:b/>
                <w:sz w:val="24"/>
                <w:szCs w:val="24"/>
              </w:rPr>
            </w:pPr>
            <w:r w:rsidRPr="00DA4BD6">
              <w:rPr>
                <w:b/>
                <w:sz w:val="24"/>
                <w:szCs w:val="24"/>
              </w:rPr>
              <w:t>10</w:t>
            </w:r>
          </w:p>
        </w:tc>
        <w:tc>
          <w:tcPr>
            <w:tcW w:w="603" w:type="dxa"/>
          </w:tcPr>
          <w:p w:rsidR="006E5ED7" w:rsidRPr="00DA4BD6" w:rsidRDefault="006E5ED7" w:rsidP="000A5866">
            <w:pPr>
              <w:spacing w:line="240" w:lineRule="auto"/>
              <w:ind w:firstLine="0"/>
              <w:jc w:val="center"/>
              <w:rPr>
                <w:b/>
                <w:sz w:val="24"/>
                <w:szCs w:val="24"/>
              </w:rPr>
            </w:pPr>
            <w:r w:rsidRPr="00DA4BD6">
              <w:rPr>
                <w:b/>
                <w:sz w:val="24"/>
                <w:szCs w:val="24"/>
              </w:rPr>
              <w:t>14</w:t>
            </w:r>
          </w:p>
        </w:tc>
        <w:tc>
          <w:tcPr>
            <w:tcW w:w="603" w:type="dxa"/>
          </w:tcPr>
          <w:p w:rsidR="006E5ED7" w:rsidRPr="00DA4BD6" w:rsidRDefault="006E5ED7" w:rsidP="000A5866">
            <w:pPr>
              <w:spacing w:line="240" w:lineRule="auto"/>
              <w:ind w:firstLine="0"/>
              <w:jc w:val="center"/>
              <w:rPr>
                <w:b/>
                <w:sz w:val="24"/>
                <w:szCs w:val="24"/>
              </w:rPr>
            </w:pPr>
            <w:r w:rsidRPr="00DA4BD6">
              <w:rPr>
                <w:b/>
                <w:sz w:val="24"/>
                <w:szCs w:val="24"/>
              </w:rPr>
              <w:t>7</w:t>
            </w:r>
          </w:p>
        </w:tc>
        <w:tc>
          <w:tcPr>
            <w:tcW w:w="603" w:type="dxa"/>
          </w:tcPr>
          <w:p w:rsidR="006E5ED7" w:rsidRPr="00DA4BD6" w:rsidRDefault="006E5ED7" w:rsidP="000A5866">
            <w:pPr>
              <w:spacing w:line="240" w:lineRule="auto"/>
              <w:ind w:firstLine="0"/>
              <w:jc w:val="center"/>
              <w:rPr>
                <w:b/>
                <w:sz w:val="24"/>
                <w:szCs w:val="24"/>
              </w:rPr>
            </w:pPr>
            <w:r w:rsidRPr="00DA4BD6">
              <w:rPr>
                <w:b/>
                <w:sz w:val="24"/>
                <w:szCs w:val="24"/>
              </w:rPr>
              <w:t>16</w:t>
            </w:r>
          </w:p>
        </w:tc>
        <w:tc>
          <w:tcPr>
            <w:tcW w:w="604" w:type="dxa"/>
          </w:tcPr>
          <w:p w:rsidR="006E5ED7" w:rsidRPr="00DA4BD6" w:rsidRDefault="006E5ED7" w:rsidP="000A5866">
            <w:pPr>
              <w:spacing w:line="240" w:lineRule="auto"/>
              <w:ind w:firstLine="0"/>
              <w:jc w:val="center"/>
              <w:rPr>
                <w:b/>
                <w:sz w:val="24"/>
                <w:szCs w:val="24"/>
              </w:rPr>
            </w:pPr>
            <w:r w:rsidRPr="00DA4BD6">
              <w:rPr>
                <w:b/>
                <w:sz w:val="24"/>
                <w:szCs w:val="24"/>
              </w:rPr>
              <w:t>15</w:t>
            </w:r>
          </w:p>
        </w:tc>
        <w:tc>
          <w:tcPr>
            <w:tcW w:w="604" w:type="dxa"/>
          </w:tcPr>
          <w:p w:rsidR="006E5ED7" w:rsidRPr="00DA4BD6" w:rsidRDefault="006E5ED7" w:rsidP="000A5866">
            <w:pPr>
              <w:spacing w:line="240" w:lineRule="auto"/>
              <w:ind w:firstLine="0"/>
              <w:jc w:val="center"/>
              <w:rPr>
                <w:b/>
                <w:sz w:val="24"/>
                <w:szCs w:val="24"/>
              </w:rPr>
            </w:pPr>
            <w:r w:rsidRPr="00DA4BD6">
              <w:rPr>
                <w:b/>
                <w:sz w:val="24"/>
                <w:szCs w:val="24"/>
              </w:rPr>
              <w:t>17</w:t>
            </w:r>
          </w:p>
        </w:tc>
        <w:tc>
          <w:tcPr>
            <w:tcW w:w="604" w:type="dxa"/>
          </w:tcPr>
          <w:p w:rsidR="006E5ED7" w:rsidRPr="00DA4BD6" w:rsidRDefault="006E5ED7" w:rsidP="000A5866">
            <w:pPr>
              <w:spacing w:line="240" w:lineRule="auto"/>
              <w:ind w:firstLine="0"/>
              <w:jc w:val="center"/>
              <w:rPr>
                <w:b/>
                <w:sz w:val="24"/>
                <w:szCs w:val="24"/>
              </w:rPr>
            </w:pPr>
            <w:r w:rsidRPr="00DA4BD6">
              <w:rPr>
                <w:b/>
                <w:sz w:val="24"/>
                <w:szCs w:val="24"/>
              </w:rPr>
              <w:t>16</w:t>
            </w:r>
          </w:p>
        </w:tc>
        <w:tc>
          <w:tcPr>
            <w:tcW w:w="604" w:type="dxa"/>
          </w:tcPr>
          <w:p w:rsidR="006E5ED7" w:rsidRPr="00DA4BD6" w:rsidRDefault="006E5ED7" w:rsidP="000A5866">
            <w:pPr>
              <w:spacing w:line="240" w:lineRule="auto"/>
              <w:ind w:firstLine="0"/>
              <w:jc w:val="center"/>
              <w:rPr>
                <w:b/>
                <w:sz w:val="24"/>
                <w:szCs w:val="24"/>
              </w:rPr>
            </w:pPr>
            <w:r w:rsidRPr="00DA4BD6">
              <w:rPr>
                <w:b/>
                <w:sz w:val="24"/>
                <w:szCs w:val="24"/>
              </w:rPr>
              <w:t>20</w:t>
            </w:r>
          </w:p>
        </w:tc>
        <w:tc>
          <w:tcPr>
            <w:tcW w:w="604" w:type="dxa"/>
          </w:tcPr>
          <w:p w:rsidR="006E5ED7" w:rsidRPr="00DA4BD6" w:rsidRDefault="006E5ED7" w:rsidP="000A5866">
            <w:pPr>
              <w:spacing w:line="240" w:lineRule="auto"/>
              <w:ind w:firstLine="0"/>
              <w:jc w:val="center"/>
              <w:rPr>
                <w:b/>
                <w:sz w:val="24"/>
                <w:szCs w:val="24"/>
              </w:rPr>
            </w:pPr>
            <w:r w:rsidRPr="00DA4BD6">
              <w:rPr>
                <w:b/>
                <w:sz w:val="24"/>
                <w:szCs w:val="24"/>
              </w:rPr>
              <w:t>17</w:t>
            </w:r>
          </w:p>
        </w:tc>
        <w:tc>
          <w:tcPr>
            <w:tcW w:w="669" w:type="dxa"/>
          </w:tcPr>
          <w:p w:rsidR="006E5ED7" w:rsidRPr="00DA4BD6" w:rsidRDefault="006E5ED7" w:rsidP="000A5866">
            <w:pPr>
              <w:spacing w:line="240" w:lineRule="auto"/>
              <w:ind w:firstLine="0"/>
              <w:jc w:val="center"/>
              <w:rPr>
                <w:b/>
                <w:sz w:val="24"/>
                <w:szCs w:val="24"/>
              </w:rPr>
            </w:pPr>
            <w:r w:rsidRPr="00DA4BD6">
              <w:rPr>
                <w:b/>
                <w:sz w:val="24"/>
                <w:szCs w:val="24"/>
              </w:rPr>
              <w:t>7</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15</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16</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20</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14</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19</w:t>
            </w:r>
          </w:p>
        </w:tc>
        <w:tc>
          <w:tcPr>
            <w:tcW w:w="548" w:type="dxa"/>
          </w:tcPr>
          <w:p w:rsidR="006E5ED7" w:rsidRPr="00DA4BD6" w:rsidRDefault="006E5ED7" w:rsidP="000A5866">
            <w:pPr>
              <w:spacing w:line="240" w:lineRule="auto"/>
              <w:ind w:firstLine="0"/>
              <w:jc w:val="center"/>
              <w:rPr>
                <w:b/>
                <w:sz w:val="24"/>
                <w:szCs w:val="24"/>
              </w:rPr>
            </w:pPr>
            <w:r w:rsidRPr="00DA4BD6">
              <w:rPr>
                <w:b/>
                <w:sz w:val="24"/>
                <w:szCs w:val="24"/>
              </w:rPr>
              <w:t>21</w:t>
            </w:r>
          </w:p>
        </w:tc>
      </w:tr>
    </w:tbl>
    <w:p w:rsidR="006E5ED7" w:rsidRPr="00DA4BD6" w:rsidRDefault="006E5ED7" w:rsidP="006E5ED7">
      <w:pPr>
        <w:spacing w:line="240" w:lineRule="auto"/>
        <w:jc w:val="both"/>
        <w:rPr>
          <w:rFonts w:ascii="Times New Roman" w:hAnsi="Times New Roman" w:cs="Times New Roman"/>
          <w:b/>
          <w:sz w:val="24"/>
          <w:szCs w:val="24"/>
        </w:rPr>
      </w:pPr>
      <w:proofErr w:type="spellStart"/>
      <w:r w:rsidRPr="00DA4BD6">
        <w:rPr>
          <w:rFonts w:ascii="Times New Roman" w:hAnsi="Times New Roman" w:cs="Times New Roman"/>
          <w:b/>
          <w:sz w:val="24"/>
          <w:szCs w:val="24"/>
        </w:rPr>
        <w:t>Решение</w:t>
      </w:r>
      <w:proofErr w:type="spellEnd"/>
      <w:r w:rsidRPr="00DA4BD6">
        <w:rPr>
          <w:rFonts w:ascii="Times New Roman" w:hAnsi="Times New Roman" w:cs="Times New Roman"/>
          <w:b/>
          <w:sz w:val="24"/>
          <w:szCs w:val="24"/>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1. Добавьте в таблицу дополнительную строку </w:t>
      </w:r>
      <w:r w:rsidRPr="00DA4BD6">
        <w:rPr>
          <w:rFonts w:ascii="Times New Roman" w:hAnsi="Times New Roman" w:cs="Times New Roman"/>
          <w:position w:val="-10"/>
          <w:sz w:val="24"/>
          <w:szCs w:val="24"/>
        </w:rPr>
        <w:object w:dxaOrig="220" w:dyaOrig="300">
          <v:shape id="_x0000_i1293" type="#_x0000_t75" style="width:15.75pt;height:21.75pt" o:ole="">
            <v:imagedata r:id="rId530" o:title=""/>
          </v:shape>
          <o:OLEObject Type="Embed" ProgID="Equation.3" ShapeID="_x0000_i1293" DrawAspect="Content" ObjectID="_1667764069" r:id="rId531"/>
        </w:object>
      </w:r>
      <w:r w:rsidRPr="00DA4BD6">
        <w:rPr>
          <w:rFonts w:ascii="Times New Roman" w:hAnsi="Times New Roman" w:cs="Times New Roman"/>
          <w:sz w:val="24"/>
          <w:szCs w:val="24"/>
          <w:lang w:val="ru-RU"/>
        </w:rPr>
        <w:t xml:space="preserve"> для записи последовательности знаков, для определения которой используйте формулу (2).</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2. Подсчитайте число серий </w:t>
      </w:r>
      <w:r w:rsidRPr="00DA4BD6">
        <w:rPr>
          <w:rFonts w:ascii="Times New Roman" w:hAnsi="Times New Roman" w:cs="Times New Roman"/>
          <w:position w:val="-10"/>
          <w:sz w:val="24"/>
          <w:szCs w:val="24"/>
        </w:rPr>
        <w:object w:dxaOrig="440" w:dyaOrig="300">
          <v:shape id="_x0000_i1294" type="#_x0000_t75" style="width:26.25pt;height:18.75pt" o:ole="">
            <v:imagedata r:id="rId513" o:title=""/>
          </v:shape>
          <o:OLEObject Type="Embed" ProgID="Equation.3" ShapeID="_x0000_i1294" DrawAspect="Content" ObjectID="_1667764070" r:id="rId532"/>
        </w:object>
      </w:r>
      <w:r w:rsidRPr="00DA4BD6">
        <w:rPr>
          <w:rFonts w:ascii="Times New Roman" w:hAnsi="Times New Roman" w:cs="Times New Roman"/>
          <w:sz w:val="24"/>
          <w:szCs w:val="24"/>
          <w:lang w:val="ru-RU"/>
        </w:rPr>
        <w:t xml:space="preserve">, протяженность самой длинной серии </w:t>
      </w:r>
      <w:r w:rsidRPr="00DA4BD6">
        <w:rPr>
          <w:rFonts w:ascii="Times New Roman" w:hAnsi="Times New Roman" w:cs="Times New Roman"/>
          <w:position w:val="-10"/>
          <w:sz w:val="24"/>
          <w:szCs w:val="24"/>
        </w:rPr>
        <w:object w:dxaOrig="660" w:dyaOrig="300">
          <v:shape id="_x0000_i1295" type="#_x0000_t75" style="width:42.75pt;height:19.5pt" o:ole="">
            <v:imagedata r:id="rId515" o:title=""/>
          </v:shape>
          <o:OLEObject Type="Embed" ProgID="Equation.3" ShapeID="_x0000_i1295" DrawAspect="Content" ObjectID="_1667764071" r:id="rId533"/>
        </w:object>
      </w:r>
      <w:r w:rsidRPr="00DA4BD6">
        <w:rPr>
          <w:rFonts w:ascii="Times New Roman" w:hAnsi="Times New Roman" w:cs="Times New Roman"/>
          <w:sz w:val="24"/>
          <w:szCs w:val="24"/>
          <w:lang w:val="ru-RU"/>
        </w:rPr>
        <w:t xml:space="preserve"> и определите </w:t>
      </w:r>
      <w:r w:rsidRPr="00DA4BD6">
        <w:rPr>
          <w:rFonts w:ascii="Times New Roman" w:hAnsi="Times New Roman" w:cs="Times New Roman"/>
          <w:position w:val="-10"/>
          <w:sz w:val="24"/>
          <w:szCs w:val="24"/>
        </w:rPr>
        <w:object w:dxaOrig="380" w:dyaOrig="279">
          <v:shape id="_x0000_i1296" type="#_x0000_t75" style="width:24.75pt;height:18pt" o:ole="">
            <v:imagedata r:id="rId517" o:title=""/>
          </v:shape>
          <o:OLEObject Type="Embed" ProgID="Equation.3" ShapeID="_x0000_i1296" DrawAspect="Content" ObjectID="_1667764072" r:id="rId534"/>
        </w:object>
      </w:r>
      <w:r w:rsidRPr="00DA4BD6">
        <w:rPr>
          <w:rFonts w:ascii="Times New Roman" w:hAnsi="Times New Roman" w:cs="Times New Roman"/>
          <w:sz w:val="24"/>
          <w:szCs w:val="24"/>
          <w:lang w:val="ru-RU"/>
        </w:rPr>
        <w:t xml:space="preserve"> по таблице.</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3. Запишите систему неравенств, проверьте их выполнение.</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4. Сделайте вывод.</w:t>
      </w:r>
    </w:p>
    <w:p w:rsidR="006E5ED7" w:rsidRPr="00DA4BD6" w:rsidRDefault="006E5ED7" w:rsidP="006E5ED7">
      <w:pPr>
        <w:spacing w:line="240" w:lineRule="auto"/>
        <w:jc w:val="center"/>
        <w:rPr>
          <w:rFonts w:ascii="Times New Roman" w:hAnsi="Times New Roman" w:cs="Times New Roman"/>
          <w:b/>
          <w:sz w:val="24"/>
          <w:szCs w:val="24"/>
          <w:lang w:val="ru-RU"/>
        </w:rPr>
      </w:pP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Практическая</w:t>
      </w:r>
      <w:r w:rsidR="006E5ED7" w:rsidRPr="00DA4BD6">
        <w:rPr>
          <w:rFonts w:ascii="Times New Roman" w:hAnsi="Times New Roman" w:cs="Times New Roman"/>
          <w:b/>
          <w:sz w:val="24"/>
          <w:szCs w:val="24"/>
          <w:lang w:val="ru-RU"/>
        </w:rPr>
        <w:t xml:space="preserve"> работа №3</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Вычисление основных показателей динамики</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Для количественной оценки динамики экономических процессов применяют такие статистические показатели, как </w:t>
      </w:r>
      <w:r w:rsidRPr="00DA4BD6">
        <w:rPr>
          <w:rFonts w:ascii="Times New Roman" w:hAnsi="Times New Roman" w:cs="Times New Roman"/>
          <w:i/>
          <w:sz w:val="24"/>
          <w:szCs w:val="24"/>
          <w:lang w:val="ru-RU"/>
        </w:rPr>
        <w:t>абсолютные приросты</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 xml:space="preserve"> темпы роста и прироста. </w:t>
      </w:r>
      <w:r w:rsidRPr="00DA4BD6">
        <w:rPr>
          <w:rFonts w:ascii="Times New Roman" w:hAnsi="Times New Roman" w:cs="Times New Roman"/>
          <w:sz w:val="24"/>
          <w:szCs w:val="24"/>
          <w:lang w:val="ru-RU"/>
        </w:rPr>
        <w:t xml:space="preserve">Они подразделяются на </w:t>
      </w:r>
      <w:r w:rsidRPr="00DA4BD6">
        <w:rPr>
          <w:rFonts w:ascii="Times New Roman" w:hAnsi="Times New Roman" w:cs="Times New Roman"/>
          <w:i/>
          <w:sz w:val="24"/>
          <w:szCs w:val="24"/>
          <w:lang w:val="ru-RU"/>
        </w:rPr>
        <w:t>цепные</w:t>
      </w:r>
      <w:r w:rsidRPr="00DA4BD6">
        <w:rPr>
          <w:rFonts w:ascii="Times New Roman" w:hAnsi="Times New Roman" w:cs="Times New Roman"/>
          <w:sz w:val="24"/>
          <w:szCs w:val="24"/>
          <w:lang w:val="ru-RU"/>
        </w:rPr>
        <w:t>,</w:t>
      </w:r>
      <w:r w:rsidRPr="00DA4BD6">
        <w:rPr>
          <w:rFonts w:ascii="Times New Roman" w:hAnsi="Times New Roman" w:cs="Times New Roman"/>
          <w:i/>
          <w:sz w:val="24"/>
          <w:szCs w:val="24"/>
          <w:lang w:val="ru-RU"/>
        </w:rPr>
        <w:t xml:space="preserve"> базисные</w:t>
      </w:r>
      <w:r w:rsidRPr="00DA4BD6">
        <w:rPr>
          <w:rFonts w:ascii="Times New Roman" w:hAnsi="Times New Roman" w:cs="Times New Roman"/>
          <w:sz w:val="24"/>
          <w:szCs w:val="24"/>
          <w:lang w:val="ru-RU"/>
        </w:rPr>
        <w:t xml:space="preserve"> и </w:t>
      </w:r>
      <w:r w:rsidRPr="00DA4BD6">
        <w:rPr>
          <w:rFonts w:ascii="Times New Roman" w:hAnsi="Times New Roman" w:cs="Times New Roman"/>
          <w:i/>
          <w:sz w:val="24"/>
          <w:szCs w:val="24"/>
          <w:lang w:val="ru-RU"/>
        </w:rPr>
        <w:t>средние</w: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Если сравнение уровней временного ряда осуществляется с одним и тем же уровнем, принятым за базу, то показатели называются </w:t>
      </w:r>
      <w:r w:rsidRPr="00DA4BD6">
        <w:rPr>
          <w:rFonts w:ascii="Times New Roman" w:hAnsi="Times New Roman" w:cs="Times New Roman"/>
          <w:i/>
          <w:sz w:val="24"/>
          <w:szCs w:val="24"/>
          <w:lang w:val="ru-RU"/>
        </w:rPr>
        <w:t xml:space="preserve">базисными. </w:t>
      </w:r>
      <w:r w:rsidRPr="00DA4BD6">
        <w:rPr>
          <w:rFonts w:ascii="Times New Roman" w:hAnsi="Times New Roman" w:cs="Times New Roman"/>
          <w:sz w:val="24"/>
          <w:szCs w:val="24"/>
          <w:lang w:val="ru-RU"/>
        </w:rPr>
        <w:t xml:space="preserve">Если сравнение осуществляется с переменной базой, причем каждый последующий уровень сравнивается с предыдущим, то вычисленные показатели называются </w:t>
      </w:r>
      <w:r w:rsidRPr="00DA4BD6">
        <w:rPr>
          <w:rFonts w:ascii="Times New Roman" w:hAnsi="Times New Roman" w:cs="Times New Roman"/>
          <w:i/>
          <w:sz w:val="24"/>
          <w:szCs w:val="24"/>
          <w:lang w:val="ru-RU"/>
        </w:rPr>
        <w:t>цепными</w: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Формулы для вычисления цепных, базисных и средних абсолютных приростов, темпов роста и темпов прироста даны в таблице (1). В формулах приняты обозначения: </w:t>
      </w:r>
      <w:r w:rsidRPr="00DA4BD6">
        <w:rPr>
          <w:rFonts w:ascii="Times New Roman" w:hAnsi="Times New Roman" w:cs="Times New Roman"/>
          <w:b/>
          <w:position w:val="-10"/>
          <w:sz w:val="24"/>
          <w:szCs w:val="24"/>
        </w:rPr>
        <w:object w:dxaOrig="2040" w:dyaOrig="300">
          <v:shape id="_x0000_i1297" type="#_x0000_t75" style="width:2in;height:21.75pt" o:ole="">
            <v:imagedata r:id="rId488" o:title=""/>
          </v:shape>
          <o:OLEObject Type="Embed" ProgID="Equation.3" ShapeID="_x0000_i1297" DrawAspect="Content" ObjectID="_1667764073" r:id="rId535"/>
        </w:object>
      </w:r>
      <w:r w:rsidRPr="00DA4BD6">
        <w:rPr>
          <w:rFonts w:ascii="Times New Roman" w:hAnsi="Times New Roman" w:cs="Times New Roman"/>
          <w:b/>
          <w:sz w:val="24"/>
          <w:szCs w:val="24"/>
          <w:lang w:val="ru-RU"/>
        </w:rPr>
        <w:t xml:space="preserve"> </w:t>
      </w:r>
      <w:r w:rsidRPr="00DA4BD6">
        <w:rPr>
          <w:rFonts w:ascii="Times New Roman" w:hAnsi="Times New Roman" w:cs="Times New Roman"/>
          <w:sz w:val="24"/>
          <w:szCs w:val="24"/>
          <w:lang w:val="ru-RU"/>
        </w:rPr>
        <w:t xml:space="preserve">– уровни временного ряда, </w:t>
      </w:r>
      <w:r w:rsidRPr="00DA4BD6">
        <w:rPr>
          <w:rFonts w:ascii="Times New Roman" w:hAnsi="Times New Roman" w:cs="Times New Roman"/>
          <w:i/>
          <w:sz w:val="24"/>
          <w:szCs w:val="24"/>
        </w:rPr>
        <w:t>n</w:t>
      </w:r>
      <w:r w:rsidRPr="00DA4BD6">
        <w:rPr>
          <w:rFonts w:ascii="Times New Roman" w:hAnsi="Times New Roman" w:cs="Times New Roman"/>
          <w:sz w:val="24"/>
          <w:szCs w:val="24"/>
          <w:lang w:val="ru-RU"/>
        </w:rPr>
        <w:t xml:space="preserve"> – длина ряда, </w:t>
      </w:r>
      <w:r w:rsidRPr="00DA4BD6">
        <w:rPr>
          <w:rFonts w:ascii="Times New Roman" w:hAnsi="Times New Roman" w:cs="Times New Roman"/>
          <w:position w:val="-10"/>
          <w:sz w:val="24"/>
          <w:szCs w:val="24"/>
        </w:rPr>
        <w:object w:dxaOrig="279" w:dyaOrig="300">
          <v:shape id="_x0000_i1298" type="#_x0000_t75" style="width:20.25pt;height:21.75pt" o:ole="">
            <v:imagedata r:id="rId536" o:title=""/>
          </v:shape>
          <o:OLEObject Type="Embed" ProgID="Equation.3" ShapeID="_x0000_i1298" DrawAspect="Content" ObjectID="_1667764074" r:id="rId537"/>
        </w:object>
      </w:r>
      <w:r w:rsidRPr="00DA4BD6">
        <w:rPr>
          <w:rFonts w:ascii="Times New Roman" w:hAnsi="Times New Roman" w:cs="Times New Roman"/>
          <w:sz w:val="24"/>
          <w:szCs w:val="24"/>
          <w:lang w:val="ru-RU"/>
        </w:rPr>
        <w:t>– уровень временного ряда, принятый за базу для сравнения.</w:t>
      </w:r>
    </w:p>
    <w:tbl>
      <w:tblPr>
        <w:tblStyle w:val="af0"/>
        <w:tblW w:w="0" w:type="auto"/>
        <w:tblInd w:w="108" w:type="dxa"/>
        <w:tblLook w:val="01E0" w:firstRow="1" w:lastRow="1" w:firstColumn="1" w:lastColumn="1" w:noHBand="0" w:noVBand="0"/>
      </w:tblPr>
      <w:tblGrid>
        <w:gridCol w:w="2218"/>
        <w:gridCol w:w="2441"/>
        <w:gridCol w:w="2445"/>
        <w:gridCol w:w="2360"/>
      </w:tblGrid>
      <w:tr w:rsidR="006E5ED7" w:rsidRPr="00DA4BD6" w:rsidTr="000A5866">
        <w:tc>
          <w:tcPr>
            <w:tcW w:w="2426" w:type="dxa"/>
          </w:tcPr>
          <w:p w:rsidR="006E5ED7" w:rsidRPr="00DA4BD6" w:rsidRDefault="006E5ED7" w:rsidP="000A5866">
            <w:pPr>
              <w:spacing w:line="240" w:lineRule="auto"/>
              <w:ind w:firstLine="0"/>
              <w:jc w:val="center"/>
              <w:rPr>
                <w:b/>
                <w:sz w:val="24"/>
                <w:szCs w:val="24"/>
              </w:rPr>
            </w:pPr>
            <w:r w:rsidRPr="00DA4BD6">
              <w:rPr>
                <w:b/>
                <w:sz w:val="24"/>
                <w:szCs w:val="24"/>
              </w:rPr>
              <w:t>Обозначение</w:t>
            </w:r>
          </w:p>
        </w:tc>
        <w:tc>
          <w:tcPr>
            <w:tcW w:w="2534" w:type="dxa"/>
          </w:tcPr>
          <w:p w:rsidR="006E5ED7" w:rsidRPr="00DA4BD6" w:rsidRDefault="006E5ED7" w:rsidP="000A5866">
            <w:pPr>
              <w:spacing w:line="240" w:lineRule="auto"/>
              <w:ind w:firstLine="0"/>
              <w:jc w:val="center"/>
              <w:rPr>
                <w:b/>
                <w:sz w:val="24"/>
                <w:szCs w:val="24"/>
              </w:rPr>
            </w:pPr>
            <w:r w:rsidRPr="00DA4BD6">
              <w:rPr>
                <w:b/>
                <w:sz w:val="24"/>
                <w:szCs w:val="24"/>
              </w:rPr>
              <w:t>Абсолютный прирост</w:t>
            </w:r>
          </w:p>
        </w:tc>
        <w:tc>
          <w:tcPr>
            <w:tcW w:w="2534" w:type="dxa"/>
          </w:tcPr>
          <w:p w:rsidR="006E5ED7" w:rsidRPr="00DA4BD6" w:rsidRDefault="006E5ED7" w:rsidP="000A5866">
            <w:pPr>
              <w:spacing w:line="240" w:lineRule="auto"/>
              <w:ind w:firstLine="0"/>
              <w:jc w:val="center"/>
              <w:rPr>
                <w:b/>
                <w:sz w:val="24"/>
                <w:szCs w:val="24"/>
              </w:rPr>
            </w:pPr>
            <w:r w:rsidRPr="00DA4BD6">
              <w:rPr>
                <w:b/>
                <w:sz w:val="24"/>
                <w:szCs w:val="24"/>
              </w:rPr>
              <w:t>Темп роста</w:t>
            </w:r>
          </w:p>
        </w:tc>
        <w:tc>
          <w:tcPr>
            <w:tcW w:w="2406" w:type="dxa"/>
          </w:tcPr>
          <w:p w:rsidR="006E5ED7" w:rsidRPr="00DA4BD6" w:rsidRDefault="006E5ED7" w:rsidP="000A5866">
            <w:pPr>
              <w:spacing w:line="240" w:lineRule="auto"/>
              <w:ind w:firstLine="0"/>
              <w:jc w:val="center"/>
              <w:rPr>
                <w:b/>
                <w:sz w:val="24"/>
                <w:szCs w:val="24"/>
              </w:rPr>
            </w:pPr>
            <w:r w:rsidRPr="00DA4BD6">
              <w:rPr>
                <w:b/>
                <w:sz w:val="24"/>
                <w:szCs w:val="24"/>
              </w:rPr>
              <w:t>Темп прироста</w:t>
            </w:r>
          </w:p>
        </w:tc>
      </w:tr>
      <w:tr w:rsidR="006E5ED7" w:rsidRPr="00DA4BD6" w:rsidTr="000A5866">
        <w:tc>
          <w:tcPr>
            <w:tcW w:w="2426" w:type="dxa"/>
          </w:tcPr>
          <w:p w:rsidR="006E5ED7" w:rsidRPr="00DA4BD6" w:rsidRDefault="006E5ED7" w:rsidP="000A5866">
            <w:pPr>
              <w:spacing w:line="240" w:lineRule="auto"/>
              <w:ind w:firstLine="0"/>
              <w:rPr>
                <w:b/>
                <w:sz w:val="24"/>
                <w:szCs w:val="24"/>
              </w:rPr>
            </w:pPr>
            <w:r w:rsidRPr="00DA4BD6">
              <w:rPr>
                <w:b/>
                <w:sz w:val="24"/>
                <w:szCs w:val="24"/>
              </w:rPr>
              <w:t>Цепной</w:t>
            </w:r>
          </w:p>
        </w:tc>
        <w:tc>
          <w:tcPr>
            <w:tcW w:w="2534"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b/>
                <w:position w:val="-10"/>
                <w:sz w:val="24"/>
                <w:szCs w:val="24"/>
                <w:lang w:val="en-US" w:eastAsia="en-US"/>
              </w:rPr>
              <w:object w:dxaOrig="1260" w:dyaOrig="300">
                <v:shape id="_x0000_i1299" type="#_x0000_t75" style="width:98.25pt;height:24pt" o:ole="">
                  <v:imagedata r:id="rId538" o:title=""/>
                </v:shape>
                <o:OLEObject Type="Embed" ProgID="Equation.3" ShapeID="_x0000_i1299" DrawAspect="Content" ObjectID="_1667764075" r:id="rId539"/>
              </w:object>
            </w:r>
          </w:p>
        </w:tc>
        <w:tc>
          <w:tcPr>
            <w:tcW w:w="2534"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b/>
                <w:position w:val="-26"/>
                <w:sz w:val="24"/>
                <w:szCs w:val="24"/>
                <w:lang w:val="en-US" w:eastAsia="en-US"/>
              </w:rPr>
              <w:object w:dxaOrig="1380" w:dyaOrig="600">
                <v:shape id="_x0000_i1300" type="#_x0000_t75" style="width:93.75pt;height:40.5pt" o:ole="">
                  <v:imagedata r:id="rId540" o:title=""/>
                </v:shape>
                <o:OLEObject Type="Embed" ProgID="Equation.3" ShapeID="_x0000_i1300" DrawAspect="Content" ObjectID="_1667764076" r:id="rId541"/>
              </w:object>
            </w:r>
          </w:p>
        </w:tc>
        <w:tc>
          <w:tcPr>
            <w:tcW w:w="2406" w:type="dxa"/>
          </w:tcPr>
          <w:p w:rsidR="006E5ED7" w:rsidRPr="00DA4BD6" w:rsidRDefault="006E5ED7" w:rsidP="000A5866">
            <w:pPr>
              <w:spacing w:line="240" w:lineRule="auto"/>
              <w:ind w:firstLine="0"/>
              <w:rPr>
                <w:b/>
                <w:sz w:val="24"/>
                <w:szCs w:val="24"/>
              </w:rPr>
            </w:pPr>
            <w:r w:rsidRPr="00DA4BD6">
              <w:rPr>
                <w:rFonts w:asciiTheme="minorHAnsi" w:eastAsiaTheme="minorEastAsia" w:hAnsiTheme="minorHAnsi" w:cstheme="minorBidi"/>
                <w:b/>
                <w:position w:val="-10"/>
                <w:sz w:val="24"/>
                <w:szCs w:val="24"/>
                <w:lang w:val="en-US" w:eastAsia="en-US"/>
              </w:rPr>
              <w:object w:dxaOrig="1280" w:dyaOrig="300">
                <v:shape id="_x0000_i1301" type="#_x0000_t75" style="width:87pt;height:20.25pt" o:ole="">
                  <v:imagedata r:id="rId542" o:title=""/>
                </v:shape>
                <o:OLEObject Type="Embed" ProgID="Equation.3" ShapeID="_x0000_i1301" DrawAspect="Content" ObjectID="_1667764077" r:id="rId543"/>
              </w:object>
            </w:r>
          </w:p>
        </w:tc>
      </w:tr>
      <w:tr w:rsidR="006E5ED7" w:rsidRPr="00DA4BD6" w:rsidTr="000A5866">
        <w:tc>
          <w:tcPr>
            <w:tcW w:w="2426" w:type="dxa"/>
          </w:tcPr>
          <w:p w:rsidR="006E5ED7" w:rsidRPr="00DA4BD6" w:rsidRDefault="006E5ED7" w:rsidP="000A5866">
            <w:pPr>
              <w:spacing w:line="240" w:lineRule="auto"/>
              <w:ind w:firstLine="0"/>
              <w:rPr>
                <w:b/>
                <w:sz w:val="24"/>
                <w:szCs w:val="24"/>
              </w:rPr>
            </w:pPr>
            <w:r w:rsidRPr="00DA4BD6">
              <w:rPr>
                <w:b/>
                <w:sz w:val="24"/>
                <w:szCs w:val="24"/>
              </w:rPr>
              <w:t>Базисный</w:t>
            </w:r>
          </w:p>
        </w:tc>
        <w:tc>
          <w:tcPr>
            <w:tcW w:w="2534"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b/>
                <w:position w:val="-14"/>
                <w:sz w:val="24"/>
                <w:szCs w:val="24"/>
                <w:lang w:val="en-US" w:eastAsia="en-US"/>
              </w:rPr>
              <w:object w:dxaOrig="1260" w:dyaOrig="340">
                <v:shape id="_x0000_i1302" type="#_x0000_t75" style="width:89.25pt;height:24pt" o:ole="">
                  <v:imagedata r:id="rId544" o:title=""/>
                </v:shape>
                <o:OLEObject Type="Embed" ProgID="Equation.3" ShapeID="_x0000_i1302" DrawAspect="Content" ObjectID="_1667764078" r:id="rId545"/>
              </w:object>
            </w:r>
          </w:p>
        </w:tc>
        <w:tc>
          <w:tcPr>
            <w:tcW w:w="2534"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b/>
                <w:position w:val="-26"/>
                <w:sz w:val="24"/>
                <w:szCs w:val="24"/>
                <w:lang w:val="en-US" w:eastAsia="en-US"/>
              </w:rPr>
              <w:object w:dxaOrig="1400" w:dyaOrig="600">
                <v:shape id="_x0000_i1303" type="#_x0000_t75" style="width:93.75pt;height:41.25pt" o:ole="">
                  <v:imagedata r:id="rId546" o:title=""/>
                </v:shape>
                <o:OLEObject Type="Embed" ProgID="Equation.3" ShapeID="_x0000_i1303" DrawAspect="Content" ObjectID="_1667764079" r:id="rId547"/>
              </w:object>
            </w:r>
          </w:p>
        </w:tc>
        <w:tc>
          <w:tcPr>
            <w:tcW w:w="2406" w:type="dxa"/>
          </w:tcPr>
          <w:p w:rsidR="006E5ED7" w:rsidRPr="00DA4BD6" w:rsidRDefault="006E5ED7" w:rsidP="000A5866">
            <w:pPr>
              <w:spacing w:line="240" w:lineRule="auto"/>
              <w:ind w:firstLine="0"/>
              <w:rPr>
                <w:b/>
                <w:sz w:val="24"/>
                <w:szCs w:val="24"/>
              </w:rPr>
            </w:pPr>
            <w:r w:rsidRPr="00DA4BD6">
              <w:rPr>
                <w:rFonts w:asciiTheme="minorHAnsi" w:eastAsiaTheme="minorEastAsia" w:hAnsiTheme="minorHAnsi" w:cstheme="minorBidi"/>
                <w:b/>
                <w:position w:val="-14"/>
                <w:sz w:val="24"/>
                <w:szCs w:val="24"/>
                <w:lang w:val="en-US" w:eastAsia="en-US"/>
              </w:rPr>
              <w:object w:dxaOrig="1480" w:dyaOrig="340">
                <v:shape id="_x0000_i1304" type="#_x0000_t75" style="width:100.5pt;height:21.75pt" o:ole="">
                  <v:imagedata r:id="rId548" o:title=""/>
                </v:shape>
                <o:OLEObject Type="Embed" ProgID="Equation.3" ShapeID="_x0000_i1304" DrawAspect="Content" ObjectID="_1667764080" r:id="rId549"/>
              </w:object>
            </w:r>
          </w:p>
        </w:tc>
      </w:tr>
      <w:tr w:rsidR="006E5ED7" w:rsidRPr="00DA4BD6" w:rsidTr="000A5866">
        <w:tc>
          <w:tcPr>
            <w:tcW w:w="2426" w:type="dxa"/>
          </w:tcPr>
          <w:p w:rsidR="006E5ED7" w:rsidRPr="00DA4BD6" w:rsidRDefault="006E5ED7" w:rsidP="000A5866">
            <w:pPr>
              <w:spacing w:line="240" w:lineRule="auto"/>
              <w:ind w:firstLine="0"/>
              <w:rPr>
                <w:b/>
                <w:sz w:val="24"/>
                <w:szCs w:val="24"/>
              </w:rPr>
            </w:pPr>
            <w:r w:rsidRPr="00DA4BD6">
              <w:rPr>
                <w:b/>
                <w:sz w:val="24"/>
                <w:szCs w:val="24"/>
              </w:rPr>
              <w:t>Средний</w:t>
            </w:r>
          </w:p>
        </w:tc>
        <w:tc>
          <w:tcPr>
            <w:tcW w:w="2534" w:type="dxa"/>
          </w:tcPr>
          <w:p w:rsidR="006E5ED7" w:rsidRPr="00DA4BD6" w:rsidRDefault="006E5ED7" w:rsidP="000A5866">
            <w:pPr>
              <w:spacing w:line="240" w:lineRule="auto"/>
              <w:ind w:firstLine="0"/>
              <w:jc w:val="center"/>
              <w:rPr>
                <w:b/>
                <w:sz w:val="24"/>
                <w:szCs w:val="24"/>
              </w:rPr>
            </w:pPr>
            <w:r w:rsidRPr="00DA4BD6">
              <w:rPr>
                <w:rFonts w:asciiTheme="minorHAnsi" w:eastAsiaTheme="minorEastAsia" w:hAnsiTheme="minorHAnsi" w:cstheme="minorBidi"/>
                <w:b/>
                <w:position w:val="-20"/>
                <w:sz w:val="24"/>
                <w:szCs w:val="24"/>
                <w:lang w:val="en-US" w:eastAsia="en-US"/>
              </w:rPr>
              <w:object w:dxaOrig="1280" w:dyaOrig="540">
                <v:shape id="_x0000_i1305" type="#_x0000_t75" style="width:90pt;height:38.25pt" o:ole="">
                  <v:imagedata r:id="rId550" o:title=""/>
                </v:shape>
                <o:OLEObject Type="Embed" ProgID="Equation.3" ShapeID="_x0000_i1305" DrawAspect="Content" ObjectID="_1667764081" r:id="rId551"/>
              </w:object>
            </w:r>
          </w:p>
        </w:tc>
        <w:tc>
          <w:tcPr>
            <w:tcW w:w="2534" w:type="dxa"/>
          </w:tcPr>
          <w:p w:rsidR="006E5ED7" w:rsidRPr="00DA4BD6" w:rsidRDefault="006E5ED7" w:rsidP="000A5866">
            <w:pPr>
              <w:spacing w:line="240" w:lineRule="auto"/>
              <w:ind w:firstLine="0"/>
              <w:rPr>
                <w:b/>
                <w:sz w:val="24"/>
                <w:szCs w:val="24"/>
              </w:rPr>
            </w:pPr>
            <w:r w:rsidRPr="00DA4BD6">
              <w:rPr>
                <w:rFonts w:asciiTheme="minorHAnsi" w:eastAsiaTheme="minorEastAsia" w:hAnsiTheme="minorHAnsi" w:cstheme="minorBidi"/>
                <w:b/>
                <w:position w:val="-28"/>
                <w:sz w:val="24"/>
                <w:szCs w:val="24"/>
                <w:lang w:val="en-US" w:eastAsia="en-US"/>
              </w:rPr>
              <w:object w:dxaOrig="1460" w:dyaOrig="660">
                <v:shape id="_x0000_i1306" type="#_x0000_t75" style="width:98.25pt;height:44.25pt" o:ole="">
                  <v:imagedata r:id="rId552" o:title=""/>
                </v:shape>
                <o:OLEObject Type="Embed" ProgID="Equation.3" ShapeID="_x0000_i1306" DrawAspect="Content" ObjectID="_1667764082" r:id="rId553"/>
              </w:object>
            </w:r>
          </w:p>
        </w:tc>
        <w:tc>
          <w:tcPr>
            <w:tcW w:w="2406" w:type="dxa"/>
          </w:tcPr>
          <w:p w:rsidR="006E5ED7" w:rsidRPr="00DA4BD6" w:rsidRDefault="006E5ED7" w:rsidP="000A5866">
            <w:pPr>
              <w:spacing w:line="240" w:lineRule="auto"/>
              <w:ind w:firstLine="0"/>
              <w:rPr>
                <w:b/>
                <w:sz w:val="24"/>
                <w:szCs w:val="24"/>
              </w:rPr>
            </w:pPr>
            <w:r w:rsidRPr="00DA4BD6">
              <w:rPr>
                <w:rFonts w:asciiTheme="minorHAnsi" w:eastAsiaTheme="minorEastAsia" w:hAnsiTheme="minorHAnsi" w:cstheme="minorBidi"/>
                <w:b/>
                <w:position w:val="-14"/>
                <w:sz w:val="24"/>
                <w:szCs w:val="24"/>
                <w:lang w:val="en-US" w:eastAsia="en-US"/>
              </w:rPr>
              <w:object w:dxaOrig="1340" w:dyaOrig="380">
                <v:shape id="_x0000_i1307" type="#_x0000_t75" style="width:90.75pt;height:26.25pt" o:ole="">
                  <v:imagedata r:id="rId554" o:title=""/>
                </v:shape>
                <o:OLEObject Type="Embed" ProgID="Equation.3" ShapeID="_x0000_i1307" DrawAspect="Content" ObjectID="_1667764083" r:id="rId555"/>
              </w:object>
            </w:r>
          </w:p>
        </w:tc>
      </w:tr>
    </w:tbl>
    <w:p w:rsidR="006E5ED7" w:rsidRPr="00DA4BD6" w:rsidRDefault="006E5ED7" w:rsidP="006E5ED7">
      <w:pPr>
        <w:spacing w:line="240" w:lineRule="auto"/>
        <w:ind w:firstLine="720"/>
        <w:jc w:val="both"/>
        <w:rPr>
          <w:rFonts w:ascii="Times New Roman" w:hAnsi="Times New Roman" w:cs="Times New Roman"/>
          <w:sz w:val="24"/>
          <w:szCs w:val="24"/>
        </w:rPr>
      </w:pP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Описание динамики ряда средним приростом соответствует его представлению в виде прямой, проходящей через две крайние точки. Для получения прогнозного значения на один шаг вперед достаточно к последнему наблюдению добавить значение среднего абсолютного прироста:</w:t>
      </w:r>
    </w:p>
    <w:p w:rsidR="006E5ED7" w:rsidRPr="00DA4BD6" w:rsidRDefault="006E5ED7" w:rsidP="006E5ED7">
      <w:pPr>
        <w:spacing w:line="240" w:lineRule="auto"/>
        <w:jc w:val="center"/>
        <w:rPr>
          <w:rFonts w:ascii="Times New Roman" w:hAnsi="Times New Roman" w:cs="Times New Roman"/>
          <w:sz w:val="24"/>
          <w:szCs w:val="24"/>
          <w:lang w:val="ru-RU"/>
        </w:rPr>
      </w:pPr>
      <w:r w:rsidRPr="00DA4BD6">
        <w:rPr>
          <w:rFonts w:ascii="Times New Roman" w:hAnsi="Times New Roman" w:cs="Times New Roman"/>
          <w:position w:val="-10"/>
          <w:sz w:val="24"/>
          <w:szCs w:val="24"/>
        </w:rPr>
        <w:object w:dxaOrig="1260" w:dyaOrig="340">
          <v:shape id="_x0000_i1308" type="#_x0000_t75" style="width:87.75pt;height:24pt" o:ole="">
            <v:imagedata r:id="rId556" o:title=""/>
          </v:shape>
          <o:OLEObject Type="Embed" ProgID="Equation.3" ShapeID="_x0000_i1308" DrawAspect="Content" ObjectID="_1667764084" r:id="rId557"/>
        </w:object>
      </w:r>
      <w:r w:rsidRPr="00DA4BD6">
        <w:rPr>
          <w:rFonts w:ascii="Times New Roman" w:hAnsi="Times New Roman" w:cs="Times New Roman"/>
          <w:sz w:val="24"/>
          <w:szCs w:val="24"/>
          <w:lang w:val="ru-RU"/>
        </w:rPr>
        <w:t>,      (3)</w:t>
      </w:r>
    </w:p>
    <w:p w:rsidR="006E5ED7" w:rsidRPr="00DA4BD6" w:rsidRDefault="006E5ED7" w:rsidP="006E5ED7">
      <w:pPr>
        <w:spacing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где </w:t>
      </w:r>
      <w:r w:rsidRPr="00DA4BD6">
        <w:rPr>
          <w:rFonts w:ascii="Times New Roman" w:hAnsi="Times New Roman" w:cs="Times New Roman"/>
          <w:position w:val="-10"/>
          <w:sz w:val="24"/>
          <w:szCs w:val="24"/>
        </w:rPr>
        <w:object w:dxaOrig="260" w:dyaOrig="300">
          <v:shape id="_x0000_i1309" type="#_x0000_t75" style="width:15.75pt;height:19.5pt" o:ole="">
            <v:imagedata r:id="rId558" o:title=""/>
          </v:shape>
          <o:OLEObject Type="Embed" ProgID="Equation.3" ShapeID="_x0000_i1309" DrawAspect="Content" ObjectID="_1667764085" r:id="rId559"/>
        </w:object>
      </w:r>
      <w:r w:rsidRPr="00DA4BD6">
        <w:rPr>
          <w:rFonts w:ascii="Times New Roman" w:hAnsi="Times New Roman" w:cs="Times New Roman"/>
          <w:sz w:val="24"/>
          <w:szCs w:val="24"/>
          <w:lang w:val="ru-RU"/>
        </w:rPr>
        <w:t xml:space="preserve"> – значение показателя в </w:t>
      </w:r>
      <w:r w:rsidRPr="00DA4BD6">
        <w:rPr>
          <w:rFonts w:ascii="Times New Roman" w:hAnsi="Times New Roman" w:cs="Times New Roman"/>
          <w:i/>
          <w:sz w:val="24"/>
          <w:szCs w:val="24"/>
        </w:rPr>
        <w:t>n</w:t>
      </w:r>
      <w:r w:rsidRPr="00DA4BD6">
        <w:rPr>
          <w:rFonts w:ascii="Times New Roman" w:hAnsi="Times New Roman" w:cs="Times New Roman"/>
          <w:i/>
          <w:sz w:val="24"/>
          <w:szCs w:val="24"/>
          <w:lang w:val="ru-RU"/>
        </w:rPr>
        <w:t xml:space="preserve"> </w:t>
      </w:r>
      <w:r w:rsidRPr="00DA4BD6">
        <w:rPr>
          <w:rFonts w:ascii="Times New Roman" w:hAnsi="Times New Roman" w:cs="Times New Roman"/>
          <w:sz w:val="24"/>
          <w:szCs w:val="24"/>
          <w:lang w:val="ru-RU"/>
        </w:rPr>
        <w:t xml:space="preserve">точке временного ряда, </w:t>
      </w:r>
      <w:r w:rsidRPr="00DA4BD6">
        <w:rPr>
          <w:rFonts w:ascii="Times New Roman" w:hAnsi="Times New Roman" w:cs="Times New Roman"/>
          <w:position w:val="-10"/>
          <w:sz w:val="24"/>
          <w:szCs w:val="24"/>
        </w:rPr>
        <w:object w:dxaOrig="400" w:dyaOrig="300">
          <v:shape id="_x0000_i1310" type="#_x0000_t75" style="width:29.25pt;height:21.75pt" o:ole="">
            <v:imagedata r:id="rId560" o:title=""/>
          </v:shape>
          <o:OLEObject Type="Embed" ProgID="Equation.3" ShapeID="_x0000_i1310" DrawAspect="Content" ObjectID="_1667764086" r:id="rId561"/>
        </w:object>
      </w:r>
      <w:r w:rsidRPr="00DA4BD6">
        <w:rPr>
          <w:rFonts w:ascii="Times New Roman" w:hAnsi="Times New Roman" w:cs="Times New Roman"/>
          <w:sz w:val="24"/>
          <w:szCs w:val="24"/>
          <w:lang w:val="ru-RU"/>
        </w:rPr>
        <w:t xml:space="preserve"> – прогнозное значение показателя в точке </w:t>
      </w:r>
      <w:r w:rsidRPr="00DA4BD6">
        <w:rPr>
          <w:rFonts w:ascii="Times New Roman" w:hAnsi="Times New Roman" w:cs="Times New Roman"/>
          <w:position w:val="-6"/>
          <w:sz w:val="24"/>
          <w:szCs w:val="24"/>
        </w:rPr>
        <w:object w:dxaOrig="420" w:dyaOrig="240">
          <v:shape id="_x0000_i1311" type="#_x0000_t75" style="width:34.5pt;height:18pt" o:ole="">
            <v:imagedata r:id="rId562" o:title=""/>
          </v:shape>
          <o:OLEObject Type="Embed" ProgID="Equation.3" ShapeID="_x0000_i1311" DrawAspect="Content" ObjectID="_1667764087" r:id="rId563"/>
        </w:object>
      </w:r>
      <w:r w:rsidRPr="00DA4BD6">
        <w:rPr>
          <w:rFonts w:ascii="Times New Roman" w:hAnsi="Times New Roman" w:cs="Times New Roman"/>
          <w:sz w:val="24"/>
          <w:szCs w:val="24"/>
          <w:lang w:val="ru-RU"/>
        </w:rPr>
        <w:t xml:space="preserve">, </w:t>
      </w:r>
      <w:r w:rsidRPr="00DA4BD6">
        <w:rPr>
          <w:rFonts w:ascii="Times New Roman" w:hAnsi="Times New Roman" w:cs="Times New Roman"/>
          <w:position w:val="-10"/>
          <w:sz w:val="24"/>
          <w:szCs w:val="24"/>
        </w:rPr>
        <w:object w:dxaOrig="320" w:dyaOrig="340">
          <v:shape id="_x0000_i1312" type="#_x0000_t75" style="width:21.75pt;height:23.25pt" o:ole="">
            <v:imagedata r:id="rId564" o:title=""/>
          </v:shape>
          <o:OLEObject Type="Embed" ProgID="Equation.3" ShapeID="_x0000_i1312" DrawAspect="Content" ObjectID="_1667764088" r:id="rId565"/>
        </w:object>
      </w:r>
      <w:r w:rsidRPr="00DA4BD6">
        <w:rPr>
          <w:rFonts w:ascii="Times New Roman" w:hAnsi="Times New Roman" w:cs="Times New Roman"/>
          <w:sz w:val="24"/>
          <w:szCs w:val="24"/>
          <w:lang w:val="ru-RU"/>
        </w:rPr>
        <w:t xml:space="preserve"> – значение среднего прироста временного ряда.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Получение прогнозного значения по формуле (3) корректно, если динамика ряда близка к линейной. На такой равномерный характер динамики указывают примерно одинаковые цепные абсолютные приросты.</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Использование среднего темпа роста (среднего темпа прироста) для описания динамики развития ряда соответствует его представлению в виде показательной или экспоненциальной кривой, проведенной через две крайние точки, и характерно для процессов, изменение динамики которых происходит с постоянным темпом роста. Прогнозное значение на один шаг вперед определяется по формуле:</w:t>
      </w:r>
    </w:p>
    <w:p w:rsidR="006E5ED7" w:rsidRPr="00DA4BD6" w:rsidRDefault="006E5ED7" w:rsidP="006E5ED7">
      <w:pPr>
        <w:spacing w:line="240" w:lineRule="auto"/>
        <w:ind w:firstLine="720"/>
        <w:jc w:val="center"/>
        <w:rPr>
          <w:rFonts w:ascii="Times New Roman" w:hAnsi="Times New Roman" w:cs="Times New Roman"/>
          <w:sz w:val="24"/>
          <w:szCs w:val="24"/>
          <w:lang w:val="ru-RU"/>
        </w:rPr>
      </w:pPr>
      <w:r w:rsidRPr="00DA4BD6">
        <w:rPr>
          <w:rFonts w:ascii="Times New Roman" w:hAnsi="Times New Roman" w:cs="Times New Roman"/>
          <w:position w:val="-10"/>
          <w:sz w:val="24"/>
          <w:szCs w:val="24"/>
        </w:rPr>
        <w:object w:dxaOrig="1060" w:dyaOrig="340">
          <v:shape id="_x0000_i1313" type="#_x0000_t75" style="width:81.75pt;height:26.25pt" o:ole="">
            <v:imagedata r:id="rId566" o:title=""/>
          </v:shape>
          <o:OLEObject Type="Embed" ProgID="Equation.3" ShapeID="_x0000_i1313" DrawAspect="Content" ObjectID="_1667764089" r:id="rId567"/>
        </w:objec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Недостатком прогнозирования с использованием среднего прироста и среднего темпа роста является то, что они учитывают начальный и конечный уровни ряда, исключая влияние промежуточных уровней. Тем не менее, они используются как простейшие, приближенные способы прогнозирования.</w:t>
      </w: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Ежеквартальная динамика фонда заработной платы работников фирмы в </w:t>
      </w:r>
      <w:proofErr w:type="spellStart"/>
      <w:r w:rsidRPr="00DA4BD6">
        <w:rPr>
          <w:rFonts w:ascii="Times New Roman" w:hAnsi="Times New Roman" w:cs="Times New Roman"/>
          <w:sz w:val="24"/>
          <w:szCs w:val="24"/>
          <w:lang w:val="ru-RU"/>
        </w:rPr>
        <w:t>ден</w:t>
      </w:r>
      <w:proofErr w:type="spellEnd"/>
      <w:r w:rsidRPr="00DA4BD6">
        <w:rPr>
          <w:rFonts w:ascii="Times New Roman" w:hAnsi="Times New Roman" w:cs="Times New Roman"/>
          <w:sz w:val="24"/>
          <w:szCs w:val="24"/>
          <w:lang w:val="ru-RU"/>
        </w:rPr>
        <w:t>. ед. представлена в таблице.</w:t>
      </w:r>
    </w:p>
    <w:tbl>
      <w:tblPr>
        <w:tblStyle w:val="af0"/>
        <w:tblW w:w="0" w:type="auto"/>
        <w:tblInd w:w="2209" w:type="dxa"/>
        <w:tblLook w:val="01E0" w:firstRow="1" w:lastRow="1" w:firstColumn="1" w:lastColumn="1" w:noHBand="0" w:noVBand="0"/>
      </w:tblPr>
      <w:tblGrid>
        <w:gridCol w:w="633"/>
        <w:gridCol w:w="996"/>
        <w:gridCol w:w="996"/>
        <w:gridCol w:w="996"/>
        <w:gridCol w:w="996"/>
        <w:gridCol w:w="996"/>
      </w:tblGrid>
      <w:tr w:rsidR="006E5ED7" w:rsidRPr="00DA4BD6" w:rsidTr="000A5866">
        <w:tc>
          <w:tcPr>
            <w:tcW w:w="633"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t</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4</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5</w:t>
            </w:r>
          </w:p>
        </w:tc>
      </w:tr>
      <w:tr w:rsidR="006E5ED7" w:rsidRPr="00DA4BD6" w:rsidTr="000A5866">
        <w:tc>
          <w:tcPr>
            <w:tcW w:w="633"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y</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8946,00</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8981,50</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9024</w:t>
            </w:r>
            <w:r w:rsidRPr="00DA4BD6">
              <w:rPr>
                <w:b/>
                <w:sz w:val="24"/>
                <w:szCs w:val="24"/>
              </w:rPr>
              <w:t>,</w:t>
            </w:r>
            <w:r w:rsidRPr="00DA4BD6">
              <w:rPr>
                <w:b/>
                <w:sz w:val="24"/>
                <w:szCs w:val="24"/>
                <w:lang w:val="en-US"/>
              </w:rPr>
              <w:t>10</w:t>
            </w:r>
          </w:p>
        </w:tc>
        <w:tc>
          <w:tcPr>
            <w:tcW w:w="996"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9063</w:t>
            </w:r>
            <w:r w:rsidRPr="00DA4BD6">
              <w:rPr>
                <w:b/>
                <w:sz w:val="24"/>
                <w:szCs w:val="24"/>
              </w:rPr>
              <w:t>,</w:t>
            </w:r>
            <w:r w:rsidRPr="00DA4BD6">
              <w:rPr>
                <w:b/>
                <w:sz w:val="24"/>
                <w:szCs w:val="24"/>
                <w:lang w:val="en-US"/>
              </w:rPr>
              <w:t>15</w:t>
            </w:r>
          </w:p>
        </w:tc>
        <w:tc>
          <w:tcPr>
            <w:tcW w:w="996" w:type="dxa"/>
          </w:tcPr>
          <w:p w:rsidR="006E5ED7" w:rsidRPr="00DA4BD6" w:rsidRDefault="006E5ED7" w:rsidP="000A5866">
            <w:pPr>
              <w:spacing w:line="240" w:lineRule="auto"/>
              <w:ind w:firstLine="0"/>
              <w:jc w:val="center"/>
              <w:rPr>
                <w:b/>
                <w:sz w:val="24"/>
                <w:szCs w:val="24"/>
              </w:rPr>
            </w:pPr>
            <w:r w:rsidRPr="00DA4BD6">
              <w:rPr>
                <w:b/>
                <w:sz w:val="24"/>
                <w:szCs w:val="24"/>
                <w:lang w:val="en-US"/>
              </w:rPr>
              <w:t>9105</w:t>
            </w:r>
            <w:r w:rsidRPr="00DA4BD6">
              <w:rPr>
                <w:b/>
                <w:sz w:val="24"/>
                <w:szCs w:val="24"/>
              </w:rPr>
              <w:t>,</w:t>
            </w:r>
            <w:r w:rsidRPr="00DA4BD6">
              <w:rPr>
                <w:b/>
                <w:sz w:val="24"/>
                <w:szCs w:val="24"/>
                <w:lang w:val="en-US"/>
              </w:rPr>
              <w:t>7</w:t>
            </w:r>
            <w:r w:rsidRPr="00DA4BD6">
              <w:rPr>
                <w:b/>
                <w:sz w:val="24"/>
                <w:szCs w:val="24"/>
              </w:rPr>
              <w:t>5</w:t>
            </w:r>
          </w:p>
        </w:tc>
      </w:tr>
    </w:tbl>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Обосновать правомерность использование среднего прироста для определения прогнозного значения фонда заработной платы в 6-м квартале.</w:t>
      </w:r>
    </w:p>
    <w:p w:rsidR="006E5ED7" w:rsidRPr="00DA4BD6" w:rsidRDefault="006E5ED7" w:rsidP="006E5ED7">
      <w:pPr>
        <w:spacing w:line="240" w:lineRule="auto"/>
        <w:jc w:val="center"/>
        <w:rPr>
          <w:rFonts w:ascii="Times New Roman" w:hAnsi="Times New Roman" w:cs="Times New Roman"/>
          <w:b/>
          <w:sz w:val="24"/>
          <w:szCs w:val="24"/>
          <w:lang w:val="ru-RU"/>
        </w:rPr>
      </w:pP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Изменение ежеквартальной динамики фонда заработной платы работников фирмы происходило примерно с постоянным темпом роста в течение 5 кварталов. Фонд заработной платы в 1-квартале составлял 9523,08 </w:t>
      </w:r>
      <w:proofErr w:type="spellStart"/>
      <w:r w:rsidRPr="00DA4BD6">
        <w:rPr>
          <w:rFonts w:ascii="Times New Roman" w:hAnsi="Times New Roman" w:cs="Times New Roman"/>
          <w:sz w:val="24"/>
          <w:szCs w:val="24"/>
          <w:lang w:val="ru-RU"/>
        </w:rPr>
        <w:t>ден</w:t>
      </w:r>
      <w:proofErr w:type="spellEnd"/>
      <w:r w:rsidRPr="00DA4BD6">
        <w:rPr>
          <w:rFonts w:ascii="Times New Roman" w:hAnsi="Times New Roman" w:cs="Times New Roman"/>
          <w:sz w:val="24"/>
          <w:szCs w:val="24"/>
          <w:lang w:val="ru-RU"/>
        </w:rPr>
        <w:t xml:space="preserve">. ед., а в 5-м квартале – 9693,13 </w:t>
      </w:r>
      <w:proofErr w:type="spellStart"/>
      <w:r w:rsidRPr="00DA4BD6">
        <w:rPr>
          <w:rFonts w:ascii="Times New Roman" w:hAnsi="Times New Roman" w:cs="Times New Roman"/>
          <w:sz w:val="24"/>
          <w:szCs w:val="24"/>
          <w:lang w:val="ru-RU"/>
        </w:rPr>
        <w:t>ден</w:t>
      </w:r>
      <w:proofErr w:type="spellEnd"/>
      <w:r w:rsidRPr="00DA4BD6">
        <w:rPr>
          <w:rFonts w:ascii="Times New Roman" w:hAnsi="Times New Roman" w:cs="Times New Roman"/>
          <w:sz w:val="24"/>
          <w:szCs w:val="24"/>
          <w:lang w:val="ru-RU"/>
        </w:rPr>
        <w:t xml:space="preserve">. ед. </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Определить прогноз фонда заработной платы работников фирмы в 6-м квартале, используя средний темп роста.</w:t>
      </w:r>
    </w:p>
    <w:p w:rsidR="006E5ED7" w:rsidRPr="00DA4BD6" w:rsidRDefault="006E5ED7" w:rsidP="006E5ED7">
      <w:pPr>
        <w:spacing w:line="240" w:lineRule="auto"/>
        <w:ind w:firstLine="720"/>
        <w:jc w:val="both"/>
        <w:rPr>
          <w:rFonts w:ascii="Times New Roman" w:hAnsi="Times New Roman" w:cs="Times New Roman"/>
          <w:sz w:val="24"/>
          <w:szCs w:val="24"/>
          <w:lang w:val="ru-RU"/>
        </w:rPr>
      </w:pPr>
    </w:p>
    <w:p w:rsidR="006E5ED7" w:rsidRPr="00DA4BD6" w:rsidRDefault="00FE606D" w:rsidP="006E5ED7">
      <w:pPr>
        <w:spacing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Практическая работа</w:t>
      </w:r>
      <w:r w:rsidR="006E5ED7" w:rsidRPr="00DA4BD6">
        <w:rPr>
          <w:rFonts w:ascii="Times New Roman" w:hAnsi="Times New Roman" w:cs="Times New Roman"/>
          <w:b/>
          <w:sz w:val="24"/>
          <w:szCs w:val="24"/>
          <w:lang w:val="ru-RU"/>
        </w:rPr>
        <w:t xml:space="preserve"> №4</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Сглаживание временных рядов</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Предварительный анализ временных рядов экономических показателей заключается в выявлении аномальных значений уровней ряда, которые не соответствуют реальным возможностям рассматриваемой экономической системы, а также в определении наличия тренда.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Наиболее распространенным приемом для устранения аномальных значений показателей и отсутствия тенденции временного ряда является </w:t>
      </w:r>
      <w:r w:rsidRPr="00DA4BD6">
        <w:rPr>
          <w:rFonts w:ascii="Times New Roman" w:hAnsi="Times New Roman" w:cs="Times New Roman"/>
          <w:i/>
          <w:sz w:val="24"/>
          <w:szCs w:val="24"/>
          <w:lang w:val="ru-RU"/>
        </w:rPr>
        <w:t xml:space="preserve">сглаживание временного ряда. </w:t>
      </w:r>
      <w:r w:rsidRPr="00DA4BD6">
        <w:rPr>
          <w:rFonts w:ascii="Times New Roman" w:hAnsi="Times New Roman" w:cs="Times New Roman"/>
          <w:sz w:val="24"/>
          <w:szCs w:val="24"/>
          <w:lang w:val="ru-RU"/>
        </w:rPr>
        <w:t>При этом производится замена фактических уровней временного ряда расчетными, что способствует более четкому проявлению тенденции ряда. Скользящие средние позволяют сгладить случайные и периодические колебания временного ряда.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Наиболее распространенной процедурой сглаживания является метод </w:t>
      </w:r>
      <w:r w:rsidRPr="00DA4BD6">
        <w:rPr>
          <w:rFonts w:ascii="Times New Roman" w:hAnsi="Times New Roman" w:cs="Times New Roman"/>
          <w:i/>
          <w:sz w:val="24"/>
          <w:szCs w:val="24"/>
          <w:lang w:val="ru-RU"/>
        </w:rPr>
        <w:t xml:space="preserve">простой скользящей средней. </w:t>
      </w:r>
      <w:r w:rsidRPr="00DA4BD6">
        <w:rPr>
          <w:rFonts w:ascii="Times New Roman" w:hAnsi="Times New Roman" w:cs="Times New Roman"/>
          <w:sz w:val="24"/>
          <w:szCs w:val="24"/>
          <w:lang w:val="ru-RU"/>
        </w:rPr>
        <w:t>Сначала для временного ряда определяется интервал сглаживания (</w:t>
      </w:r>
      <w:r w:rsidRPr="00DA4BD6">
        <w:rPr>
          <w:rFonts w:ascii="Times New Roman" w:hAnsi="Times New Roman" w:cs="Times New Roman"/>
          <w:i/>
          <w:sz w:val="24"/>
          <w:szCs w:val="24"/>
        </w:rPr>
        <w:t>g</w:t>
      </w:r>
      <w:r w:rsidRPr="00DA4BD6">
        <w:rPr>
          <w:rFonts w:ascii="Times New Roman" w:hAnsi="Times New Roman" w:cs="Times New Roman"/>
          <w:sz w:val="24"/>
          <w:szCs w:val="24"/>
          <w:lang w:val="ru-RU"/>
        </w:rPr>
        <w:t>). Если необходимо сгладить мелкие колебания, то интервал сглаживания берут по возможности большим, если нужно сохранить более мелкие колебания, то интервал сглаживания уменьшают. Для первых (</w:t>
      </w:r>
      <w:r w:rsidRPr="00DA4BD6">
        <w:rPr>
          <w:rFonts w:ascii="Times New Roman" w:hAnsi="Times New Roman" w:cs="Times New Roman"/>
          <w:i/>
          <w:sz w:val="24"/>
          <w:szCs w:val="24"/>
        </w:rPr>
        <w:t>g</w:t>
      </w:r>
      <w:r w:rsidRPr="00DA4BD6">
        <w:rPr>
          <w:rFonts w:ascii="Times New Roman" w:hAnsi="Times New Roman" w:cs="Times New Roman"/>
          <w:sz w:val="24"/>
          <w:szCs w:val="24"/>
          <w:lang w:val="ru-RU"/>
        </w:rPr>
        <w:t>) уровней временного ряда вычисляется их среднее арифметическое значение. Это будет сглаженное значение уровня ряда, находящегося в интервале сглаживания. Затем интервал сглаживания сдвигается на один уровень вправо, повторяется вычисление средней арифметической и т.д. В результате такой процедуры получим ряд сглаженных значений, при этом в зависимости от (</w:t>
      </w:r>
      <w:r w:rsidRPr="00DA4BD6">
        <w:rPr>
          <w:rFonts w:ascii="Times New Roman" w:hAnsi="Times New Roman" w:cs="Times New Roman"/>
          <w:i/>
          <w:sz w:val="24"/>
          <w:szCs w:val="24"/>
        </w:rPr>
        <w:t>g</w:t>
      </w:r>
      <w:r w:rsidRPr="00DA4BD6">
        <w:rPr>
          <w:rFonts w:ascii="Times New Roman" w:hAnsi="Times New Roman" w:cs="Times New Roman"/>
          <w:sz w:val="24"/>
          <w:szCs w:val="24"/>
          <w:lang w:val="ru-RU"/>
        </w:rPr>
        <w:t>) первые и последние уровни теряются.</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Длину интервала сглаживания (</w:t>
      </w:r>
      <w:r w:rsidRPr="00DA4BD6">
        <w:rPr>
          <w:rFonts w:ascii="Times New Roman" w:hAnsi="Times New Roman" w:cs="Times New Roman"/>
          <w:i/>
          <w:sz w:val="24"/>
          <w:szCs w:val="24"/>
        </w:rPr>
        <w:t>g</w:t>
      </w:r>
      <w:r w:rsidRPr="00DA4BD6">
        <w:rPr>
          <w:rFonts w:ascii="Times New Roman" w:hAnsi="Times New Roman" w:cs="Times New Roman"/>
          <w:sz w:val="24"/>
          <w:szCs w:val="24"/>
          <w:lang w:val="ru-RU"/>
        </w:rPr>
        <w:t>) удобно брать в виде нечетного числа, в этом случае расчетное значение скользящей средней будет приходиться на средний интервал ряда.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 xml:space="preserve">Например, для интервала </w:t>
      </w:r>
      <w:r w:rsidRPr="00DA4BD6">
        <w:rPr>
          <w:rFonts w:ascii="Times New Roman" w:hAnsi="Times New Roman" w:cs="Times New Roman"/>
          <w:i/>
          <w:sz w:val="24"/>
          <w:szCs w:val="24"/>
        </w:rPr>
        <w:t>g</w:t>
      </w:r>
      <w:r w:rsidRPr="00DA4BD6">
        <w:rPr>
          <w:rFonts w:ascii="Times New Roman" w:hAnsi="Times New Roman" w:cs="Times New Roman"/>
          <w:i/>
          <w:sz w:val="24"/>
          <w:szCs w:val="24"/>
          <w:lang w:val="ru-RU"/>
        </w:rPr>
        <w:t xml:space="preserve"> = </w:t>
      </w:r>
      <w:r w:rsidRPr="00DA4BD6">
        <w:rPr>
          <w:rFonts w:ascii="Times New Roman" w:hAnsi="Times New Roman" w:cs="Times New Roman"/>
          <w:sz w:val="24"/>
          <w:szCs w:val="24"/>
          <w:lang w:val="ru-RU"/>
        </w:rPr>
        <w:t>3 сглаженные уровни рассчитываются по формуле:</w:t>
      </w:r>
    </w:p>
    <w:p w:rsidR="006E5ED7" w:rsidRPr="00DA4BD6" w:rsidRDefault="006E5ED7" w:rsidP="006E5ED7">
      <w:pPr>
        <w:spacing w:line="240" w:lineRule="auto"/>
        <w:jc w:val="center"/>
        <w:rPr>
          <w:rFonts w:ascii="Times New Roman" w:hAnsi="Times New Roman" w:cs="Times New Roman"/>
          <w:sz w:val="24"/>
          <w:szCs w:val="24"/>
          <w:lang w:val="ru-RU"/>
        </w:rPr>
      </w:pPr>
      <w:r w:rsidRPr="00DA4BD6">
        <w:rPr>
          <w:rFonts w:ascii="Times New Roman" w:hAnsi="Times New Roman" w:cs="Times New Roman"/>
          <w:position w:val="-10"/>
          <w:sz w:val="24"/>
          <w:szCs w:val="24"/>
        </w:rPr>
        <w:object w:dxaOrig="2079" w:dyaOrig="300">
          <v:shape id="_x0000_i1314" type="#_x0000_t75" style="width:156pt;height:21.75pt" o:ole="">
            <v:imagedata r:id="rId568" o:title=""/>
          </v:shape>
          <o:OLEObject Type="Embed" ProgID="Equation.3" ShapeID="_x0000_i1314" DrawAspect="Content" ObjectID="_1667764090" r:id="rId569"/>
        </w:objec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Чтобы не потерять первый и последний уровни ряда, их можно вычислить по формулам параболического интерполирования:</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26"/>
          <w:sz w:val="24"/>
          <w:szCs w:val="24"/>
        </w:rPr>
        <w:object w:dxaOrig="2500" w:dyaOrig="620">
          <v:shape id="_x0000_i1315" type="#_x0000_t75" style="width:186pt;height:45.75pt" o:ole="">
            <v:imagedata r:id="rId570" o:title=""/>
          </v:shape>
          <o:OLEObject Type="Embed" ProgID="Equation.3" ShapeID="_x0000_i1315" DrawAspect="Content" ObjectID="_1667764091" r:id="rId571"/>
        </w:objec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Метод простой скользящей средней дает хорошие результаты в динамических рядах с линейной тенденцией развития.</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Для рядов с нелинейной тенденцией развития необходимо применять метод </w:t>
      </w:r>
      <w:r w:rsidRPr="00DA4BD6">
        <w:rPr>
          <w:rFonts w:ascii="Times New Roman" w:hAnsi="Times New Roman" w:cs="Times New Roman"/>
          <w:i/>
          <w:sz w:val="24"/>
          <w:szCs w:val="24"/>
          <w:lang w:val="ru-RU"/>
        </w:rPr>
        <w:t>взвешенной скользящей средней</w:t>
      </w:r>
      <w:r w:rsidRPr="00DA4BD6">
        <w:rPr>
          <w:rFonts w:ascii="Times New Roman" w:hAnsi="Times New Roman" w:cs="Times New Roman"/>
          <w:sz w:val="24"/>
          <w:szCs w:val="24"/>
          <w:lang w:val="ru-RU"/>
        </w:rPr>
        <w:t>. Этот метод отличается от метода простой скользящей средней тем, что уровни, входящие в интервал сглаживания, суммируются с разными весами. Для полиномов 2-го и 3-го порядков по 5-членной взвешенной скользящей средней центральное значение определяется по формуле:</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4220" w:dyaOrig="300">
          <v:shape id="_x0000_i1316" type="#_x0000_t75" style="width:314.25pt;height:21.75pt" o:ole="">
            <v:imagedata r:id="rId572" o:title=""/>
          </v:shape>
          <o:OLEObject Type="Embed" ProgID="Equation.3" ShapeID="_x0000_i1316" DrawAspect="Content" ObjectID="_1667764092" r:id="rId573"/>
        </w:objec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Весовые коэффициенты при сглаживании по полиномам 2-го и 3-го порядков в зависимости от длины интервала сглаживания представлены в таблице. </w:t>
      </w:r>
    </w:p>
    <w:tbl>
      <w:tblPr>
        <w:tblStyle w:val="af0"/>
        <w:tblW w:w="0" w:type="auto"/>
        <w:tblInd w:w="288" w:type="dxa"/>
        <w:tblLook w:val="01E0" w:firstRow="1" w:lastRow="1" w:firstColumn="1" w:lastColumn="1" w:noHBand="0" w:noVBand="0"/>
      </w:tblPr>
      <w:tblGrid>
        <w:gridCol w:w="4651"/>
        <w:gridCol w:w="4633"/>
      </w:tblGrid>
      <w:tr w:rsidR="006E5ED7" w:rsidRPr="00DA4BD6" w:rsidTr="000A5866">
        <w:tc>
          <w:tcPr>
            <w:tcW w:w="4780" w:type="dxa"/>
          </w:tcPr>
          <w:p w:rsidR="006E5ED7" w:rsidRPr="00DA4BD6" w:rsidRDefault="006E5ED7" w:rsidP="000A5866">
            <w:pPr>
              <w:spacing w:line="240" w:lineRule="auto"/>
              <w:ind w:firstLine="0"/>
              <w:jc w:val="center"/>
              <w:rPr>
                <w:b/>
                <w:sz w:val="24"/>
                <w:szCs w:val="24"/>
              </w:rPr>
            </w:pPr>
            <w:r w:rsidRPr="00DA4BD6">
              <w:rPr>
                <w:b/>
                <w:sz w:val="24"/>
                <w:szCs w:val="24"/>
              </w:rPr>
              <w:t>Длина интервала сглаживания</w:t>
            </w:r>
          </w:p>
        </w:tc>
        <w:tc>
          <w:tcPr>
            <w:tcW w:w="4760" w:type="dxa"/>
          </w:tcPr>
          <w:p w:rsidR="006E5ED7" w:rsidRPr="00DA4BD6" w:rsidRDefault="006E5ED7" w:rsidP="000A5866">
            <w:pPr>
              <w:spacing w:line="240" w:lineRule="auto"/>
              <w:ind w:firstLine="0"/>
              <w:jc w:val="center"/>
              <w:rPr>
                <w:b/>
                <w:sz w:val="24"/>
                <w:szCs w:val="24"/>
              </w:rPr>
            </w:pPr>
            <w:r w:rsidRPr="00DA4BD6">
              <w:rPr>
                <w:b/>
                <w:sz w:val="24"/>
                <w:szCs w:val="24"/>
              </w:rPr>
              <w:t>Весовой коэффициент</w:t>
            </w:r>
          </w:p>
        </w:tc>
      </w:tr>
      <w:tr w:rsidR="006E5ED7" w:rsidRPr="00DA4BD6" w:rsidTr="000A5866">
        <w:tc>
          <w:tcPr>
            <w:tcW w:w="4780" w:type="dxa"/>
          </w:tcPr>
          <w:p w:rsidR="006E5ED7" w:rsidRPr="00DA4BD6" w:rsidRDefault="006E5ED7" w:rsidP="000A5866">
            <w:pPr>
              <w:spacing w:line="240" w:lineRule="auto"/>
              <w:ind w:firstLine="0"/>
              <w:jc w:val="center"/>
              <w:rPr>
                <w:b/>
                <w:sz w:val="24"/>
                <w:szCs w:val="24"/>
              </w:rPr>
            </w:pPr>
            <w:r w:rsidRPr="00DA4BD6">
              <w:rPr>
                <w:b/>
                <w:sz w:val="24"/>
                <w:szCs w:val="24"/>
              </w:rPr>
              <w:t>5</w:t>
            </w:r>
          </w:p>
        </w:tc>
        <w:tc>
          <w:tcPr>
            <w:tcW w:w="4760" w:type="dxa"/>
          </w:tcPr>
          <w:p w:rsidR="006E5ED7" w:rsidRPr="00DA4BD6" w:rsidRDefault="006E5ED7" w:rsidP="000A5866">
            <w:pPr>
              <w:spacing w:line="240" w:lineRule="auto"/>
              <w:ind w:firstLine="0"/>
              <w:jc w:val="center"/>
              <w:rPr>
                <w:b/>
                <w:sz w:val="24"/>
                <w:szCs w:val="24"/>
              </w:rPr>
            </w:pPr>
            <w:r w:rsidRPr="00DA4BD6">
              <w:rPr>
                <w:b/>
                <w:sz w:val="24"/>
                <w:szCs w:val="24"/>
              </w:rPr>
              <w:t>1/35 (-3, +12, +17)</w:t>
            </w:r>
          </w:p>
        </w:tc>
      </w:tr>
      <w:tr w:rsidR="006E5ED7" w:rsidRPr="00DA4BD6" w:rsidTr="000A5866">
        <w:tc>
          <w:tcPr>
            <w:tcW w:w="4780" w:type="dxa"/>
          </w:tcPr>
          <w:p w:rsidR="006E5ED7" w:rsidRPr="00DA4BD6" w:rsidRDefault="006E5ED7" w:rsidP="000A5866">
            <w:pPr>
              <w:spacing w:line="240" w:lineRule="auto"/>
              <w:ind w:firstLine="0"/>
              <w:jc w:val="center"/>
              <w:rPr>
                <w:b/>
                <w:sz w:val="24"/>
                <w:szCs w:val="24"/>
              </w:rPr>
            </w:pPr>
            <w:r w:rsidRPr="00DA4BD6">
              <w:rPr>
                <w:b/>
                <w:sz w:val="24"/>
                <w:szCs w:val="24"/>
              </w:rPr>
              <w:t>7</w:t>
            </w:r>
          </w:p>
        </w:tc>
        <w:tc>
          <w:tcPr>
            <w:tcW w:w="4760" w:type="dxa"/>
          </w:tcPr>
          <w:p w:rsidR="006E5ED7" w:rsidRPr="00DA4BD6" w:rsidRDefault="006E5ED7" w:rsidP="000A5866">
            <w:pPr>
              <w:spacing w:line="240" w:lineRule="auto"/>
              <w:ind w:firstLine="0"/>
              <w:jc w:val="center"/>
              <w:rPr>
                <w:b/>
                <w:sz w:val="24"/>
                <w:szCs w:val="24"/>
              </w:rPr>
            </w:pPr>
            <w:r w:rsidRPr="00DA4BD6">
              <w:rPr>
                <w:b/>
                <w:sz w:val="24"/>
                <w:szCs w:val="24"/>
              </w:rPr>
              <w:t>1/21 (-2, +3, +6, +7)</w:t>
            </w:r>
          </w:p>
        </w:tc>
      </w:tr>
      <w:tr w:rsidR="006E5ED7" w:rsidRPr="00DA4BD6" w:rsidTr="000A5866">
        <w:tc>
          <w:tcPr>
            <w:tcW w:w="4780" w:type="dxa"/>
          </w:tcPr>
          <w:p w:rsidR="006E5ED7" w:rsidRPr="00DA4BD6" w:rsidRDefault="006E5ED7" w:rsidP="000A5866">
            <w:pPr>
              <w:spacing w:line="240" w:lineRule="auto"/>
              <w:ind w:firstLine="0"/>
              <w:jc w:val="center"/>
              <w:rPr>
                <w:b/>
                <w:sz w:val="24"/>
                <w:szCs w:val="24"/>
              </w:rPr>
            </w:pPr>
            <w:r w:rsidRPr="00DA4BD6">
              <w:rPr>
                <w:b/>
                <w:sz w:val="24"/>
                <w:szCs w:val="24"/>
              </w:rPr>
              <w:t>9</w:t>
            </w:r>
          </w:p>
        </w:tc>
        <w:tc>
          <w:tcPr>
            <w:tcW w:w="4760" w:type="dxa"/>
          </w:tcPr>
          <w:p w:rsidR="006E5ED7" w:rsidRPr="00DA4BD6" w:rsidRDefault="006E5ED7" w:rsidP="000A5866">
            <w:pPr>
              <w:spacing w:line="240" w:lineRule="auto"/>
              <w:ind w:firstLine="0"/>
              <w:jc w:val="center"/>
              <w:rPr>
                <w:b/>
                <w:sz w:val="24"/>
                <w:szCs w:val="24"/>
              </w:rPr>
            </w:pPr>
            <w:r w:rsidRPr="00DA4BD6">
              <w:rPr>
                <w:b/>
                <w:sz w:val="24"/>
                <w:szCs w:val="24"/>
              </w:rPr>
              <w:t>1/231 (-21, +14, +39, +54, +59)</w:t>
            </w:r>
          </w:p>
        </w:tc>
      </w:tr>
    </w:tbl>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Выравнивание временных рядов может быть произведено методом </w:t>
      </w:r>
      <w:r w:rsidRPr="00DA4BD6">
        <w:rPr>
          <w:rFonts w:ascii="Times New Roman" w:hAnsi="Times New Roman" w:cs="Times New Roman"/>
          <w:i/>
          <w:sz w:val="24"/>
          <w:szCs w:val="24"/>
          <w:lang w:val="ru-RU"/>
        </w:rPr>
        <w:t xml:space="preserve">экспоненциального сглаживания. </w:t>
      </w:r>
      <w:r w:rsidRPr="00DA4BD6">
        <w:rPr>
          <w:rFonts w:ascii="Times New Roman" w:hAnsi="Times New Roman" w:cs="Times New Roman"/>
          <w:sz w:val="24"/>
          <w:szCs w:val="24"/>
          <w:lang w:val="ru-RU"/>
        </w:rPr>
        <w:t xml:space="preserve">Суть метода заключается в том, что в процедуре нахождения сглаженного уровня используются значения только предшествующих уровней рядов, взятые с определенным весом, причем вес наблюдения уменьшается по мере удаления его от момента времени, для которого определяется сглаженное значение уровня ряда. Если для исходного временного ряда </w:t>
      </w:r>
      <w:r w:rsidRPr="00DA4BD6">
        <w:rPr>
          <w:rFonts w:ascii="Times New Roman" w:hAnsi="Times New Roman" w:cs="Times New Roman"/>
          <w:b/>
          <w:position w:val="-10"/>
          <w:sz w:val="24"/>
          <w:szCs w:val="24"/>
        </w:rPr>
        <w:object w:dxaOrig="2040" w:dyaOrig="300">
          <v:shape id="_x0000_i1317" type="#_x0000_t75" style="width:2in;height:21.75pt" o:ole="">
            <v:imagedata r:id="rId488" o:title=""/>
          </v:shape>
          <o:OLEObject Type="Embed" ProgID="Equation.3" ShapeID="_x0000_i1317" DrawAspect="Content" ObjectID="_1667764093" r:id="rId574"/>
        </w:object>
      </w:r>
      <w:r w:rsidRPr="00DA4BD6">
        <w:rPr>
          <w:rFonts w:ascii="Times New Roman" w:hAnsi="Times New Roman" w:cs="Times New Roman"/>
          <w:sz w:val="24"/>
          <w:szCs w:val="24"/>
          <w:lang w:val="ru-RU"/>
        </w:rPr>
        <w:t xml:space="preserve"> соответствующие</w:t>
      </w:r>
      <w:r w:rsidRPr="00DA4BD6">
        <w:rPr>
          <w:rFonts w:ascii="Times New Roman" w:hAnsi="Times New Roman" w:cs="Times New Roman"/>
          <w:b/>
          <w:sz w:val="24"/>
          <w:szCs w:val="24"/>
          <w:lang w:val="ru-RU"/>
        </w:rPr>
        <w:t xml:space="preserve"> </w:t>
      </w:r>
      <w:r w:rsidRPr="00DA4BD6">
        <w:rPr>
          <w:rFonts w:ascii="Times New Roman" w:hAnsi="Times New Roman" w:cs="Times New Roman"/>
          <w:sz w:val="24"/>
          <w:szCs w:val="24"/>
          <w:lang w:val="ru-RU"/>
        </w:rPr>
        <w:t xml:space="preserve">сглаженные значения уровней обозначить </w:t>
      </w:r>
      <w:r w:rsidRPr="00DA4BD6">
        <w:rPr>
          <w:rFonts w:ascii="Times New Roman" w:hAnsi="Times New Roman" w:cs="Times New Roman"/>
          <w:position w:val="-10"/>
          <w:sz w:val="24"/>
          <w:szCs w:val="24"/>
        </w:rPr>
        <w:object w:dxaOrig="240" w:dyaOrig="300">
          <v:shape id="_x0000_i1318" type="#_x0000_t75" style="width:16.5pt;height:21.75pt" o:ole="">
            <v:imagedata r:id="rId575" o:title=""/>
          </v:shape>
          <o:OLEObject Type="Embed" ProgID="Equation.3" ShapeID="_x0000_i1318" DrawAspect="Content" ObjectID="_1667764094" r:id="rId576"/>
        </w:object>
      </w:r>
      <w:r w:rsidRPr="00DA4BD6">
        <w:rPr>
          <w:rFonts w:ascii="Times New Roman" w:hAnsi="Times New Roman" w:cs="Times New Roman"/>
          <w:sz w:val="24"/>
          <w:szCs w:val="24"/>
          <w:lang w:val="ru-RU"/>
        </w:rPr>
        <w:t xml:space="preserve">, где </w:t>
      </w:r>
      <w:r w:rsidRPr="00DA4BD6">
        <w:rPr>
          <w:rFonts w:ascii="Times New Roman" w:hAnsi="Times New Roman" w:cs="Times New Roman"/>
          <w:position w:val="-8"/>
          <w:sz w:val="24"/>
          <w:szCs w:val="24"/>
        </w:rPr>
        <w:object w:dxaOrig="580" w:dyaOrig="320">
          <v:shape id="_x0000_i1319" type="#_x0000_t75" style="width:38.25pt;height:21.75pt" o:ole="">
            <v:imagedata r:id="rId577" o:title=""/>
          </v:shape>
          <o:OLEObject Type="Embed" ProgID="Equation.3" ShapeID="_x0000_i1319" DrawAspect="Content" ObjectID="_1667764095" r:id="rId578"/>
        </w:object>
      </w:r>
      <w:r w:rsidRPr="00DA4BD6">
        <w:rPr>
          <w:rFonts w:ascii="Times New Roman" w:hAnsi="Times New Roman" w:cs="Times New Roman"/>
          <w:sz w:val="24"/>
          <w:szCs w:val="24"/>
          <w:lang w:val="ru-RU"/>
        </w:rPr>
        <w:t>, то экспоненциальное сглаживание производится по рекуррентному соотношению:</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10"/>
          <w:sz w:val="24"/>
          <w:szCs w:val="24"/>
        </w:rPr>
        <w:object w:dxaOrig="2020" w:dyaOrig="300">
          <v:shape id="_x0000_i1320" type="#_x0000_t75" style="width:138pt;height:21.75pt" o:ole="">
            <v:imagedata r:id="rId579" o:title=""/>
          </v:shape>
          <o:OLEObject Type="Embed" ProgID="Equation.3" ShapeID="_x0000_i1320" DrawAspect="Content" ObjectID="_1667764096" r:id="rId580"/>
        </w:object>
      </w:r>
    </w:p>
    <w:p w:rsidR="006E5ED7" w:rsidRPr="00DA4BD6" w:rsidRDefault="006E5ED7" w:rsidP="006E5ED7">
      <w:pPr>
        <w:spacing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где </w:t>
      </w:r>
      <w:r w:rsidRPr="00DA4BD6">
        <w:rPr>
          <w:rFonts w:ascii="Times New Roman" w:hAnsi="Times New Roman" w:cs="Times New Roman"/>
          <w:sz w:val="24"/>
          <w:szCs w:val="24"/>
        </w:rPr>
        <w:t>α</w:t>
      </w:r>
      <w:r w:rsidRPr="00DA4BD6">
        <w:rPr>
          <w:rFonts w:ascii="Times New Roman" w:hAnsi="Times New Roman" w:cs="Times New Roman"/>
          <w:sz w:val="24"/>
          <w:szCs w:val="24"/>
          <w:lang w:val="ru-RU"/>
        </w:rPr>
        <w:t xml:space="preserve"> – параметр сглаживания, причем 0      1, величина (1- </w:t>
      </w:r>
      <w:r w:rsidRPr="00DA4BD6">
        <w:rPr>
          <w:rFonts w:ascii="Times New Roman" w:hAnsi="Times New Roman" w:cs="Times New Roman"/>
          <w:sz w:val="24"/>
          <w:szCs w:val="24"/>
        </w:rPr>
        <w:t>α</w:t>
      </w:r>
      <w:r w:rsidRPr="00DA4BD6">
        <w:rPr>
          <w:rFonts w:ascii="Times New Roman" w:hAnsi="Times New Roman" w:cs="Times New Roman"/>
          <w:sz w:val="24"/>
          <w:szCs w:val="24"/>
          <w:lang w:val="ru-RU"/>
        </w:rPr>
        <w:t>) называется коэффициентом дисконтирования.</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Используя рекуррентное соотношение для всех уровней ряда, начиная с первого и кончая моментом уровня </w:t>
      </w:r>
      <w:r w:rsidRPr="00DA4BD6">
        <w:rPr>
          <w:rFonts w:ascii="Times New Roman" w:hAnsi="Times New Roman" w:cs="Times New Roman"/>
          <w:i/>
          <w:sz w:val="24"/>
          <w:szCs w:val="24"/>
        </w:rPr>
        <w:t>t</w:t>
      </w:r>
      <w:r w:rsidRPr="00DA4BD6">
        <w:rPr>
          <w:rFonts w:ascii="Times New Roman" w:hAnsi="Times New Roman" w:cs="Times New Roman"/>
          <w:sz w:val="24"/>
          <w:szCs w:val="24"/>
          <w:lang w:val="ru-RU"/>
        </w:rPr>
        <w:t>, можно получить, что экспоненциальная средняя, т.е. сглаженное данным методом значение уровня ряда, является взвешенной средней всех предшествующих уровней:</w:t>
      </w:r>
    </w:p>
    <w:p w:rsidR="006E5ED7" w:rsidRPr="00DA4BD6" w:rsidRDefault="006E5ED7" w:rsidP="006E5ED7">
      <w:pPr>
        <w:spacing w:line="240" w:lineRule="auto"/>
        <w:jc w:val="center"/>
        <w:rPr>
          <w:rFonts w:ascii="Times New Roman" w:hAnsi="Times New Roman" w:cs="Times New Roman"/>
          <w:sz w:val="24"/>
          <w:szCs w:val="24"/>
          <w:lang w:val="ru-RU"/>
        </w:rPr>
      </w:pPr>
      <w:r w:rsidRPr="00DA4BD6">
        <w:rPr>
          <w:rFonts w:ascii="Times New Roman" w:hAnsi="Times New Roman" w:cs="Times New Roman"/>
          <w:position w:val="-14"/>
          <w:sz w:val="24"/>
          <w:szCs w:val="24"/>
        </w:rPr>
        <w:object w:dxaOrig="2820" w:dyaOrig="380">
          <v:shape id="_x0000_i1321" type="#_x0000_t75" style="width:192.75pt;height:26.25pt" o:ole="">
            <v:imagedata r:id="rId581" o:title=""/>
          </v:shape>
          <o:OLEObject Type="Embed" ProgID="Equation.3" ShapeID="_x0000_i1321" DrawAspect="Content" ObjectID="_1667764097" r:id="rId582"/>
        </w:objec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Обычно для временных рядов в экономических величинах величину параметра сглаживания выбирают в интервале от 0,1 до 0,3.</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lastRenderedPageBreak/>
        <w:t xml:space="preserve">Начальный параметр </w:t>
      </w:r>
      <w:r w:rsidRPr="00DA4BD6">
        <w:rPr>
          <w:rFonts w:ascii="Times New Roman" w:hAnsi="Times New Roman" w:cs="Times New Roman"/>
          <w:position w:val="-10"/>
          <w:sz w:val="24"/>
          <w:szCs w:val="24"/>
        </w:rPr>
        <w:object w:dxaOrig="260" w:dyaOrig="300">
          <v:shape id="_x0000_i1322" type="#_x0000_t75" style="width:18pt;height:21.75pt" o:ole="">
            <v:imagedata r:id="rId583" o:title=""/>
          </v:shape>
          <o:OLEObject Type="Embed" ProgID="Equation.3" ShapeID="_x0000_i1322" DrawAspect="Content" ObjectID="_1667764098" r:id="rId584"/>
        </w:object>
      </w:r>
      <w:r w:rsidRPr="00DA4BD6">
        <w:rPr>
          <w:rFonts w:ascii="Times New Roman" w:hAnsi="Times New Roman" w:cs="Times New Roman"/>
          <w:sz w:val="24"/>
          <w:szCs w:val="24"/>
          <w:lang w:val="ru-RU"/>
        </w:rPr>
        <w:t xml:space="preserve"> принимают </w:t>
      </w:r>
      <w:proofErr w:type="gramStart"/>
      <w:r w:rsidRPr="00DA4BD6">
        <w:rPr>
          <w:rFonts w:ascii="Times New Roman" w:hAnsi="Times New Roman" w:cs="Times New Roman"/>
          <w:sz w:val="24"/>
          <w:szCs w:val="24"/>
          <w:lang w:val="ru-RU"/>
        </w:rPr>
        <w:t>равным</w:t>
      </w:r>
      <w:proofErr w:type="gramEnd"/>
      <w:r w:rsidRPr="00DA4BD6">
        <w:rPr>
          <w:rFonts w:ascii="Times New Roman" w:hAnsi="Times New Roman" w:cs="Times New Roman"/>
          <w:sz w:val="24"/>
          <w:szCs w:val="24"/>
          <w:lang w:val="ru-RU"/>
        </w:rPr>
        <w:t xml:space="preserve"> значению первого уровня ряда или равным средней арифметической нескольких первых членов ряда, например:</w:t>
      </w:r>
    </w:p>
    <w:p w:rsidR="006E5ED7" w:rsidRPr="00DA4BD6" w:rsidRDefault="006E5ED7" w:rsidP="006E5ED7">
      <w:pPr>
        <w:spacing w:line="240" w:lineRule="auto"/>
        <w:jc w:val="center"/>
        <w:rPr>
          <w:rFonts w:ascii="Times New Roman" w:hAnsi="Times New Roman" w:cs="Times New Roman"/>
          <w:sz w:val="24"/>
          <w:szCs w:val="24"/>
        </w:rPr>
      </w:pPr>
      <w:r w:rsidRPr="00DA4BD6">
        <w:rPr>
          <w:rFonts w:ascii="Times New Roman" w:hAnsi="Times New Roman" w:cs="Times New Roman"/>
          <w:position w:val="-20"/>
          <w:sz w:val="24"/>
          <w:szCs w:val="24"/>
        </w:rPr>
        <w:object w:dxaOrig="1520" w:dyaOrig="540">
          <v:shape id="_x0000_i1323" type="#_x0000_t75" style="width:104.25pt;height:37.5pt" o:ole="">
            <v:imagedata r:id="rId585" o:title=""/>
          </v:shape>
          <o:OLEObject Type="Embed" ProgID="Equation.3" ShapeID="_x0000_i1323" DrawAspect="Content" ObjectID="_1667764099" r:id="rId586"/>
        </w:object>
      </w: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 данным динамики урожайности за 10 лет, приведенным в таблице, рассчитать:</w:t>
      </w:r>
    </w:p>
    <w:p w:rsidR="006E5ED7" w:rsidRPr="00DA4BD6" w:rsidRDefault="006E5ED7" w:rsidP="006E5ED7">
      <w:pPr>
        <w:numPr>
          <w:ilvl w:val="0"/>
          <w:numId w:val="3"/>
        </w:numPr>
        <w:tabs>
          <w:tab w:val="clear" w:pos="1440"/>
          <w:tab w:val="num" w:pos="1260"/>
        </w:tabs>
        <w:spacing w:after="0" w:line="240" w:lineRule="auto"/>
        <w:jc w:val="both"/>
        <w:rPr>
          <w:rFonts w:ascii="Times New Roman" w:hAnsi="Times New Roman" w:cs="Times New Roman"/>
          <w:sz w:val="24"/>
          <w:szCs w:val="24"/>
        </w:rPr>
      </w:pPr>
      <w:r w:rsidRPr="00DA4BD6">
        <w:rPr>
          <w:rFonts w:ascii="Times New Roman" w:hAnsi="Times New Roman" w:cs="Times New Roman"/>
          <w:sz w:val="24"/>
          <w:szCs w:val="24"/>
        </w:rPr>
        <w:t xml:space="preserve">3-, 5-летние </w:t>
      </w:r>
      <w:proofErr w:type="spellStart"/>
      <w:r w:rsidRPr="00DA4BD6">
        <w:rPr>
          <w:rFonts w:ascii="Times New Roman" w:hAnsi="Times New Roman" w:cs="Times New Roman"/>
          <w:sz w:val="24"/>
          <w:szCs w:val="24"/>
        </w:rPr>
        <w:t>скользящие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средние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простые</w:t>
      </w:r>
      <w:proofErr w:type="spellEnd"/>
      <w:r w:rsidRPr="00DA4BD6">
        <w:rPr>
          <w:rFonts w:ascii="Times New Roman" w:hAnsi="Times New Roman" w:cs="Times New Roman"/>
          <w:sz w:val="24"/>
          <w:szCs w:val="24"/>
        </w:rPr>
        <w:t>;</w:t>
      </w:r>
    </w:p>
    <w:p w:rsidR="006E5ED7" w:rsidRPr="00DA4BD6" w:rsidRDefault="006E5ED7" w:rsidP="006E5ED7">
      <w:pPr>
        <w:numPr>
          <w:ilvl w:val="0"/>
          <w:numId w:val="3"/>
        </w:numPr>
        <w:tabs>
          <w:tab w:val="clear" w:pos="1440"/>
          <w:tab w:val="num" w:pos="1260"/>
        </w:tabs>
        <w:spacing w:after="0" w:line="240" w:lineRule="auto"/>
        <w:jc w:val="both"/>
        <w:rPr>
          <w:rFonts w:ascii="Times New Roman" w:hAnsi="Times New Roman" w:cs="Times New Roman"/>
          <w:sz w:val="24"/>
          <w:szCs w:val="24"/>
        </w:rPr>
      </w:pPr>
      <w:r w:rsidRPr="00DA4BD6">
        <w:rPr>
          <w:rFonts w:ascii="Times New Roman" w:hAnsi="Times New Roman" w:cs="Times New Roman"/>
          <w:sz w:val="24"/>
          <w:szCs w:val="24"/>
        </w:rPr>
        <w:t xml:space="preserve">5-летние </w:t>
      </w:r>
      <w:proofErr w:type="spellStart"/>
      <w:r w:rsidRPr="00DA4BD6">
        <w:rPr>
          <w:rFonts w:ascii="Times New Roman" w:hAnsi="Times New Roman" w:cs="Times New Roman"/>
          <w:sz w:val="24"/>
          <w:szCs w:val="24"/>
        </w:rPr>
        <w:t>скользящие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средние</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взвешенные</w:t>
      </w:r>
      <w:proofErr w:type="spellEnd"/>
      <w:r w:rsidRPr="00DA4BD6">
        <w:rPr>
          <w:rFonts w:ascii="Times New Roman" w:hAnsi="Times New Roman" w:cs="Times New Roman"/>
          <w:sz w:val="24"/>
          <w:szCs w:val="24"/>
        </w:rPr>
        <w:t>;</w:t>
      </w:r>
    </w:p>
    <w:p w:rsidR="006E5ED7" w:rsidRPr="00DA4BD6" w:rsidRDefault="006E5ED7" w:rsidP="006E5ED7">
      <w:pPr>
        <w:numPr>
          <w:ilvl w:val="0"/>
          <w:numId w:val="3"/>
        </w:numPr>
        <w:tabs>
          <w:tab w:val="clear" w:pos="1440"/>
          <w:tab w:val="num" w:pos="1260"/>
        </w:tabs>
        <w:spacing w:after="0" w:line="240" w:lineRule="auto"/>
        <w:jc w:val="both"/>
        <w:rPr>
          <w:rFonts w:ascii="Times New Roman" w:hAnsi="Times New Roman" w:cs="Times New Roman"/>
          <w:sz w:val="24"/>
          <w:szCs w:val="24"/>
        </w:rPr>
      </w:pPr>
      <w:proofErr w:type="spellStart"/>
      <w:r w:rsidRPr="00DA4BD6">
        <w:rPr>
          <w:rFonts w:ascii="Times New Roman" w:hAnsi="Times New Roman" w:cs="Times New Roman"/>
          <w:sz w:val="24"/>
          <w:szCs w:val="24"/>
        </w:rPr>
        <w:t>сравнить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результаты</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расчетов</w:t>
      </w:r>
      <w:proofErr w:type="spellEnd"/>
      <w:r w:rsidRPr="00DA4BD6">
        <w:rPr>
          <w:rFonts w:ascii="Times New Roman" w:hAnsi="Times New Roman" w:cs="Times New Roman"/>
          <w:sz w:val="24"/>
          <w:szCs w:val="24"/>
        </w:rPr>
        <w:t>.</w:t>
      </w:r>
    </w:p>
    <w:tbl>
      <w:tblPr>
        <w:tblStyle w:val="af0"/>
        <w:tblW w:w="0" w:type="auto"/>
        <w:jc w:val="center"/>
        <w:tblLook w:val="01E0" w:firstRow="1" w:lastRow="1" w:firstColumn="1" w:lastColumn="1" w:noHBand="0" w:noVBand="0"/>
      </w:tblPr>
      <w:tblGrid>
        <w:gridCol w:w="606"/>
        <w:gridCol w:w="897"/>
        <w:gridCol w:w="897"/>
        <w:gridCol w:w="897"/>
        <w:gridCol w:w="887"/>
        <w:gridCol w:w="898"/>
        <w:gridCol w:w="898"/>
        <w:gridCol w:w="898"/>
        <w:gridCol w:w="898"/>
        <w:gridCol w:w="898"/>
        <w:gridCol w:w="898"/>
      </w:tblGrid>
      <w:tr w:rsidR="006E5ED7" w:rsidRPr="00DA4BD6" w:rsidTr="000A5866">
        <w:trPr>
          <w:jc w:val="center"/>
        </w:trPr>
        <w:tc>
          <w:tcPr>
            <w:tcW w:w="633"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t</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2</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3</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4</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5</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6</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7</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8</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9</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10</w:t>
            </w:r>
          </w:p>
        </w:tc>
      </w:tr>
      <w:tr w:rsidR="006E5ED7" w:rsidRPr="00DA4BD6" w:rsidTr="000A5866">
        <w:trPr>
          <w:jc w:val="center"/>
        </w:trPr>
        <w:tc>
          <w:tcPr>
            <w:tcW w:w="633" w:type="dxa"/>
          </w:tcPr>
          <w:p w:rsidR="006E5ED7" w:rsidRPr="00DA4BD6" w:rsidRDefault="006E5ED7" w:rsidP="000A5866">
            <w:pPr>
              <w:spacing w:line="240" w:lineRule="auto"/>
              <w:ind w:firstLine="0"/>
              <w:jc w:val="center"/>
              <w:rPr>
                <w:b/>
                <w:i/>
                <w:sz w:val="24"/>
                <w:szCs w:val="24"/>
                <w:lang w:val="en-US"/>
              </w:rPr>
            </w:pPr>
            <w:r w:rsidRPr="00DA4BD6">
              <w:rPr>
                <w:b/>
                <w:i/>
                <w:sz w:val="24"/>
                <w:szCs w:val="24"/>
                <w:lang w:val="en-US"/>
              </w:rPr>
              <w:t>y</w:t>
            </w:r>
          </w:p>
        </w:tc>
        <w:tc>
          <w:tcPr>
            <w:tcW w:w="921" w:type="dxa"/>
          </w:tcPr>
          <w:p w:rsidR="006E5ED7" w:rsidRPr="00DA4BD6" w:rsidRDefault="006E5ED7" w:rsidP="000A5866">
            <w:pPr>
              <w:spacing w:line="240" w:lineRule="auto"/>
              <w:ind w:firstLine="0"/>
              <w:jc w:val="center"/>
              <w:rPr>
                <w:b/>
                <w:sz w:val="24"/>
                <w:szCs w:val="24"/>
              </w:rPr>
            </w:pPr>
            <w:r w:rsidRPr="00DA4BD6">
              <w:rPr>
                <w:b/>
                <w:sz w:val="24"/>
                <w:szCs w:val="24"/>
                <w:lang w:val="en-US"/>
              </w:rPr>
              <w:t>16</w:t>
            </w:r>
            <w:r w:rsidRPr="00DA4BD6">
              <w:rPr>
                <w:b/>
                <w:sz w:val="24"/>
                <w:szCs w:val="24"/>
              </w:rPr>
              <w:t>,3</w:t>
            </w:r>
          </w:p>
        </w:tc>
        <w:tc>
          <w:tcPr>
            <w:tcW w:w="921" w:type="dxa"/>
          </w:tcPr>
          <w:p w:rsidR="006E5ED7" w:rsidRPr="00DA4BD6" w:rsidRDefault="006E5ED7" w:rsidP="000A5866">
            <w:pPr>
              <w:spacing w:line="240" w:lineRule="auto"/>
              <w:ind w:firstLine="0"/>
              <w:jc w:val="center"/>
              <w:rPr>
                <w:b/>
                <w:sz w:val="24"/>
                <w:szCs w:val="24"/>
              </w:rPr>
            </w:pPr>
            <w:r w:rsidRPr="00DA4BD6">
              <w:rPr>
                <w:b/>
                <w:sz w:val="24"/>
                <w:szCs w:val="24"/>
              </w:rPr>
              <w:t>2</w:t>
            </w:r>
            <w:r w:rsidRPr="00DA4BD6">
              <w:rPr>
                <w:b/>
                <w:sz w:val="24"/>
                <w:szCs w:val="24"/>
                <w:lang w:val="en-US"/>
              </w:rPr>
              <w:t>1,</w:t>
            </w:r>
            <w:r w:rsidRPr="00DA4BD6">
              <w:rPr>
                <w:b/>
                <w:sz w:val="24"/>
                <w:szCs w:val="24"/>
              </w:rPr>
              <w:t>2</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rPr>
              <w:t>18</w:t>
            </w:r>
            <w:r w:rsidRPr="00DA4BD6">
              <w:rPr>
                <w:b/>
                <w:sz w:val="24"/>
                <w:szCs w:val="24"/>
                <w:lang w:val="en-US"/>
              </w:rPr>
              <w:t>,1</w:t>
            </w:r>
          </w:p>
        </w:tc>
        <w:tc>
          <w:tcPr>
            <w:tcW w:w="921" w:type="dxa"/>
          </w:tcPr>
          <w:p w:rsidR="006E5ED7" w:rsidRPr="00DA4BD6" w:rsidRDefault="006E5ED7" w:rsidP="000A5866">
            <w:pPr>
              <w:spacing w:line="240" w:lineRule="auto"/>
              <w:ind w:firstLine="0"/>
              <w:jc w:val="center"/>
              <w:rPr>
                <w:b/>
                <w:sz w:val="24"/>
                <w:szCs w:val="24"/>
              </w:rPr>
            </w:pPr>
            <w:r w:rsidRPr="00DA4BD6">
              <w:rPr>
                <w:b/>
                <w:sz w:val="24"/>
                <w:szCs w:val="24"/>
              </w:rPr>
              <w:t>8</w:t>
            </w:r>
            <w:r w:rsidRPr="00DA4BD6">
              <w:rPr>
                <w:b/>
                <w:sz w:val="24"/>
                <w:szCs w:val="24"/>
                <w:lang w:val="en-US"/>
              </w:rPr>
              <w:t>,</w:t>
            </w:r>
            <w:r w:rsidRPr="00DA4BD6">
              <w:rPr>
                <w:b/>
                <w:sz w:val="24"/>
                <w:szCs w:val="24"/>
              </w:rPr>
              <w:t>7</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16</w:t>
            </w:r>
            <w:r w:rsidRPr="00DA4BD6">
              <w:rPr>
                <w:b/>
                <w:sz w:val="24"/>
                <w:szCs w:val="24"/>
                <w:lang w:val="en-US"/>
              </w:rPr>
              <w:t>,</w:t>
            </w:r>
            <w:r w:rsidRPr="00DA4BD6">
              <w:rPr>
                <w:b/>
                <w:sz w:val="24"/>
                <w:szCs w:val="24"/>
              </w:rPr>
              <w:t>3</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17</w:t>
            </w:r>
            <w:r w:rsidRPr="00DA4BD6">
              <w:rPr>
                <w:b/>
                <w:sz w:val="24"/>
                <w:szCs w:val="24"/>
                <w:lang w:val="en-US"/>
              </w:rPr>
              <w:t>,</w:t>
            </w:r>
            <w:r w:rsidRPr="00DA4BD6">
              <w:rPr>
                <w:b/>
                <w:sz w:val="24"/>
                <w:szCs w:val="24"/>
              </w:rPr>
              <w:t>3</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20</w:t>
            </w:r>
            <w:r w:rsidRPr="00DA4BD6">
              <w:rPr>
                <w:b/>
                <w:sz w:val="24"/>
                <w:szCs w:val="24"/>
                <w:lang w:val="en-US"/>
              </w:rPr>
              <w:t>,</w:t>
            </w:r>
            <w:r w:rsidRPr="00DA4BD6">
              <w:rPr>
                <w:b/>
                <w:sz w:val="24"/>
                <w:szCs w:val="24"/>
              </w:rPr>
              <w:t>9</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15</w:t>
            </w:r>
            <w:r w:rsidRPr="00DA4BD6">
              <w:rPr>
                <w:b/>
                <w:sz w:val="24"/>
                <w:szCs w:val="24"/>
                <w:lang w:val="en-US"/>
              </w:rPr>
              <w:t>,</w:t>
            </w:r>
            <w:r w:rsidRPr="00DA4BD6">
              <w:rPr>
                <w:b/>
                <w:sz w:val="24"/>
                <w:szCs w:val="24"/>
              </w:rPr>
              <w:t>4</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19</w:t>
            </w:r>
            <w:r w:rsidRPr="00DA4BD6">
              <w:rPr>
                <w:b/>
                <w:sz w:val="24"/>
                <w:szCs w:val="24"/>
                <w:lang w:val="en-US"/>
              </w:rPr>
              <w:t>,</w:t>
            </w:r>
            <w:r w:rsidRPr="00DA4BD6">
              <w:rPr>
                <w:b/>
                <w:sz w:val="24"/>
                <w:szCs w:val="24"/>
              </w:rPr>
              <w:t>7</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21</w:t>
            </w:r>
            <w:r w:rsidRPr="00DA4BD6">
              <w:rPr>
                <w:b/>
                <w:sz w:val="24"/>
                <w:szCs w:val="24"/>
                <w:lang w:val="en-US"/>
              </w:rPr>
              <w:t>,</w:t>
            </w:r>
            <w:r w:rsidRPr="00DA4BD6">
              <w:rPr>
                <w:b/>
                <w:sz w:val="24"/>
                <w:szCs w:val="24"/>
              </w:rPr>
              <w:t>7</w:t>
            </w:r>
          </w:p>
        </w:tc>
      </w:tr>
    </w:tbl>
    <w:p w:rsidR="006E5ED7" w:rsidRPr="00DA4BD6" w:rsidRDefault="006E5ED7" w:rsidP="006E5ED7">
      <w:pPr>
        <w:numPr>
          <w:ilvl w:val="0"/>
          <w:numId w:val="20"/>
        </w:numPr>
        <w:tabs>
          <w:tab w:val="clear" w:pos="1440"/>
          <w:tab w:val="num" w:pos="1260"/>
        </w:tabs>
        <w:spacing w:after="0" w:line="240" w:lineRule="auto"/>
        <w:ind w:left="1260" w:hanging="18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постройте графики ряда динамики и трендов линейной фильтрации.</w:t>
      </w: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В таблице приведены данные численности преподавателей высших учебных заведений РФ (тыс. человек) по годам. Произвести сглаживание временного ряда с использованием экспоненциальной средней, приняв параметр сглаживания        </w:t>
      </w:r>
      <w:r w:rsidRPr="00DA4BD6">
        <w:rPr>
          <w:rFonts w:ascii="Times New Roman" w:hAnsi="Times New Roman" w:cs="Times New Roman"/>
          <w:sz w:val="24"/>
          <w:szCs w:val="24"/>
        </w:rPr>
        <w:t>α</w:t>
      </w:r>
      <w:r w:rsidRPr="00DA4BD6">
        <w:rPr>
          <w:rFonts w:ascii="Times New Roman" w:hAnsi="Times New Roman" w:cs="Times New Roman"/>
          <w:sz w:val="24"/>
          <w:szCs w:val="24"/>
          <w:lang w:val="ru-RU"/>
        </w:rPr>
        <w:t xml:space="preserve"> = 0,1 и </w:t>
      </w:r>
      <w:r w:rsidRPr="00DA4BD6">
        <w:rPr>
          <w:rFonts w:ascii="Times New Roman" w:hAnsi="Times New Roman" w:cs="Times New Roman"/>
          <w:sz w:val="24"/>
          <w:szCs w:val="24"/>
        </w:rPr>
        <w:t>α</w:t>
      </w:r>
      <w:r w:rsidRPr="00DA4BD6">
        <w:rPr>
          <w:rFonts w:ascii="Times New Roman" w:hAnsi="Times New Roman" w:cs="Times New Roman"/>
          <w:sz w:val="24"/>
          <w:szCs w:val="24"/>
          <w:lang w:val="ru-RU"/>
        </w:rPr>
        <w:t xml:space="preserve"> = 0,3. По результатам расчетов определить, какой из сглаженных временных рядов носит более гладкий характер.</w:t>
      </w:r>
    </w:p>
    <w:tbl>
      <w:tblPr>
        <w:tblStyle w:val="af0"/>
        <w:tblW w:w="0" w:type="auto"/>
        <w:jc w:val="center"/>
        <w:tblLook w:val="01E0" w:firstRow="1" w:lastRow="1" w:firstColumn="1" w:lastColumn="1" w:noHBand="0" w:noVBand="0"/>
      </w:tblPr>
      <w:tblGrid>
        <w:gridCol w:w="633"/>
        <w:gridCol w:w="921"/>
        <w:gridCol w:w="921"/>
        <w:gridCol w:w="921"/>
        <w:gridCol w:w="921"/>
        <w:gridCol w:w="922"/>
        <w:gridCol w:w="922"/>
        <w:gridCol w:w="922"/>
        <w:gridCol w:w="922"/>
      </w:tblGrid>
      <w:tr w:rsidR="006E5ED7" w:rsidRPr="00DA4BD6" w:rsidTr="000A5866">
        <w:trPr>
          <w:jc w:val="center"/>
        </w:trPr>
        <w:tc>
          <w:tcPr>
            <w:tcW w:w="633" w:type="dxa"/>
          </w:tcPr>
          <w:p w:rsidR="006E5ED7" w:rsidRPr="00DA4BD6" w:rsidRDefault="006E5ED7" w:rsidP="000A5866">
            <w:pPr>
              <w:spacing w:line="240" w:lineRule="auto"/>
              <w:ind w:firstLine="0"/>
              <w:jc w:val="center"/>
              <w:rPr>
                <w:b/>
                <w:i/>
                <w:sz w:val="24"/>
                <w:szCs w:val="24"/>
              </w:rPr>
            </w:pPr>
            <w:r w:rsidRPr="00DA4BD6">
              <w:rPr>
                <w:b/>
                <w:i/>
                <w:sz w:val="24"/>
                <w:szCs w:val="24"/>
              </w:rPr>
              <w:t>Год</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1992</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1993</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1994</w:t>
            </w:r>
          </w:p>
        </w:tc>
        <w:tc>
          <w:tcPr>
            <w:tcW w:w="921"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1995</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1996</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1997</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1998</w:t>
            </w:r>
          </w:p>
        </w:tc>
        <w:tc>
          <w:tcPr>
            <w:tcW w:w="922" w:type="dxa"/>
          </w:tcPr>
          <w:p w:rsidR="006E5ED7" w:rsidRPr="00DA4BD6" w:rsidRDefault="006E5ED7" w:rsidP="000A5866">
            <w:pPr>
              <w:spacing w:line="240" w:lineRule="auto"/>
              <w:ind w:firstLine="0"/>
              <w:jc w:val="center"/>
              <w:rPr>
                <w:b/>
                <w:sz w:val="24"/>
                <w:szCs w:val="24"/>
                <w:lang w:val="en-US"/>
              </w:rPr>
            </w:pPr>
            <w:r w:rsidRPr="00DA4BD6">
              <w:rPr>
                <w:b/>
                <w:sz w:val="24"/>
                <w:szCs w:val="24"/>
                <w:lang w:val="en-US"/>
              </w:rPr>
              <w:t>1999</w:t>
            </w:r>
          </w:p>
        </w:tc>
      </w:tr>
      <w:tr w:rsidR="006E5ED7" w:rsidRPr="00DA4BD6" w:rsidTr="000A5866">
        <w:trPr>
          <w:jc w:val="center"/>
        </w:trPr>
        <w:tc>
          <w:tcPr>
            <w:tcW w:w="633" w:type="dxa"/>
          </w:tcPr>
          <w:p w:rsidR="006E5ED7" w:rsidRPr="00DA4BD6" w:rsidRDefault="006E5ED7" w:rsidP="000A5866">
            <w:pPr>
              <w:spacing w:line="240" w:lineRule="auto"/>
              <w:ind w:firstLine="0"/>
              <w:jc w:val="center"/>
              <w:rPr>
                <w:b/>
                <w:i/>
                <w:sz w:val="24"/>
                <w:szCs w:val="24"/>
                <w:vertAlign w:val="subscript"/>
                <w:lang w:val="en-US"/>
              </w:rPr>
            </w:pPr>
            <w:proofErr w:type="spellStart"/>
            <w:r w:rsidRPr="00DA4BD6">
              <w:rPr>
                <w:b/>
                <w:i/>
                <w:sz w:val="24"/>
                <w:szCs w:val="24"/>
                <w:lang w:val="en-US"/>
              </w:rPr>
              <w:t>y</w:t>
            </w:r>
            <w:r w:rsidRPr="00DA4BD6">
              <w:rPr>
                <w:b/>
                <w:i/>
                <w:sz w:val="24"/>
                <w:szCs w:val="24"/>
                <w:vertAlign w:val="subscript"/>
                <w:lang w:val="en-US"/>
              </w:rPr>
              <w:t>t</w:t>
            </w:r>
            <w:proofErr w:type="spellEnd"/>
          </w:p>
        </w:tc>
        <w:tc>
          <w:tcPr>
            <w:tcW w:w="921" w:type="dxa"/>
          </w:tcPr>
          <w:p w:rsidR="006E5ED7" w:rsidRPr="00DA4BD6" w:rsidRDefault="006E5ED7" w:rsidP="000A5866">
            <w:pPr>
              <w:spacing w:line="240" w:lineRule="auto"/>
              <w:ind w:firstLine="0"/>
              <w:jc w:val="center"/>
              <w:rPr>
                <w:b/>
                <w:sz w:val="24"/>
                <w:szCs w:val="24"/>
              </w:rPr>
            </w:pPr>
            <w:r w:rsidRPr="00DA4BD6">
              <w:rPr>
                <w:b/>
                <w:sz w:val="24"/>
                <w:szCs w:val="24"/>
                <w:lang w:val="en-US"/>
              </w:rPr>
              <w:t>233</w:t>
            </w:r>
            <w:r w:rsidRPr="00DA4BD6">
              <w:rPr>
                <w:b/>
                <w:sz w:val="24"/>
                <w:szCs w:val="24"/>
              </w:rPr>
              <w:t>,5</w:t>
            </w:r>
          </w:p>
        </w:tc>
        <w:tc>
          <w:tcPr>
            <w:tcW w:w="921" w:type="dxa"/>
          </w:tcPr>
          <w:p w:rsidR="006E5ED7" w:rsidRPr="00DA4BD6" w:rsidRDefault="006E5ED7" w:rsidP="000A5866">
            <w:pPr>
              <w:spacing w:line="240" w:lineRule="auto"/>
              <w:ind w:firstLine="0"/>
              <w:jc w:val="center"/>
              <w:rPr>
                <w:b/>
                <w:sz w:val="24"/>
                <w:szCs w:val="24"/>
              </w:rPr>
            </w:pPr>
            <w:r w:rsidRPr="00DA4BD6">
              <w:rPr>
                <w:b/>
                <w:sz w:val="24"/>
                <w:szCs w:val="24"/>
              </w:rPr>
              <w:t>239,9</w:t>
            </w:r>
          </w:p>
        </w:tc>
        <w:tc>
          <w:tcPr>
            <w:tcW w:w="921" w:type="dxa"/>
          </w:tcPr>
          <w:p w:rsidR="006E5ED7" w:rsidRPr="00DA4BD6" w:rsidRDefault="006E5ED7" w:rsidP="000A5866">
            <w:pPr>
              <w:spacing w:line="240" w:lineRule="auto"/>
              <w:ind w:firstLine="0"/>
              <w:jc w:val="center"/>
              <w:rPr>
                <w:b/>
                <w:sz w:val="24"/>
                <w:szCs w:val="24"/>
              </w:rPr>
            </w:pPr>
            <w:r w:rsidRPr="00DA4BD6">
              <w:rPr>
                <w:b/>
                <w:sz w:val="24"/>
                <w:szCs w:val="24"/>
              </w:rPr>
              <w:t>239,8</w:t>
            </w:r>
          </w:p>
        </w:tc>
        <w:tc>
          <w:tcPr>
            <w:tcW w:w="921" w:type="dxa"/>
          </w:tcPr>
          <w:p w:rsidR="006E5ED7" w:rsidRPr="00DA4BD6" w:rsidRDefault="006E5ED7" w:rsidP="000A5866">
            <w:pPr>
              <w:spacing w:line="240" w:lineRule="auto"/>
              <w:ind w:firstLine="0"/>
              <w:jc w:val="center"/>
              <w:rPr>
                <w:b/>
                <w:sz w:val="24"/>
                <w:szCs w:val="24"/>
              </w:rPr>
            </w:pPr>
            <w:r w:rsidRPr="00DA4BD6">
              <w:rPr>
                <w:b/>
                <w:sz w:val="24"/>
                <w:szCs w:val="24"/>
              </w:rPr>
              <w:t>261,9</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261,8</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268,7</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260,7</w:t>
            </w:r>
          </w:p>
        </w:tc>
        <w:tc>
          <w:tcPr>
            <w:tcW w:w="922" w:type="dxa"/>
          </w:tcPr>
          <w:p w:rsidR="006E5ED7" w:rsidRPr="00DA4BD6" w:rsidRDefault="006E5ED7" w:rsidP="000A5866">
            <w:pPr>
              <w:spacing w:line="240" w:lineRule="auto"/>
              <w:ind w:firstLine="0"/>
              <w:jc w:val="center"/>
              <w:rPr>
                <w:b/>
                <w:sz w:val="24"/>
                <w:szCs w:val="24"/>
              </w:rPr>
            </w:pPr>
            <w:r w:rsidRPr="00DA4BD6">
              <w:rPr>
                <w:b/>
                <w:sz w:val="24"/>
                <w:szCs w:val="24"/>
              </w:rPr>
              <w:t>298,6</w:t>
            </w:r>
          </w:p>
        </w:tc>
      </w:tr>
    </w:tbl>
    <w:p w:rsidR="006E5ED7" w:rsidRPr="00DA4BD6" w:rsidRDefault="006E5ED7" w:rsidP="006E5ED7">
      <w:pPr>
        <w:spacing w:line="240" w:lineRule="auto"/>
        <w:jc w:val="center"/>
        <w:rPr>
          <w:rFonts w:ascii="Times New Roman" w:hAnsi="Times New Roman" w:cs="Times New Roman"/>
          <w:b/>
          <w:sz w:val="24"/>
          <w:szCs w:val="24"/>
        </w:rPr>
      </w:pPr>
    </w:p>
    <w:p w:rsidR="006E5ED7" w:rsidRPr="00DA4BD6" w:rsidRDefault="00FE606D" w:rsidP="006E5ED7">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ru-RU"/>
        </w:rPr>
        <w:t xml:space="preserve">Практическая работа </w:t>
      </w:r>
      <w:r w:rsidR="006E5ED7" w:rsidRPr="00DA4BD6">
        <w:rPr>
          <w:rFonts w:ascii="Times New Roman" w:hAnsi="Times New Roman" w:cs="Times New Roman"/>
          <w:b/>
          <w:sz w:val="24"/>
          <w:szCs w:val="24"/>
        </w:rPr>
        <w:t>№5</w:t>
      </w:r>
    </w:p>
    <w:p w:rsidR="006E5ED7" w:rsidRPr="00DA4BD6" w:rsidRDefault="006E5ED7" w:rsidP="006E5ED7">
      <w:pPr>
        <w:spacing w:line="240" w:lineRule="auto"/>
        <w:jc w:val="center"/>
        <w:rPr>
          <w:rFonts w:ascii="Times New Roman" w:hAnsi="Times New Roman" w:cs="Times New Roman"/>
          <w:i/>
          <w:sz w:val="24"/>
          <w:szCs w:val="24"/>
          <w:lang w:val="ru-RU"/>
        </w:rPr>
      </w:pPr>
      <w:r w:rsidRPr="00DA4BD6">
        <w:rPr>
          <w:rFonts w:ascii="Times New Roman" w:hAnsi="Times New Roman" w:cs="Times New Roman"/>
          <w:i/>
          <w:sz w:val="24"/>
          <w:szCs w:val="24"/>
          <w:lang w:val="ru-RU"/>
        </w:rPr>
        <w:t xml:space="preserve">Выбор наилучшего вида тренда с помощью </w:t>
      </w:r>
      <w:r w:rsidRPr="00DA4BD6">
        <w:rPr>
          <w:rFonts w:ascii="Times New Roman" w:hAnsi="Times New Roman" w:cs="Times New Roman"/>
          <w:i/>
          <w:sz w:val="24"/>
          <w:szCs w:val="24"/>
        </w:rPr>
        <w:t>Excel</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Для определения параметров линейного тренда по методу наименьших квадратов используется статистическая функция </w:t>
      </w:r>
      <w:r w:rsidRPr="00DA4BD6">
        <w:rPr>
          <w:rFonts w:ascii="Times New Roman" w:hAnsi="Times New Roman" w:cs="Times New Roman"/>
          <w:i/>
          <w:sz w:val="24"/>
          <w:szCs w:val="24"/>
          <w:lang w:val="ru-RU"/>
        </w:rPr>
        <w:t>ЛИНЕЙН</w:t>
      </w:r>
      <w:r w:rsidRPr="00DA4BD6">
        <w:rPr>
          <w:rFonts w:ascii="Times New Roman" w:hAnsi="Times New Roman" w:cs="Times New Roman"/>
          <w:sz w:val="24"/>
          <w:szCs w:val="24"/>
          <w:lang w:val="ru-RU"/>
        </w:rPr>
        <w:t xml:space="preserve">, для определения экспоненциального тренда </w:t>
      </w:r>
      <w:r w:rsidRPr="00DA4BD6">
        <w:rPr>
          <w:rFonts w:ascii="Times New Roman" w:hAnsi="Times New Roman" w:cs="Times New Roman"/>
          <w:i/>
          <w:sz w:val="24"/>
          <w:szCs w:val="24"/>
          <w:lang w:val="ru-RU"/>
        </w:rPr>
        <w:t>ЛГРФПРИБЛ</w:t>
      </w:r>
      <w:r w:rsidRPr="00DA4BD6">
        <w:rPr>
          <w:rFonts w:ascii="Times New Roman" w:hAnsi="Times New Roman" w:cs="Times New Roman"/>
          <w:sz w:val="24"/>
          <w:szCs w:val="24"/>
          <w:lang w:val="ru-RU"/>
        </w:rPr>
        <w:t xml:space="preserve">. В качестве независимой переменной выступает время </w:t>
      </w:r>
      <w:r w:rsidRPr="00DA4BD6">
        <w:rPr>
          <w:rFonts w:ascii="Times New Roman" w:hAnsi="Times New Roman" w:cs="Times New Roman"/>
          <w:position w:val="-8"/>
          <w:sz w:val="24"/>
          <w:szCs w:val="24"/>
        </w:rPr>
        <w:object w:dxaOrig="580" w:dyaOrig="320">
          <v:shape id="_x0000_i1324" type="#_x0000_t75" style="width:38.25pt;height:21.75pt" o:ole="">
            <v:imagedata r:id="rId577" o:title=""/>
          </v:shape>
          <o:OLEObject Type="Embed" ProgID="Equation.3" ShapeID="_x0000_i1324" DrawAspect="Content" ObjectID="_1667764100" r:id="rId587"/>
        </w:object>
      </w:r>
      <w:r w:rsidRPr="00DA4BD6">
        <w:rPr>
          <w:rFonts w:ascii="Times New Roman" w:hAnsi="Times New Roman" w:cs="Times New Roman"/>
          <w:sz w:val="24"/>
          <w:szCs w:val="24"/>
          <w:lang w:val="ru-RU"/>
        </w:rPr>
        <w:t>.</w:t>
      </w:r>
    </w:p>
    <w:p w:rsidR="006E5ED7" w:rsidRPr="00DA4BD6" w:rsidRDefault="006E5ED7" w:rsidP="006E5ED7">
      <w:pPr>
        <w:spacing w:line="240" w:lineRule="auto"/>
        <w:ind w:firstLine="72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В </w:t>
      </w:r>
      <w:r w:rsidRPr="00DA4BD6">
        <w:rPr>
          <w:rFonts w:ascii="Times New Roman" w:hAnsi="Times New Roman" w:cs="Times New Roman"/>
          <w:sz w:val="24"/>
          <w:szCs w:val="24"/>
        </w:rPr>
        <w:t>Excel</w:t>
      </w:r>
      <w:r w:rsidRPr="00DA4BD6">
        <w:rPr>
          <w:rFonts w:ascii="Times New Roman" w:hAnsi="Times New Roman" w:cs="Times New Roman"/>
          <w:sz w:val="24"/>
          <w:szCs w:val="24"/>
          <w:lang w:val="ru-RU"/>
        </w:rPr>
        <w:t xml:space="preserve"> линия тренда может быть добавлена в диаграмму с областями гистограммы или в график. </w:t>
      </w:r>
      <w:proofErr w:type="spellStart"/>
      <w:r w:rsidRPr="00DA4BD6">
        <w:rPr>
          <w:rFonts w:ascii="Times New Roman" w:hAnsi="Times New Roman" w:cs="Times New Roman"/>
          <w:sz w:val="24"/>
          <w:szCs w:val="24"/>
        </w:rPr>
        <w:t>Для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этого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необходимо</w:t>
      </w:r>
      <w:proofErr w:type="spellEnd"/>
      <w:r w:rsidRPr="00DA4BD6">
        <w:rPr>
          <w:rFonts w:ascii="Times New Roman" w:hAnsi="Times New Roman" w:cs="Times New Roman"/>
          <w:sz w:val="24"/>
          <w:szCs w:val="24"/>
        </w:rPr>
        <w:t>:</w:t>
      </w:r>
    </w:p>
    <w:p w:rsidR="006E5ED7" w:rsidRPr="00DA4BD6" w:rsidRDefault="006E5ED7" w:rsidP="006E5ED7">
      <w:pPr>
        <w:numPr>
          <w:ilvl w:val="0"/>
          <w:numId w:val="20"/>
        </w:numPr>
        <w:tabs>
          <w:tab w:val="clear" w:pos="1440"/>
          <w:tab w:val="num" w:pos="540"/>
        </w:tabs>
        <w:spacing w:after="0" w:line="240" w:lineRule="auto"/>
        <w:ind w:left="540" w:hanging="18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выделить область диаграммы; в главном меню выбрать </w:t>
      </w:r>
      <w:r w:rsidRPr="00DA4BD6">
        <w:rPr>
          <w:rFonts w:ascii="Times New Roman" w:hAnsi="Times New Roman" w:cs="Times New Roman"/>
          <w:i/>
          <w:sz w:val="24"/>
          <w:szCs w:val="24"/>
          <w:lang w:val="ru-RU"/>
        </w:rPr>
        <w:t>Диаграмма</w:t>
      </w:r>
      <w:r w:rsidRPr="00DA4BD6">
        <w:rPr>
          <w:rFonts w:ascii="Times New Roman" w:hAnsi="Times New Roman" w:cs="Times New Roman"/>
          <w:i/>
          <w:sz w:val="24"/>
          <w:szCs w:val="24"/>
        </w:rPr>
        <w:sym w:font="Symbol" w:char="F0AE"/>
      </w:r>
      <w:r w:rsidRPr="00DA4BD6">
        <w:rPr>
          <w:rFonts w:ascii="Times New Roman" w:hAnsi="Times New Roman" w:cs="Times New Roman"/>
          <w:i/>
          <w:sz w:val="24"/>
          <w:szCs w:val="24"/>
          <w:lang w:val="ru-RU"/>
        </w:rPr>
        <w:t>Добавить линию тренда</w:t>
      </w:r>
      <w:r w:rsidRPr="00DA4BD6">
        <w:rPr>
          <w:rFonts w:ascii="Times New Roman" w:hAnsi="Times New Roman" w:cs="Times New Roman"/>
          <w:sz w:val="24"/>
          <w:szCs w:val="24"/>
          <w:lang w:val="ru-RU"/>
        </w:rPr>
        <w:t>;</w:t>
      </w:r>
    </w:p>
    <w:p w:rsidR="006E5ED7" w:rsidRPr="00DA4BD6" w:rsidRDefault="006E5ED7" w:rsidP="006E5ED7">
      <w:pPr>
        <w:numPr>
          <w:ilvl w:val="0"/>
          <w:numId w:val="20"/>
        </w:numPr>
        <w:tabs>
          <w:tab w:val="clear" w:pos="1440"/>
          <w:tab w:val="num" w:pos="540"/>
        </w:tabs>
        <w:spacing w:after="0" w:line="240" w:lineRule="auto"/>
        <w:ind w:left="540" w:hanging="180"/>
        <w:jc w:val="both"/>
        <w:rPr>
          <w:rFonts w:ascii="Times New Roman" w:hAnsi="Times New Roman" w:cs="Times New Roman"/>
          <w:sz w:val="24"/>
          <w:szCs w:val="24"/>
        </w:rPr>
      </w:pPr>
      <w:r w:rsidRPr="00DA4BD6">
        <w:rPr>
          <w:rFonts w:ascii="Times New Roman" w:hAnsi="Times New Roman" w:cs="Times New Roman"/>
          <w:sz w:val="24"/>
          <w:szCs w:val="24"/>
          <w:lang w:val="ru-RU"/>
        </w:rPr>
        <w:t xml:space="preserve">в появившемся диалоговом окне </w:t>
      </w:r>
      <w:r w:rsidRPr="00DA4BD6">
        <w:rPr>
          <w:rFonts w:ascii="Times New Roman" w:hAnsi="Times New Roman" w:cs="Times New Roman"/>
          <w:i/>
          <w:sz w:val="24"/>
          <w:szCs w:val="24"/>
          <w:lang w:val="ru-RU"/>
        </w:rPr>
        <w:t>Линия тренда</w:t>
      </w:r>
      <w:r w:rsidRPr="00DA4BD6">
        <w:rPr>
          <w:rFonts w:ascii="Times New Roman" w:hAnsi="Times New Roman" w:cs="Times New Roman"/>
          <w:sz w:val="24"/>
          <w:szCs w:val="24"/>
          <w:lang w:val="ru-RU"/>
        </w:rPr>
        <w:t xml:space="preserve"> выбрать вид линии тренда и задать соответствующие параметры. </w:t>
      </w:r>
      <w:proofErr w:type="spellStart"/>
      <w:r w:rsidRPr="00DA4BD6">
        <w:rPr>
          <w:rFonts w:ascii="Times New Roman" w:hAnsi="Times New Roman" w:cs="Times New Roman"/>
          <w:sz w:val="24"/>
          <w:szCs w:val="24"/>
        </w:rPr>
        <w:t>Для</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полиномиального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тренда</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необходимо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задать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степень</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аппроксимирующего</w:t>
      </w:r>
      <w:proofErr w:type="spellEnd"/>
      <w:r w:rsidRPr="00DA4BD6">
        <w:rPr>
          <w:rFonts w:ascii="Times New Roman" w:hAnsi="Times New Roman" w:cs="Times New Roman"/>
          <w:sz w:val="24"/>
          <w:szCs w:val="24"/>
        </w:rPr>
        <w:t xml:space="preserve"> </w:t>
      </w:r>
      <w:proofErr w:type="spellStart"/>
      <w:r w:rsidRPr="00DA4BD6">
        <w:rPr>
          <w:rFonts w:ascii="Times New Roman" w:hAnsi="Times New Roman" w:cs="Times New Roman"/>
          <w:sz w:val="24"/>
          <w:szCs w:val="24"/>
        </w:rPr>
        <w:t>полинома</w:t>
      </w:r>
      <w:proofErr w:type="spellEnd"/>
      <w:r w:rsidRPr="00DA4BD6">
        <w:rPr>
          <w:rFonts w:ascii="Times New Roman" w:hAnsi="Times New Roman" w:cs="Times New Roman"/>
          <w:sz w:val="24"/>
          <w:szCs w:val="24"/>
        </w:rPr>
        <w:t>.</w:t>
      </w:r>
    </w:p>
    <w:p w:rsidR="006E5ED7" w:rsidRPr="00DA4BD6" w:rsidRDefault="006E5ED7" w:rsidP="006E5ED7">
      <w:pPr>
        <w:spacing w:line="240" w:lineRule="auto"/>
        <w:ind w:firstLine="720"/>
        <w:jc w:val="both"/>
        <w:rPr>
          <w:rFonts w:ascii="Times New Roman" w:hAnsi="Times New Roman" w:cs="Times New Roman"/>
          <w:i/>
          <w:sz w:val="24"/>
          <w:szCs w:val="24"/>
          <w:lang w:val="ru-RU"/>
        </w:rPr>
      </w:pPr>
      <w:r w:rsidRPr="00DA4BD6">
        <w:rPr>
          <w:rFonts w:ascii="Times New Roman" w:hAnsi="Times New Roman" w:cs="Times New Roman"/>
          <w:sz w:val="24"/>
          <w:szCs w:val="24"/>
          <w:lang w:val="ru-RU"/>
        </w:rPr>
        <w:t xml:space="preserve">В качестве дополнительной информации на диаграмме можно отобразить уравнение регрессии и значение среднеквадратического отклонения, установив соответствующие флажки на закладке </w:t>
      </w:r>
      <w:r w:rsidRPr="00DA4BD6">
        <w:rPr>
          <w:rFonts w:ascii="Times New Roman" w:hAnsi="Times New Roman" w:cs="Times New Roman"/>
          <w:i/>
          <w:sz w:val="24"/>
          <w:szCs w:val="24"/>
          <w:lang w:val="ru-RU"/>
        </w:rPr>
        <w:t xml:space="preserve">Параметры </w:t>
      </w:r>
      <w:r w:rsidRPr="00DA4BD6">
        <w:rPr>
          <w:rFonts w:ascii="Times New Roman" w:hAnsi="Times New Roman" w:cs="Times New Roman"/>
          <w:sz w:val="24"/>
          <w:szCs w:val="24"/>
          <w:lang w:val="ru-RU"/>
        </w:rPr>
        <w:t xml:space="preserve">диалогового окна </w:t>
      </w:r>
      <w:r w:rsidRPr="00DA4BD6">
        <w:rPr>
          <w:rFonts w:ascii="Times New Roman" w:hAnsi="Times New Roman" w:cs="Times New Roman"/>
          <w:i/>
          <w:sz w:val="24"/>
          <w:szCs w:val="24"/>
          <w:lang w:val="ru-RU"/>
        </w:rPr>
        <w:t>Линия тренда.</w:t>
      </w:r>
    </w:p>
    <w:p w:rsidR="006E5ED7" w:rsidRPr="00DA4BD6" w:rsidRDefault="006E5ED7" w:rsidP="006E5ED7">
      <w:pPr>
        <w:spacing w:line="240" w:lineRule="auto"/>
        <w:jc w:val="center"/>
        <w:rPr>
          <w:rFonts w:ascii="Times New Roman" w:hAnsi="Times New Roman" w:cs="Times New Roman"/>
          <w:b/>
          <w:sz w:val="24"/>
          <w:szCs w:val="24"/>
          <w:lang w:val="ru-RU"/>
        </w:rPr>
      </w:pPr>
      <w:r w:rsidRPr="00DA4BD6">
        <w:rPr>
          <w:rFonts w:ascii="Times New Roman" w:hAnsi="Times New Roman" w:cs="Times New Roman"/>
          <w:b/>
          <w:sz w:val="24"/>
          <w:szCs w:val="24"/>
          <w:lang w:val="ru-RU"/>
        </w:rPr>
        <w:t>Задача</w:t>
      </w:r>
    </w:p>
    <w:p w:rsidR="006E5ED7" w:rsidRPr="00DA4BD6" w:rsidRDefault="006E5ED7" w:rsidP="006E5ED7">
      <w:pPr>
        <w:spacing w:line="240" w:lineRule="auto"/>
        <w:ind w:firstLine="720"/>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Динамика выпуска продукции Финляндии характеризуется данными (млн. долл.), представленными в таблице.</w:t>
      </w:r>
    </w:p>
    <w:tbl>
      <w:tblPr>
        <w:tblStyle w:val="af0"/>
        <w:tblW w:w="0" w:type="auto"/>
        <w:tblInd w:w="288" w:type="dxa"/>
        <w:tblLook w:val="01E0" w:firstRow="1" w:lastRow="1" w:firstColumn="1" w:lastColumn="1" w:noHBand="0" w:noVBand="0"/>
      </w:tblPr>
      <w:tblGrid>
        <w:gridCol w:w="2172"/>
        <w:gridCol w:w="2480"/>
        <w:gridCol w:w="2166"/>
        <w:gridCol w:w="2466"/>
      </w:tblGrid>
      <w:tr w:rsidR="006E5ED7" w:rsidRPr="00DA4BD6" w:rsidTr="000A5866">
        <w:tc>
          <w:tcPr>
            <w:tcW w:w="2246" w:type="dxa"/>
          </w:tcPr>
          <w:p w:rsidR="006E5ED7" w:rsidRPr="00DA4BD6" w:rsidRDefault="006E5ED7" w:rsidP="000A5866">
            <w:pPr>
              <w:spacing w:line="240" w:lineRule="auto"/>
              <w:ind w:firstLine="0"/>
              <w:jc w:val="center"/>
              <w:rPr>
                <w:b/>
                <w:sz w:val="24"/>
                <w:szCs w:val="24"/>
              </w:rPr>
            </w:pPr>
            <w:r w:rsidRPr="00DA4BD6">
              <w:rPr>
                <w:b/>
                <w:sz w:val="24"/>
                <w:szCs w:val="24"/>
              </w:rPr>
              <w:t>Год</w:t>
            </w:r>
          </w:p>
        </w:tc>
        <w:tc>
          <w:tcPr>
            <w:tcW w:w="2534" w:type="dxa"/>
          </w:tcPr>
          <w:p w:rsidR="006E5ED7" w:rsidRPr="00DA4BD6" w:rsidRDefault="006E5ED7" w:rsidP="000A5866">
            <w:pPr>
              <w:spacing w:line="240" w:lineRule="auto"/>
              <w:ind w:firstLine="0"/>
              <w:jc w:val="center"/>
              <w:rPr>
                <w:b/>
                <w:sz w:val="24"/>
                <w:szCs w:val="24"/>
              </w:rPr>
            </w:pPr>
            <w:r w:rsidRPr="00DA4BD6">
              <w:rPr>
                <w:b/>
                <w:sz w:val="24"/>
                <w:szCs w:val="24"/>
              </w:rPr>
              <w:t>Выпуск продукции</w:t>
            </w:r>
          </w:p>
        </w:tc>
        <w:tc>
          <w:tcPr>
            <w:tcW w:w="2240" w:type="dxa"/>
          </w:tcPr>
          <w:p w:rsidR="006E5ED7" w:rsidRPr="00DA4BD6" w:rsidRDefault="006E5ED7" w:rsidP="000A5866">
            <w:pPr>
              <w:spacing w:line="240" w:lineRule="auto"/>
              <w:ind w:firstLine="0"/>
              <w:jc w:val="center"/>
              <w:rPr>
                <w:b/>
                <w:sz w:val="24"/>
                <w:szCs w:val="24"/>
              </w:rPr>
            </w:pPr>
            <w:r w:rsidRPr="00DA4BD6">
              <w:rPr>
                <w:b/>
                <w:sz w:val="24"/>
                <w:szCs w:val="24"/>
              </w:rPr>
              <w:t>Год</w:t>
            </w:r>
          </w:p>
        </w:tc>
        <w:tc>
          <w:tcPr>
            <w:tcW w:w="2520" w:type="dxa"/>
          </w:tcPr>
          <w:p w:rsidR="006E5ED7" w:rsidRPr="00DA4BD6" w:rsidRDefault="006E5ED7" w:rsidP="000A5866">
            <w:pPr>
              <w:spacing w:line="240" w:lineRule="auto"/>
              <w:ind w:firstLine="0"/>
              <w:jc w:val="center"/>
              <w:rPr>
                <w:b/>
                <w:sz w:val="24"/>
                <w:szCs w:val="24"/>
              </w:rPr>
            </w:pPr>
            <w:r w:rsidRPr="00DA4BD6">
              <w:rPr>
                <w:b/>
                <w:sz w:val="24"/>
                <w:szCs w:val="24"/>
              </w:rPr>
              <w:t>Выпуск продукции</w:t>
            </w:r>
          </w:p>
        </w:tc>
      </w:tr>
      <w:tr w:rsidR="006E5ED7" w:rsidRPr="00DA4BD6" w:rsidTr="000A5866">
        <w:tc>
          <w:tcPr>
            <w:tcW w:w="2246" w:type="dxa"/>
          </w:tcPr>
          <w:p w:rsidR="006E5ED7" w:rsidRPr="00DA4BD6" w:rsidRDefault="006E5ED7" w:rsidP="000A5866">
            <w:pPr>
              <w:spacing w:line="240" w:lineRule="auto"/>
              <w:ind w:firstLine="0"/>
              <w:jc w:val="center"/>
              <w:rPr>
                <w:sz w:val="24"/>
                <w:szCs w:val="24"/>
              </w:rPr>
            </w:pPr>
            <w:r w:rsidRPr="00DA4BD6">
              <w:rPr>
                <w:sz w:val="24"/>
                <w:szCs w:val="24"/>
              </w:rPr>
              <w:t>1961</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1054</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1979</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11172</w:t>
            </w:r>
          </w:p>
        </w:tc>
      </w:tr>
      <w:tr w:rsidR="006E5ED7" w:rsidRPr="00DA4BD6" w:rsidTr="000A5866">
        <w:tc>
          <w:tcPr>
            <w:tcW w:w="2246" w:type="dxa"/>
          </w:tcPr>
          <w:p w:rsidR="006E5ED7" w:rsidRPr="00DA4BD6" w:rsidRDefault="006E5ED7" w:rsidP="000A5866">
            <w:pPr>
              <w:spacing w:line="240" w:lineRule="auto"/>
              <w:ind w:firstLine="0"/>
              <w:jc w:val="center"/>
              <w:rPr>
                <w:sz w:val="24"/>
                <w:szCs w:val="24"/>
              </w:rPr>
            </w:pPr>
            <w:r w:rsidRPr="00DA4BD6">
              <w:rPr>
                <w:sz w:val="24"/>
                <w:szCs w:val="24"/>
              </w:rPr>
              <w:lastRenderedPageBreak/>
              <w:t>1962</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1104</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1980</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14150</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1963</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1149</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1981</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14004</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1964</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1291</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1982</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13088</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1965</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1427</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1983</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12518</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1966</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1505</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1984</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13471</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1967</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1513</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1985</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13617</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1968</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1635</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1986</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16356</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1969</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1987</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1987</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20037</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1970</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2306</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1988</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21748</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1971</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2367</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1989</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23298</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1972</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2913</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1990</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26570</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1973</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3837</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1991</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23080</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1974</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5490</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1992</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23981</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1975</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5502</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1993</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23446</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1976</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6342</w:t>
            </w:r>
          </w:p>
        </w:tc>
        <w:tc>
          <w:tcPr>
            <w:tcW w:w="2240" w:type="dxa"/>
            <w:vAlign w:val="bottom"/>
          </w:tcPr>
          <w:p w:rsidR="006E5ED7" w:rsidRPr="00DA4BD6" w:rsidRDefault="006E5ED7" w:rsidP="000A5866">
            <w:pPr>
              <w:spacing w:line="240" w:lineRule="auto"/>
              <w:ind w:firstLine="0"/>
              <w:jc w:val="center"/>
              <w:rPr>
                <w:sz w:val="24"/>
                <w:szCs w:val="24"/>
              </w:rPr>
            </w:pPr>
            <w:r w:rsidRPr="00DA4BD6">
              <w:rPr>
                <w:sz w:val="24"/>
                <w:szCs w:val="24"/>
              </w:rPr>
              <w:t>1994</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29658</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1977</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7665</w:t>
            </w:r>
          </w:p>
        </w:tc>
        <w:tc>
          <w:tcPr>
            <w:tcW w:w="2240" w:type="dxa"/>
          </w:tcPr>
          <w:p w:rsidR="006E5ED7" w:rsidRPr="00DA4BD6" w:rsidRDefault="006E5ED7" w:rsidP="000A5866">
            <w:pPr>
              <w:spacing w:line="240" w:lineRule="auto"/>
              <w:ind w:firstLine="0"/>
              <w:jc w:val="center"/>
              <w:rPr>
                <w:sz w:val="24"/>
                <w:szCs w:val="24"/>
              </w:rPr>
            </w:pPr>
            <w:r w:rsidRPr="00DA4BD6">
              <w:rPr>
                <w:sz w:val="24"/>
                <w:szCs w:val="24"/>
              </w:rPr>
              <w:t>1995</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39573</w:t>
            </w:r>
          </w:p>
        </w:tc>
      </w:tr>
      <w:tr w:rsidR="006E5ED7" w:rsidRPr="00DA4BD6" w:rsidTr="000A5866">
        <w:tc>
          <w:tcPr>
            <w:tcW w:w="2246" w:type="dxa"/>
            <w:vAlign w:val="bottom"/>
          </w:tcPr>
          <w:p w:rsidR="006E5ED7" w:rsidRPr="00DA4BD6" w:rsidRDefault="006E5ED7" w:rsidP="000A5866">
            <w:pPr>
              <w:spacing w:line="240" w:lineRule="auto"/>
              <w:ind w:firstLine="0"/>
              <w:jc w:val="center"/>
              <w:rPr>
                <w:sz w:val="24"/>
                <w:szCs w:val="24"/>
              </w:rPr>
            </w:pPr>
            <w:r w:rsidRPr="00DA4BD6">
              <w:rPr>
                <w:sz w:val="24"/>
                <w:szCs w:val="24"/>
              </w:rPr>
              <w:t>1978</w:t>
            </w:r>
          </w:p>
        </w:tc>
        <w:tc>
          <w:tcPr>
            <w:tcW w:w="2534" w:type="dxa"/>
          </w:tcPr>
          <w:p w:rsidR="006E5ED7" w:rsidRPr="00DA4BD6" w:rsidRDefault="006E5ED7" w:rsidP="000A5866">
            <w:pPr>
              <w:spacing w:line="240" w:lineRule="auto"/>
              <w:ind w:firstLine="0"/>
              <w:jc w:val="center"/>
              <w:rPr>
                <w:sz w:val="24"/>
                <w:szCs w:val="24"/>
              </w:rPr>
            </w:pPr>
            <w:r w:rsidRPr="00DA4BD6">
              <w:rPr>
                <w:sz w:val="24"/>
                <w:szCs w:val="24"/>
              </w:rPr>
              <w:t>8570</w:t>
            </w:r>
          </w:p>
        </w:tc>
        <w:tc>
          <w:tcPr>
            <w:tcW w:w="2240" w:type="dxa"/>
          </w:tcPr>
          <w:p w:rsidR="006E5ED7" w:rsidRPr="00DA4BD6" w:rsidRDefault="006E5ED7" w:rsidP="000A5866">
            <w:pPr>
              <w:spacing w:line="240" w:lineRule="auto"/>
              <w:ind w:firstLine="0"/>
              <w:jc w:val="center"/>
              <w:rPr>
                <w:sz w:val="24"/>
                <w:szCs w:val="24"/>
              </w:rPr>
            </w:pPr>
            <w:r w:rsidRPr="00DA4BD6">
              <w:rPr>
                <w:sz w:val="24"/>
                <w:szCs w:val="24"/>
              </w:rPr>
              <w:t>1996</w:t>
            </w:r>
          </w:p>
        </w:tc>
        <w:tc>
          <w:tcPr>
            <w:tcW w:w="2520" w:type="dxa"/>
          </w:tcPr>
          <w:p w:rsidR="006E5ED7" w:rsidRPr="00DA4BD6" w:rsidRDefault="006E5ED7" w:rsidP="000A5866">
            <w:pPr>
              <w:spacing w:line="240" w:lineRule="auto"/>
              <w:ind w:firstLine="0"/>
              <w:jc w:val="center"/>
              <w:rPr>
                <w:sz w:val="24"/>
                <w:szCs w:val="24"/>
              </w:rPr>
            </w:pPr>
            <w:r w:rsidRPr="00DA4BD6">
              <w:rPr>
                <w:sz w:val="24"/>
                <w:szCs w:val="24"/>
              </w:rPr>
              <w:t>38435</w:t>
            </w:r>
          </w:p>
        </w:tc>
      </w:tr>
    </w:tbl>
    <w:p w:rsidR="006E5ED7" w:rsidRPr="00DA4BD6" w:rsidRDefault="006E5ED7" w:rsidP="006E5ED7">
      <w:pPr>
        <w:numPr>
          <w:ilvl w:val="0"/>
          <w:numId w:val="4"/>
        </w:numPr>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Провести расчет параметров линейного и экспоненциального трендов.</w:t>
      </w:r>
    </w:p>
    <w:p w:rsidR="006E5ED7" w:rsidRPr="00DA4BD6" w:rsidRDefault="006E5ED7" w:rsidP="006E5ED7">
      <w:pPr>
        <w:numPr>
          <w:ilvl w:val="0"/>
          <w:numId w:val="4"/>
        </w:numPr>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Построить графики ряда динамики и трендов.</w:t>
      </w:r>
    </w:p>
    <w:p w:rsidR="006E5ED7" w:rsidRPr="00DA4BD6" w:rsidRDefault="006E5ED7" w:rsidP="006E5ED7">
      <w:pPr>
        <w:numPr>
          <w:ilvl w:val="0"/>
          <w:numId w:val="4"/>
        </w:numPr>
        <w:spacing w:after="0" w:line="240" w:lineRule="auto"/>
        <w:ind w:left="1077" w:hanging="357"/>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Выбрать наилучший вид тренда на основании графического изображения и значения коэффициента детерминации.</w:t>
      </w:r>
    </w:p>
    <w:p w:rsidR="006E5ED7" w:rsidRPr="00DA4BD6" w:rsidRDefault="006E5ED7" w:rsidP="006E5ED7">
      <w:pPr>
        <w:autoSpaceDE w:val="0"/>
        <w:autoSpaceDN w:val="0"/>
        <w:adjustRightInd w:val="0"/>
        <w:spacing w:line="360" w:lineRule="auto"/>
        <w:jc w:val="both"/>
        <w:rPr>
          <w:rFonts w:ascii="Times New Roman" w:eastAsia="TimesNewRoman" w:hAnsi="Times New Roman" w:cs="Times New Roman"/>
          <w:sz w:val="24"/>
          <w:szCs w:val="24"/>
          <w:lang w:val="ru-RU"/>
        </w:rPr>
      </w:pPr>
    </w:p>
    <w:p w:rsidR="006E5ED7" w:rsidRPr="00DA4BD6" w:rsidRDefault="006E5ED7" w:rsidP="006E5ED7">
      <w:pPr>
        <w:spacing w:line="240" w:lineRule="auto"/>
        <w:jc w:val="both"/>
        <w:rPr>
          <w:rFonts w:ascii="Times New Roman" w:eastAsia="Batang" w:hAnsi="Times New Roman" w:cs="Times New Roman"/>
          <w:snapToGrid w:val="0"/>
          <w:sz w:val="24"/>
          <w:szCs w:val="24"/>
          <w:lang w:val="ru-RU"/>
        </w:rPr>
      </w:pPr>
    </w:p>
    <w:p w:rsidR="006E5ED7" w:rsidRPr="00DA4BD6" w:rsidRDefault="006E5ED7" w:rsidP="006E5ED7">
      <w:pPr>
        <w:spacing w:line="240" w:lineRule="auto"/>
        <w:jc w:val="center"/>
        <w:rPr>
          <w:rFonts w:ascii="Times New Roman" w:hAnsi="Times New Roman" w:cs="Times New Roman"/>
          <w:sz w:val="24"/>
          <w:szCs w:val="24"/>
          <w:lang w:val="ru-RU"/>
        </w:rPr>
      </w:pPr>
    </w:p>
    <w:p w:rsidR="006E5ED7" w:rsidRDefault="00136ADC" w:rsidP="00136ADC">
      <w:pPr>
        <w:pageBreakBefore/>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2</w:t>
      </w:r>
    </w:p>
    <w:p w:rsidR="00136ADC" w:rsidRPr="00B02CD7" w:rsidRDefault="00136ADC" w:rsidP="00136ADC">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B02CD7">
        <w:rPr>
          <w:rFonts w:ascii="Times New Roman" w:eastAsia="Times New Roman" w:hAnsi="Times New Roman" w:cs="Times New Roman"/>
          <w:b/>
          <w:iCs/>
          <w:sz w:val="24"/>
          <w:szCs w:val="24"/>
          <w:lang w:val="ru-RU" w:eastAsia="ru-RU"/>
        </w:rPr>
        <w:t>7 Оценочные средства для проведения промежуточной аттестации</w:t>
      </w:r>
    </w:p>
    <w:p w:rsidR="00136ADC" w:rsidRPr="00DA4BD6" w:rsidRDefault="00136ADC" w:rsidP="00136ADC">
      <w:pPr>
        <w:jc w:val="center"/>
        <w:rPr>
          <w:rFonts w:ascii="Times New Roman" w:hAnsi="Times New Roman" w:cs="Times New Roman"/>
          <w:sz w:val="24"/>
          <w:szCs w:val="24"/>
          <w:lang w:val="ru-RU"/>
        </w:rPr>
      </w:pPr>
      <w:r w:rsidRPr="00B02CD7">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2401"/>
        <w:gridCol w:w="2286"/>
        <w:gridCol w:w="4754"/>
      </w:tblGrid>
      <w:tr w:rsidR="006E5ED7" w:rsidRPr="00DA4BD6"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Структурный</w:t>
            </w:r>
            <w:proofErr w:type="spellEnd"/>
            <w:r w:rsidRPr="00DA4BD6">
              <w:rPr>
                <w:rFonts w:ascii="Times New Roman" w:hAnsi="Times New Roman" w:cs="Times New Roman"/>
                <w:sz w:val="24"/>
                <w:szCs w:val="24"/>
              </w:rPr>
              <w:t xml:space="preserve"> </w:t>
            </w:r>
            <w:r w:rsidRPr="00DA4BD6">
              <w:rPr>
                <w:rFonts w:ascii="Times New Roman" w:hAnsi="Times New Roman" w:cs="Times New Roman"/>
                <w:sz w:val="24"/>
                <w:szCs w:val="24"/>
              </w:rPr>
              <w:br/>
            </w:r>
            <w:proofErr w:type="spellStart"/>
            <w:r w:rsidRPr="00DA4BD6">
              <w:rPr>
                <w:rFonts w:ascii="Times New Roman" w:hAnsi="Times New Roman" w:cs="Times New Roman"/>
                <w:sz w:val="24"/>
                <w:szCs w:val="24"/>
              </w:rPr>
              <w:t>элемент</w:t>
            </w:r>
            <w:proofErr w:type="spellEnd"/>
            <w:r w:rsidRPr="00DA4BD6">
              <w:rPr>
                <w:rFonts w:ascii="Times New Roman" w:hAnsi="Times New Roman" w:cs="Times New Roman"/>
                <w:sz w:val="24"/>
                <w:szCs w:val="24"/>
              </w:rPr>
              <w:t xml:space="preserve"> </w:t>
            </w:r>
            <w:r w:rsidRPr="00DA4BD6">
              <w:rPr>
                <w:rFonts w:ascii="Times New Roman" w:hAnsi="Times New Roman" w:cs="Times New Roman"/>
                <w:sz w:val="24"/>
                <w:szCs w:val="24"/>
              </w:rPr>
              <w:br/>
            </w:r>
            <w:proofErr w:type="spellStart"/>
            <w:r w:rsidRPr="00DA4BD6">
              <w:rPr>
                <w:rFonts w:ascii="Times New Roman" w:hAnsi="Times New Roman" w:cs="Times New Roman"/>
                <w:sz w:val="24"/>
                <w:szCs w:val="24"/>
              </w:rPr>
              <w:t>компетенции</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bCs/>
                <w:sz w:val="24"/>
                <w:szCs w:val="24"/>
              </w:rPr>
              <w:t>Планируемые</w:t>
            </w:r>
            <w:proofErr w:type="spellEnd"/>
            <w:r w:rsidRPr="00DA4BD6">
              <w:rPr>
                <w:rFonts w:ascii="Times New Roman" w:hAnsi="Times New Roman" w:cs="Times New Roman"/>
                <w:bCs/>
                <w:sz w:val="24"/>
                <w:szCs w:val="24"/>
              </w:rPr>
              <w:t xml:space="preserve"> </w:t>
            </w:r>
            <w:proofErr w:type="spellStart"/>
            <w:r w:rsidRPr="00DA4BD6">
              <w:rPr>
                <w:rFonts w:ascii="Times New Roman" w:hAnsi="Times New Roman" w:cs="Times New Roman"/>
                <w:bCs/>
                <w:sz w:val="24"/>
                <w:szCs w:val="24"/>
              </w:rPr>
              <w:t>результаты</w:t>
            </w:r>
            <w:proofErr w:type="spellEnd"/>
            <w:r w:rsidRPr="00DA4BD6">
              <w:rPr>
                <w:rFonts w:ascii="Times New Roman" w:hAnsi="Times New Roman" w:cs="Times New Roman"/>
                <w:bCs/>
                <w:sz w:val="24"/>
                <w:szCs w:val="24"/>
              </w:rPr>
              <w:t xml:space="preserve"> </w:t>
            </w:r>
            <w:proofErr w:type="spellStart"/>
            <w:r w:rsidRPr="00DA4BD6">
              <w:rPr>
                <w:rFonts w:ascii="Times New Roman" w:hAnsi="Times New Roman" w:cs="Times New Roman"/>
                <w:bCs/>
                <w:sz w:val="24"/>
                <w:szCs w:val="24"/>
              </w:rPr>
              <w:t>обучения</w:t>
            </w:r>
            <w:proofErr w:type="spellEnd"/>
            <w:r w:rsidRPr="00DA4BD6">
              <w:rPr>
                <w:rFonts w:ascii="Times New Roman" w:hAnsi="Times New Roman" w:cs="Times New Roman"/>
                <w:bCs/>
                <w:sz w:val="24"/>
                <w:szCs w:val="24"/>
              </w:rPr>
              <w:t xml:space="preserve"> </w:t>
            </w: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spacing w:after="0" w:line="240" w:lineRule="auto"/>
              <w:rPr>
                <w:rFonts w:ascii="Times New Roman" w:hAnsi="Times New Roman" w:cs="Times New Roman"/>
                <w:bCs/>
                <w:sz w:val="24"/>
                <w:szCs w:val="24"/>
              </w:rPr>
            </w:pPr>
          </w:p>
        </w:tc>
      </w:tr>
      <w:tr w:rsidR="006E5ED7" w:rsidRPr="0052120D" w:rsidTr="000A5866">
        <w:trPr>
          <w:trHeight w:val="611"/>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2C7355" w:rsidRDefault="006E5ED7" w:rsidP="000A5866">
            <w:pPr>
              <w:spacing w:after="0" w:line="240" w:lineRule="auto"/>
              <w:rPr>
                <w:rFonts w:ascii="Times New Roman" w:hAnsi="Times New Roman" w:cs="Times New Roman"/>
                <w:sz w:val="24"/>
                <w:szCs w:val="24"/>
                <w:lang w:val="ru-RU"/>
              </w:rPr>
            </w:pPr>
            <w:r w:rsidRPr="002C7355">
              <w:rPr>
                <w:rFonts w:ascii="Times New Roman" w:hAnsi="Times New Roman" w:cs="Times New Roman"/>
                <w:sz w:val="24"/>
                <w:szCs w:val="24"/>
                <w:shd w:val="clear" w:color="auto" w:fill="F9F9FC"/>
                <w:lang w:val="ru-RU"/>
              </w:rPr>
              <w:t xml:space="preserve">ПК-4: способностью на основе описания </w:t>
            </w:r>
            <w:proofErr w:type="gramStart"/>
            <w:r w:rsidRPr="002C7355">
              <w:rPr>
                <w:rFonts w:ascii="Times New Roman" w:hAnsi="Times New Roman" w:cs="Times New Roman"/>
                <w:sz w:val="24"/>
                <w:szCs w:val="24"/>
                <w:shd w:val="clear" w:color="auto" w:fill="F9F9FC"/>
                <w:lang w:val="ru-RU"/>
              </w:rPr>
              <w:t>экономических процессов</w:t>
            </w:r>
            <w:proofErr w:type="gramEnd"/>
            <w:r w:rsidRPr="002C7355">
              <w:rPr>
                <w:rFonts w:ascii="Times New Roman" w:hAnsi="Times New Roman" w:cs="Times New Roman"/>
                <w:sz w:val="24"/>
                <w:szCs w:val="24"/>
                <w:shd w:val="clear" w:color="auto" w:fill="F9F9FC"/>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p w:rsidR="006E5ED7" w:rsidRPr="00DA4BD6" w:rsidRDefault="006E5ED7" w:rsidP="000A5866">
            <w:pPr>
              <w:spacing w:after="0" w:line="240" w:lineRule="auto"/>
              <w:rPr>
                <w:rFonts w:ascii="Times New Roman" w:hAnsi="Times New Roman" w:cs="Times New Roman"/>
                <w:bCs/>
                <w:sz w:val="24"/>
                <w:szCs w:val="24"/>
                <w:lang w:val="ru-RU"/>
              </w:rPr>
            </w:pPr>
          </w:p>
        </w:tc>
      </w:tr>
      <w:tr w:rsidR="006E5ED7" w:rsidRPr="0052120D"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знать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 xml:space="preserve">основные понятия.  типы </w:t>
            </w:r>
            <w:r w:rsidRPr="00DA4BD6">
              <w:rPr>
                <w:rFonts w:ascii="Times New Roman" w:hAnsi="Times New Roman" w:cs="Times New Roman"/>
                <w:color w:val="000000"/>
                <w:sz w:val="24"/>
                <w:szCs w:val="24"/>
                <w:lang w:val="ru-RU"/>
              </w:rPr>
              <w:t>и виды</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эконометрических</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моделей</w:t>
            </w:r>
            <w:bookmarkStart w:id="12" w:name="_GoBack"/>
            <w:bookmarkEnd w:id="12"/>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tabs>
                <w:tab w:val="left" w:pos="303"/>
              </w:tabs>
              <w:spacing w:after="0" w:line="240" w:lineRule="auto"/>
              <w:rPr>
                <w:rFonts w:ascii="Times New Roman" w:eastAsia="Times New Roman" w:hAnsi="Times New Roman" w:cs="Times New Roman"/>
                <w:b/>
                <w:sz w:val="24"/>
                <w:szCs w:val="24"/>
                <w:lang w:val="ru-RU"/>
              </w:rPr>
            </w:pPr>
            <w:r w:rsidRPr="00DA4BD6">
              <w:rPr>
                <w:rFonts w:ascii="Times New Roman" w:eastAsia="Times New Roman" w:hAnsi="Times New Roman" w:cs="Times New Roman"/>
                <w:b/>
                <w:sz w:val="24"/>
                <w:szCs w:val="24"/>
                <w:lang w:val="ru-RU"/>
              </w:rPr>
              <w:t>Перечень вопросов для подготовки к зачету</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w:t>
            </w:r>
            <w:r w:rsidRPr="00DA4BD6">
              <w:rPr>
                <w:rFonts w:ascii="Times New Roman" w:hAnsi="Times New Roman" w:cs="Times New Roman"/>
                <w:sz w:val="24"/>
                <w:szCs w:val="24"/>
                <w:lang w:val="ru-RU"/>
              </w:rPr>
              <w:tab/>
              <w:t xml:space="preserve">Что такое регрессионный анализ? </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2.</w:t>
            </w:r>
            <w:r w:rsidRPr="00DA4BD6">
              <w:rPr>
                <w:rFonts w:ascii="Times New Roman" w:hAnsi="Times New Roman" w:cs="Times New Roman"/>
                <w:sz w:val="24"/>
                <w:szCs w:val="24"/>
                <w:lang w:val="ru-RU"/>
              </w:rPr>
              <w:tab/>
              <w:t>Что понимается под парной регрессией?</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3.</w:t>
            </w:r>
            <w:r w:rsidRPr="00DA4BD6">
              <w:rPr>
                <w:rFonts w:ascii="Times New Roman" w:hAnsi="Times New Roman" w:cs="Times New Roman"/>
                <w:sz w:val="24"/>
                <w:szCs w:val="24"/>
                <w:lang w:val="ru-RU"/>
              </w:rPr>
              <w:tab/>
              <w:t>Опишите суть традиционного МНК для линейной парной регрессии.</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4.</w:t>
            </w:r>
            <w:r w:rsidRPr="00DA4BD6">
              <w:rPr>
                <w:rFonts w:ascii="Times New Roman" w:hAnsi="Times New Roman" w:cs="Times New Roman"/>
                <w:sz w:val="24"/>
                <w:szCs w:val="24"/>
                <w:lang w:val="ru-RU"/>
              </w:rPr>
              <w:tab/>
              <w:t>Что такое «оценка параметра»? Чем отличаются «истинные» значения параметров регрессии от их оценок?</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5.</w:t>
            </w:r>
            <w:r w:rsidRPr="00DA4BD6">
              <w:rPr>
                <w:rFonts w:ascii="Times New Roman" w:hAnsi="Times New Roman" w:cs="Times New Roman"/>
                <w:sz w:val="24"/>
                <w:szCs w:val="24"/>
                <w:lang w:val="ru-RU"/>
              </w:rPr>
              <w:tab/>
              <w:t>Что такое остатки в регрессионном анализе?</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6.</w:t>
            </w:r>
            <w:r w:rsidRPr="00DA4BD6">
              <w:rPr>
                <w:rFonts w:ascii="Times New Roman" w:hAnsi="Times New Roman" w:cs="Times New Roman"/>
                <w:sz w:val="24"/>
                <w:szCs w:val="24"/>
                <w:lang w:val="ru-RU"/>
              </w:rPr>
              <w:tab/>
              <w:t>Опишите процедуру проверки гипотезы.</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7.</w:t>
            </w:r>
            <w:r w:rsidRPr="00DA4BD6">
              <w:rPr>
                <w:rFonts w:ascii="Times New Roman" w:hAnsi="Times New Roman" w:cs="Times New Roman"/>
                <w:sz w:val="24"/>
                <w:szCs w:val="24"/>
                <w:lang w:val="ru-RU"/>
              </w:rPr>
              <w:tab/>
              <w:t>Что такое уровень доверия?</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8.</w:t>
            </w:r>
            <w:r w:rsidRPr="00DA4BD6">
              <w:rPr>
                <w:rFonts w:ascii="Times New Roman" w:hAnsi="Times New Roman" w:cs="Times New Roman"/>
                <w:sz w:val="24"/>
                <w:szCs w:val="24"/>
                <w:lang w:val="ru-RU"/>
              </w:rPr>
              <w:tab/>
              <w:t>Что такое интервальный прогноз? Почему возникает необходимость построения точечных прогнозов?</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9.</w:t>
            </w:r>
            <w:r w:rsidRPr="00DA4BD6">
              <w:rPr>
                <w:rFonts w:ascii="Times New Roman" w:hAnsi="Times New Roman" w:cs="Times New Roman"/>
                <w:sz w:val="24"/>
                <w:szCs w:val="24"/>
                <w:lang w:val="ru-RU"/>
              </w:rPr>
              <w:tab/>
              <w:t>Какой вид имеет система нормальных уравнений метода наименьших квадратов в случае линейной регрессии?</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10.</w:t>
            </w:r>
            <w:r w:rsidRPr="00DA4BD6">
              <w:rPr>
                <w:rFonts w:ascii="Times New Roman" w:hAnsi="Times New Roman" w:cs="Times New Roman"/>
                <w:sz w:val="24"/>
                <w:szCs w:val="24"/>
                <w:lang w:val="ru-RU"/>
              </w:rPr>
              <w:tab/>
              <w:t>По какой формуле вычисляется линейный коэффициент парной корреляции?</w:t>
            </w:r>
          </w:p>
          <w:p w:rsidR="006E5ED7" w:rsidRPr="00DA4BD6" w:rsidRDefault="006E5ED7" w:rsidP="000A5866">
            <w:pPr>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11.  Как вычисляется и что показывает индекс детерминации?</w:t>
            </w:r>
          </w:p>
          <w:p w:rsidR="006E5ED7" w:rsidRPr="00DA4BD6" w:rsidRDefault="006E5ED7" w:rsidP="000A5866">
            <w:pPr>
              <w:tabs>
                <w:tab w:val="left" w:pos="242"/>
              </w:tabs>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12.</w:t>
            </w:r>
            <w:r w:rsidRPr="00DA4BD6">
              <w:rPr>
                <w:rFonts w:ascii="Times New Roman" w:hAnsi="Times New Roman" w:cs="Times New Roman"/>
                <w:sz w:val="24"/>
                <w:szCs w:val="24"/>
                <w:lang w:val="ru-RU"/>
              </w:rPr>
              <w:tab/>
              <w:t>Как вычисляется и что показывает индекс детерминации?</w:t>
            </w:r>
          </w:p>
          <w:p w:rsidR="006E5ED7" w:rsidRPr="00DA4BD6" w:rsidRDefault="006E5ED7" w:rsidP="000A5866">
            <w:pPr>
              <w:tabs>
                <w:tab w:val="left" w:pos="242"/>
              </w:tabs>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13.</w:t>
            </w:r>
            <w:r w:rsidRPr="00DA4BD6">
              <w:rPr>
                <w:rFonts w:ascii="Times New Roman" w:hAnsi="Times New Roman" w:cs="Times New Roman"/>
                <w:sz w:val="24"/>
                <w:szCs w:val="24"/>
                <w:lang w:val="ru-RU"/>
              </w:rPr>
              <w:tab/>
              <w:t>Как проверяется значимость уравнения регрессии и отдельных коэффициентов?</w:t>
            </w:r>
          </w:p>
          <w:p w:rsidR="006E5ED7" w:rsidRPr="00DA4BD6" w:rsidRDefault="006E5ED7" w:rsidP="000A5866">
            <w:pPr>
              <w:tabs>
                <w:tab w:val="left" w:pos="242"/>
              </w:tabs>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14.</w:t>
            </w:r>
            <w:r w:rsidRPr="00DA4BD6">
              <w:rPr>
                <w:rFonts w:ascii="Times New Roman" w:hAnsi="Times New Roman" w:cs="Times New Roman"/>
                <w:sz w:val="24"/>
                <w:szCs w:val="24"/>
                <w:lang w:val="ru-RU"/>
              </w:rPr>
              <w:tab/>
              <w:t>Как строится доверительный интервал прогноза в случае линейной регрессии?</w:t>
            </w:r>
          </w:p>
          <w:p w:rsidR="006E5ED7" w:rsidRPr="00DA4BD6" w:rsidRDefault="006E5ED7" w:rsidP="000A5866">
            <w:pPr>
              <w:autoSpaceDN w:val="0"/>
              <w:spacing w:after="0" w:line="240" w:lineRule="auto"/>
              <w:rPr>
                <w:rFonts w:ascii="Times New Roman" w:hAnsi="Times New Roman" w:cs="Times New Roman"/>
                <w:sz w:val="24"/>
                <w:szCs w:val="24"/>
                <w:lang w:val="ru-RU"/>
              </w:rPr>
            </w:pPr>
            <w:r w:rsidRPr="00DA4BD6">
              <w:rPr>
                <w:rFonts w:ascii="Times New Roman" w:hAnsi="Times New Roman" w:cs="Times New Roman"/>
                <w:sz w:val="24"/>
                <w:szCs w:val="24"/>
                <w:lang w:val="ru-RU"/>
              </w:rPr>
              <w:t>15.</w:t>
            </w:r>
            <w:r w:rsidRPr="00DA4BD6">
              <w:rPr>
                <w:rFonts w:ascii="Times New Roman" w:hAnsi="Times New Roman" w:cs="Times New Roman"/>
                <w:sz w:val="24"/>
                <w:szCs w:val="24"/>
                <w:lang w:val="ru-RU"/>
              </w:rPr>
              <w:tab/>
              <w:t>Как вычисляются и что показывают коэффициент эластичности Э и средний коэффициент эластичности</w:t>
            </w:r>
          </w:p>
          <w:p w:rsidR="006E5ED7" w:rsidRPr="00DA4BD6" w:rsidRDefault="006E5ED7" w:rsidP="000A5866">
            <w:pPr>
              <w:spacing w:after="0" w:line="240" w:lineRule="auto"/>
              <w:rPr>
                <w:rFonts w:ascii="Times New Roman" w:hAnsi="Times New Roman" w:cs="Times New Roman"/>
                <w:bCs/>
                <w:sz w:val="24"/>
                <w:szCs w:val="24"/>
                <w:lang w:val="ru-RU"/>
              </w:rPr>
            </w:pPr>
          </w:p>
        </w:tc>
      </w:tr>
      <w:tr w:rsidR="006E5ED7" w:rsidRPr="0052120D"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lastRenderedPageBreak/>
              <w:t>уметь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color w:val="000000"/>
                <w:sz w:val="24"/>
                <w:szCs w:val="24"/>
                <w:lang w:val="ru-RU"/>
              </w:rPr>
              <w:t>объяснять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(выявлять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строить)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эконометрические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модели и</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интерпретировать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полученные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результаты.</w:t>
            </w: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tabs>
                <w:tab w:val="left" w:pos="242"/>
              </w:tabs>
              <w:spacing w:after="0" w:line="240" w:lineRule="auto"/>
              <w:rPr>
                <w:rFonts w:ascii="Times New Roman" w:hAnsi="Times New Roman" w:cs="Times New Roman"/>
                <w:b/>
                <w:sz w:val="24"/>
                <w:szCs w:val="24"/>
                <w:lang w:val="ru-RU"/>
              </w:rPr>
            </w:pPr>
            <w:r w:rsidRPr="00DA4BD6">
              <w:rPr>
                <w:rFonts w:ascii="Times New Roman" w:hAnsi="Times New Roman" w:cs="Times New Roman"/>
                <w:b/>
                <w:sz w:val="24"/>
                <w:szCs w:val="24"/>
                <w:lang w:val="ru-RU"/>
              </w:rPr>
              <w:t>Пример практического задания</w:t>
            </w:r>
          </w:p>
          <w:p w:rsidR="006E5ED7" w:rsidRPr="00DA4BD6" w:rsidRDefault="006E5ED7" w:rsidP="000A5866">
            <w:pPr>
              <w:shd w:val="clear" w:color="auto" w:fill="FFFFFF"/>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color w:val="000000"/>
                <w:sz w:val="24"/>
                <w:szCs w:val="24"/>
                <w:lang w:val="ru-RU"/>
              </w:rPr>
              <w:t xml:space="preserve">1. Построите </w:t>
            </w:r>
            <w:r w:rsidRPr="00DA4BD6">
              <w:rPr>
                <w:rFonts w:ascii="Times New Roman" w:eastAsia="Times New Roman" w:hAnsi="Times New Roman" w:cs="Times New Roman"/>
                <w:sz w:val="24"/>
                <w:szCs w:val="24"/>
                <w:lang w:val="ru-RU"/>
              </w:rPr>
              <w:t>линейную парную модель регрессии, описывающую зависимость заработной платы рабочего от его возраста</w:t>
            </w:r>
            <w:r w:rsidRPr="00DA4BD6">
              <w:rPr>
                <w:rFonts w:ascii="Times New Roman" w:eastAsia="Times New Roman" w:hAnsi="Times New Roman" w:cs="Times New Roman"/>
                <w:color w:val="000000"/>
                <w:sz w:val="24"/>
                <w:szCs w:val="24"/>
                <w:lang w:val="ru-RU"/>
              </w:rPr>
              <w:t xml:space="preserve"> по экспериментальным данным.</w:t>
            </w:r>
          </w:p>
          <w:p w:rsidR="006E5ED7" w:rsidRPr="00DA4BD6" w:rsidRDefault="006E5ED7" w:rsidP="000A5866">
            <w:pPr>
              <w:tabs>
                <w:tab w:val="left" w:pos="1800"/>
              </w:tabs>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2.Рассчитать следующие показатели качества модели регрессии:</w:t>
            </w:r>
          </w:p>
          <w:p w:rsidR="006E5ED7" w:rsidRPr="00DA4BD6" w:rsidRDefault="006E5ED7" w:rsidP="000A5866">
            <w:pPr>
              <w:numPr>
                <w:ilvl w:val="0"/>
                <w:numId w:val="21"/>
              </w:numPr>
              <w:tabs>
                <w:tab w:val="left" w:pos="1320"/>
              </w:tabs>
              <w:spacing w:after="0" w:line="240" w:lineRule="auto"/>
              <w:ind w:left="0" w:firstLine="0"/>
              <w:jc w:val="both"/>
              <w:rPr>
                <w:rFonts w:ascii="Times New Roman" w:eastAsia="Times New Roman" w:hAnsi="Times New Roman" w:cs="Times New Roman"/>
                <w:sz w:val="24"/>
                <w:szCs w:val="24"/>
              </w:rPr>
            </w:pPr>
            <w:proofErr w:type="spellStart"/>
            <w:r w:rsidRPr="00DA4BD6">
              <w:rPr>
                <w:rFonts w:ascii="Times New Roman" w:eastAsia="Times New Roman" w:hAnsi="Times New Roman" w:cs="Times New Roman"/>
                <w:sz w:val="24"/>
                <w:szCs w:val="24"/>
              </w:rPr>
              <w:t>коэффициент</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детерминации</w:t>
            </w:r>
            <w:proofErr w:type="spellEnd"/>
            <w:r w:rsidRPr="00DA4BD6">
              <w:rPr>
                <w:rFonts w:ascii="Times New Roman" w:eastAsia="Times New Roman" w:hAnsi="Times New Roman" w:cs="Times New Roman"/>
                <w:sz w:val="24"/>
                <w:szCs w:val="24"/>
              </w:rPr>
              <w:t>;</w:t>
            </w:r>
          </w:p>
          <w:p w:rsidR="006E5ED7" w:rsidRPr="00DA4BD6" w:rsidRDefault="006E5ED7" w:rsidP="000A5866">
            <w:pPr>
              <w:numPr>
                <w:ilvl w:val="0"/>
                <w:numId w:val="21"/>
              </w:numPr>
              <w:tabs>
                <w:tab w:val="left" w:pos="1320"/>
              </w:tabs>
              <w:spacing w:after="0" w:line="240" w:lineRule="auto"/>
              <w:ind w:left="0" w:firstLine="0"/>
              <w:jc w:val="both"/>
              <w:rPr>
                <w:rFonts w:ascii="Times New Roman" w:eastAsia="Times New Roman" w:hAnsi="Times New Roman" w:cs="Times New Roman"/>
                <w:sz w:val="24"/>
                <w:szCs w:val="24"/>
              </w:rPr>
            </w:pPr>
            <w:proofErr w:type="spellStart"/>
            <w:r w:rsidRPr="00DA4BD6">
              <w:rPr>
                <w:rFonts w:ascii="Times New Roman" w:eastAsia="Times New Roman" w:hAnsi="Times New Roman" w:cs="Times New Roman"/>
                <w:sz w:val="24"/>
                <w:szCs w:val="24"/>
              </w:rPr>
              <w:t>коэффициент</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множественной</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корреляции</w:t>
            </w:r>
            <w:proofErr w:type="spellEnd"/>
            <w:r w:rsidRPr="00DA4BD6">
              <w:rPr>
                <w:rFonts w:ascii="Times New Roman" w:eastAsia="Times New Roman" w:hAnsi="Times New Roman" w:cs="Times New Roman"/>
                <w:sz w:val="24"/>
                <w:szCs w:val="24"/>
              </w:rPr>
              <w:t>;</w:t>
            </w:r>
          </w:p>
          <w:p w:rsidR="006E5ED7" w:rsidRPr="00DA4BD6" w:rsidRDefault="006E5ED7" w:rsidP="000A5866">
            <w:pPr>
              <w:numPr>
                <w:ilvl w:val="0"/>
                <w:numId w:val="21"/>
              </w:numPr>
              <w:tabs>
                <w:tab w:val="left" w:pos="1320"/>
              </w:tabs>
              <w:spacing w:after="0" w:line="240" w:lineRule="auto"/>
              <w:ind w:left="0" w:firstLine="0"/>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 xml:space="preserve">средняя </w:t>
            </w:r>
            <w:proofErr w:type="spellStart"/>
            <w:r w:rsidRPr="00DA4BD6">
              <w:rPr>
                <w:rFonts w:ascii="Times New Roman" w:eastAsia="Times New Roman" w:hAnsi="Times New Roman" w:cs="Times New Roman"/>
                <w:sz w:val="24"/>
                <w:szCs w:val="24"/>
                <w:lang w:val="ru-RU"/>
              </w:rPr>
              <w:t>квадратическая</w:t>
            </w:r>
            <w:proofErr w:type="spellEnd"/>
            <w:r w:rsidRPr="00DA4BD6">
              <w:rPr>
                <w:rFonts w:ascii="Times New Roman" w:eastAsia="Times New Roman" w:hAnsi="Times New Roman" w:cs="Times New Roman"/>
                <w:sz w:val="24"/>
                <w:szCs w:val="24"/>
                <w:lang w:val="ru-RU"/>
              </w:rPr>
              <w:t xml:space="preserve"> ошибка уравнения регрессии;</w:t>
            </w:r>
          </w:p>
          <w:p w:rsidR="006E5ED7" w:rsidRPr="008C2DDE" w:rsidRDefault="006E5ED7" w:rsidP="000A5866">
            <w:pPr>
              <w:numPr>
                <w:ilvl w:val="0"/>
                <w:numId w:val="21"/>
              </w:numPr>
              <w:tabs>
                <w:tab w:val="left" w:pos="1320"/>
              </w:tabs>
              <w:spacing w:after="0" w:line="240" w:lineRule="auto"/>
              <w:ind w:left="0" w:firstLine="0"/>
              <w:jc w:val="both"/>
              <w:rPr>
                <w:rFonts w:ascii="Times New Roman" w:eastAsia="Times New Roman" w:hAnsi="Times New Roman" w:cs="Times New Roman"/>
                <w:sz w:val="24"/>
                <w:szCs w:val="24"/>
                <w:lang w:val="ru-RU"/>
              </w:rPr>
            </w:pPr>
            <w:r w:rsidRPr="008C2DDE">
              <w:rPr>
                <w:rFonts w:ascii="Times New Roman" w:eastAsia="Times New Roman" w:hAnsi="Times New Roman" w:cs="Times New Roman"/>
                <w:sz w:val="24"/>
                <w:szCs w:val="24"/>
                <w:lang w:val="ru-RU"/>
              </w:rPr>
              <w:t>ошибка аппроксимации.</w:t>
            </w:r>
          </w:p>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eastAsia="Times New Roman" w:hAnsi="Times New Roman" w:cs="Times New Roman"/>
                <w:sz w:val="24"/>
                <w:szCs w:val="24"/>
                <w:lang w:val="ru-RU"/>
              </w:rPr>
              <w:t>Сделать выводы по каждому показателю</w:t>
            </w:r>
          </w:p>
        </w:tc>
      </w:tr>
      <w:tr w:rsidR="006E5ED7" w:rsidRPr="0052120D"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5ED7" w:rsidRPr="008C2DDE" w:rsidRDefault="006E5ED7" w:rsidP="000A5866">
            <w:pPr>
              <w:spacing w:after="0" w:line="240" w:lineRule="auto"/>
              <w:rPr>
                <w:rFonts w:ascii="Times New Roman" w:hAnsi="Times New Roman" w:cs="Times New Roman"/>
                <w:sz w:val="24"/>
                <w:szCs w:val="24"/>
                <w:lang w:val="ru-RU"/>
              </w:rPr>
            </w:pPr>
            <w:r w:rsidRPr="008C2DDE">
              <w:rPr>
                <w:rFonts w:ascii="Times New Roman" w:hAnsi="Times New Roman" w:cs="Times New Roman"/>
                <w:sz w:val="24"/>
                <w:szCs w:val="24"/>
                <w:lang w:val="ru-RU"/>
              </w:rPr>
              <w:t>владеть</w:t>
            </w:r>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sz w:val="24"/>
                <w:szCs w:val="24"/>
                <w:lang w:val="ru-RU"/>
              </w:rPr>
              <w:t>навыками выявления особенностей функционирования экономического объекта и на основе этого определение будущее поведения объекта при изменении каких-либо параметров</w:t>
            </w: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spacing w:after="0" w:line="240" w:lineRule="auto"/>
              <w:rPr>
                <w:rFonts w:ascii="Times New Roman" w:eastAsia="Calibri" w:hAnsi="Times New Roman" w:cs="Times New Roman"/>
                <w:i/>
                <w:color w:val="C00000"/>
                <w:kern w:val="24"/>
                <w:sz w:val="24"/>
                <w:szCs w:val="24"/>
                <w:lang w:val="ru-RU"/>
              </w:rPr>
            </w:pPr>
            <w:r w:rsidRPr="00DA4BD6">
              <w:rPr>
                <w:rFonts w:ascii="Times New Roman" w:hAnsi="Times New Roman" w:cs="Times New Roman"/>
                <w:b/>
                <w:sz w:val="24"/>
                <w:szCs w:val="24"/>
                <w:lang w:val="ru-RU"/>
              </w:rPr>
              <w:t>Пример комплексного задания</w:t>
            </w:r>
          </w:p>
          <w:p w:rsidR="006E5ED7" w:rsidRPr="00DA4BD6" w:rsidRDefault="006E5ED7" w:rsidP="000A5866">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w:t>
            </w:r>
            <w:r w:rsidRPr="00DA4BD6">
              <w:rPr>
                <w:rFonts w:ascii="Times New Roman" w:hAnsi="Times New Roman" w:cs="Times New Roman"/>
                <w:sz w:val="24"/>
                <w:szCs w:val="24"/>
                <w:lang w:val="ru-RU"/>
              </w:rPr>
              <w:tab/>
              <w:t>Определите вид функции, наилучшим образом описывающей зависимость расходов на покупку продовольственных товаров в общих расходах (%) - у от среднедневной заработной платы одного работающего (</w:t>
            </w:r>
            <w:proofErr w:type="spellStart"/>
            <w:r w:rsidRPr="00DA4BD6">
              <w:rPr>
                <w:rFonts w:ascii="Times New Roman" w:hAnsi="Times New Roman" w:cs="Times New Roman"/>
                <w:sz w:val="24"/>
                <w:szCs w:val="24"/>
                <w:lang w:val="ru-RU"/>
              </w:rPr>
              <w:t>руб</w:t>
            </w:r>
            <w:proofErr w:type="spellEnd"/>
            <w:r w:rsidRPr="00DA4BD6">
              <w:rPr>
                <w:rFonts w:ascii="Times New Roman" w:hAnsi="Times New Roman" w:cs="Times New Roman"/>
                <w:sz w:val="24"/>
                <w:szCs w:val="24"/>
                <w:lang w:val="ru-RU"/>
              </w:rPr>
              <w:t>) – х по данным семи территорий Уральского региона за 199Х г.</w:t>
            </w:r>
          </w:p>
          <w:p w:rsidR="006E5ED7" w:rsidRPr="00DA4BD6" w:rsidRDefault="006E5ED7" w:rsidP="000A5866">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w:t>
            </w:r>
            <w:r w:rsidRPr="00DA4BD6">
              <w:rPr>
                <w:rFonts w:ascii="Times New Roman" w:hAnsi="Times New Roman" w:cs="Times New Roman"/>
                <w:sz w:val="24"/>
                <w:szCs w:val="24"/>
                <w:lang w:val="ru-RU"/>
              </w:rPr>
              <w:tab/>
              <w:t>Для характеристики зависимости у от х рассчитайте параметры следующих функций:</w:t>
            </w:r>
          </w:p>
          <w:p w:rsidR="006E5ED7" w:rsidRPr="00DA4BD6" w:rsidRDefault="006E5ED7" w:rsidP="000A5866">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w:t>
            </w:r>
            <w:r w:rsidRPr="00DA4BD6">
              <w:rPr>
                <w:rFonts w:ascii="Times New Roman" w:hAnsi="Times New Roman" w:cs="Times New Roman"/>
                <w:sz w:val="24"/>
                <w:szCs w:val="24"/>
                <w:lang w:val="ru-RU"/>
              </w:rPr>
              <w:tab/>
              <w:t>линейной;</w:t>
            </w:r>
          </w:p>
          <w:p w:rsidR="006E5ED7" w:rsidRPr="00DA4BD6" w:rsidRDefault="006E5ED7" w:rsidP="000A5866">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w:t>
            </w:r>
            <w:r w:rsidRPr="00DA4BD6">
              <w:rPr>
                <w:rFonts w:ascii="Times New Roman" w:hAnsi="Times New Roman" w:cs="Times New Roman"/>
                <w:sz w:val="24"/>
                <w:szCs w:val="24"/>
                <w:lang w:val="ru-RU"/>
              </w:rPr>
              <w:tab/>
              <w:t>степенной;</w:t>
            </w:r>
          </w:p>
          <w:p w:rsidR="006E5ED7" w:rsidRPr="00DA4BD6" w:rsidRDefault="006E5ED7" w:rsidP="000A5866">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w:t>
            </w:r>
            <w:r w:rsidRPr="00DA4BD6">
              <w:rPr>
                <w:rFonts w:ascii="Times New Roman" w:hAnsi="Times New Roman" w:cs="Times New Roman"/>
                <w:sz w:val="24"/>
                <w:szCs w:val="24"/>
                <w:lang w:val="ru-RU"/>
              </w:rPr>
              <w:tab/>
              <w:t>показательной;</w:t>
            </w:r>
          </w:p>
          <w:p w:rsidR="006E5ED7" w:rsidRPr="00DA4BD6" w:rsidRDefault="006E5ED7" w:rsidP="000A5866">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w:t>
            </w:r>
            <w:r w:rsidRPr="00DA4BD6">
              <w:rPr>
                <w:rFonts w:ascii="Times New Roman" w:hAnsi="Times New Roman" w:cs="Times New Roman"/>
                <w:sz w:val="24"/>
                <w:szCs w:val="24"/>
                <w:lang w:val="ru-RU"/>
              </w:rPr>
              <w:tab/>
              <w:t>равносторонней гиперболы.</w:t>
            </w:r>
          </w:p>
          <w:p w:rsidR="006E5ED7" w:rsidRPr="00DA4BD6" w:rsidRDefault="006E5ED7" w:rsidP="000A5866">
            <w:pPr>
              <w:spacing w:after="0" w:line="240" w:lineRule="auto"/>
              <w:contextualSpacing/>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 xml:space="preserve">Оцените каждую модель через среднюю ошибку аппроксимации А и </w:t>
            </w:r>
            <w:r w:rsidRPr="00DA4BD6">
              <w:rPr>
                <w:rFonts w:ascii="Times New Roman" w:hAnsi="Times New Roman" w:cs="Times New Roman"/>
                <w:sz w:val="24"/>
                <w:szCs w:val="24"/>
              </w:rPr>
              <w:t>F</w:t>
            </w:r>
            <w:r w:rsidRPr="00DA4BD6">
              <w:rPr>
                <w:rFonts w:ascii="Times New Roman" w:hAnsi="Times New Roman" w:cs="Times New Roman"/>
                <w:sz w:val="24"/>
                <w:szCs w:val="24"/>
                <w:lang w:val="ru-RU"/>
              </w:rPr>
              <w:t>-критерий Фишера.</w:t>
            </w:r>
          </w:p>
          <w:p w:rsidR="006E5ED7" w:rsidRPr="00DA4BD6" w:rsidRDefault="006E5ED7" w:rsidP="000A5866">
            <w:pPr>
              <w:spacing w:after="0" w:line="240" w:lineRule="auto"/>
              <w:rPr>
                <w:rFonts w:ascii="Times New Roman" w:hAnsi="Times New Roman" w:cs="Times New Roman"/>
                <w:bCs/>
                <w:sz w:val="24"/>
                <w:szCs w:val="24"/>
                <w:lang w:val="ru-RU"/>
              </w:rPr>
            </w:pPr>
          </w:p>
        </w:tc>
      </w:tr>
      <w:tr w:rsidR="006E5ED7" w:rsidRPr="0052120D" w:rsidTr="000A5866">
        <w:trPr>
          <w:trHeight w:val="611"/>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color w:val="201F35"/>
                <w:sz w:val="24"/>
                <w:szCs w:val="24"/>
                <w:shd w:val="clear" w:color="auto" w:fill="F9F9FC"/>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6E5ED7" w:rsidRPr="0052120D"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lastRenderedPageBreak/>
              <w:t>знать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основные виды программ для обеспечения статистических расчетов</w:t>
            </w:r>
          </w:p>
          <w:p w:rsidR="006E5ED7" w:rsidRPr="00DA4BD6" w:rsidRDefault="006E5ED7" w:rsidP="000A5866">
            <w:pPr>
              <w:spacing w:after="0" w:line="240" w:lineRule="auto"/>
              <w:jc w:val="both"/>
              <w:rPr>
                <w:rFonts w:ascii="Times New Roman" w:hAnsi="Times New Roman" w:cs="Times New Roman"/>
                <w:color w:val="000000"/>
                <w:sz w:val="24"/>
                <w:szCs w:val="24"/>
                <w:lang w:val="ru-RU"/>
              </w:rPr>
            </w:pPr>
          </w:p>
          <w:p w:rsidR="006E5ED7" w:rsidRPr="00DA4BD6" w:rsidRDefault="006E5ED7" w:rsidP="000A5866">
            <w:pPr>
              <w:spacing w:after="0" w:line="240" w:lineRule="auto"/>
              <w:rPr>
                <w:rFonts w:ascii="Times New Roman" w:hAnsi="Times New Roman" w:cs="Times New Roman"/>
                <w:bCs/>
                <w:sz w:val="24"/>
                <w:szCs w:val="24"/>
                <w:lang w:val="ru-RU"/>
              </w:rPr>
            </w:pP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spacing w:after="0" w:line="240" w:lineRule="auto"/>
              <w:rPr>
                <w:rFonts w:ascii="Times New Roman" w:hAnsi="Times New Roman" w:cs="Times New Roman"/>
                <w:sz w:val="24"/>
                <w:szCs w:val="24"/>
                <w:lang w:val="ru-RU"/>
              </w:rPr>
            </w:pPr>
            <w:r w:rsidRPr="00DA4BD6">
              <w:rPr>
                <w:rFonts w:ascii="Times New Roman" w:hAnsi="Times New Roman" w:cs="Times New Roman"/>
                <w:b/>
                <w:sz w:val="24"/>
                <w:szCs w:val="24"/>
                <w:lang w:val="ru-RU"/>
              </w:rPr>
              <w:t>Перечень вопросов для подготовки к зачету</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w:t>
            </w:r>
            <w:r w:rsidRPr="00DA4BD6">
              <w:rPr>
                <w:rFonts w:ascii="Times New Roman" w:hAnsi="Times New Roman" w:cs="Times New Roman"/>
                <w:sz w:val="24"/>
                <w:szCs w:val="24"/>
                <w:lang w:val="ru-RU"/>
              </w:rPr>
              <w:tab/>
            </w:r>
            <w:r w:rsidRPr="00DA4BD6">
              <w:rPr>
                <w:rFonts w:ascii="Times New Roman" w:hAnsi="Times New Roman" w:cs="Times New Roman"/>
                <w:sz w:val="24"/>
                <w:szCs w:val="24"/>
                <w:lang w:val="ru-RU"/>
              </w:rPr>
              <w:tab/>
              <w:t>Что означает понятие «качественная» модель регрессии?</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2.</w:t>
            </w:r>
            <w:r w:rsidRPr="00DA4BD6">
              <w:rPr>
                <w:rFonts w:ascii="Times New Roman" w:hAnsi="Times New Roman" w:cs="Times New Roman"/>
                <w:sz w:val="24"/>
                <w:szCs w:val="24"/>
                <w:lang w:val="ru-RU"/>
              </w:rPr>
              <w:tab/>
              <w:t>В каком случае верно соотношение  ?</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3.</w:t>
            </w:r>
            <w:r w:rsidRPr="00DA4BD6">
              <w:rPr>
                <w:rFonts w:ascii="Times New Roman" w:hAnsi="Times New Roman" w:cs="Times New Roman"/>
                <w:sz w:val="24"/>
                <w:szCs w:val="24"/>
                <w:lang w:val="ru-RU"/>
              </w:rPr>
              <w:tab/>
              <w:t>Что означает высказывание «тесная линейная связь»?</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4.</w:t>
            </w:r>
            <w:r w:rsidRPr="00DA4BD6">
              <w:rPr>
                <w:rFonts w:ascii="Times New Roman" w:hAnsi="Times New Roman" w:cs="Times New Roman"/>
                <w:sz w:val="24"/>
                <w:szCs w:val="24"/>
                <w:lang w:val="ru-RU"/>
              </w:rPr>
              <w:tab/>
              <w:t>Что показывает коэффициент детерминации равный 0,75?</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5.</w:t>
            </w:r>
            <w:r w:rsidRPr="00DA4BD6">
              <w:rPr>
                <w:rFonts w:ascii="Times New Roman" w:hAnsi="Times New Roman" w:cs="Times New Roman"/>
                <w:sz w:val="24"/>
                <w:szCs w:val="24"/>
                <w:lang w:val="ru-RU"/>
              </w:rPr>
              <w:tab/>
              <w:t>Что  такое ошибка аппроксимации?</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6.</w:t>
            </w:r>
            <w:r w:rsidRPr="00DA4BD6">
              <w:rPr>
                <w:rFonts w:ascii="Times New Roman" w:hAnsi="Times New Roman" w:cs="Times New Roman"/>
                <w:sz w:val="24"/>
                <w:szCs w:val="24"/>
                <w:lang w:val="ru-RU"/>
              </w:rPr>
              <w:tab/>
              <w:t>Приведите пример нелинейной регрессии по включаемым в нее объясняющим переменным, но линейной по оцениваемым параметрам.</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7.</w:t>
            </w:r>
            <w:r w:rsidRPr="00DA4BD6">
              <w:rPr>
                <w:rFonts w:ascii="Times New Roman" w:hAnsi="Times New Roman" w:cs="Times New Roman"/>
                <w:sz w:val="24"/>
                <w:szCs w:val="24"/>
                <w:lang w:val="ru-RU"/>
              </w:rPr>
              <w:tab/>
              <w:t>Что значит внутренне линейная модель?</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8.</w:t>
            </w:r>
            <w:r w:rsidRPr="00DA4BD6">
              <w:rPr>
                <w:rFonts w:ascii="Times New Roman" w:hAnsi="Times New Roman" w:cs="Times New Roman"/>
                <w:sz w:val="24"/>
                <w:szCs w:val="24"/>
                <w:lang w:val="ru-RU"/>
              </w:rPr>
              <w:tab/>
              <w:t>Опишите, что означает высказывание «функция, наилучшим образом описывающая зависимость у от х»?</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9.</w:t>
            </w:r>
            <w:r w:rsidRPr="00DA4BD6">
              <w:rPr>
                <w:rFonts w:ascii="Times New Roman" w:hAnsi="Times New Roman" w:cs="Times New Roman"/>
                <w:sz w:val="24"/>
                <w:szCs w:val="24"/>
                <w:lang w:val="ru-RU"/>
              </w:rPr>
              <w:tab/>
              <w:t>Перечислите все виды моделей, нелинейных относительно: а) включаемых переменных; б) оцениваемых параметров.</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10.</w:t>
            </w:r>
            <w:r w:rsidRPr="00DA4BD6">
              <w:rPr>
                <w:rFonts w:ascii="Times New Roman" w:hAnsi="Times New Roman" w:cs="Times New Roman"/>
                <w:sz w:val="24"/>
                <w:szCs w:val="24"/>
                <w:lang w:val="ru-RU"/>
              </w:rPr>
              <w:tab/>
              <w:t>Как проводится подбор линеаризующего преобразования для внутренне нелинейных моделей?</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11.</w:t>
            </w:r>
            <w:r w:rsidRPr="00DA4BD6">
              <w:rPr>
                <w:rFonts w:ascii="Times New Roman" w:hAnsi="Times New Roman" w:cs="Times New Roman"/>
                <w:sz w:val="24"/>
                <w:szCs w:val="24"/>
                <w:lang w:val="ru-RU"/>
              </w:rPr>
              <w:tab/>
              <w:t>Назовите показатели корреляции, используемые при нелинейных соотношениях рассматриваемых признаков.</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12.</w:t>
            </w:r>
            <w:r w:rsidRPr="00DA4BD6">
              <w:rPr>
                <w:rFonts w:ascii="Times New Roman" w:hAnsi="Times New Roman" w:cs="Times New Roman"/>
                <w:sz w:val="24"/>
                <w:szCs w:val="24"/>
                <w:lang w:val="ru-RU"/>
              </w:rPr>
              <w:tab/>
              <w:t>Какие задачи решаются при построении уравнения регрессии?</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13.</w:t>
            </w:r>
            <w:r w:rsidRPr="00DA4BD6">
              <w:rPr>
                <w:rFonts w:ascii="Times New Roman" w:hAnsi="Times New Roman" w:cs="Times New Roman"/>
                <w:sz w:val="24"/>
                <w:szCs w:val="24"/>
                <w:lang w:val="ru-RU"/>
              </w:rPr>
              <w:tab/>
              <w:t>.</w:t>
            </w:r>
            <w:r w:rsidRPr="00DA4BD6">
              <w:rPr>
                <w:rFonts w:ascii="Times New Roman" w:hAnsi="Times New Roman" w:cs="Times New Roman"/>
                <w:sz w:val="24"/>
                <w:szCs w:val="24"/>
                <w:lang w:val="ru-RU"/>
              </w:rPr>
              <w:tab/>
              <w:t>Какой вид имеет система нормальных уравнений метода наименьших квадратов в случае линейной регрессии?</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14.</w:t>
            </w:r>
            <w:r w:rsidRPr="00DA4BD6">
              <w:rPr>
                <w:rFonts w:ascii="Times New Roman" w:hAnsi="Times New Roman" w:cs="Times New Roman"/>
                <w:sz w:val="24"/>
                <w:szCs w:val="24"/>
                <w:lang w:val="ru-RU"/>
              </w:rPr>
              <w:tab/>
              <w:t>По какой формуле вычисляется индекс множественной корреляции?</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15.</w:t>
            </w:r>
            <w:r w:rsidRPr="00DA4BD6">
              <w:rPr>
                <w:rFonts w:ascii="Times New Roman" w:hAnsi="Times New Roman" w:cs="Times New Roman"/>
                <w:sz w:val="24"/>
                <w:szCs w:val="24"/>
                <w:lang w:val="ru-RU"/>
              </w:rPr>
              <w:tab/>
              <w:t>Как вычисляются индекс множественной детерминации и скорректированный индекс множественной детерминации?</w:t>
            </w:r>
          </w:p>
          <w:p w:rsidR="006E5ED7" w:rsidRPr="00DA4BD6" w:rsidRDefault="006E5ED7" w:rsidP="000A5866">
            <w:pPr>
              <w:autoSpaceDN w:val="0"/>
              <w:spacing w:after="0" w:line="240" w:lineRule="auto"/>
              <w:jc w:val="both"/>
              <w:rPr>
                <w:rFonts w:ascii="Times New Roman" w:hAnsi="Times New Roman" w:cs="Times New Roman"/>
                <w:sz w:val="24"/>
                <w:szCs w:val="24"/>
                <w:lang w:val="ru-RU"/>
              </w:rPr>
            </w:pPr>
            <w:r w:rsidRPr="00DA4BD6">
              <w:rPr>
                <w:rFonts w:ascii="Times New Roman" w:hAnsi="Times New Roman" w:cs="Times New Roman"/>
                <w:sz w:val="24"/>
                <w:szCs w:val="24"/>
                <w:lang w:val="ru-RU"/>
              </w:rPr>
              <w:t>16.</w:t>
            </w:r>
            <w:r w:rsidRPr="00DA4BD6">
              <w:rPr>
                <w:rFonts w:ascii="Times New Roman" w:hAnsi="Times New Roman" w:cs="Times New Roman"/>
                <w:sz w:val="24"/>
                <w:szCs w:val="24"/>
                <w:lang w:val="ru-RU"/>
              </w:rPr>
              <w:tab/>
              <w:t>Как проверяется значимость уравнения регрессии и отдельных коэффициентов?</w:t>
            </w:r>
          </w:p>
          <w:p w:rsidR="006E5ED7" w:rsidRPr="00DA4BD6" w:rsidRDefault="006E5ED7" w:rsidP="000A5866">
            <w:pPr>
              <w:spacing w:after="0" w:line="240" w:lineRule="auto"/>
              <w:rPr>
                <w:rFonts w:ascii="Times New Roman" w:hAnsi="Times New Roman" w:cs="Times New Roman"/>
                <w:bCs/>
                <w:sz w:val="24"/>
                <w:szCs w:val="24"/>
                <w:lang w:val="ru-RU"/>
              </w:rPr>
            </w:pPr>
          </w:p>
        </w:tc>
      </w:tr>
      <w:tr w:rsidR="006E5ED7" w:rsidRPr="00DA4BD6"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lastRenderedPageBreak/>
              <w:t>уметь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E5ED7" w:rsidRPr="00DA4BD6" w:rsidRDefault="006E5ED7" w:rsidP="000A5866">
            <w:pPr>
              <w:spacing w:after="0" w:line="240" w:lineRule="auto"/>
              <w:jc w:val="both"/>
              <w:rPr>
                <w:rFonts w:ascii="Times New Roman" w:hAnsi="Times New Roman" w:cs="Times New Roman"/>
                <w:sz w:val="24"/>
                <w:szCs w:val="24"/>
                <w:lang w:val="ru-RU"/>
              </w:rPr>
            </w:pPr>
            <w:r w:rsidRPr="00DA4BD6">
              <w:rPr>
                <w:rFonts w:ascii="Times New Roman" w:hAnsi="Times New Roman" w:cs="Times New Roman"/>
                <w:bCs/>
                <w:sz w:val="24"/>
                <w:szCs w:val="24"/>
                <w:lang w:val="ru-RU"/>
              </w:rPr>
              <w:t>строить</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эконометрические</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lang w:val="ru-RU"/>
              </w:rPr>
              <w:t>модели</w:t>
            </w:r>
            <w:r w:rsidRPr="00DA4BD6">
              <w:rPr>
                <w:rFonts w:ascii="Times New Roman" w:hAnsi="Times New Roman" w:cs="Times New Roman"/>
                <w:sz w:val="24"/>
                <w:szCs w:val="24"/>
                <w:lang w:val="ru-RU"/>
              </w:rPr>
              <w:t xml:space="preserve"> с использованием  инструментов пакетов</w:t>
            </w:r>
            <w:r w:rsidRPr="00DA4BD6">
              <w:rPr>
                <w:rFonts w:ascii="Times New Roman" w:hAnsi="Times New Roman" w:cs="Times New Roman"/>
                <w:color w:val="000000"/>
                <w:sz w:val="24"/>
                <w:szCs w:val="24"/>
                <w:lang w:val="ru-RU"/>
              </w:rPr>
              <w:t xml:space="preserve"> </w:t>
            </w:r>
            <w:r w:rsidRPr="00DA4BD6">
              <w:rPr>
                <w:rFonts w:ascii="Times New Roman" w:hAnsi="Times New Roman" w:cs="Times New Roman"/>
                <w:color w:val="000000"/>
                <w:sz w:val="24"/>
                <w:szCs w:val="24"/>
              </w:rPr>
              <w:t>MS</w:t>
            </w:r>
            <w:r w:rsidRPr="00DA4BD6">
              <w:rPr>
                <w:rFonts w:ascii="Times New Roman" w:hAnsi="Times New Roman" w:cs="Times New Roman"/>
                <w:sz w:val="24"/>
                <w:szCs w:val="24"/>
                <w:lang w:val="ru-RU"/>
              </w:rPr>
              <w:t xml:space="preserve"> </w:t>
            </w:r>
            <w:r w:rsidRPr="00DA4BD6">
              <w:rPr>
                <w:rFonts w:ascii="Times New Roman" w:hAnsi="Times New Roman" w:cs="Times New Roman"/>
                <w:color w:val="000000"/>
                <w:sz w:val="24"/>
                <w:szCs w:val="24"/>
              </w:rPr>
              <w:t>Excel</w:t>
            </w:r>
            <w:r w:rsidRPr="00DA4BD6">
              <w:rPr>
                <w:rFonts w:ascii="Times New Roman" w:hAnsi="Times New Roman" w:cs="Times New Roman"/>
                <w:color w:val="000000"/>
                <w:sz w:val="24"/>
                <w:szCs w:val="24"/>
                <w:lang w:val="ru-RU"/>
              </w:rPr>
              <w:t>,</w:t>
            </w:r>
            <w:r w:rsidRPr="00DA4BD6">
              <w:rPr>
                <w:rFonts w:ascii="Times New Roman" w:hAnsi="Times New Roman" w:cs="Times New Roman"/>
                <w:sz w:val="24"/>
                <w:szCs w:val="24"/>
                <w:lang w:val="ru-RU"/>
              </w:rPr>
              <w:t xml:space="preserve"> </w:t>
            </w:r>
            <w:proofErr w:type="spellStart"/>
            <w:r w:rsidRPr="00DA4BD6">
              <w:rPr>
                <w:rFonts w:ascii="Times New Roman" w:hAnsi="Times New Roman" w:cs="Times New Roman"/>
                <w:color w:val="000000"/>
                <w:sz w:val="24"/>
                <w:szCs w:val="24"/>
              </w:rPr>
              <w:t>Statistica</w:t>
            </w:r>
            <w:proofErr w:type="spellEnd"/>
            <w:r w:rsidRPr="00DA4BD6">
              <w:rPr>
                <w:rFonts w:ascii="Times New Roman" w:hAnsi="Times New Roman" w:cs="Times New Roman"/>
                <w:color w:val="000000"/>
                <w:sz w:val="24"/>
                <w:szCs w:val="24"/>
                <w:lang w:val="ru-RU"/>
              </w:rPr>
              <w:t>.</w:t>
            </w:r>
          </w:p>
          <w:p w:rsidR="006E5ED7" w:rsidRPr="00DA4BD6" w:rsidRDefault="006E5ED7" w:rsidP="000A5866">
            <w:pPr>
              <w:spacing w:after="0" w:line="240" w:lineRule="auto"/>
              <w:rPr>
                <w:rFonts w:ascii="Times New Roman" w:hAnsi="Times New Roman" w:cs="Times New Roman"/>
                <w:bCs/>
                <w:sz w:val="24"/>
                <w:szCs w:val="24"/>
                <w:lang w:val="ru-RU"/>
              </w:rPr>
            </w:pP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tabs>
                <w:tab w:val="left" w:pos="242"/>
              </w:tabs>
              <w:spacing w:after="0" w:line="240" w:lineRule="auto"/>
              <w:rPr>
                <w:rFonts w:ascii="Times New Roman" w:hAnsi="Times New Roman" w:cs="Times New Roman"/>
                <w:b/>
                <w:sz w:val="24"/>
                <w:szCs w:val="24"/>
                <w:lang w:val="ru-RU"/>
              </w:rPr>
            </w:pPr>
            <w:r w:rsidRPr="00DA4BD6">
              <w:rPr>
                <w:rFonts w:ascii="Times New Roman" w:hAnsi="Times New Roman" w:cs="Times New Roman"/>
                <w:b/>
                <w:sz w:val="24"/>
                <w:szCs w:val="24"/>
                <w:lang w:val="ru-RU"/>
              </w:rPr>
              <w:t>Пример практического задания</w:t>
            </w:r>
          </w:p>
          <w:p w:rsidR="006E5ED7" w:rsidRPr="00DA4BD6" w:rsidRDefault="006E5ED7" w:rsidP="000A5866">
            <w:pPr>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 xml:space="preserve">Определить факторы, формировавшие цену квартир в строящихся домах в Санкт-Петербурге в 1996 г. по данным о рынке строящегося жилья в Санкт-Петербурге (по состоянию на декабрь </w:t>
            </w:r>
            <w:smartTag w:uri="urn:schemas-microsoft-com:office:smarttags" w:element="metricconverter">
              <w:smartTagPr>
                <w:attr w:name="ProductID" w:val="1996 г"/>
              </w:smartTagPr>
              <w:r w:rsidRPr="00DA4BD6">
                <w:rPr>
                  <w:rFonts w:ascii="Times New Roman" w:eastAsia="Times New Roman" w:hAnsi="Times New Roman" w:cs="Times New Roman"/>
                  <w:sz w:val="24"/>
                  <w:szCs w:val="24"/>
                  <w:lang w:val="ru-RU"/>
                </w:rPr>
                <w:t>1996 г</w:t>
              </w:r>
            </w:smartTag>
            <w:r w:rsidRPr="00DA4BD6">
              <w:rPr>
                <w:rFonts w:ascii="Times New Roman" w:eastAsia="Times New Roman" w:hAnsi="Times New Roman" w:cs="Times New Roman"/>
                <w:sz w:val="24"/>
                <w:szCs w:val="24"/>
                <w:lang w:val="ru-RU"/>
              </w:rPr>
              <w:t xml:space="preserve">.) </w:t>
            </w:r>
          </w:p>
          <w:p w:rsidR="006E5ED7" w:rsidRPr="00DA4BD6" w:rsidRDefault="006E5ED7" w:rsidP="000A5866">
            <w:pPr>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 xml:space="preserve">Сгенерируйте фиктивную переменную </w:t>
            </w:r>
            <w:r w:rsidRPr="00DA4BD6">
              <w:rPr>
                <w:rFonts w:ascii="Times New Roman" w:eastAsia="Times New Roman" w:hAnsi="Times New Roman" w:cs="Times New Roman"/>
                <w:position w:val="-4"/>
                <w:sz w:val="24"/>
                <w:szCs w:val="24"/>
              </w:rPr>
              <w:object w:dxaOrig="180" w:dyaOrig="200">
                <v:shape id="_x0000_i1325" type="#_x0000_t75" style="width:7.5pt;height:7.5pt" o:ole="">
                  <v:imagedata r:id="rId588" o:title=""/>
                </v:shape>
                <o:OLEObject Type="Embed" ProgID="Equation.3" ShapeID="_x0000_i1325" DrawAspect="Content" ObjectID="_1667764101" r:id="rId589"/>
              </w:object>
            </w:r>
            <w:r w:rsidRPr="00DA4BD6">
              <w:rPr>
                <w:rFonts w:ascii="Times New Roman" w:eastAsia="Times New Roman" w:hAnsi="Times New Roman" w:cs="Times New Roman"/>
                <w:sz w:val="24"/>
                <w:szCs w:val="24"/>
                <w:lang w:val="ru-RU"/>
              </w:rPr>
              <w:t xml:space="preserve">, отражающую местоположение квартиры  и позволяющую разделить всю совокупность квартир на две группы: квартиры на севере города (Приморский район, </w:t>
            </w:r>
            <w:proofErr w:type="spellStart"/>
            <w:r w:rsidRPr="00DA4BD6">
              <w:rPr>
                <w:rFonts w:ascii="Times New Roman" w:eastAsia="Times New Roman" w:hAnsi="Times New Roman" w:cs="Times New Roman"/>
                <w:sz w:val="24"/>
                <w:szCs w:val="24"/>
                <w:lang w:val="ru-RU"/>
              </w:rPr>
              <w:t>Шувалово</w:t>
            </w:r>
            <w:proofErr w:type="spellEnd"/>
            <w:r w:rsidRPr="00DA4BD6">
              <w:rPr>
                <w:rFonts w:ascii="Times New Roman" w:eastAsia="Times New Roman" w:hAnsi="Times New Roman" w:cs="Times New Roman"/>
                <w:sz w:val="24"/>
                <w:szCs w:val="24"/>
                <w:lang w:val="ru-RU"/>
              </w:rPr>
              <w:t xml:space="preserve">-Озерки, Гражданка) и на юге города (Юго-Запад, </w:t>
            </w:r>
            <w:proofErr w:type="spellStart"/>
            <w:r w:rsidRPr="00DA4BD6">
              <w:rPr>
                <w:rFonts w:ascii="Times New Roman" w:eastAsia="Times New Roman" w:hAnsi="Times New Roman" w:cs="Times New Roman"/>
                <w:sz w:val="24"/>
                <w:szCs w:val="24"/>
                <w:lang w:val="ru-RU"/>
              </w:rPr>
              <w:t>Красносельский</w:t>
            </w:r>
            <w:proofErr w:type="spellEnd"/>
            <w:r w:rsidRPr="00DA4BD6">
              <w:rPr>
                <w:rFonts w:ascii="Times New Roman" w:eastAsia="Times New Roman" w:hAnsi="Times New Roman" w:cs="Times New Roman"/>
                <w:sz w:val="24"/>
                <w:szCs w:val="24"/>
                <w:lang w:val="ru-RU"/>
              </w:rPr>
              <w:t xml:space="preserve"> район)</w:t>
            </w:r>
            <w:proofErr w:type="gramStart"/>
            <w:r w:rsidRPr="00DA4BD6">
              <w:rPr>
                <w:rFonts w:ascii="Times New Roman" w:eastAsia="Times New Roman" w:hAnsi="Times New Roman" w:cs="Times New Roman"/>
                <w:sz w:val="24"/>
                <w:szCs w:val="24"/>
                <w:lang w:val="ru-RU"/>
              </w:rPr>
              <w:t>.П</w:t>
            </w:r>
            <w:proofErr w:type="gramEnd"/>
            <w:r w:rsidRPr="00DA4BD6">
              <w:rPr>
                <w:rFonts w:ascii="Times New Roman" w:eastAsia="Times New Roman" w:hAnsi="Times New Roman" w:cs="Times New Roman"/>
                <w:sz w:val="24"/>
                <w:szCs w:val="24"/>
                <w:lang w:val="ru-RU"/>
              </w:rPr>
              <w:t xml:space="preserve">остройте уравнение регрессии, характеризующее зависимость цены от всех факторов, в линейной и степенной форме. </w:t>
            </w:r>
          </w:p>
          <w:p w:rsidR="006E5ED7" w:rsidRPr="00DA4BD6" w:rsidRDefault="006E5ED7" w:rsidP="000A5866">
            <w:pPr>
              <w:spacing w:after="0" w:line="240" w:lineRule="auto"/>
              <w:jc w:val="both"/>
              <w:rPr>
                <w:rFonts w:ascii="Times New Roman" w:eastAsia="Times New Roman" w:hAnsi="Times New Roman" w:cs="Times New Roman"/>
                <w:sz w:val="24"/>
                <w:szCs w:val="24"/>
              </w:rPr>
            </w:pPr>
            <w:r w:rsidRPr="00DA4BD6">
              <w:rPr>
                <w:rFonts w:ascii="Times New Roman" w:eastAsia="Times New Roman" w:hAnsi="Times New Roman" w:cs="Times New Roman"/>
                <w:sz w:val="24"/>
                <w:szCs w:val="24"/>
                <w:lang w:val="ru-RU"/>
              </w:rPr>
              <w:t xml:space="preserve">Существует ли разница в ценах квартир, расположенных в северной и южной частях Санкт-Петербурга? Является ли наличие балкона и лоджии преимуществом квартиры на рынке? </w:t>
            </w:r>
            <w:proofErr w:type="spellStart"/>
            <w:r w:rsidRPr="00DA4BD6">
              <w:rPr>
                <w:rFonts w:ascii="Times New Roman" w:eastAsia="Times New Roman" w:hAnsi="Times New Roman" w:cs="Times New Roman"/>
                <w:sz w:val="24"/>
                <w:szCs w:val="24"/>
              </w:rPr>
              <w:t>Как</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вы</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объясните</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этот</w:t>
            </w:r>
            <w:proofErr w:type="spellEnd"/>
            <w:r w:rsidRPr="00DA4BD6">
              <w:rPr>
                <w:rFonts w:ascii="Times New Roman" w:eastAsia="Times New Roman" w:hAnsi="Times New Roman" w:cs="Times New Roman"/>
                <w:sz w:val="24"/>
                <w:szCs w:val="24"/>
              </w:rPr>
              <w:t xml:space="preserve"> </w:t>
            </w:r>
            <w:proofErr w:type="spellStart"/>
            <w:r w:rsidRPr="00DA4BD6">
              <w:rPr>
                <w:rFonts w:ascii="Times New Roman" w:eastAsia="Times New Roman" w:hAnsi="Times New Roman" w:cs="Times New Roman"/>
                <w:sz w:val="24"/>
                <w:szCs w:val="24"/>
              </w:rPr>
              <w:t>факт</w:t>
            </w:r>
            <w:proofErr w:type="spellEnd"/>
            <w:r w:rsidRPr="00DA4BD6">
              <w:rPr>
                <w:rFonts w:ascii="Times New Roman" w:eastAsia="Times New Roman" w:hAnsi="Times New Roman" w:cs="Times New Roman"/>
                <w:sz w:val="24"/>
                <w:szCs w:val="24"/>
              </w:rPr>
              <w:t>?</w:t>
            </w:r>
          </w:p>
          <w:p w:rsidR="006E5ED7" w:rsidRPr="00DA4BD6" w:rsidRDefault="006E5ED7" w:rsidP="000A5866">
            <w:pPr>
              <w:spacing w:after="0" w:line="240" w:lineRule="auto"/>
              <w:rPr>
                <w:rFonts w:ascii="Times New Roman" w:hAnsi="Times New Roman" w:cs="Times New Roman"/>
                <w:bCs/>
                <w:sz w:val="24"/>
                <w:szCs w:val="24"/>
              </w:rPr>
            </w:pPr>
          </w:p>
        </w:tc>
      </w:tr>
      <w:tr w:rsidR="006E5ED7" w:rsidRPr="0052120D"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владеть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навыками построения моделей в специальном ПО</w:t>
            </w: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spacing w:after="0" w:line="240" w:lineRule="auto"/>
              <w:rPr>
                <w:rFonts w:ascii="Times New Roman" w:eastAsia="Calibri" w:hAnsi="Times New Roman" w:cs="Times New Roman"/>
                <w:i/>
                <w:color w:val="C00000"/>
                <w:kern w:val="24"/>
                <w:sz w:val="24"/>
                <w:szCs w:val="24"/>
                <w:lang w:val="ru-RU"/>
              </w:rPr>
            </w:pPr>
            <w:r w:rsidRPr="00DA4BD6">
              <w:rPr>
                <w:rFonts w:ascii="Times New Roman" w:hAnsi="Times New Roman" w:cs="Times New Roman"/>
                <w:b/>
                <w:sz w:val="24"/>
                <w:szCs w:val="24"/>
                <w:lang w:val="ru-RU"/>
              </w:rPr>
              <w:t>Комплексное задание</w:t>
            </w:r>
          </w:p>
          <w:p w:rsidR="006E5ED7" w:rsidRPr="00DA4BD6" w:rsidRDefault="006E5ED7" w:rsidP="000A5866">
            <w:pPr>
              <w:spacing w:after="0" w:line="240" w:lineRule="auto"/>
              <w:jc w:val="both"/>
              <w:rPr>
                <w:rFonts w:ascii="Times New Roman" w:eastAsia="Times New Roman" w:hAnsi="Times New Roman" w:cs="Times New Roman"/>
                <w:sz w:val="24"/>
                <w:szCs w:val="24"/>
                <w:lang w:val="ru-RU"/>
              </w:rPr>
            </w:pPr>
            <w:r w:rsidRPr="00DA4BD6">
              <w:rPr>
                <w:rFonts w:ascii="Times New Roman" w:eastAsia="Times New Roman" w:hAnsi="Times New Roman" w:cs="Times New Roman"/>
                <w:sz w:val="24"/>
                <w:szCs w:val="24"/>
                <w:lang w:val="ru-RU"/>
              </w:rPr>
              <w:t xml:space="preserve">По 20 предприятиям региона определить зависимость выработки продукции на одного работника </w:t>
            </w:r>
            <w:r w:rsidRPr="00DA4BD6">
              <w:rPr>
                <w:rFonts w:ascii="Times New Roman" w:eastAsia="Times New Roman" w:hAnsi="Times New Roman" w:cs="Times New Roman"/>
                <w:i/>
                <w:sz w:val="24"/>
                <w:szCs w:val="24"/>
                <w:lang w:val="ru-RU"/>
              </w:rPr>
              <w:t>у</w:t>
            </w:r>
            <w:r w:rsidRPr="00DA4BD6">
              <w:rPr>
                <w:rFonts w:ascii="Times New Roman" w:eastAsia="Times New Roman" w:hAnsi="Times New Roman" w:cs="Times New Roman"/>
                <w:sz w:val="24"/>
                <w:szCs w:val="24"/>
                <w:lang w:val="ru-RU"/>
              </w:rPr>
              <w:t xml:space="preserve"> (</w:t>
            </w:r>
            <w:proofErr w:type="spellStart"/>
            <w:r w:rsidRPr="00DA4BD6">
              <w:rPr>
                <w:rFonts w:ascii="Times New Roman" w:eastAsia="Times New Roman" w:hAnsi="Times New Roman" w:cs="Times New Roman"/>
                <w:sz w:val="24"/>
                <w:szCs w:val="24"/>
                <w:lang w:val="ru-RU"/>
              </w:rPr>
              <w:t>тыс</w:t>
            </w:r>
            <w:proofErr w:type="gramStart"/>
            <w:r w:rsidRPr="00DA4BD6">
              <w:rPr>
                <w:rFonts w:ascii="Times New Roman" w:eastAsia="Times New Roman" w:hAnsi="Times New Roman" w:cs="Times New Roman"/>
                <w:sz w:val="24"/>
                <w:szCs w:val="24"/>
                <w:lang w:val="ru-RU"/>
              </w:rPr>
              <w:t>.р</w:t>
            </w:r>
            <w:proofErr w:type="gramEnd"/>
            <w:r w:rsidRPr="00DA4BD6">
              <w:rPr>
                <w:rFonts w:ascii="Times New Roman" w:eastAsia="Times New Roman" w:hAnsi="Times New Roman" w:cs="Times New Roman"/>
                <w:sz w:val="24"/>
                <w:szCs w:val="24"/>
                <w:lang w:val="ru-RU"/>
              </w:rPr>
              <w:t>уб</w:t>
            </w:r>
            <w:proofErr w:type="spellEnd"/>
            <w:r w:rsidRPr="00DA4BD6">
              <w:rPr>
                <w:rFonts w:ascii="Times New Roman" w:eastAsia="Times New Roman" w:hAnsi="Times New Roman" w:cs="Times New Roman"/>
                <w:sz w:val="24"/>
                <w:szCs w:val="24"/>
                <w:lang w:val="ru-RU"/>
              </w:rPr>
              <w:t xml:space="preserve">.) от ввода в действие новых основных фондов </w:t>
            </w:r>
            <w:r w:rsidRPr="00DA4BD6">
              <w:rPr>
                <w:rFonts w:ascii="Times New Roman" w:eastAsia="Times New Roman" w:hAnsi="Times New Roman" w:cs="Times New Roman"/>
                <w:position w:val="-10"/>
                <w:sz w:val="24"/>
                <w:szCs w:val="24"/>
              </w:rPr>
              <w:object w:dxaOrig="240" w:dyaOrig="340">
                <v:shape id="_x0000_i1326" type="#_x0000_t75" style="width:14.25pt;height:14.25pt" o:ole="">
                  <v:imagedata r:id="rId590" o:title=""/>
                </v:shape>
                <o:OLEObject Type="Embed" ProgID="Equation.3" ShapeID="_x0000_i1326" DrawAspect="Content" ObjectID="_1667764102" r:id="rId591"/>
              </w:object>
            </w:r>
            <w:r w:rsidRPr="00DA4BD6">
              <w:rPr>
                <w:rFonts w:ascii="Times New Roman" w:eastAsia="Times New Roman" w:hAnsi="Times New Roman" w:cs="Times New Roman"/>
                <w:sz w:val="24"/>
                <w:szCs w:val="24"/>
                <w:lang w:val="ru-RU"/>
              </w:rPr>
              <w:t xml:space="preserve"> (% от стоимости фондов на конец года) и от удельного веса рабочих высокой квалификации в общей численности рабочих </w:t>
            </w:r>
            <w:r w:rsidRPr="00DA4BD6">
              <w:rPr>
                <w:rFonts w:ascii="Times New Roman" w:eastAsia="Times New Roman" w:hAnsi="Times New Roman" w:cs="Times New Roman"/>
                <w:position w:val="-10"/>
                <w:sz w:val="24"/>
                <w:szCs w:val="24"/>
              </w:rPr>
              <w:object w:dxaOrig="279" w:dyaOrig="340">
                <v:shape id="_x0000_i1327" type="#_x0000_t75" style="width:14.25pt;height:14.25pt" o:ole="">
                  <v:imagedata r:id="rId592" o:title=""/>
                </v:shape>
                <o:OLEObject Type="Embed" ProgID="Equation.3" ShapeID="_x0000_i1327" DrawAspect="Content" ObjectID="_1667764103" r:id="rId593"/>
              </w:object>
            </w:r>
            <w:r w:rsidRPr="00DA4BD6">
              <w:rPr>
                <w:rFonts w:ascii="Times New Roman" w:eastAsia="Times New Roman" w:hAnsi="Times New Roman" w:cs="Times New Roman"/>
                <w:sz w:val="24"/>
                <w:szCs w:val="24"/>
                <w:lang w:val="ru-RU"/>
              </w:rPr>
              <w:t>(%).</w:t>
            </w:r>
          </w:p>
          <w:p w:rsidR="006E5ED7" w:rsidRPr="00DA4BD6" w:rsidRDefault="006E5ED7" w:rsidP="000A5866">
            <w:pPr>
              <w:spacing w:after="0" w:line="240" w:lineRule="auto"/>
              <w:rPr>
                <w:rFonts w:ascii="Times New Roman" w:hAnsi="Times New Roman" w:cs="Times New Roman"/>
                <w:bCs/>
                <w:sz w:val="24"/>
                <w:szCs w:val="24"/>
                <w:lang w:val="ru-RU"/>
              </w:rPr>
            </w:pPr>
          </w:p>
        </w:tc>
      </w:tr>
      <w:tr w:rsidR="006E5ED7" w:rsidRPr="0052120D" w:rsidTr="000A5866">
        <w:trPr>
          <w:trHeight w:val="611"/>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color w:val="201F35"/>
                <w:sz w:val="24"/>
                <w:szCs w:val="24"/>
                <w:shd w:val="clear" w:color="auto" w:fill="F9F9FC"/>
                <w:lang w:val="ru-RU"/>
              </w:rPr>
              <w:t>ОПК-2: способностью осуществлять сбор, анализ и обработку данных, необходимых для решения профессиональных задач</w:t>
            </w:r>
          </w:p>
        </w:tc>
      </w:tr>
      <w:tr w:rsidR="006E5ED7" w:rsidRPr="0052120D"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знать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 xml:space="preserve">Способы конструирования  экономических показателей. экономические законы взаимосвязи </w:t>
            </w:r>
            <w:proofErr w:type="spellStart"/>
            <w:r w:rsidRPr="00DA4BD6">
              <w:rPr>
                <w:rFonts w:ascii="Times New Roman" w:hAnsi="Times New Roman" w:cs="Times New Roman"/>
                <w:bCs/>
                <w:sz w:val="24"/>
                <w:szCs w:val="24"/>
                <w:lang w:val="ru-RU"/>
              </w:rPr>
              <w:t>показателей.</w:t>
            </w:r>
            <w:r w:rsidRPr="00DA4BD6">
              <w:rPr>
                <w:rFonts w:ascii="Times New Roman" w:hAnsi="Times New Roman" w:cs="Times New Roman"/>
                <w:sz w:val="24"/>
                <w:szCs w:val="24"/>
                <w:lang w:val="ru-RU"/>
              </w:rPr>
              <w:t>методы</w:t>
            </w:r>
            <w:proofErr w:type="spellEnd"/>
            <w:r w:rsidRPr="00DA4BD6">
              <w:rPr>
                <w:rFonts w:ascii="Times New Roman" w:hAnsi="Times New Roman" w:cs="Times New Roman"/>
                <w:sz w:val="24"/>
                <w:szCs w:val="24"/>
                <w:lang w:val="ru-RU"/>
              </w:rPr>
              <w:t>, модели и приемы, позволяющие анализировать и использовать различные источники информации для проведения экономических расчетов;</w:t>
            </w: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spacing w:after="0" w:line="240" w:lineRule="auto"/>
              <w:rPr>
                <w:rFonts w:ascii="Times New Roman" w:hAnsi="Times New Roman" w:cs="Times New Roman"/>
                <w:sz w:val="24"/>
                <w:szCs w:val="24"/>
                <w:lang w:val="ru-RU"/>
              </w:rPr>
            </w:pPr>
            <w:r w:rsidRPr="00DA4BD6">
              <w:rPr>
                <w:rFonts w:ascii="Times New Roman" w:hAnsi="Times New Roman" w:cs="Times New Roman"/>
                <w:b/>
                <w:sz w:val="24"/>
                <w:szCs w:val="24"/>
                <w:lang w:val="ru-RU"/>
              </w:rPr>
              <w:t>Перечень вопросов для подготовки к зачету</w:t>
            </w:r>
          </w:p>
          <w:p w:rsidR="006E5ED7" w:rsidRPr="00DA4BD6" w:rsidRDefault="006E5ED7" w:rsidP="000A586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Какие требования предъявляются к факторам, включаемым в уравнение регрессии?</w:t>
            </w:r>
          </w:p>
          <w:p w:rsidR="006E5ED7" w:rsidRPr="00DA4BD6" w:rsidRDefault="006E5ED7" w:rsidP="000A586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Что такое выборочное исследование</w:t>
            </w:r>
          </w:p>
          <w:p w:rsidR="006E5ED7" w:rsidRPr="00DA4BD6" w:rsidRDefault="006E5ED7" w:rsidP="000A586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Что понимается под линейной множественной регрессией?</w:t>
            </w:r>
          </w:p>
          <w:p w:rsidR="006E5ED7" w:rsidRPr="00DA4BD6" w:rsidRDefault="006E5ED7" w:rsidP="000A586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 xml:space="preserve">Чем отличаются стандартизованные коэффициенты регрессии от коэффициентов в естественном виде? </w:t>
            </w:r>
          </w:p>
          <w:p w:rsidR="006E5ED7" w:rsidRPr="00DA4BD6" w:rsidRDefault="006E5ED7" w:rsidP="000A586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Что показывает отрицательное значение коэффициента эластичности?</w:t>
            </w:r>
          </w:p>
          <w:p w:rsidR="006E5ED7" w:rsidRPr="00DA4BD6" w:rsidRDefault="006E5ED7" w:rsidP="000A586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Чем отличаются частный и общий критерии Фишера?</w:t>
            </w:r>
          </w:p>
          <w:p w:rsidR="006E5ED7" w:rsidRPr="00DA4BD6" w:rsidRDefault="006E5ED7" w:rsidP="000A5866">
            <w:pPr>
              <w:pStyle w:val="aff7"/>
              <w:numPr>
                <w:ilvl w:val="0"/>
                <w:numId w:val="22"/>
              </w:numPr>
              <w:spacing w:after="0" w:line="240" w:lineRule="auto"/>
              <w:ind w:left="0" w:firstLine="0"/>
              <w:rPr>
                <w:rFonts w:ascii="Times New Roman" w:hAnsi="Times New Roman" w:cs="Times New Roman"/>
                <w:sz w:val="24"/>
                <w:szCs w:val="24"/>
              </w:rPr>
            </w:pPr>
            <w:r w:rsidRPr="00DA4BD6">
              <w:rPr>
                <w:rFonts w:ascii="Times New Roman" w:hAnsi="Times New Roman" w:cs="Times New Roman"/>
                <w:sz w:val="24"/>
                <w:szCs w:val="24"/>
              </w:rPr>
              <w:t xml:space="preserve">Что понимается под </w:t>
            </w:r>
            <w:proofErr w:type="spellStart"/>
            <w:r w:rsidRPr="00DA4BD6">
              <w:rPr>
                <w:rFonts w:ascii="Times New Roman" w:hAnsi="Times New Roman" w:cs="Times New Roman"/>
                <w:sz w:val="24"/>
                <w:szCs w:val="24"/>
              </w:rPr>
              <w:t>коллинеарностью</w:t>
            </w:r>
            <w:proofErr w:type="spellEnd"/>
            <w:r w:rsidRPr="00DA4BD6">
              <w:rPr>
                <w:rFonts w:ascii="Times New Roman" w:hAnsi="Times New Roman" w:cs="Times New Roman"/>
                <w:sz w:val="24"/>
                <w:szCs w:val="24"/>
              </w:rPr>
              <w:t xml:space="preserve"> и </w:t>
            </w:r>
            <w:proofErr w:type="spellStart"/>
            <w:r w:rsidRPr="00DA4BD6">
              <w:rPr>
                <w:rFonts w:ascii="Times New Roman" w:hAnsi="Times New Roman" w:cs="Times New Roman"/>
                <w:sz w:val="24"/>
                <w:szCs w:val="24"/>
              </w:rPr>
              <w:t>мультиколлинеарностью</w:t>
            </w:r>
            <w:proofErr w:type="spellEnd"/>
            <w:r w:rsidRPr="00DA4BD6">
              <w:rPr>
                <w:rFonts w:ascii="Times New Roman" w:hAnsi="Times New Roman" w:cs="Times New Roman"/>
                <w:sz w:val="24"/>
                <w:szCs w:val="24"/>
              </w:rPr>
              <w:t xml:space="preserve"> факторов?</w:t>
            </w:r>
          </w:p>
          <w:p w:rsidR="006E5ED7" w:rsidRPr="00DA4BD6" w:rsidRDefault="006E5ED7" w:rsidP="000A5866">
            <w:pPr>
              <w:pStyle w:val="aff7"/>
              <w:numPr>
                <w:ilvl w:val="0"/>
                <w:numId w:val="22"/>
              </w:numPr>
              <w:spacing w:after="0" w:line="240" w:lineRule="auto"/>
              <w:ind w:left="0" w:firstLine="0"/>
              <w:rPr>
                <w:rFonts w:ascii="Times New Roman" w:hAnsi="Times New Roman" w:cs="Times New Roman"/>
                <w:bCs/>
                <w:sz w:val="24"/>
                <w:szCs w:val="24"/>
              </w:rPr>
            </w:pPr>
            <w:r w:rsidRPr="00DA4BD6">
              <w:rPr>
                <w:rFonts w:ascii="Times New Roman" w:hAnsi="Times New Roman" w:cs="Times New Roman"/>
                <w:sz w:val="24"/>
                <w:szCs w:val="24"/>
              </w:rPr>
              <w:t xml:space="preserve">Как проверяется наличие </w:t>
            </w:r>
            <w:proofErr w:type="spellStart"/>
            <w:r w:rsidRPr="00DA4BD6">
              <w:rPr>
                <w:rFonts w:ascii="Times New Roman" w:hAnsi="Times New Roman" w:cs="Times New Roman"/>
                <w:sz w:val="24"/>
                <w:szCs w:val="24"/>
              </w:rPr>
              <w:t>коллинеарности</w:t>
            </w:r>
            <w:proofErr w:type="spellEnd"/>
            <w:r w:rsidRPr="00DA4BD6">
              <w:rPr>
                <w:rFonts w:ascii="Times New Roman" w:hAnsi="Times New Roman" w:cs="Times New Roman"/>
                <w:sz w:val="24"/>
                <w:szCs w:val="24"/>
              </w:rPr>
              <w:t xml:space="preserve"> и </w:t>
            </w:r>
            <w:proofErr w:type="spellStart"/>
            <w:r w:rsidRPr="00DA4BD6">
              <w:rPr>
                <w:rFonts w:ascii="Times New Roman" w:hAnsi="Times New Roman" w:cs="Times New Roman"/>
                <w:sz w:val="24"/>
                <w:szCs w:val="24"/>
              </w:rPr>
              <w:t>мультиколлинеарности</w:t>
            </w:r>
            <w:proofErr w:type="spellEnd"/>
            <w:r w:rsidRPr="00DA4BD6">
              <w:rPr>
                <w:rFonts w:ascii="Times New Roman" w:hAnsi="Times New Roman" w:cs="Times New Roman"/>
                <w:sz w:val="24"/>
                <w:szCs w:val="24"/>
              </w:rPr>
              <w:t>?</w:t>
            </w:r>
          </w:p>
        </w:tc>
      </w:tr>
      <w:tr w:rsidR="006E5ED7" w:rsidRPr="0052120D"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lastRenderedPageBreak/>
              <w:t>уметь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sz w:val="24"/>
                <w:szCs w:val="24"/>
                <w:lang w:val="ru-RU"/>
              </w:rPr>
              <w:t xml:space="preserve">проверять качество экономической информации. оценивать ее достаточность </w:t>
            </w: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rPr>
                <w:rFonts w:ascii="Times New Roman" w:hAnsi="Times New Roman" w:cs="Times New Roman"/>
                <w:bCs/>
                <w:sz w:val="24"/>
                <w:szCs w:val="24"/>
                <w:lang w:val="ru-RU"/>
              </w:rPr>
            </w:pPr>
            <w:r w:rsidRPr="00DA4BD6">
              <w:rPr>
                <w:rFonts w:ascii="Times New Roman" w:hAnsi="Times New Roman" w:cs="Times New Roman"/>
                <w:sz w:val="24"/>
                <w:szCs w:val="24"/>
                <w:lang w:val="ru-RU"/>
              </w:rPr>
              <w:t xml:space="preserve">По исходным данным построить поле корреляции  Полигон частот и гистограмму найдите коэффициента корреляции . Оценить  распределение  ..Сделать расчет основных числовые характеристики по результатам выборки: выборочное среднее, дисперсия, среднее </w:t>
            </w:r>
            <w:proofErr w:type="spellStart"/>
            <w:r w:rsidRPr="00DA4BD6">
              <w:rPr>
                <w:rFonts w:ascii="Times New Roman" w:hAnsi="Times New Roman" w:cs="Times New Roman"/>
                <w:sz w:val="24"/>
                <w:szCs w:val="24"/>
                <w:lang w:val="ru-RU"/>
              </w:rPr>
              <w:t>квадратическое</w:t>
            </w:r>
            <w:proofErr w:type="spellEnd"/>
            <w:r w:rsidRPr="00DA4BD6">
              <w:rPr>
                <w:rFonts w:ascii="Times New Roman" w:hAnsi="Times New Roman" w:cs="Times New Roman"/>
                <w:sz w:val="24"/>
                <w:szCs w:val="24"/>
                <w:lang w:val="ru-RU"/>
              </w:rPr>
              <w:t xml:space="preserve"> отклонение</w:t>
            </w:r>
          </w:p>
        </w:tc>
      </w:tr>
      <w:tr w:rsidR="006E5ED7" w:rsidRPr="0052120D" w:rsidTr="000A5866">
        <w:trPr>
          <w:trHeight w:val="611"/>
          <w:tblHeader/>
        </w:trPr>
        <w:tc>
          <w:tcPr>
            <w:tcW w:w="14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5ED7" w:rsidRPr="00DA4BD6" w:rsidRDefault="006E5ED7" w:rsidP="000A5866">
            <w:pPr>
              <w:spacing w:after="0" w:line="240" w:lineRule="auto"/>
              <w:rPr>
                <w:rFonts w:ascii="Times New Roman" w:hAnsi="Times New Roman" w:cs="Times New Roman"/>
                <w:sz w:val="24"/>
                <w:szCs w:val="24"/>
              </w:rPr>
            </w:pPr>
            <w:proofErr w:type="spellStart"/>
            <w:r w:rsidRPr="00DA4BD6">
              <w:rPr>
                <w:rFonts w:ascii="Times New Roman" w:hAnsi="Times New Roman" w:cs="Times New Roman"/>
                <w:sz w:val="24"/>
                <w:szCs w:val="24"/>
              </w:rPr>
              <w:t>владеть</w:t>
            </w:r>
            <w:proofErr w:type="spellEnd"/>
          </w:p>
        </w:tc>
        <w:tc>
          <w:tcPr>
            <w:tcW w:w="8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sz w:val="24"/>
                <w:szCs w:val="24"/>
                <w:lang w:val="ru-RU"/>
              </w:rPr>
              <w:t>навыками сбора, обработки различных источников информации для построения эконометрических моделей результатов профессиональной деятельности.</w:t>
            </w:r>
          </w:p>
        </w:tc>
        <w:tc>
          <w:tcPr>
            <w:tcW w:w="2704" w:type="pct"/>
            <w:tcBorders>
              <w:top w:val="single" w:sz="8" w:space="0" w:color="000000"/>
              <w:left w:val="single" w:sz="8" w:space="0" w:color="000000"/>
              <w:bottom w:val="single" w:sz="8" w:space="0" w:color="000000"/>
              <w:right w:val="single" w:sz="4" w:space="0" w:color="auto"/>
            </w:tcBorders>
          </w:tcPr>
          <w:p w:rsidR="006E5ED7" w:rsidRPr="00DA4BD6" w:rsidRDefault="006E5ED7" w:rsidP="000A5866">
            <w:pPr>
              <w:spacing w:after="0" w:line="240" w:lineRule="auto"/>
              <w:rPr>
                <w:rFonts w:ascii="Times New Roman" w:hAnsi="Times New Roman" w:cs="Times New Roman"/>
                <w:bCs/>
                <w:sz w:val="24"/>
                <w:szCs w:val="24"/>
                <w:lang w:val="ru-RU"/>
              </w:rPr>
            </w:pPr>
            <w:r w:rsidRPr="00DA4BD6">
              <w:rPr>
                <w:rFonts w:ascii="Times New Roman" w:hAnsi="Times New Roman" w:cs="Times New Roman"/>
                <w:bCs/>
                <w:sz w:val="24"/>
                <w:szCs w:val="24"/>
                <w:lang w:val="ru-RU"/>
              </w:rPr>
              <w:t xml:space="preserve">По данным сайта </w:t>
            </w:r>
            <w:proofErr w:type="spellStart"/>
            <w:r w:rsidRPr="00DA4BD6">
              <w:rPr>
                <w:rFonts w:ascii="Times New Roman" w:hAnsi="Times New Roman" w:cs="Times New Roman"/>
                <w:bCs/>
                <w:sz w:val="24"/>
                <w:szCs w:val="24"/>
              </w:rPr>
              <w:t>gks</w:t>
            </w:r>
            <w:proofErr w:type="spellEnd"/>
            <w:r w:rsidRPr="00DA4BD6">
              <w:rPr>
                <w:rFonts w:ascii="Times New Roman" w:hAnsi="Times New Roman" w:cs="Times New Roman"/>
                <w:bCs/>
                <w:sz w:val="24"/>
                <w:szCs w:val="24"/>
                <w:lang w:val="ru-RU"/>
              </w:rPr>
              <w:t>.</w:t>
            </w:r>
            <w:proofErr w:type="spellStart"/>
            <w:r w:rsidRPr="00DA4BD6">
              <w:rPr>
                <w:rFonts w:ascii="Times New Roman" w:hAnsi="Times New Roman" w:cs="Times New Roman"/>
                <w:bCs/>
                <w:sz w:val="24"/>
                <w:szCs w:val="24"/>
              </w:rPr>
              <w:t>ru</w:t>
            </w:r>
            <w:proofErr w:type="spellEnd"/>
            <w:r w:rsidRPr="00DA4BD6">
              <w:rPr>
                <w:rFonts w:ascii="Times New Roman" w:hAnsi="Times New Roman" w:cs="Times New Roman"/>
                <w:bCs/>
                <w:sz w:val="24"/>
                <w:szCs w:val="24"/>
                <w:lang w:val="ru-RU"/>
              </w:rPr>
              <w:t xml:space="preserve">  отобрать признаки. характеризующие социально =экономическое положение регионов РФ. Проверить  их на нормальность. </w:t>
            </w:r>
            <w:r w:rsidRPr="00DA4BD6">
              <w:rPr>
                <w:rFonts w:ascii="Times New Roman" w:hAnsi="Times New Roman" w:cs="Times New Roman"/>
                <w:sz w:val="24"/>
                <w:szCs w:val="24"/>
                <w:lang w:val="ru-RU"/>
              </w:rPr>
              <w:t xml:space="preserve">. Найти уравнение регрессии </w:t>
            </w:r>
            <w:r w:rsidRPr="00DA4BD6">
              <w:rPr>
                <w:rFonts w:ascii="Times New Roman" w:hAnsi="Times New Roman" w:cs="Times New Roman"/>
                <w:sz w:val="24"/>
                <w:szCs w:val="24"/>
              </w:rPr>
              <w:t>y</w:t>
            </w:r>
            <w:r w:rsidRPr="00DA4BD6">
              <w:rPr>
                <w:rFonts w:ascii="Times New Roman" w:hAnsi="Times New Roman" w:cs="Times New Roman"/>
                <w:sz w:val="24"/>
                <w:szCs w:val="24"/>
                <w:lang w:val="ru-RU"/>
              </w:rPr>
              <w:t xml:space="preserve"> = </w:t>
            </w:r>
            <w:r w:rsidRPr="00DA4BD6">
              <w:rPr>
                <w:rFonts w:ascii="Times New Roman" w:hAnsi="Times New Roman" w:cs="Times New Roman"/>
                <w:sz w:val="24"/>
                <w:szCs w:val="24"/>
              </w:rPr>
              <w:t>a</w:t>
            </w:r>
            <w:r w:rsidRPr="00DA4BD6">
              <w:rPr>
                <w:rFonts w:ascii="Times New Roman" w:hAnsi="Times New Roman" w:cs="Times New Roman"/>
                <w:sz w:val="24"/>
                <w:szCs w:val="24"/>
                <w:lang w:val="ru-RU"/>
              </w:rPr>
              <w:t xml:space="preserve"> + </w:t>
            </w:r>
            <w:proofErr w:type="spellStart"/>
            <w:r w:rsidRPr="00DA4BD6">
              <w:rPr>
                <w:rFonts w:ascii="Times New Roman" w:hAnsi="Times New Roman" w:cs="Times New Roman"/>
                <w:sz w:val="24"/>
                <w:szCs w:val="24"/>
              </w:rPr>
              <w:t>bx</w:t>
            </w:r>
            <w:proofErr w:type="spellEnd"/>
            <w:r w:rsidRPr="00DA4BD6">
              <w:rPr>
                <w:rFonts w:ascii="Times New Roman" w:hAnsi="Times New Roman" w:cs="Times New Roman"/>
                <w:sz w:val="24"/>
                <w:szCs w:val="24"/>
                <w:lang w:val="ru-RU"/>
              </w:rPr>
              <w:t xml:space="preserve"> методом наименьших квадратов. . Построить график: исходные точки и уравнение регрессии.  Дать интерпретацию коэффициентов уравнения.</w:t>
            </w:r>
          </w:p>
        </w:tc>
      </w:tr>
    </w:tbl>
    <w:p w:rsidR="006E5ED7" w:rsidRPr="00DA4BD6" w:rsidRDefault="006E5ED7" w:rsidP="006E5ED7">
      <w:pPr>
        <w:spacing w:after="0" w:line="240" w:lineRule="auto"/>
        <w:rPr>
          <w:rFonts w:ascii="Times New Roman" w:hAnsi="Times New Roman" w:cs="Times New Roman"/>
          <w:sz w:val="24"/>
          <w:szCs w:val="24"/>
          <w:lang w:val="ru-RU"/>
        </w:rPr>
      </w:pPr>
    </w:p>
    <w:p w:rsidR="00136ADC" w:rsidRPr="00CA6A64" w:rsidRDefault="00136ADC" w:rsidP="00136AD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A6A64">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rsidR="00136ADC" w:rsidRPr="00CA6A64" w:rsidRDefault="00136ADC" w:rsidP="00136AD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A6A64">
        <w:rPr>
          <w:rFonts w:ascii="Times New Roman" w:eastAsia="Times New Roman" w:hAnsi="Times New Roman" w:cs="Times New Roman"/>
          <w:color w:val="000000"/>
          <w:sz w:val="24"/>
          <w:szCs w:val="24"/>
          <w:lang w:val="ru-RU" w:eastAsia="ru-RU"/>
        </w:rPr>
        <w:t>Промежуточная аттестация по дисциплине «</w:t>
      </w:r>
      <w:r>
        <w:rPr>
          <w:rFonts w:ascii="Times New Roman" w:eastAsia="Times New Roman" w:hAnsi="Times New Roman" w:cs="Times New Roman"/>
          <w:color w:val="000000"/>
          <w:sz w:val="24"/>
          <w:szCs w:val="24"/>
          <w:lang w:val="ru-RU" w:eastAsia="ru-RU"/>
        </w:rPr>
        <w:t>Эконометрика</w:t>
      </w:r>
      <w:r w:rsidRPr="00CA6A64">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CA6A64">
        <w:rPr>
          <w:rFonts w:ascii="Times New Roman" w:eastAsia="Times New Roman" w:hAnsi="Times New Roman" w:cs="Times New Roman"/>
          <w:color w:val="000000"/>
          <w:sz w:val="24"/>
          <w:szCs w:val="24"/>
          <w:lang w:val="ru-RU" w:eastAsia="ru-RU"/>
        </w:rPr>
        <w:t>сформированности</w:t>
      </w:r>
      <w:proofErr w:type="spellEnd"/>
      <w:r w:rsidRPr="00CA6A64">
        <w:rPr>
          <w:rFonts w:ascii="Times New Roman" w:eastAsia="Times New Roman" w:hAnsi="Times New Roman" w:cs="Times New Roman"/>
          <w:color w:val="000000"/>
          <w:sz w:val="24"/>
          <w:szCs w:val="24"/>
          <w:lang w:val="ru-RU" w:eastAsia="ru-RU"/>
        </w:rPr>
        <w:t xml:space="preserve"> умений и владений, проводится в форме зачета.</w:t>
      </w:r>
    </w:p>
    <w:p w:rsidR="00136ADC" w:rsidRPr="00CA6A64" w:rsidRDefault="00136ADC" w:rsidP="00136AD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A6A64">
        <w:rPr>
          <w:rFonts w:ascii="Times New Roman" w:eastAsia="Times New Roman" w:hAnsi="Times New Roman" w:cs="Times New Roman"/>
          <w:color w:val="000000"/>
          <w:sz w:val="24"/>
          <w:szCs w:val="24"/>
          <w:lang w:val="ru-RU" w:eastAsia="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136ADC" w:rsidRPr="00CA6A64" w:rsidRDefault="00136ADC" w:rsidP="00136ADC">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CA6A64">
        <w:rPr>
          <w:rFonts w:ascii="Times New Roman" w:eastAsia="Times New Roman" w:hAnsi="Times New Roman" w:cs="Times New Roman"/>
          <w:b/>
          <w:color w:val="000000"/>
          <w:sz w:val="24"/>
          <w:szCs w:val="24"/>
          <w:lang w:val="ru-RU" w:eastAsia="ru-RU"/>
        </w:rPr>
        <w:t>Показатели и критерии оценивания зачета:</w:t>
      </w:r>
    </w:p>
    <w:p w:rsidR="00136ADC" w:rsidRDefault="00136ADC" w:rsidP="00136AD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A6A64">
        <w:rPr>
          <w:rFonts w:ascii="Times New Roman" w:eastAsia="Times New Roman" w:hAnsi="Times New Roman" w:cs="Times New Roman"/>
          <w:color w:val="000000"/>
          <w:sz w:val="24"/>
          <w:szCs w:val="24"/>
          <w:lang w:val="ru-RU" w:eastAsia="ru-RU"/>
        </w:rPr>
        <w:t xml:space="preserve">– на оценку </w:t>
      </w:r>
      <w:r w:rsidRPr="00CA6A64">
        <w:rPr>
          <w:rFonts w:ascii="Times New Roman" w:eastAsia="Times New Roman" w:hAnsi="Times New Roman" w:cs="Times New Roman"/>
          <w:b/>
          <w:color w:val="000000"/>
          <w:sz w:val="24"/>
          <w:szCs w:val="24"/>
          <w:lang w:val="ru-RU" w:eastAsia="ru-RU"/>
        </w:rPr>
        <w:t>«зачтено»</w:t>
      </w:r>
      <w:r w:rsidRPr="00CA6A64">
        <w:rPr>
          <w:rFonts w:ascii="Times New Roman" w:eastAsia="Times New Roman" w:hAnsi="Times New Roman" w:cs="Times New Roman"/>
          <w:color w:val="000000"/>
          <w:sz w:val="24"/>
          <w:szCs w:val="24"/>
          <w:lang w:val="ru-RU" w:eastAsia="ru-RU"/>
        </w:rPr>
        <w:t xml:space="preserve"> – обучающийся демонстрирует высокий уровень </w:t>
      </w:r>
      <w:proofErr w:type="spellStart"/>
      <w:r w:rsidRPr="00CA6A64">
        <w:rPr>
          <w:rFonts w:ascii="Times New Roman" w:eastAsia="Times New Roman" w:hAnsi="Times New Roman" w:cs="Times New Roman"/>
          <w:color w:val="000000"/>
          <w:sz w:val="24"/>
          <w:szCs w:val="24"/>
          <w:lang w:val="ru-RU" w:eastAsia="ru-RU"/>
        </w:rPr>
        <w:t>сформированности</w:t>
      </w:r>
      <w:proofErr w:type="spellEnd"/>
      <w:r w:rsidRPr="00CA6A64">
        <w:rPr>
          <w:rFonts w:ascii="Times New Roman" w:eastAsia="Times New Roman" w:hAnsi="Times New Roman" w:cs="Times New Roman"/>
          <w:color w:val="000000"/>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6E5ED7" w:rsidRPr="00136ADC" w:rsidRDefault="00136ADC" w:rsidP="00136AD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A6A64">
        <w:rPr>
          <w:rFonts w:ascii="Times New Roman" w:eastAsia="Times New Roman" w:hAnsi="Times New Roman" w:cs="Times New Roman"/>
          <w:color w:val="000000"/>
          <w:sz w:val="24"/>
          <w:szCs w:val="24"/>
          <w:lang w:val="ru-RU" w:eastAsia="ru-RU"/>
        </w:rPr>
        <w:t xml:space="preserve">– на оценку </w:t>
      </w:r>
      <w:r w:rsidRPr="00CA6A64">
        <w:rPr>
          <w:rFonts w:ascii="Times New Roman" w:eastAsia="Times New Roman" w:hAnsi="Times New Roman" w:cs="Times New Roman"/>
          <w:b/>
          <w:color w:val="000000"/>
          <w:sz w:val="24"/>
          <w:szCs w:val="24"/>
          <w:lang w:val="ru-RU" w:eastAsia="ru-RU"/>
        </w:rPr>
        <w:t>«</w:t>
      </w:r>
      <w:proofErr w:type="spellStart"/>
      <w:r w:rsidRPr="00CA6A64">
        <w:rPr>
          <w:rFonts w:ascii="Times New Roman" w:eastAsia="Times New Roman" w:hAnsi="Times New Roman" w:cs="Times New Roman"/>
          <w:b/>
          <w:color w:val="000000"/>
          <w:sz w:val="24"/>
          <w:szCs w:val="24"/>
          <w:lang w:val="ru-RU" w:eastAsia="ru-RU"/>
        </w:rPr>
        <w:t>незачтено</w:t>
      </w:r>
      <w:proofErr w:type="spellEnd"/>
      <w:r w:rsidRPr="00CA6A64">
        <w:rPr>
          <w:rFonts w:ascii="Times New Roman" w:eastAsia="Times New Roman" w:hAnsi="Times New Roman" w:cs="Times New Roman"/>
          <w:b/>
          <w:color w:val="000000"/>
          <w:sz w:val="24"/>
          <w:szCs w:val="24"/>
          <w:lang w:val="ru-RU" w:eastAsia="ru-RU"/>
        </w:rPr>
        <w:t>»</w:t>
      </w:r>
      <w:r w:rsidRPr="00CA6A64">
        <w:rPr>
          <w:rFonts w:ascii="Times New Roman" w:eastAsia="Times New Roman" w:hAnsi="Times New Roman" w:cs="Times New Roman"/>
          <w:color w:val="000000"/>
          <w:sz w:val="24"/>
          <w:szCs w:val="24"/>
          <w:lang w:val="ru-RU" w:eastAsia="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10E31" w:rsidRPr="006E5ED7" w:rsidRDefault="00A10E31">
      <w:pPr>
        <w:rPr>
          <w:lang w:val="ru-RU"/>
        </w:rPr>
      </w:pPr>
    </w:p>
    <w:sectPr w:rsidR="00A10E31" w:rsidRPr="006E5ED7" w:rsidSect="00A10E3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688916A"/>
    <w:lvl w:ilvl="0">
      <w:start w:val="1"/>
      <w:numFmt w:val="decimal"/>
      <w:pStyle w:val="H3"/>
      <w:lvlText w:val="%1."/>
      <w:lvlJc w:val="left"/>
      <w:pPr>
        <w:tabs>
          <w:tab w:val="num" w:pos="360"/>
        </w:tabs>
        <w:ind w:left="360" w:hanging="360"/>
      </w:pPr>
    </w:lvl>
  </w:abstractNum>
  <w:abstractNum w:abstractNumId="1">
    <w:nsid w:val="096D3E0E"/>
    <w:multiLevelType w:val="hybridMultilevel"/>
    <w:tmpl w:val="9EAE01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47D3CD9"/>
    <w:multiLevelType w:val="hybridMultilevel"/>
    <w:tmpl w:val="0FD4BDE4"/>
    <w:lvl w:ilvl="0" w:tplc="DEEEE8F0">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4575D25"/>
    <w:multiLevelType w:val="hybridMultilevel"/>
    <w:tmpl w:val="9D92839C"/>
    <w:lvl w:ilvl="0" w:tplc="072696C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53A4B96"/>
    <w:multiLevelType w:val="hybridMultilevel"/>
    <w:tmpl w:val="0304EE8A"/>
    <w:lvl w:ilvl="0" w:tplc="24728842">
      <w:start w:val="1"/>
      <w:numFmt w:val="bullet"/>
      <w:lvlText w:val="−"/>
      <w:lvlJc w:val="left"/>
      <w:pPr>
        <w:tabs>
          <w:tab w:val="num" w:pos="2160"/>
        </w:tabs>
        <w:ind w:left="2160" w:hanging="360"/>
      </w:pPr>
      <w:rPr>
        <w:rFonts w:ascii="Verdana" w:hAnsi="Verdana" w:hint="default"/>
        <w:b/>
        <w:sz w:val="24"/>
        <w:szCs w:val="24"/>
      </w:rPr>
    </w:lvl>
    <w:lvl w:ilvl="1" w:tplc="BD7AA1D8">
      <w:start w:val="1"/>
      <w:numFmt w:val="bullet"/>
      <w:lvlText w:val="−"/>
      <w:lvlJc w:val="left"/>
      <w:pPr>
        <w:tabs>
          <w:tab w:val="num" w:pos="2160"/>
        </w:tabs>
        <w:ind w:left="2160" w:hanging="360"/>
      </w:pPr>
      <w:rPr>
        <w:rFonts w:ascii="Verdana" w:hAnsi="Verdana" w:hint="default"/>
        <w:b/>
        <w:sz w:val="24"/>
        <w:szCs w:val="24"/>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2A9B26BB"/>
    <w:multiLevelType w:val="hybridMultilevel"/>
    <w:tmpl w:val="13202E3E"/>
    <w:lvl w:ilvl="0" w:tplc="DEEEE8F0">
      <w:start w:val="1"/>
      <w:numFmt w:val="bullet"/>
      <w:lvlText w:val="-"/>
      <w:lvlJc w:val="left"/>
      <w:pPr>
        <w:tabs>
          <w:tab w:val="num" w:pos="720"/>
        </w:tabs>
        <w:ind w:left="720" w:hanging="360"/>
      </w:pPr>
      <w:rPr>
        <w:rFonts w:ascii="Courier New" w:hAnsi="Courier New" w:hint="default"/>
      </w:rPr>
    </w:lvl>
    <w:lvl w:ilvl="1" w:tplc="5AF03958">
      <w:numFmt w:val="bullet"/>
      <w:lvlText w:val="–"/>
      <w:lvlJc w:val="left"/>
      <w:pPr>
        <w:tabs>
          <w:tab w:val="num" w:pos="1440"/>
        </w:tabs>
        <w:ind w:left="1440" w:hanging="360"/>
      </w:pPr>
      <w:rPr>
        <w:rFonts w:ascii="Times New Roman" w:eastAsia="TimesNew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7FE4D1C"/>
    <w:multiLevelType w:val="hybridMultilevel"/>
    <w:tmpl w:val="78DAB9EC"/>
    <w:lvl w:ilvl="0" w:tplc="EDDE0AEE">
      <w:start w:val="1"/>
      <w:numFmt w:val="decimal"/>
      <w:lvlText w:val="%1."/>
      <w:lvlJc w:val="left"/>
      <w:pPr>
        <w:tabs>
          <w:tab w:val="num" w:pos="720"/>
        </w:tabs>
        <w:ind w:left="72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9414313"/>
    <w:multiLevelType w:val="hybridMultilevel"/>
    <w:tmpl w:val="E1447AC4"/>
    <w:lvl w:ilvl="0" w:tplc="DEEEE8F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BDD5EBD"/>
    <w:multiLevelType w:val="hybridMultilevel"/>
    <w:tmpl w:val="E9420726"/>
    <w:lvl w:ilvl="0" w:tplc="DEEEE8F0">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3FFD1ED4"/>
    <w:multiLevelType w:val="hybridMultilevel"/>
    <w:tmpl w:val="CFA2F2A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42C824DB"/>
    <w:multiLevelType w:val="hybridMultilevel"/>
    <w:tmpl w:val="22E06342"/>
    <w:lvl w:ilvl="0" w:tplc="1EE20B22">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03D7DB6"/>
    <w:multiLevelType w:val="hybridMultilevel"/>
    <w:tmpl w:val="1E506E78"/>
    <w:lvl w:ilvl="0" w:tplc="3BFEEA10">
      <w:start w:val="1"/>
      <w:numFmt w:val="decimal"/>
      <w:pStyle w:val="a"/>
      <w:lvlText w:val="%1."/>
      <w:lvlJc w:val="left"/>
      <w:pPr>
        <w:tabs>
          <w:tab w:val="num" w:pos="1080"/>
        </w:tabs>
        <w:ind w:left="1080" w:hanging="360"/>
      </w:pPr>
      <w:rPr>
        <w:rFonts w:hint="default"/>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50C024FE"/>
    <w:multiLevelType w:val="hybridMultilevel"/>
    <w:tmpl w:val="C838BF14"/>
    <w:lvl w:ilvl="0" w:tplc="F8FA5B2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56C6363D"/>
    <w:multiLevelType w:val="hybridMultilevel"/>
    <w:tmpl w:val="FACE32C6"/>
    <w:lvl w:ilvl="0" w:tplc="DEEEE8F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7C67D63"/>
    <w:multiLevelType w:val="hybridMultilevel"/>
    <w:tmpl w:val="C4CC7C46"/>
    <w:lvl w:ilvl="0" w:tplc="FB929222">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60FD1963"/>
    <w:multiLevelType w:val="hybridMultilevel"/>
    <w:tmpl w:val="281C0538"/>
    <w:lvl w:ilvl="0" w:tplc="EDDE0AEE">
      <w:start w:val="1"/>
      <w:numFmt w:val="decimal"/>
      <w:lvlText w:val="%1."/>
      <w:lvlJc w:val="left"/>
      <w:pPr>
        <w:tabs>
          <w:tab w:val="num" w:pos="720"/>
        </w:tabs>
        <w:ind w:left="72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59C6D9F"/>
    <w:multiLevelType w:val="hybridMultilevel"/>
    <w:tmpl w:val="41106058"/>
    <w:lvl w:ilvl="0" w:tplc="33F21970">
      <w:start w:val="1"/>
      <w:numFmt w:val="decimal"/>
      <w:lvlText w:val="%1."/>
      <w:lvlJc w:val="left"/>
      <w:pPr>
        <w:tabs>
          <w:tab w:val="num" w:pos="1080"/>
        </w:tabs>
        <w:ind w:left="1080" w:hanging="360"/>
      </w:pPr>
      <w:rPr>
        <w:rFonts w:hint="default"/>
      </w:rPr>
    </w:lvl>
    <w:lvl w:ilvl="1" w:tplc="434C06F8">
      <w:start w:val="1"/>
      <w:numFmt w:val="decimal"/>
      <w:lvlText w:val="%2."/>
      <w:lvlJc w:val="left"/>
      <w:pPr>
        <w:tabs>
          <w:tab w:val="num" w:pos="1800"/>
        </w:tabs>
        <w:ind w:left="1800" w:hanging="360"/>
      </w:pPr>
      <w:rPr>
        <w:rFonts w:ascii="Times New Roman" w:hAnsi="Times New Roman" w:hint="default"/>
        <w:b w:val="0"/>
        <w:i w:val="0"/>
        <w:sz w:val="28"/>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65CF0BAB"/>
    <w:multiLevelType w:val="hybridMultilevel"/>
    <w:tmpl w:val="98C2F6CA"/>
    <w:lvl w:ilvl="0" w:tplc="072696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30970AC"/>
    <w:multiLevelType w:val="hybridMultilevel"/>
    <w:tmpl w:val="94B2098E"/>
    <w:lvl w:ilvl="0" w:tplc="1EE20B22">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49C5D85"/>
    <w:multiLevelType w:val="hybridMultilevel"/>
    <w:tmpl w:val="9D6E0E0E"/>
    <w:lvl w:ilvl="0" w:tplc="1EE20B22">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76224090"/>
    <w:multiLevelType w:val="hybridMultilevel"/>
    <w:tmpl w:val="4316F6EE"/>
    <w:lvl w:ilvl="0" w:tplc="E2986F96">
      <w:start w:val="1"/>
      <w:numFmt w:val="decimal"/>
      <w:lvlText w:val="%1."/>
      <w:lvlJc w:val="left"/>
      <w:pPr>
        <w:tabs>
          <w:tab w:val="num" w:pos="1905"/>
        </w:tabs>
        <w:ind w:left="1905" w:hanging="1185"/>
      </w:pPr>
      <w:rPr>
        <w:rFonts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C470C6F"/>
    <w:multiLevelType w:val="hybridMultilevel"/>
    <w:tmpl w:val="01F2F430"/>
    <w:lvl w:ilvl="0" w:tplc="C89455DA">
      <w:start w:val="2"/>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num w:numId="1">
    <w:abstractNumId w:val="3"/>
  </w:num>
  <w:num w:numId="2">
    <w:abstractNumId w:val="11"/>
  </w:num>
  <w:num w:numId="3">
    <w:abstractNumId w:val="2"/>
  </w:num>
  <w:num w:numId="4">
    <w:abstractNumId w:val="16"/>
  </w:num>
  <w:num w:numId="5">
    <w:abstractNumId w:val="0"/>
  </w:num>
  <w:num w:numId="6">
    <w:abstractNumId w:val="4"/>
  </w:num>
  <w:num w:numId="7">
    <w:abstractNumId w:val="6"/>
  </w:num>
  <w:num w:numId="8">
    <w:abstractNumId w:val="15"/>
  </w:num>
  <w:num w:numId="9">
    <w:abstractNumId w:val="12"/>
  </w:num>
  <w:num w:numId="10">
    <w:abstractNumId w:val="19"/>
  </w:num>
  <w:num w:numId="11">
    <w:abstractNumId w:val="10"/>
  </w:num>
  <w:num w:numId="12">
    <w:abstractNumId w:val="18"/>
  </w:num>
  <w:num w:numId="13">
    <w:abstractNumId w:val="20"/>
  </w:num>
  <w:num w:numId="14">
    <w:abstractNumId w:val="9"/>
  </w:num>
  <w:num w:numId="15">
    <w:abstractNumId w:val="17"/>
  </w:num>
  <w:num w:numId="16">
    <w:abstractNumId w:val="7"/>
  </w:num>
  <w:num w:numId="17">
    <w:abstractNumId w:val="5"/>
  </w:num>
  <w:num w:numId="18">
    <w:abstractNumId w:val="13"/>
  </w:num>
  <w:num w:numId="19">
    <w:abstractNumId w:val="14"/>
  </w:num>
  <w:num w:numId="20">
    <w:abstractNumId w:val="8"/>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2209"/>
    <w:rsid w:val="000A5866"/>
    <w:rsid w:val="00136ADC"/>
    <w:rsid w:val="00174BC1"/>
    <w:rsid w:val="001F0BC7"/>
    <w:rsid w:val="0025374A"/>
    <w:rsid w:val="002952C2"/>
    <w:rsid w:val="002C7355"/>
    <w:rsid w:val="00422853"/>
    <w:rsid w:val="0052120D"/>
    <w:rsid w:val="005435C5"/>
    <w:rsid w:val="006509B0"/>
    <w:rsid w:val="006E5ED7"/>
    <w:rsid w:val="00910521"/>
    <w:rsid w:val="00A10E31"/>
    <w:rsid w:val="00A9389F"/>
    <w:rsid w:val="00C21B1B"/>
    <w:rsid w:val="00D31453"/>
    <w:rsid w:val="00D73524"/>
    <w:rsid w:val="00DC6FB1"/>
    <w:rsid w:val="00E209E2"/>
    <w:rsid w:val="00E45577"/>
    <w:rsid w:val="00FE5B1D"/>
    <w:rsid w:val="00FE6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0E31"/>
  </w:style>
  <w:style w:type="paragraph" w:styleId="1">
    <w:name w:val="heading 1"/>
    <w:basedOn w:val="a0"/>
    <w:next w:val="a0"/>
    <w:link w:val="10"/>
    <w:qFormat/>
    <w:rsid w:val="006E5ED7"/>
    <w:pPr>
      <w:keepNext/>
      <w:spacing w:before="240" w:after="60" w:line="240" w:lineRule="auto"/>
      <w:ind w:firstLine="720"/>
      <w:jc w:val="both"/>
      <w:outlineLvl w:val="0"/>
    </w:pPr>
    <w:rPr>
      <w:rFonts w:ascii="Arial" w:eastAsia="Times New Roman" w:hAnsi="Arial" w:cs="Times New Roman"/>
      <w:b/>
      <w:bCs/>
      <w:kern w:val="32"/>
      <w:sz w:val="32"/>
      <w:szCs w:val="32"/>
    </w:rPr>
  </w:style>
  <w:style w:type="paragraph" w:styleId="2">
    <w:name w:val="heading 2"/>
    <w:basedOn w:val="a0"/>
    <w:next w:val="a0"/>
    <w:link w:val="21"/>
    <w:qFormat/>
    <w:rsid w:val="006E5ED7"/>
    <w:pPr>
      <w:keepNext/>
      <w:spacing w:before="120" w:after="120" w:line="240" w:lineRule="auto"/>
      <w:jc w:val="center"/>
      <w:outlineLvl w:val="1"/>
    </w:pPr>
    <w:rPr>
      <w:rFonts w:ascii="Times New Roman" w:eastAsia="Times New Roman" w:hAnsi="Times New Roman" w:cs="Arial"/>
      <w:b/>
      <w:bCs/>
      <w:iCs/>
      <w:caps/>
      <w:sz w:val="24"/>
      <w:szCs w:val="28"/>
      <w:lang w:val="ru-RU" w:eastAsia="ru-RU"/>
    </w:rPr>
  </w:style>
  <w:style w:type="paragraph" w:styleId="3">
    <w:name w:val="heading 3"/>
    <w:basedOn w:val="a0"/>
    <w:next w:val="a0"/>
    <w:link w:val="30"/>
    <w:qFormat/>
    <w:rsid w:val="006E5ED7"/>
    <w:pPr>
      <w:keepNext/>
      <w:spacing w:before="240" w:after="60" w:line="240" w:lineRule="auto"/>
      <w:ind w:firstLine="720"/>
      <w:jc w:val="both"/>
      <w:outlineLvl w:val="2"/>
    </w:pPr>
    <w:rPr>
      <w:rFonts w:ascii="Arial" w:eastAsia="Times New Roman" w:hAnsi="Arial" w:cs="Arial"/>
      <w:b/>
      <w:bCs/>
      <w:sz w:val="26"/>
      <w:szCs w:val="26"/>
      <w:lang w:val="ru-RU" w:eastAsia="ru-RU"/>
    </w:rPr>
  </w:style>
  <w:style w:type="paragraph" w:styleId="4">
    <w:name w:val="heading 4"/>
    <w:basedOn w:val="a0"/>
    <w:next w:val="a0"/>
    <w:link w:val="40"/>
    <w:qFormat/>
    <w:rsid w:val="006E5ED7"/>
    <w:pPr>
      <w:keepNext/>
      <w:spacing w:before="240" w:after="60" w:line="240" w:lineRule="auto"/>
      <w:ind w:firstLine="720"/>
      <w:jc w:val="both"/>
      <w:outlineLvl w:val="3"/>
    </w:pPr>
    <w:rPr>
      <w:rFonts w:ascii="Times New Roman" w:eastAsia="Times New Roman" w:hAnsi="Times New Roman" w:cs="Times New Roman"/>
      <w:b/>
      <w:bCs/>
      <w:sz w:val="28"/>
      <w:szCs w:val="28"/>
      <w:lang w:val="ru-RU" w:eastAsia="ru-RU"/>
    </w:rPr>
  </w:style>
  <w:style w:type="paragraph" w:styleId="5">
    <w:name w:val="heading 5"/>
    <w:basedOn w:val="a0"/>
    <w:next w:val="a0"/>
    <w:link w:val="50"/>
    <w:qFormat/>
    <w:rsid w:val="006E5ED7"/>
    <w:pPr>
      <w:spacing w:before="240" w:after="60" w:line="240" w:lineRule="auto"/>
      <w:ind w:firstLine="720"/>
      <w:jc w:val="both"/>
      <w:outlineLvl w:val="4"/>
    </w:pPr>
    <w:rPr>
      <w:rFonts w:ascii="Times New Roman" w:eastAsia="Times New Roman" w:hAnsi="Times New Roman" w:cs="Times New Roman"/>
      <w:b/>
      <w:bCs/>
      <w:i/>
      <w:iCs/>
      <w:sz w:val="26"/>
      <w:szCs w:val="26"/>
      <w:lang w:val="ru-RU" w:eastAsia="ru-RU"/>
    </w:rPr>
  </w:style>
  <w:style w:type="paragraph" w:styleId="6">
    <w:name w:val="heading 6"/>
    <w:basedOn w:val="a0"/>
    <w:next w:val="a0"/>
    <w:link w:val="60"/>
    <w:qFormat/>
    <w:rsid w:val="006E5ED7"/>
    <w:pPr>
      <w:spacing w:before="240" w:after="60" w:line="240" w:lineRule="auto"/>
      <w:ind w:firstLine="720"/>
      <w:jc w:val="both"/>
      <w:outlineLvl w:val="5"/>
    </w:pPr>
    <w:rPr>
      <w:rFonts w:ascii="Times New Roman" w:eastAsia="Times New Roman" w:hAnsi="Times New Roman" w:cs="Times New Roman"/>
      <w:b/>
      <w:bCs/>
      <w:lang w:val="ru-RU" w:eastAsia="ru-RU"/>
    </w:rPr>
  </w:style>
  <w:style w:type="paragraph" w:styleId="7">
    <w:name w:val="heading 7"/>
    <w:basedOn w:val="a0"/>
    <w:next w:val="a0"/>
    <w:link w:val="70"/>
    <w:qFormat/>
    <w:rsid w:val="006E5ED7"/>
    <w:pPr>
      <w:spacing w:before="240" w:after="60" w:line="240" w:lineRule="auto"/>
      <w:ind w:firstLine="720"/>
      <w:jc w:val="both"/>
      <w:outlineLvl w:val="6"/>
    </w:pPr>
    <w:rPr>
      <w:rFonts w:ascii="Times New Roman" w:eastAsia="Times New Roman" w:hAnsi="Times New Roman" w:cs="Times New Roman"/>
      <w:sz w:val="24"/>
      <w:szCs w:val="24"/>
      <w:lang w:val="ru-RU" w:eastAsia="ru-RU"/>
    </w:rPr>
  </w:style>
  <w:style w:type="paragraph" w:styleId="8">
    <w:name w:val="heading 8"/>
    <w:basedOn w:val="a0"/>
    <w:next w:val="a0"/>
    <w:link w:val="80"/>
    <w:qFormat/>
    <w:rsid w:val="006E5ED7"/>
    <w:pPr>
      <w:spacing w:before="240" w:after="60" w:line="240" w:lineRule="auto"/>
      <w:ind w:firstLine="720"/>
      <w:jc w:val="both"/>
      <w:outlineLvl w:val="7"/>
    </w:pPr>
    <w:rPr>
      <w:rFonts w:ascii="Times New Roman" w:eastAsia="Times New Roman" w:hAnsi="Times New Roman" w:cs="Times New Roman"/>
      <w:i/>
      <w:iCs/>
      <w:sz w:val="24"/>
      <w:szCs w:val="24"/>
      <w:lang w:val="ru-RU" w:eastAsia="ru-RU"/>
    </w:rPr>
  </w:style>
  <w:style w:type="paragraph" w:styleId="9">
    <w:name w:val="heading 9"/>
    <w:basedOn w:val="a0"/>
    <w:next w:val="a0"/>
    <w:link w:val="90"/>
    <w:qFormat/>
    <w:rsid w:val="006E5ED7"/>
    <w:pPr>
      <w:keepNext/>
      <w:spacing w:after="0" w:line="360" w:lineRule="auto"/>
      <w:outlineLvl w:val="8"/>
    </w:pPr>
    <w:rPr>
      <w:rFonts w:ascii="Times New Roman" w:eastAsia="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6E5ED7"/>
    <w:pPr>
      <w:spacing w:after="0" w:line="240" w:lineRule="auto"/>
    </w:pPr>
    <w:rPr>
      <w:rFonts w:ascii="Tahoma" w:hAnsi="Tahoma" w:cs="Tahoma"/>
      <w:sz w:val="16"/>
      <w:szCs w:val="16"/>
    </w:rPr>
  </w:style>
  <w:style w:type="character" w:customStyle="1" w:styleId="a5">
    <w:name w:val="Текст выноски Знак"/>
    <w:basedOn w:val="a1"/>
    <w:link w:val="a4"/>
    <w:rsid w:val="006E5ED7"/>
    <w:rPr>
      <w:rFonts w:ascii="Tahoma" w:hAnsi="Tahoma" w:cs="Tahoma"/>
      <w:sz w:val="16"/>
      <w:szCs w:val="16"/>
    </w:rPr>
  </w:style>
  <w:style w:type="character" w:customStyle="1" w:styleId="10">
    <w:name w:val="Заголовок 1 Знак"/>
    <w:basedOn w:val="a1"/>
    <w:link w:val="1"/>
    <w:rsid w:val="006E5ED7"/>
    <w:rPr>
      <w:rFonts w:ascii="Arial" w:eastAsia="Times New Roman" w:hAnsi="Arial" w:cs="Times New Roman"/>
      <w:b/>
      <w:bCs/>
      <w:kern w:val="32"/>
      <w:sz w:val="32"/>
      <w:szCs w:val="32"/>
    </w:rPr>
  </w:style>
  <w:style w:type="character" w:customStyle="1" w:styleId="20">
    <w:name w:val="Заголовок 2 Знак"/>
    <w:basedOn w:val="a1"/>
    <w:uiPriority w:val="9"/>
    <w:semiHidden/>
    <w:rsid w:val="006E5ED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6E5ED7"/>
    <w:rPr>
      <w:rFonts w:ascii="Arial" w:eastAsia="Times New Roman" w:hAnsi="Arial" w:cs="Arial"/>
      <w:b/>
      <w:bCs/>
      <w:sz w:val="26"/>
      <w:szCs w:val="26"/>
      <w:lang w:val="ru-RU" w:eastAsia="ru-RU"/>
    </w:rPr>
  </w:style>
  <w:style w:type="character" w:customStyle="1" w:styleId="40">
    <w:name w:val="Заголовок 4 Знак"/>
    <w:basedOn w:val="a1"/>
    <w:link w:val="4"/>
    <w:rsid w:val="006E5ED7"/>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rsid w:val="006E5ED7"/>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1"/>
    <w:link w:val="6"/>
    <w:rsid w:val="006E5ED7"/>
    <w:rPr>
      <w:rFonts w:ascii="Times New Roman" w:eastAsia="Times New Roman" w:hAnsi="Times New Roman" w:cs="Times New Roman"/>
      <w:b/>
      <w:bCs/>
      <w:lang w:val="ru-RU" w:eastAsia="ru-RU"/>
    </w:rPr>
  </w:style>
  <w:style w:type="character" w:customStyle="1" w:styleId="70">
    <w:name w:val="Заголовок 7 Знак"/>
    <w:basedOn w:val="a1"/>
    <w:link w:val="7"/>
    <w:rsid w:val="006E5ED7"/>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rsid w:val="006E5ED7"/>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rsid w:val="006E5ED7"/>
    <w:rPr>
      <w:rFonts w:ascii="Times New Roman" w:eastAsia="Times New Roman" w:hAnsi="Times New Roman" w:cs="Times New Roman"/>
      <w:b/>
      <w:bCs/>
      <w:sz w:val="28"/>
      <w:szCs w:val="28"/>
    </w:rPr>
  </w:style>
  <w:style w:type="paragraph" w:customStyle="1" w:styleId="Style14">
    <w:name w:val="Style14"/>
    <w:basedOn w:val="a0"/>
    <w:rsid w:val="006E5ED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numbering" w:customStyle="1" w:styleId="11">
    <w:name w:val="Нет списка1"/>
    <w:next w:val="a3"/>
    <w:semiHidden/>
    <w:rsid w:val="006E5ED7"/>
  </w:style>
  <w:style w:type="character" w:customStyle="1" w:styleId="21">
    <w:name w:val="Заголовок 2 Знак1"/>
    <w:link w:val="2"/>
    <w:rsid w:val="006E5ED7"/>
    <w:rPr>
      <w:rFonts w:ascii="Times New Roman" w:eastAsia="Times New Roman" w:hAnsi="Times New Roman" w:cs="Arial"/>
      <w:b/>
      <w:bCs/>
      <w:iCs/>
      <w:caps/>
      <w:sz w:val="24"/>
      <w:szCs w:val="28"/>
      <w:lang w:val="ru-RU" w:eastAsia="ru-RU"/>
    </w:rPr>
  </w:style>
  <w:style w:type="paragraph" w:styleId="a6">
    <w:name w:val="Body Text Indent"/>
    <w:basedOn w:val="a0"/>
    <w:link w:val="a7"/>
    <w:rsid w:val="006E5ED7"/>
    <w:pPr>
      <w:spacing w:after="0" w:line="240" w:lineRule="auto"/>
      <w:ind w:firstLine="720"/>
      <w:jc w:val="both"/>
    </w:pPr>
    <w:rPr>
      <w:rFonts w:ascii="Times New Roman" w:eastAsia="Times New Roman" w:hAnsi="Times New Roman" w:cs="Times New Roman"/>
      <w:sz w:val="24"/>
      <w:szCs w:val="28"/>
      <w:lang w:val="ru-RU" w:eastAsia="ru-RU"/>
    </w:rPr>
  </w:style>
  <w:style w:type="character" w:customStyle="1" w:styleId="a7">
    <w:name w:val="Основной текст с отступом Знак"/>
    <w:basedOn w:val="a1"/>
    <w:link w:val="a6"/>
    <w:rsid w:val="006E5ED7"/>
    <w:rPr>
      <w:rFonts w:ascii="Times New Roman" w:eastAsia="Times New Roman" w:hAnsi="Times New Roman" w:cs="Times New Roman"/>
      <w:sz w:val="24"/>
      <w:szCs w:val="28"/>
      <w:lang w:val="ru-RU" w:eastAsia="ru-RU"/>
    </w:rPr>
  </w:style>
  <w:style w:type="paragraph" w:styleId="a8">
    <w:name w:val="footnote text"/>
    <w:basedOn w:val="a0"/>
    <w:link w:val="a9"/>
    <w:semiHidden/>
    <w:rsid w:val="006E5ED7"/>
    <w:pPr>
      <w:spacing w:after="0" w:line="300" w:lineRule="auto"/>
      <w:ind w:firstLine="720"/>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1"/>
    <w:link w:val="a8"/>
    <w:semiHidden/>
    <w:rsid w:val="006E5ED7"/>
    <w:rPr>
      <w:rFonts w:ascii="Times New Roman" w:eastAsia="Times New Roman" w:hAnsi="Times New Roman" w:cs="Times New Roman"/>
      <w:sz w:val="20"/>
      <w:szCs w:val="20"/>
      <w:lang w:val="ru-RU" w:eastAsia="ru-RU"/>
    </w:rPr>
  </w:style>
  <w:style w:type="character" w:styleId="aa">
    <w:name w:val="footnote reference"/>
    <w:semiHidden/>
    <w:rsid w:val="006E5ED7"/>
    <w:rPr>
      <w:vertAlign w:val="superscript"/>
    </w:rPr>
  </w:style>
  <w:style w:type="paragraph" w:styleId="ab">
    <w:name w:val="header"/>
    <w:basedOn w:val="a0"/>
    <w:link w:val="ac"/>
    <w:rsid w:val="006E5ED7"/>
    <w:pPr>
      <w:tabs>
        <w:tab w:val="center" w:pos="4677"/>
        <w:tab w:val="right" w:pos="9355"/>
      </w:tabs>
      <w:spacing w:after="0" w:line="240" w:lineRule="auto"/>
      <w:ind w:firstLine="720"/>
      <w:jc w:val="both"/>
    </w:pPr>
    <w:rPr>
      <w:rFonts w:ascii="Times New Roman" w:eastAsia="Times New Roman" w:hAnsi="Times New Roman" w:cs="Times New Roman"/>
      <w:sz w:val="24"/>
      <w:szCs w:val="28"/>
      <w:lang w:val="ru-RU" w:eastAsia="ru-RU"/>
    </w:rPr>
  </w:style>
  <w:style w:type="character" w:customStyle="1" w:styleId="ac">
    <w:name w:val="Верхний колонтитул Знак"/>
    <w:basedOn w:val="a1"/>
    <w:link w:val="ab"/>
    <w:rsid w:val="006E5ED7"/>
    <w:rPr>
      <w:rFonts w:ascii="Times New Roman" w:eastAsia="Times New Roman" w:hAnsi="Times New Roman" w:cs="Times New Roman"/>
      <w:sz w:val="24"/>
      <w:szCs w:val="28"/>
      <w:lang w:val="ru-RU" w:eastAsia="ru-RU"/>
    </w:rPr>
  </w:style>
  <w:style w:type="character" w:styleId="ad">
    <w:name w:val="page number"/>
    <w:basedOn w:val="a1"/>
    <w:rsid w:val="006E5ED7"/>
  </w:style>
  <w:style w:type="paragraph" w:styleId="ae">
    <w:name w:val="footer"/>
    <w:basedOn w:val="a0"/>
    <w:link w:val="af"/>
    <w:rsid w:val="006E5ED7"/>
    <w:pPr>
      <w:tabs>
        <w:tab w:val="center" w:pos="4677"/>
        <w:tab w:val="right" w:pos="9355"/>
      </w:tabs>
      <w:spacing w:after="0" w:line="240" w:lineRule="auto"/>
      <w:ind w:firstLine="720"/>
      <w:jc w:val="both"/>
    </w:pPr>
    <w:rPr>
      <w:rFonts w:ascii="Times New Roman" w:eastAsia="Times New Roman" w:hAnsi="Times New Roman" w:cs="Times New Roman"/>
      <w:sz w:val="24"/>
      <w:szCs w:val="28"/>
      <w:lang w:val="ru-RU" w:eastAsia="ru-RU"/>
    </w:rPr>
  </w:style>
  <w:style w:type="character" w:customStyle="1" w:styleId="af">
    <w:name w:val="Нижний колонтитул Знак"/>
    <w:basedOn w:val="a1"/>
    <w:link w:val="ae"/>
    <w:rsid w:val="006E5ED7"/>
    <w:rPr>
      <w:rFonts w:ascii="Times New Roman" w:eastAsia="Times New Roman" w:hAnsi="Times New Roman" w:cs="Times New Roman"/>
      <w:sz w:val="24"/>
      <w:szCs w:val="28"/>
      <w:lang w:val="ru-RU" w:eastAsia="ru-RU"/>
    </w:rPr>
  </w:style>
  <w:style w:type="table" w:styleId="af0">
    <w:name w:val="Table Grid"/>
    <w:basedOn w:val="a2"/>
    <w:rsid w:val="006E5ED7"/>
    <w:pPr>
      <w:spacing w:after="0" w:line="300" w:lineRule="auto"/>
      <w:ind w:firstLine="720"/>
      <w:jc w:val="both"/>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semiHidden/>
    <w:rsid w:val="006E5ED7"/>
    <w:pPr>
      <w:spacing w:after="0" w:line="240" w:lineRule="auto"/>
      <w:ind w:left="240" w:firstLine="720"/>
      <w:jc w:val="both"/>
    </w:pPr>
    <w:rPr>
      <w:rFonts w:ascii="Times New Roman" w:eastAsia="Times New Roman" w:hAnsi="Times New Roman" w:cs="Times New Roman"/>
      <w:sz w:val="24"/>
      <w:szCs w:val="28"/>
      <w:lang w:val="ru-RU" w:eastAsia="ru-RU"/>
    </w:rPr>
  </w:style>
  <w:style w:type="character" w:styleId="af1">
    <w:name w:val="Hyperlink"/>
    <w:rsid w:val="006E5ED7"/>
    <w:rPr>
      <w:color w:val="0000FF"/>
      <w:u w:val="single"/>
    </w:rPr>
  </w:style>
  <w:style w:type="paragraph" w:styleId="af2">
    <w:name w:val="Title"/>
    <w:basedOn w:val="a0"/>
    <w:link w:val="af3"/>
    <w:qFormat/>
    <w:rsid w:val="006E5ED7"/>
    <w:pPr>
      <w:spacing w:after="0" w:line="240" w:lineRule="auto"/>
      <w:jc w:val="center"/>
    </w:pPr>
    <w:rPr>
      <w:rFonts w:ascii="Times New Roman" w:eastAsia="Times New Roman" w:hAnsi="Times New Roman" w:cs="Times New Roman"/>
      <w:b/>
      <w:bCs/>
      <w:sz w:val="32"/>
      <w:szCs w:val="24"/>
      <w:lang w:val="ru-RU" w:eastAsia="ru-RU"/>
    </w:rPr>
  </w:style>
  <w:style w:type="character" w:customStyle="1" w:styleId="af3">
    <w:name w:val="Название Знак"/>
    <w:basedOn w:val="a1"/>
    <w:link w:val="af2"/>
    <w:rsid w:val="006E5ED7"/>
    <w:rPr>
      <w:rFonts w:ascii="Times New Roman" w:eastAsia="Times New Roman" w:hAnsi="Times New Roman" w:cs="Times New Roman"/>
      <w:b/>
      <w:bCs/>
      <w:sz w:val="32"/>
      <w:szCs w:val="24"/>
      <w:lang w:val="ru-RU" w:eastAsia="ru-RU"/>
    </w:rPr>
  </w:style>
  <w:style w:type="paragraph" w:styleId="12">
    <w:name w:val="toc 1"/>
    <w:basedOn w:val="a0"/>
    <w:next w:val="a0"/>
    <w:autoRedefine/>
    <w:rsid w:val="006E5ED7"/>
    <w:pPr>
      <w:spacing w:after="0" w:line="240" w:lineRule="auto"/>
      <w:ind w:firstLine="720"/>
      <w:jc w:val="both"/>
    </w:pPr>
    <w:rPr>
      <w:rFonts w:ascii="Times New Roman" w:eastAsia="Times New Roman" w:hAnsi="Times New Roman" w:cs="Times New Roman"/>
      <w:sz w:val="24"/>
      <w:szCs w:val="28"/>
      <w:lang w:val="ru-RU" w:eastAsia="ru-RU"/>
    </w:rPr>
  </w:style>
  <w:style w:type="paragraph" w:styleId="af4">
    <w:name w:val="Body Text"/>
    <w:basedOn w:val="a0"/>
    <w:link w:val="af5"/>
    <w:rsid w:val="006E5ED7"/>
    <w:pPr>
      <w:spacing w:after="120" w:line="240" w:lineRule="auto"/>
      <w:ind w:firstLine="720"/>
      <w:jc w:val="both"/>
    </w:pPr>
    <w:rPr>
      <w:rFonts w:ascii="Times New Roman" w:eastAsia="Times New Roman" w:hAnsi="Times New Roman" w:cs="Times New Roman"/>
      <w:sz w:val="24"/>
      <w:szCs w:val="28"/>
    </w:rPr>
  </w:style>
  <w:style w:type="character" w:customStyle="1" w:styleId="af5">
    <w:name w:val="Основной текст Знак"/>
    <w:basedOn w:val="a1"/>
    <w:link w:val="af4"/>
    <w:rsid w:val="006E5ED7"/>
    <w:rPr>
      <w:rFonts w:ascii="Times New Roman" w:eastAsia="Times New Roman" w:hAnsi="Times New Roman" w:cs="Times New Roman"/>
      <w:sz w:val="24"/>
      <w:szCs w:val="28"/>
    </w:rPr>
  </w:style>
  <w:style w:type="paragraph" w:styleId="af6">
    <w:name w:val="caption"/>
    <w:basedOn w:val="a0"/>
    <w:next w:val="a0"/>
    <w:qFormat/>
    <w:rsid w:val="006E5ED7"/>
    <w:pPr>
      <w:spacing w:after="0" w:line="240" w:lineRule="auto"/>
      <w:jc w:val="both"/>
    </w:pPr>
    <w:rPr>
      <w:rFonts w:ascii="Times New Roman" w:eastAsia="Times New Roman" w:hAnsi="Times New Roman" w:cs="Times New Roman"/>
      <w:b/>
      <w:bCs/>
      <w:sz w:val="24"/>
      <w:szCs w:val="24"/>
      <w:lang w:val="ru-RU" w:eastAsia="ru-RU"/>
    </w:rPr>
  </w:style>
  <w:style w:type="paragraph" w:styleId="23">
    <w:name w:val="Body Text Indent 2"/>
    <w:basedOn w:val="a0"/>
    <w:link w:val="24"/>
    <w:rsid w:val="006E5ED7"/>
    <w:pPr>
      <w:spacing w:after="120" w:line="480" w:lineRule="auto"/>
      <w:ind w:left="283" w:firstLine="720"/>
      <w:jc w:val="both"/>
    </w:pPr>
    <w:rPr>
      <w:rFonts w:ascii="Times New Roman" w:eastAsia="Times New Roman" w:hAnsi="Times New Roman" w:cs="Times New Roman"/>
      <w:sz w:val="24"/>
      <w:szCs w:val="28"/>
      <w:lang w:val="ru-RU" w:eastAsia="ru-RU"/>
    </w:rPr>
  </w:style>
  <w:style w:type="character" w:customStyle="1" w:styleId="24">
    <w:name w:val="Основной текст с отступом 2 Знак"/>
    <w:basedOn w:val="a1"/>
    <w:link w:val="23"/>
    <w:rsid w:val="006E5ED7"/>
    <w:rPr>
      <w:rFonts w:ascii="Times New Roman" w:eastAsia="Times New Roman" w:hAnsi="Times New Roman" w:cs="Times New Roman"/>
      <w:sz w:val="24"/>
      <w:szCs w:val="28"/>
      <w:lang w:val="ru-RU" w:eastAsia="ru-RU"/>
    </w:rPr>
  </w:style>
  <w:style w:type="paragraph" w:styleId="31">
    <w:name w:val="Body Text Indent 3"/>
    <w:basedOn w:val="a0"/>
    <w:link w:val="32"/>
    <w:rsid w:val="006E5ED7"/>
    <w:pPr>
      <w:spacing w:after="120" w:line="240" w:lineRule="auto"/>
      <w:ind w:left="283" w:firstLine="720"/>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1"/>
    <w:link w:val="31"/>
    <w:rsid w:val="006E5ED7"/>
    <w:rPr>
      <w:rFonts w:ascii="Times New Roman" w:eastAsia="Times New Roman" w:hAnsi="Times New Roman" w:cs="Times New Roman"/>
      <w:sz w:val="16"/>
      <w:szCs w:val="16"/>
      <w:lang w:val="ru-RU" w:eastAsia="ru-RU"/>
    </w:rPr>
  </w:style>
  <w:style w:type="paragraph" w:styleId="33">
    <w:name w:val="toc 3"/>
    <w:basedOn w:val="a0"/>
    <w:next w:val="a0"/>
    <w:autoRedefine/>
    <w:rsid w:val="006E5ED7"/>
    <w:pPr>
      <w:spacing w:after="0" w:line="240" w:lineRule="auto"/>
      <w:ind w:left="480" w:firstLine="720"/>
      <w:jc w:val="both"/>
    </w:pPr>
    <w:rPr>
      <w:rFonts w:ascii="Times New Roman" w:eastAsia="Times New Roman" w:hAnsi="Times New Roman" w:cs="Times New Roman"/>
      <w:sz w:val="24"/>
      <w:szCs w:val="28"/>
      <w:lang w:val="ru-RU" w:eastAsia="ru-RU"/>
    </w:rPr>
  </w:style>
  <w:style w:type="paragraph" w:customStyle="1" w:styleId="af7">
    <w:name w:val="Формула"/>
    <w:basedOn w:val="1"/>
    <w:rsid w:val="006E5ED7"/>
    <w:pPr>
      <w:spacing w:before="120" w:after="120"/>
      <w:ind w:firstLine="0"/>
      <w:jc w:val="center"/>
    </w:pPr>
    <w:rPr>
      <w:bCs w:val="0"/>
      <w:i/>
      <w:kern w:val="0"/>
      <w:sz w:val="24"/>
      <w:szCs w:val="28"/>
    </w:rPr>
  </w:style>
  <w:style w:type="paragraph" w:customStyle="1" w:styleId="af8">
    <w:name w:val="Задача (Пример)"/>
    <w:basedOn w:val="a0"/>
    <w:rsid w:val="006E5ED7"/>
    <w:pPr>
      <w:spacing w:after="0" w:line="300" w:lineRule="auto"/>
      <w:ind w:firstLine="284"/>
      <w:jc w:val="both"/>
    </w:pPr>
    <w:rPr>
      <w:rFonts w:ascii="Times New Roman" w:eastAsia="Times New Roman" w:hAnsi="Times New Roman" w:cs="Times New Roman"/>
      <w:sz w:val="24"/>
      <w:szCs w:val="24"/>
      <w:u w:val="thick"/>
      <w:lang w:val="ru-RU" w:eastAsia="ru-RU"/>
    </w:rPr>
  </w:style>
  <w:style w:type="paragraph" w:customStyle="1" w:styleId="af9">
    <w:name w:val="просто заголовок"/>
    <w:basedOn w:val="a6"/>
    <w:rsid w:val="006E5ED7"/>
    <w:pPr>
      <w:spacing w:line="300" w:lineRule="auto"/>
      <w:ind w:firstLine="284"/>
      <w:jc w:val="center"/>
    </w:pPr>
    <w:rPr>
      <w:b/>
      <w:i/>
      <w:szCs w:val="24"/>
    </w:rPr>
  </w:style>
  <w:style w:type="paragraph" w:customStyle="1" w:styleId="afa">
    <w:name w:val="Схема"/>
    <w:rsid w:val="006E5ED7"/>
    <w:pPr>
      <w:spacing w:after="0" w:line="240" w:lineRule="auto"/>
      <w:jc w:val="center"/>
    </w:pPr>
    <w:rPr>
      <w:rFonts w:ascii="Arial" w:eastAsia="Times New Roman" w:hAnsi="Arial" w:cs="Times New Roman"/>
      <w:b/>
      <w:szCs w:val="24"/>
      <w:lang w:val="ru-RU" w:eastAsia="ru-RU"/>
    </w:rPr>
  </w:style>
  <w:style w:type="paragraph" w:customStyle="1" w:styleId="FR1">
    <w:name w:val="FR1"/>
    <w:rsid w:val="006E5ED7"/>
    <w:pPr>
      <w:widowControl w:val="0"/>
      <w:autoSpaceDE w:val="0"/>
      <w:autoSpaceDN w:val="0"/>
      <w:adjustRightInd w:val="0"/>
      <w:spacing w:after="0" w:line="800" w:lineRule="auto"/>
      <w:ind w:left="920" w:right="2000" w:firstLine="820"/>
    </w:pPr>
    <w:rPr>
      <w:rFonts w:ascii="Arial" w:eastAsia="Times New Roman" w:hAnsi="Arial" w:cs="Arial"/>
      <w:i/>
      <w:iCs/>
      <w:sz w:val="12"/>
      <w:szCs w:val="12"/>
      <w:lang w:val="ru-RU" w:eastAsia="ru-RU"/>
    </w:rPr>
  </w:style>
  <w:style w:type="paragraph" w:customStyle="1" w:styleId="FR2">
    <w:name w:val="FR2"/>
    <w:rsid w:val="006E5ED7"/>
    <w:pPr>
      <w:widowControl w:val="0"/>
      <w:autoSpaceDE w:val="0"/>
      <w:autoSpaceDN w:val="0"/>
      <w:adjustRightInd w:val="0"/>
      <w:spacing w:before="180" w:after="0" w:line="240" w:lineRule="auto"/>
      <w:ind w:right="200"/>
      <w:jc w:val="center"/>
    </w:pPr>
    <w:rPr>
      <w:rFonts w:ascii="Arial" w:eastAsia="Times New Roman" w:hAnsi="Arial" w:cs="Arial"/>
      <w:sz w:val="12"/>
      <w:szCs w:val="12"/>
      <w:lang w:val="ru-RU" w:eastAsia="ru-RU"/>
    </w:rPr>
  </w:style>
  <w:style w:type="paragraph" w:styleId="25">
    <w:name w:val="Body Text 2"/>
    <w:basedOn w:val="a0"/>
    <w:link w:val="26"/>
    <w:rsid w:val="006E5ED7"/>
    <w:pPr>
      <w:spacing w:after="0" w:line="360" w:lineRule="auto"/>
      <w:jc w:val="both"/>
    </w:pPr>
    <w:rPr>
      <w:rFonts w:ascii="Times New Roman" w:eastAsia="Times New Roman" w:hAnsi="Times New Roman" w:cs="Times New Roman"/>
      <w:sz w:val="24"/>
      <w:szCs w:val="24"/>
      <w:lang w:val="ru-RU" w:eastAsia="ru-RU"/>
    </w:rPr>
  </w:style>
  <w:style w:type="character" w:customStyle="1" w:styleId="26">
    <w:name w:val="Основной текст 2 Знак"/>
    <w:basedOn w:val="a1"/>
    <w:link w:val="25"/>
    <w:rsid w:val="006E5ED7"/>
    <w:rPr>
      <w:rFonts w:ascii="Times New Roman" w:eastAsia="Times New Roman" w:hAnsi="Times New Roman" w:cs="Times New Roman"/>
      <w:sz w:val="24"/>
      <w:szCs w:val="24"/>
      <w:lang w:val="ru-RU" w:eastAsia="ru-RU"/>
    </w:rPr>
  </w:style>
  <w:style w:type="paragraph" w:styleId="afb">
    <w:name w:val="Normal (Web)"/>
    <w:basedOn w:val="a0"/>
    <w:rsid w:val="006E5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110">
    <w:name w:val="Нет списка11"/>
    <w:next w:val="a3"/>
    <w:semiHidden/>
    <w:rsid w:val="006E5ED7"/>
  </w:style>
  <w:style w:type="table" w:customStyle="1" w:styleId="13">
    <w:name w:val="Сетка таблицы1"/>
    <w:basedOn w:val="a2"/>
    <w:next w:val="af0"/>
    <w:rsid w:val="006E5ED7"/>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0"/>
    <w:rsid w:val="006E5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14">
    <w:name w:val="Table Grid 1"/>
    <w:basedOn w:val="a2"/>
    <w:rsid w:val="006E5ED7"/>
    <w:pPr>
      <w:spacing w:after="0" w:line="240" w:lineRule="auto"/>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c">
    <w:name w:val="Plain Text"/>
    <w:basedOn w:val="a0"/>
    <w:link w:val="afd"/>
    <w:rsid w:val="006E5ED7"/>
    <w:pPr>
      <w:spacing w:after="0" w:line="360" w:lineRule="auto"/>
      <w:ind w:firstLine="720"/>
      <w:jc w:val="both"/>
    </w:pPr>
    <w:rPr>
      <w:rFonts w:ascii="Courier New" w:eastAsia="Times New Roman" w:hAnsi="Courier New" w:cs="Times New Roman"/>
      <w:sz w:val="20"/>
      <w:szCs w:val="20"/>
    </w:rPr>
  </w:style>
  <w:style w:type="character" w:customStyle="1" w:styleId="afd">
    <w:name w:val="Текст Знак"/>
    <w:basedOn w:val="a1"/>
    <w:link w:val="afc"/>
    <w:rsid w:val="006E5ED7"/>
    <w:rPr>
      <w:rFonts w:ascii="Courier New" w:eastAsia="Times New Roman" w:hAnsi="Courier New" w:cs="Times New Roman"/>
      <w:sz w:val="20"/>
      <w:szCs w:val="20"/>
    </w:rPr>
  </w:style>
  <w:style w:type="paragraph" w:customStyle="1" w:styleId="afe">
    <w:name w:val="Таблица"/>
    <w:basedOn w:val="a0"/>
    <w:rsid w:val="006E5ED7"/>
    <w:pPr>
      <w:spacing w:after="0" w:line="240" w:lineRule="auto"/>
      <w:jc w:val="center"/>
    </w:pPr>
    <w:rPr>
      <w:rFonts w:ascii="Times New Roman" w:eastAsia="Arial Unicode MS" w:hAnsi="Times New Roman" w:cs="Times New Roman"/>
      <w:sz w:val="20"/>
      <w:szCs w:val="20"/>
      <w:lang w:val="ru-RU" w:eastAsia="ru-RU"/>
    </w:rPr>
  </w:style>
  <w:style w:type="paragraph" w:customStyle="1" w:styleId="bd">
    <w:name w:val="bd"/>
    <w:basedOn w:val="a0"/>
    <w:rsid w:val="006E5ED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
    <w:name w:val="Фрагмент программы"/>
    <w:basedOn w:val="a0"/>
    <w:rsid w:val="006E5ED7"/>
    <w:pPr>
      <w:widowControl w:val="0"/>
      <w:spacing w:after="0" w:line="240" w:lineRule="auto"/>
      <w:jc w:val="both"/>
    </w:pPr>
    <w:rPr>
      <w:rFonts w:ascii="Courier New" w:eastAsia="Arial Unicode MS" w:hAnsi="Courier New" w:cs="Courier New"/>
      <w:sz w:val="20"/>
      <w:szCs w:val="20"/>
      <w:lang w:val="ru-RU" w:eastAsia="ru-RU"/>
    </w:rPr>
  </w:style>
  <w:style w:type="paragraph" w:styleId="aff0">
    <w:name w:val="Block Text"/>
    <w:basedOn w:val="a0"/>
    <w:rsid w:val="006E5ED7"/>
    <w:pPr>
      <w:spacing w:after="0" w:line="240" w:lineRule="auto"/>
      <w:ind w:left="567" w:right="651"/>
      <w:jc w:val="both"/>
    </w:pPr>
    <w:rPr>
      <w:rFonts w:ascii="Times New Roman" w:eastAsia="Times New Roman" w:hAnsi="Times New Roman" w:cs="Times New Roman"/>
      <w:sz w:val="28"/>
      <w:szCs w:val="20"/>
      <w:lang w:val="ru-RU" w:eastAsia="ru-RU"/>
    </w:rPr>
  </w:style>
  <w:style w:type="paragraph" w:styleId="aff1">
    <w:name w:val="Subtitle"/>
    <w:basedOn w:val="a0"/>
    <w:link w:val="aff2"/>
    <w:qFormat/>
    <w:rsid w:val="006E5ED7"/>
    <w:pPr>
      <w:spacing w:after="0" w:line="360" w:lineRule="auto"/>
      <w:ind w:firstLine="709"/>
      <w:jc w:val="both"/>
    </w:pPr>
    <w:rPr>
      <w:rFonts w:ascii="Times New Roman" w:eastAsia="Times New Roman" w:hAnsi="Times New Roman" w:cs="Times New Roman"/>
      <w:sz w:val="28"/>
      <w:szCs w:val="28"/>
    </w:rPr>
  </w:style>
  <w:style w:type="character" w:customStyle="1" w:styleId="aff2">
    <w:name w:val="Подзаголовок Знак"/>
    <w:basedOn w:val="a1"/>
    <w:link w:val="aff1"/>
    <w:rsid w:val="006E5ED7"/>
    <w:rPr>
      <w:rFonts w:ascii="Times New Roman" w:eastAsia="Times New Roman" w:hAnsi="Times New Roman" w:cs="Times New Roman"/>
      <w:sz w:val="28"/>
      <w:szCs w:val="28"/>
    </w:rPr>
  </w:style>
  <w:style w:type="paragraph" w:styleId="34">
    <w:name w:val="Body Text 3"/>
    <w:basedOn w:val="a0"/>
    <w:link w:val="35"/>
    <w:rsid w:val="006E5ED7"/>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6E5ED7"/>
    <w:rPr>
      <w:rFonts w:ascii="Times New Roman" w:eastAsia="Times New Roman" w:hAnsi="Times New Roman" w:cs="Times New Roman"/>
      <w:sz w:val="16"/>
      <w:szCs w:val="16"/>
    </w:rPr>
  </w:style>
  <w:style w:type="paragraph" w:customStyle="1" w:styleId="aff3">
    <w:name w:val="Стиль"/>
    <w:basedOn w:val="a0"/>
    <w:next w:val="afb"/>
    <w:rsid w:val="006E5ED7"/>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styleId="HTML">
    <w:name w:val="HTML Preformatted"/>
    <w:basedOn w:val="a0"/>
    <w:link w:val="HTML0"/>
    <w:rsid w:val="006E5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333333"/>
      <w:sz w:val="24"/>
      <w:szCs w:val="24"/>
    </w:rPr>
  </w:style>
  <w:style w:type="character" w:customStyle="1" w:styleId="HTML0">
    <w:name w:val="Стандартный HTML Знак"/>
    <w:basedOn w:val="a1"/>
    <w:link w:val="HTML"/>
    <w:rsid w:val="006E5ED7"/>
    <w:rPr>
      <w:rFonts w:ascii="Courier New" w:eastAsia="Arial Unicode MS" w:hAnsi="Courier New" w:cs="Times New Roman"/>
      <w:color w:val="333333"/>
      <w:sz w:val="24"/>
      <w:szCs w:val="24"/>
    </w:rPr>
  </w:style>
  <w:style w:type="paragraph" w:customStyle="1" w:styleId="just">
    <w:name w:val="just"/>
    <w:basedOn w:val="a0"/>
    <w:rsid w:val="006E5ED7"/>
    <w:pPr>
      <w:spacing w:before="100" w:beforeAutospacing="1" w:after="100" w:afterAutospacing="1" w:line="240" w:lineRule="auto"/>
      <w:ind w:right="200"/>
      <w:jc w:val="both"/>
    </w:pPr>
    <w:rPr>
      <w:rFonts w:ascii="Times New Roman" w:eastAsia="Arial Unicode MS" w:hAnsi="Times New Roman" w:cs="Times New Roman"/>
      <w:color w:val="333333"/>
      <w:sz w:val="28"/>
      <w:szCs w:val="28"/>
      <w:lang w:val="ru-RU" w:eastAsia="ru-RU"/>
    </w:rPr>
  </w:style>
  <w:style w:type="paragraph" w:styleId="a">
    <w:name w:val="List Number"/>
    <w:basedOn w:val="a0"/>
    <w:rsid w:val="006E5ED7"/>
    <w:pPr>
      <w:numPr>
        <w:numId w:val="2"/>
      </w:numPr>
      <w:spacing w:after="0" w:line="240" w:lineRule="auto"/>
    </w:pPr>
    <w:rPr>
      <w:rFonts w:ascii="Times New Roman" w:eastAsia="Times New Roman" w:hAnsi="Times New Roman" w:cs="Times New Roman"/>
      <w:sz w:val="20"/>
      <w:szCs w:val="20"/>
      <w:lang w:val="ru-RU" w:eastAsia="ru-RU"/>
    </w:rPr>
  </w:style>
  <w:style w:type="paragraph" w:customStyle="1" w:styleId="H3">
    <w:name w:val="H3"/>
    <w:basedOn w:val="a0"/>
    <w:next w:val="a0"/>
    <w:rsid w:val="006E5ED7"/>
    <w:pPr>
      <w:keepNext/>
      <w:numPr>
        <w:numId w:val="5"/>
      </w:numPr>
      <w:tabs>
        <w:tab w:val="clear" w:pos="360"/>
      </w:tabs>
      <w:spacing w:before="100" w:after="100" w:line="240" w:lineRule="auto"/>
      <w:ind w:left="0" w:firstLine="0"/>
      <w:outlineLvl w:val="3"/>
    </w:pPr>
    <w:rPr>
      <w:rFonts w:ascii="Times New Roman" w:eastAsia="Times New Roman" w:hAnsi="Times New Roman" w:cs="Times New Roman"/>
      <w:b/>
      <w:bCs/>
      <w:sz w:val="28"/>
      <w:szCs w:val="28"/>
      <w:lang w:val="ru-RU" w:eastAsia="ru-RU"/>
    </w:rPr>
  </w:style>
  <w:style w:type="paragraph" w:customStyle="1" w:styleId="15">
    <w:name w:val="заголовок 1"/>
    <w:basedOn w:val="a0"/>
    <w:next w:val="a0"/>
    <w:rsid w:val="006E5ED7"/>
    <w:pPr>
      <w:keepNext/>
      <w:autoSpaceDE w:val="0"/>
      <w:autoSpaceDN w:val="0"/>
      <w:spacing w:after="0" w:line="240" w:lineRule="auto"/>
      <w:jc w:val="both"/>
    </w:pPr>
    <w:rPr>
      <w:rFonts w:ascii="Times New Roman" w:eastAsia="Times New Roman" w:hAnsi="Times New Roman" w:cs="Times New Roman"/>
      <w:b/>
      <w:bCs/>
      <w:sz w:val="20"/>
      <w:szCs w:val="20"/>
      <w:lang w:val="ru-RU" w:eastAsia="ru-RU"/>
    </w:rPr>
  </w:style>
  <w:style w:type="paragraph" w:customStyle="1" w:styleId="16">
    <w:name w:val="Обычный1"/>
    <w:basedOn w:val="a0"/>
    <w:rsid w:val="006E5ED7"/>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customStyle="1" w:styleId="text3">
    <w:name w:val="text3"/>
    <w:basedOn w:val="a0"/>
    <w:rsid w:val="006E5ED7"/>
    <w:pPr>
      <w:spacing w:before="100" w:beforeAutospacing="1" w:after="100" w:afterAutospacing="1" w:line="240" w:lineRule="auto"/>
      <w:jc w:val="both"/>
    </w:pPr>
    <w:rPr>
      <w:rFonts w:ascii="Tahoma" w:eastAsia="Arial Unicode MS" w:hAnsi="Tahoma" w:cs="Tahoma"/>
      <w:color w:val="5E5D5D"/>
      <w:lang w:val="ru-RU" w:eastAsia="ru-RU"/>
    </w:rPr>
  </w:style>
  <w:style w:type="character" w:customStyle="1" w:styleId="c16">
    <w:name w:val="c16"/>
    <w:rsid w:val="006E5ED7"/>
  </w:style>
  <w:style w:type="paragraph" w:customStyle="1" w:styleId="27">
    <w:name w:val="Обычный2"/>
    <w:rsid w:val="006E5ED7"/>
    <w:pPr>
      <w:spacing w:after="0" w:line="240" w:lineRule="auto"/>
    </w:pPr>
    <w:rPr>
      <w:rFonts w:ascii="Times New Roman" w:eastAsia="Times New Roman" w:hAnsi="Times New Roman" w:cs="Times New Roman"/>
      <w:sz w:val="20"/>
      <w:szCs w:val="20"/>
      <w:lang w:val="ru-RU" w:eastAsia="ru-RU"/>
    </w:rPr>
  </w:style>
  <w:style w:type="paragraph" w:styleId="aff4">
    <w:name w:val="Document Map"/>
    <w:basedOn w:val="a0"/>
    <w:link w:val="aff5"/>
    <w:rsid w:val="006E5ED7"/>
    <w:pPr>
      <w:widowControl w:val="0"/>
      <w:shd w:val="clear" w:color="auto" w:fill="000080"/>
      <w:spacing w:after="0" w:line="240" w:lineRule="auto"/>
    </w:pPr>
    <w:rPr>
      <w:rFonts w:ascii="Tahoma" w:eastAsia="Times New Roman" w:hAnsi="Tahoma" w:cs="Times New Roman"/>
      <w:sz w:val="20"/>
      <w:szCs w:val="20"/>
    </w:rPr>
  </w:style>
  <w:style w:type="character" w:customStyle="1" w:styleId="aff5">
    <w:name w:val="Схема документа Знак"/>
    <w:basedOn w:val="a1"/>
    <w:link w:val="aff4"/>
    <w:rsid w:val="006E5ED7"/>
    <w:rPr>
      <w:rFonts w:ascii="Tahoma" w:eastAsia="Times New Roman" w:hAnsi="Tahoma" w:cs="Times New Roman"/>
      <w:sz w:val="20"/>
      <w:szCs w:val="20"/>
      <w:shd w:val="clear" w:color="auto" w:fill="000080"/>
    </w:rPr>
  </w:style>
  <w:style w:type="paragraph" w:customStyle="1" w:styleId="Style21">
    <w:name w:val="Style21"/>
    <w:basedOn w:val="a0"/>
    <w:rsid w:val="006E5ED7"/>
    <w:pPr>
      <w:widowControl w:val="0"/>
      <w:autoSpaceDE w:val="0"/>
      <w:autoSpaceDN w:val="0"/>
      <w:adjustRightInd w:val="0"/>
      <w:spacing w:after="0" w:line="240" w:lineRule="auto"/>
    </w:pPr>
    <w:rPr>
      <w:rFonts w:ascii="Bookman Old Style" w:eastAsia="Times New Roman" w:hAnsi="Bookman Old Style" w:cs="Times New Roman"/>
      <w:sz w:val="24"/>
      <w:szCs w:val="24"/>
      <w:lang w:val="ru-RU" w:eastAsia="ru-RU"/>
    </w:rPr>
  </w:style>
  <w:style w:type="paragraph" w:customStyle="1" w:styleId="Style22">
    <w:name w:val="Style22"/>
    <w:basedOn w:val="a0"/>
    <w:rsid w:val="006E5ED7"/>
    <w:pPr>
      <w:widowControl w:val="0"/>
      <w:autoSpaceDE w:val="0"/>
      <w:autoSpaceDN w:val="0"/>
      <w:adjustRightInd w:val="0"/>
      <w:spacing w:after="0" w:line="221" w:lineRule="exact"/>
      <w:ind w:firstLine="346"/>
      <w:jc w:val="both"/>
    </w:pPr>
    <w:rPr>
      <w:rFonts w:ascii="Bookman Old Style" w:eastAsia="Times New Roman" w:hAnsi="Bookman Old Style" w:cs="Times New Roman"/>
      <w:sz w:val="24"/>
      <w:szCs w:val="24"/>
      <w:lang w:val="ru-RU" w:eastAsia="ru-RU"/>
    </w:rPr>
  </w:style>
  <w:style w:type="paragraph" w:customStyle="1" w:styleId="Style11">
    <w:name w:val="Style11"/>
    <w:basedOn w:val="a0"/>
    <w:rsid w:val="006E5ED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6">
    <w:name w:val="Style16"/>
    <w:basedOn w:val="a0"/>
    <w:rsid w:val="006E5ED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9">
    <w:name w:val="Style19"/>
    <w:basedOn w:val="a0"/>
    <w:rsid w:val="006E5ED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0">
    <w:name w:val="Style20"/>
    <w:basedOn w:val="a0"/>
    <w:rsid w:val="006E5ED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5">
    <w:name w:val="Font Style25"/>
    <w:rsid w:val="006E5ED7"/>
    <w:rPr>
      <w:rFonts w:ascii="Palatino Linotype" w:hAnsi="Palatino Linotype" w:cs="Palatino Linotype"/>
      <w:b/>
      <w:bCs/>
      <w:i/>
      <w:iCs/>
      <w:spacing w:val="-10"/>
      <w:sz w:val="12"/>
      <w:szCs w:val="12"/>
    </w:rPr>
  </w:style>
  <w:style w:type="character" w:customStyle="1" w:styleId="FontStyle26">
    <w:name w:val="Font Style26"/>
    <w:rsid w:val="006E5ED7"/>
    <w:rPr>
      <w:rFonts w:ascii="Times New Roman" w:hAnsi="Times New Roman" w:cs="Times New Roman"/>
      <w:b/>
      <w:bCs/>
      <w:spacing w:val="-10"/>
      <w:sz w:val="18"/>
      <w:szCs w:val="18"/>
    </w:rPr>
  </w:style>
  <w:style w:type="character" w:customStyle="1" w:styleId="FontStyle27">
    <w:name w:val="Font Style27"/>
    <w:rsid w:val="006E5ED7"/>
    <w:rPr>
      <w:rFonts w:ascii="Times New Roman" w:hAnsi="Times New Roman" w:cs="Times New Roman"/>
      <w:b/>
      <w:bCs/>
      <w:sz w:val="10"/>
      <w:szCs w:val="10"/>
    </w:rPr>
  </w:style>
  <w:style w:type="character" w:customStyle="1" w:styleId="FontStyle29">
    <w:name w:val="Font Style29"/>
    <w:rsid w:val="006E5ED7"/>
    <w:rPr>
      <w:rFonts w:ascii="Georgia" w:hAnsi="Georgia" w:cs="Georgia"/>
      <w:b/>
      <w:bCs/>
      <w:i/>
      <w:iCs/>
      <w:sz w:val="16"/>
      <w:szCs w:val="16"/>
    </w:rPr>
  </w:style>
  <w:style w:type="character" w:customStyle="1" w:styleId="FontStyle30">
    <w:name w:val="Font Style30"/>
    <w:rsid w:val="006E5ED7"/>
    <w:rPr>
      <w:rFonts w:ascii="Times New Roman" w:hAnsi="Times New Roman" w:cs="Times New Roman"/>
      <w:sz w:val="12"/>
      <w:szCs w:val="12"/>
    </w:rPr>
  </w:style>
  <w:style w:type="character" w:customStyle="1" w:styleId="FontStyle33">
    <w:name w:val="Font Style33"/>
    <w:rsid w:val="006E5ED7"/>
    <w:rPr>
      <w:rFonts w:ascii="Times New Roman" w:hAnsi="Times New Roman" w:cs="Times New Roman"/>
      <w:b/>
      <w:bCs/>
      <w:sz w:val="18"/>
      <w:szCs w:val="18"/>
    </w:rPr>
  </w:style>
  <w:style w:type="paragraph" w:styleId="41">
    <w:name w:val="toc 4"/>
    <w:basedOn w:val="a0"/>
    <w:next w:val="a0"/>
    <w:autoRedefine/>
    <w:rsid w:val="006E5ED7"/>
    <w:pPr>
      <w:spacing w:after="0" w:line="240" w:lineRule="auto"/>
      <w:ind w:left="720"/>
    </w:pPr>
    <w:rPr>
      <w:rFonts w:ascii="Times New Roman" w:eastAsia="Times New Roman" w:hAnsi="Times New Roman" w:cs="Times New Roman"/>
      <w:sz w:val="20"/>
      <w:szCs w:val="20"/>
      <w:lang w:val="ru-RU" w:eastAsia="ru-RU"/>
    </w:rPr>
  </w:style>
  <w:style w:type="paragraph" w:styleId="51">
    <w:name w:val="toc 5"/>
    <w:basedOn w:val="a0"/>
    <w:next w:val="a0"/>
    <w:autoRedefine/>
    <w:rsid w:val="006E5ED7"/>
    <w:pPr>
      <w:spacing w:after="0" w:line="240" w:lineRule="auto"/>
      <w:ind w:left="960"/>
    </w:pPr>
    <w:rPr>
      <w:rFonts w:ascii="Times New Roman" w:eastAsia="Times New Roman" w:hAnsi="Times New Roman" w:cs="Times New Roman"/>
      <w:sz w:val="20"/>
      <w:szCs w:val="20"/>
      <w:lang w:val="ru-RU" w:eastAsia="ru-RU"/>
    </w:rPr>
  </w:style>
  <w:style w:type="paragraph" w:styleId="61">
    <w:name w:val="toc 6"/>
    <w:basedOn w:val="a0"/>
    <w:next w:val="a0"/>
    <w:autoRedefine/>
    <w:rsid w:val="006E5ED7"/>
    <w:pPr>
      <w:spacing w:after="0" w:line="240" w:lineRule="auto"/>
      <w:ind w:left="1200"/>
    </w:pPr>
    <w:rPr>
      <w:rFonts w:ascii="Times New Roman" w:eastAsia="Times New Roman" w:hAnsi="Times New Roman" w:cs="Times New Roman"/>
      <w:sz w:val="20"/>
      <w:szCs w:val="20"/>
      <w:lang w:val="ru-RU" w:eastAsia="ru-RU"/>
    </w:rPr>
  </w:style>
  <w:style w:type="paragraph" w:styleId="71">
    <w:name w:val="toc 7"/>
    <w:basedOn w:val="a0"/>
    <w:next w:val="a0"/>
    <w:autoRedefine/>
    <w:rsid w:val="006E5ED7"/>
    <w:pPr>
      <w:spacing w:after="0" w:line="240" w:lineRule="auto"/>
      <w:ind w:left="1440"/>
    </w:pPr>
    <w:rPr>
      <w:rFonts w:ascii="Times New Roman" w:eastAsia="Times New Roman" w:hAnsi="Times New Roman" w:cs="Times New Roman"/>
      <w:sz w:val="20"/>
      <w:szCs w:val="20"/>
      <w:lang w:val="ru-RU" w:eastAsia="ru-RU"/>
    </w:rPr>
  </w:style>
  <w:style w:type="paragraph" w:styleId="81">
    <w:name w:val="toc 8"/>
    <w:basedOn w:val="a0"/>
    <w:next w:val="a0"/>
    <w:autoRedefine/>
    <w:rsid w:val="006E5ED7"/>
    <w:pPr>
      <w:spacing w:after="0" w:line="240" w:lineRule="auto"/>
      <w:ind w:left="1680"/>
    </w:pPr>
    <w:rPr>
      <w:rFonts w:ascii="Times New Roman" w:eastAsia="Times New Roman" w:hAnsi="Times New Roman" w:cs="Times New Roman"/>
      <w:sz w:val="20"/>
      <w:szCs w:val="20"/>
      <w:lang w:val="ru-RU" w:eastAsia="ru-RU"/>
    </w:rPr>
  </w:style>
  <w:style w:type="paragraph" w:styleId="91">
    <w:name w:val="toc 9"/>
    <w:basedOn w:val="a0"/>
    <w:next w:val="a0"/>
    <w:autoRedefine/>
    <w:rsid w:val="006E5ED7"/>
    <w:pPr>
      <w:spacing w:after="0" w:line="240" w:lineRule="auto"/>
      <w:ind w:left="1920"/>
    </w:pPr>
    <w:rPr>
      <w:rFonts w:ascii="Times New Roman" w:eastAsia="Times New Roman" w:hAnsi="Times New Roman" w:cs="Times New Roman"/>
      <w:sz w:val="20"/>
      <w:szCs w:val="20"/>
      <w:lang w:val="ru-RU" w:eastAsia="ru-RU"/>
    </w:rPr>
  </w:style>
  <w:style w:type="paragraph" w:styleId="aff6">
    <w:name w:val="TOC Heading"/>
    <w:basedOn w:val="1"/>
    <w:next w:val="a0"/>
    <w:uiPriority w:val="39"/>
    <w:semiHidden/>
    <w:unhideWhenUsed/>
    <w:qFormat/>
    <w:rsid w:val="006E5ED7"/>
    <w:pPr>
      <w:keepLines/>
      <w:spacing w:before="480" w:after="0" w:line="276" w:lineRule="auto"/>
      <w:ind w:firstLine="0"/>
      <w:jc w:val="left"/>
      <w:outlineLvl w:val="9"/>
    </w:pPr>
    <w:rPr>
      <w:rFonts w:ascii="Cambria" w:hAnsi="Cambria"/>
      <w:color w:val="365F91"/>
      <w:kern w:val="0"/>
      <w:sz w:val="28"/>
      <w:szCs w:val="28"/>
    </w:rPr>
  </w:style>
  <w:style w:type="numbering" w:customStyle="1" w:styleId="28">
    <w:name w:val="Нет списка2"/>
    <w:next w:val="a3"/>
    <w:semiHidden/>
    <w:rsid w:val="006E5ED7"/>
  </w:style>
  <w:style w:type="table" w:customStyle="1" w:styleId="29">
    <w:name w:val="Сетка таблицы2"/>
    <w:basedOn w:val="a2"/>
    <w:next w:val="af0"/>
    <w:rsid w:val="006E5ED7"/>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List Paragraph"/>
    <w:basedOn w:val="a0"/>
    <w:link w:val="aff8"/>
    <w:uiPriority w:val="34"/>
    <w:qFormat/>
    <w:rsid w:val="006E5ED7"/>
    <w:pPr>
      <w:ind w:left="720"/>
      <w:contextualSpacing/>
    </w:pPr>
    <w:rPr>
      <w:lang w:val="ru-RU" w:eastAsia="ru-RU"/>
    </w:rPr>
  </w:style>
  <w:style w:type="character" w:customStyle="1" w:styleId="aff8">
    <w:name w:val="Абзац списка Знак"/>
    <w:basedOn w:val="a1"/>
    <w:link w:val="aff7"/>
    <w:uiPriority w:val="34"/>
    <w:locked/>
    <w:rsid w:val="006E5ED7"/>
    <w:rPr>
      <w:lang w:val="ru-RU" w:eastAsia="ru-RU"/>
    </w:rPr>
  </w:style>
  <w:style w:type="paragraph" w:customStyle="1" w:styleId="Normal1">
    <w:name w:val="Normal1"/>
    <w:uiPriority w:val="99"/>
    <w:rsid w:val="006E5ED7"/>
    <w:pPr>
      <w:spacing w:after="0" w:line="240" w:lineRule="auto"/>
    </w:pPr>
    <w:rPr>
      <w:rFonts w:ascii="Times New Roman" w:eastAsia="Times New Roman" w:hAnsi="Times New Roman" w:cs="Times New Roman"/>
      <w:sz w:val="20"/>
      <w:szCs w:val="20"/>
      <w:lang w:val="ru-RU" w:eastAsia="ru-RU"/>
    </w:rPr>
  </w:style>
  <w:style w:type="character" w:styleId="aff9">
    <w:name w:val="FollowedHyperlink"/>
    <w:basedOn w:val="a1"/>
    <w:uiPriority w:val="99"/>
    <w:semiHidden/>
    <w:unhideWhenUsed/>
    <w:rsid w:val="009105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56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2.bin"/><Relationship Id="rId324" Type="http://schemas.openxmlformats.org/officeDocument/2006/relationships/image" Target="media/image152.wmf"/><Relationship Id="rId531" Type="http://schemas.openxmlformats.org/officeDocument/2006/relationships/oleObject" Target="embeddings/oleObject266.bin"/><Relationship Id="rId170" Type="http://schemas.openxmlformats.org/officeDocument/2006/relationships/oleObject" Target="embeddings/oleObject76.bin"/><Relationship Id="rId268" Type="http://schemas.openxmlformats.org/officeDocument/2006/relationships/image" Target="media/image124.wmf"/><Relationship Id="rId475" Type="http://schemas.openxmlformats.org/officeDocument/2006/relationships/image" Target="media/image222.wmf"/><Relationship Id="rId32" Type="http://schemas.openxmlformats.org/officeDocument/2006/relationships/image" Target="media/image10.wmf"/><Relationship Id="rId128" Type="http://schemas.openxmlformats.org/officeDocument/2006/relationships/image" Target="media/image58.wmf"/><Relationship Id="rId335" Type="http://schemas.openxmlformats.org/officeDocument/2006/relationships/oleObject" Target="embeddings/oleObject161.bin"/><Relationship Id="rId542" Type="http://schemas.openxmlformats.org/officeDocument/2006/relationships/image" Target="media/image251.wmf"/><Relationship Id="rId181" Type="http://schemas.openxmlformats.org/officeDocument/2006/relationships/image" Target="media/image84.wmf"/><Relationship Id="rId402" Type="http://schemas.openxmlformats.org/officeDocument/2006/relationships/image" Target="media/image189.wmf"/><Relationship Id="rId279" Type="http://schemas.openxmlformats.org/officeDocument/2006/relationships/oleObject" Target="embeddings/oleObject133.bin"/><Relationship Id="rId486" Type="http://schemas.openxmlformats.org/officeDocument/2006/relationships/image" Target="media/image227.wmf"/><Relationship Id="rId43" Type="http://schemas.openxmlformats.org/officeDocument/2006/relationships/oleObject" Target="embeddings/oleObject13.bin"/><Relationship Id="rId139" Type="http://schemas.openxmlformats.org/officeDocument/2006/relationships/oleObject" Target="embeddings/oleObject60.bin"/><Relationship Id="rId346" Type="http://schemas.openxmlformats.org/officeDocument/2006/relationships/image" Target="media/image162.wmf"/><Relationship Id="rId553" Type="http://schemas.openxmlformats.org/officeDocument/2006/relationships/oleObject" Target="embeddings/oleObject279.bin"/><Relationship Id="rId192" Type="http://schemas.openxmlformats.org/officeDocument/2006/relationships/oleObject" Target="embeddings/oleObject87.bin"/><Relationship Id="rId206" Type="http://schemas.openxmlformats.org/officeDocument/2006/relationships/oleObject" Target="embeddings/oleObject96.bin"/><Relationship Id="rId413" Type="http://schemas.openxmlformats.org/officeDocument/2006/relationships/oleObject" Target="embeddings/oleObject201.bin"/><Relationship Id="rId497" Type="http://schemas.openxmlformats.org/officeDocument/2006/relationships/oleObject" Target="embeddings/oleObject248.bin"/><Relationship Id="rId357" Type="http://schemas.openxmlformats.org/officeDocument/2006/relationships/oleObject" Target="embeddings/oleObject173.bin"/><Relationship Id="rId54" Type="http://schemas.openxmlformats.org/officeDocument/2006/relationships/oleObject" Target="embeddings/oleObject16.bin"/><Relationship Id="rId217" Type="http://schemas.openxmlformats.org/officeDocument/2006/relationships/image" Target="media/image99.wmf"/><Relationship Id="rId564" Type="http://schemas.openxmlformats.org/officeDocument/2006/relationships/image" Target="media/image262.wmf"/><Relationship Id="rId424" Type="http://schemas.openxmlformats.org/officeDocument/2006/relationships/oleObject" Target="embeddings/oleObject207.bin"/><Relationship Id="rId270" Type="http://schemas.openxmlformats.org/officeDocument/2006/relationships/image" Target="media/image125.wmf"/><Relationship Id="rId65" Type="http://schemas.openxmlformats.org/officeDocument/2006/relationships/image" Target="media/image28.wmf"/><Relationship Id="rId130" Type="http://schemas.openxmlformats.org/officeDocument/2006/relationships/image" Target="media/image59.wmf"/><Relationship Id="rId368" Type="http://schemas.openxmlformats.org/officeDocument/2006/relationships/image" Target="media/image172.wmf"/><Relationship Id="rId575" Type="http://schemas.openxmlformats.org/officeDocument/2006/relationships/image" Target="media/image267.wmf"/><Relationship Id="rId228" Type="http://schemas.openxmlformats.org/officeDocument/2006/relationships/oleObject" Target="embeddings/oleObject107.bin"/><Relationship Id="rId435" Type="http://schemas.openxmlformats.org/officeDocument/2006/relationships/oleObject" Target="embeddings/oleObject213.bin"/><Relationship Id="rId281" Type="http://schemas.openxmlformats.org/officeDocument/2006/relationships/oleObject" Target="embeddings/oleObject134.bin"/><Relationship Id="rId502" Type="http://schemas.openxmlformats.org/officeDocument/2006/relationships/image" Target="media/image234.wmf"/><Relationship Id="rId76" Type="http://schemas.openxmlformats.org/officeDocument/2006/relationships/oleObject" Target="embeddings/oleObject27.bin"/><Relationship Id="rId141" Type="http://schemas.openxmlformats.org/officeDocument/2006/relationships/oleObject" Target="embeddings/oleObject61.bin"/><Relationship Id="rId379" Type="http://schemas.openxmlformats.org/officeDocument/2006/relationships/oleObject" Target="embeddings/oleObject184.bin"/><Relationship Id="rId586" Type="http://schemas.openxmlformats.org/officeDocument/2006/relationships/oleObject" Target="embeddings/oleObject296.bin"/><Relationship Id="rId7" Type="http://schemas.openxmlformats.org/officeDocument/2006/relationships/image" Target="media/image1.png"/><Relationship Id="rId239" Type="http://schemas.openxmlformats.org/officeDocument/2006/relationships/image" Target="media/image110.wmf"/><Relationship Id="rId446" Type="http://schemas.openxmlformats.org/officeDocument/2006/relationships/image" Target="media/image209.wmf"/><Relationship Id="rId292" Type="http://schemas.openxmlformats.org/officeDocument/2006/relationships/image" Target="media/image136.wmf"/><Relationship Id="rId306" Type="http://schemas.openxmlformats.org/officeDocument/2006/relationships/image" Target="media/image143.wmf"/><Relationship Id="rId87" Type="http://schemas.openxmlformats.org/officeDocument/2006/relationships/oleObject" Target="embeddings/oleObject34.bin"/><Relationship Id="rId513" Type="http://schemas.openxmlformats.org/officeDocument/2006/relationships/image" Target="media/image239.wmf"/><Relationship Id="rId152" Type="http://schemas.openxmlformats.org/officeDocument/2006/relationships/image" Target="media/image70.wmf"/><Relationship Id="rId194" Type="http://schemas.openxmlformats.org/officeDocument/2006/relationships/oleObject" Target="embeddings/oleObject88.bin"/><Relationship Id="rId208" Type="http://schemas.openxmlformats.org/officeDocument/2006/relationships/oleObject" Target="embeddings/oleObject98.bin"/><Relationship Id="rId415" Type="http://schemas.openxmlformats.org/officeDocument/2006/relationships/oleObject" Target="embeddings/oleObject202.bin"/><Relationship Id="rId457" Type="http://schemas.openxmlformats.org/officeDocument/2006/relationships/oleObject" Target="embeddings/oleObject225.bin"/><Relationship Id="rId261" Type="http://schemas.openxmlformats.org/officeDocument/2006/relationships/oleObject" Target="embeddings/oleObject124.bin"/><Relationship Id="rId499" Type="http://schemas.openxmlformats.org/officeDocument/2006/relationships/oleObject" Target="embeddings/oleObject249.bin"/><Relationship Id="rId14" Type="http://schemas.openxmlformats.org/officeDocument/2006/relationships/hyperlink" Target="http://window.edu.ru/resource/537/74537/files/ulstu2011-90.pdf" TargetMode="External"/><Relationship Id="rId56" Type="http://schemas.openxmlformats.org/officeDocument/2006/relationships/oleObject" Target="embeddings/oleObject17.bin"/><Relationship Id="rId317" Type="http://schemas.openxmlformats.org/officeDocument/2006/relationships/oleObject" Target="embeddings/oleObject152.bin"/><Relationship Id="rId359" Type="http://schemas.openxmlformats.org/officeDocument/2006/relationships/oleObject" Target="embeddings/oleObject174.bin"/><Relationship Id="rId524" Type="http://schemas.openxmlformats.org/officeDocument/2006/relationships/oleObject" Target="embeddings/oleObject262.bin"/><Relationship Id="rId566" Type="http://schemas.openxmlformats.org/officeDocument/2006/relationships/image" Target="media/image263.wmf"/><Relationship Id="rId98" Type="http://schemas.openxmlformats.org/officeDocument/2006/relationships/image" Target="media/image43.wmf"/><Relationship Id="rId121" Type="http://schemas.openxmlformats.org/officeDocument/2006/relationships/oleObject" Target="embeddings/oleObject51.bin"/><Relationship Id="rId163" Type="http://schemas.openxmlformats.org/officeDocument/2006/relationships/image" Target="media/image75.wmf"/><Relationship Id="rId219" Type="http://schemas.openxmlformats.org/officeDocument/2006/relationships/image" Target="media/image100.wmf"/><Relationship Id="rId370" Type="http://schemas.openxmlformats.org/officeDocument/2006/relationships/image" Target="media/image173.emf"/><Relationship Id="rId426" Type="http://schemas.openxmlformats.org/officeDocument/2006/relationships/oleObject" Target="embeddings/oleObject208.bin"/><Relationship Id="rId230" Type="http://schemas.openxmlformats.org/officeDocument/2006/relationships/oleObject" Target="embeddings/oleObject108.bin"/><Relationship Id="rId468" Type="http://schemas.openxmlformats.org/officeDocument/2006/relationships/image" Target="media/image219.wmf"/><Relationship Id="rId25" Type="http://schemas.openxmlformats.org/officeDocument/2006/relationships/oleObject" Target="embeddings/oleObject4.bin"/><Relationship Id="rId67" Type="http://schemas.openxmlformats.org/officeDocument/2006/relationships/image" Target="media/image29.wmf"/><Relationship Id="rId272" Type="http://schemas.openxmlformats.org/officeDocument/2006/relationships/image" Target="media/image126.wmf"/><Relationship Id="rId328" Type="http://schemas.openxmlformats.org/officeDocument/2006/relationships/image" Target="media/image154.wmf"/><Relationship Id="rId535" Type="http://schemas.openxmlformats.org/officeDocument/2006/relationships/oleObject" Target="embeddings/oleObject270.bin"/><Relationship Id="rId577" Type="http://schemas.openxmlformats.org/officeDocument/2006/relationships/image" Target="media/image268.wmf"/><Relationship Id="rId132" Type="http://schemas.openxmlformats.org/officeDocument/2006/relationships/image" Target="media/image60.wmf"/><Relationship Id="rId174" Type="http://schemas.openxmlformats.org/officeDocument/2006/relationships/oleObject" Target="embeddings/oleObject78.bin"/><Relationship Id="rId381" Type="http://schemas.openxmlformats.org/officeDocument/2006/relationships/oleObject" Target="embeddings/oleObject185.bin"/><Relationship Id="rId241" Type="http://schemas.openxmlformats.org/officeDocument/2006/relationships/image" Target="media/image111.wmf"/><Relationship Id="rId437" Type="http://schemas.openxmlformats.org/officeDocument/2006/relationships/oleObject" Target="embeddings/oleObject214.bin"/><Relationship Id="rId479" Type="http://schemas.openxmlformats.org/officeDocument/2006/relationships/image" Target="media/image224.wmf"/><Relationship Id="rId36" Type="http://schemas.openxmlformats.org/officeDocument/2006/relationships/image" Target="media/image12.wmf"/><Relationship Id="rId283" Type="http://schemas.openxmlformats.org/officeDocument/2006/relationships/oleObject" Target="embeddings/oleObject135.bin"/><Relationship Id="rId339" Type="http://schemas.openxmlformats.org/officeDocument/2006/relationships/image" Target="media/image159.wmf"/><Relationship Id="rId490" Type="http://schemas.openxmlformats.org/officeDocument/2006/relationships/image" Target="media/image229.wmf"/><Relationship Id="rId504" Type="http://schemas.openxmlformats.org/officeDocument/2006/relationships/oleObject" Target="embeddings/oleObject252.bin"/><Relationship Id="rId546" Type="http://schemas.openxmlformats.org/officeDocument/2006/relationships/image" Target="media/image253.wmf"/><Relationship Id="rId78" Type="http://schemas.openxmlformats.org/officeDocument/2006/relationships/oleObject" Target="embeddings/oleObject28.bin"/><Relationship Id="rId101" Type="http://schemas.openxmlformats.org/officeDocument/2006/relationships/oleObject" Target="embeddings/oleObject41.bin"/><Relationship Id="rId143" Type="http://schemas.openxmlformats.org/officeDocument/2006/relationships/oleObject" Target="embeddings/oleObject62.bin"/><Relationship Id="rId185" Type="http://schemas.openxmlformats.org/officeDocument/2006/relationships/image" Target="media/image86.wmf"/><Relationship Id="rId350" Type="http://schemas.openxmlformats.org/officeDocument/2006/relationships/image" Target="media/image164.wmf"/><Relationship Id="rId406" Type="http://schemas.openxmlformats.org/officeDocument/2006/relationships/image" Target="media/image191.wmf"/><Relationship Id="rId588" Type="http://schemas.openxmlformats.org/officeDocument/2006/relationships/image" Target="media/image273.wmf"/><Relationship Id="rId9" Type="http://schemas.openxmlformats.org/officeDocument/2006/relationships/hyperlink" Target="https://urait.ru/bcode/449677" TargetMode="External"/><Relationship Id="rId210" Type="http://schemas.openxmlformats.org/officeDocument/2006/relationships/image" Target="media/image95.wmf"/><Relationship Id="rId392" Type="http://schemas.openxmlformats.org/officeDocument/2006/relationships/image" Target="media/image184.wmf"/><Relationship Id="rId448" Type="http://schemas.openxmlformats.org/officeDocument/2006/relationships/image" Target="media/image210.wmf"/><Relationship Id="rId252" Type="http://schemas.openxmlformats.org/officeDocument/2006/relationships/image" Target="media/image116.wmf"/><Relationship Id="rId294" Type="http://schemas.openxmlformats.org/officeDocument/2006/relationships/image" Target="media/image137.wmf"/><Relationship Id="rId308" Type="http://schemas.openxmlformats.org/officeDocument/2006/relationships/image" Target="media/image144.wmf"/><Relationship Id="rId515" Type="http://schemas.openxmlformats.org/officeDocument/2006/relationships/image" Target="media/image240.wmf"/><Relationship Id="rId47" Type="http://schemas.openxmlformats.org/officeDocument/2006/relationships/oleObject" Target="embeddings/oleObject15.bin"/><Relationship Id="rId89" Type="http://schemas.openxmlformats.org/officeDocument/2006/relationships/oleObject" Target="embeddings/oleObject35.bin"/><Relationship Id="rId112" Type="http://schemas.openxmlformats.org/officeDocument/2006/relationships/image" Target="media/image50.wmf"/><Relationship Id="rId154" Type="http://schemas.openxmlformats.org/officeDocument/2006/relationships/image" Target="media/image71.wmf"/><Relationship Id="rId361" Type="http://schemas.openxmlformats.org/officeDocument/2006/relationships/oleObject" Target="embeddings/oleObject175.bin"/><Relationship Id="rId557" Type="http://schemas.openxmlformats.org/officeDocument/2006/relationships/oleObject" Target="embeddings/oleObject281.bin"/><Relationship Id="rId196" Type="http://schemas.openxmlformats.org/officeDocument/2006/relationships/image" Target="media/image91.wmf"/><Relationship Id="rId417" Type="http://schemas.openxmlformats.org/officeDocument/2006/relationships/oleObject" Target="embeddings/oleObject203.bin"/><Relationship Id="rId459" Type="http://schemas.openxmlformats.org/officeDocument/2006/relationships/oleObject" Target="embeddings/oleObject226.bin"/><Relationship Id="rId16" Type="http://schemas.openxmlformats.org/officeDocument/2006/relationships/hyperlink" Target="https://scholar.google.ru/" TargetMode="External"/><Relationship Id="rId221" Type="http://schemas.openxmlformats.org/officeDocument/2006/relationships/image" Target="media/image101.wmf"/><Relationship Id="rId263" Type="http://schemas.openxmlformats.org/officeDocument/2006/relationships/oleObject" Target="embeddings/oleObject125.bin"/><Relationship Id="rId319" Type="http://schemas.openxmlformats.org/officeDocument/2006/relationships/oleObject" Target="embeddings/oleObject153.bin"/><Relationship Id="rId470" Type="http://schemas.openxmlformats.org/officeDocument/2006/relationships/image" Target="media/image220.wmf"/><Relationship Id="rId526" Type="http://schemas.openxmlformats.org/officeDocument/2006/relationships/image" Target="media/image245.wmf"/><Relationship Id="rId58" Type="http://schemas.openxmlformats.org/officeDocument/2006/relationships/oleObject" Target="embeddings/oleObject18.bin"/><Relationship Id="rId123" Type="http://schemas.openxmlformats.org/officeDocument/2006/relationships/oleObject" Target="embeddings/oleObject52.bin"/><Relationship Id="rId330" Type="http://schemas.openxmlformats.org/officeDocument/2006/relationships/image" Target="media/image155.wmf"/><Relationship Id="rId568" Type="http://schemas.openxmlformats.org/officeDocument/2006/relationships/image" Target="media/image264.wmf"/><Relationship Id="rId165" Type="http://schemas.openxmlformats.org/officeDocument/2006/relationships/image" Target="media/image76.wmf"/><Relationship Id="rId372" Type="http://schemas.openxmlformats.org/officeDocument/2006/relationships/image" Target="media/image174.wmf"/><Relationship Id="rId428" Type="http://schemas.openxmlformats.org/officeDocument/2006/relationships/oleObject" Target="embeddings/oleObject209.bin"/><Relationship Id="rId232" Type="http://schemas.openxmlformats.org/officeDocument/2006/relationships/oleObject" Target="embeddings/oleObject109.bin"/><Relationship Id="rId274" Type="http://schemas.openxmlformats.org/officeDocument/2006/relationships/image" Target="media/image127.wmf"/><Relationship Id="rId481" Type="http://schemas.openxmlformats.org/officeDocument/2006/relationships/image" Target="media/image225.wmf"/><Relationship Id="rId27" Type="http://schemas.openxmlformats.org/officeDocument/2006/relationships/oleObject" Target="embeddings/oleObject5.bin"/><Relationship Id="rId69" Type="http://schemas.openxmlformats.org/officeDocument/2006/relationships/image" Target="media/image30.wmf"/><Relationship Id="rId134" Type="http://schemas.openxmlformats.org/officeDocument/2006/relationships/image" Target="media/image61.wmf"/><Relationship Id="rId537" Type="http://schemas.openxmlformats.org/officeDocument/2006/relationships/oleObject" Target="embeddings/oleObject271.bin"/><Relationship Id="rId579" Type="http://schemas.openxmlformats.org/officeDocument/2006/relationships/image" Target="media/image269.wmf"/><Relationship Id="rId80" Type="http://schemas.openxmlformats.org/officeDocument/2006/relationships/oleObject" Target="embeddings/oleObject29.bin"/><Relationship Id="rId176" Type="http://schemas.openxmlformats.org/officeDocument/2006/relationships/oleObject" Target="embeddings/oleObject79.bin"/><Relationship Id="rId341" Type="http://schemas.openxmlformats.org/officeDocument/2006/relationships/image" Target="media/image160.wmf"/><Relationship Id="rId383" Type="http://schemas.openxmlformats.org/officeDocument/2006/relationships/oleObject" Target="embeddings/oleObject186.bin"/><Relationship Id="rId439" Type="http://schemas.openxmlformats.org/officeDocument/2006/relationships/oleObject" Target="embeddings/oleObject215.bin"/><Relationship Id="rId590" Type="http://schemas.openxmlformats.org/officeDocument/2006/relationships/image" Target="media/image274.wmf"/><Relationship Id="rId201" Type="http://schemas.openxmlformats.org/officeDocument/2006/relationships/oleObject" Target="embeddings/oleObject92.bin"/><Relationship Id="rId243" Type="http://schemas.openxmlformats.org/officeDocument/2006/relationships/image" Target="media/image112.wmf"/><Relationship Id="rId285" Type="http://schemas.openxmlformats.org/officeDocument/2006/relationships/oleObject" Target="embeddings/oleObject136.bin"/><Relationship Id="rId450" Type="http://schemas.openxmlformats.org/officeDocument/2006/relationships/image" Target="media/image211.wmf"/><Relationship Id="rId506" Type="http://schemas.openxmlformats.org/officeDocument/2006/relationships/oleObject" Target="embeddings/oleObject253.bin"/><Relationship Id="rId38" Type="http://schemas.openxmlformats.org/officeDocument/2006/relationships/image" Target="media/image13.wmf"/><Relationship Id="rId103" Type="http://schemas.openxmlformats.org/officeDocument/2006/relationships/oleObject" Target="embeddings/oleObject42.bin"/><Relationship Id="rId310" Type="http://schemas.openxmlformats.org/officeDocument/2006/relationships/image" Target="media/image145.wmf"/><Relationship Id="rId492" Type="http://schemas.openxmlformats.org/officeDocument/2006/relationships/image" Target="media/image230.wmf"/><Relationship Id="rId548" Type="http://schemas.openxmlformats.org/officeDocument/2006/relationships/image" Target="media/image254.wmf"/><Relationship Id="rId91" Type="http://schemas.openxmlformats.org/officeDocument/2006/relationships/oleObject" Target="embeddings/oleObject36.bin"/><Relationship Id="rId145" Type="http://schemas.openxmlformats.org/officeDocument/2006/relationships/oleObject" Target="embeddings/oleObject63.bin"/><Relationship Id="rId187" Type="http://schemas.openxmlformats.org/officeDocument/2006/relationships/image" Target="media/image87.wmf"/><Relationship Id="rId352" Type="http://schemas.openxmlformats.org/officeDocument/2006/relationships/image" Target="media/image165.wmf"/><Relationship Id="rId394" Type="http://schemas.openxmlformats.org/officeDocument/2006/relationships/image" Target="media/image185.wmf"/><Relationship Id="rId408" Type="http://schemas.openxmlformats.org/officeDocument/2006/relationships/image" Target="media/image192.wmf"/><Relationship Id="rId212" Type="http://schemas.openxmlformats.org/officeDocument/2006/relationships/image" Target="media/image96.wmf"/><Relationship Id="rId254" Type="http://schemas.openxmlformats.org/officeDocument/2006/relationships/image" Target="media/image117.wmf"/><Relationship Id="rId49" Type="http://schemas.openxmlformats.org/officeDocument/2006/relationships/oleObject" Target="embeddings/Microsoft_Excel_97-2003_Worksheet1.xls"/><Relationship Id="rId114" Type="http://schemas.openxmlformats.org/officeDocument/2006/relationships/image" Target="media/image51.wmf"/><Relationship Id="rId296" Type="http://schemas.openxmlformats.org/officeDocument/2006/relationships/image" Target="media/image138.wmf"/><Relationship Id="rId461" Type="http://schemas.openxmlformats.org/officeDocument/2006/relationships/oleObject" Target="embeddings/oleObject227.bin"/><Relationship Id="rId517" Type="http://schemas.openxmlformats.org/officeDocument/2006/relationships/image" Target="media/image241.wmf"/><Relationship Id="rId559" Type="http://schemas.openxmlformats.org/officeDocument/2006/relationships/oleObject" Target="embeddings/oleObject282.bin"/><Relationship Id="rId60" Type="http://schemas.openxmlformats.org/officeDocument/2006/relationships/oleObject" Target="embeddings/oleObject19.bin"/><Relationship Id="rId156" Type="http://schemas.openxmlformats.org/officeDocument/2006/relationships/oleObject" Target="embeddings/oleObject69.bin"/><Relationship Id="rId198" Type="http://schemas.openxmlformats.org/officeDocument/2006/relationships/image" Target="media/image92.wmf"/><Relationship Id="rId321" Type="http://schemas.openxmlformats.org/officeDocument/2006/relationships/oleObject" Target="embeddings/oleObject154.bin"/><Relationship Id="rId363" Type="http://schemas.openxmlformats.org/officeDocument/2006/relationships/oleObject" Target="embeddings/oleObject176.bin"/><Relationship Id="rId419" Type="http://schemas.openxmlformats.org/officeDocument/2006/relationships/oleObject" Target="embeddings/oleObject204.bin"/><Relationship Id="rId570" Type="http://schemas.openxmlformats.org/officeDocument/2006/relationships/image" Target="media/image265.wmf"/><Relationship Id="rId223" Type="http://schemas.openxmlformats.org/officeDocument/2006/relationships/image" Target="media/image102.wmf"/><Relationship Id="rId430" Type="http://schemas.openxmlformats.org/officeDocument/2006/relationships/image" Target="media/image202.wmf"/><Relationship Id="rId18" Type="http://schemas.openxmlformats.org/officeDocument/2006/relationships/image" Target="media/image3.wmf"/><Relationship Id="rId265" Type="http://schemas.openxmlformats.org/officeDocument/2006/relationships/oleObject" Target="embeddings/oleObject126.bin"/><Relationship Id="rId472" Type="http://schemas.openxmlformats.org/officeDocument/2006/relationships/oleObject" Target="embeddings/oleObject234.bin"/><Relationship Id="rId528" Type="http://schemas.openxmlformats.org/officeDocument/2006/relationships/image" Target="media/image246.wmf"/><Relationship Id="rId125" Type="http://schemas.openxmlformats.org/officeDocument/2006/relationships/oleObject" Target="embeddings/oleObject53.bin"/><Relationship Id="rId167" Type="http://schemas.openxmlformats.org/officeDocument/2006/relationships/image" Target="media/image77.wmf"/><Relationship Id="rId332" Type="http://schemas.openxmlformats.org/officeDocument/2006/relationships/image" Target="media/image156.wmf"/><Relationship Id="rId374" Type="http://schemas.openxmlformats.org/officeDocument/2006/relationships/image" Target="media/image175.wmf"/><Relationship Id="rId581" Type="http://schemas.openxmlformats.org/officeDocument/2006/relationships/image" Target="media/image270.wmf"/><Relationship Id="rId71" Type="http://schemas.openxmlformats.org/officeDocument/2006/relationships/image" Target="media/image3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6.bin"/><Relationship Id="rId276" Type="http://schemas.openxmlformats.org/officeDocument/2006/relationships/image" Target="media/image128.wmf"/><Relationship Id="rId441" Type="http://schemas.openxmlformats.org/officeDocument/2006/relationships/oleObject" Target="embeddings/oleObject217.bin"/><Relationship Id="rId483" Type="http://schemas.openxmlformats.org/officeDocument/2006/relationships/image" Target="media/image226.wmf"/><Relationship Id="rId539" Type="http://schemas.openxmlformats.org/officeDocument/2006/relationships/oleObject" Target="embeddings/oleObject272.bin"/><Relationship Id="rId40" Type="http://schemas.openxmlformats.org/officeDocument/2006/relationships/image" Target="media/image14.wmf"/><Relationship Id="rId136" Type="http://schemas.openxmlformats.org/officeDocument/2006/relationships/image" Target="media/image62.wmf"/><Relationship Id="rId178" Type="http://schemas.openxmlformats.org/officeDocument/2006/relationships/oleObject" Target="embeddings/oleObject80.bin"/><Relationship Id="rId301" Type="http://schemas.openxmlformats.org/officeDocument/2006/relationships/oleObject" Target="embeddings/oleObject144.bin"/><Relationship Id="rId343" Type="http://schemas.openxmlformats.org/officeDocument/2006/relationships/image" Target="media/image161.wmf"/><Relationship Id="rId550" Type="http://schemas.openxmlformats.org/officeDocument/2006/relationships/image" Target="media/image255.wmf"/><Relationship Id="rId82" Type="http://schemas.openxmlformats.org/officeDocument/2006/relationships/oleObject" Target="embeddings/oleObject31.bin"/><Relationship Id="rId203" Type="http://schemas.openxmlformats.org/officeDocument/2006/relationships/oleObject" Target="embeddings/oleObject93.bin"/><Relationship Id="rId385" Type="http://schemas.openxmlformats.org/officeDocument/2006/relationships/oleObject" Target="embeddings/oleObject187.bin"/><Relationship Id="rId592" Type="http://schemas.openxmlformats.org/officeDocument/2006/relationships/image" Target="media/image275.wmf"/><Relationship Id="rId245" Type="http://schemas.openxmlformats.org/officeDocument/2006/relationships/image" Target="media/image113.wmf"/><Relationship Id="rId287" Type="http://schemas.openxmlformats.org/officeDocument/2006/relationships/oleObject" Target="embeddings/oleObject137.bin"/><Relationship Id="rId410" Type="http://schemas.openxmlformats.org/officeDocument/2006/relationships/image" Target="media/image193.wmf"/><Relationship Id="rId452" Type="http://schemas.openxmlformats.org/officeDocument/2006/relationships/image" Target="media/image212.wmf"/><Relationship Id="rId494" Type="http://schemas.openxmlformats.org/officeDocument/2006/relationships/oleObject" Target="embeddings/oleObject246.bin"/><Relationship Id="rId508" Type="http://schemas.openxmlformats.org/officeDocument/2006/relationships/oleObject" Target="embeddings/oleObject254.bin"/><Relationship Id="rId105" Type="http://schemas.openxmlformats.org/officeDocument/2006/relationships/oleObject" Target="embeddings/oleObject43.bin"/><Relationship Id="rId147" Type="http://schemas.openxmlformats.org/officeDocument/2006/relationships/oleObject" Target="embeddings/oleObject64.bin"/><Relationship Id="rId312" Type="http://schemas.openxmlformats.org/officeDocument/2006/relationships/image" Target="media/image146.wmf"/><Relationship Id="rId354" Type="http://schemas.openxmlformats.org/officeDocument/2006/relationships/image" Target="media/image166.wmf"/><Relationship Id="rId51" Type="http://schemas.openxmlformats.org/officeDocument/2006/relationships/image" Target="media/image20.wmf"/><Relationship Id="rId93" Type="http://schemas.openxmlformats.org/officeDocument/2006/relationships/oleObject" Target="embeddings/oleObject37.bin"/><Relationship Id="rId189" Type="http://schemas.openxmlformats.org/officeDocument/2006/relationships/image" Target="media/image88.wmf"/><Relationship Id="rId396" Type="http://schemas.openxmlformats.org/officeDocument/2006/relationships/image" Target="media/image186.wmf"/><Relationship Id="rId561" Type="http://schemas.openxmlformats.org/officeDocument/2006/relationships/oleObject" Target="embeddings/oleObject283.bin"/><Relationship Id="rId214" Type="http://schemas.openxmlformats.org/officeDocument/2006/relationships/image" Target="media/image97.wmf"/><Relationship Id="rId256" Type="http://schemas.openxmlformats.org/officeDocument/2006/relationships/image" Target="media/image118.wmf"/><Relationship Id="rId298" Type="http://schemas.openxmlformats.org/officeDocument/2006/relationships/image" Target="media/image139.wmf"/><Relationship Id="rId421" Type="http://schemas.openxmlformats.org/officeDocument/2006/relationships/oleObject" Target="embeddings/oleObject205.bin"/><Relationship Id="rId463" Type="http://schemas.openxmlformats.org/officeDocument/2006/relationships/oleObject" Target="embeddings/oleObject228.bin"/><Relationship Id="rId519" Type="http://schemas.openxmlformats.org/officeDocument/2006/relationships/image" Target="media/image242.wmf"/><Relationship Id="rId116" Type="http://schemas.openxmlformats.org/officeDocument/2006/relationships/image" Target="media/image52.wmf"/><Relationship Id="rId158" Type="http://schemas.openxmlformats.org/officeDocument/2006/relationships/oleObject" Target="embeddings/oleObject70.bin"/><Relationship Id="rId323" Type="http://schemas.openxmlformats.org/officeDocument/2006/relationships/oleObject" Target="embeddings/oleObject155.bin"/><Relationship Id="rId530" Type="http://schemas.openxmlformats.org/officeDocument/2006/relationships/image" Target="media/image247.wmf"/><Relationship Id="rId20" Type="http://schemas.openxmlformats.org/officeDocument/2006/relationships/image" Target="media/image4.wmf"/><Relationship Id="rId62" Type="http://schemas.openxmlformats.org/officeDocument/2006/relationships/oleObject" Target="embeddings/oleObject20.bin"/><Relationship Id="rId365" Type="http://schemas.openxmlformats.org/officeDocument/2006/relationships/image" Target="media/image171.wmf"/><Relationship Id="rId572" Type="http://schemas.openxmlformats.org/officeDocument/2006/relationships/image" Target="media/image266.wmf"/><Relationship Id="rId225" Type="http://schemas.openxmlformats.org/officeDocument/2006/relationships/image" Target="media/image103.wmf"/><Relationship Id="rId267" Type="http://schemas.openxmlformats.org/officeDocument/2006/relationships/oleObject" Target="embeddings/oleObject127.bin"/><Relationship Id="rId432" Type="http://schemas.openxmlformats.org/officeDocument/2006/relationships/image" Target="media/image203.wmf"/><Relationship Id="rId474" Type="http://schemas.openxmlformats.org/officeDocument/2006/relationships/oleObject" Target="embeddings/oleObject235.bin"/><Relationship Id="rId127" Type="http://schemas.openxmlformats.org/officeDocument/2006/relationships/oleObject" Target="embeddings/oleObject54.bin"/><Relationship Id="rId31" Type="http://schemas.openxmlformats.org/officeDocument/2006/relationships/oleObject" Target="embeddings/oleObject7.bin"/><Relationship Id="rId73" Type="http://schemas.openxmlformats.org/officeDocument/2006/relationships/image" Target="media/image32.wmf"/><Relationship Id="rId169" Type="http://schemas.openxmlformats.org/officeDocument/2006/relationships/image" Target="media/image78.wmf"/><Relationship Id="rId334" Type="http://schemas.openxmlformats.org/officeDocument/2006/relationships/image" Target="media/image157.wmf"/><Relationship Id="rId376" Type="http://schemas.openxmlformats.org/officeDocument/2006/relationships/image" Target="media/image176.wmf"/><Relationship Id="rId541" Type="http://schemas.openxmlformats.org/officeDocument/2006/relationships/oleObject" Target="embeddings/oleObject273.bin"/><Relationship Id="rId583" Type="http://schemas.openxmlformats.org/officeDocument/2006/relationships/image" Target="media/image271.wmf"/><Relationship Id="rId4" Type="http://schemas.microsoft.com/office/2007/relationships/stylesWithEffects" Target="stylesWithEffects.xml"/><Relationship Id="rId180" Type="http://schemas.openxmlformats.org/officeDocument/2006/relationships/oleObject" Target="embeddings/oleObject81.bin"/><Relationship Id="rId236" Type="http://schemas.openxmlformats.org/officeDocument/2006/relationships/oleObject" Target="embeddings/oleObject111.bin"/><Relationship Id="rId278" Type="http://schemas.openxmlformats.org/officeDocument/2006/relationships/image" Target="media/image129.wmf"/><Relationship Id="rId401" Type="http://schemas.openxmlformats.org/officeDocument/2006/relationships/oleObject" Target="embeddings/oleObject195.bin"/><Relationship Id="rId443" Type="http://schemas.openxmlformats.org/officeDocument/2006/relationships/oleObject" Target="embeddings/oleObject218.bin"/><Relationship Id="rId303" Type="http://schemas.openxmlformats.org/officeDocument/2006/relationships/oleObject" Target="embeddings/oleObject145.bin"/><Relationship Id="rId485" Type="http://schemas.openxmlformats.org/officeDocument/2006/relationships/oleObject" Target="embeddings/oleObject241.bin"/><Relationship Id="rId42" Type="http://schemas.openxmlformats.org/officeDocument/2006/relationships/image" Target="media/image15.wmf"/><Relationship Id="rId84" Type="http://schemas.openxmlformats.org/officeDocument/2006/relationships/oleObject" Target="embeddings/oleObject32.bin"/><Relationship Id="rId138" Type="http://schemas.openxmlformats.org/officeDocument/2006/relationships/image" Target="media/image63.wmf"/><Relationship Id="rId345" Type="http://schemas.openxmlformats.org/officeDocument/2006/relationships/oleObject" Target="embeddings/oleObject167.bin"/><Relationship Id="rId387" Type="http://schemas.openxmlformats.org/officeDocument/2006/relationships/oleObject" Target="embeddings/oleObject188.bin"/><Relationship Id="rId510" Type="http://schemas.openxmlformats.org/officeDocument/2006/relationships/oleObject" Target="embeddings/oleObject255.bin"/><Relationship Id="rId552" Type="http://schemas.openxmlformats.org/officeDocument/2006/relationships/image" Target="media/image256.wmf"/><Relationship Id="rId594" Type="http://schemas.openxmlformats.org/officeDocument/2006/relationships/fontTable" Target="fontTable.xml"/><Relationship Id="rId191" Type="http://schemas.openxmlformats.org/officeDocument/2006/relationships/image" Target="media/image89.wmf"/><Relationship Id="rId205" Type="http://schemas.openxmlformats.org/officeDocument/2006/relationships/oleObject" Target="embeddings/oleObject95.bin"/><Relationship Id="rId247" Type="http://schemas.openxmlformats.org/officeDocument/2006/relationships/image" Target="media/image114.wmf"/><Relationship Id="rId412" Type="http://schemas.openxmlformats.org/officeDocument/2006/relationships/image" Target="media/image194.wmf"/><Relationship Id="rId107" Type="http://schemas.openxmlformats.org/officeDocument/2006/relationships/oleObject" Target="embeddings/oleObject44.bin"/><Relationship Id="rId289" Type="http://schemas.openxmlformats.org/officeDocument/2006/relationships/oleObject" Target="embeddings/oleObject138.bin"/><Relationship Id="rId454" Type="http://schemas.openxmlformats.org/officeDocument/2006/relationships/image" Target="media/image213.wmf"/><Relationship Id="rId496" Type="http://schemas.openxmlformats.org/officeDocument/2006/relationships/image" Target="media/image231.wmf"/><Relationship Id="rId11" Type="http://schemas.openxmlformats.org/officeDocument/2006/relationships/hyperlink" Target="https://new.znanium.com/read?id=314549" TargetMode="External"/><Relationship Id="rId53" Type="http://schemas.openxmlformats.org/officeDocument/2006/relationships/image" Target="media/image22.wmf"/><Relationship Id="rId149" Type="http://schemas.openxmlformats.org/officeDocument/2006/relationships/oleObject" Target="embeddings/oleObject65.bin"/><Relationship Id="rId314" Type="http://schemas.openxmlformats.org/officeDocument/2006/relationships/image" Target="media/image147.wmf"/><Relationship Id="rId356" Type="http://schemas.openxmlformats.org/officeDocument/2006/relationships/image" Target="media/image167.wmf"/><Relationship Id="rId398" Type="http://schemas.openxmlformats.org/officeDocument/2006/relationships/image" Target="media/image187.wmf"/><Relationship Id="rId521" Type="http://schemas.openxmlformats.org/officeDocument/2006/relationships/image" Target="media/image243.wmf"/><Relationship Id="rId563" Type="http://schemas.openxmlformats.org/officeDocument/2006/relationships/oleObject" Target="embeddings/oleObject284.bin"/><Relationship Id="rId95" Type="http://schemas.openxmlformats.org/officeDocument/2006/relationships/oleObject" Target="embeddings/oleObject38.bin"/><Relationship Id="rId160" Type="http://schemas.openxmlformats.org/officeDocument/2006/relationships/oleObject" Target="embeddings/oleObject71.bin"/><Relationship Id="rId216" Type="http://schemas.openxmlformats.org/officeDocument/2006/relationships/oleObject" Target="embeddings/Microsoft_Excel_97-2003_Worksheet2.xls"/><Relationship Id="rId423" Type="http://schemas.openxmlformats.org/officeDocument/2006/relationships/image" Target="media/image199.wmf"/><Relationship Id="rId258" Type="http://schemas.openxmlformats.org/officeDocument/2006/relationships/image" Target="media/image119.wmf"/><Relationship Id="rId465" Type="http://schemas.openxmlformats.org/officeDocument/2006/relationships/oleObject" Target="embeddings/oleObject229.bin"/><Relationship Id="rId22" Type="http://schemas.openxmlformats.org/officeDocument/2006/relationships/image" Target="media/image5.wmf"/><Relationship Id="rId64" Type="http://schemas.openxmlformats.org/officeDocument/2006/relationships/oleObject" Target="embeddings/oleObject21.bin"/><Relationship Id="rId118" Type="http://schemas.openxmlformats.org/officeDocument/2006/relationships/image" Target="media/image53.wmf"/><Relationship Id="rId325" Type="http://schemas.openxmlformats.org/officeDocument/2006/relationships/oleObject" Target="embeddings/oleObject156.bin"/><Relationship Id="rId367" Type="http://schemas.openxmlformats.org/officeDocument/2006/relationships/oleObject" Target="embeddings/oleObject179.bin"/><Relationship Id="rId532" Type="http://schemas.openxmlformats.org/officeDocument/2006/relationships/oleObject" Target="embeddings/oleObject267.bin"/><Relationship Id="rId574" Type="http://schemas.openxmlformats.org/officeDocument/2006/relationships/oleObject" Target="embeddings/oleObject290.bin"/><Relationship Id="rId171" Type="http://schemas.openxmlformats.org/officeDocument/2006/relationships/image" Target="media/image79.wmf"/><Relationship Id="rId227" Type="http://schemas.openxmlformats.org/officeDocument/2006/relationships/image" Target="media/image104.wmf"/><Relationship Id="rId269" Type="http://schemas.openxmlformats.org/officeDocument/2006/relationships/oleObject" Target="embeddings/oleObject128.bin"/><Relationship Id="rId434" Type="http://schemas.openxmlformats.org/officeDocument/2006/relationships/image" Target="media/image204.wmf"/><Relationship Id="rId476" Type="http://schemas.openxmlformats.org/officeDocument/2006/relationships/oleObject" Target="embeddings/oleObject236.bin"/><Relationship Id="rId33" Type="http://schemas.openxmlformats.org/officeDocument/2006/relationships/oleObject" Target="embeddings/oleObject8.bin"/><Relationship Id="rId129" Type="http://schemas.openxmlformats.org/officeDocument/2006/relationships/oleObject" Target="embeddings/oleObject55.bin"/><Relationship Id="rId280" Type="http://schemas.openxmlformats.org/officeDocument/2006/relationships/image" Target="media/image130.wmf"/><Relationship Id="rId336" Type="http://schemas.openxmlformats.org/officeDocument/2006/relationships/oleObject" Target="embeddings/oleObject162.bin"/><Relationship Id="rId501" Type="http://schemas.openxmlformats.org/officeDocument/2006/relationships/oleObject" Target="embeddings/oleObject250.bin"/><Relationship Id="rId543" Type="http://schemas.openxmlformats.org/officeDocument/2006/relationships/oleObject" Target="embeddings/oleObject274.bin"/><Relationship Id="rId75" Type="http://schemas.openxmlformats.org/officeDocument/2006/relationships/image" Target="media/image33.wmf"/><Relationship Id="rId140" Type="http://schemas.openxmlformats.org/officeDocument/2006/relationships/image" Target="media/image64.wmf"/><Relationship Id="rId182" Type="http://schemas.openxmlformats.org/officeDocument/2006/relationships/oleObject" Target="embeddings/oleObject82.bin"/><Relationship Id="rId378" Type="http://schemas.openxmlformats.org/officeDocument/2006/relationships/image" Target="media/image177.wmf"/><Relationship Id="rId403" Type="http://schemas.openxmlformats.org/officeDocument/2006/relationships/oleObject" Target="embeddings/oleObject196.bin"/><Relationship Id="rId585" Type="http://schemas.openxmlformats.org/officeDocument/2006/relationships/image" Target="media/image272.wmf"/><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oleObject" Target="embeddings/oleObject219.bin"/><Relationship Id="rId487" Type="http://schemas.openxmlformats.org/officeDocument/2006/relationships/oleObject" Target="embeddings/oleObject242.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8.bin"/><Relationship Id="rId512" Type="http://schemas.openxmlformats.org/officeDocument/2006/relationships/oleObject" Target="embeddings/oleObject256.bin"/><Relationship Id="rId44" Type="http://schemas.openxmlformats.org/officeDocument/2006/relationships/image" Target="media/image16.wmf"/><Relationship Id="rId86" Type="http://schemas.openxmlformats.org/officeDocument/2006/relationships/oleObject" Target="embeddings/oleObject33.bin"/><Relationship Id="rId151" Type="http://schemas.openxmlformats.org/officeDocument/2006/relationships/oleObject" Target="embeddings/oleObject66.bin"/><Relationship Id="rId389" Type="http://schemas.openxmlformats.org/officeDocument/2006/relationships/oleObject" Target="embeddings/oleObject189.bin"/><Relationship Id="rId554" Type="http://schemas.openxmlformats.org/officeDocument/2006/relationships/image" Target="media/image257.wmf"/><Relationship Id="rId193" Type="http://schemas.openxmlformats.org/officeDocument/2006/relationships/image" Target="media/image90.wmf"/><Relationship Id="rId207" Type="http://schemas.openxmlformats.org/officeDocument/2006/relationships/oleObject" Target="embeddings/oleObject97.bin"/><Relationship Id="rId249" Type="http://schemas.openxmlformats.org/officeDocument/2006/relationships/image" Target="media/image115.wmf"/><Relationship Id="rId414" Type="http://schemas.openxmlformats.org/officeDocument/2006/relationships/image" Target="media/image195.wmf"/><Relationship Id="rId456" Type="http://schemas.openxmlformats.org/officeDocument/2006/relationships/image" Target="media/image214.wmf"/><Relationship Id="rId498" Type="http://schemas.openxmlformats.org/officeDocument/2006/relationships/image" Target="media/image232.wmf"/><Relationship Id="rId13" Type="http://schemas.openxmlformats.org/officeDocument/2006/relationships/hyperlink" Target="https://urait.ru/bcode/450113" TargetMode="External"/><Relationship Id="rId109" Type="http://schemas.openxmlformats.org/officeDocument/2006/relationships/oleObject" Target="embeddings/oleObject45.bin"/><Relationship Id="rId260" Type="http://schemas.openxmlformats.org/officeDocument/2006/relationships/image" Target="media/image120.wmf"/><Relationship Id="rId316" Type="http://schemas.openxmlformats.org/officeDocument/2006/relationships/image" Target="media/image148.wmf"/><Relationship Id="rId523" Type="http://schemas.openxmlformats.org/officeDocument/2006/relationships/image" Target="media/image244.wmf"/><Relationship Id="rId55" Type="http://schemas.openxmlformats.org/officeDocument/2006/relationships/image" Target="media/image23.wmf"/><Relationship Id="rId97" Type="http://schemas.openxmlformats.org/officeDocument/2006/relationships/oleObject" Target="embeddings/oleObject39.bin"/><Relationship Id="rId120" Type="http://schemas.openxmlformats.org/officeDocument/2006/relationships/image" Target="media/image54.wmf"/><Relationship Id="rId358" Type="http://schemas.openxmlformats.org/officeDocument/2006/relationships/image" Target="media/image168.wmf"/><Relationship Id="rId565" Type="http://schemas.openxmlformats.org/officeDocument/2006/relationships/oleObject" Target="embeddings/oleObject285.bin"/><Relationship Id="rId162" Type="http://schemas.openxmlformats.org/officeDocument/2006/relationships/oleObject" Target="embeddings/oleObject72.bin"/><Relationship Id="rId218" Type="http://schemas.openxmlformats.org/officeDocument/2006/relationships/oleObject" Target="embeddings/oleObject102.bin"/><Relationship Id="rId425" Type="http://schemas.openxmlformats.org/officeDocument/2006/relationships/image" Target="media/image200.wmf"/><Relationship Id="rId467" Type="http://schemas.openxmlformats.org/officeDocument/2006/relationships/oleObject" Target="embeddings/oleObject231.bin"/><Relationship Id="rId271" Type="http://schemas.openxmlformats.org/officeDocument/2006/relationships/oleObject" Target="embeddings/oleObject129.bin"/><Relationship Id="rId24" Type="http://schemas.openxmlformats.org/officeDocument/2006/relationships/image" Target="media/image6.wmf"/><Relationship Id="rId66" Type="http://schemas.openxmlformats.org/officeDocument/2006/relationships/oleObject" Target="embeddings/oleObject22.bin"/><Relationship Id="rId131" Type="http://schemas.openxmlformats.org/officeDocument/2006/relationships/oleObject" Target="embeddings/oleObject56.bin"/><Relationship Id="rId327" Type="http://schemas.openxmlformats.org/officeDocument/2006/relationships/oleObject" Target="embeddings/oleObject157.bin"/><Relationship Id="rId369" Type="http://schemas.openxmlformats.org/officeDocument/2006/relationships/oleObject" Target="embeddings/oleObject180.bin"/><Relationship Id="rId534" Type="http://schemas.openxmlformats.org/officeDocument/2006/relationships/oleObject" Target="embeddings/oleObject269.bin"/><Relationship Id="rId576" Type="http://schemas.openxmlformats.org/officeDocument/2006/relationships/oleObject" Target="embeddings/oleObject291.bin"/><Relationship Id="rId173" Type="http://schemas.openxmlformats.org/officeDocument/2006/relationships/image" Target="media/image80.wmf"/><Relationship Id="rId229" Type="http://schemas.openxmlformats.org/officeDocument/2006/relationships/image" Target="media/image105.wmf"/><Relationship Id="rId380" Type="http://schemas.openxmlformats.org/officeDocument/2006/relationships/image" Target="media/image178.wmf"/><Relationship Id="rId436" Type="http://schemas.openxmlformats.org/officeDocument/2006/relationships/image" Target="media/image205.wmf"/><Relationship Id="rId240" Type="http://schemas.openxmlformats.org/officeDocument/2006/relationships/oleObject" Target="embeddings/oleObject113.bin"/><Relationship Id="rId478" Type="http://schemas.openxmlformats.org/officeDocument/2006/relationships/oleObject" Target="embeddings/oleObject237.bin"/><Relationship Id="rId35" Type="http://schemas.openxmlformats.org/officeDocument/2006/relationships/oleObject" Target="embeddings/oleObject9.bin"/><Relationship Id="rId77" Type="http://schemas.openxmlformats.org/officeDocument/2006/relationships/image" Target="media/image34.wmf"/><Relationship Id="rId100" Type="http://schemas.openxmlformats.org/officeDocument/2006/relationships/image" Target="media/image44.wmf"/><Relationship Id="rId282" Type="http://schemas.openxmlformats.org/officeDocument/2006/relationships/image" Target="media/image131.wmf"/><Relationship Id="rId338" Type="http://schemas.openxmlformats.org/officeDocument/2006/relationships/oleObject" Target="embeddings/oleObject163.bin"/><Relationship Id="rId503" Type="http://schemas.openxmlformats.org/officeDocument/2006/relationships/oleObject" Target="embeddings/oleObject251.bin"/><Relationship Id="rId545" Type="http://schemas.openxmlformats.org/officeDocument/2006/relationships/oleObject" Target="embeddings/oleObject275.bin"/><Relationship Id="rId587" Type="http://schemas.openxmlformats.org/officeDocument/2006/relationships/oleObject" Target="embeddings/oleObject297.bin"/><Relationship Id="rId8" Type="http://schemas.openxmlformats.org/officeDocument/2006/relationships/image" Target="media/image2.png"/><Relationship Id="rId142" Type="http://schemas.openxmlformats.org/officeDocument/2006/relationships/image" Target="media/image65.wmf"/><Relationship Id="rId184" Type="http://schemas.openxmlformats.org/officeDocument/2006/relationships/oleObject" Target="embeddings/oleObject83.bin"/><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20.bin"/><Relationship Id="rId251" Type="http://schemas.openxmlformats.org/officeDocument/2006/relationships/oleObject" Target="embeddings/oleObject119.bin"/><Relationship Id="rId489" Type="http://schemas.openxmlformats.org/officeDocument/2006/relationships/oleObject" Target="embeddings/oleObject243.bin"/><Relationship Id="rId46" Type="http://schemas.openxmlformats.org/officeDocument/2006/relationships/image" Target="media/image17.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9.bin"/><Relationship Id="rId514" Type="http://schemas.openxmlformats.org/officeDocument/2006/relationships/oleObject" Target="embeddings/oleObject257.bin"/><Relationship Id="rId556" Type="http://schemas.openxmlformats.org/officeDocument/2006/relationships/image" Target="media/image258.wmf"/><Relationship Id="rId88" Type="http://schemas.openxmlformats.org/officeDocument/2006/relationships/image" Target="media/image38.wmf"/><Relationship Id="rId111" Type="http://schemas.openxmlformats.org/officeDocument/2006/relationships/oleObject" Target="embeddings/oleObject46.bin"/><Relationship Id="rId153" Type="http://schemas.openxmlformats.org/officeDocument/2006/relationships/oleObject" Target="embeddings/oleObject67.bin"/><Relationship Id="rId195" Type="http://schemas.openxmlformats.org/officeDocument/2006/relationships/oleObject" Target="embeddings/oleObject89.bin"/><Relationship Id="rId209" Type="http://schemas.openxmlformats.org/officeDocument/2006/relationships/oleObject" Target="embeddings/oleObject99.bin"/><Relationship Id="rId360" Type="http://schemas.openxmlformats.org/officeDocument/2006/relationships/image" Target="media/image169.wmf"/><Relationship Id="rId416" Type="http://schemas.openxmlformats.org/officeDocument/2006/relationships/image" Target="media/image196.wmf"/><Relationship Id="rId220" Type="http://schemas.openxmlformats.org/officeDocument/2006/relationships/oleObject" Target="embeddings/oleObject103.bin"/><Relationship Id="rId458" Type="http://schemas.openxmlformats.org/officeDocument/2006/relationships/image" Target="media/image215.wmf"/><Relationship Id="rId15" Type="http://schemas.openxmlformats.org/officeDocument/2006/relationships/hyperlink" Target="https://elibrary.ru/project_risc.asp" TargetMode="External"/><Relationship Id="rId57" Type="http://schemas.openxmlformats.org/officeDocument/2006/relationships/image" Target="media/image24.wmf"/><Relationship Id="rId262" Type="http://schemas.openxmlformats.org/officeDocument/2006/relationships/image" Target="media/image121.wmf"/><Relationship Id="rId318" Type="http://schemas.openxmlformats.org/officeDocument/2006/relationships/image" Target="media/image149.wmf"/><Relationship Id="rId525" Type="http://schemas.openxmlformats.org/officeDocument/2006/relationships/oleObject" Target="embeddings/oleObject263.bin"/><Relationship Id="rId567" Type="http://schemas.openxmlformats.org/officeDocument/2006/relationships/oleObject" Target="embeddings/oleObject286.bin"/><Relationship Id="rId99" Type="http://schemas.openxmlformats.org/officeDocument/2006/relationships/oleObject" Target="embeddings/oleObject40.bin"/><Relationship Id="rId122" Type="http://schemas.openxmlformats.org/officeDocument/2006/relationships/image" Target="media/image55.wmf"/><Relationship Id="rId164" Type="http://schemas.openxmlformats.org/officeDocument/2006/relationships/oleObject" Target="embeddings/oleObject73.bin"/><Relationship Id="rId371" Type="http://schemas.openxmlformats.org/officeDocument/2006/relationships/oleObject" Target="embeddings/Microsoft_Excel_97-2003_Worksheet3.xls"/><Relationship Id="rId427" Type="http://schemas.openxmlformats.org/officeDocument/2006/relationships/image" Target="media/image201.wmf"/><Relationship Id="rId469" Type="http://schemas.openxmlformats.org/officeDocument/2006/relationships/oleObject" Target="embeddings/oleObject232.bin"/><Relationship Id="rId26" Type="http://schemas.openxmlformats.org/officeDocument/2006/relationships/image" Target="media/image7.wmf"/><Relationship Id="rId231" Type="http://schemas.openxmlformats.org/officeDocument/2006/relationships/image" Target="media/image106.wmf"/><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oleObject" Target="embeddings/oleObject238.bin"/><Relationship Id="rId536" Type="http://schemas.openxmlformats.org/officeDocument/2006/relationships/image" Target="media/image248.wmf"/><Relationship Id="rId68" Type="http://schemas.openxmlformats.org/officeDocument/2006/relationships/oleObject" Target="embeddings/oleObject23.bin"/><Relationship Id="rId133" Type="http://schemas.openxmlformats.org/officeDocument/2006/relationships/oleObject" Target="embeddings/oleObject57.bin"/><Relationship Id="rId175" Type="http://schemas.openxmlformats.org/officeDocument/2006/relationships/image" Target="media/image81.wmf"/><Relationship Id="rId340" Type="http://schemas.openxmlformats.org/officeDocument/2006/relationships/oleObject" Target="embeddings/oleObject164.bin"/><Relationship Id="rId578" Type="http://schemas.openxmlformats.org/officeDocument/2006/relationships/oleObject" Target="embeddings/oleObject292.bin"/><Relationship Id="rId200" Type="http://schemas.openxmlformats.org/officeDocument/2006/relationships/image" Target="media/image93.wmf"/><Relationship Id="rId382" Type="http://schemas.openxmlformats.org/officeDocument/2006/relationships/image" Target="media/image179.wmf"/><Relationship Id="rId438" Type="http://schemas.openxmlformats.org/officeDocument/2006/relationships/image" Target="media/image206.wmf"/><Relationship Id="rId242" Type="http://schemas.openxmlformats.org/officeDocument/2006/relationships/oleObject" Target="embeddings/oleObject114.bin"/><Relationship Id="rId284" Type="http://schemas.openxmlformats.org/officeDocument/2006/relationships/image" Target="media/image132.wmf"/><Relationship Id="rId491" Type="http://schemas.openxmlformats.org/officeDocument/2006/relationships/oleObject" Target="embeddings/oleObject244.bin"/><Relationship Id="rId505" Type="http://schemas.openxmlformats.org/officeDocument/2006/relationships/image" Target="media/image235.wmf"/><Relationship Id="rId37" Type="http://schemas.openxmlformats.org/officeDocument/2006/relationships/oleObject" Target="embeddings/oleObject10.bin"/><Relationship Id="rId79" Type="http://schemas.openxmlformats.org/officeDocument/2006/relationships/image" Target="media/image35.wmf"/><Relationship Id="rId102" Type="http://schemas.openxmlformats.org/officeDocument/2006/relationships/image" Target="media/image45.wmf"/><Relationship Id="rId144" Type="http://schemas.openxmlformats.org/officeDocument/2006/relationships/image" Target="media/image66.wmf"/><Relationship Id="rId547" Type="http://schemas.openxmlformats.org/officeDocument/2006/relationships/oleObject" Target="embeddings/oleObject276.bin"/><Relationship Id="rId589" Type="http://schemas.openxmlformats.org/officeDocument/2006/relationships/oleObject" Target="embeddings/oleObject298.bin"/><Relationship Id="rId90" Type="http://schemas.openxmlformats.org/officeDocument/2006/relationships/image" Target="media/image39.wmf"/><Relationship Id="rId186" Type="http://schemas.openxmlformats.org/officeDocument/2006/relationships/oleObject" Target="embeddings/oleObject84.bin"/><Relationship Id="rId351" Type="http://schemas.openxmlformats.org/officeDocument/2006/relationships/oleObject" Target="embeddings/oleObject170.bin"/><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21.bin"/><Relationship Id="rId211" Type="http://schemas.openxmlformats.org/officeDocument/2006/relationships/oleObject" Target="embeddings/oleObject100.bin"/><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16.wmf"/><Relationship Id="rId516" Type="http://schemas.openxmlformats.org/officeDocument/2006/relationships/oleObject" Target="embeddings/oleObject258.bin"/><Relationship Id="rId48" Type="http://schemas.openxmlformats.org/officeDocument/2006/relationships/image" Target="media/image18.emf"/><Relationship Id="rId113" Type="http://schemas.openxmlformats.org/officeDocument/2006/relationships/oleObject" Target="embeddings/oleObject47.bin"/><Relationship Id="rId320" Type="http://schemas.openxmlformats.org/officeDocument/2006/relationships/image" Target="media/image150.wmf"/><Relationship Id="rId558" Type="http://schemas.openxmlformats.org/officeDocument/2006/relationships/image" Target="media/image259.wmf"/><Relationship Id="rId155" Type="http://schemas.openxmlformats.org/officeDocument/2006/relationships/oleObject" Target="embeddings/oleObject68.bin"/><Relationship Id="rId197" Type="http://schemas.openxmlformats.org/officeDocument/2006/relationships/oleObject" Target="embeddings/oleObject90.bin"/><Relationship Id="rId362" Type="http://schemas.openxmlformats.org/officeDocument/2006/relationships/image" Target="media/image170.wmf"/><Relationship Id="rId418" Type="http://schemas.openxmlformats.org/officeDocument/2006/relationships/image" Target="media/image197.wmf"/><Relationship Id="rId222" Type="http://schemas.openxmlformats.org/officeDocument/2006/relationships/oleObject" Target="embeddings/oleObject104.bin"/><Relationship Id="rId264" Type="http://schemas.openxmlformats.org/officeDocument/2006/relationships/image" Target="media/image122.wmf"/><Relationship Id="rId471" Type="http://schemas.openxmlformats.org/officeDocument/2006/relationships/oleObject" Target="embeddings/oleObject233.bin"/><Relationship Id="rId17" Type="http://schemas.openxmlformats.org/officeDocument/2006/relationships/hyperlink" Target="http://window.edu.ru/" TargetMode="External"/><Relationship Id="rId59" Type="http://schemas.openxmlformats.org/officeDocument/2006/relationships/image" Target="media/image25.wmf"/><Relationship Id="rId124" Type="http://schemas.openxmlformats.org/officeDocument/2006/relationships/image" Target="media/image56.wmf"/><Relationship Id="rId527" Type="http://schemas.openxmlformats.org/officeDocument/2006/relationships/oleObject" Target="embeddings/oleObject264.bin"/><Relationship Id="rId569" Type="http://schemas.openxmlformats.org/officeDocument/2006/relationships/oleObject" Target="embeddings/oleObject287.bin"/><Relationship Id="rId70" Type="http://schemas.openxmlformats.org/officeDocument/2006/relationships/oleObject" Target="embeddings/oleObject24.bin"/><Relationship Id="rId166" Type="http://schemas.openxmlformats.org/officeDocument/2006/relationships/oleObject" Target="embeddings/oleObject74.bin"/><Relationship Id="rId331" Type="http://schemas.openxmlformats.org/officeDocument/2006/relationships/oleObject" Target="embeddings/oleObject159.bin"/><Relationship Id="rId373" Type="http://schemas.openxmlformats.org/officeDocument/2006/relationships/oleObject" Target="embeddings/oleObject181.bin"/><Relationship Id="rId429" Type="http://schemas.openxmlformats.org/officeDocument/2006/relationships/oleObject" Target="embeddings/oleObject210.bin"/><Relationship Id="rId580" Type="http://schemas.openxmlformats.org/officeDocument/2006/relationships/oleObject" Target="embeddings/oleObject293.bin"/><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oleObject" Target="embeddings/oleObject216.bin"/><Relationship Id="rId28" Type="http://schemas.openxmlformats.org/officeDocument/2006/relationships/image" Target="media/image8.wmf"/><Relationship Id="rId275" Type="http://schemas.openxmlformats.org/officeDocument/2006/relationships/oleObject" Target="embeddings/oleObject131.bin"/><Relationship Id="rId300" Type="http://schemas.openxmlformats.org/officeDocument/2006/relationships/image" Target="media/image140.wmf"/><Relationship Id="rId482" Type="http://schemas.openxmlformats.org/officeDocument/2006/relationships/oleObject" Target="embeddings/oleObject239.bin"/><Relationship Id="rId538" Type="http://schemas.openxmlformats.org/officeDocument/2006/relationships/image" Target="media/image249.wmf"/><Relationship Id="rId81" Type="http://schemas.openxmlformats.org/officeDocument/2006/relationships/oleObject" Target="embeddings/oleObject30.bin"/><Relationship Id="rId135" Type="http://schemas.openxmlformats.org/officeDocument/2006/relationships/oleObject" Target="embeddings/oleObject58.bin"/><Relationship Id="rId177" Type="http://schemas.openxmlformats.org/officeDocument/2006/relationships/image" Target="media/image82.wmf"/><Relationship Id="rId342" Type="http://schemas.openxmlformats.org/officeDocument/2006/relationships/oleObject" Target="embeddings/oleObject165.bin"/><Relationship Id="rId384" Type="http://schemas.openxmlformats.org/officeDocument/2006/relationships/image" Target="media/image180.wmf"/><Relationship Id="rId591" Type="http://schemas.openxmlformats.org/officeDocument/2006/relationships/oleObject" Target="embeddings/oleObject299.bin"/><Relationship Id="rId202" Type="http://schemas.openxmlformats.org/officeDocument/2006/relationships/image" Target="media/image94.wmf"/><Relationship Id="rId244" Type="http://schemas.openxmlformats.org/officeDocument/2006/relationships/oleObject" Target="embeddings/oleObject115.bin"/><Relationship Id="rId39" Type="http://schemas.openxmlformats.org/officeDocument/2006/relationships/oleObject" Target="embeddings/oleObject11.bin"/><Relationship Id="rId286" Type="http://schemas.openxmlformats.org/officeDocument/2006/relationships/image" Target="media/image133.wmf"/><Relationship Id="rId451" Type="http://schemas.openxmlformats.org/officeDocument/2006/relationships/oleObject" Target="embeddings/oleObject222.bin"/><Relationship Id="rId493" Type="http://schemas.openxmlformats.org/officeDocument/2006/relationships/oleObject" Target="embeddings/oleObject245.bin"/><Relationship Id="rId507" Type="http://schemas.openxmlformats.org/officeDocument/2006/relationships/image" Target="media/image236.wmf"/><Relationship Id="rId549" Type="http://schemas.openxmlformats.org/officeDocument/2006/relationships/oleObject" Target="embeddings/oleObject277.bin"/><Relationship Id="rId50" Type="http://schemas.openxmlformats.org/officeDocument/2006/relationships/image" Target="media/image19.wmf"/><Relationship Id="rId104" Type="http://schemas.openxmlformats.org/officeDocument/2006/relationships/image" Target="media/image46.wmf"/><Relationship Id="rId146" Type="http://schemas.openxmlformats.org/officeDocument/2006/relationships/image" Target="media/image67.wmf"/><Relationship Id="rId188" Type="http://schemas.openxmlformats.org/officeDocument/2006/relationships/oleObject" Target="embeddings/oleObject85.bin"/><Relationship Id="rId311" Type="http://schemas.openxmlformats.org/officeDocument/2006/relationships/oleObject" Target="embeddings/oleObject149.bin"/><Relationship Id="rId353" Type="http://schemas.openxmlformats.org/officeDocument/2006/relationships/oleObject" Target="embeddings/oleObject171.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60.wmf"/><Relationship Id="rId92" Type="http://schemas.openxmlformats.org/officeDocument/2006/relationships/image" Target="media/image40.wmf"/><Relationship Id="rId213" Type="http://schemas.openxmlformats.org/officeDocument/2006/relationships/oleObject" Target="embeddings/oleObject101.bin"/><Relationship Id="rId420" Type="http://schemas.openxmlformats.org/officeDocument/2006/relationships/image" Target="media/image198.wmf"/><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image" Target="media/image217.wmf"/><Relationship Id="rId518" Type="http://schemas.openxmlformats.org/officeDocument/2006/relationships/oleObject" Target="embeddings/oleObject259.bin"/><Relationship Id="rId115" Type="http://schemas.openxmlformats.org/officeDocument/2006/relationships/oleObject" Target="embeddings/oleObject48.bin"/><Relationship Id="rId157" Type="http://schemas.openxmlformats.org/officeDocument/2006/relationships/image" Target="media/image72.wmf"/><Relationship Id="rId322" Type="http://schemas.openxmlformats.org/officeDocument/2006/relationships/image" Target="media/image151.wmf"/><Relationship Id="rId364" Type="http://schemas.openxmlformats.org/officeDocument/2006/relationships/oleObject" Target="embeddings/oleObject177.bin"/><Relationship Id="rId61" Type="http://schemas.openxmlformats.org/officeDocument/2006/relationships/image" Target="media/image26.wmf"/><Relationship Id="rId199" Type="http://schemas.openxmlformats.org/officeDocument/2006/relationships/oleObject" Target="embeddings/oleObject91.bin"/><Relationship Id="rId571" Type="http://schemas.openxmlformats.org/officeDocument/2006/relationships/oleObject" Target="embeddings/oleObject288.bin"/><Relationship Id="rId19" Type="http://schemas.openxmlformats.org/officeDocument/2006/relationships/oleObject" Target="embeddings/oleObject1.bin"/><Relationship Id="rId224" Type="http://schemas.openxmlformats.org/officeDocument/2006/relationships/oleObject" Target="embeddings/oleObject105.bin"/><Relationship Id="rId266" Type="http://schemas.openxmlformats.org/officeDocument/2006/relationships/image" Target="media/image123.wmf"/><Relationship Id="rId431" Type="http://schemas.openxmlformats.org/officeDocument/2006/relationships/oleObject" Target="embeddings/oleObject211.bin"/><Relationship Id="rId473" Type="http://schemas.openxmlformats.org/officeDocument/2006/relationships/image" Target="media/image221.wmf"/><Relationship Id="rId529" Type="http://schemas.openxmlformats.org/officeDocument/2006/relationships/oleObject" Target="embeddings/oleObject265.bin"/><Relationship Id="rId30" Type="http://schemas.openxmlformats.org/officeDocument/2006/relationships/image" Target="media/image9.wmf"/><Relationship Id="rId126" Type="http://schemas.openxmlformats.org/officeDocument/2006/relationships/image" Target="media/image57.wmf"/><Relationship Id="rId168" Type="http://schemas.openxmlformats.org/officeDocument/2006/relationships/oleObject" Target="embeddings/oleObject75.bin"/><Relationship Id="rId333" Type="http://schemas.openxmlformats.org/officeDocument/2006/relationships/oleObject" Target="embeddings/oleObject160.bin"/><Relationship Id="rId540" Type="http://schemas.openxmlformats.org/officeDocument/2006/relationships/image" Target="media/image250.wmf"/><Relationship Id="rId72" Type="http://schemas.openxmlformats.org/officeDocument/2006/relationships/oleObject" Target="embeddings/oleObject25.bin"/><Relationship Id="rId375" Type="http://schemas.openxmlformats.org/officeDocument/2006/relationships/oleObject" Target="embeddings/oleObject182.bin"/><Relationship Id="rId582" Type="http://schemas.openxmlformats.org/officeDocument/2006/relationships/oleObject" Target="embeddings/oleObject294.bin"/><Relationship Id="rId3" Type="http://schemas.openxmlformats.org/officeDocument/2006/relationships/styles" Target="styles.xml"/><Relationship Id="rId235" Type="http://schemas.openxmlformats.org/officeDocument/2006/relationships/image" Target="media/image108.wmf"/><Relationship Id="rId277" Type="http://schemas.openxmlformats.org/officeDocument/2006/relationships/oleObject" Target="embeddings/oleObject132.bin"/><Relationship Id="rId400" Type="http://schemas.openxmlformats.org/officeDocument/2006/relationships/image" Target="media/image188.wmf"/><Relationship Id="rId442" Type="http://schemas.openxmlformats.org/officeDocument/2006/relationships/image" Target="media/image207.wmf"/><Relationship Id="rId484" Type="http://schemas.openxmlformats.org/officeDocument/2006/relationships/oleObject" Target="embeddings/oleObject240.bin"/><Relationship Id="rId137" Type="http://schemas.openxmlformats.org/officeDocument/2006/relationships/oleObject" Target="embeddings/oleObject59.bin"/><Relationship Id="rId302" Type="http://schemas.openxmlformats.org/officeDocument/2006/relationships/image" Target="media/image141.wmf"/><Relationship Id="rId344" Type="http://schemas.openxmlformats.org/officeDocument/2006/relationships/oleObject" Target="embeddings/oleObject166.bin"/><Relationship Id="rId41" Type="http://schemas.openxmlformats.org/officeDocument/2006/relationships/oleObject" Target="embeddings/oleObject12.bin"/><Relationship Id="rId83" Type="http://schemas.openxmlformats.org/officeDocument/2006/relationships/image" Target="media/image36.wmf"/><Relationship Id="rId179" Type="http://schemas.openxmlformats.org/officeDocument/2006/relationships/image" Target="media/image83.wmf"/><Relationship Id="rId386" Type="http://schemas.openxmlformats.org/officeDocument/2006/relationships/image" Target="media/image181.wmf"/><Relationship Id="rId551" Type="http://schemas.openxmlformats.org/officeDocument/2006/relationships/oleObject" Target="embeddings/oleObject278.bin"/><Relationship Id="rId593" Type="http://schemas.openxmlformats.org/officeDocument/2006/relationships/oleObject" Target="embeddings/oleObject300.bin"/><Relationship Id="rId190" Type="http://schemas.openxmlformats.org/officeDocument/2006/relationships/oleObject" Target="embeddings/oleObject86.bin"/><Relationship Id="rId204" Type="http://schemas.openxmlformats.org/officeDocument/2006/relationships/oleObject" Target="embeddings/oleObject94.bin"/><Relationship Id="rId246" Type="http://schemas.openxmlformats.org/officeDocument/2006/relationships/oleObject" Target="embeddings/oleObject116.bin"/><Relationship Id="rId288" Type="http://schemas.openxmlformats.org/officeDocument/2006/relationships/image" Target="media/image134.wmf"/><Relationship Id="rId411" Type="http://schemas.openxmlformats.org/officeDocument/2006/relationships/oleObject" Target="embeddings/oleObject200.bin"/><Relationship Id="rId453" Type="http://schemas.openxmlformats.org/officeDocument/2006/relationships/oleObject" Target="embeddings/oleObject223.bin"/><Relationship Id="rId509" Type="http://schemas.openxmlformats.org/officeDocument/2006/relationships/image" Target="media/image237.wmf"/><Relationship Id="rId106" Type="http://schemas.openxmlformats.org/officeDocument/2006/relationships/image" Target="media/image47.wmf"/><Relationship Id="rId313" Type="http://schemas.openxmlformats.org/officeDocument/2006/relationships/oleObject" Target="embeddings/oleObject150.bin"/><Relationship Id="rId495" Type="http://schemas.openxmlformats.org/officeDocument/2006/relationships/oleObject" Target="embeddings/oleObject247.bin"/><Relationship Id="rId10" Type="http://schemas.openxmlformats.org/officeDocument/2006/relationships/hyperlink" Target="https://new.znanium.com/read?id=191312" TargetMode="External"/><Relationship Id="rId52" Type="http://schemas.openxmlformats.org/officeDocument/2006/relationships/image" Target="media/image21.wmf"/><Relationship Id="rId94" Type="http://schemas.openxmlformats.org/officeDocument/2006/relationships/image" Target="media/image41.wmf"/><Relationship Id="rId148" Type="http://schemas.openxmlformats.org/officeDocument/2006/relationships/image" Target="media/image68.wmf"/><Relationship Id="rId355" Type="http://schemas.openxmlformats.org/officeDocument/2006/relationships/oleObject" Target="embeddings/oleObject172.bin"/><Relationship Id="rId397" Type="http://schemas.openxmlformats.org/officeDocument/2006/relationships/oleObject" Target="embeddings/oleObject193.bin"/><Relationship Id="rId520" Type="http://schemas.openxmlformats.org/officeDocument/2006/relationships/oleObject" Target="embeddings/oleObject260.bin"/><Relationship Id="rId562" Type="http://schemas.openxmlformats.org/officeDocument/2006/relationships/image" Target="media/image261.wmf"/><Relationship Id="rId215" Type="http://schemas.openxmlformats.org/officeDocument/2006/relationships/image" Target="media/image98.emf"/><Relationship Id="rId257" Type="http://schemas.openxmlformats.org/officeDocument/2006/relationships/oleObject" Target="embeddings/oleObject122.bin"/><Relationship Id="rId422" Type="http://schemas.openxmlformats.org/officeDocument/2006/relationships/oleObject" Target="embeddings/oleObject206.bin"/><Relationship Id="rId464" Type="http://schemas.openxmlformats.org/officeDocument/2006/relationships/image" Target="media/image218.wmf"/><Relationship Id="rId299" Type="http://schemas.openxmlformats.org/officeDocument/2006/relationships/oleObject" Target="embeddings/oleObject143.bin"/><Relationship Id="rId63" Type="http://schemas.openxmlformats.org/officeDocument/2006/relationships/image" Target="media/image27.wmf"/><Relationship Id="rId159" Type="http://schemas.openxmlformats.org/officeDocument/2006/relationships/image" Target="media/image73.wmf"/><Relationship Id="rId366" Type="http://schemas.openxmlformats.org/officeDocument/2006/relationships/oleObject" Target="embeddings/oleObject178.bin"/><Relationship Id="rId573" Type="http://schemas.openxmlformats.org/officeDocument/2006/relationships/oleObject" Target="embeddings/oleObject289.bin"/><Relationship Id="rId226" Type="http://schemas.openxmlformats.org/officeDocument/2006/relationships/oleObject" Target="embeddings/oleObject106.bin"/><Relationship Id="rId433" Type="http://schemas.openxmlformats.org/officeDocument/2006/relationships/oleObject" Target="embeddings/oleObject212.bin"/><Relationship Id="rId74" Type="http://schemas.openxmlformats.org/officeDocument/2006/relationships/oleObject" Target="embeddings/oleObject26.bin"/><Relationship Id="rId377" Type="http://schemas.openxmlformats.org/officeDocument/2006/relationships/oleObject" Target="embeddings/oleObject183.bin"/><Relationship Id="rId500" Type="http://schemas.openxmlformats.org/officeDocument/2006/relationships/image" Target="media/image233.wmf"/><Relationship Id="rId584" Type="http://schemas.openxmlformats.org/officeDocument/2006/relationships/oleObject" Target="embeddings/oleObject295.bin"/><Relationship Id="rId5" Type="http://schemas.openxmlformats.org/officeDocument/2006/relationships/settings" Target="settings.xml"/><Relationship Id="rId237" Type="http://schemas.openxmlformats.org/officeDocument/2006/relationships/image" Target="media/image109.wmf"/><Relationship Id="rId444" Type="http://schemas.openxmlformats.org/officeDocument/2006/relationships/image" Target="media/image208.wmf"/><Relationship Id="rId290" Type="http://schemas.openxmlformats.org/officeDocument/2006/relationships/image" Target="media/image135.wmf"/><Relationship Id="rId304" Type="http://schemas.openxmlformats.org/officeDocument/2006/relationships/image" Target="media/image142.wmf"/><Relationship Id="rId388" Type="http://schemas.openxmlformats.org/officeDocument/2006/relationships/image" Target="media/image182.wmf"/><Relationship Id="rId511" Type="http://schemas.openxmlformats.org/officeDocument/2006/relationships/image" Target="media/image238.wmf"/><Relationship Id="rId85" Type="http://schemas.openxmlformats.org/officeDocument/2006/relationships/image" Target="media/image37.wmf"/><Relationship Id="rId150" Type="http://schemas.openxmlformats.org/officeDocument/2006/relationships/image" Target="media/image69.wmf"/><Relationship Id="rId595" Type="http://schemas.openxmlformats.org/officeDocument/2006/relationships/theme" Target="theme/theme1.xml"/><Relationship Id="rId248" Type="http://schemas.openxmlformats.org/officeDocument/2006/relationships/oleObject" Target="embeddings/oleObject117.bin"/><Relationship Id="rId455" Type="http://schemas.openxmlformats.org/officeDocument/2006/relationships/oleObject" Target="embeddings/oleObject224.bin"/><Relationship Id="rId12" Type="http://schemas.openxmlformats.org/officeDocument/2006/relationships/hyperlink" Target="https://znanium.com/read?id=355480" TargetMode="External"/><Relationship Id="rId108" Type="http://schemas.openxmlformats.org/officeDocument/2006/relationships/image" Target="media/image48.wmf"/><Relationship Id="rId315" Type="http://schemas.openxmlformats.org/officeDocument/2006/relationships/oleObject" Target="embeddings/oleObject151.bin"/><Relationship Id="rId522" Type="http://schemas.openxmlformats.org/officeDocument/2006/relationships/oleObject" Target="embeddings/oleObject261.bin"/><Relationship Id="rId96" Type="http://schemas.openxmlformats.org/officeDocument/2006/relationships/image" Target="media/image42.wmf"/><Relationship Id="rId161" Type="http://schemas.openxmlformats.org/officeDocument/2006/relationships/image" Target="media/image74.wmf"/><Relationship Id="rId399" Type="http://schemas.openxmlformats.org/officeDocument/2006/relationships/oleObject" Target="embeddings/oleObject194.bin"/><Relationship Id="rId259" Type="http://schemas.openxmlformats.org/officeDocument/2006/relationships/oleObject" Target="embeddings/oleObject123.bin"/><Relationship Id="rId466" Type="http://schemas.openxmlformats.org/officeDocument/2006/relationships/oleObject" Target="embeddings/oleObject230.bin"/><Relationship Id="rId23" Type="http://schemas.openxmlformats.org/officeDocument/2006/relationships/oleObject" Target="embeddings/oleObject3.bin"/><Relationship Id="rId119" Type="http://schemas.openxmlformats.org/officeDocument/2006/relationships/oleObject" Target="embeddings/oleObject50.bin"/><Relationship Id="rId326" Type="http://schemas.openxmlformats.org/officeDocument/2006/relationships/image" Target="media/image153.wmf"/><Relationship Id="rId533" Type="http://schemas.openxmlformats.org/officeDocument/2006/relationships/oleObject" Target="embeddings/oleObject268.bin"/><Relationship Id="rId172" Type="http://schemas.openxmlformats.org/officeDocument/2006/relationships/oleObject" Target="embeddings/oleObject77.bin"/><Relationship Id="rId477" Type="http://schemas.openxmlformats.org/officeDocument/2006/relationships/image" Target="media/image223.wmf"/><Relationship Id="rId337" Type="http://schemas.openxmlformats.org/officeDocument/2006/relationships/image" Target="media/image158.wmf"/><Relationship Id="rId34" Type="http://schemas.openxmlformats.org/officeDocument/2006/relationships/image" Target="media/image11.wmf"/><Relationship Id="rId544" Type="http://schemas.openxmlformats.org/officeDocument/2006/relationships/image" Target="media/image252.wmf"/><Relationship Id="rId183" Type="http://schemas.openxmlformats.org/officeDocument/2006/relationships/image" Target="media/image85.wmf"/><Relationship Id="rId390" Type="http://schemas.openxmlformats.org/officeDocument/2006/relationships/image" Target="media/image183.wmf"/><Relationship Id="rId404" Type="http://schemas.openxmlformats.org/officeDocument/2006/relationships/image" Target="media/image190.wmf"/><Relationship Id="rId250" Type="http://schemas.openxmlformats.org/officeDocument/2006/relationships/oleObject" Target="embeddings/oleObject118.bin"/><Relationship Id="rId488" Type="http://schemas.openxmlformats.org/officeDocument/2006/relationships/image" Target="media/image228.wmf"/><Relationship Id="rId45" Type="http://schemas.openxmlformats.org/officeDocument/2006/relationships/oleObject" Target="embeddings/oleObject14.bin"/><Relationship Id="rId110" Type="http://schemas.openxmlformats.org/officeDocument/2006/relationships/image" Target="media/image49.wmf"/><Relationship Id="rId348" Type="http://schemas.openxmlformats.org/officeDocument/2006/relationships/image" Target="media/image163.wmf"/><Relationship Id="rId555" Type="http://schemas.openxmlformats.org/officeDocument/2006/relationships/oleObject" Target="embeddings/oleObject28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AADE7-2B74-4055-94E5-057C5ECA9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53</Pages>
  <Words>12344</Words>
  <Characters>70366</Characters>
  <Application>Microsoft Office Word</Application>
  <DocSecurity>0</DocSecurity>
  <Lines>586</Lines>
  <Paragraphs>165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2020-2021_38_03_01-ЭЭб-20_69_plx_Эконометрика</vt:lpstr>
      <vt:lpstr>Лист1</vt:lpstr>
    </vt:vector>
  </TitlesOfParts>
  <Company/>
  <LinksUpToDate>false</LinksUpToDate>
  <CharactersWithSpaces>82545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2020-2021_38_03_01-ЭЭб-20_69_plx_Эконометрика</dc:title>
  <dc:creator>FastReport.NET</dc:creator>
  <cp:lastModifiedBy>User</cp:lastModifiedBy>
  <cp:revision>17</cp:revision>
  <dcterms:created xsi:type="dcterms:W3CDTF">2020-10-21T18:00:00Z</dcterms:created>
  <dcterms:modified xsi:type="dcterms:W3CDTF">2020-11-24T17:40:00Z</dcterms:modified>
</cp:coreProperties>
</file>