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AFC" w:rsidRDefault="00317AFC" w:rsidP="00317AFC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3F5911" wp14:editId="1248AD62">
            <wp:extent cx="7009455" cy="9620250"/>
            <wp:effectExtent l="0" t="0" r="1270" b="0"/>
            <wp:docPr id="1" name="Рисунок 1" descr="M:\РПД - 2020 экспорт + скан\38.03.01 Экономика - Экономика предприятий и организаций\Оценка и анализ рисков - дистанционники\литье18 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РПД - 2020 экспорт + скан\38.03.01 Экономика - Экономика предприятий и организаций\Оценка и анализ рисков - дистанционники\литье18 06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130" cy="9621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AFC" w:rsidRDefault="00317AFC" w:rsidP="00317AFC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3357E7B" wp14:editId="3641DE45">
            <wp:extent cx="7009286" cy="9620250"/>
            <wp:effectExtent l="0" t="0" r="1270" b="0"/>
            <wp:docPr id="2" name="Рисунок 2" descr="M:\РПД - 2020 экспорт + скан\38.03.01 Экономика - Экономика предприятий и организаций\Оценка и анализ рисков - дистанционники\литье18 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РПД - 2020 экспорт + скан\38.03.01 Экономика - Экономика предприятий и организаций\Оценка и анализ рисков - дистанционники\литье18 06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2951" cy="962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AFC" w:rsidRDefault="00317AFC" w:rsidP="00317AFC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889400" cy="9744075"/>
            <wp:effectExtent l="0" t="0" r="6985" b="0"/>
            <wp:docPr id="3" name="Рисунок 3" descr="L:\РПД - 2020\Требования к РП 2020\Актуализация РПД_Васильева_14.10.20\Лист изменений 2019_с подпис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РПД - 2020\Требования к РП 2020\Актуализация РПД_Васильева_14.10.20\Лист изменений 2019_с подписями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0696" cy="9745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AFC" w:rsidRPr="007853F8" w:rsidRDefault="00317AFC" w:rsidP="00317AFC">
      <w:pPr>
        <w:rPr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8"/>
        <w:gridCol w:w="7162"/>
      </w:tblGrid>
      <w:tr w:rsidR="00317AFC" w:rsidTr="0041484F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7AFC" w:rsidRDefault="00317AFC" w:rsidP="0041484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317AFC" w:rsidRPr="007853F8" w:rsidTr="0041484F">
        <w:trPr>
          <w:trHeight w:hRule="exact" w:val="2989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7AFC" w:rsidRPr="007853F8" w:rsidRDefault="00317AFC" w:rsidP="0041484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Целями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Б1.В.ДВ.10.02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рисков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являются: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усвоение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теоретических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методических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положений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рисками,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общекультурных,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общепрофессиональных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профессиональных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компетенций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видам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профессиональной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экономики,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охватывающей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процессы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идентификации,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финансовыми,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производственными,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логистическими,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маркетинговыми,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техническими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рисками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промышленности,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банках,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коммерции,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страховых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инвестиционных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компаниях,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федеральных,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муниципальных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учреждениях,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информационной,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проектно-экономической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научно-исследовательской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сферах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эффективного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устойчивого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организаций,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конкурентоспособности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кредитоспособности.</w:t>
            </w:r>
            <w:r w:rsidRPr="007853F8">
              <w:t xml:space="preserve"> </w:t>
            </w:r>
          </w:p>
        </w:tc>
      </w:tr>
      <w:tr w:rsidR="00317AFC" w:rsidRPr="007853F8" w:rsidTr="0041484F">
        <w:trPr>
          <w:trHeight w:hRule="exact" w:val="138"/>
        </w:trPr>
        <w:tc>
          <w:tcPr>
            <w:tcW w:w="1985" w:type="dxa"/>
          </w:tcPr>
          <w:p w:rsidR="00317AFC" w:rsidRPr="007853F8" w:rsidRDefault="00317AFC" w:rsidP="0041484F"/>
        </w:tc>
        <w:tc>
          <w:tcPr>
            <w:tcW w:w="7372" w:type="dxa"/>
          </w:tcPr>
          <w:p w:rsidR="00317AFC" w:rsidRPr="007853F8" w:rsidRDefault="00317AFC" w:rsidP="0041484F"/>
        </w:tc>
      </w:tr>
      <w:tr w:rsidR="00317AFC" w:rsidRPr="007853F8" w:rsidTr="0041484F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7AFC" w:rsidRPr="007853F8" w:rsidRDefault="00317AFC" w:rsidP="0041484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85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образовательной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 w:rsidRPr="007853F8">
              <w:t xml:space="preserve"> </w:t>
            </w:r>
          </w:p>
        </w:tc>
      </w:tr>
      <w:tr w:rsidR="00317AFC" w:rsidRPr="007853F8" w:rsidTr="0041484F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7AFC" w:rsidRPr="007853F8" w:rsidRDefault="00317AFC" w:rsidP="0041484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рисков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входит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вариативную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программы.</w:t>
            </w:r>
            <w:r w:rsidRPr="007853F8">
              <w:t xml:space="preserve"> </w:t>
            </w:r>
          </w:p>
          <w:p w:rsidR="00317AFC" w:rsidRPr="007853F8" w:rsidRDefault="00317AFC" w:rsidP="0041484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сформированные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практик:</w:t>
            </w:r>
            <w:r w:rsidRPr="007853F8">
              <w:t xml:space="preserve"> </w:t>
            </w:r>
          </w:p>
        </w:tc>
      </w:tr>
      <w:tr w:rsidR="00317AFC" w:rsidTr="0041484F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7AFC" w:rsidRDefault="00317AFC" w:rsidP="0041484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Философия</w:t>
            </w:r>
            <w:r>
              <w:t xml:space="preserve"> </w:t>
            </w:r>
          </w:p>
        </w:tc>
      </w:tr>
      <w:tr w:rsidR="00317AFC" w:rsidTr="0041484F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7AFC" w:rsidRDefault="00317AFC" w:rsidP="0041484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r>
              <w:t xml:space="preserve"> </w:t>
            </w:r>
          </w:p>
        </w:tc>
      </w:tr>
      <w:tr w:rsidR="00317AFC" w:rsidTr="0041484F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7AFC" w:rsidRDefault="00317AFC" w:rsidP="0041484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r>
              <w:t xml:space="preserve"> </w:t>
            </w:r>
          </w:p>
        </w:tc>
      </w:tr>
      <w:tr w:rsidR="00317AFC" w:rsidTr="0041484F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7AFC" w:rsidRDefault="00317AFC" w:rsidP="0041484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решений</w:t>
            </w:r>
            <w:r>
              <w:t xml:space="preserve"> </w:t>
            </w:r>
          </w:p>
        </w:tc>
      </w:tr>
      <w:tr w:rsidR="00317AFC" w:rsidTr="0041484F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7AFC" w:rsidRDefault="00317AFC" w:rsidP="0041484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Корпоративные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финансы</w:t>
            </w:r>
            <w:r>
              <w:t xml:space="preserve"> </w:t>
            </w:r>
          </w:p>
        </w:tc>
      </w:tr>
      <w:tr w:rsidR="00317AFC" w:rsidTr="0041484F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7AFC" w:rsidRDefault="00317AFC" w:rsidP="0041484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t xml:space="preserve"> </w:t>
            </w:r>
          </w:p>
        </w:tc>
      </w:tr>
      <w:tr w:rsidR="00317AFC" w:rsidTr="0041484F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7AFC" w:rsidRDefault="00317AFC" w:rsidP="0041484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r>
              <w:t xml:space="preserve"> </w:t>
            </w:r>
          </w:p>
        </w:tc>
      </w:tr>
      <w:tr w:rsidR="00317AFC" w:rsidRPr="007853F8" w:rsidTr="0041484F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7AFC" w:rsidRPr="007853F8" w:rsidRDefault="00317AFC" w:rsidP="0041484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Предпринимательская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предпринимательские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риски</w:t>
            </w:r>
            <w:r w:rsidRPr="007853F8">
              <w:t xml:space="preserve"> </w:t>
            </w:r>
          </w:p>
        </w:tc>
      </w:tr>
      <w:tr w:rsidR="00317AFC" w:rsidTr="0041484F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7AFC" w:rsidRDefault="00317AFC" w:rsidP="0041484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прогнозирование</w:t>
            </w:r>
            <w:r>
              <w:t xml:space="preserve"> </w:t>
            </w:r>
          </w:p>
        </w:tc>
      </w:tr>
      <w:tr w:rsidR="00317AFC" w:rsidTr="0041484F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7AFC" w:rsidRDefault="00317AFC" w:rsidP="0041484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Инвестиции</w:t>
            </w:r>
            <w:r>
              <w:t xml:space="preserve"> </w:t>
            </w:r>
          </w:p>
        </w:tc>
      </w:tr>
      <w:tr w:rsidR="00317AFC" w:rsidTr="0041484F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7AFC" w:rsidRDefault="00317AFC" w:rsidP="0041484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бизнеса</w:t>
            </w:r>
            <w:r>
              <w:t xml:space="preserve"> </w:t>
            </w:r>
          </w:p>
        </w:tc>
      </w:tr>
      <w:tr w:rsidR="00317AFC" w:rsidRPr="007853F8" w:rsidTr="0041484F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7AFC" w:rsidRPr="007853F8" w:rsidRDefault="00317AFC" w:rsidP="0041484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полученные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данной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будут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дисциплин/практик:</w:t>
            </w:r>
            <w:r w:rsidRPr="007853F8">
              <w:t xml:space="preserve"> </w:t>
            </w:r>
          </w:p>
        </w:tc>
      </w:tr>
      <w:tr w:rsidR="00317AFC" w:rsidTr="0041484F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7AFC" w:rsidRDefault="00317AFC" w:rsidP="0041484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r>
              <w:t xml:space="preserve"> </w:t>
            </w:r>
          </w:p>
        </w:tc>
      </w:tr>
      <w:tr w:rsidR="00317AFC" w:rsidRPr="007853F8" w:rsidTr="0041484F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7AFC" w:rsidRPr="007853F8" w:rsidRDefault="00317AFC" w:rsidP="0041484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государственного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экзамена</w:t>
            </w:r>
            <w:r w:rsidRPr="007853F8">
              <w:t xml:space="preserve"> </w:t>
            </w:r>
          </w:p>
        </w:tc>
      </w:tr>
      <w:tr w:rsidR="00317AFC" w:rsidRPr="007853F8" w:rsidTr="0041484F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7AFC" w:rsidRPr="007853F8" w:rsidRDefault="00317AFC" w:rsidP="0041484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выпускной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квалификационной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Pr="007853F8">
              <w:t xml:space="preserve"> </w:t>
            </w:r>
          </w:p>
        </w:tc>
      </w:tr>
      <w:tr w:rsidR="00317AFC" w:rsidRPr="007853F8" w:rsidTr="0041484F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7AFC" w:rsidRPr="007853F8" w:rsidRDefault="00317AFC" w:rsidP="0041484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получению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профессиональных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умений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профессиональной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7853F8">
              <w:t xml:space="preserve"> </w:t>
            </w:r>
          </w:p>
        </w:tc>
      </w:tr>
      <w:tr w:rsidR="00317AFC" w:rsidRPr="007853F8" w:rsidTr="0041484F">
        <w:trPr>
          <w:trHeight w:hRule="exact" w:val="138"/>
        </w:trPr>
        <w:tc>
          <w:tcPr>
            <w:tcW w:w="1985" w:type="dxa"/>
          </w:tcPr>
          <w:p w:rsidR="00317AFC" w:rsidRPr="007853F8" w:rsidRDefault="00317AFC" w:rsidP="0041484F"/>
        </w:tc>
        <w:tc>
          <w:tcPr>
            <w:tcW w:w="7372" w:type="dxa"/>
          </w:tcPr>
          <w:p w:rsidR="00317AFC" w:rsidRPr="007853F8" w:rsidRDefault="00317AFC" w:rsidP="0041484F"/>
        </w:tc>
      </w:tr>
      <w:tr w:rsidR="00317AFC" w:rsidRPr="007853F8" w:rsidTr="0041484F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7AFC" w:rsidRPr="007853F8" w:rsidRDefault="00317AFC" w:rsidP="0041484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85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Компетенции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обучающегося,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формируемые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 w:rsidRPr="007853F8">
              <w:t xml:space="preserve"> </w:t>
            </w:r>
          </w:p>
          <w:p w:rsidR="00317AFC" w:rsidRPr="007853F8" w:rsidRDefault="00317AFC" w:rsidP="0041484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85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планируемые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результаты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обучения</w:t>
            </w:r>
            <w:r w:rsidRPr="007853F8">
              <w:t xml:space="preserve"> </w:t>
            </w:r>
          </w:p>
        </w:tc>
      </w:tr>
      <w:tr w:rsidR="00317AFC" w:rsidRPr="007853F8" w:rsidTr="0041484F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7AFC" w:rsidRPr="007853F8" w:rsidRDefault="00317AFC" w:rsidP="0041484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(модуля)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«Оценка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рисков»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обучающийся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должен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обладать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следующими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компетенциями:</w:t>
            </w:r>
            <w:r w:rsidRPr="007853F8">
              <w:t xml:space="preserve"> </w:t>
            </w:r>
          </w:p>
        </w:tc>
      </w:tr>
      <w:tr w:rsidR="00317AFC" w:rsidRPr="007853F8" w:rsidTr="0041484F">
        <w:trPr>
          <w:trHeight w:hRule="exact" w:val="277"/>
        </w:trPr>
        <w:tc>
          <w:tcPr>
            <w:tcW w:w="1985" w:type="dxa"/>
          </w:tcPr>
          <w:p w:rsidR="00317AFC" w:rsidRPr="007853F8" w:rsidRDefault="00317AFC" w:rsidP="0041484F"/>
        </w:tc>
        <w:tc>
          <w:tcPr>
            <w:tcW w:w="7372" w:type="dxa"/>
          </w:tcPr>
          <w:p w:rsidR="00317AFC" w:rsidRPr="007853F8" w:rsidRDefault="00317AFC" w:rsidP="0041484F"/>
        </w:tc>
      </w:tr>
      <w:tr w:rsidR="00317AFC" w:rsidTr="0041484F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r>
              <w:t xml:space="preserve"> </w:t>
            </w:r>
          </w:p>
          <w:p w:rsidR="00317AFC" w:rsidRDefault="00317AFC" w:rsidP="004148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r>
              <w:t xml:space="preserve"> </w:t>
            </w:r>
          </w:p>
          <w:p w:rsidR="00317AFC" w:rsidRDefault="00317AFC" w:rsidP="004148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</w:tc>
      </w:tr>
      <w:tr w:rsidR="00317AFC" w:rsidRPr="007853F8" w:rsidTr="0041484F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17AFC" w:rsidRPr="007853F8" w:rsidRDefault="00317AFC" w:rsidP="0041484F">
            <w:pPr>
              <w:spacing w:after="0" w:line="240" w:lineRule="auto"/>
              <w:rPr>
                <w:sz w:val="24"/>
                <w:szCs w:val="24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 способностью собрать и проанализировать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 субъектов</w:t>
            </w:r>
          </w:p>
        </w:tc>
      </w:tr>
    </w:tbl>
    <w:p w:rsidR="00317AFC" w:rsidRPr="007853F8" w:rsidRDefault="00317AFC" w:rsidP="00317AFC">
      <w:pPr>
        <w:rPr>
          <w:sz w:val="0"/>
          <w:szCs w:val="0"/>
        </w:rPr>
      </w:pPr>
      <w:r w:rsidRPr="007853F8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7184"/>
      </w:tblGrid>
      <w:tr w:rsidR="00317AFC" w:rsidRPr="007853F8" w:rsidTr="0041484F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17AFC" w:rsidRDefault="00317AFC" w:rsidP="0041484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17AFC" w:rsidRPr="007853F8" w:rsidRDefault="00BB731A" w:rsidP="0041484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17AFC"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источники получения информации, необходимой для расчета экономических и социально-экономических показателей, характеризующих деятельность хозяйствующих субъектов;</w:t>
            </w:r>
          </w:p>
          <w:p w:rsidR="00317AFC" w:rsidRPr="007853F8" w:rsidRDefault="00BB731A" w:rsidP="0041484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17AFC"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принципы, методы и методики сбора, систематизации и анализа исходных данных, необходимых для расчета экономических и социально-экономических показателей, характеризующих деятельность хозяйствующих субъектов;</w:t>
            </w:r>
          </w:p>
        </w:tc>
      </w:tr>
      <w:tr w:rsidR="00317AFC" w:rsidRPr="007853F8" w:rsidTr="0041484F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17AFC" w:rsidRDefault="00317AFC" w:rsidP="0041484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17AFC" w:rsidRPr="007853F8" w:rsidRDefault="00BB731A" w:rsidP="0041484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17AFC"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осуществлять поиск информации, необходимой для расчета экономических и социально-экономических показателей, характеризующих деятельность хозяйствующих субъектов;</w:t>
            </w:r>
          </w:p>
          <w:p w:rsidR="00317AFC" w:rsidRPr="007853F8" w:rsidRDefault="00BB731A" w:rsidP="0041484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17AFC"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осуществлять сбор, систематизацию и анализ исходных данных, необходимых для расчета экономических и социально- экономических показателей, характеризующих деятельность хозяйствующих субъектов, в том числе с использованием современных программных средств;</w:t>
            </w:r>
          </w:p>
        </w:tc>
      </w:tr>
      <w:tr w:rsidR="00317AFC" w:rsidRPr="007853F8" w:rsidTr="0041484F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17AFC" w:rsidRDefault="00317AFC" w:rsidP="0041484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17AFC" w:rsidRPr="007853F8" w:rsidRDefault="00BB731A" w:rsidP="0041484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17AFC"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поиска информации, необходимой для расчета экономических и социально-экономических показателей, характеризующих деятельность хозяйствующих субъектов;</w:t>
            </w:r>
          </w:p>
          <w:p w:rsidR="00317AFC" w:rsidRPr="007853F8" w:rsidRDefault="00BB731A" w:rsidP="0041484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17AFC"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сбора, систематизации и анализа исходных данных, необходимых для расчета экономических и социально- экономических показателей, характеризующих деятельность хозяйствующих субъектов, в том числе с использованием современных программных средств;</w:t>
            </w:r>
          </w:p>
        </w:tc>
      </w:tr>
      <w:tr w:rsidR="00317AFC" w:rsidRPr="007853F8" w:rsidTr="0041484F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17AFC" w:rsidRPr="007853F8" w:rsidRDefault="00317AFC" w:rsidP="0041484F">
            <w:pPr>
              <w:spacing w:after="0" w:line="240" w:lineRule="auto"/>
              <w:rPr>
                <w:sz w:val="24"/>
                <w:szCs w:val="24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ПК-4 способностью на основе описания экономических процессов и явлений строить стандартные теоретические и эконометрические модели, анализировать и содержательно интерпретировать полученные результаты</w:t>
            </w:r>
          </w:p>
        </w:tc>
      </w:tr>
      <w:tr w:rsidR="00317AFC" w:rsidRPr="007853F8" w:rsidTr="0041484F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17AFC" w:rsidRDefault="00317AFC" w:rsidP="0041484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17AFC" w:rsidRPr="007853F8" w:rsidRDefault="00BB731A" w:rsidP="0041484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17AFC"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основные определения и понятия, связанные со стандартными теоретическими и эконометрическими моделями;</w:t>
            </w:r>
          </w:p>
          <w:p w:rsidR="00317AFC" w:rsidRPr="007853F8" w:rsidRDefault="00BB731A" w:rsidP="0041484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17AFC"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основные определения и понятия, связанные с описанием экономических процессов и явлений;</w:t>
            </w:r>
          </w:p>
          <w:p w:rsidR="00317AFC" w:rsidRPr="007853F8" w:rsidRDefault="00BB731A" w:rsidP="0041484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17AFC"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основные методы исследований, используемых при построении стандартных теоретических и эконометрических моделей;</w:t>
            </w:r>
          </w:p>
          <w:p w:rsidR="00317AFC" w:rsidRPr="007853F8" w:rsidRDefault="00BB731A" w:rsidP="0041484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17AFC"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основные правила, позволяющие анализировать и содержательно интерпретировать полученные результаты;</w:t>
            </w:r>
          </w:p>
        </w:tc>
      </w:tr>
      <w:tr w:rsidR="00317AFC" w:rsidRPr="007853F8" w:rsidTr="0041484F">
        <w:trPr>
          <w:trHeight w:hRule="exact" w:val="413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17AFC" w:rsidRDefault="00317AFC" w:rsidP="0041484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17AFC" w:rsidRPr="007853F8" w:rsidRDefault="00BB731A" w:rsidP="0041484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17AFC"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выделять основные элементы экономических процессов и явлений;</w:t>
            </w:r>
          </w:p>
          <w:p w:rsidR="00317AFC" w:rsidRPr="007853F8" w:rsidRDefault="00BB731A" w:rsidP="0041484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17AFC"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обсуждать способы эффективного решения проблем на основе анализа и содержательной интерпретации полученных результатов;</w:t>
            </w:r>
          </w:p>
          <w:p w:rsidR="00317AFC" w:rsidRPr="007853F8" w:rsidRDefault="00BB731A" w:rsidP="0041484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17AFC"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распознавать эффективное решение от неэффективного в ходе анализа результатов построения стандартных теоретических и эконометрических моделей;</w:t>
            </w:r>
          </w:p>
          <w:p w:rsidR="00317AFC" w:rsidRPr="007853F8" w:rsidRDefault="00BB731A" w:rsidP="0041484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17AFC"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применять полученные в ходе построения моделей знания в профессиональной деятельности; использовать их на междисциплинарном уровне;</w:t>
            </w:r>
          </w:p>
          <w:p w:rsidR="00317AFC" w:rsidRPr="007853F8" w:rsidRDefault="00BB731A" w:rsidP="0041484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17AFC"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приобретать знания в области построения стандартных теоретических и эконометрических модели;</w:t>
            </w:r>
          </w:p>
          <w:p w:rsidR="00317AFC" w:rsidRPr="007853F8" w:rsidRDefault="00317AFC" w:rsidP="0041484F">
            <w:pPr>
              <w:spacing w:after="0" w:line="240" w:lineRule="auto"/>
              <w:rPr>
                <w:sz w:val="24"/>
                <w:szCs w:val="24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корректно выражать и аргументировано обосновывать положения предметной области знания;</w:t>
            </w:r>
          </w:p>
        </w:tc>
      </w:tr>
    </w:tbl>
    <w:p w:rsidR="00317AFC" w:rsidRPr="007853F8" w:rsidRDefault="00317AFC" w:rsidP="00317AFC">
      <w:pPr>
        <w:rPr>
          <w:sz w:val="0"/>
          <w:szCs w:val="0"/>
        </w:rPr>
      </w:pPr>
      <w:r w:rsidRPr="007853F8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5"/>
        <w:gridCol w:w="7185"/>
      </w:tblGrid>
      <w:tr w:rsidR="00317AFC" w:rsidRPr="007853F8" w:rsidTr="0041484F">
        <w:trPr>
          <w:trHeight w:hRule="exact" w:val="575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17AFC" w:rsidRDefault="00317AFC" w:rsidP="0041484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17AFC" w:rsidRPr="007853F8" w:rsidRDefault="00BB731A" w:rsidP="0041484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17AFC"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практическими навыками использования элементов анализа экономических процессов и явлений на других дисциплинах, на занятиях в аудитории и на практике;</w:t>
            </w:r>
          </w:p>
          <w:p w:rsidR="00317AFC" w:rsidRPr="007853F8" w:rsidRDefault="00BB731A" w:rsidP="0041484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17AFC"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методами построения стандартных теоретических и эконометрических моделей;</w:t>
            </w:r>
          </w:p>
          <w:p w:rsidR="00317AFC" w:rsidRPr="007853F8" w:rsidRDefault="00BB731A" w:rsidP="0041484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17AFC"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и методиками обобщения результатов построения стандартных теоретических и эконометрических модели, экспериментальной деятельности;</w:t>
            </w:r>
          </w:p>
          <w:p w:rsidR="00317AFC" w:rsidRPr="007853F8" w:rsidRDefault="00BB731A" w:rsidP="0041484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17AFC"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способами оценивания значимости и практической пригодности полученных результатов;</w:t>
            </w:r>
          </w:p>
          <w:p w:rsidR="00317AFC" w:rsidRPr="007853F8" w:rsidRDefault="00BB731A" w:rsidP="0041484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17AFC"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возможностью междисциплинарного применения результатов построения   стандартных теоретических и эконометрических моделей;</w:t>
            </w:r>
          </w:p>
          <w:p w:rsidR="00317AFC" w:rsidRPr="007853F8" w:rsidRDefault="00BB731A" w:rsidP="0041484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17AFC"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основными методами исследования в области анализа экономических процессов и явлений, практическими умениями и навыками их использования;</w:t>
            </w:r>
          </w:p>
          <w:p w:rsidR="00317AFC" w:rsidRPr="007853F8" w:rsidRDefault="00BB731A" w:rsidP="0041484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17AFC"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профессиональным языком предметной области знания;</w:t>
            </w:r>
          </w:p>
          <w:p w:rsidR="00317AFC" w:rsidRPr="007853F8" w:rsidRDefault="00BB731A" w:rsidP="0041484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17AFC"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способами совершенствования профессиональных знаний и умений путем использования возможностей информационной среды.</w:t>
            </w:r>
          </w:p>
        </w:tc>
      </w:tr>
    </w:tbl>
    <w:p w:rsidR="00317AFC" w:rsidRPr="007853F8" w:rsidRDefault="00317AFC" w:rsidP="00317AFC">
      <w:pPr>
        <w:rPr>
          <w:sz w:val="0"/>
          <w:szCs w:val="0"/>
        </w:rPr>
      </w:pPr>
      <w:r w:rsidRPr="007853F8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1264"/>
        <w:gridCol w:w="357"/>
        <w:gridCol w:w="733"/>
        <w:gridCol w:w="534"/>
        <w:gridCol w:w="733"/>
        <w:gridCol w:w="533"/>
        <w:gridCol w:w="1517"/>
        <w:gridCol w:w="1560"/>
        <w:gridCol w:w="1202"/>
      </w:tblGrid>
      <w:tr w:rsidR="00317AFC" w:rsidRPr="007853F8" w:rsidTr="0041484F">
        <w:trPr>
          <w:trHeight w:hRule="exact" w:val="285"/>
        </w:trPr>
        <w:tc>
          <w:tcPr>
            <w:tcW w:w="710" w:type="dxa"/>
          </w:tcPr>
          <w:p w:rsidR="00317AFC" w:rsidRPr="007853F8" w:rsidRDefault="00317AFC" w:rsidP="0041484F"/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317AFC" w:rsidRPr="007853F8" w:rsidRDefault="00317AFC" w:rsidP="0041484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85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Структура,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объём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7853F8">
              <w:t xml:space="preserve"> </w:t>
            </w:r>
          </w:p>
        </w:tc>
      </w:tr>
      <w:tr w:rsidR="00317AFC" w:rsidTr="0041484F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17AFC" w:rsidRPr="007853F8" w:rsidRDefault="00317AFC" w:rsidP="0041484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трудоемкость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составляет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зачетных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числе:</w:t>
            </w:r>
            <w:r w:rsidRPr="007853F8">
              <w:t xml:space="preserve"> </w:t>
            </w:r>
          </w:p>
          <w:p w:rsidR="00317AFC" w:rsidRPr="007853F8" w:rsidRDefault="00317AFC" w:rsidP="0041484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контактная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часов:</w:t>
            </w:r>
            <w:r w:rsidRPr="007853F8">
              <w:t xml:space="preserve"> </w:t>
            </w:r>
          </w:p>
          <w:p w:rsidR="00317AFC" w:rsidRPr="007853F8" w:rsidRDefault="00317AFC" w:rsidP="0041484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аудиторная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 w:rsidRPr="007853F8">
              <w:t xml:space="preserve"> </w:t>
            </w:r>
          </w:p>
          <w:p w:rsidR="00317AFC" w:rsidRPr="007853F8" w:rsidRDefault="00317AFC" w:rsidP="0041484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внеаудиторная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</w:t>
            </w:r>
            <w:r w:rsidRPr="007853F8">
              <w:t xml:space="preserve"> </w:t>
            </w:r>
          </w:p>
          <w:p w:rsidR="00317AFC" w:rsidRPr="007853F8" w:rsidRDefault="00317AFC" w:rsidP="0041484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154,4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 w:rsidRPr="007853F8">
              <w:t xml:space="preserve"> </w:t>
            </w:r>
          </w:p>
          <w:p w:rsidR="00317AFC" w:rsidRPr="007853F8" w:rsidRDefault="00317AFC" w:rsidP="0041484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экзамену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853F8">
              <w:t xml:space="preserve"> </w:t>
            </w:r>
            <w:r w:rsidR="008A2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часа</w:t>
            </w:r>
            <w:r w:rsidRPr="007853F8">
              <w:t xml:space="preserve"> </w:t>
            </w:r>
          </w:p>
          <w:p w:rsidR="00317AFC" w:rsidRPr="007853F8" w:rsidRDefault="00317AFC" w:rsidP="0041484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зачёту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853F8">
              <w:t xml:space="preserve"> </w:t>
            </w:r>
            <w:r w:rsidR="008A2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3,9 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часа</w:t>
            </w:r>
            <w:r w:rsidRPr="007853F8">
              <w:t xml:space="preserve"> </w:t>
            </w:r>
          </w:p>
          <w:p w:rsidR="00317AFC" w:rsidRDefault="00317AFC" w:rsidP="0041484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</w:t>
            </w:r>
            <w:r>
              <w:t xml:space="preserve"> </w:t>
            </w:r>
          </w:p>
        </w:tc>
      </w:tr>
      <w:tr w:rsidR="00317AFC" w:rsidTr="0041484F">
        <w:trPr>
          <w:trHeight w:hRule="exact" w:val="138"/>
        </w:trPr>
        <w:tc>
          <w:tcPr>
            <w:tcW w:w="710" w:type="dxa"/>
          </w:tcPr>
          <w:p w:rsidR="00317AFC" w:rsidRDefault="00317AFC" w:rsidP="0041484F"/>
        </w:tc>
        <w:tc>
          <w:tcPr>
            <w:tcW w:w="1702" w:type="dxa"/>
          </w:tcPr>
          <w:p w:rsidR="00317AFC" w:rsidRDefault="00317AFC" w:rsidP="0041484F"/>
        </w:tc>
        <w:tc>
          <w:tcPr>
            <w:tcW w:w="426" w:type="dxa"/>
          </w:tcPr>
          <w:p w:rsidR="00317AFC" w:rsidRDefault="00317AFC" w:rsidP="0041484F"/>
        </w:tc>
        <w:tc>
          <w:tcPr>
            <w:tcW w:w="568" w:type="dxa"/>
          </w:tcPr>
          <w:p w:rsidR="00317AFC" w:rsidRDefault="00317AFC" w:rsidP="0041484F"/>
        </w:tc>
        <w:tc>
          <w:tcPr>
            <w:tcW w:w="710" w:type="dxa"/>
          </w:tcPr>
          <w:p w:rsidR="00317AFC" w:rsidRDefault="00317AFC" w:rsidP="0041484F"/>
        </w:tc>
        <w:tc>
          <w:tcPr>
            <w:tcW w:w="710" w:type="dxa"/>
          </w:tcPr>
          <w:p w:rsidR="00317AFC" w:rsidRDefault="00317AFC" w:rsidP="0041484F"/>
        </w:tc>
        <w:tc>
          <w:tcPr>
            <w:tcW w:w="568" w:type="dxa"/>
          </w:tcPr>
          <w:p w:rsidR="00317AFC" w:rsidRDefault="00317AFC" w:rsidP="0041484F"/>
        </w:tc>
        <w:tc>
          <w:tcPr>
            <w:tcW w:w="1560" w:type="dxa"/>
          </w:tcPr>
          <w:p w:rsidR="00317AFC" w:rsidRDefault="00317AFC" w:rsidP="0041484F"/>
        </w:tc>
        <w:tc>
          <w:tcPr>
            <w:tcW w:w="1702" w:type="dxa"/>
          </w:tcPr>
          <w:p w:rsidR="00317AFC" w:rsidRDefault="00317AFC" w:rsidP="0041484F"/>
        </w:tc>
        <w:tc>
          <w:tcPr>
            <w:tcW w:w="1277" w:type="dxa"/>
          </w:tcPr>
          <w:p w:rsidR="00317AFC" w:rsidRDefault="00317AFC" w:rsidP="0041484F"/>
        </w:tc>
      </w:tr>
      <w:tr w:rsidR="00317AFC" w:rsidTr="0041484F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Pr="007853F8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Аудиторная</w:t>
            </w:r>
            <w:r w:rsidRPr="007853F8">
              <w:t xml:space="preserve"> </w:t>
            </w:r>
          </w:p>
          <w:p w:rsidR="00317AFC" w:rsidRPr="007853F8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контактная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 w:rsidRPr="007853F8">
              <w:t xml:space="preserve"> </w:t>
            </w:r>
          </w:p>
          <w:p w:rsidR="00317AFC" w:rsidRPr="007853F8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(в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акад.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часах)</w:t>
            </w:r>
            <w:r w:rsidRPr="007853F8"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Pr="007853F8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текущего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7853F8">
              <w:t xml:space="preserve"> </w:t>
            </w:r>
          </w:p>
          <w:p w:rsidR="00317AFC" w:rsidRPr="007853F8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промежуточной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аттестации</w:t>
            </w:r>
            <w:r w:rsidRPr="007853F8"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317AFC" w:rsidTr="0041484F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17AFC" w:rsidRDefault="00317AFC" w:rsidP="0041484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17AFC" w:rsidRDefault="00317AFC" w:rsidP="0041484F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/>
        </w:tc>
      </w:tr>
      <w:tr w:rsidR="00317AFC" w:rsidRPr="007853F8" w:rsidTr="0041484F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Pr="007853F8" w:rsidRDefault="00317AFC" w:rsidP="0041484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1: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Экономические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риски: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понятие,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общая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характеристика,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идентификация</w:t>
            </w:r>
            <w:r w:rsidRPr="007853F8"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Pr="007853F8" w:rsidRDefault="00317AFC" w:rsidP="0041484F"/>
        </w:tc>
      </w:tr>
      <w:tr w:rsidR="00317AFC" w:rsidTr="0041484F">
        <w:trPr>
          <w:trHeight w:hRule="exact" w:val="223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как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всеобщее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явление,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комплекс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наук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исследованию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риска.</w:t>
            </w:r>
            <w:r w:rsidRPr="007853F8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Предмет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объект,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задачи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дисциплины.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Pr="007853F8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и научной литературы. Выполнение аналитических заданий (по выбранной тематике)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Pr="007853F8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7853F8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317AFC" w:rsidTr="0041484F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Pr="007853F8" w:rsidRDefault="00317AFC" w:rsidP="0041484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идентификации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рисков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экономике.</w:t>
            </w:r>
            <w:r w:rsidRPr="007853F8"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Pr="007853F8" w:rsidRDefault="00317AFC" w:rsidP="0041484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Самостоятельное изучение учебной и научной литературы.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расчетно- аналитических заданий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Pr="007853F8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7853F8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317AFC" w:rsidTr="0041484F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/>
        </w:tc>
      </w:tr>
      <w:tr w:rsidR="00317AFC" w:rsidRPr="007853F8" w:rsidTr="0041484F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Pr="007853F8" w:rsidRDefault="00317AFC" w:rsidP="0041484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2: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Методы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экономических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рисков</w:t>
            </w:r>
            <w:r w:rsidRPr="007853F8"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Pr="007853F8" w:rsidRDefault="00317AFC" w:rsidP="0041484F"/>
        </w:tc>
      </w:tr>
      <w:tr w:rsidR="00317AFC" w:rsidTr="0041484F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Pr="007853F8" w:rsidRDefault="00317AFC" w:rsidP="0041484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Определение,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идентификация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классификации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экономических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рисков.</w:t>
            </w:r>
            <w:r w:rsidRPr="007853F8"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Самостоятельное изучение учебной и научной литературы.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расчетно- аналитических заданий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Pr="007853F8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7853F8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317AFC" w:rsidTr="0041484F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2.2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методов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их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исследования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анализа.</w:t>
            </w:r>
            <w:r w:rsidRPr="007853F8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Алгоритмы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рисков.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Pr="007853F8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и научной литературы. Выполнение расчетно- аналитических заданий, контрольная работа № 1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Pr="007853F8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контрольной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 w:rsidRPr="007853F8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317AFC" w:rsidTr="0041484F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/>
        </w:tc>
      </w:tr>
      <w:tr w:rsidR="00317AFC" w:rsidRPr="007853F8" w:rsidTr="0041484F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Pr="007853F8" w:rsidRDefault="00317AFC" w:rsidP="0041484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3: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экономических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рисков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методы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риском</w:t>
            </w:r>
            <w:r w:rsidRPr="007853F8"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Pr="007853F8" w:rsidRDefault="00317AFC" w:rsidP="0041484F"/>
        </w:tc>
      </w:tr>
      <w:tr w:rsidR="00317AFC" w:rsidTr="0041484F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современных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организациях.</w:t>
            </w:r>
            <w:r w:rsidRPr="007853F8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Моделирование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риска.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Самостоятельное изучение учебной и научной литературы.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расчетно- аналитических заданий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Pr="007853F8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7853F8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317AFC" w:rsidTr="0041484F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Pr="007853F8" w:rsidRDefault="00317AFC" w:rsidP="0041484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Экспертные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методы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риска.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Использование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методов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теории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вероятностей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математической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статистики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рисков.</w:t>
            </w:r>
            <w:r w:rsidRPr="007853F8"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Pr="007853F8" w:rsidRDefault="00317AFC" w:rsidP="0041484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Pr="007853F8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и научной литературы. Выполнение расчетно- аналитических заданий, контрольная работа № 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Pr="007853F8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контрольной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 w:rsidRPr="007853F8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317AFC" w:rsidTr="0041484F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1,5/1,5И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/>
        </w:tc>
      </w:tr>
      <w:tr w:rsidR="00317AFC" w:rsidRPr="007853F8" w:rsidTr="0041484F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Pr="007853F8" w:rsidRDefault="00317AFC" w:rsidP="0041484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4: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Оптимизация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экономических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рисков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как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фактор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финансовой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состоятельности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организаций</w:t>
            </w:r>
            <w:r w:rsidRPr="007853F8"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Pr="007853F8" w:rsidRDefault="00317AFC" w:rsidP="0041484F"/>
        </w:tc>
      </w:tr>
      <w:tr w:rsidR="00317AFC" w:rsidTr="0041484F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Pr="007853F8" w:rsidRDefault="00317AFC" w:rsidP="0041484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4.1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4.1.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рисков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методов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сравнения,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кластерного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анализа,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методов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теории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игр,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чувствительности,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сценариев,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дерева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решений,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аналогий.</w:t>
            </w:r>
            <w:r w:rsidRPr="007853F8"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Pr="007853F8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и научной литературы. Выполнение расчетно- аналитических заданий, контрольная работа № 3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Pr="007853F8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контрольной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 w:rsidRPr="007853F8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317AFC" w:rsidTr="0041484F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Pr="007853F8" w:rsidRDefault="00317AFC" w:rsidP="0041484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4.2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4.2.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оценки,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оптимизации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рисков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методов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страхования,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резервирования,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хеджирования.</w:t>
            </w:r>
            <w:r w:rsidRPr="007853F8"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Pr="007853F8" w:rsidRDefault="00317AFC" w:rsidP="0041484F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19,4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Pr="007853F8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и научной литературы. Выполнение расчетно- аналитических заданий, контрольная работа № 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Pr="007853F8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контрольной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 w:rsidRPr="007853F8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317AFC" w:rsidTr="0041484F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1,5/1,5И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41,4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/>
        </w:tc>
      </w:tr>
      <w:tr w:rsidR="00317AFC" w:rsidTr="0041484F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6/6И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154,4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экзамен,зачёт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/>
        </w:tc>
      </w:tr>
      <w:tr w:rsidR="00317AFC" w:rsidTr="0041484F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6/6И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154,4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зачет, экзамен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ПК-1,ПК-4</w:t>
            </w:r>
          </w:p>
        </w:tc>
      </w:tr>
    </w:tbl>
    <w:p w:rsidR="00317AFC" w:rsidRDefault="00317AFC" w:rsidP="00317AFC">
      <w:pPr>
        <w:rPr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271"/>
        <w:gridCol w:w="458"/>
        <w:gridCol w:w="1143"/>
        <w:gridCol w:w="3216"/>
        <w:gridCol w:w="401"/>
        <w:gridCol w:w="425"/>
        <w:gridCol w:w="2763"/>
        <w:gridCol w:w="112"/>
        <w:gridCol w:w="58"/>
        <w:gridCol w:w="33"/>
      </w:tblGrid>
      <w:tr w:rsidR="00317AFC" w:rsidTr="00317AFC">
        <w:trPr>
          <w:gridAfter w:val="1"/>
          <w:wAfter w:w="27" w:type="dxa"/>
          <w:trHeight w:hRule="exact" w:val="285"/>
        </w:trPr>
        <w:tc>
          <w:tcPr>
            <w:tcW w:w="9395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17AFC" w:rsidRDefault="00317AFC" w:rsidP="0041484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317AFC" w:rsidTr="00317AFC">
        <w:trPr>
          <w:gridAfter w:val="1"/>
          <w:wAfter w:w="27" w:type="dxa"/>
          <w:trHeight w:hRule="exact" w:val="138"/>
        </w:trPr>
        <w:tc>
          <w:tcPr>
            <w:tcW w:w="9395" w:type="dxa"/>
            <w:gridSpan w:val="10"/>
          </w:tcPr>
          <w:p w:rsidR="00317AFC" w:rsidRDefault="00317AFC" w:rsidP="0041484F"/>
        </w:tc>
      </w:tr>
      <w:tr w:rsidR="00317AFC" w:rsidRPr="007853F8" w:rsidTr="00317AFC">
        <w:trPr>
          <w:gridAfter w:val="1"/>
          <w:wAfter w:w="27" w:type="dxa"/>
          <w:trHeight w:hRule="exact" w:val="7587"/>
        </w:trPr>
        <w:tc>
          <w:tcPr>
            <w:tcW w:w="9395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17AFC" w:rsidRPr="007853F8" w:rsidRDefault="00317AFC" w:rsidP="0041484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предусмотренных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видов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учебной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образова-тельных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преподаваемой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Б1.В.ДВ.10.02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рис-ков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используются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традиционная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модульно-компетентностная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технологии.</w:t>
            </w:r>
            <w:r w:rsidRPr="007853F8">
              <w:t xml:space="preserve"> </w:t>
            </w:r>
          </w:p>
          <w:p w:rsidR="00317AFC" w:rsidRPr="007853F8" w:rsidRDefault="00317AFC" w:rsidP="0041484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необходимых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теоретических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используются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мультимедий-ные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технологии.</w:t>
            </w:r>
            <w:r w:rsidRPr="007853F8">
              <w:t xml:space="preserve"> </w:t>
            </w:r>
          </w:p>
          <w:p w:rsidR="00317AFC" w:rsidRPr="007853F8" w:rsidRDefault="00317AFC" w:rsidP="0041484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усвоения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навыков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аналитической,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теоретической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методической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аналитических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оценок,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интерпретации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полученных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предусмотрено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компьютерном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методов</w:t>
            </w:r>
            <w:r w:rsidRPr="007853F8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справочно-правовых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«Гарант»,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«Консультант+»,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электронными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таблицами</w:t>
            </w:r>
            <w:r w:rsidRPr="007853F8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7853F8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Excel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853F8">
              <w:t xml:space="preserve"> </w:t>
            </w:r>
          </w:p>
          <w:p w:rsidR="00317AFC" w:rsidRPr="007853F8" w:rsidRDefault="00317AFC" w:rsidP="0041484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усвоения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теоретических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методологических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навыков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различных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экономических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страновых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региональных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тенденций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экономического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предусмотрена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блоками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официальной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статистической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сводами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информационных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порталах.</w:t>
            </w:r>
            <w:r w:rsidRPr="007853F8">
              <w:t xml:space="preserve"> </w:t>
            </w:r>
          </w:p>
          <w:p w:rsidR="00317AFC" w:rsidRPr="007853F8" w:rsidRDefault="00317AFC" w:rsidP="0041484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усвоения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современными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методами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методологией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тенденций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экономического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процессов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явлений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макроуровне,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мезоуровне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микроуровне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используется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«мозгового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штурма»,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обратного.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усвоения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наиболее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трудно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воспринимаемых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разделов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предусмотрены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проводимые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интерактивных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формах.</w:t>
            </w:r>
            <w:r w:rsidRPr="007853F8">
              <w:t xml:space="preserve"> </w:t>
            </w:r>
          </w:p>
          <w:p w:rsidR="00317AFC" w:rsidRPr="007853F8" w:rsidRDefault="00317AFC" w:rsidP="0041484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овладения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самостоятельной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самоорганизации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творческих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предусмотрена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практическим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занятиям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(обсуждениям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научной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проработки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теоретической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практической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значимости),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сообщениям,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тестированию,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домашних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последующим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представлением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докладов,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написанием</w:t>
            </w:r>
            <w:r w:rsidRPr="007853F8">
              <w:t xml:space="preserve"> </w:t>
            </w:r>
            <w:r w:rsidR="003D27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рефератов</w:t>
            </w:r>
            <w:bookmarkStart w:id="0" w:name="_GoBack"/>
            <w:bookmarkEnd w:id="0"/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853F8">
              <w:t xml:space="preserve"> </w:t>
            </w:r>
          </w:p>
          <w:p w:rsidR="00317AFC" w:rsidRPr="007853F8" w:rsidRDefault="00317AFC" w:rsidP="0041484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853F8">
              <w:t xml:space="preserve"> </w:t>
            </w:r>
          </w:p>
        </w:tc>
      </w:tr>
      <w:tr w:rsidR="00317AFC" w:rsidRPr="007853F8" w:rsidTr="00317AFC">
        <w:trPr>
          <w:gridAfter w:val="1"/>
          <w:wAfter w:w="27" w:type="dxa"/>
          <w:trHeight w:hRule="exact" w:val="277"/>
        </w:trPr>
        <w:tc>
          <w:tcPr>
            <w:tcW w:w="9395" w:type="dxa"/>
            <w:gridSpan w:val="10"/>
          </w:tcPr>
          <w:p w:rsidR="00317AFC" w:rsidRPr="007853F8" w:rsidRDefault="00317AFC" w:rsidP="0041484F"/>
        </w:tc>
      </w:tr>
      <w:tr w:rsidR="00317AFC" w:rsidRPr="007853F8" w:rsidTr="00317AFC">
        <w:trPr>
          <w:gridAfter w:val="1"/>
          <w:wAfter w:w="27" w:type="dxa"/>
          <w:trHeight w:hRule="exact" w:val="285"/>
        </w:trPr>
        <w:tc>
          <w:tcPr>
            <w:tcW w:w="9395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17AFC" w:rsidRPr="007853F8" w:rsidRDefault="00317AFC" w:rsidP="0041484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85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самостоятельной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r w:rsidRPr="007853F8">
              <w:t xml:space="preserve"> </w:t>
            </w:r>
          </w:p>
        </w:tc>
      </w:tr>
      <w:tr w:rsidR="00317AFC" w:rsidTr="00317AFC">
        <w:trPr>
          <w:gridAfter w:val="1"/>
          <w:wAfter w:w="27" w:type="dxa"/>
          <w:trHeight w:hRule="exact" w:val="285"/>
        </w:trPr>
        <w:tc>
          <w:tcPr>
            <w:tcW w:w="9395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17AFC" w:rsidRDefault="00317AFC" w:rsidP="0041484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317AFC" w:rsidTr="00317AFC">
        <w:trPr>
          <w:gridAfter w:val="1"/>
          <w:wAfter w:w="27" w:type="dxa"/>
          <w:trHeight w:hRule="exact" w:val="138"/>
        </w:trPr>
        <w:tc>
          <w:tcPr>
            <w:tcW w:w="9395" w:type="dxa"/>
            <w:gridSpan w:val="10"/>
          </w:tcPr>
          <w:p w:rsidR="00317AFC" w:rsidRDefault="00317AFC" w:rsidP="0041484F"/>
        </w:tc>
      </w:tr>
      <w:tr w:rsidR="00317AFC" w:rsidRPr="007853F8" w:rsidTr="00317AFC">
        <w:trPr>
          <w:gridAfter w:val="1"/>
          <w:wAfter w:w="27" w:type="dxa"/>
          <w:trHeight w:hRule="exact" w:val="285"/>
        </w:trPr>
        <w:tc>
          <w:tcPr>
            <w:tcW w:w="9395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17AFC" w:rsidRPr="007853F8" w:rsidRDefault="00317AFC" w:rsidP="0041484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85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Оценочные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средства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промежуточной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аттестации</w:t>
            </w:r>
            <w:r w:rsidRPr="007853F8">
              <w:t xml:space="preserve"> </w:t>
            </w:r>
          </w:p>
        </w:tc>
      </w:tr>
      <w:tr w:rsidR="00317AFC" w:rsidTr="00317AFC">
        <w:trPr>
          <w:gridAfter w:val="1"/>
          <w:wAfter w:w="27" w:type="dxa"/>
          <w:trHeight w:hRule="exact" w:val="285"/>
        </w:trPr>
        <w:tc>
          <w:tcPr>
            <w:tcW w:w="9395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17AFC" w:rsidRDefault="00317AFC" w:rsidP="0041484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317AFC" w:rsidTr="00317AFC">
        <w:trPr>
          <w:gridAfter w:val="1"/>
          <w:wAfter w:w="27" w:type="dxa"/>
          <w:trHeight w:hRule="exact" w:val="138"/>
        </w:trPr>
        <w:tc>
          <w:tcPr>
            <w:tcW w:w="9395" w:type="dxa"/>
            <w:gridSpan w:val="10"/>
          </w:tcPr>
          <w:p w:rsidR="00317AFC" w:rsidRDefault="00317AFC" w:rsidP="0041484F"/>
        </w:tc>
      </w:tr>
      <w:tr w:rsidR="00317AFC" w:rsidRPr="007853F8" w:rsidTr="00317AFC">
        <w:trPr>
          <w:gridAfter w:val="1"/>
          <w:wAfter w:w="27" w:type="dxa"/>
          <w:trHeight w:hRule="exact" w:val="277"/>
        </w:trPr>
        <w:tc>
          <w:tcPr>
            <w:tcW w:w="9395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17AFC" w:rsidRPr="007853F8" w:rsidRDefault="00317AFC" w:rsidP="0041484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85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7853F8">
              <w:t xml:space="preserve"> </w:t>
            </w:r>
          </w:p>
        </w:tc>
      </w:tr>
      <w:tr w:rsidR="00317AFC" w:rsidTr="00317AFC">
        <w:trPr>
          <w:gridAfter w:val="1"/>
          <w:wAfter w:w="27" w:type="dxa"/>
          <w:trHeight w:hRule="exact" w:val="277"/>
        </w:trPr>
        <w:tc>
          <w:tcPr>
            <w:tcW w:w="9395" w:type="dxa"/>
            <w:gridSpan w:val="10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17AFC" w:rsidRDefault="00317AFC" w:rsidP="0041484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317AFC" w:rsidTr="00317AFC">
        <w:trPr>
          <w:gridAfter w:val="1"/>
          <w:wAfter w:w="27" w:type="dxa"/>
          <w:trHeight w:hRule="exact" w:val="7"/>
        </w:trPr>
        <w:tc>
          <w:tcPr>
            <w:tcW w:w="9395" w:type="dxa"/>
            <w:gridSpan w:val="10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17AFC" w:rsidRDefault="00317AFC" w:rsidP="0041484F"/>
        </w:tc>
      </w:tr>
      <w:tr w:rsidR="00317AFC" w:rsidRPr="007853F8" w:rsidTr="00317AFC">
        <w:trPr>
          <w:gridAfter w:val="1"/>
          <w:wAfter w:w="27" w:type="dxa"/>
          <w:trHeight w:hRule="exact" w:val="2719"/>
        </w:trPr>
        <w:tc>
          <w:tcPr>
            <w:tcW w:w="9395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17AFC" w:rsidRPr="007853F8" w:rsidRDefault="00317AFC" w:rsidP="0041484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Касьяненко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Т.Г.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рисков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бизнесе: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учебник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вузов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Т.Г.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Касьяненко,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Г.А.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Маховикова.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изд.,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перераб.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Москва: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"Юрайт",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[Электронный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ресурс].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доступа:</w:t>
            </w:r>
            <w:r w:rsidRPr="007853F8">
              <w:t xml:space="preserve"> </w:t>
            </w:r>
            <w:hyperlink r:id="rId10" w:anchor="page/2" w:history="1">
              <w:r w:rsidRPr="00F6486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https://urait.ru/viewer/analiz-i-ocenka-riskov-v-biznese-450126#page/2</w:t>
              </w:r>
            </w:hyperlink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853F8">
              <w:t xml:space="preserve"> </w:t>
            </w:r>
            <w:r w:rsidR="008A2F14">
              <w:rPr>
                <w:rFonts w:ascii="Times New Roman" w:hAnsi="Times New Roman"/>
                <w:sz w:val="24"/>
                <w:szCs w:val="24"/>
              </w:rPr>
              <w:t>(дата обращения: 01.09.2020)</w:t>
            </w:r>
          </w:p>
          <w:p w:rsidR="00317AFC" w:rsidRPr="007853F8" w:rsidRDefault="00317AFC" w:rsidP="0041484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Жуковский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В.И.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рисков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гарантии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конфликтах: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В.И.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Жуковский,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М.Е.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Салуквадзе.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изд.,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испр.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Москва: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"Юрайт",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[Электронный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ресурс].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доступа:</w:t>
            </w:r>
            <w:r w:rsidRPr="007853F8">
              <w:t xml:space="preserve"> </w:t>
            </w:r>
            <w:hyperlink r:id="rId11" w:anchor="page/2" w:history="1">
              <w:r w:rsidRPr="00F6486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https://urait.ru/viewer/ocenka-riskov-i-garantii-v-konfliktah-454118#page/2</w:t>
              </w:r>
            </w:hyperlink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853F8">
              <w:t xml:space="preserve"> </w:t>
            </w:r>
            <w:r w:rsidR="008A2F14">
              <w:rPr>
                <w:rFonts w:ascii="Times New Roman" w:hAnsi="Times New Roman"/>
                <w:sz w:val="24"/>
                <w:szCs w:val="24"/>
              </w:rPr>
              <w:t>(дата обращения: 01.09.2020)</w:t>
            </w:r>
          </w:p>
          <w:p w:rsidR="00317AFC" w:rsidRPr="007853F8" w:rsidRDefault="00317AFC" w:rsidP="0041484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853F8">
              <w:t xml:space="preserve"> </w:t>
            </w:r>
          </w:p>
          <w:p w:rsidR="00317AFC" w:rsidRPr="007853F8" w:rsidRDefault="00317AFC" w:rsidP="0041484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853F8">
              <w:t xml:space="preserve"> </w:t>
            </w:r>
          </w:p>
        </w:tc>
      </w:tr>
      <w:tr w:rsidR="00317AFC" w:rsidRPr="007853F8" w:rsidTr="00317AFC">
        <w:trPr>
          <w:gridAfter w:val="1"/>
          <w:wAfter w:w="27" w:type="dxa"/>
          <w:trHeight w:hRule="exact" w:val="138"/>
        </w:trPr>
        <w:tc>
          <w:tcPr>
            <w:tcW w:w="9395" w:type="dxa"/>
            <w:gridSpan w:val="10"/>
          </w:tcPr>
          <w:p w:rsidR="00317AFC" w:rsidRPr="007853F8" w:rsidRDefault="00317AFC" w:rsidP="0041484F"/>
        </w:tc>
      </w:tr>
      <w:tr w:rsidR="00317AFC" w:rsidTr="00317AFC">
        <w:trPr>
          <w:gridAfter w:val="1"/>
          <w:wAfter w:w="27" w:type="dxa"/>
          <w:trHeight w:hRule="exact" w:val="285"/>
        </w:trPr>
        <w:tc>
          <w:tcPr>
            <w:tcW w:w="9395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17AFC" w:rsidRDefault="00317AFC" w:rsidP="0041484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317AFC" w:rsidTr="00317AFC">
        <w:trPr>
          <w:gridAfter w:val="1"/>
          <w:wAfter w:w="27" w:type="dxa"/>
          <w:trHeight w:hRule="exact" w:val="866"/>
        </w:trPr>
        <w:tc>
          <w:tcPr>
            <w:tcW w:w="9395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17AFC" w:rsidRDefault="00317AFC" w:rsidP="0041484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Северцев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Н.А.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безопасность: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академического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Н.А.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Северцев,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А.В.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Бецков.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изд.,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перераб.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М.: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"Юрайт",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[Электронный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ресурс].</w:t>
            </w:r>
            <w:r w:rsidRPr="007853F8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доступа:</w:t>
            </w:r>
            <w:r>
              <w:t xml:space="preserve"> </w:t>
            </w:r>
          </w:p>
        </w:tc>
      </w:tr>
      <w:tr w:rsidR="00317AFC" w:rsidRPr="007853F8" w:rsidTr="008A2F14">
        <w:trPr>
          <w:trHeight w:hRule="exact" w:val="1957"/>
        </w:trPr>
        <w:tc>
          <w:tcPr>
            <w:tcW w:w="942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17AFC" w:rsidRDefault="00B1294B" w:rsidP="0041484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2" w:anchor="page/2" w:history="1">
              <w:r w:rsidR="00317AFC" w:rsidRPr="00F6486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https://urait.ru/viewer/vvedenie-v-bezopasnost-441352#page/2</w:t>
              </w:r>
            </w:hyperlink>
            <w:r w:rsidR="00317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17AFC">
              <w:t xml:space="preserve"> </w:t>
            </w:r>
            <w:r w:rsidR="008A2F14">
              <w:rPr>
                <w:rFonts w:ascii="Times New Roman" w:hAnsi="Times New Roman"/>
                <w:sz w:val="24"/>
                <w:szCs w:val="24"/>
              </w:rPr>
              <w:t>(дата обращения: 01.09.2020)</w:t>
            </w:r>
          </w:p>
          <w:p w:rsidR="00317AFC" w:rsidRPr="007853F8" w:rsidRDefault="00317AFC" w:rsidP="00317AF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Дугин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А.Д.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рисками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капиталом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(ВПОДК):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вузов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А.Д.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Дугин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др.];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научной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редакцией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А.Д.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Дугина,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Пеникаса.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Москва: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"Юрайт",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[Электронный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ресурс].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доступа:</w:t>
            </w:r>
            <w:r w:rsidRPr="007853F8">
              <w:t xml:space="preserve"> </w:t>
            </w:r>
            <w:hyperlink r:id="rId13" w:anchor="page/1" w:history="1">
              <w:r w:rsidRPr="00F6486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https://urait.ru/viewer/razrabotka-sistemy-upravleniya-riskami-i-kapitalom-vpodk-452243#page/1</w:t>
              </w:r>
            </w:hyperlink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853F8">
              <w:t xml:space="preserve"> </w:t>
            </w:r>
            <w:r w:rsidR="008A2F14">
              <w:rPr>
                <w:rFonts w:ascii="Times New Roman" w:hAnsi="Times New Roman"/>
                <w:sz w:val="24"/>
                <w:szCs w:val="24"/>
              </w:rPr>
              <w:t>(дата обращения: 01.09.2020)</w:t>
            </w:r>
          </w:p>
        </w:tc>
      </w:tr>
      <w:tr w:rsidR="00317AFC" w:rsidRPr="007853F8" w:rsidTr="00317AFC">
        <w:trPr>
          <w:trHeight w:hRule="exact" w:val="138"/>
        </w:trPr>
        <w:tc>
          <w:tcPr>
            <w:tcW w:w="350" w:type="dxa"/>
            <w:gridSpan w:val="2"/>
          </w:tcPr>
          <w:p w:rsidR="00317AFC" w:rsidRPr="007853F8" w:rsidRDefault="00317AFC" w:rsidP="0041484F"/>
        </w:tc>
        <w:tc>
          <w:tcPr>
            <w:tcW w:w="1495" w:type="dxa"/>
            <w:gridSpan w:val="2"/>
          </w:tcPr>
          <w:p w:rsidR="00317AFC" w:rsidRPr="007853F8" w:rsidRDefault="00317AFC" w:rsidP="0041484F"/>
        </w:tc>
        <w:tc>
          <w:tcPr>
            <w:tcW w:w="3790" w:type="dxa"/>
            <w:gridSpan w:val="2"/>
          </w:tcPr>
          <w:p w:rsidR="00317AFC" w:rsidRPr="007853F8" w:rsidRDefault="00317AFC" w:rsidP="0041484F"/>
        </w:tc>
        <w:tc>
          <w:tcPr>
            <w:tcW w:w="3721" w:type="dxa"/>
            <w:gridSpan w:val="3"/>
          </w:tcPr>
          <w:p w:rsidR="00317AFC" w:rsidRPr="007853F8" w:rsidRDefault="00317AFC" w:rsidP="0041484F"/>
        </w:tc>
        <w:tc>
          <w:tcPr>
            <w:tcW w:w="66" w:type="dxa"/>
            <w:gridSpan w:val="2"/>
          </w:tcPr>
          <w:p w:rsidR="00317AFC" w:rsidRPr="007853F8" w:rsidRDefault="00317AFC" w:rsidP="0041484F"/>
        </w:tc>
      </w:tr>
      <w:tr w:rsidR="00317AFC" w:rsidTr="00317AFC">
        <w:trPr>
          <w:trHeight w:hRule="exact" w:val="285"/>
        </w:trPr>
        <w:tc>
          <w:tcPr>
            <w:tcW w:w="942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17AFC" w:rsidRDefault="00317AFC" w:rsidP="0041484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317AFC" w:rsidRPr="008A2F14" w:rsidTr="00317AFC">
        <w:trPr>
          <w:trHeight w:hRule="exact" w:val="4071"/>
        </w:trPr>
        <w:tc>
          <w:tcPr>
            <w:tcW w:w="942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17AFC" w:rsidRPr="00BB731A" w:rsidRDefault="00317AFC" w:rsidP="0041484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А.Г.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вычисления: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А.Г.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О.В.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Ибрагимова;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Магнитогорский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ун-т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Магнитогорск: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2019.</w:t>
            </w:r>
            <w:r w:rsidRPr="007853F8">
              <w:t xml:space="preserve"> </w:t>
            </w:r>
            <w:r w:rsidRPr="00317AF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</w:t>
            </w:r>
            <w:r w:rsidRPr="003D27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  <w:r w:rsidRPr="003D2740">
              <w:rPr>
                <w:lang w:val="en-US"/>
              </w:rPr>
              <w:t xml:space="preserve"> </w:t>
            </w:r>
            <w:hyperlink r:id="rId14" w:history="1">
              <w:r w:rsidRPr="00317AF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3D274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Pr="00317AF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magtu</w:t>
              </w:r>
              <w:r w:rsidRPr="003D274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317AF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informsystema</w:t>
              </w:r>
              <w:r w:rsidRPr="003D274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317AF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3D274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r w:rsidRPr="00317AF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uploader</w:t>
              </w:r>
              <w:r w:rsidRPr="003D274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r w:rsidRPr="00317AF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fileUpload</w:t>
              </w:r>
              <w:r w:rsidRPr="003D274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?</w:t>
              </w:r>
              <w:r w:rsidRPr="00317AF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name</w:t>
              </w:r>
              <w:r w:rsidRPr="003D274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=4013.</w:t>
              </w:r>
              <w:r w:rsidRPr="00317AF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pdf</w:t>
              </w:r>
              <w:r w:rsidRPr="003D274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&amp;</w:t>
              </w:r>
              <w:r w:rsidRPr="00317AF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show</w:t>
              </w:r>
              <w:r w:rsidRPr="003D274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=</w:t>
              </w:r>
              <w:r w:rsidRPr="00317AF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dcatalogues</w:t>
              </w:r>
              <w:r w:rsidRPr="003D274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/1/1532641/4013.</w:t>
              </w:r>
              <w:r w:rsidRPr="00317AF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pdf</w:t>
              </w:r>
              <w:r w:rsidRPr="003D274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&amp;</w:t>
              </w:r>
              <w:r w:rsidRPr="00317AF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view</w:t>
              </w:r>
              <w:r w:rsidRPr="003D274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=</w:t>
              </w:r>
              <w:r w:rsidRPr="00317AF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true</w:t>
              </w:r>
            </w:hyperlink>
            <w:r w:rsidRPr="003D27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3D2740">
              <w:rPr>
                <w:lang w:val="en-US"/>
              </w:rPr>
              <w:t xml:space="preserve"> </w:t>
            </w:r>
            <w:r w:rsidR="008A2F14">
              <w:rPr>
                <w:rFonts w:ascii="Times New Roman" w:hAnsi="Times New Roman"/>
                <w:sz w:val="24"/>
                <w:szCs w:val="24"/>
              </w:rPr>
              <w:t>(дата обращения: 01.09.2020)</w:t>
            </w:r>
          </w:p>
          <w:p w:rsidR="00317AFC" w:rsidRPr="007853F8" w:rsidRDefault="00317AFC" w:rsidP="0041484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Вотчель,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Л.М.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предпринимательской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деятельности: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Л.М.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Вотчель,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В.В.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Викулина;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Магнитогорск: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титул.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экрана.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853F8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7853F8">
              <w:t xml:space="preserve"> </w:t>
            </w:r>
            <w:hyperlink r:id="rId15" w:history="1">
              <w:r w:rsidRPr="00F6486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https://magtu.informsystema.ru/uploader/fileUpload?name=3810.pdf&amp;show=dcatalogues/1/1529979/3810.pdf&amp;view=true</w:t>
              </w:r>
            </w:hyperlink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853F8">
              <w:t xml:space="preserve"> </w:t>
            </w:r>
            <w:r w:rsidR="008A2F14">
              <w:rPr>
                <w:rFonts w:ascii="Times New Roman" w:hAnsi="Times New Roman"/>
                <w:sz w:val="24"/>
                <w:szCs w:val="24"/>
              </w:rPr>
              <w:t>(дата обращения: 01.09.2020)</w:t>
            </w:r>
          </w:p>
          <w:p w:rsidR="00317AFC" w:rsidRPr="00317AFC" w:rsidRDefault="00317AFC" w:rsidP="0041484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en-US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Егорова,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Л.Г.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Базы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Операторы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выборки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данных: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Л.Г.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Егорова,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Ю.Б.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Кухта;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МГТУ.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Магнитогорск: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2017.</w:t>
            </w:r>
            <w:r w:rsidRPr="007853F8">
              <w:t xml:space="preserve"> </w:t>
            </w:r>
            <w:r w:rsidRPr="00317AF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317AFC">
              <w:rPr>
                <w:lang w:val="en-US"/>
              </w:rPr>
              <w:t xml:space="preserve"> </w:t>
            </w:r>
            <w:hyperlink r:id="rId16" w:history="1">
              <w:r w:rsidRPr="00F6486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https://magtu.informsystema.ru/uploader/fileUpload?name=2806.pdf&amp;show=dcatalogues/1/1133003/2806.pdf&amp;view=true</w:t>
              </w:r>
            </w:hyperlink>
            <w:r w:rsidRPr="00317AF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317AFC">
              <w:rPr>
                <w:lang w:val="en-US"/>
              </w:rPr>
              <w:t xml:space="preserve"> </w:t>
            </w:r>
            <w:r w:rsidR="008A2F14">
              <w:rPr>
                <w:rFonts w:ascii="Times New Roman" w:hAnsi="Times New Roman"/>
                <w:sz w:val="24"/>
                <w:szCs w:val="24"/>
              </w:rPr>
              <w:t>(дата обращения: 01.09.2020)</w:t>
            </w:r>
          </w:p>
          <w:p w:rsidR="00317AFC" w:rsidRPr="00317AFC" w:rsidRDefault="00317AFC" w:rsidP="0041484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en-US"/>
              </w:rPr>
            </w:pPr>
            <w:r w:rsidRPr="00317AFC">
              <w:rPr>
                <w:lang w:val="en-US"/>
              </w:rPr>
              <w:t xml:space="preserve"> </w:t>
            </w:r>
          </w:p>
          <w:p w:rsidR="00317AFC" w:rsidRPr="00317AFC" w:rsidRDefault="00317AFC" w:rsidP="0041484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en-US"/>
              </w:rPr>
            </w:pPr>
            <w:r w:rsidRPr="00317AFC">
              <w:rPr>
                <w:lang w:val="en-US"/>
              </w:rPr>
              <w:t xml:space="preserve"> </w:t>
            </w:r>
          </w:p>
          <w:p w:rsidR="00317AFC" w:rsidRPr="00317AFC" w:rsidRDefault="00317AFC" w:rsidP="0041484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en-US"/>
              </w:rPr>
            </w:pPr>
            <w:r w:rsidRPr="00317AFC">
              <w:rPr>
                <w:lang w:val="en-US"/>
              </w:rPr>
              <w:t xml:space="preserve"> </w:t>
            </w:r>
          </w:p>
          <w:p w:rsidR="00317AFC" w:rsidRPr="00317AFC" w:rsidRDefault="00317AFC" w:rsidP="0041484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en-US"/>
              </w:rPr>
            </w:pPr>
            <w:r w:rsidRPr="00317AFC">
              <w:rPr>
                <w:lang w:val="en-US"/>
              </w:rPr>
              <w:t xml:space="preserve"> </w:t>
            </w:r>
          </w:p>
        </w:tc>
      </w:tr>
      <w:tr w:rsidR="00317AFC" w:rsidRPr="008A2F14" w:rsidTr="00317AFC">
        <w:trPr>
          <w:trHeight w:hRule="exact" w:val="138"/>
        </w:trPr>
        <w:tc>
          <w:tcPr>
            <w:tcW w:w="350" w:type="dxa"/>
            <w:gridSpan w:val="2"/>
          </w:tcPr>
          <w:p w:rsidR="00317AFC" w:rsidRPr="00317AFC" w:rsidRDefault="00317AFC" w:rsidP="0041484F">
            <w:pPr>
              <w:rPr>
                <w:lang w:val="en-US"/>
              </w:rPr>
            </w:pPr>
          </w:p>
        </w:tc>
        <w:tc>
          <w:tcPr>
            <w:tcW w:w="1495" w:type="dxa"/>
            <w:gridSpan w:val="2"/>
          </w:tcPr>
          <w:p w:rsidR="00317AFC" w:rsidRPr="00317AFC" w:rsidRDefault="00317AFC" w:rsidP="0041484F">
            <w:pPr>
              <w:rPr>
                <w:lang w:val="en-US"/>
              </w:rPr>
            </w:pPr>
          </w:p>
        </w:tc>
        <w:tc>
          <w:tcPr>
            <w:tcW w:w="3790" w:type="dxa"/>
            <w:gridSpan w:val="2"/>
          </w:tcPr>
          <w:p w:rsidR="00317AFC" w:rsidRPr="00317AFC" w:rsidRDefault="00317AFC" w:rsidP="0041484F">
            <w:pPr>
              <w:rPr>
                <w:lang w:val="en-US"/>
              </w:rPr>
            </w:pPr>
          </w:p>
        </w:tc>
        <w:tc>
          <w:tcPr>
            <w:tcW w:w="3721" w:type="dxa"/>
            <w:gridSpan w:val="3"/>
          </w:tcPr>
          <w:p w:rsidR="00317AFC" w:rsidRPr="00317AFC" w:rsidRDefault="00317AFC" w:rsidP="0041484F">
            <w:pPr>
              <w:rPr>
                <w:lang w:val="en-US"/>
              </w:rPr>
            </w:pPr>
          </w:p>
        </w:tc>
        <w:tc>
          <w:tcPr>
            <w:tcW w:w="66" w:type="dxa"/>
            <w:gridSpan w:val="2"/>
          </w:tcPr>
          <w:p w:rsidR="00317AFC" w:rsidRPr="00317AFC" w:rsidRDefault="00317AFC" w:rsidP="0041484F">
            <w:pPr>
              <w:rPr>
                <w:lang w:val="en-US"/>
              </w:rPr>
            </w:pPr>
          </w:p>
        </w:tc>
      </w:tr>
      <w:tr w:rsidR="00317AFC" w:rsidRPr="007853F8" w:rsidTr="00317AFC">
        <w:trPr>
          <w:trHeight w:hRule="exact" w:val="285"/>
        </w:trPr>
        <w:tc>
          <w:tcPr>
            <w:tcW w:w="942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17AFC" w:rsidRPr="007853F8" w:rsidRDefault="00317AFC" w:rsidP="0041484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85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г)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Интернет-ресурсы:</w:t>
            </w:r>
            <w:r w:rsidRPr="007853F8">
              <w:t xml:space="preserve"> </w:t>
            </w:r>
          </w:p>
        </w:tc>
      </w:tr>
      <w:tr w:rsidR="00317AFC" w:rsidRPr="007853F8" w:rsidTr="00317AFC">
        <w:trPr>
          <w:trHeight w:hRule="exact" w:val="277"/>
        </w:trPr>
        <w:tc>
          <w:tcPr>
            <w:tcW w:w="942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17AFC" w:rsidRPr="007853F8" w:rsidRDefault="00317AFC" w:rsidP="0041484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853F8">
              <w:t xml:space="preserve"> </w:t>
            </w:r>
          </w:p>
        </w:tc>
      </w:tr>
      <w:tr w:rsidR="00317AFC" w:rsidRPr="007853F8" w:rsidTr="00317AFC">
        <w:trPr>
          <w:trHeight w:hRule="exact" w:val="277"/>
        </w:trPr>
        <w:tc>
          <w:tcPr>
            <w:tcW w:w="350" w:type="dxa"/>
            <w:gridSpan w:val="2"/>
          </w:tcPr>
          <w:p w:rsidR="00317AFC" w:rsidRPr="007853F8" w:rsidRDefault="00317AFC" w:rsidP="0041484F"/>
        </w:tc>
        <w:tc>
          <w:tcPr>
            <w:tcW w:w="1495" w:type="dxa"/>
            <w:gridSpan w:val="2"/>
          </w:tcPr>
          <w:p w:rsidR="00317AFC" w:rsidRPr="007853F8" w:rsidRDefault="00317AFC" w:rsidP="0041484F"/>
        </w:tc>
        <w:tc>
          <w:tcPr>
            <w:tcW w:w="3790" w:type="dxa"/>
            <w:gridSpan w:val="2"/>
          </w:tcPr>
          <w:p w:rsidR="00317AFC" w:rsidRPr="007853F8" w:rsidRDefault="00317AFC" w:rsidP="0041484F"/>
        </w:tc>
        <w:tc>
          <w:tcPr>
            <w:tcW w:w="3721" w:type="dxa"/>
            <w:gridSpan w:val="3"/>
          </w:tcPr>
          <w:p w:rsidR="00317AFC" w:rsidRPr="007853F8" w:rsidRDefault="00317AFC" w:rsidP="0041484F"/>
        </w:tc>
        <w:tc>
          <w:tcPr>
            <w:tcW w:w="66" w:type="dxa"/>
            <w:gridSpan w:val="2"/>
          </w:tcPr>
          <w:p w:rsidR="00317AFC" w:rsidRPr="007853F8" w:rsidRDefault="00317AFC" w:rsidP="0041484F"/>
        </w:tc>
      </w:tr>
      <w:tr w:rsidR="00317AFC" w:rsidTr="00317AFC">
        <w:trPr>
          <w:trHeight w:hRule="exact" w:val="285"/>
        </w:trPr>
        <w:tc>
          <w:tcPr>
            <w:tcW w:w="942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17AFC" w:rsidRDefault="00317AFC" w:rsidP="0041484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317AFC" w:rsidTr="00317AFC">
        <w:trPr>
          <w:trHeight w:hRule="exact" w:val="555"/>
        </w:trPr>
        <w:tc>
          <w:tcPr>
            <w:tcW w:w="350" w:type="dxa"/>
            <w:gridSpan w:val="2"/>
          </w:tcPr>
          <w:p w:rsidR="00317AFC" w:rsidRDefault="00317AFC" w:rsidP="0041484F"/>
        </w:tc>
        <w:tc>
          <w:tcPr>
            <w:tcW w:w="1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37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66" w:type="dxa"/>
            <w:gridSpan w:val="2"/>
          </w:tcPr>
          <w:p w:rsidR="00317AFC" w:rsidRDefault="00317AFC" w:rsidP="0041484F"/>
        </w:tc>
      </w:tr>
      <w:tr w:rsidR="00317AFC" w:rsidTr="00317AFC">
        <w:trPr>
          <w:trHeight w:hRule="exact" w:val="818"/>
        </w:trPr>
        <w:tc>
          <w:tcPr>
            <w:tcW w:w="350" w:type="dxa"/>
            <w:gridSpan w:val="2"/>
          </w:tcPr>
          <w:p w:rsidR="00317AFC" w:rsidRDefault="00317AFC" w:rsidP="0041484F"/>
        </w:tc>
        <w:tc>
          <w:tcPr>
            <w:tcW w:w="1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Pr="00317AFC" w:rsidRDefault="00317AFC" w:rsidP="0041484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317AF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317AFC">
              <w:rPr>
                <w:lang w:val="en-US"/>
              </w:rPr>
              <w:t xml:space="preserve"> </w:t>
            </w:r>
            <w:r w:rsidRPr="00317AF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Windows</w:t>
            </w:r>
            <w:r w:rsidRPr="00317AFC">
              <w:rPr>
                <w:lang w:val="en-US"/>
              </w:rPr>
              <w:t xml:space="preserve"> </w:t>
            </w:r>
            <w:r w:rsidRPr="00317AF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317AFC">
              <w:rPr>
                <w:lang w:val="en-US"/>
              </w:rPr>
              <w:t xml:space="preserve"> </w:t>
            </w:r>
            <w:r w:rsidRPr="00317AF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Professional(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317AFC"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r w:rsidRPr="00317AF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317AFC">
              <w:rPr>
                <w:lang w:val="en-US"/>
              </w:rPr>
              <w:t xml:space="preserve"> </w:t>
            </w:r>
          </w:p>
        </w:tc>
        <w:tc>
          <w:tcPr>
            <w:tcW w:w="3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7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66" w:type="dxa"/>
            <w:gridSpan w:val="2"/>
          </w:tcPr>
          <w:p w:rsidR="00317AFC" w:rsidRDefault="00317AFC" w:rsidP="0041484F"/>
        </w:tc>
      </w:tr>
      <w:tr w:rsidR="00317AFC" w:rsidTr="00317AFC">
        <w:trPr>
          <w:trHeight w:hRule="exact" w:val="555"/>
        </w:trPr>
        <w:tc>
          <w:tcPr>
            <w:tcW w:w="350" w:type="dxa"/>
            <w:gridSpan w:val="2"/>
          </w:tcPr>
          <w:p w:rsidR="00317AFC" w:rsidRDefault="00317AFC" w:rsidP="0041484F"/>
        </w:tc>
        <w:tc>
          <w:tcPr>
            <w:tcW w:w="1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7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66" w:type="dxa"/>
            <w:gridSpan w:val="2"/>
          </w:tcPr>
          <w:p w:rsidR="00317AFC" w:rsidRDefault="00317AFC" w:rsidP="0041484F"/>
        </w:tc>
      </w:tr>
      <w:tr w:rsidR="00317AFC" w:rsidTr="00317AFC">
        <w:trPr>
          <w:trHeight w:hRule="exact" w:val="285"/>
        </w:trPr>
        <w:tc>
          <w:tcPr>
            <w:tcW w:w="350" w:type="dxa"/>
            <w:gridSpan w:val="2"/>
          </w:tcPr>
          <w:p w:rsidR="00317AFC" w:rsidRDefault="00317AFC" w:rsidP="0041484F"/>
        </w:tc>
        <w:tc>
          <w:tcPr>
            <w:tcW w:w="1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66" w:type="dxa"/>
            <w:gridSpan w:val="2"/>
          </w:tcPr>
          <w:p w:rsidR="00317AFC" w:rsidRDefault="00317AFC" w:rsidP="0041484F"/>
        </w:tc>
      </w:tr>
      <w:tr w:rsidR="00317AFC" w:rsidTr="00317AFC">
        <w:trPr>
          <w:trHeight w:hRule="exact" w:val="285"/>
        </w:trPr>
        <w:tc>
          <w:tcPr>
            <w:tcW w:w="350" w:type="dxa"/>
            <w:gridSpan w:val="2"/>
          </w:tcPr>
          <w:p w:rsidR="00317AFC" w:rsidRDefault="00317AFC" w:rsidP="0041484F"/>
        </w:tc>
        <w:tc>
          <w:tcPr>
            <w:tcW w:w="1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66" w:type="dxa"/>
            <w:gridSpan w:val="2"/>
          </w:tcPr>
          <w:p w:rsidR="00317AFC" w:rsidRDefault="00317AFC" w:rsidP="0041484F"/>
        </w:tc>
      </w:tr>
      <w:tr w:rsidR="00317AFC" w:rsidTr="00317AFC">
        <w:trPr>
          <w:trHeight w:hRule="exact" w:val="138"/>
        </w:trPr>
        <w:tc>
          <w:tcPr>
            <w:tcW w:w="350" w:type="dxa"/>
            <w:gridSpan w:val="2"/>
          </w:tcPr>
          <w:p w:rsidR="00317AFC" w:rsidRDefault="00317AFC" w:rsidP="0041484F"/>
        </w:tc>
        <w:tc>
          <w:tcPr>
            <w:tcW w:w="1495" w:type="dxa"/>
            <w:gridSpan w:val="2"/>
          </w:tcPr>
          <w:p w:rsidR="00317AFC" w:rsidRDefault="00317AFC" w:rsidP="0041484F"/>
        </w:tc>
        <w:tc>
          <w:tcPr>
            <w:tcW w:w="3790" w:type="dxa"/>
            <w:gridSpan w:val="2"/>
          </w:tcPr>
          <w:p w:rsidR="00317AFC" w:rsidRDefault="00317AFC" w:rsidP="0041484F"/>
        </w:tc>
        <w:tc>
          <w:tcPr>
            <w:tcW w:w="3721" w:type="dxa"/>
            <w:gridSpan w:val="3"/>
          </w:tcPr>
          <w:p w:rsidR="00317AFC" w:rsidRDefault="00317AFC" w:rsidP="0041484F"/>
        </w:tc>
        <w:tc>
          <w:tcPr>
            <w:tcW w:w="66" w:type="dxa"/>
            <w:gridSpan w:val="2"/>
          </w:tcPr>
          <w:p w:rsidR="00317AFC" w:rsidRDefault="00317AFC" w:rsidP="0041484F"/>
        </w:tc>
      </w:tr>
      <w:tr w:rsidR="00317AFC" w:rsidRPr="007853F8" w:rsidTr="00317AFC">
        <w:trPr>
          <w:trHeight w:hRule="exact" w:val="285"/>
        </w:trPr>
        <w:tc>
          <w:tcPr>
            <w:tcW w:w="9422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317AFC" w:rsidRPr="007853F8" w:rsidRDefault="00317AFC" w:rsidP="0041484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85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базы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данных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справочные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системы</w:t>
            </w:r>
            <w:r w:rsidRPr="007853F8">
              <w:t xml:space="preserve"> </w:t>
            </w:r>
          </w:p>
        </w:tc>
      </w:tr>
      <w:tr w:rsidR="00317AFC" w:rsidTr="00317AFC">
        <w:trPr>
          <w:trHeight w:hRule="exact" w:val="270"/>
        </w:trPr>
        <w:tc>
          <w:tcPr>
            <w:tcW w:w="350" w:type="dxa"/>
            <w:gridSpan w:val="2"/>
          </w:tcPr>
          <w:p w:rsidR="00317AFC" w:rsidRPr="007853F8" w:rsidRDefault="00317AFC" w:rsidP="0041484F"/>
        </w:tc>
        <w:tc>
          <w:tcPr>
            <w:tcW w:w="492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407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66" w:type="dxa"/>
            <w:gridSpan w:val="2"/>
          </w:tcPr>
          <w:p w:rsidR="00317AFC" w:rsidRDefault="00317AFC" w:rsidP="0041484F"/>
        </w:tc>
      </w:tr>
      <w:tr w:rsidR="00317AFC" w:rsidTr="00317AFC">
        <w:trPr>
          <w:trHeight w:hRule="exact" w:val="14"/>
        </w:trPr>
        <w:tc>
          <w:tcPr>
            <w:tcW w:w="350" w:type="dxa"/>
            <w:gridSpan w:val="2"/>
          </w:tcPr>
          <w:p w:rsidR="00317AFC" w:rsidRDefault="00317AFC" w:rsidP="0041484F"/>
        </w:tc>
        <w:tc>
          <w:tcPr>
            <w:tcW w:w="492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Pr="007853F8" w:rsidRDefault="00317AFC" w:rsidP="0041484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Электронная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периодических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7853F8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7853F8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7853F8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7853F8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«ИВИС»</w:t>
            </w:r>
            <w:r w:rsidRPr="007853F8">
              <w:t xml:space="preserve"> </w:t>
            </w:r>
          </w:p>
        </w:tc>
        <w:tc>
          <w:tcPr>
            <w:tcW w:w="407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https://dlib.eastview.com/</w:t>
            </w:r>
            <w:r>
              <w:t xml:space="preserve"> </w:t>
            </w:r>
          </w:p>
        </w:tc>
        <w:tc>
          <w:tcPr>
            <w:tcW w:w="66" w:type="dxa"/>
            <w:gridSpan w:val="2"/>
          </w:tcPr>
          <w:p w:rsidR="00317AFC" w:rsidRDefault="00317AFC" w:rsidP="0041484F"/>
        </w:tc>
      </w:tr>
      <w:tr w:rsidR="00317AFC" w:rsidTr="00317AFC">
        <w:trPr>
          <w:trHeight w:hRule="exact" w:val="540"/>
        </w:trPr>
        <w:tc>
          <w:tcPr>
            <w:tcW w:w="350" w:type="dxa"/>
            <w:gridSpan w:val="2"/>
          </w:tcPr>
          <w:p w:rsidR="00317AFC" w:rsidRDefault="00317AFC" w:rsidP="0041484F"/>
        </w:tc>
        <w:tc>
          <w:tcPr>
            <w:tcW w:w="492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/>
        </w:tc>
        <w:tc>
          <w:tcPr>
            <w:tcW w:w="4077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/>
        </w:tc>
        <w:tc>
          <w:tcPr>
            <w:tcW w:w="66" w:type="dxa"/>
            <w:gridSpan w:val="2"/>
          </w:tcPr>
          <w:p w:rsidR="00317AFC" w:rsidRDefault="00317AFC" w:rsidP="0041484F"/>
        </w:tc>
      </w:tr>
      <w:tr w:rsidR="00317AFC" w:rsidRPr="003D2740" w:rsidTr="00317AFC">
        <w:trPr>
          <w:trHeight w:hRule="exact" w:val="826"/>
        </w:trPr>
        <w:tc>
          <w:tcPr>
            <w:tcW w:w="350" w:type="dxa"/>
            <w:gridSpan w:val="2"/>
          </w:tcPr>
          <w:p w:rsidR="00317AFC" w:rsidRDefault="00317AFC" w:rsidP="0041484F"/>
        </w:tc>
        <w:tc>
          <w:tcPr>
            <w:tcW w:w="49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Pr="007853F8" w:rsidRDefault="00317AFC" w:rsidP="0041484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информационно-аналитическая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Российский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научного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цитирования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(РИНЦ)</w:t>
            </w:r>
            <w:r w:rsidRPr="007853F8">
              <w:t xml:space="preserve"> </w:t>
            </w:r>
          </w:p>
        </w:tc>
        <w:tc>
          <w:tcPr>
            <w:tcW w:w="4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Pr="00317AFC" w:rsidRDefault="00317AFC" w:rsidP="0041484F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317AF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317AFC">
              <w:rPr>
                <w:lang w:val="en-US"/>
              </w:rPr>
              <w:t xml:space="preserve"> </w:t>
            </w:r>
            <w:r w:rsidRPr="00317AF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https://elibrary.ru/project_risc.asp</w:t>
            </w:r>
            <w:r w:rsidRPr="00317AFC">
              <w:rPr>
                <w:lang w:val="en-US"/>
              </w:rPr>
              <w:t xml:space="preserve"> </w:t>
            </w:r>
          </w:p>
        </w:tc>
        <w:tc>
          <w:tcPr>
            <w:tcW w:w="66" w:type="dxa"/>
            <w:gridSpan w:val="2"/>
          </w:tcPr>
          <w:p w:rsidR="00317AFC" w:rsidRPr="00317AFC" w:rsidRDefault="00317AFC" w:rsidP="0041484F">
            <w:pPr>
              <w:rPr>
                <w:lang w:val="en-US"/>
              </w:rPr>
            </w:pPr>
          </w:p>
        </w:tc>
      </w:tr>
      <w:tr w:rsidR="00317AFC" w:rsidRPr="003D2740" w:rsidTr="00317AFC">
        <w:trPr>
          <w:trHeight w:hRule="exact" w:val="555"/>
        </w:trPr>
        <w:tc>
          <w:tcPr>
            <w:tcW w:w="350" w:type="dxa"/>
            <w:gridSpan w:val="2"/>
          </w:tcPr>
          <w:p w:rsidR="00317AFC" w:rsidRPr="00317AFC" w:rsidRDefault="00317AFC" w:rsidP="0041484F">
            <w:pPr>
              <w:rPr>
                <w:lang w:val="en-US"/>
              </w:rPr>
            </w:pPr>
          </w:p>
        </w:tc>
        <w:tc>
          <w:tcPr>
            <w:tcW w:w="49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Pr="007853F8" w:rsidRDefault="00317AFC" w:rsidP="0041484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Поисковая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</w:t>
            </w:r>
            <w:r w:rsidRPr="007853F8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7853F8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7853F8">
              <w:t xml:space="preserve"> </w:t>
            </w:r>
          </w:p>
        </w:tc>
        <w:tc>
          <w:tcPr>
            <w:tcW w:w="4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Pr="00317AFC" w:rsidRDefault="00317AFC" w:rsidP="0041484F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317AF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317AFC">
              <w:rPr>
                <w:lang w:val="en-US"/>
              </w:rPr>
              <w:t xml:space="preserve"> </w:t>
            </w:r>
            <w:r w:rsidRPr="00317AF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https://scholar.google.ru/</w:t>
            </w:r>
            <w:r w:rsidRPr="00317AFC">
              <w:rPr>
                <w:lang w:val="en-US"/>
              </w:rPr>
              <w:t xml:space="preserve"> </w:t>
            </w:r>
          </w:p>
        </w:tc>
        <w:tc>
          <w:tcPr>
            <w:tcW w:w="66" w:type="dxa"/>
            <w:gridSpan w:val="2"/>
          </w:tcPr>
          <w:p w:rsidR="00317AFC" w:rsidRPr="00317AFC" w:rsidRDefault="00317AFC" w:rsidP="0041484F">
            <w:pPr>
              <w:rPr>
                <w:lang w:val="en-US"/>
              </w:rPr>
            </w:pPr>
          </w:p>
        </w:tc>
      </w:tr>
      <w:tr w:rsidR="00317AFC" w:rsidRPr="003D2740" w:rsidTr="00317AFC">
        <w:trPr>
          <w:trHeight w:hRule="exact" w:val="555"/>
        </w:trPr>
        <w:tc>
          <w:tcPr>
            <w:tcW w:w="350" w:type="dxa"/>
            <w:gridSpan w:val="2"/>
          </w:tcPr>
          <w:p w:rsidR="00317AFC" w:rsidRPr="00317AFC" w:rsidRDefault="00317AFC" w:rsidP="0041484F">
            <w:pPr>
              <w:rPr>
                <w:lang w:val="en-US"/>
              </w:rPr>
            </w:pPr>
          </w:p>
        </w:tc>
        <w:tc>
          <w:tcPr>
            <w:tcW w:w="49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Pr="007853F8" w:rsidRDefault="00317AFC" w:rsidP="0041484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окно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информационным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ресурсам</w:t>
            </w:r>
            <w:r w:rsidRPr="007853F8">
              <w:t xml:space="preserve"> </w:t>
            </w:r>
          </w:p>
        </w:tc>
        <w:tc>
          <w:tcPr>
            <w:tcW w:w="4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Pr="00317AFC" w:rsidRDefault="00317AFC" w:rsidP="0041484F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317AF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317AFC">
              <w:rPr>
                <w:lang w:val="en-US"/>
              </w:rPr>
              <w:t xml:space="preserve"> </w:t>
            </w:r>
            <w:r w:rsidRPr="00317AF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http://window.edu.ru/</w:t>
            </w:r>
            <w:r w:rsidRPr="00317AFC">
              <w:rPr>
                <w:lang w:val="en-US"/>
              </w:rPr>
              <w:t xml:space="preserve"> </w:t>
            </w:r>
          </w:p>
        </w:tc>
        <w:tc>
          <w:tcPr>
            <w:tcW w:w="66" w:type="dxa"/>
            <w:gridSpan w:val="2"/>
          </w:tcPr>
          <w:p w:rsidR="00317AFC" w:rsidRPr="00317AFC" w:rsidRDefault="00317AFC" w:rsidP="0041484F">
            <w:pPr>
              <w:rPr>
                <w:lang w:val="en-US"/>
              </w:rPr>
            </w:pPr>
          </w:p>
        </w:tc>
      </w:tr>
      <w:tr w:rsidR="00317AFC" w:rsidTr="00317AFC">
        <w:trPr>
          <w:trHeight w:hRule="exact" w:val="555"/>
        </w:trPr>
        <w:tc>
          <w:tcPr>
            <w:tcW w:w="350" w:type="dxa"/>
            <w:gridSpan w:val="2"/>
          </w:tcPr>
          <w:p w:rsidR="00317AFC" w:rsidRPr="00317AFC" w:rsidRDefault="00317AFC" w:rsidP="0041484F">
            <w:pPr>
              <w:rPr>
                <w:lang w:val="en-US"/>
              </w:rPr>
            </w:pPr>
          </w:p>
        </w:tc>
        <w:tc>
          <w:tcPr>
            <w:tcW w:w="49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r>
              <w:t xml:space="preserve"> </w:t>
            </w:r>
          </w:p>
        </w:tc>
        <w:tc>
          <w:tcPr>
            <w:tcW w:w="4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https://www.rsl.ru/ru/4readers/catalogues/</w:t>
            </w:r>
            <w:r>
              <w:t xml:space="preserve"> </w:t>
            </w:r>
          </w:p>
        </w:tc>
        <w:tc>
          <w:tcPr>
            <w:tcW w:w="66" w:type="dxa"/>
            <w:gridSpan w:val="2"/>
          </w:tcPr>
          <w:p w:rsidR="00317AFC" w:rsidRDefault="00317AFC" w:rsidP="0041484F"/>
        </w:tc>
      </w:tr>
      <w:tr w:rsidR="00317AFC" w:rsidTr="00317AFC">
        <w:trPr>
          <w:trHeight w:hRule="exact" w:val="555"/>
        </w:trPr>
        <w:tc>
          <w:tcPr>
            <w:tcW w:w="350" w:type="dxa"/>
            <w:gridSpan w:val="2"/>
          </w:tcPr>
          <w:p w:rsidR="00317AFC" w:rsidRDefault="00317AFC" w:rsidP="0041484F"/>
        </w:tc>
        <w:tc>
          <w:tcPr>
            <w:tcW w:w="49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ресурсы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</w:t>
            </w:r>
            <w:r w:rsidRPr="007853F8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r>
              <w:t xml:space="preserve"> </w:t>
            </w:r>
          </w:p>
        </w:tc>
        <w:tc>
          <w:tcPr>
            <w:tcW w:w="4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http://magtu.ru:8085/marcweb2/Default.asp</w:t>
            </w:r>
            <w:r>
              <w:t xml:space="preserve"> </w:t>
            </w:r>
          </w:p>
        </w:tc>
        <w:tc>
          <w:tcPr>
            <w:tcW w:w="66" w:type="dxa"/>
            <w:gridSpan w:val="2"/>
          </w:tcPr>
          <w:p w:rsidR="00317AFC" w:rsidRDefault="00317AFC" w:rsidP="0041484F"/>
        </w:tc>
      </w:tr>
      <w:tr w:rsidR="00317AFC" w:rsidTr="00317AFC">
        <w:trPr>
          <w:gridBefore w:val="1"/>
          <w:gridAfter w:val="1"/>
          <w:wBefore w:w="170" w:type="dxa"/>
          <w:wAfter w:w="27" w:type="dxa"/>
          <w:trHeight w:hRule="exact" w:val="555"/>
        </w:trPr>
        <w:tc>
          <w:tcPr>
            <w:tcW w:w="180" w:type="dxa"/>
          </w:tcPr>
          <w:p w:rsidR="00317AFC" w:rsidRDefault="00317AFC" w:rsidP="0041484F"/>
        </w:tc>
        <w:tc>
          <w:tcPr>
            <w:tcW w:w="49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портал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Социология.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r>
              <w:t xml:space="preserve"> 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http://ecsocman.hse.ru/</w:t>
            </w:r>
            <w:r>
              <w:t xml:space="preserve"> </w:t>
            </w:r>
          </w:p>
        </w:tc>
        <w:tc>
          <w:tcPr>
            <w:tcW w:w="116" w:type="dxa"/>
            <w:gridSpan w:val="2"/>
          </w:tcPr>
          <w:p w:rsidR="00317AFC" w:rsidRDefault="00317AFC" w:rsidP="0041484F"/>
        </w:tc>
      </w:tr>
      <w:tr w:rsidR="00317AFC" w:rsidTr="00317AFC">
        <w:trPr>
          <w:gridBefore w:val="1"/>
          <w:gridAfter w:val="1"/>
          <w:wBefore w:w="170" w:type="dxa"/>
          <w:wAfter w:w="27" w:type="dxa"/>
          <w:trHeight w:hRule="exact" w:val="555"/>
        </w:trPr>
        <w:tc>
          <w:tcPr>
            <w:tcW w:w="180" w:type="dxa"/>
          </w:tcPr>
          <w:p w:rsidR="00317AFC" w:rsidRDefault="00317AFC" w:rsidP="0041484F"/>
        </w:tc>
        <w:tc>
          <w:tcPr>
            <w:tcW w:w="49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t xml:space="preserve"> 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https://uisrussia.msu.ru</w:t>
            </w:r>
            <w:r>
              <w:t xml:space="preserve"> </w:t>
            </w:r>
          </w:p>
        </w:tc>
        <w:tc>
          <w:tcPr>
            <w:tcW w:w="116" w:type="dxa"/>
            <w:gridSpan w:val="2"/>
          </w:tcPr>
          <w:p w:rsidR="00317AFC" w:rsidRDefault="00317AFC" w:rsidP="0041484F"/>
        </w:tc>
      </w:tr>
      <w:tr w:rsidR="00317AFC" w:rsidTr="00317AFC">
        <w:trPr>
          <w:gridBefore w:val="1"/>
          <w:gridAfter w:val="1"/>
          <w:wBefore w:w="170" w:type="dxa"/>
          <w:wAfter w:w="27" w:type="dxa"/>
          <w:trHeight w:hRule="exact" w:val="826"/>
        </w:trPr>
        <w:tc>
          <w:tcPr>
            <w:tcW w:w="180" w:type="dxa"/>
          </w:tcPr>
          <w:p w:rsidR="00317AFC" w:rsidRDefault="00317AFC" w:rsidP="0041484F"/>
        </w:tc>
        <w:tc>
          <w:tcPr>
            <w:tcW w:w="49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Pr="007853F8" w:rsidRDefault="00317AFC" w:rsidP="0041484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наукометрическая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реферативная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полнотекстовая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r w:rsidRPr="007853F8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7853F8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853F8">
              <w:t xml:space="preserve"> 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http://webofscience.com</w:t>
            </w:r>
            <w:r>
              <w:t xml:space="preserve"> </w:t>
            </w:r>
          </w:p>
        </w:tc>
        <w:tc>
          <w:tcPr>
            <w:tcW w:w="116" w:type="dxa"/>
            <w:gridSpan w:val="2"/>
          </w:tcPr>
          <w:p w:rsidR="00317AFC" w:rsidRDefault="00317AFC" w:rsidP="0041484F"/>
        </w:tc>
      </w:tr>
      <w:tr w:rsidR="00317AFC" w:rsidTr="00317AFC">
        <w:trPr>
          <w:gridBefore w:val="1"/>
          <w:gridAfter w:val="1"/>
          <w:wBefore w:w="170" w:type="dxa"/>
          <w:wAfter w:w="27" w:type="dxa"/>
          <w:trHeight w:hRule="exact" w:val="555"/>
        </w:trPr>
        <w:tc>
          <w:tcPr>
            <w:tcW w:w="180" w:type="dxa"/>
          </w:tcPr>
          <w:p w:rsidR="00317AFC" w:rsidRDefault="00317AFC" w:rsidP="0041484F"/>
        </w:tc>
        <w:tc>
          <w:tcPr>
            <w:tcW w:w="49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Pr="007853F8" w:rsidRDefault="00317AFC" w:rsidP="0041484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реферативная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полнотекстовая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справочная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853F8">
              <w:t xml:space="preserve"> 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http://scopus.com</w:t>
            </w:r>
            <w:r>
              <w:t xml:space="preserve"> </w:t>
            </w:r>
          </w:p>
        </w:tc>
        <w:tc>
          <w:tcPr>
            <w:tcW w:w="116" w:type="dxa"/>
            <w:gridSpan w:val="2"/>
          </w:tcPr>
          <w:p w:rsidR="00317AFC" w:rsidRDefault="00317AFC" w:rsidP="0041484F"/>
        </w:tc>
      </w:tr>
      <w:tr w:rsidR="00317AFC" w:rsidTr="00317AFC">
        <w:trPr>
          <w:gridBefore w:val="1"/>
          <w:gridAfter w:val="1"/>
          <w:wBefore w:w="170" w:type="dxa"/>
          <w:wAfter w:w="27" w:type="dxa"/>
          <w:trHeight w:hRule="exact" w:val="555"/>
        </w:trPr>
        <w:tc>
          <w:tcPr>
            <w:tcW w:w="180" w:type="dxa"/>
          </w:tcPr>
          <w:p w:rsidR="00317AFC" w:rsidRDefault="00317AFC" w:rsidP="0041484F"/>
        </w:tc>
        <w:tc>
          <w:tcPr>
            <w:tcW w:w="49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Pr="007853F8" w:rsidRDefault="00317AFC" w:rsidP="0041484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полнотекстовых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журналов</w:t>
            </w:r>
            <w:r w:rsidRPr="007853F8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7853F8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  <w:r w:rsidRPr="007853F8">
              <w:t xml:space="preserve"> 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Default="00317AFC" w:rsidP="0041484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http://link.springer.com/</w:t>
            </w:r>
            <w:r>
              <w:t xml:space="preserve"> </w:t>
            </w:r>
          </w:p>
        </w:tc>
        <w:tc>
          <w:tcPr>
            <w:tcW w:w="116" w:type="dxa"/>
            <w:gridSpan w:val="2"/>
          </w:tcPr>
          <w:p w:rsidR="00317AFC" w:rsidRDefault="00317AFC" w:rsidP="0041484F"/>
        </w:tc>
      </w:tr>
      <w:tr w:rsidR="00317AFC" w:rsidRPr="007853F8" w:rsidTr="00317AFC">
        <w:trPr>
          <w:gridBefore w:val="1"/>
          <w:gridAfter w:val="1"/>
          <w:wBefore w:w="170" w:type="dxa"/>
          <w:wAfter w:w="27" w:type="dxa"/>
          <w:trHeight w:hRule="exact" w:val="555"/>
        </w:trPr>
        <w:tc>
          <w:tcPr>
            <w:tcW w:w="180" w:type="dxa"/>
          </w:tcPr>
          <w:p w:rsidR="00317AFC" w:rsidRDefault="00317AFC" w:rsidP="0041484F"/>
        </w:tc>
        <w:tc>
          <w:tcPr>
            <w:tcW w:w="49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Pr="007853F8" w:rsidRDefault="00317AFC" w:rsidP="0041484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справочных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отраслям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 w:rsidRPr="007853F8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SpringerReference</w:t>
            </w:r>
            <w:r w:rsidRPr="007853F8">
              <w:t xml:space="preserve"> </w:t>
            </w:r>
          </w:p>
        </w:tc>
        <w:tc>
          <w:tcPr>
            <w:tcW w:w="4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7AFC" w:rsidRPr="007853F8" w:rsidRDefault="00317AFC" w:rsidP="0041484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references</w:t>
            </w:r>
            <w:r w:rsidRPr="007853F8">
              <w:t xml:space="preserve"> </w:t>
            </w:r>
          </w:p>
        </w:tc>
        <w:tc>
          <w:tcPr>
            <w:tcW w:w="116" w:type="dxa"/>
            <w:gridSpan w:val="2"/>
          </w:tcPr>
          <w:p w:rsidR="00317AFC" w:rsidRPr="007853F8" w:rsidRDefault="00317AFC" w:rsidP="0041484F"/>
        </w:tc>
      </w:tr>
      <w:tr w:rsidR="00317AFC" w:rsidRPr="007853F8" w:rsidTr="00317AFC">
        <w:trPr>
          <w:gridBefore w:val="1"/>
          <w:gridAfter w:val="1"/>
          <w:wBefore w:w="170" w:type="dxa"/>
          <w:wAfter w:w="27" w:type="dxa"/>
          <w:trHeight w:hRule="exact" w:val="285"/>
        </w:trPr>
        <w:tc>
          <w:tcPr>
            <w:tcW w:w="9225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317AFC" w:rsidRPr="007853F8" w:rsidRDefault="00317AFC" w:rsidP="0041484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85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Материально-техническое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7853F8">
              <w:t xml:space="preserve"> </w:t>
            </w:r>
          </w:p>
        </w:tc>
      </w:tr>
      <w:tr w:rsidR="00317AFC" w:rsidRPr="007853F8" w:rsidTr="00317AFC">
        <w:trPr>
          <w:gridBefore w:val="1"/>
          <w:gridAfter w:val="1"/>
          <w:wBefore w:w="170" w:type="dxa"/>
          <w:wAfter w:w="27" w:type="dxa"/>
          <w:trHeight w:hRule="exact" w:val="138"/>
        </w:trPr>
        <w:tc>
          <w:tcPr>
            <w:tcW w:w="550" w:type="dxa"/>
            <w:gridSpan w:val="2"/>
          </w:tcPr>
          <w:p w:rsidR="00317AFC" w:rsidRPr="007853F8" w:rsidRDefault="00317AFC" w:rsidP="0041484F"/>
        </w:tc>
        <w:tc>
          <w:tcPr>
            <w:tcW w:w="5303" w:type="dxa"/>
            <w:gridSpan w:val="4"/>
          </w:tcPr>
          <w:p w:rsidR="00317AFC" w:rsidRPr="007853F8" w:rsidRDefault="00317AFC" w:rsidP="0041484F"/>
        </w:tc>
        <w:tc>
          <w:tcPr>
            <w:tcW w:w="3256" w:type="dxa"/>
          </w:tcPr>
          <w:p w:rsidR="00317AFC" w:rsidRPr="007853F8" w:rsidRDefault="00317AFC" w:rsidP="0041484F"/>
        </w:tc>
        <w:tc>
          <w:tcPr>
            <w:tcW w:w="116" w:type="dxa"/>
            <w:gridSpan w:val="2"/>
          </w:tcPr>
          <w:p w:rsidR="00317AFC" w:rsidRPr="007853F8" w:rsidRDefault="00317AFC" w:rsidP="0041484F"/>
        </w:tc>
      </w:tr>
      <w:tr w:rsidR="00317AFC" w:rsidRPr="007853F8" w:rsidTr="00317AFC">
        <w:trPr>
          <w:gridBefore w:val="1"/>
          <w:gridAfter w:val="1"/>
          <w:wBefore w:w="170" w:type="dxa"/>
          <w:wAfter w:w="27" w:type="dxa"/>
          <w:trHeight w:hRule="exact" w:val="270"/>
        </w:trPr>
        <w:tc>
          <w:tcPr>
            <w:tcW w:w="9225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317AFC" w:rsidRPr="007853F8" w:rsidRDefault="00317AFC" w:rsidP="0041484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включает:</w:t>
            </w:r>
            <w:r w:rsidRPr="007853F8">
              <w:t xml:space="preserve"> </w:t>
            </w:r>
          </w:p>
        </w:tc>
      </w:tr>
      <w:tr w:rsidR="00317AFC" w:rsidRPr="007853F8" w:rsidTr="00317AFC">
        <w:trPr>
          <w:gridBefore w:val="1"/>
          <w:gridAfter w:val="1"/>
          <w:wBefore w:w="170" w:type="dxa"/>
          <w:wAfter w:w="27" w:type="dxa"/>
          <w:trHeight w:hRule="exact" w:val="14"/>
        </w:trPr>
        <w:tc>
          <w:tcPr>
            <w:tcW w:w="9225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17AFC" w:rsidRPr="007853F8" w:rsidRDefault="00317AFC" w:rsidP="0041484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 w:rsidRPr="007853F8">
              <w:t xml:space="preserve"> </w:t>
            </w:r>
          </w:p>
          <w:p w:rsidR="00317AFC" w:rsidRPr="007853F8" w:rsidRDefault="00317AFC" w:rsidP="0041484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лекционного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информации.</w:t>
            </w:r>
            <w:r w:rsidRPr="007853F8">
              <w:t xml:space="preserve"> </w:t>
            </w:r>
          </w:p>
          <w:p w:rsidR="00317AFC" w:rsidRPr="007853F8" w:rsidRDefault="00317AFC" w:rsidP="0041484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практических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групповых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индивидуальных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консультаций,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текущего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промежуточной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информации.</w:t>
            </w:r>
            <w:r w:rsidRPr="007853F8">
              <w:t xml:space="preserve"> </w:t>
            </w:r>
          </w:p>
          <w:p w:rsidR="00317AFC" w:rsidRPr="007853F8" w:rsidRDefault="00317AFC" w:rsidP="0041484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тестовых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промежуточных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рубежных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контролей.</w:t>
            </w:r>
            <w:r w:rsidRPr="007853F8">
              <w:t xml:space="preserve"> </w:t>
            </w:r>
          </w:p>
          <w:p w:rsidR="00317AFC" w:rsidRPr="007853F8" w:rsidRDefault="00317AFC" w:rsidP="0041484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самостоятельной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Персональные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компьютеры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пакетом</w:t>
            </w:r>
            <w:r w:rsidRPr="007853F8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7853F8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выходом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доступом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электронную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информационно-образовательную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среду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университета</w:t>
            </w:r>
            <w:r w:rsidRPr="007853F8">
              <w:t xml:space="preserve"> </w:t>
            </w:r>
          </w:p>
          <w:p w:rsidR="00317AFC" w:rsidRPr="007853F8" w:rsidRDefault="00317AFC" w:rsidP="0041484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профилактического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Шкафы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учебно-методической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документации,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учебно-наглядных</w:t>
            </w:r>
            <w:r w:rsidRPr="007853F8">
              <w:t xml:space="preserve"> </w:t>
            </w:r>
            <w:r w:rsidRPr="007853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пособий.</w:t>
            </w:r>
            <w:r w:rsidRPr="007853F8">
              <w:t xml:space="preserve"> </w:t>
            </w:r>
          </w:p>
          <w:p w:rsidR="00317AFC" w:rsidRPr="007853F8" w:rsidRDefault="00317AFC" w:rsidP="0041484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7853F8">
              <w:t xml:space="preserve"> </w:t>
            </w:r>
          </w:p>
        </w:tc>
      </w:tr>
      <w:tr w:rsidR="00317AFC" w:rsidRPr="007853F8" w:rsidTr="00317AFC">
        <w:trPr>
          <w:gridBefore w:val="1"/>
          <w:gridAfter w:val="1"/>
          <w:wBefore w:w="170" w:type="dxa"/>
          <w:wAfter w:w="27" w:type="dxa"/>
          <w:trHeight w:hRule="exact" w:val="4056"/>
        </w:trPr>
        <w:tc>
          <w:tcPr>
            <w:tcW w:w="9225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17AFC" w:rsidRPr="007853F8" w:rsidRDefault="00317AFC" w:rsidP="0041484F"/>
        </w:tc>
      </w:tr>
    </w:tbl>
    <w:p w:rsidR="00317AFC" w:rsidRPr="007853F8" w:rsidRDefault="00317AFC" w:rsidP="00317AFC"/>
    <w:p w:rsidR="00317AFC" w:rsidRDefault="00317AFC" w:rsidP="00317A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7AFC" w:rsidRDefault="00317AFC" w:rsidP="00317A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7AFC" w:rsidRDefault="00317AFC" w:rsidP="00317A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7AFC" w:rsidRDefault="00317AFC" w:rsidP="00317A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7AFC" w:rsidRDefault="00317AFC" w:rsidP="00317A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7AFC" w:rsidRDefault="00317AFC" w:rsidP="00317A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7AFC" w:rsidRDefault="00317AFC" w:rsidP="00317A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7AFC" w:rsidRDefault="00317AFC" w:rsidP="00317A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7AFC" w:rsidRDefault="00317AFC" w:rsidP="00317A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7AFC" w:rsidRDefault="00317AFC" w:rsidP="00317A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7AFC" w:rsidRDefault="00317AFC" w:rsidP="00317A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7AFC" w:rsidRDefault="00317AFC" w:rsidP="00317A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7AFC" w:rsidRDefault="00317AFC" w:rsidP="00317A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7AFC" w:rsidRDefault="00317AFC" w:rsidP="00317A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7AFC" w:rsidRDefault="00317AFC" w:rsidP="00317A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7AFC" w:rsidRDefault="00317AFC" w:rsidP="00317A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7EB9" w:rsidRPr="006C12AA" w:rsidRDefault="00267EB9" w:rsidP="00267EB9">
      <w:pPr>
        <w:pStyle w:val="Style3"/>
        <w:widowControl/>
        <w:ind w:firstLine="567"/>
        <w:jc w:val="right"/>
        <w:outlineLvl w:val="0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267EB9" w:rsidRPr="006C12AA" w:rsidRDefault="00267EB9" w:rsidP="00267EB9">
      <w:pPr>
        <w:pStyle w:val="Style3"/>
        <w:widowControl/>
        <w:ind w:firstLine="567"/>
        <w:jc w:val="both"/>
        <w:outlineLvl w:val="0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267EB9" w:rsidRPr="006C12AA" w:rsidRDefault="00267EB9" w:rsidP="00267EB9">
      <w:pPr>
        <w:pStyle w:val="Style3"/>
        <w:widowControl/>
        <w:ind w:firstLine="567"/>
        <w:jc w:val="both"/>
        <w:outlineLvl w:val="0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b/>
          <w:sz w:val="24"/>
          <w:szCs w:val="24"/>
        </w:rPr>
        <w:t>6 Учебно-методическое обеспечение самостоятельной работы студентов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По дисциплине </w:t>
      </w:r>
      <w:r w:rsidRPr="006C12AA">
        <w:rPr>
          <w:rStyle w:val="FontStyle16"/>
          <w:b w:val="0"/>
          <w:sz w:val="24"/>
          <w:szCs w:val="24"/>
        </w:rPr>
        <w:t>Б1.В.ДВ.10.02 Оценка и анализ рисков</w:t>
      </w:r>
      <w:r w:rsidRPr="006C12AA">
        <w:rPr>
          <w:rFonts w:ascii="Times New Roman" w:hAnsi="Times New Roman" w:cs="Times New Roman"/>
          <w:sz w:val="24"/>
          <w:szCs w:val="24"/>
        </w:rPr>
        <w:t xml:space="preserve"> предусмотрена аудиторная и внеаудиторная самостоятельная работа обучающихся.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Самостоятельная работа студентов предполагает подготовку к занятиям, решение типовых задач на практических занятиях, написание рефератов по представленным в рабочей программе дисциплины темам, выполнение контрольных работ № 1 и 2 (по вариантам).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12AA">
        <w:rPr>
          <w:rFonts w:ascii="Times New Roman" w:hAnsi="Times New Roman" w:cs="Times New Roman"/>
          <w:b/>
          <w:sz w:val="24"/>
          <w:szCs w:val="24"/>
        </w:rPr>
        <w:t>Раздел 1: Экономические риски: понятие, общая характеристика, идентификация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Тема 1.1. Риск как всеобщее явление, комплекс наук по исследованию риска. Предмет и объект, цели и задачи дисциплины.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12AA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1 Основные научно-теоретические предпосылки исследования рисков.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3 Риск и рисковая ситуация как атрибут современной экономики.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4 Категоризация рисков. Неповторяемость и поле рисков.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5 Риск и наличие субъекта, принятие решения. Риск и решения, с помощью которых связывается время. Риск и поведение субъекта. Потери и ущерб. Риск и меры риска.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6 Основные этапы накопления знаний и развития науки о риске. Идентификация и оценка риска как элемент принятия решений в экономике..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12AA">
        <w:rPr>
          <w:rFonts w:ascii="Times New Roman" w:hAnsi="Times New Roman" w:cs="Times New Roman"/>
          <w:b/>
          <w:i/>
          <w:sz w:val="24"/>
          <w:szCs w:val="24"/>
        </w:rPr>
        <w:t>Тестовые задания.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1 Укажите наиболее строгое представление о риске как явлении: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ситуация, объективно содержащая высокую вероятность невозможности достижения цели;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наличие факторов, при которых результаты действий не являются детерминированными, а степень возможного влияния этих факторов на результаты неизвестна;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следствие действия (бездействия), в результате чего существует реальная возможность получения неопределенных результатов;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г) категория, отражающая возможность достижения или превышения (недостижения, неполного достижения) поставленных целей в условиях неопределенности;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д) верны все ответы.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2 Что понимается под анализом риска: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систематизация множества рисков на основании каких-либо признаков и критериев, позволяющих объединить подмножества рисков в более общие понятия;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систематическое исследование степени риска конкретных объектов, процессов, явлений, проектов;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начальный этап системы мероприятий по управлению рисками, состоящий в систематическом выявлении рисков, характерных для определенного вида деятельности, и определении их характеристик;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г) нет правильного ответа.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3 Что понимается под идентификацией риска: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lastRenderedPageBreak/>
        <w:t>а) начальный этап системных мероприятий по управлению риском, основанный на систематическом выявлении рисков определенного вида деятельности и их характеристик;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систематическое научное исследование степени риска, которому подвержены конкретные объекты, виды деятельности и проекты;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верны оба ответа.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4 Укажите возможные последствия реализации риска: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отрицательные;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положительные;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как положительные, так и отрицательные;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г) нет правильного ответа.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5 Как называются риски, практически всегда несущие потери: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критические;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спекулятивные;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чистые;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г) амбивалентные;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д) гипотетические;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е) нет правильного ответа.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6 Как называются риски, которые могут нести как потери, так и дополнительные доходы: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чистые;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критические;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спекулятивные;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г) ограниченные;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д) допустимые;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е) нет правильного ответа.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7 Как называются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риски, обусловленные деятельностью самого предприятия и его контактной аудиторией</w:t>
      </w:r>
      <w:r w:rsidRPr="006C12AA">
        <w:rPr>
          <w:rFonts w:ascii="Times New Roman" w:hAnsi="Times New Roman" w:cs="Times New Roman"/>
          <w:sz w:val="24"/>
          <w:szCs w:val="24"/>
        </w:rPr>
        <w:t>: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чистые;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внешние;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внутренние;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г) допустимые;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д) ограниченные.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8 Как называются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риски, в результате реализации которых предприятию грозит потеря выручки (потери превышают ожидаемую прибыль)</w:t>
      </w:r>
      <w:r w:rsidRPr="006C12AA">
        <w:rPr>
          <w:rFonts w:ascii="Times New Roman" w:hAnsi="Times New Roman" w:cs="Times New Roman"/>
          <w:sz w:val="24"/>
          <w:szCs w:val="24"/>
        </w:rPr>
        <w:t>: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допустимые;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критические;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катастрофические;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г) верны все ответы.</w:t>
      </w:r>
    </w:p>
    <w:p w:rsidR="00267EB9" w:rsidRPr="006C12AA" w:rsidRDefault="00267EB9" w:rsidP="00267EB9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267EB9" w:rsidRPr="006C12AA" w:rsidRDefault="00267EB9" w:rsidP="00267EB9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Тема 1.2. </w:t>
      </w:r>
      <w:r w:rsidRPr="006C12AA">
        <w:t>Содержание идентификации и оценки рисков в экономике.</w:t>
      </w:r>
    </w:p>
    <w:p w:rsidR="00267EB9" w:rsidRPr="006C12AA" w:rsidRDefault="00267EB9" w:rsidP="00267EB9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12AA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1 Основные теоретические и методологические предпосылки оценки рисков.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3 Идентификация рисков как важный элемент оценки состояния и перспектив организаций в современной экономики.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4 Поле рисков и карта рисков: необходимость идентификации и оценки.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5 Оценка риска: количественный аспект.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6 Оценка риска: качественный аспект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12AA">
        <w:rPr>
          <w:rFonts w:ascii="Times New Roman" w:hAnsi="Times New Roman" w:cs="Times New Roman"/>
          <w:b/>
          <w:i/>
          <w:sz w:val="24"/>
          <w:szCs w:val="24"/>
        </w:rPr>
        <w:t>Тестовые задания.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1 Укажите наиболее строгое представление о риске как явлении: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lastRenderedPageBreak/>
        <w:t>а) ситуация, объективно содержащая высокую вероятность невозможности достижения цели;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наличие факторов, при которых результаты действий не являются детерминированными, а степень возможного влияния этих факторов на результаты неизвестна;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следствие действия (бездействия), в результате чего существует реальная возможность получения неопределенных результатов;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г) категория, отражающая возможность достижения или превышения (недостижения, неполного достижения) поставленных целей в условиях неопределенности;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д) верны все ответы.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2 Что понимается под анализом риска: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систематизация множества рисков на основании каких-либо признаков и критериев, позволяющих объединить подмножества рисков в более общие понятия;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систематическое исследование степени риска конкретных объектов, процессов, явлений, проектов;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начальный этап системы мероприятий по управлению рисками, состоящий в систематическом выявлении рисков, характерных для определенного вида деятельности, и определении их характеристик;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г) нет правильного ответа.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3 Что понимается под идентификацией риска: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начальный этап системных мероприятий по управлению риском, основанный на систематическом выявлении рисков определенного вида деятельности и их характеристик;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систематическое научное исследование степени риска, которому подвержены конкретные объекты, виды деятельности и проекты;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верны оба ответа.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4 Укажите возможные последствия реализации риска: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отрицательные;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положительные;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как положительные, так и отрицательные;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г) нет правильного ответа.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5 Как называются риски, практически всегда несущие потери: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критические;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спекулятивные;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чистые;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г) амбивалентные;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д) гипотетические;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е) нет правильного ответа.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6 Как называются риски, которые могут нести как потери, так и дополнительные доходы: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чистые;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критические;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спекулятивные;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г) ограниченные;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д) допустимые;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е) нет правильного ответа.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7 Как называются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риски, обусловленные деятельностью самого предприятия и его контактной аудиторией</w:t>
      </w:r>
      <w:r w:rsidRPr="006C12AA">
        <w:rPr>
          <w:rFonts w:ascii="Times New Roman" w:hAnsi="Times New Roman" w:cs="Times New Roman"/>
          <w:sz w:val="24"/>
          <w:szCs w:val="24"/>
        </w:rPr>
        <w:t>: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чистые;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внешние;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внутренние;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lastRenderedPageBreak/>
        <w:t>г) допустимые;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д) ограниченные.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8 Как называются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риски, в результате реализации которых предприятию грозит потеря выручки (потери превышают ожидаемую прибыль)</w:t>
      </w:r>
      <w:r w:rsidRPr="006C12AA">
        <w:rPr>
          <w:rFonts w:ascii="Times New Roman" w:hAnsi="Times New Roman" w:cs="Times New Roman"/>
          <w:sz w:val="24"/>
          <w:szCs w:val="24"/>
        </w:rPr>
        <w:t>: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допустимые;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критические;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катастрофические;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г) верны все ответы.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12AA">
        <w:rPr>
          <w:rFonts w:ascii="Times New Roman" w:hAnsi="Times New Roman" w:cs="Times New Roman"/>
          <w:b/>
          <w:sz w:val="24"/>
          <w:szCs w:val="24"/>
        </w:rPr>
        <w:t>Раздел 2: Методы оценки экономических рисков</w:t>
      </w:r>
    </w:p>
    <w:p w:rsidR="00267EB9" w:rsidRPr="006C12AA" w:rsidRDefault="00267EB9" w:rsidP="00267EB9">
      <w:pPr>
        <w:pStyle w:val="Style6"/>
        <w:widowControl/>
        <w:ind w:firstLine="567"/>
        <w:jc w:val="both"/>
      </w:pPr>
    </w:p>
    <w:p w:rsidR="00267EB9" w:rsidRPr="006C12AA" w:rsidRDefault="00267EB9" w:rsidP="00267EB9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t>Тема 2.1. Определение, идентификация и классификации экономических рисков.</w:t>
      </w:r>
    </w:p>
    <w:p w:rsidR="00267EB9" w:rsidRPr="006C12AA" w:rsidRDefault="00267EB9" w:rsidP="00267EB9">
      <w:pPr>
        <w:pStyle w:val="Style6"/>
        <w:widowControl/>
        <w:ind w:firstLine="567"/>
        <w:jc w:val="both"/>
        <w:rPr>
          <w:b/>
        </w:rPr>
      </w:pP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12AA">
        <w:rPr>
          <w:rFonts w:ascii="Times New Roman" w:hAnsi="Times New Roman" w:cs="Times New Roman"/>
          <w:b/>
          <w:i/>
          <w:sz w:val="24"/>
          <w:szCs w:val="24"/>
        </w:rPr>
        <w:t>Задача 1.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Инвестиционный проект № 1 рассчитан на </w:t>
      </w:r>
      <w:r w:rsidRPr="006C12AA">
        <w:rPr>
          <w:rFonts w:ascii="Times New Roman" w:hAnsi="Times New Roman" w:cs="Times New Roman"/>
          <w:position w:val="-10"/>
          <w:sz w:val="24"/>
          <w:szCs w:val="24"/>
        </w:rPr>
        <w:object w:dxaOrig="2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6.5pt" o:ole="">
            <v:imagedata r:id="rId17" o:title=""/>
          </v:shape>
          <o:OLEObject Type="Embed" ProgID="Equation.3" ShapeID="_x0000_i1025" DrawAspect="Content" ObjectID="_1669462043" r:id="rId18"/>
        </w:object>
      </w:r>
      <w:r w:rsidRPr="006C12AA">
        <w:rPr>
          <w:rFonts w:ascii="Times New Roman" w:hAnsi="Times New Roman" w:cs="Times New Roman"/>
          <w:sz w:val="24"/>
          <w:szCs w:val="24"/>
        </w:rPr>
        <w:t xml:space="preserve"> = 4 года, дисперсия ежегодной прибыли составляет </w:t>
      </w:r>
      <w:r w:rsidRPr="006C12AA">
        <w:rPr>
          <w:rFonts w:ascii="Times New Roman" w:hAnsi="Times New Roman" w:cs="Times New Roman"/>
          <w:position w:val="-10"/>
          <w:sz w:val="24"/>
          <w:szCs w:val="24"/>
        </w:rPr>
        <w:object w:dxaOrig="279" w:dyaOrig="360">
          <v:shape id="_x0000_i1026" type="#_x0000_t75" style="width:13.5pt;height:18.75pt" o:ole="">
            <v:imagedata r:id="rId19" o:title=""/>
          </v:shape>
          <o:OLEObject Type="Embed" ProgID="Equation.3" ShapeID="_x0000_i1026" DrawAspect="Content" ObjectID="_1669462044" r:id="rId20"/>
        </w:object>
      </w:r>
      <w:r w:rsidRPr="006C12AA">
        <w:rPr>
          <w:rFonts w:ascii="Times New Roman" w:hAnsi="Times New Roman" w:cs="Times New Roman"/>
          <w:sz w:val="24"/>
          <w:szCs w:val="24"/>
        </w:rPr>
        <w:t xml:space="preserve"> = 15%. Инвестиционный проект № 2 рассчитан на </w:t>
      </w:r>
      <w:r w:rsidRPr="006C12AA">
        <w:rPr>
          <w:rFonts w:ascii="Times New Roman" w:hAnsi="Times New Roman" w:cs="Times New Roman"/>
          <w:position w:val="-10"/>
          <w:sz w:val="24"/>
          <w:szCs w:val="24"/>
        </w:rPr>
        <w:object w:dxaOrig="220" w:dyaOrig="340">
          <v:shape id="_x0000_i1027" type="#_x0000_t75" style="width:11.25pt;height:16.5pt" o:ole="">
            <v:imagedata r:id="rId21" o:title=""/>
          </v:shape>
          <o:OLEObject Type="Embed" ProgID="Equation.3" ShapeID="_x0000_i1027" DrawAspect="Content" ObjectID="_1669462045" r:id="rId22"/>
        </w:object>
      </w:r>
      <w:r w:rsidRPr="006C12AA">
        <w:rPr>
          <w:rFonts w:ascii="Times New Roman" w:hAnsi="Times New Roman" w:cs="Times New Roman"/>
          <w:sz w:val="24"/>
          <w:szCs w:val="24"/>
        </w:rPr>
        <w:t xml:space="preserve"> = 3 года, дисперсия ежегодной прибыли составляет </w:t>
      </w:r>
      <w:r w:rsidRPr="006C12AA">
        <w:rPr>
          <w:rFonts w:ascii="Times New Roman" w:hAnsi="Times New Roman" w:cs="Times New Roman"/>
          <w:position w:val="-10"/>
          <w:sz w:val="24"/>
          <w:szCs w:val="24"/>
        </w:rPr>
        <w:object w:dxaOrig="279" w:dyaOrig="360">
          <v:shape id="_x0000_i1028" type="#_x0000_t75" style="width:13.5pt;height:18.75pt" o:ole="">
            <v:imagedata r:id="rId23" o:title=""/>
          </v:shape>
          <o:OLEObject Type="Embed" ProgID="Equation.3" ShapeID="_x0000_i1028" DrawAspect="Content" ObjectID="_1669462046" r:id="rId24"/>
        </w:object>
      </w:r>
      <w:r w:rsidRPr="006C12AA">
        <w:rPr>
          <w:rFonts w:ascii="Times New Roman" w:hAnsi="Times New Roman" w:cs="Times New Roman"/>
          <w:sz w:val="24"/>
          <w:szCs w:val="24"/>
        </w:rPr>
        <w:t xml:space="preserve"> = 20%. Предполагается, что распределение ежегодной прибыли подчиняется закону нормального распределения случайной величины. Сравнить риски инвестиционных проектов № 1 и 2 при доверительной вероятности </w:t>
      </w:r>
      <w:r w:rsidRPr="006C12AA">
        <w:rPr>
          <w:rFonts w:ascii="Times New Roman" w:hAnsi="Times New Roman" w:cs="Times New Roman"/>
          <w:position w:val="-10"/>
          <w:sz w:val="24"/>
          <w:szCs w:val="24"/>
        </w:rPr>
        <w:object w:dxaOrig="240" w:dyaOrig="260">
          <v:shape id="_x0000_i1029" type="#_x0000_t75" style="width:12pt;height:13.5pt" o:ole="">
            <v:imagedata r:id="rId25" o:title=""/>
          </v:shape>
          <o:OLEObject Type="Embed" ProgID="Equation.3" ShapeID="_x0000_i1029" DrawAspect="Content" ObjectID="_1669462047" r:id="rId26"/>
        </w:object>
      </w:r>
      <w:r w:rsidRPr="006C12AA">
        <w:rPr>
          <w:rFonts w:ascii="Times New Roman" w:hAnsi="Times New Roman" w:cs="Times New Roman"/>
          <w:sz w:val="24"/>
          <w:szCs w:val="24"/>
        </w:rPr>
        <w:t xml:space="preserve"> = 99%.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12AA">
        <w:rPr>
          <w:rFonts w:ascii="Times New Roman" w:hAnsi="Times New Roman" w:cs="Times New Roman"/>
          <w:b/>
          <w:i/>
          <w:sz w:val="24"/>
          <w:szCs w:val="24"/>
        </w:rPr>
        <w:t>Задача 2.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По первой технологии для производства каждого из </w:t>
      </w:r>
      <w:r w:rsidRPr="006C12AA">
        <w:rPr>
          <w:rFonts w:ascii="Times New Roman" w:hAnsi="Times New Roman" w:cs="Times New Roman"/>
          <w:position w:val="-10"/>
          <w:sz w:val="24"/>
          <w:szCs w:val="24"/>
        </w:rPr>
        <w:object w:dxaOrig="240" w:dyaOrig="340">
          <v:shape id="_x0000_i1030" type="#_x0000_t75" style="width:12pt;height:16.5pt" o:ole="">
            <v:imagedata r:id="rId27" o:title=""/>
          </v:shape>
          <o:OLEObject Type="Embed" ProgID="Equation.3" ShapeID="_x0000_i1030" DrawAspect="Content" ObjectID="_1669462048" r:id="rId28"/>
        </w:object>
      </w:r>
      <w:r w:rsidRPr="006C12AA">
        <w:rPr>
          <w:rFonts w:ascii="Times New Roman" w:hAnsi="Times New Roman" w:cs="Times New Roman"/>
          <w:sz w:val="24"/>
          <w:szCs w:val="24"/>
        </w:rPr>
        <w:t xml:space="preserve"> = 10 изделий было затрачено в среднем </w:t>
      </w:r>
      <w:r w:rsidRPr="006C12AA">
        <w:rPr>
          <w:rFonts w:ascii="Times New Roman" w:hAnsi="Times New Roman" w:cs="Times New Roman"/>
          <w:position w:val="-6"/>
          <w:sz w:val="24"/>
          <w:szCs w:val="24"/>
        </w:rPr>
        <w:object w:dxaOrig="340" w:dyaOrig="340">
          <v:shape id="_x0000_i1031" type="#_x0000_t75" style="width:16.5pt;height:16.5pt" o:ole="">
            <v:imagedata r:id="rId29" o:title=""/>
          </v:shape>
          <o:OLEObject Type="Embed" ProgID="Equation.3" ShapeID="_x0000_i1031" DrawAspect="Content" ObjectID="_1669462049" r:id="rId30"/>
        </w:object>
      </w:r>
      <w:r w:rsidRPr="006C12AA">
        <w:rPr>
          <w:rFonts w:ascii="Times New Roman" w:hAnsi="Times New Roman" w:cs="Times New Roman"/>
          <w:sz w:val="24"/>
          <w:szCs w:val="24"/>
        </w:rPr>
        <w:t xml:space="preserve"> = 30 секунд (выборочная дисперсия </w:t>
      </w:r>
      <w:r w:rsidRPr="006C12AA">
        <w:rPr>
          <w:rFonts w:ascii="Times New Roman" w:hAnsi="Times New Roman" w:cs="Times New Roman"/>
          <w:position w:val="-10"/>
          <w:sz w:val="24"/>
          <w:szCs w:val="24"/>
        </w:rPr>
        <w:object w:dxaOrig="279" w:dyaOrig="360">
          <v:shape id="_x0000_i1032" type="#_x0000_t75" style="width:13.5pt;height:18.75pt" o:ole="">
            <v:imagedata r:id="rId19" o:title=""/>
          </v:shape>
          <o:OLEObject Type="Embed" ProgID="Equation.3" ShapeID="_x0000_i1032" DrawAspect="Content" ObjectID="_1669462050" r:id="rId31"/>
        </w:object>
      </w:r>
      <w:r w:rsidRPr="006C12AA">
        <w:rPr>
          <w:rFonts w:ascii="Times New Roman" w:hAnsi="Times New Roman" w:cs="Times New Roman"/>
          <w:sz w:val="24"/>
          <w:szCs w:val="24"/>
        </w:rPr>
        <w:t xml:space="preserve"> = 1 секунда). По второй технологии для производства каждого из </w:t>
      </w:r>
      <w:r w:rsidRPr="006C12AA">
        <w:rPr>
          <w:rFonts w:ascii="Times New Roman" w:hAnsi="Times New Roman" w:cs="Times New Roman"/>
          <w:position w:val="-10"/>
          <w:sz w:val="24"/>
          <w:szCs w:val="24"/>
        </w:rPr>
        <w:object w:dxaOrig="279" w:dyaOrig="340">
          <v:shape id="_x0000_i1033" type="#_x0000_t75" style="width:13.5pt;height:16.5pt" o:ole="">
            <v:imagedata r:id="rId32" o:title=""/>
          </v:shape>
          <o:OLEObject Type="Embed" ProgID="Equation.3" ShapeID="_x0000_i1033" DrawAspect="Content" ObjectID="_1669462051" r:id="rId33"/>
        </w:object>
      </w:r>
      <w:r w:rsidRPr="006C12AA">
        <w:rPr>
          <w:rFonts w:ascii="Times New Roman" w:hAnsi="Times New Roman" w:cs="Times New Roman"/>
          <w:sz w:val="24"/>
          <w:szCs w:val="24"/>
        </w:rPr>
        <w:t xml:space="preserve"> = 16 изделий было затрачено в среднем </w:t>
      </w:r>
      <w:r w:rsidRPr="006C12AA">
        <w:rPr>
          <w:rFonts w:ascii="Times New Roman" w:hAnsi="Times New Roman" w:cs="Times New Roman"/>
          <w:position w:val="-6"/>
          <w:sz w:val="24"/>
          <w:szCs w:val="24"/>
        </w:rPr>
        <w:object w:dxaOrig="380" w:dyaOrig="340">
          <v:shape id="_x0000_i1034" type="#_x0000_t75" style="width:19.5pt;height:16.5pt" o:ole="">
            <v:imagedata r:id="rId34" o:title=""/>
          </v:shape>
          <o:OLEObject Type="Embed" ProgID="Equation.3" ShapeID="_x0000_i1034" DrawAspect="Content" ObjectID="_1669462052" r:id="rId35"/>
        </w:object>
      </w:r>
      <w:r w:rsidRPr="006C12AA">
        <w:rPr>
          <w:rFonts w:ascii="Times New Roman" w:hAnsi="Times New Roman" w:cs="Times New Roman"/>
          <w:sz w:val="24"/>
          <w:szCs w:val="24"/>
        </w:rPr>
        <w:t xml:space="preserve"> = 28 секунд (выборочная дисперсия </w:t>
      </w:r>
      <w:r w:rsidRPr="006C12AA">
        <w:rPr>
          <w:rFonts w:ascii="Times New Roman" w:hAnsi="Times New Roman" w:cs="Times New Roman"/>
          <w:position w:val="-10"/>
          <w:sz w:val="24"/>
          <w:szCs w:val="24"/>
        </w:rPr>
        <w:object w:dxaOrig="279" w:dyaOrig="360">
          <v:shape id="_x0000_i1035" type="#_x0000_t75" style="width:13.5pt;height:18.75pt" o:ole="">
            <v:imagedata r:id="rId23" o:title=""/>
          </v:shape>
          <o:OLEObject Type="Embed" ProgID="Equation.3" ShapeID="_x0000_i1035" DrawAspect="Content" ObjectID="_1669462053" r:id="rId36"/>
        </w:object>
      </w:r>
      <w:r w:rsidRPr="006C12AA">
        <w:rPr>
          <w:rFonts w:ascii="Times New Roman" w:hAnsi="Times New Roman" w:cs="Times New Roman"/>
          <w:sz w:val="24"/>
          <w:szCs w:val="24"/>
        </w:rPr>
        <w:t xml:space="preserve"> = 2 секунды). Оценить риск более медленного производство по первой технологии по сравнению со второй технологией при доверительной вероятности </w:t>
      </w:r>
      <w:r w:rsidRPr="006C12AA">
        <w:rPr>
          <w:rFonts w:ascii="Times New Roman" w:hAnsi="Times New Roman" w:cs="Times New Roman"/>
          <w:position w:val="-10"/>
          <w:sz w:val="24"/>
          <w:szCs w:val="24"/>
        </w:rPr>
        <w:object w:dxaOrig="240" w:dyaOrig="260">
          <v:shape id="_x0000_i1036" type="#_x0000_t75" style="width:12pt;height:13.5pt" o:ole="">
            <v:imagedata r:id="rId25" o:title=""/>
          </v:shape>
          <o:OLEObject Type="Embed" ProgID="Equation.3" ShapeID="_x0000_i1036" DrawAspect="Content" ObjectID="_1669462054" r:id="rId37"/>
        </w:object>
      </w:r>
      <w:r w:rsidRPr="006C12AA">
        <w:rPr>
          <w:rFonts w:ascii="Times New Roman" w:hAnsi="Times New Roman" w:cs="Times New Roman"/>
          <w:sz w:val="24"/>
          <w:szCs w:val="24"/>
        </w:rPr>
        <w:t xml:space="preserve"> = 95%.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12AA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1 Сущность риска как явления и квалиметрические характеристики риска.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2 Риск как случайное и закономерное явление. Неопределенность как источник риска.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3 Концепции риска как источник формирования методов его идентификации и оценки.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4 Варианты экономических решений, обремененных риском, и их альтернативы.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5 Качественный и количественный анализ риска. Набор показателей для количественной оценки риска.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12AA">
        <w:rPr>
          <w:rFonts w:ascii="Times New Roman" w:hAnsi="Times New Roman" w:cs="Times New Roman"/>
          <w:b/>
          <w:i/>
          <w:sz w:val="24"/>
          <w:szCs w:val="24"/>
        </w:rPr>
        <w:t>Тестовые задания.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1 В чем сущность социально-экономической функции риска: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в процессе рыночной деятельности риск и конкуренция позволяют выделить социальные группы эффективных акторов в общественных классах, а в экономике - отрасли деятельности, в которых риск приемлем;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реализация риска может обеспечить дополнительную по сравнению с плановой прибыль в случае благоприятного исхода;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верны оба ответа;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2 В чем сущность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компенсирующей функции риска</w:t>
      </w:r>
      <w:r w:rsidRPr="006C12AA">
        <w:rPr>
          <w:rFonts w:ascii="Times New Roman" w:hAnsi="Times New Roman" w:cs="Times New Roman"/>
          <w:sz w:val="24"/>
          <w:szCs w:val="24"/>
        </w:rPr>
        <w:t>: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в процессе рыночной деятельности риск и конкуренция позволяют выделить социальные группы эффективных акторов в общественных классах, а в экономике - отрасли деятельности, в которых риск приемлем;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lastRenderedPageBreak/>
        <w:t>б) реализация риска может обеспечить дополнительные доходы в случае благоприятного исхода;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3 В чем состоит защитная функция риска: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в объективной необходимости законодательного закрепления понятия «правомерности риска», правового регулирования страховой деятельности;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в том, что юридические и физические лица вынуждены искать средства и формы защиты от нежелательной реализации риска;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оба ответа верны;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4 В чем проявляется стимулирующая функция риска: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реализация решений с неисследованным или необоснованным риском может приводить к реализации объектов или операций, которые относятся к авантюрным;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в исследовании источников риска при проектировании операций и систем, конструировании специальных устройств, операций, форм сделок, исключающих или снижающих возможные последствия риска как отрицательного отклонения;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верны оба ответа.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5 Чем измеряется величина (степень) риска: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средним ожидаемым значением;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изменчивостью возможного результата;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верны оба ответа;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6 Что понимается под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систематизацией множества рисков на основании каких-либо признаков и критериев, позволяющих объединить подмножества рисков в более общие понятия: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а) идентификация рисков;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б) управление рисками;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в) анализ рисков;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г) классификация рисков;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7 Укажите общий источник рисков: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а) неопределенность;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б) рисковая ситуация;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в) факторы риска;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г) амбивалентный характер рисков;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8 Укажите основные группы подходов к определению риска в рискологии: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риск как инструмент принятия решений;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риск как событие;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риск как действие;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г) риск как параметр (результат) деятельности;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д) риск как условие осуществления деятельности;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е) эклектический подход;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ж) верны все ответы.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Тема 2.2. Система методов их исследования и анализа. Алгоритмы оценки рисков.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12AA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1 Квалиметрические характеристики риска и методы их анализа.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2 Отличие методологии оценки и анализа риска.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3 Методы исследования риска как основа его оценки и анализа.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4 Альтернативы экономических решений с учетом уровня риска.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5 Качественный и количественный анализ риска. Аналитические процедуры.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12AA">
        <w:rPr>
          <w:rFonts w:ascii="Times New Roman" w:hAnsi="Times New Roman" w:cs="Times New Roman"/>
          <w:b/>
          <w:i/>
          <w:sz w:val="24"/>
          <w:szCs w:val="24"/>
        </w:rPr>
        <w:t>Тестовые задания.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1 В чем сущность социально-экономической функции риска: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lastRenderedPageBreak/>
        <w:t>а) в процессе рыночной деятельности риск и конкуренция позволяют выделить социальные группы эффективных акторов в общественных классах, а в экономике - отрасли деятельности, в которых риск приемлем;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реализация риска может обеспечить дополнительную по сравнению с плановой прибыль в случае благоприятного исхода;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верны оба ответа;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2 В чем сущность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компенсирующей функции риска</w:t>
      </w:r>
      <w:r w:rsidRPr="006C12AA">
        <w:rPr>
          <w:rFonts w:ascii="Times New Roman" w:hAnsi="Times New Roman" w:cs="Times New Roman"/>
          <w:sz w:val="24"/>
          <w:szCs w:val="24"/>
        </w:rPr>
        <w:t>: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в процессе рыночной деятельности риск и конкуренция позволяют выделить социальные группы эффективных акторов в общественных классах, а в экономике - отрасли деятельности, в которых риск приемлем;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реализация риска может обеспечить дополнительные доходы в случае благоприятного исхода;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3 В чем состоит защитная функция риска: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в объективной необходимости законодательного закрепления понятия «правомерности риска», правового регулирования страховой деятельности;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в том, что юридические и физические лица вынуждены искать средства и формы защиты от нежелательной реализации риска;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оба ответа верны;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4 В чем проявляется стимулирующая функция риска: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реализация решений с неисследованным или необоснованным риском может приводить к реализации объектов или операций, которые относятся к авантюрным;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в исследовании источников риска при проектировании операций и систем, конструировании специальных устройств, операций, форм сделок, исключающих или снижающих возможные последствия риска как отрицательного отклонения;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верны оба ответа.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5 Чем измеряется величина (степень) риска: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средним ожидаемым значением;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изменчивостью возможного результата;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верны оба ответа;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6 Что понимается под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систематизацией множества рисков на основании каких-либо признаков и критериев, позволяющих объединить подмножества рисков в более общие понятия: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а) идентификация рисков;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б) управление рисками;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в) анализ рисков;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г) классификация рисков;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7 Укажите общий источник рисков: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а) неопределенность;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б) рисковая ситуация;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в) факторы риска;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г) амбивалентный характер рисков;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8 Укажите основные группы подходов к определению риска в рискологии: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риск как инструмент принятия решений;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риск как событие;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риск как действие;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г) риск как параметр (результат) деятельности;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д) риск как условие осуществления деятельности;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е) эклектический подход;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ж) верны все ответы.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12AA">
        <w:rPr>
          <w:rFonts w:ascii="Times New Roman" w:hAnsi="Times New Roman" w:cs="Times New Roman"/>
          <w:b/>
          <w:i/>
          <w:sz w:val="24"/>
          <w:szCs w:val="24"/>
        </w:rPr>
        <w:t>Контрольная работа № 1.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Оценка уровня капитализации компании и выявлении факторов риска.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lastRenderedPageBreak/>
        <w:t xml:space="preserve">На основе использования современных методов финансового и факторного анализа выявить ключевые факторы стратегического и тактического риска и оценить уровень капитализации промышленной компании по показателю темпа роста собственного капитала компании </w:t>
      </w:r>
      <w:r w:rsidRPr="006C12AA">
        <w:rPr>
          <w:rFonts w:ascii="Times New Roman" w:hAnsi="Times New Roman" w:cs="Times New Roman"/>
          <w:position w:val="-12"/>
          <w:sz w:val="24"/>
          <w:szCs w:val="24"/>
        </w:rPr>
        <w:object w:dxaOrig="639" w:dyaOrig="360">
          <v:shape id="_x0000_i1037" type="#_x0000_t75" style="width:33pt;height:18.75pt" o:ole="">
            <v:imagedata r:id="rId38" o:title=""/>
          </v:shape>
          <o:OLEObject Type="Embed" ProgID="Equation.3" ShapeID="_x0000_i1037" DrawAspect="Content" ObjectID="_1669462055" r:id="rId39"/>
        </w:object>
      </w:r>
      <w:r w:rsidRPr="006C12AA">
        <w:rPr>
          <w:rFonts w:ascii="Times New Roman" w:hAnsi="Times New Roman" w:cs="Times New Roman"/>
          <w:sz w:val="24"/>
          <w:szCs w:val="24"/>
        </w:rPr>
        <w:t>:</w:t>
      </w:r>
    </w:p>
    <w:p w:rsidR="00267EB9" w:rsidRPr="006C12AA" w:rsidRDefault="00267EB9" w:rsidP="00267EB9">
      <w:pPr>
        <w:spacing w:after="0" w:line="240" w:lineRule="auto"/>
        <w:jc w:val="right"/>
        <w:rPr>
          <w:rFonts w:ascii="Times New Roman" w:hAnsi="Times New Roman" w:cs="Times New Roman"/>
          <w:position w:val="-30"/>
          <w:sz w:val="24"/>
          <w:szCs w:val="24"/>
        </w:rPr>
      </w:pPr>
      <w:r w:rsidRPr="006C12AA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72CAD01F" wp14:editId="699F1C70">
            <wp:extent cx="1935480" cy="24384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12AA">
        <w:rPr>
          <w:rFonts w:ascii="Times New Roman" w:hAnsi="Times New Roman" w:cs="Times New Roman"/>
          <w:position w:val="-14"/>
          <w:sz w:val="24"/>
          <w:szCs w:val="24"/>
        </w:rPr>
        <w:t xml:space="preserve">                                                   (1)</w:t>
      </w:r>
    </w:p>
    <w:p w:rsidR="00267EB9" w:rsidRPr="006C12AA" w:rsidRDefault="00267EB9" w:rsidP="00267EB9">
      <w:pPr>
        <w:spacing w:after="0" w:line="240" w:lineRule="auto"/>
        <w:jc w:val="right"/>
        <w:rPr>
          <w:rFonts w:ascii="Times New Roman" w:hAnsi="Times New Roman" w:cs="Times New Roman"/>
          <w:position w:val="-30"/>
          <w:sz w:val="24"/>
          <w:szCs w:val="24"/>
        </w:rPr>
      </w:pPr>
      <w:r w:rsidRPr="006C12AA">
        <w:rPr>
          <w:rFonts w:ascii="Times New Roman" w:hAnsi="Times New Roman" w:cs="Times New Roman"/>
          <w:noProof/>
          <w:position w:val="-30"/>
          <w:sz w:val="24"/>
          <w:szCs w:val="24"/>
          <w:lang w:eastAsia="ru-RU"/>
        </w:rPr>
        <w:drawing>
          <wp:inline distT="0" distB="0" distL="0" distR="0" wp14:anchorId="253C1AB3" wp14:editId="0DD90518">
            <wp:extent cx="1066800" cy="4572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12AA">
        <w:rPr>
          <w:rFonts w:ascii="Times New Roman" w:hAnsi="Times New Roman" w:cs="Times New Roman"/>
          <w:position w:val="-30"/>
          <w:sz w:val="24"/>
          <w:szCs w:val="24"/>
        </w:rPr>
        <w:t xml:space="preserve">                                                              (2)</w:t>
      </w:r>
    </w:p>
    <w:p w:rsidR="00267EB9" w:rsidRPr="006C12AA" w:rsidRDefault="00267EB9" w:rsidP="00267EB9">
      <w:pPr>
        <w:spacing w:after="0" w:line="240" w:lineRule="auto"/>
        <w:jc w:val="right"/>
        <w:rPr>
          <w:rFonts w:ascii="Times New Roman" w:hAnsi="Times New Roman" w:cs="Times New Roman"/>
          <w:position w:val="-32"/>
          <w:sz w:val="24"/>
          <w:szCs w:val="24"/>
        </w:rPr>
      </w:pPr>
      <w:r w:rsidRPr="006C12AA">
        <w:rPr>
          <w:rFonts w:ascii="Times New Roman" w:hAnsi="Times New Roman" w:cs="Times New Roman"/>
          <w:noProof/>
          <w:position w:val="-32"/>
          <w:sz w:val="24"/>
          <w:szCs w:val="24"/>
          <w:lang w:eastAsia="ru-RU"/>
        </w:rPr>
        <w:drawing>
          <wp:inline distT="0" distB="0" distL="0" distR="0" wp14:anchorId="301B64CB" wp14:editId="25F68030">
            <wp:extent cx="861060" cy="4572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12AA">
        <w:rPr>
          <w:rFonts w:ascii="Times New Roman" w:hAnsi="Times New Roman" w:cs="Times New Roman"/>
          <w:position w:val="-32"/>
          <w:sz w:val="24"/>
          <w:szCs w:val="24"/>
        </w:rPr>
        <w:t xml:space="preserve">                                                               (3)</w:t>
      </w:r>
    </w:p>
    <w:p w:rsidR="00267EB9" w:rsidRPr="006C12AA" w:rsidRDefault="00267EB9" w:rsidP="00267EB9">
      <w:pPr>
        <w:spacing w:after="0" w:line="240" w:lineRule="auto"/>
        <w:jc w:val="right"/>
        <w:rPr>
          <w:rFonts w:ascii="Times New Roman" w:hAnsi="Times New Roman" w:cs="Times New Roman"/>
          <w:position w:val="-32"/>
          <w:sz w:val="24"/>
          <w:szCs w:val="24"/>
        </w:rPr>
      </w:pPr>
      <w:r w:rsidRPr="006C12AA">
        <w:rPr>
          <w:rFonts w:ascii="Times New Roman" w:hAnsi="Times New Roman" w:cs="Times New Roman"/>
          <w:noProof/>
          <w:position w:val="-32"/>
          <w:sz w:val="24"/>
          <w:szCs w:val="24"/>
          <w:lang w:eastAsia="ru-RU"/>
        </w:rPr>
        <w:drawing>
          <wp:inline distT="0" distB="0" distL="0" distR="0" wp14:anchorId="3182A8B7" wp14:editId="7C8F36CA">
            <wp:extent cx="792480" cy="4648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12AA">
        <w:rPr>
          <w:rFonts w:ascii="Times New Roman" w:hAnsi="Times New Roman" w:cs="Times New Roman"/>
          <w:position w:val="-32"/>
          <w:sz w:val="24"/>
          <w:szCs w:val="24"/>
        </w:rPr>
        <w:t xml:space="preserve">                                                                (4)</w:t>
      </w:r>
    </w:p>
    <w:p w:rsidR="00267EB9" w:rsidRPr="006C12AA" w:rsidRDefault="00267EB9" w:rsidP="00267EB9">
      <w:pPr>
        <w:spacing w:after="0" w:line="240" w:lineRule="auto"/>
        <w:jc w:val="right"/>
        <w:rPr>
          <w:rFonts w:ascii="Times New Roman" w:hAnsi="Times New Roman" w:cs="Times New Roman"/>
          <w:position w:val="-30"/>
          <w:sz w:val="24"/>
          <w:szCs w:val="24"/>
        </w:rPr>
      </w:pPr>
      <w:r w:rsidRPr="006C12AA">
        <w:rPr>
          <w:rFonts w:ascii="Times New Roman" w:hAnsi="Times New Roman" w:cs="Times New Roman"/>
          <w:noProof/>
          <w:position w:val="-30"/>
          <w:sz w:val="24"/>
          <w:szCs w:val="24"/>
          <w:lang w:eastAsia="ru-RU"/>
        </w:rPr>
        <w:drawing>
          <wp:inline distT="0" distB="0" distL="0" distR="0" wp14:anchorId="35FBB397" wp14:editId="14257389">
            <wp:extent cx="967740" cy="4572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12AA">
        <w:rPr>
          <w:rFonts w:ascii="Times New Roman" w:hAnsi="Times New Roman" w:cs="Times New Roman"/>
          <w:position w:val="-30"/>
          <w:sz w:val="24"/>
          <w:szCs w:val="24"/>
        </w:rPr>
        <w:t xml:space="preserve">                                                               (5)</w:t>
      </w:r>
    </w:p>
    <w:p w:rsidR="00267EB9" w:rsidRPr="006C12AA" w:rsidRDefault="00267EB9" w:rsidP="00267EB9">
      <w:pPr>
        <w:spacing w:after="0" w:line="240" w:lineRule="auto"/>
        <w:jc w:val="right"/>
        <w:rPr>
          <w:rFonts w:ascii="Times New Roman" w:hAnsi="Times New Roman" w:cs="Times New Roman"/>
          <w:position w:val="-30"/>
          <w:sz w:val="24"/>
          <w:szCs w:val="24"/>
        </w:rPr>
      </w:pPr>
      <w:r w:rsidRPr="006C12AA">
        <w:rPr>
          <w:rFonts w:ascii="Times New Roman" w:hAnsi="Times New Roman" w:cs="Times New Roman"/>
          <w:noProof/>
          <w:position w:val="-30"/>
          <w:sz w:val="24"/>
          <w:szCs w:val="24"/>
          <w:lang w:eastAsia="ru-RU"/>
        </w:rPr>
        <w:drawing>
          <wp:inline distT="0" distB="0" distL="0" distR="0" wp14:anchorId="2BD99E4C" wp14:editId="569A9DC1">
            <wp:extent cx="1013460" cy="4572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12AA">
        <w:rPr>
          <w:rFonts w:ascii="Times New Roman" w:hAnsi="Times New Roman" w:cs="Times New Roman"/>
          <w:position w:val="-30"/>
          <w:sz w:val="24"/>
          <w:szCs w:val="24"/>
        </w:rPr>
        <w:t xml:space="preserve">                                                               (6)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где </w:t>
      </w:r>
      <w:r w:rsidRPr="006C12AA">
        <w:rPr>
          <w:rFonts w:ascii="Times New Roman" w:hAnsi="Times New Roman" w:cs="Times New Roman"/>
          <w:position w:val="-12"/>
          <w:sz w:val="24"/>
          <w:szCs w:val="24"/>
        </w:rPr>
        <w:object w:dxaOrig="380" w:dyaOrig="360">
          <v:shape id="_x0000_i1038" type="#_x0000_t75" style="width:19.5pt;height:18.75pt" o:ole="">
            <v:imagedata r:id="rId46" o:title=""/>
          </v:shape>
          <o:OLEObject Type="Embed" ProgID="Equation.3" ShapeID="_x0000_i1038" DrawAspect="Content" ObjectID="_1669462056" r:id="rId47"/>
        </w:object>
      </w:r>
      <w:r w:rsidRPr="006C12AA">
        <w:rPr>
          <w:rFonts w:ascii="Times New Roman" w:hAnsi="Times New Roman" w:cs="Times New Roman"/>
          <w:sz w:val="24"/>
          <w:szCs w:val="24"/>
        </w:rPr>
        <w:t xml:space="preserve"> - рентабельность оборота; </w:t>
      </w:r>
      <w:r w:rsidRPr="006C12AA">
        <w:rPr>
          <w:rFonts w:ascii="Times New Roman" w:hAnsi="Times New Roman" w:cs="Times New Roman"/>
          <w:position w:val="-12"/>
          <w:sz w:val="24"/>
          <w:szCs w:val="24"/>
        </w:rPr>
        <w:object w:dxaOrig="460" w:dyaOrig="360">
          <v:shape id="_x0000_i1039" type="#_x0000_t75" style="width:24pt;height:18.75pt" o:ole="">
            <v:imagedata r:id="rId48" o:title=""/>
          </v:shape>
          <o:OLEObject Type="Embed" ProgID="Equation.3" ShapeID="_x0000_i1039" DrawAspect="Content" ObjectID="_1669462057" r:id="rId49"/>
        </w:object>
      </w:r>
      <w:r w:rsidRPr="006C12AA">
        <w:rPr>
          <w:rFonts w:ascii="Times New Roman" w:hAnsi="Times New Roman" w:cs="Times New Roman"/>
          <w:sz w:val="24"/>
          <w:szCs w:val="24"/>
        </w:rPr>
        <w:t xml:space="preserve"> - оборачиваемость капитала; </w:t>
      </w:r>
      <w:r w:rsidRPr="006C12AA">
        <w:rPr>
          <w:rFonts w:ascii="Times New Roman" w:hAnsi="Times New Roman" w:cs="Times New Roman"/>
          <w:position w:val="-12"/>
          <w:sz w:val="24"/>
          <w:szCs w:val="24"/>
        </w:rPr>
        <w:object w:dxaOrig="520" w:dyaOrig="360">
          <v:shape id="_x0000_i1040" type="#_x0000_t75" style="width:26.25pt;height:18.75pt" o:ole="">
            <v:imagedata r:id="rId50" o:title=""/>
          </v:shape>
          <o:OLEObject Type="Embed" ProgID="Equation.3" ShapeID="_x0000_i1040" DrawAspect="Content" ObjectID="_1669462058" r:id="rId51"/>
        </w:object>
      </w:r>
      <w:r w:rsidRPr="006C12AA">
        <w:rPr>
          <w:rFonts w:ascii="Times New Roman" w:hAnsi="Times New Roman" w:cs="Times New Roman"/>
          <w:sz w:val="24"/>
          <w:szCs w:val="24"/>
        </w:rPr>
        <w:t xml:space="preserve"> - мультипликатор капитала; </w:t>
      </w:r>
      <w:r w:rsidRPr="006C12AA">
        <w:rPr>
          <w:rFonts w:ascii="Times New Roman" w:hAnsi="Times New Roman" w:cs="Times New Roman"/>
          <w:position w:val="-14"/>
          <w:sz w:val="24"/>
          <w:szCs w:val="24"/>
        </w:rPr>
        <w:object w:dxaOrig="580" w:dyaOrig="380">
          <v:shape id="_x0000_i1041" type="#_x0000_t75" style="width:29.25pt;height:18.75pt" o:ole="">
            <v:imagedata r:id="rId52" o:title=""/>
          </v:shape>
          <o:OLEObject Type="Embed" ProgID="Equation.3" ShapeID="_x0000_i1041" DrawAspect="Content" ObjectID="_1669462059" r:id="rId53"/>
        </w:object>
      </w:r>
      <w:r w:rsidRPr="006C12AA">
        <w:rPr>
          <w:rFonts w:ascii="Times New Roman" w:hAnsi="Times New Roman" w:cs="Times New Roman"/>
          <w:sz w:val="24"/>
          <w:szCs w:val="24"/>
        </w:rPr>
        <w:t xml:space="preserve"> - доля отчислений чистой прибыли на развитие производства; </w:t>
      </w:r>
      <w:r w:rsidRPr="006C12AA">
        <w:rPr>
          <w:rFonts w:ascii="Times New Roman" w:hAnsi="Times New Roman" w:cs="Times New Roman"/>
          <w:position w:val="-14"/>
          <w:sz w:val="24"/>
          <w:szCs w:val="24"/>
        </w:rPr>
        <w:object w:dxaOrig="740" w:dyaOrig="380">
          <v:shape id="_x0000_i1042" type="#_x0000_t75" style="width:36.75pt;height:18.75pt" o:ole="">
            <v:imagedata r:id="rId54" o:title=""/>
          </v:shape>
          <o:OLEObject Type="Embed" ProgID="Equation.3" ShapeID="_x0000_i1042" DrawAspect="Content" ObjectID="_1669462060" r:id="rId55"/>
        </w:object>
      </w:r>
      <w:r w:rsidRPr="006C12AA">
        <w:rPr>
          <w:rFonts w:ascii="Times New Roman" w:hAnsi="Times New Roman" w:cs="Times New Roman"/>
          <w:sz w:val="24"/>
          <w:szCs w:val="24"/>
        </w:rPr>
        <w:t xml:space="preserve"> - реинвестированная (капитализированная) прибыль компании, руб.; </w:t>
      </w:r>
      <w:r w:rsidRPr="006C12AA">
        <w:rPr>
          <w:rFonts w:ascii="Times New Roman" w:hAnsi="Times New Roman" w:cs="Times New Roman"/>
          <w:position w:val="-12"/>
          <w:sz w:val="24"/>
          <w:szCs w:val="24"/>
        </w:rPr>
        <w:object w:dxaOrig="700" w:dyaOrig="360">
          <v:shape id="_x0000_i1043" type="#_x0000_t75" style="width:36pt;height:18.75pt" o:ole="">
            <v:imagedata r:id="rId56" o:title=""/>
          </v:shape>
          <o:OLEObject Type="Embed" ProgID="Equation.3" ShapeID="_x0000_i1043" DrawAspect="Content" ObjectID="_1669462061" r:id="rId57"/>
        </w:object>
      </w:r>
      <w:r w:rsidRPr="006C12AA">
        <w:rPr>
          <w:rFonts w:ascii="Times New Roman" w:hAnsi="Times New Roman" w:cs="Times New Roman"/>
          <w:sz w:val="24"/>
          <w:szCs w:val="24"/>
        </w:rPr>
        <w:t xml:space="preserve"> - собственный капитал, руб.; </w:t>
      </w:r>
      <w:r w:rsidRPr="006C12AA">
        <w:rPr>
          <w:rFonts w:ascii="Times New Roman" w:hAnsi="Times New Roman" w:cs="Times New Roman"/>
          <w:position w:val="-12"/>
          <w:sz w:val="24"/>
          <w:szCs w:val="24"/>
        </w:rPr>
        <w:object w:dxaOrig="700" w:dyaOrig="360">
          <v:shape id="_x0000_i1044" type="#_x0000_t75" style="width:36pt;height:18.75pt" o:ole="">
            <v:imagedata r:id="rId58" o:title=""/>
          </v:shape>
          <o:OLEObject Type="Embed" ProgID="Equation.3" ShapeID="_x0000_i1044" DrawAspect="Content" ObjectID="_1669462062" r:id="rId59"/>
        </w:object>
      </w:r>
      <w:r w:rsidRPr="006C12AA">
        <w:rPr>
          <w:rFonts w:ascii="Times New Roman" w:hAnsi="Times New Roman" w:cs="Times New Roman"/>
          <w:sz w:val="24"/>
          <w:szCs w:val="24"/>
        </w:rPr>
        <w:t xml:space="preserve"> - чистая прибыль организации, руб.; </w:t>
      </w:r>
      <w:r w:rsidRPr="006C12AA">
        <w:rPr>
          <w:rFonts w:ascii="Times New Roman" w:hAnsi="Times New Roman" w:cs="Times New Roman"/>
          <w:position w:val="-14"/>
          <w:sz w:val="24"/>
          <w:szCs w:val="24"/>
        </w:rPr>
        <w:object w:dxaOrig="520" w:dyaOrig="380">
          <v:shape id="_x0000_i1045" type="#_x0000_t75" style="width:26.25pt;height:18.75pt" o:ole="">
            <v:imagedata r:id="rId60" o:title=""/>
          </v:shape>
          <o:OLEObject Type="Embed" ProgID="Equation.3" ShapeID="_x0000_i1045" DrawAspect="Content" ObjectID="_1669462063" r:id="rId61"/>
        </w:object>
      </w:r>
      <w:r w:rsidRPr="006C12AA">
        <w:rPr>
          <w:rFonts w:ascii="Times New Roman" w:hAnsi="Times New Roman" w:cs="Times New Roman"/>
          <w:sz w:val="24"/>
          <w:szCs w:val="24"/>
        </w:rPr>
        <w:t xml:space="preserve"> - выручка от реализации, руб.; </w:t>
      </w:r>
      <w:r w:rsidRPr="006C12AA">
        <w:rPr>
          <w:rFonts w:ascii="Times New Roman" w:hAnsi="Times New Roman" w:cs="Times New Roman"/>
          <w:position w:val="-14"/>
          <w:sz w:val="24"/>
          <w:szCs w:val="24"/>
        </w:rPr>
        <w:object w:dxaOrig="520" w:dyaOrig="380">
          <v:shape id="_x0000_i1046" type="#_x0000_t75" style="width:26.25pt;height:19.5pt" o:ole="">
            <v:imagedata r:id="rId62" o:title=""/>
          </v:shape>
          <o:OLEObject Type="Embed" ProgID="Equation.3" ShapeID="_x0000_i1046" DrawAspect="Content" ObjectID="_1669462064" r:id="rId63"/>
        </w:object>
      </w:r>
      <w:r w:rsidRPr="006C12AA">
        <w:rPr>
          <w:rFonts w:ascii="Times New Roman" w:hAnsi="Times New Roman" w:cs="Times New Roman"/>
          <w:sz w:val="24"/>
          <w:szCs w:val="24"/>
        </w:rPr>
        <w:t xml:space="preserve"> - общая сумма капитала организации (собственного и заемного), руб.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Исходная информация для расчетов представлена в таблице 1 и характеризуют состояние активов и пассивов компании по состоянию на конец 2015 и 2016 гг. (по данным бухгалтерской отчетности компании).</w:t>
      </w:r>
    </w:p>
    <w:p w:rsidR="00267EB9" w:rsidRPr="006C12AA" w:rsidRDefault="00267EB9" w:rsidP="00267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Таблица 1 – Исходные данные для оценки финансового состояния промышленной компании по состоянию на конец 2015 и 2016 гг., млн. руб.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"/>
        <w:gridCol w:w="4144"/>
        <w:gridCol w:w="1238"/>
        <w:gridCol w:w="12"/>
        <w:gridCol w:w="1226"/>
        <w:gridCol w:w="16"/>
        <w:gridCol w:w="16"/>
        <w:gridCol w:w="1212"/>
        <w:gridCol w:w="15"/>
        <w:gridCol w:w="1396"/>
      </w:tblGrid>
      <w:tr w:rsidR="00267EB9" w:rsidRPr="006C12AA" w:rsidTr="0041484F">
        <w:trPr>
          <w:gridBefore w:val="1"/>
          <w:wBefore w:w="15" w:type="dxa"/>
          <w:jc w:val="center"/>
        </w:trPr>
        <w:tc>
          <w:tcPr>
            <w:tcW w:w="4391" w:type="dxa"/>
            <w:vMerge w:val="restart"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показателей</w:t>
            </w:r>
          </w:p>
        </w:tc>
        <w:tc>
          <w:tcPr>
            <w:tcW w:w="2634" w:type="dxa"/>
            <w:gridSpan w:val="3"/>
            <w:shd w:val="clear" w:color="auto" w:fill="999999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Вариант - 1</w:t>
            </w:r>
          </w:p>
        </w:tc>
        <w:tc>
          <w:tcPr>
            <w:tcW w:w="2814" w:type="dxa"/>
            <w:gridSpan w:val="5"/>
            <w:shd w:val="clear" w:color="auto" w:fill="999999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Вариант - 2</w:t>
            </w:r>
          </w:p>
        </w:tc>
      </w:tr>
      <w:tr w:rsidR="00267EB9" w:rsidRPr="006C12AA" w:rsidTr="0041484F">
        <w:trPr>
          <w:gridBefore w:val="1"/>
          <w:wBefore w:w="15" w:type="dxa"/>
          <w:jc w:val="center"/>
        </w:trPr>
        <w:tc>
          <w:tcPr>
            <w:tcW w:w="4391" w:type="dxa"/>
            <w:vMerge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303" w:type="dxa"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321" w:type="dxa"/>
            <w:gridSpan w:val="3"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93" w:type="dxa"/>
            <w:gridSpan w:val="2"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267EB9" w:rsidRPr="006C12AA" w:rsidTr="0041484F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ВНЕОБОРОТНЫЕ </w:t>
            </w: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b/>
                <w:sz w:val="24"/>
                <w:szCs w:val="24"/>
              </w:rPr>
              <w:t>АКТИВЫ</w:t>
            </w:r>
          </w:p>
        </w:tc>
        <w:tc>
          <w:tcPr>
            <w:tcW w:w="1331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EB9" w:rsidRPr="006C12AA" w:rsidTr="0041484F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1. Нематериальные активы</w:t>
            </w:r>
          </w:p>
        </w:tc>
        <w:tc>
          <w:tcPr>
            <w:tcW w:w="1331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303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1321" w:type="dxa"/>
            <w:gridSpan w:val="3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493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</w:tr>
      <w:tr w:rsidR="00267EB9" w:rsidRPr="006C12AA" w:rsidTr="0041484F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2. Основные средства</w:t>
            </w:r>
          </w:p>
        </w:tc>
        <w:tc>
          <w:tcPr>
            <w:tcW w:w="1331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32108</w:t>
            </w:r>
          </w:p>
        </w:tc>
        <w:tc>
          <w:tcPr>
            <w:tcW w:w="1303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39430</w:t>
            </w:r>
          </w:p>
        </w:tc>
        <w:tc>
          <w:tcPr>
            <w:tcW w:w="1321" w:type="dxa"/>
            <w:gridSpan w:val="3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38022</w:t>
            </w:r>
          </w:p>
        </w:tc>
        <w:tc>
          <w:tcPr>
            <w:tcW w:w="1493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40537</w:t>
            </w:r>
          </w:p>
        </w:tc>
      </w:tr>
      <w:tr w:rsidR="00267EB9" w:rsidRPr="006C12AA" w:rsidTr="0041484F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3. Незавершенное строительство</w:t>
            </w:r>
          </w:p>
        </w:tc>
        <w:tc>
          <w:tcPr>
            <w:tcW w:w="1331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303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321" w:type="dxa"/>
            <w:gridSpan w:val="3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493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267EB9" w:rsidRPr="006C12AA" w:rsidTr="0041484F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4. Доходные вложения в материальные ценности</w:t>
            </w:r>
          </w:p>
        </w:tc>
        <w:tc>
          <w:tcPr>
            <w:tcW w:w="1331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  <w:tc>
          <w:tcPr>
            <w:tcW w:w="1303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</w:tc>
        <w:tc>
          <w:tcPr>
            <w:tcW w:w="1321" w:type="dxa"/>
            <w:gridSpan w:val="3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93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267EB9" w:rsidRPr="006C12AA" w:rsidTr="0041484F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5. Долгосрочные финансовые вложения</w:t>
            </w:r>
          </w:p>
        </w:tc>
        <w:tc>
          <w:tcPr>
            <w:tcW w:w="1331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03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1321" w:type="dxa"/>
            <w:gridSpan w:val="3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1493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</w:tr>
      <w:tr w:rsidR="00267EB9" w:rsidRPr="006C12AA" w:rsidTr="0041484F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6. Прочие внеоборотные активы</w:t>
            </w:r>
          </w:p>
        </w:tc>
        <w:tc>
          <w:tcPr>
            <w:tcW w:w="1331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03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21" w:type="dxa"/>
            <w:gridSpan w:val="3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93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267EB9" w:rsidRPr="006C12AA" w:rsidTr="0041484F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Pr="006C12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331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33668</w:t>
            </w:r>
          </w:p>
        </w:tc>
        <w:tc>
          <w:tcPr>
            <w:tcW w:w="1303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41320</w:t>
            </w:r>
          </w:p>
        </w:tc>
        <w:tc>
          <w:tcPr>
            <w:tcW w:w="1321" w:type="dxa"/>
            <w:gridSpan w:val="3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38836</w:t>
            </w:r>
          </w:p>
        </w:tc>
        <w:tc>
          <w:tcPr>
            <w:tcW w:w="1493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41464</w:t>
            </w:r>
          </w:p>
        </w:tc>
      </w:tr>
      <w:tr w:rsidR="00267EB9" w:rsidRPr="006C12AA" w:rsidTr="0041484F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в т.ч. неходовые материальные ценности</w:t>
            </w:r>
          </w:p>
        </w:tc>
        <w:tc>
          <w:tcPr>
            <w:tcW w:w="1331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03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21" w:type="dxa"/>
            <w:gridSpan w:val="3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93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67EB9" w:rsidRPr="006C12AA" w:rsidTr="0041484F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ОБОРОТНЫЕ </w:t>
            </w: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b/>
                <w:sz w:val="24"/>
                <w:szCs w:val="24"/>
              </w:rPr>
              <w:t>АКТИВЫ</w:t>
            </w:r>
          </w:p>
        </w:tc>
        <w:tc>
          <w:tcPr>
            <w:tcW w:w="1331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EB9" w:rsidRPr="006C12AA" w:rsidTr="0041484F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1. Запасы:</w:t>
            </w:r>
          </w:p>
        </w:tc>
        <w:tc>
          <w:tcPr>
            <w:tcW w:w="1331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21773</w:t>
            </w:r>
          </w:p>
        </w:tc>
        <w:tc>
          <w:tcPr>
            <w:tcW w:w="1303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23078</w:t>
            </w:r>
          </w:p>
        </w:tc>
        <w:tc>
          <w:tcPr>
            <w:tcW w:w="1321" w:type="dxa"/>
            <w:gridSpan w:val="3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23078</w:t>
            </w:r>
          </w:p>
        </w:tc>
        <w:tc>
          <w:tcPr>
            <w:tcW w:w="1493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26006</w:t>
            </w:r>
          </w:p>
        </w:tc>
      </w:tr>
      <w:tr w:rsidR="00267EB9" w:rsidRPr="006C12AA" w:rsidTr="0041484F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267EB9" w:rsidRPr="006C12AA" w:rsidRDefault="00267EB9" w:rsidP="0041484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сырье, материалы и др.</w:t>
            </w:r>
          </w:p>
          <w:p w:rsidR="00267EB9" w:rsidRPr="006C12AA" w:rsidRDefault="00267EB9" w:rsidP="0041484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затраты в незавершенном производстве</w:t>
            </w:r>
          </w:p>
          <w:p w:rsidR="00267EB9" w:rsidRPr="006C12AA" w:rsidRDefault="00267EB9" w:rsidP="0041484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готовая продукция и товары для продажи</w:t>
            </w:r>
          </w:p>
          <w:p w:rsidR="00267EB9" w:rsidRPr="006C12AA" w:rsidRDefault="00267EB9" w:rsidP="0041484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товары отгруженные</w:t>
            </w:r>
          </w:p>
          <w:p w:rsidR="00267EB9" w:rsidRPr="006C12AA" w:rsidRDefault="00267EB9" w:rsidP="0041484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расходы будущих периодов</w:t>
            </w:r>
          </w:p>
          <w:p w:rsidR="00267EB9" w:rsidRPr="006C12AA" w:rsidRDefault="00267EB9" w:rsidP="0041484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прочие запасы</w:t>
            </w:r>
          </w:p>
        </w:tc>
        <w:tc>
          <w:tcPr>
            <w:tcW w:w="1331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19383</w:t>
            </w: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314</w:t>
            </w: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3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20046</w:t>
            </w: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368</w:t>
            </w: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2618</w:t>
            </w: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1" w:type="dxa"/>
            <w:gridSpan w:val="3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19023</w:t>
            </w: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892</w:t>
            </w: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3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21516</w:t>
            </w: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917</w:t>
            </w: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3499</w:t>
            </w: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67EB9" w:rsidRPr="006C12AA" w:rsidTr="0041484F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НДС по приобретенным ценностям</w:t>
            </w:r>
          </w:p>
        </w:tc>
        <w:tc>
          <w:tcPr>
            <w:tcW w:w="1331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3179</w:t>
            </w:r>
          </w:p>
        </w:tc>
        <w:tc>
          <w:tcPr>
            <w:tcW w:w="1303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3259</w:t>
            </w:r>
          </w:p>
        </w:tc>
        <w:tc>
          <w:tcPr>
            <w:tcW w:w="1321" w:type="dxa"/>
            <w:gridSpan w:val="3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3620</w:t>
            </w:r>
          </w:p>
        </w:tc>
        <w:tc>
          <w:tcPr>
            <w:tcW w:w="1493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3872</w:t>
            </w:r>
          </w:p>
        </w:tc>
      </w:tr>
      <w:tr w:rsidR="00267EB9" w:rsidRPr="006C12AA" w:rsidTr="0041484F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3. Дебиторская задолженность (платежи более чем через 12 месяцев после отчетной даты)</w:t>
            </w:r>
          </w:p>
        </w:tc>
        <w:tc>
          <w:tcPr>
            <w:tcW w:w="1331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1 055</w:t>
            </w:r>
          </w:p>
        </w:tc>
        <w:tc>
          <w:tcPr>
            <w:tcW w:w="1303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843</w:t>
            </w:r>
          </w:p>
        </w:tc>
        <w:tc>
          <w:tcPr>
            <w:tcW w:w="1321" w:type="dxa"/>
            <w:gridSpan w:val="3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</w:tc>
        <w:tc>
          <w:tcPr>
            <w:tcW w:w="1493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</w:tr>
      <w:tr w:rsidR="00267EB9" w:rsidRPr="006C12AA" w:rsidTr="0041484F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в т.ч. покупатели и заказчики</w:t>
            </w:r>
          </w:p>
        </w:tc>
        <w:tc>
          <w:tcPr>
            <w:tcW w:w="1331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03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21" w:type="dxa"/>
            <w:gridSpan w:val="3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93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67EB9" w:rsidRPr="006C12AA" w:rsidTr="0041484F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4. Дебиторская задолженность (платежи в течение 12 месяцев после отчетной даты)</w:t>
            </w:r>
          </w:p>
        </w:tc>
        <w:tc>
          <w:tcPr>
            <w:tcW w:w="1331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16377</w:t>
            </w:r>
          </w:p>
        </w:tc>
        <w:tc>
          <w:tcPr>
            <w:tcW w:w="1303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18400</w:t>
            </w:r>
          </w:p>
        </w:tc>
        <w:tc>
          <w:tcPr>
            <w:tcW w:w="1321" w:type="dxa"/>
            <w:gridSpan w:val="3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12484</w:t>
            </w:r>
          </w:p>
        </w:tc>
        <w:tc>
          <w:tcPr>
            <w:tcW w:w="1493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14501</w:t>
            </w:r>
          </w:p>
        </w:tc>
      </w:tr>
      <w:tr w:rsidR="00267EB9" w:rsidRPr="006C12AA" w:rsidTr="0041484F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в т.ч. покупатели и заказчики</w:t>
            </w:r>
          </w:p>
        </w:tc>
        <w:tc>
          <w:tcPr>
            <w:tcW w:w="1331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4410</w:t>
            </w:r>
          </w:p>
        </w:tc>
        <w:tc>
          <w:tcPr>
            <w:tcW w:w="1303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4687</w:t>
            </w:r>
          </w:p>
        </w:tc>
        <w:tc>
          <w:tcPr>
            <w:tcW w:w="1321" w:type="dxa"/>
            <w:gridSpan w:val="3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3322</w:t>
            </w:r>
          </w:p>
        </w:tc>
        <w:tc>
          <w:tcPr>
            <w:tcW w:w="1493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2607</w:t>
            </w:r>
          </w:p>
        </w:tc>
      </w:tr>
      <w:tr w:rsidR="00267EB9" w:rsidRPr="006C12AA" w:rsidTr="0041484F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5. Авансы выданные</w:t>
            </w:r>
          </w:p>
        </w:tc>
        <w:tc>
          <w:tcPr>
            <w:tcW w:w="1331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883</w:t>
            </w:r>
          </w:p>
        </w:tc>
        <w:tc>
          <w:tcPr>
            <w:tcW w:w="1303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946</w:t>
            </w:r>
          </w:p>
        </w:tc>
        <w:tc>
          <w:tcPr>
            <w:tcW w:w="1321" w:type="dxa"/>
            <w:gridSpan w:val="3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493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</w:tr>
      <w:tr w:rsidR="00267EB9" w:rsidRPr="006C12AA" w:rsidTr="0041484F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6. Прочие дебиторы</w:t>
            </w:r>
          </w:p>
        </w:tc>
        <w:tc>
          <w:tcPr>
            <w:tcW w:w="1331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1063</w:t>
            </w:r>
          </w:p>
        </w:tc>
        <w:tc>
          <w:tcPr>
            <w:tcW w:w="1303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1256</w:t>
            </w:r>
          </w:p>
        </w:tc>
        <w:tc>
          <w:tcPr>
            <w:tcW w:w="1321" w:type="dxa"/>
            <w:gridSpan w:val="3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1022</w:t>
            </w:r>
          </w:p>
        </w:tc>
        <w:tc>
          <w:tcPr>
            <w:tcW w:w="1493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1053</w:t>
            </w:r>
          </w:p>
        </w:tc>
      </w:tr>
      <w:tr w:rsidR="00267EB9" w:rsidRPr="006C12AA" w:rsidTr="0041484F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7. Краткосрочные финансовые вложения</w:t>
            </w:r>
          </w:p>
        </w:tc>
        <w:tc>
          <w:tcPr>
            <w:tcW w:w="1331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4082</w:t>
            </w:r>
          </w:p>
        </w:tc>
        <w:tc>
          <w:tcPr>
            <w:tcW w:w="1303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3892</w:t>
            </w:r>
          </w:p>
        </w:tc>
        <w:tc>
          <w:tcPr>
            <w:tcW w:w="1321" w:type="dxa"/>
            <w:gridSpan w:val="3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1855</w:t>
            </w:r>
          </w:p>
        </w:tc>
        <w:tc>
          <w:tcPr>
            <w:tcW w:w="1493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</w:tr>
      <w:tr w:rsidR="00267EB9" w:rsidRPr="006C12AA" w:rsidTr="0041484F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8. Денежные средства</w:t>
            </w:r>
          </w:p>
        </w:tc>
        <w:tc>
          <w:tcPr>
            <w:tcW w:w="1331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303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21" w:type="dxa"/>
            <w:gridSpan w:val="3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1493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</w:tr>
      <w:tr w:rsidR="00267EB9" w:rsidRPr="006C12AA" w:rsidTr="0041484F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9. Прочие оборотные активы</w:t>
            </w:r>
          </w:p>
        </w:tc>
        <w:tc>
          <w:tcPr>
            <w:tcW w:w="1331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03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21" w:type="dxa"/>
            <w:gridSpan w:val="3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93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67EB9" w:rsidRPr="006C12AA" w:rsidTr="0041484F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Pr="006C12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331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48578</w:t>
            </w:r>
          </w:p>
        </w:tc>
        <w:tc>
          <w:tcPr>
            <w:tcW w:w="1303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51824</w:t>
            </w:r>
          </w:p>
        </w:tc>
        <w:tc>
          <w:tcPr>
            <w:tcW w:w="1321" w:type="dxa"/>
            <w:gridSpan w:val="3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43705</w:t>
            </w:r>
          </w:p>
        </w:tc>
        <w:tc>
          <w:tcPr>
            <w:tcW w:w="1493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48747</w:t>
            </w:r>
          </w:p>
        </w:tc>
      </w:tr>
      <w:tr w:rsidR="00267EB9" w:rsidRPr="006C12AA" w:rsidTr="0041484F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Итого активов</w:t>
            </w:r>
          </w:p>
        </w:tc>
        <w:tc>
          <w:tcPr>
            <w:tcW w:w="1331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82246</w:t>
            </w:r>
          </w:p>
        </w:tc>
        <w:tc>
          <w:tcPr>
            <w:tcW w:w="1303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93144</w:t>
            </w:r>
          </w:p>
        </w:tc>
        <w:tc>
          <w:tcPr>
            <w:tcW w:w="1321" w:type="dxa"/>
            <w:gridSpan w:val="3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82541</w:t>
            </w:r>
          </w:p>
        </w:tc>
        <w:tc>
          <w:tcPr>
            <w:tcW w:w="1493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90211</w:t>
            </w:r>
          </w:p>
        </w:tc>
      </w:tr>
      <w:tr w:rsidR="00267EB9" w:rsidRPr="006C12AA" w:rsidTr="0041484F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b/>
                <w:sz w:val="24"/>
                <w:szCs w:val="24"/>
              </w:rPr>
              <w:t>КАПИТАЛ И РЕЗЕРВЫ</w:t>
            </w:r>
          </w:p>
        </w:tc>
        <w:tc>
          <w:tcPr>
            <w:tcW w:w="1318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EB9" w:rsidRPr="006C12AA" w:rsidTr="0041484F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1. Уставный капитал</w:t>
            </w:r>
          </w:p>
        </w:tc>
        <w:tc>
          <w:tcPr>
            <w:tcW w:w="1318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21750</w:t>
            </w:r>
          </w:p>
        </w:tc>
        <w:tc>
          <w:tcPr>
            <w:tcW w:w="1332" w:type="dxa"/>
            <w:gridSpan w:val="3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21750</w:t>
            </w:r>
          </w:p>
        </w:tc>
        <w:tc>
          <w:tcPr>
            <w:tcW w:w="1305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25550</w:t>
            </w:r>
          </w:p>
        </w:tc>
        <w:tc>
          <w:tcPr>
            <w:tcW w:w="1493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25550</w:t>
            </w:r>
          </w:p>
        </w:tc>
      </w:tr>
      <w:tr w:rsidR="00267EB9" w:rsidRPr="006C12AA" w:rsidTr="0041484F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2. Добавочный капитал</w:t>
            </w:r>
          </w:p>
        </w:tc>
        <w:tc>
          <w:tcPr>
            <w:tcW w:w="1318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983</w:t>
            </w:r>
          </w:p>
        </w:tc>
        <w:tc>
          <w:tcPr>
            <w:tcW w:w="1332" w:type="dxa"/>
            <w:gridSpan w:val="3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1305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1222</w:t>
            </w:r>
          </w:p>
        </w:tc>
        <w:tc>
          <w:tcPr>
            <w:tcW w:w="1493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1309</w:t>
            </w:r>
          </w:p>
        </w:tc>
      </w:tr>
      <w:tr w:rsidR="00267EB9" w:rsidRPr="006C12AA" w:rsidTr="0041484F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3. Резервный капитал</w:t>
            </w:r>
          </w:p>
        </w:tc>
        <w:tc>
          <w:tcPr>
            <w:tcW w:w="1318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5834</w:t>
            </w:r>
          </w:p>
        </w:tc>
        <w:tc>
          <w:tcPr>
            <w:tcW w:w="1332" w:type="dxa"/>
            <w:gridSpan w:val="3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5834</w:t>
            </w:r>
          </w:p>
        </w:tc>
        <w:tc>
          <w:tcPr>
            <w:tcW w:w="1305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6699</w:t>
            </w:r>
          </w:p>
        </w:tc>
        <w:tc>
          <w:tcPr>
            <w:tcW w:w="1493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6753</w:t>
            </w:r>
          </w:p>
        </w:tc>
      </w:tr>
      <w:tr w:rsidR="00267EB9" w:rsidRPr="006C12AA" w:rsidTr="0041484F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4. Нераспределенная прибыль</w:t>
            </w:r>
          </w:p>
        </w:tc>
        <w:tc>
          <w:tcPr>
            <w:tcW w:w="1318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2866</w:t>
            </w:r>
          </w:p>
        </w:tc>
        <w:tc>
          <w:tcPr>
            <w:tcW w:w="1332" w:type="dxa"/>
            <w:gridSpan w:val="3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7025</w:t>
            </w:r>
          </w:p>
        </w:tc>
        <w:tc>
          <w:tcPr>
            <w:tcW w:w="1305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6975</w:t>
            </w:r>
          </w:p>
        </w:tc>
        <w:tc>
          <w:tcPr>
            <w:tcW w:w="1493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10336</w:t>
            </w:r>
          </w:p>
        </w:tc>
      </w:tr>
      <w:tr w:rsidR="00267EB9" w:rsidRPr="006C12AA" w:rsidTr="0041484F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Pr="006C12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318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31433</w:t>
            </w:r>
          </w:p>
        </w:tc>
        <w:tc>
          <w:tcPr>
            <w:tcW w:w="1332" w:type="dxa"/>
            <w:gridSpan w:val="3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35659</w:t>
            </w:r>
          </w:p>
        </w:tc>
        <w:tc>
          <w:tcPr>
            <w:tcW w:w="1305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40446</w:t>
            </w:r>
          </w:p>
        </w:tc>
        <w:tc>
          <w:tcPr>
            <w:tcW w:w="1493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43948</w:t>
            </w:r>
          </w:p>
        </w:tc>
      </w:tr>
      <w:tr w:rsidR="00267EB9" w:rsidRPr="006C12AA" w:rsidTr="0041484F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b/>
                <w:sz w:val="24"/>
                <w:szCs w:val="24"/>
              </w:rPr>
              <w:t>ДОЛГОСРОЧНЫЕ</w:t>
            </w: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1318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EB9" w:rsidRPr="006C12AA" w:rsidTr="0041484F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1. Займы и кредиты</w:t>
            </w:r>
          </w:p>
        </w:tc>
        <w:tc>
          <w:tcPr>
            <w:tcW w:w="1318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14255</w:t>
            </w:r>
          </w:p>
        </w:tc>
        <w:tc>
          <w:tcPr>
            <w:tcW w:w="1332" w:type="dxa"/>
            <w:gridSpan w:val="3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16810</w:t>
            </w:r>
          </w:p>
        </w:tc>
        <w:tc>
          <w:tcPr>
            <w:tcW w:w="1305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10093</w:t>
            </w:r>
          </w:p>
        </w:tc>
        <w:tc>
          <w:tcPr>
            <w:tcW w:w="1493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11092</w:t>
            </w:r>
          </w:p>
        </w:tc>
      </w:tr>
      <w:tr w:rsidR="00267EB9" w:rsidRPr="006C12AA" w:rsidTr="0041484F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2. Прочие долгосрочные обязательства</w:t>
            </w:r>
          </w:p>
        </w:tc>
        <w:tc>
          <w:tcPr>
            <w:tcW w:w="1318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332" w:type="dxa"/>
            <w:gridSpan w:val="3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305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493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</w:tr>
      <w:tr w:rsidR="00267EB9" w:rsidRPr="006C12AA" w:rsidTr="0041484F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Pr="006C12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318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14558</w:t>
            </w:r>
          </w:p>
        </w:tc>
        <w:tc>
          <w:tcPr>
            <w:tcW w:w="1332" w:type="dxa"/>
            <w:gridSpan w:val="3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17260</w:t>
            </w:r>
          </w:p>
        </w:tc>
        <w:tc>
          <w:tcPr>
            <w:tcW w:w="1305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10445</w:t>
            </w:r>
          </w:p>
        </w:tc>
        <w:tc>
          <w:tcPr>
            <w:tcW w:w="1493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11380</w:t>
            </w:r>
          </w:p>
        </w:tc>
      </w:tr>
      <w:tr w:rsidR="00267EB9" w:rsidRPr="006C12AA" w:rsidTr="0041484F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b/>
                <w:sz w:val="24"/>
                <w:szCs w:val="24"/>
              </w:rPr>
              <w:t>КРАТКОСРОЧНЫЕ</w:t>
            </w: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1318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EB9" w:rsidRPr="006C12AA" w:rsidTr="0041484F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1. Займы и кредиты</w:t>
            </w:r>
          </w:p>
        </w:tc>
        <w:tc>
          <w:tcPr>
            <w:tcW w:w="1318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21734</w:t>
            </w:r>
          </w:p>
        </w:tc>
        <w:tc>
          <w:tcPr>
            <w:tcW w:w="1332" w:type="dxa"/>
            <w:gridSpan w:val="3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25629</w:t>
            </w:r>
          </w:p>
        </w:tc>
        <w:tc>
          <w:tcPr>
            <w:tcW w:w="1305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18840</w:t>
            </w:r>
          </w:p>
        </w:tc>
        <w:tc>
          <w:tcPr>
            <w:tcW w:w="1493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21045</w:t>
            </w:r>
          </w:p>
        </w:tc>
      </w:tr>
      <w:tr w:rsidR="00267EB9" w:rsidRPr="006C12AA" w:rsidTr="0041484F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2. Кредиторская задолженность:</w:t>
            </w:r>
          </w:p>
        </w:tc>
        <w:tc>
          <w:tcPr>
            <w:tcW w:w="1318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12937</w:t>
            </w:r>
          </w:p>
        </w:tc>
        <w:tc>
          <w:tcPr>
            <w:tcW w:w="1332" w:type="dxa"/>
            <w:gridSpan w:val="3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12740</w:t>
            </w:r>
          </w:p>
        </w:tc>
        <w:tc>
          <w:tcPr>
            <w:tcW w:w="1305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11187</w:t>
            </w:r>
          </w:p>
        </w:tc>
        <w:tc>
          <w:tcPr>
            <w:tcW w:w="1493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12528</w:t>
            </w:r>
          </w:p>
        </w:tc>
      </w:tr>
      <w:tr w:rsidR="00267EB9" w:rsidRPr="006C12AA" w:rsidTr="0041484F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267EB9" w:rsidRPr="006C12AA" w:rsidRDefault="00267EB9" w:rsidP="0041484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поставщики и подрядчики</w:t>
            </w:r>
          </w:p>
          <w:p w:rsidR="00267EB9" w:rsidRPr="006C12AA" w:rsidRDefault="00267EB9" w:rsidP="0041484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персоналом</w:t>
            </w:r>
          </w:p>
          <w:p w:rsidR="00267EB9" w:rsidRPr="006C12AA" w:rsidRDefault="00267EB9" w:rsidP="0041484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государственными внебюджетными фондами</w:t>
            </w:r>
          </w:p>
          <w:p w:rsidR="00267EB9" w:rsidRPr="006C12AA" w:rsidRDefault="00267EB9" w:rsidP="0041484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задолженность по налогам и сборам</w:t>
            </w:r>
          </w:p>
        </w:tc>
        <w:tc>
          <w:tcPr>
            <w:tcW w:w="1318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11711</w:t>
            </w: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1332" w:type="dxa"/>
            <w:gridSpan w:val="3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11375</w:t>
            </w: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887</w:t>
            </w:r>
          </w:p>
        </w:tc>
        <w:tc>
          <w:tcPr>
            <w:tcW w:w="1305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10286</w:t>
            </w: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1493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11509</w:t>
            </w: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</w:p>
        </w:tc>
      </w:tr>
      <w:tr w:rsidR="00267EB9" w:rsidRPr="006C12AA" w:rsidTr="0041484F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3. Авансы полученные</w:t>
            </w:r>
          </w:p>
        </w:tc>
        <w:tc>
          <w:tcPr>
            <w:tcW w:w="1318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772</w:t>
            </w:r>
          </w:p>
        </w:tc>
        <w:tc>
          <w:tcPr>
            <w:tcW w:w="1332" w:type="dxa"/>
            <w:gridSpan w:val="3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1305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1493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</w:p>
        </w:tc>
      </w:tr>
      <w:tr w:rsidR="00267EB9" w:rsidRPr="006C12AA" w:rsidTr="0041484F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4. Прочие кредиторы</w:t>
            </w:r>
          </w:p>
        </w:tc>
        <w:tc>
          <w:tcPr>
            <w:tcW w:w="1318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EB9" w:rsidRPr="006C12AA" w:rsidTr="0041484F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5. Задолженность перед </w: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учредителями по выплате доходов</w:t>
            </w:r>
          </w:p>
        </w:tc>
        <w:tc>
          <w:tcPr>
            <w:tcW w:w="1318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</w:p>
        </w:tc>
        <w:tc>
          <w:tcPr>
            <w:tcW w:w="1332" w:type="dxa"/>
            <w:gridSpan w:val="3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05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93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67EB9" w:rsidRPr="006C12AA" w:rsidTr="0041484F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6. Доходы будущих периодов</w:t>
            </w:r>
          </w:p>
        </w:tc>
        <w:tc>
          <w:tcPr>
            <w:tcW w:w="1318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1332" w:type="dxa"/>
            <w:gridSpan w:val="3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866</w:t>
            </w:r>
          </w:p>
        </w:tc>
        <w:tc>
          <w:tcPr>
            <w:tcW w:w="1305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843</w:t>
            </w:r>
          </w:p>
        </w:tc>
        <w:tc>
          <w:tcPr>
            <w:tcW w:w="1493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</w:tr>
      <w:tr w:rsidR="00267EB9" w:rsidRPr="006C12AA" w:rsidTr="0041484F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7. Резервы предстоящих расходов</w:t>
            </w:r>
          </w:p>
        </w:tc>
        <w:tc>
          <w:tcPr>
            <w:tcW w:w="1318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32" w:type="dxa"/>
            <w:gridSpan w:val="3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05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93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67EB9" w:rsidRPr="006C12AA" w:rsidTr="0041484F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8. Прочие краткосрочные обязательства</w:t>
            </w:r>
          </w:p>
        </w:tc>
        <w:tc>
          <w:tcPr>
            <w:tcW w:w="1318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32" w:type="dxa"/>
            <w:gridSpan w:val="3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05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93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67EB9" w:rsidRPr="006C12AA" w:rsidTr="0041484F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Pr="006C12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318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36255</w:t>
            </w:r>
          </w:p>
        </w:tc>
        <w:tc>
          <w:tcPr>
            <w:tcW w:w="1332" w:type="dxa"/>
            <w:gridSpan w:val="3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40225</w:t>
            </w:r>
          </w:p>
        </w:tc>
        <w:tc>
          <w:tcPr>
            <w:tcW w:w="1305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31650</w:t>
            </w:r>
          </w:p>
        </w:tc>
        <w:tc>
          <w:tcPr>
            <w:tcW w:w="1493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34883</w:t>
            </w:r>
          </w:p>
        </w:tc>
      </w:tr>
      <w:tr w:rsidR="00267EB9" w:rsidRPr="006C12AA" w:rsidTr="0041484F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Итого пассивов</w:t>
            </w:r>
          </w:p>
        </w:tc>
        <w:tc>
          <w:tcPr>
            <w:tcW w:w="1318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82246</w:t>
            </w:r>
          </w:p>
        </w:tc>
        <w:tc>
          <w:tcPr>
            <w:tcW w:w="1332" w:type="dxa"/>
            <w:gridSpan w:val="3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93144</w:t>
            </w:r>
          </w:p>
        </w:tc>
        <w:tc>
          <w:tcPr>
            <w:tcW w:w="1305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82541</w:t>
            </w:r>
          </w:p>
        </w:tc>
        <w:tc>
          <w:tcPr>
            <w:tcW w:w="1493" w:type="dxa"/>
            <w:gridSpan w:val="2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90211</w:t>
            </w:r>
          </w:p>
        </w:tc>
      </w:tr>
      <w:tr w:rsidR="00267EB9" w:rsidRPr="006C12AA" w:rsidTr="0041484F">
        <w:tblPrEx>
          <w:jc w:val="left"/>
          <w:tblLook w:val="04A0" w:firstRow="1" w:lastRow="0" w:firstColumn="1" w:lastColumn="0" w:noHBand="0" w:noVBand="1"/>
        </w:tblPrEx>
        <w:tc>
          <w:tcPr>
            <w:tcW w:w="4406" w:type="dxa"/>
            <w:gridSpan w:val="2"/>
          </w:tcPr>
          <w:p w:rsidR="00267EB9" w:rsidRPr="006C12AA" w:rsidRDefault="00267EB9" w:rsidP="00414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Выручка от реализации продукции</w:t>
            </w:r>
          </w:p>
        </w:tc>
        <w:tc>
          <w:tcPr>
            <w:tcW w:w="1318" w:type="dxa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41178</w:t>
            </w:r>
          </w:p>
        </w:tc>
        <w:tc>
          <w:tcPr>
            <w:tcW w:w="1348" w:type="dxa"/>
            <w:gridSpan w:val="4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45633</w:t>
            </w:r>
          </w:p>
        </w:tc>
        <w:tc>
          <w:tcPr>
            <w:tcW w:w="1304" w:type="dxa"/>
            <w:gridSpan w:val="2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40989</w:t>
            </w:r>
          </w:p>
        </w:tc>
        <w:tc>
          <w:tcPr>
            <w:tcW w:w="1478" w:type="dxa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44878</w:t>
            </w:r>
          </w:p>
        </w:tc>
      </w:tr>
      <w:tr w:rsidR="00267EB9" w:rsidRPr="006C12AA" w:rsidTr="0041484F">
        <w:tblPrEx>
          <w:jc w:val="left"/>
          <w:tblLook w:val="04A0" w:firstRow="1" w:lastRow="0" w:firstColumn="1" w:lastColumn="0" w:noHBand="0" w:noVBand="1"/>
        </w:tblPrEx>
        <w:tc>
          <w:tcPr>
            <w:tcW w:w="4406" w:type="dxa"/>
            <w:gridSpan w:val="2"/>
          </w:tcPr>
          <w:p w:rsidR="00267EB9" w:rsidRPr="006C12AA" w:rsidRDefault="00267EB9" w:rsidP="00414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Чистая прибыль компании</w:t>
            </w:r>
          </w:p>
        </w:tc>
        <w:tc>
          <w:tcPr>
            <w:tcW w:w="1318" w:type="dxa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6835</w:t>
            </w:r>
          </w:p>
        </w:tc>
        <w:tc>
          <w:tcPr>
            <w:tcW w:w="1348" w:type="dxa"/>
            <w:gridSpan w:val="4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9822</w:t>
            </w:r>
          </w:p>
        </w:tc>
        <w:tc>
          <w:tcPr>
            <w:tcW w:w="1304" w:type="dxa"/>
            <w:gridSpan w:val="2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9118</w:t>
            </w:r>
          </w:p>
        </w:tc>
        <w:tc>
          <w:tcPr>
            <w:tcW w:w="1478" w:type="dxa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8327</w:t>
            </w:r>
          </w:p>
        </w:tc>
      </w:tr>
      <w:tr w:rsidR="00267EB9" w:rsidRPr="006C12AA" w:rsidTr="0041484F">
        <w:tblPrEx>
          <w:jc w:val="left"/>
          <w:tblLook w:val="04A0" w:firstRow="1" w:lastRow="0" w:firstColumn="1" w:lastColumn="0" w:noHBand="0" w:noVBand="1"/>
        </w:tblPrEx>
        <w:tc>
          <w:tcPr>
            <w:tcW w:w="4406" w:type="dxa"/>
            <w:gridSpan w:val="2"/>
          </w:tcPr>
          <w:p w:rsidR="00267EB9" w:rsidRPr="006C12AA" w:rsidRDefault="00267EB9" w:rsidP="00414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Величина реинвестируемой чистой прибыли</w:t>
            </w:r>
          </w:p>
        </w:tc>
        <w:tc>
          <w:tcPr>
            <w:tcW w:w="1318" w:type="dxa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3465</w:t>
            </w:r>
          </w:p>
        </w:tc>
        <w:tc>
          <w:tcPr>
            <w:tcW w:w="1348" w:type="dxa"/>
            <w:gridSpan w:val="4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3922</w:t>
            </w:r>
          </w:p>
        </w:tc>
        <w:tc>
          <w:tcPr>
            <w:tcW w:w="1304" w:type="dxa"/>
            <w:gridSpan w:val="2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3198</w:t>
            </w:r>
          </w:p>
        </w:tc>
        <w:tc>
          <w:tcPr>
            <w:tcW w:w="1478" w:type="dxa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3477</w:t>
            </w:r>
          </w:p>
        </w:tc>
      </w:tr>
    </w:tbl>
    <w:p w:rsidR="00267EB9" w:rsidRPr="006C12AA" w:rsidRDefault="00267EB9" w:rsidP="00267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Проанализировать полученные результаты, сделать необходимые выводы об уровне капитализации компании, темпах роста собственного капитала компании, ключевых факторах риска. Выявить изменения в финансовом состоянии промышленной компании, произошедшие в течение календарного 2015 года.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Разработать рекомендации по совершенствованию финансово-хозяйственной деятельности промышленной компании и снижению уровня угроз ее бизнесу.</w:t>
      </w:r>
    </w:p>
    <w:p w:rsidR="00267EB9" w:rsidRPr="006C12AA" w:rsidRDefault="00267EB9" w:rsidP="00267EB9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267EB9" w:rsidRPr="006C12AA" w:rsidRDefault="00267EB9" w:rsidP="00267EB9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12AA">
        <w:rPr>
          <w:rFonts w:ascii="Times New Roman" w:hAnsi="Times New Roman" w:cs="Times New Roman"/>
          <w:b/>
          <w:sz w:val="24"/>
          <w:szCs w:val="24"/>
        </w:rPr>
        <w:t>Раздел 3: Анализ экономических рисков и методы управления риском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Тема 3.1. Оценка и анализ риска в современных организациях. Моделирование риска.</w:t>
      </w:r>
    </w:p>
    <w:p w:rsidR="00267EB9" w:rsidRPr="006C12AA" w:rsidRDefault="00267EB9" w:rsidP="00267EB9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12AA">
        <w:rPr>
          <w:rFonts w:ascii="Times New Roman" w:hAnsi="Times New Roman" w:cs="Times New Roman"/>
          <w:b/>
          <w:i/>
          <w:sz w:val="24"/>
          <w:szCs w:val="24"/>
        </w:rPr>
        <w:t>Задача № 1.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Фирма проводит анализ открытия нового магазина для расширения бизнеса. В случае открытия крупного магазина при благоприятной конъюнктуре рынка прогнозируется прибыль 600 млн. руб. / год, при неблагоприятной конъюнктуре – убыток 400 млн. руб. / год. В случае открытия среднего магазина при благоприятной конъюнктуре его прибыль прогнозируется на уровне 300 млн. руб. / год, при неблагоприятной конъюнктуре рынка – убыток 100 млн. руб. / год. Возможность благоприятной и неблагоприятной конъюнктуры рынка фирма оценивает одинаково.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Исследования рынка экспертом обойдется фирме в 1 млн. руб. Специалист считает, что с вероятностью 0,6 конъюнктура рынка окажется благоприятной. При этом при положительном заключении эксперта конъюнктура рынка окажется благоприятной лишь с вероятностью 0,9. При его отрицательном заключении конъюнктура рынка может оказаться благоприятной с вероятностью 0,12.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Использовать метод дерева решений для проверки этих вариантов. Оценить риск фирмы в случае заказа экспертного исследования рынка. Оценит риски вариантов открытия крупного и среднего магазина. Выявить стоимостную оценку наилучшего варианта решения.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12AA">
        <w:rPr>
          <w:rFonts w:ascii="Times New Roman" w:hAnsi="Times New Roman" w:cs="Times New Roman"/>
          <w:b/>
          <w:i/>
          <w:sz w:val="24"/>
          <w:szCs w:val="24"/>
        </w:rPr>
        <w:t>Задача № 2.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Годовой спрос на продукцию предприятия составляет </w:t>
      </w:r>
      <w:r w:rsidRPr="006C12AA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047" type="#_x0000_t75" style="width:13.5pt;height:13.5pt" o:ole="">
            <v:imagedata r:id="rId64" o:title=""/>
          </v:shape>
          <o:OLEObject Type="Embed" ProgID="Equation.3" ShapeID="_x0000_i1047" DrawAspect="Content" ObjectID="_1669462065" r:id="rId65"/>
        </w:object>
      </w:r>
      <w:r w:rsidRPr="006C12AA">
        <w:rPr>
          <w:rFonts w:ascii="Times New Roman" w:hAnsi="Times New Roman" w:cs="Times New Roman"/>
          <w:sz w:val="24"/>
          <w:szCs w:val="24"/>
        </w:rPr>
        <w:t xml:space="preserve"> = 1500 изделий, стоимость подачи заказа </w:t>
      </w:r>
      <w:r w:rsidRPr="006C12AA">
        <w:rPr>
          <w:rFonts w:ascii="Times New Roman" w:hAnsi="Times New Roman" w:cs="Times New Roman"/>
          <w:position w:val="-12"/>
          <w:sz w:val="24"/>
          <w:szCs w:val="24"/>
        </w:rPr>
        <w:object w:dxaOrig="320" w:dyaOrig="360">
          <v:shape id="_x0000_i1048" type="#_x0000_t75" style="width:16.5pt;height:18.75pt" o:ole="">
            <v:imagedata r:id="rId66" o:title=""/>
          </v:shape>
          <o:OLEObject Type="Embed" ProgID="Equation.3" ShapeID="_x0000_i1048" DrawAspect="Content" ObjectID="_1669462066" r:id="rId67"/>
        </w:object>
      </w:r>
      <w:r w:rsidRPr="006C12AA">
        <w:rPr>
          <w:rFonts w:ascii="Times New Roman" w:hAnsi="Times New Roman" w:cs="Times New Roman"/>
          <w:sz w:val="24"/>
          <w:szCs w:val="24"/>
        </w:rPr>
        <w:t xml:space="preserve"> = 2000 руб./заказ, издержки хранения одной единицы изделия </w:t>
      </w:r>
      <w:r w:rsidRPr="006C12AA">
        <w:rPr>
          <w:rFonts w:ascii="Times New Roman" w:hAnsi="Times New Roman" w:cs="Times New Roman"/>
          <w:position w:val="-12"/>
          <w:sz w:val="24"/>
          <w:szCs w:val="24"/>
        </w:rPr>
        <w:object w:dxaOrig="320" w:dyaOrig="360">
          <v:shape id="_x0000_i1049" type="#_x0000_t75" style="width:16.5pt;height:18.75pt" o:ole="">
            <v:imagedata r:id="rId68" o:title=""/>
          </v:shape>
          <o:OLEObject Type="Embed" ProgID="Equation.3" ShapeID="_x0000_i1049" DrawAspect="Content" ObjectID="_1669462067" r:id="rId69"/>
        </w:object>
      </w:r>
      <w:r w:rsidRPr="006C12AA">
        <w:rPr>
          <w:rFonts w:ascii="Times New Roman" w:hAnsi="Times New Roman" w:cs="Times New Roman"/>
          <w:sz w:val="24"/>
          <w:szCs w:val="24"/>
        </w:rPr>
        <w:t xml:space="preserve"> = 4500 руб./год, время доставки 6 суток (1 год = 300 рабочих дней). Определить оптимальный размер заказа, издержки, уровень повторного заказа на основе модели управления запасами.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1 Влияние риска на подготовку и принятие управленческих решений.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lastRenderedPageBreak/>
        <w:t>2 Мера риска как необходимая для формирования альтернатив оценка риска, характеризующая возможные потери или приобретения в производственно-хозяйственной или финансовой деятельности.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3 Метод аналогии в оценке риска и его применение в экономических расчетах.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4 Метод дерева решений: построение пространственно-ориентированного графа.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5 Метод Монте-Карло как вариант статистических испытаний в оценке и управлении риском в наиболее сложных для прогнозирования расчетах.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6 Моделирование рисков в прогнозных экономических расчетах.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7 Особенности идентификации и анализа научно-технических рисков.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12AA">
        <w:rPr>
          <w:rFonts w:ascii="Times New Roman" w:hAnsi="Times New Roman" w:cs="Times New Roman"/>
          <w:b/>
          <w:i/>
          <w:sz w:val="24"/>
          <w:szCs w:val="24"/>
        </w:rPr>
        <w:t>Тестовые задания.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1 Как называются р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иски, в результате реализации которых предприятию грозит потеря прибыли</w:t>
      </w:r>
      <w:r w:rsidRPr="006C12AA">
        <w:rPr>
          <w:rFonts w:ascii="Times New Roman" w:hAnsi="Times New Roman" w:cs="Times New Roman"/>
          <w:sz w:val="24"/>
          <w:szCs w:val="24"/>
        </w:rPr>
        <w:t>: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катастрофические;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критические;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допустимые;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г) верны все ответы.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2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К какому виду риска относится разрыв контракта из-за действий властей страны, в которой находится компания-контрагент</w:t>
      </w:r>
      <w:r w:rsidRPr="006C12AA">
        <w:rPr>
          <w:rFonts w:ascii="Times New Roman" w:hAnsi="Times New Roman" w:cs="Times New Roman"/>
          <w:sz w:val="24"/>
          <w:szCs w:val="24"/>
        </w:rPr>
        <w:t>: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экономический;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предпринимательский;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политический;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г) форс-мажор.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3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Какой из видов производственного риска приводит к увеличению числа непредвиденных аварийных ситуаций</w:t>
      </w:r>
      <w:r w:rsidRPr="006C12AA">
        <w:rPr>
          <w:rFonts w:ascii="Times New Roman" w:hAnsi="Times New Roman" w:cs="Times New Roman"/>
          <w:sz w:val="24"/>
          <w:szCs w:val="24"/>
        </w:rPr>
        <w:t>: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использование устаревшего оборудования;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нестабильность качества товаров и услуг;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ненадежность составляющих технологического процесса;;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г) отсутствие резервов.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4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Какой из видов производственного риска приводит к низкой эффективности производства по сравнению с конкурентами</w:t>
      </w:r>
      <w:r w:rsidRPr="006C12AA">
        <w:rPr>
          <w:rFonts w:ascii="Times New Roman" w:hAnsi="Times New Roman" w:cs="Times New Roman"/>
          <w:sz w:val="24"/>
          <w:szCs w:val="24"/>
        </w:rPr>
        <w:t>: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ненадежность составляющих технологического процесса;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нестабильность качества товаров и услуг;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отсутствие резервов;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г) появление новых технологий в отрасли.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5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Какой из видов производственного риска приводит к увеличению затрат на ремонт и модернизацию оборудования</w:t>
      </w:r>
      <w:r w:rsidRPr="006C12AA">
        <w:rPr>
          <w:rFonts w:ascii="Times New Roman" w:hAnsi="Times New Roman" w:cs="Times New Roman"/>
          <w:sz w:val="24"/>
          <w:szCs w:val="24"/>
        </w:rPr>
        <w:t>: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использование устаревшего оборудования;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появление новых технологий в отрасли;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отсутствие резервов;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г) нестабильность качества товаров и услуг.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6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Какой из видов производственного риска приводит к невозможности покрытия пикового спроса</w:t>
      </w:r>
      <w:r w:rsidRPr="006C12AA">
        <w:rPr>
          <w:rFonts w:ascii="Times New Roman" w:hAnsi="Times New Roman" w:cs="Times New Roman"/>
          <w:sz w:val="24"/>
          <w:szCs w:val="24"/>
        </w:rPr>
        <w:t>: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использование устаревшего оборудования;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выявление новых технологий в отрасли;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отсутствие резервов;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г) нестабильность качества товаров и услуг.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7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Какой из видов производственного риска приводит к оттоку клиентов и проблемам со спросом</w:t>
      </w:r>
      <w:r w:rsidRPr="006C12AA">
        <w:rPr>
          <w:rFonts w:ascii="Times New Roman" w:hAnsi="Times New Roman" w:cs="Times New Roman"/>
          <w:sz w:val="24"/>
          <w:szCs w:val="24"/>
        </w:rPr>
        <w:t>: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ненадёжность составляющих производственного процесса;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появление новых технологий в отрасли;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нестабильность качества товаров и услуг;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г) использование устаревшего оборудования.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lastRenderedPageBreak/>
        <w:t xml:space="preserve">8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Какие из перечисленных рисков относятся к коммерческим</w:t>
      </w:r>
      <w:r w:rsidRPr="006C12AA">
        <w:rPr>
          <w:rFonts w:ascii="Times New Roman" w:hAnsi="Times New Roman" w:cs="Times New Roman"/>
          <w:sz w:val="24"/>
          <w:szCs w:val="24"/>
        </w:rPr>
        <w:t>: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риск, связанный неисполнением сметы инвестиционного проекта;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риск, связанный с невозможностью покрытия пикового спроса на товар;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риск, связанный с колебаниями процентных ставок;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г) риск, связанный с транспортировкой товара.</w:t>
      </w:r>
    </w:p>
    <w:p w:rsidR="00267EB9" w:rsidRPr="006C12AA" w:rsidRDefault="00267EB9" w:rsidP="00267EB9">
      <w:pPr>
        <w:pStyle w:val="Style6"/>
        <w:widowControl/>
        <w:ind w:firstLine="567"/>
        <w:jc w:val="both"/>
      </w:pPr>
    </w:p>
    <w:p w:rsidR="00267EB9" w:rsidRPr="006C12AA" w:rsidRDefault="00267EB9" w:rsidP="00267EB9">
      <w:pPr>
        <w:pStyle w:val="Style6"/>
        <w:widowControl/>
        <w:ind w:firstLine="567"/>
        <w:jc w:val="both"/>
      </w:pPr>
      <w:r w:rsidRPr="006C12AA">
        <w:t>Тема 3.2. Экспертные методы оценки риска. Использование методов теории вероятностей и математической статистики в оценке и анализе рисков.</w:t>
      </w:r>
    </w:p>
    <w:p w:rsidR="00267EB9" w:rsidRPr="006C12AA" w:rsidRDefault="00267EB9" w:rsidP="00267EB9">
      <w:pPr>
        <w:pStyle w:val="Style6"/>
        <w:widowControl/>
        <w:ind w:firstLine="567"/>
        <w:jc w:val="both"/>
      </w:pP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12AA">
        <w:rPr>
          <w:rFonts w:ascii="Times New Roman" w:hAnsi="Times New Roman" w:cs="Times New Roman"/>
          <w:b/>
          <w:i/>
          <w:sz w:val="24"/>
          <w:szCs w:val="24"/>
        </w:rPr>
        <w:t>Задача № 1.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По состоянию на конец финансового года внеоборотные активы компании составили 875 220 800 руб., оборотные активы – 177 604 800 руб., краткосрочные обязательства – 103 679 800 руб. Объем продаж за отчетный период составил 1 437 740 500 руб. Определить коэффициент оборачиваемости активов и оценить финансовый риск компании.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12AA">
        <w:rPr>
          <w:rFonts w:ascii="Times New Roman" w:hAnsi="Times New Roman" w:cs="Times New Roman"/>
          <w:b/>
          <w:i/>
          <w:sz w:val="24"/>
          <w:szCs w:val="24"/>
        </w:rPr>
        <w:t>Задача № 2.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По состоянию на конец финансового года производственные запасы компании составили 115 478 900 руб., объем дебиторской задолженности – 46 383 400 руб., денежная наличность – 1 003 600 руб., краткосрочные обязательства – 48 055 100 руб. Оценить уровень текущей ликвидности и финансового риска компании.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12AA">
        <w:rPr>
          <w:rFonts w:ascii="Times New Roman" w:hAnsi="Times New Roman" w:cs="Times New Roman"/>
          <w:b/>
          <w:i/>
          <w:sz w:val="24"/>
          <w:szCs w:val="24"/>
        </w:rPr>
        <w:t>Задача № 3.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Постоянные затраты компании составляют 2 587 120 руб., переменные затраты – 1500 руб./ед. Цена реализации продукции (без НДС) – 2500 руб./ед. Определить критическую точку производства и реализации продукции. Оценить уровень риска компании при условии реализации продукции в объеме 85 000 ед. /год.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1 Экономические риски и их влияние на принятие решений.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2 Рисковая ситуация в экономике. Негэнтропия как характеристика и мера упорядоченности экономических систем.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3 Роль управленческой деятельности в реализации негэнтропийного подхода к управлению экономическими рисками.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4 Энтропия как мера хаотичности, неупорядоченности экономической системы и необходимость управления рисками.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5 Методы финансового анализа в управлении риском: показатели ликвидности и платежеспособности, показатели финансовой устойчивости организации.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6 Рисковая ситуация в организации: ее факторы, параметры и характеристики.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12AA">
        <w:rPr>
          <w:rFonts w:ascii="Times New Roman" w:hAnsi="Times New Roman" w:cs="Times New Roman"/>
          <w:b/>
          <w:i/>
          <w:sz w:val="24"/>
          <w:szCs w:val="24"/>
        </w:rPr>
        <w:t>Тестовые задания.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1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Что является объектом управления в риск-менеджменте</w:t>
      </w:r>
      <w:r w:rsidRPr="006C12AA">
        <w:rPr>
          <w:rFonts w:ascii="Times New Roman" w:hAnsi="Times New Roman" w:cs="Times New Roman"/>
          <w:sz w:val="24"/>
          <w:szCs w:val="24"/>
        </w:rPr>
        <w:t>: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специальная группа людей, которая посредством различных приемов и способов управленческого воздействия осуществляет управление рисками;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риск, рисковые вложения капитала и экономические отношения между хозяйствующими субъектами;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все ответы верны.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2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К какой группе методов управления рисками относится прогнозирование внешней обстановки</w:t>
      </w:r>
      <w:r w:rsidRPr="006C12AA">
        <w:rPr>
          <w:rFonts w:ascii="Times New Roman" w:hAnsi="Times New Roman" w:cs="Times New Roman"/>
          <w:sz w:val="24"/>
          <w:szCs w:val="24"/>
        </w:rPr>
        <w:t>: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методы компенсации рисков;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методы уклонения от рисков;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методы локализации рисков;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г) методы диверсификации рисков.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3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К какой группе методов управления рисками относится страхование</w:t>
      </w:r>
      <w:r w:rsidRPr="006C12AA">
        <w:rPr>
          <w:rFonts w:ascii="Times New Roman" w:hAnsi="Times New Roman" w:cs="Times New Roman"/>
          <w:sz w:val="24"/>
          <w:szCs w:val="24"/>
        </w:rPr>
        <w:t>: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методы компенсации рисков;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методы компенсации рисков;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lastRenderedPageBreak/>
        <w:t>б) методы уклонения от рисков;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методы локализации рисков;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г) методы диверсификации рисков.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4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К какой группе методов управления рисками относится распределение риска по этапам работы</w:t>
      </w:r>
      <w:r w:rsidRPr="006C12AA">
        <w:rPr>
          <w:rFonts w:ascii="Times New Roman" w:hAnsi="Times New Roman" w:cs="Times New Roman"/>
          <w:sz w:val="24"/>
          <w:szCs w:val="24"/>
        </w:rPr>
        <w:t>: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методы компенсации рисков;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методы уклонения от рисков;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методы локализации рисков;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г) методы диверсификации рисков.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5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К какой группе методов управления рисками относится заключение договоров о совместной деятельности для реализации рискованных проектов</w:t>
      </w:r>
      <w:r w:rsidRPr="006C12AA">
        <w:rPr>
          <w:rFonts w:ascii="Times New Roman" w:hAnsi="Times New Roman" w:cs="Times New Roman"/>
          <w:sz w:val="24"/>
          <w:szCs w:val="24"/>
        </w:rPr>
        <w:t>: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методы компенсации рисков;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методы уклонения от рисков;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методы локализации рисков;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г) методы диверсификации рисков.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6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К какой группе методов управления рисками относится обучение и инструктирование персонала</w:t>
      </w:r>
      <w:r w:rsidRPr="006C12AA">
        <w:rPr>
          <w:rFonts w:ascii="Times New Roman" w:hAnsi="Times New Roman" w:cs="Times New Roman"/>
          <w:sz w:val="24"/>
          <w:szCs w:val="24"/>
        </w:rPr>
        <w:t>: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методы компенсации рисков;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методы уклонения от рисков;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методы локализации рисков;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г) методы диверсификации рисков.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7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К какой группе методов управления рисками относится распределение ответственности между участниками проекта</w:t>
      </w:r>
      <w:r w:rsidRPr="006C12AA">
        <w:rPr>
          <w:rFonts w:ascii="Times New Roman" w:hAnsi="Times New Roman" w:cs="Times New Roman"/>
          <w:sz w:val="24"/>
          <w:szCs w:val="24"/>
        </w:rPr>
        <w:t>: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методы компенсации рисков;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методы уклонения от рисков;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методы локализации рисков;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г) методы диверсификации рисков.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8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К какой группе методов управления рисками относится увольнение некомпетентных сотрудников</w:t>
      </w:r>
      <w:r w:rsidRPr="006C12AA">
        <w:rPr>
          <w:rFonts w:ascii="Times New Roman" w:hAnsi="Times New Roman" w:cs="Times New Roman"/>
          <w:sz w:val="24"/>
          <w:szCs w:val="24"/>
        </w:rPr>
        <w:t>: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методы компенсации рисков;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методы уклонения от рисков;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методы локализации рисков;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г) методы диверсификации рисков.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9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К какой группе методов управления рисками относится создание системы резервов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методы компенсации рисков;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методы уклонения от рисков;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методы локализации рисков;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г) методы диверсификации рисков.</w:t>
      </w:r>
    </w:p>
    <w:p w:rsidR="00267EB9" w:rsidRPr="006C12AA" w:rsidRDefault="00267EB9" w:rsidP="00267EB9">
      <w:pPr>
        <w:pStyle w:val="Style3"/>
        <w:widowControl/>
        <w:ind w:firstLine="567"/>
        <w:jc w:val="both"/>
        <w:outlineLvl w:val="0"/>
        <w:rPr>
          <w:rStyle w:val="ae"/>
          <w:b w:val="0"/>
        </w:rPr>
      </w:pPr>
      <w:r w:rsidRPr="006C12AA">
        <w:rPr>
          <w:rStyle w:val="ae"/>
          <w:b w:val="0"/>
        </w:rPr>
        <w:t>10 К группе финансовых рисков, связанных с покупательной способностью, относятся:</w:t>
      </w:r>
    </w:p>
    <w:p w:rsidR="00267EB9" w:rsidRPr="006C12AA" w:rsidRDefault="00267EB9" w:rsidP="00267EB9">
      <w:pPr>
        <w:pStyle w:val="Style3"/>
        <w:widowControl/>
        <w:ind w:firstLine="567"/>
        <w:jc w:val="both"/>
        <w:outlineLvl w:val="0"/>
        <w:rPr>
          <w:rStyle w:val="ae"/>
          <w:b w:val="0"/>
        </w:rPr>
      </w:pPr>
      <w:r w:rsidRPr="006C12AA">
        <w:rPr>
          <w:rStyle w:val="ae"/>
          <w:b w:val="0"/>
        </w:rPr>
        <w:t>а) авансовый риск;</w:t>
      </w:r>
    </w:p>
    <w:p w:rsidR="00267EB9" w:rsidRPr="006C12AA" w:rsidRDefault="00267EB9" w:rsidP="00267EB9">
      <w:pPr>
        <w:pStyle w:val="Style3"/>
        <w:widowControl/>
        <w:ind w:firstLine="567"/>
        <w:jc w:val="both"/>
        <w:outlineLvl w:val="0"/>
        <w:rPr>
          <w:rStyle w:val="ae"/>
          <w:b w:val="0"/>
        </w:rPr>
      </w:pPr>
      <w:r w:rsidRPr="006C12AA">
        <w:rPr>
          <w:rStyle w:val="ae"/>
          <w:b w:val="0"/>
        </w:rPr>
        <w:t>б) риск снижения финансовой устойчивости;</w:t>
      </w:r>
    </w:p>
    <w:p w:rsidR="00267EB9" w:rsidRPr="006C12AA" w:rsidRDefault="00267EB9" w:rsidP="00267EB9">
      <w:pPr>
        <w:pStyle w:val="Style3"/>
        <w:widowControl/>
        <w:ind w:firstLine="567"/>
        <w:jc w:val="both"/>
        <w:outlineLvl w:val="0"/>
        <w:rPr>
          <w:rStyle w:val="ae"/>
          <w:b w:val="0"/>
        </w:rPr>
      </w:pPr>
      <w:r w:rsidRPr="006C12AA">
        <w:rPr>
          <w:rStyle w:val="ae"/>
          <w:b w:val="0"/>
        </w:rPr>
        <w:t>в) риск ликвидности;</w:t>
      </w:r>
    </w:p>
    <w:p w:rsidR="00267EB9" w:rsidRPr="006C12AA" w:rsidRDefault="00267EB9" w:rsidP="00267EB9">
      <w:pPr>
        <w:pStyle w:val="Style3"/>
        <w:widowControl/>
        <w:ind w:firstLine="567"/>
        <w:jc w:val="both"/>
        <w:outlineLvl w:val="0"/>
        <w:rPr>
          <w:rStyle w:val="ae"/>
          <w:b w:val="0"/>
        </w:rPr>
      </w:pPr>
      <w:r w:rsidRPr="006C12AA">
        <w:rPr>
          <w:rStyle w:val="ae"/>
          <w:b w:val="0"/>
        </w:rPr>
        <w:t>г) инфляционный риск.</w:t>
      </w:r>
    </w:p>
    <w:p w:rsidR="00267EB9" w:rsidRPr="006C12AA" w:rsidRDefault="00267EB9" w:rsidP="00267EB9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  <w:r w:rsidRPr="006C12AA">
        <w:rPr>
          <w:rStyle w:val="ae"/>
          <w:b w:val="0"/>
        </w:rPr>
        <w:t>11 Риск, связанный с изменениями, вызванными общерыночными колебаниями, и не зависящий от конкретного предприятия, называется:</w:t>
      </w:r>
    </w:p>
    <w:p w:rsidR="00267EB9" w:rsidRPr="006C12AA" w:rsidRDefault="00267EB9" w:rsidP="00267EB9">
      <w:pPr>
        <w:pStyle w:val="Style3"/>
        <w:widowControl/>
        <w:ind w:firstLine="567"/>
        <w:jc w:val="both"/>
        <w:outlineLvl w:val="0"/>
        <w:rPr>
          <w:rStyle w:val="ae"/>
          <w:b w:val="0"/>
        </w:rPr>
      </w:pPr>
      <w:r w:rsidRPr="006C12AA">
        <w:rPr>
          <w:rStyle w:val="ae"/>
          <w:b w:val="0"/>
        </w:rPr>
        <w:t>а) чистым;</w:t>
      </w:r>
    </w:p>
    <w:p w:rsidR="00267EB9" w:rsidRPr="006C12AA" w:rsidRDefault="00267EB9" w:rsidP="00267EB9">
      <w:pPr>
        <w:pStyle w:val="Style3"/>
        <w:widowControl/>
        <w:ind w:firstLine="567"/>
        <w:jc w:val="both"/>
        <w:outlineLvl w:val="0"/>
        <w:rPr>
          <w:rStyle w:val="ae"/>
          <w:b w:val="0"/>
        </w:rPr>
      </w:pPr>
      <w:r w:rsidRPr="006C12AA">
        <w:rPr>
          <w:rStyle w:val="ae"/>
          <w:b w:val="0"/>
        </w:rPr>
        <w:t>б) спекулятивным;</w:t>
      </w:r>
    </w:p>
    <w:p w:rsidR="00267EB9" w:rsidRPr="006C12AA" w:rsidRDefault="00267EB9" w:rsidP="00267EB9">
      <w:pPr>
        <w:pStyle w:val="Style3"/>
        <w:widowControl/>
        <w:ind w:firstLine="567"/>
        <w:jc w:val="both"/>
        <w:outlineLvl w:val="0"/>
        <w:rPr>
          <w:rStyle w:val="ae"/>
          <w:b w:val="0"/>
        </w:rPr>
      </w:pPr>
      <w:r w:rsidRPr="006C12AA">
        <w:rPr>
          <w:rStyle w:val="ae"/>
          <w:b w:val="0"/>
        </w:rPr>
        <w:t>в) системным;</w:t>
      </w:r>
    </w:p>
    <w:p w:rsidR="00267EB9" w:rsidRPr="006C12AA" w:rsidRDefault="00267EB9" w:rsidP="00267EB9">
      <w:pPr>
        <w:pStyle w:val="Style3"/>
        <w:widowControl/>
        <w:ind w:firstLine="567"/>
        <w:jc w:val="both"/>
        <w:outlineLvl w:val="0"/>
        <w:rPr>
          <w:rStyle w:val="ae"/>
          <w:b w:val="0"/>
        </w:rPr>
      </w:pPr>
      <w:r w:rsidRPr="006C12AA">
        <w:rPr>
          <w:rStyle w:val="ae"/>
          <w:b w:val="0"/>
        </w:rPr>
        <w:t>г) несистемным.</w:t>
      </w:r>
    </w:p>
    <w:p w:rsidR="00267EB9" w:rsidRPr="006C12AA" w:rsidRDefault="00267EB9" w:rsidP="00267EB9">
      <w:pPr>
        <w:pStyle w:val="Style6"/>
        <w:widowControl/>
        <w:ind w:firstLine="567"/>
        <w:jc w:val="both"/>
      </w:pPr>
    </w:p>
    <w:p w:rsidR="00267EB9" w:rsidRPr="006C12AA" w:rsidRDefault="00267EB9" w:rsidP="00267EB9">
      <w:pPr>
        <w:pStyle w:val="Style6"/>
        <w:widowControl/>
        <w:ind w:firstLine="567"/>
        <w:jc w:val="both"/>
      </w:pP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12AA">
        <w:rPr>
          <w:rFonts w:ascii="Times New Roman" w:hAnsi="Times New Roman" w:cs="Times New Roman"/>
          <w:b/>
          <w:sz w:val="24"/>
          <w:szCs w:val="24"/>
        </w:rPr>
        <w:t>Раздел 4: Оптимизация экономических рисков как фактор финансовой состоятельности организаций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Тема 4.1. Оценка и анализ рисков на основе методов сравнения, кластерного анализа, методов теории игр, чувствительности, анализа сценариев, дерева решений, аналогий.</w:t>
      </w:r>
    </w:p>
    <w:p w:rsidR="00267EB9" w:rsidRPr="006C12AA" w:rsidRDefault="00267EB9" w:rsidP="00267EB9">
      <w:pPr>
        <w:pStyle w:val="Style6"/>
        <w:widowControl/>
        <w:ind w:firstLine="567"/>
        <w:jc w:val="both"/>
      </w:pPr>
    </w:p>
    <w:p w:rsidR="00267EB9" w:rsidRPr="006C12AA" w:rsidRDefault="00267EB9" w:rsidP="00267EB9">
      <w:pPr>
        <w:pStyle w:val="Style3"/>
        <w:widowControl/>
        <w:ind w:firstLine="567"/>
        <w:jc w:val="both"/>
        <w:outlineLvl w:val="0"/>
        <w:rPr>
          <w:b/>
          <w:i/>
        </w:rPr>
      </w:pPr>
      <w:r w:rsidRPr="006C12AA">
        <w:rPr>
          <w:b/>
          <w:i/>
        </w:rPr>
        <w:t>Задача № 1.</w:t>
      </w:r>
    </w:p>
    <w:p w:rsidR="00267EB9" w:rsidRPr="006C12AA" w:rsidRDefault="00267EB9" w:rsidP="00267EB9">
      <w:pPr>
        <w:pStyle w:val="Style3"/>
        <w:widowControl/>
        <w:ind w:firstLine="567"/>
        <w:jc w:val="both"/>
        <w:outlineLvl w:val="0"/>
      </w:pPr>
      <w:r w:rsidRPr="006C12AA">
        <w:t>Магазин в начале операционного дня закупает для реализации скоропортящийся продукт по цене (без НДС) 150 руб. / ед. Цена реализации этого продукта (без НДС) – 180 руб. / ед. Маркетинговые исследования показывают, что ежедневный спрос на этот продукт может составлять 1, 2, 3 или 4 единицы. Если продукт не продан в течение операционного дня, его реализуют в конце дня по цене 100 руб. / ед. Используя минимаксный критерий уточнить, сколько единиц этого продукта целесообразно закупать магазину с минимальным риском. Возможные прибыли магазина за день целесообразно представить в виде таблицы 2.</w:t>
      </w:r>
    </w:p>
    <w:p w:rsidR="00267EB9" w:rsidRPr="006C12AA" w:rsidRDefault="00267EB9" w:rsidP="00267EB9">
      <w:pPr>
        <w:pStyle w:val="Style3"/>
        <w:widowControl/>
        <w:jc w:val="both"/>
        <w:outlineLvl w:val="0"/>
      </w:pPr>
      <w:r w:rsidRPr="006C12AA">
        <w:t>Таблица 2 – Возможная прибыль магазина при реализации скоропортящегося продукта,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7"/>
        <w:gridCol w:w="1857"/>
        <w:gridCol w:w="1858"/>
        <w:gridCol w:w="1858"/>
        <w:gridCol w:w="1858"/>
      </w:tblGrid>
      <w:tr w:rsidR="00267EB9" w:rsidRPr="006C12AA" w:rsidTr="0041484F">
        <w:tc>
          <w:tcPr>
            <w:tcW w:w="1857" w:type="dxa"/>
            <w:vMerge w:val="restart"/>
            <w:shd w:val="clear" w:color="auto" w:fill="DDDDDD"/>
            <w:vAlign w:val="center"/>
          </w:tcPr>
          <w:p w:rsidR="00267EB9" w:rsidRPr="006C12AA" w:rsidRDefault="00267EB9" w:rsidP="0041484F">
            <w:pPr>
              <w:pStyle w:val="Style3"/>
              <w:widowControl/>
              <w:jc w:val="center"/>
              <w:outlineLvl w:val="0"/>
            </w:pPr>
            <w:r w:rsidRPr="006C12AA">
              <w:t>Уровень ежедневного спроса</w:t>
            </w:r>
          </w:p>
        </w:tc>
        <w:tc>
          <w:tcPr>
            <w:tcW w:w="7431" w:type="dxa"/>
            <w:gridSpan w:val="4"/>
            <w:shd w:val="clear" w:color="auto" w:fill="DDDDDD"/>
            <w:vAlign w:val="center"/>
          </w:tcPr>
          <w:p w:rsidR="00267EB9" w:rsidRPr="006C12AA" w:rsidRDefault="00267EB9" w:rsidP="0041484F">
            <w:pPr>
              <w:pStyle w:val="Style3"/>
              <w:widowControl/>
              <w:jc w:val="center"/>
              <w:outlineLvl w:val="0"/>
            </w:pPr>
            <w:r w:rsidRPr="006C12AA">
              <w:t>Количество единиц продукта, закупленных для реализации</w:t>
            </w:r>
          </w:p>
        </w:tc>
      </w:tr>
      <w:tr w:rsidR="00267EB9" w:rsidRPr="006C12AA" w:rsidTr="0041484F">
        <w:tc>
          <w:tcPr>
            <w:tcW w:w="1857" w:type="dxa"/>
            <w:vMerge/>
            <w:shd w:val="clear" w:color="auto" w:fill="DDDDDD"/>
            <w:vAlign w:val="center"/>
          </w:tcPr>
          <w:p w:rsidR="00267EB9" w:rsidRPr="006C12AA" w:rsidRDefault="00267EB9" w:rsidP="0041484F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857" w:type="dxa"/>
            <w:shd w:val="clear" w:color="auto" w:fill="DDDDDD"/>
            <w:vAlign w:val="center"/>
          </w:tcPr>
          <w:p w:rsidR="00267EB9" w:rsidRPr="006C12AA" w:rsidRDefault="00267EB9" w:rsidP="0041484F">
            <w:pPr>
              <w:pStyle w:val="Style3"/>
              <w:widowControl/>
              <w:jc w:val="center"/>
              <w:outlineLvl w:val="0"/>
            </w:pPr>
            <w:r w:rsidRPr="006C12AA">
              <w:t>1</w:t>
            </w:r>
          </w:p>
        </w:tc>
        <w:tc>
          <w:tcPr>
            <w:tcW w:w="1858" w:type="dxa"/>
            <w:shd w:val="clear" w:color="auto" w:fill="DDDDDD"/>
            <w:vAlign w:val="center"/>
          </w:tcPr>
          <w:p w:rsidR="00267EB9" w:rsidRPr="006C12AA" w:rsidRDefault="00267EB9" w:rsidP="0041484F">
            <w:pPr>
              <w:pStyle w:val="Style3"/>
              <w:widowControl/>
              <w:jc w:val="center"/>
              <w:outlineLvl w:val="0"/>
            </w:pPr>
            <w:r w:rsidRPr="006C12AA">
              <w:t>2</w:t>
            </w:r>
          </w:p>
        </w:tc>
        <w:tc>
          <w:tcPr>
            <w:tcW w:w="1858" w:type="dxa"/>
            <w:shd w:val="clear" w:color="auto" w:fill="DDDDDD"/>
            <w:vAlign w:val="center"/>
          </w:tcPr>
          <w:p w:rsidR="00267EB9" w:rsidRPr="006C12AA" w:rsidRDefault="00267EB9" w:rsidP="0041484F">
            <w:pPr>
              <w:pStyle w:val="Style3"/>
              <w:widowControl/>
              <w:jc w:val="center"/>
              <w:outlineLvl w:val="0"/>
            </w:pPr>
            <w:r w:rsidRPr="006C12AA">
              <w:t>3</w:t>
            </w:r>
          </w:p>
        </w:tc>
        <w:tc>
          <w:tcPr>
            <w:tcW w:w="1858" w:type="dxa"/>
            <w:shd w:val="clear" w:color="auto" w:fill="DDDDDD"/>
            <w:vAlign w:val="center"/>
          </w:tcPr>
          <w:p w:rsidR="00267EB9" w:rsidRPr="006C12AA" w:rsidRDefault="00267EB9" w:rsidP="0041484F">
            <w:pPr>
              <w:pStyle w:val="Style3"/>
              <w:widowControl/>
              <w:jc w:val="center"/>
              <w:outlineLvl w:val="0"/>
            </w:pPr>
            <w:r w:rsidRPr="006C12AA">
              <w:t>4</w:t>
            </w:r>
          </w:p>
        </w:tc>
      </w:tr>
      <w:tr w:rsidR="00267EB9" w:rsidRPr="006C12AA" w:rsidTr="0041484F">
        <w:tc>
          <w:tcPr>
            <w:tcW w:w="1857" w:type="dxa"/>
            <w:vAlign w:val="center"/>
          </w:tcPr>
          <w:p w:rsidR="00267EB9" w:rsidRPr="006C12AA" w:rsidRDefault="00267EB9" w:rsidP="0041484F">
            <w:pPr>
              <w:pStyle w:val="Style3"/>
              <w:widowControl/>
              <w:jc w:val="center"/>
              <w:outlineLvl w:val="0"/>
            </w:pPr>
            <w:r w:rsidRPr="006C12AA">
              <w:t>1</w:t>
            </w:r>
          </w:p>
        </w:tc>
        <w:tc>
          <w:tcPr>
            <w:tcW w:w="1857" w:type="dxa"/>
            <w:vAlign w:val="center"/>
          </w:tcPr>
          <w:p w:rsidR="00267EB9" w:rsidRPr="006C12AA" w:rsidRDefault="00267EB9" w:rsidP="0041484F">
            <w:pPr>
              <w:pStyle w:val="Style3"/>
              <w:widowControl/>
              <w:jc w:val="center"/>
              <w:outlineLvl w:val="0"/>
            </w:pPr>
            <w:r w:rsidRPr="006C12AA">
              <w:t>30</w:t>
            </w:r>
          </w:p>
        </w:tc>
        <w:tc>
          <w:tcPr>
            <w:tcW w:w="1858" w:type="dxa"/>
            <w:vAlign w:val="center"/>
          </w:tcPr>
          <w:p w:rsidR="00267EB9" w:rsidRPr="006C12AA" w:rsidRDefault="00267EB9" w:rsidP="0041484F">
            <w:pPr>
              <w:pStyle w:val="Style3"/>
              <w:widowControl/>
              <w:jc w:val="center"/>
              <w:outlineLvl w:val="0"/>
            </w:pPr>
            <w:r w:rsidRPr="006C12AA">
              <w:t>-20</w:t>
            </w:r>
          </w:p>
        </w:tc>
        <w:tc>
          <w:tcPr>
            <w:tcW w:w="1858" w:type="dxa"/>
            <w:vAlign w:val="center"/>
          </w:tcPr>
          <w:p w:rsidR="00267EB9" w:rsidRPr="006C12AA" w:rsidRDefault="00267EB9" w:rsidP="0041484F">
            <w:pPr>
              <w:pStyle w:val="Style3"/>
              <w:widowControl/>
              <w:jc w:val="center"/>
              <w:outlineLvl w:val="0"/>
            </w:pPr>
            <w:r w:rsidRPr="006C12AA">
              <w:t>-70</w:t>
            </w:r>
          </w:p>
        </w:tc>
        <w:tc>
          <w:tcPr>
            <w:tcW w:w="1858" w:type="dxa"/>
            <w:vAlign w:val="center"/>
          </w:tcPr>
          <w:p w:rsidR="00267EB9" w:rsidRPr="006C12AA" w:rsidRDefault="00267EB9" w:rsidP="0041484F">
            <w:pPr>
              <w:pStyle w:val="Style3"/>
              <w:widowControl/>
              <w:jc w:val="center"/>
              <w:outlineLvl w:val="0"/>
            </w:pPr>
            <w:r w:rsidRPr="006C12AA">
              <w:t>-120</w:t>
            </w:r>
          </w:p>
        </w:tc>
      </w:tr>
      <w:tr w:rsidR="00267EB9" w:rsidRPr="006C12AA" w:rsidTr="0041484F">
        <w:tc>
          <w:tcPr>
            <w:tcW w:w="1857" w:type="dxa"/>
            <w:vAlign w:val="center"/>
          </w:tcPr>
          <w:p w:rsidR="00267EB9" w:rsidRPr="006C12AA" w:rsidRDefault="00267EB9" w:rsidP="0041484F">
            <w:pPr>
              <w:pStyle w:val="Style3"/>
              <w:widowControl/>
              <w:jc w:val="center"/>
              <w:outlineLvl w:val="0"/>
            </w:pPr>
            <w:r w:rsidRPr="006C12AA">
              <w:t>2</w:t>
            </w:r>
          </w:p>
        </w:tc>
        <w:tc>
          <w:tcPr>
            <w:tcW w:w="1857" w:type="dxa"/>
            <w:vAlign w:val="center"/>
          </w:tcPr>
          <w:p w:rsidR="00267EB9" w:rsidRPr="006C12AA" w:rsidRDefault="00267EB9" w:rsidP="0041484F">
            <w:pPr>
              <w:pStyle w:val="Style3"/>
              <w:widowControl/>
              <w:jc w:val="center"/>
              <w:outlineLvl w:val="0"/>
            </w:pPr>
            <w:r w:rsidRPr="006C12AA">
              <w:t>30</w:t>
            </w:r>
          </w:p>
        </w:tc>
        <w:tc>
          <w:tcPr>
            <w:tcW w:w="1858" w:type="dxa"/>
            <w:vAlign w:val="center"/>
          </w:tcPr>
          <w:p w:rsidR="00267EB9" w:rsidRPr="006C12AA" w:rsidRDefault="00267EB9" w:rsidP="0041484F">
            <w:pPr>
              <w:pStyle w:val="Style3"/>
              <w:widowControl/>
              <w:jc w:val="center"/>
              <w:outlineLvl w:val="0"/>
            </w:pPr>
            <w:r w:rsidRPr="006C12AA">
              <w:t>60</w:t>
            </w:r>
          </w:p>
        </w:tc>
        <w:tc>
          <w:tcPr>
            <w:tcW w:w="1858" w:type="dxa"/>
            <w:vAlign w:val="center"/>
          </w:tcPr>
          <w:p w:rsidR="00267EB9" w:rsidRPr="006C12AA" w:rsidRDefault="00267EB9" w:rsidP="0041484F">
            <w:pPr>
              <w:pStyle w:val="Style3"/>
              <w:widowControl/>
              <w:jc w:val="center"/>
              <w:outlineLvl w:val="0"/>
            </w:pPr>
            <w:r w:rsidRPr="006C12AA">
              <w:t>10</w:t>
            </w:r>
          </w:p>
        </w:tc>
        <w:tc>
          <w:tcPr>
            <w:tcW w:w="1858" w:type="dxa"/>
            <w:vAlign w:val="center"/>
          </w:tcPr>
          <w:p w:rsidR="00267EB9" w:rsidRPr="006C12AA" w:rsidRDefault="00267EB9" w:rsidP="0041484F">
            <w:pPr>
              <w:pStyle w:val="Style3"/>
              <w:widowControl/>
              <w:jc w:val="center"/>
              <w:outlineLvl w:val="0"/>
            </w:pPr>
            <w:r w:rsidRPr="006C12AA">
              <w:t>-40</w:t>
            </w:r>
          </w:p>
        </w:tc>
      </w:tr>
      <w:tr w:rsidR="00267EB9" w:rsidRPr="006C12AA" w:rsidTr="0041484F">
        <w:tc>
          <w:tcPr>
            <w:tcW w:w="1857" w:type="dxa"/>
            <w:vAlign w:val="center"/>
          </w:tcPr>
          <w:p w:rsidR="00267EB9" w:rsidRPr="006C12AA" w:rsidRDefault="00267EB9" w:rsidP="0041484F">
            <w:pPr>
              <w:pStyle w:val="Style3"/>
              <w:widowControl/>
              <w:jc w:val="center"/>
              <w:outlineLvl w:val="0"/>
            </w:pPr>
            <w:r w:rsidRPr="006C12AA">
              <w:t>3</w:t>
            </w:r>
          </w:p>
        </w:tc>
        <w:tc>
          <w:tcPr>
            <w:tcW w:w="1857" w:type="dxa"/>
            <w:vAlign w:val="center"/>
          </w:tcPr>
          <w:p w:rsidR="00267EB9" w:rsidRPr="006C12AA" w:rsidRDefault="00267EB9" w:rsidP="0041484F">
            <w:pPr>
              <w:pStyle w:val="Style3"/>
              <w:widowControl/>
              <w:jc w:val="center"/>
              <w:outlineLvl w:val="0"/>
            </w:pPr>
            <w:r w:rsidRPr="006C12AA">
              <w:t>30</w:t>
            </w:r>
          </w:p>
        </w:tc>
        <w:tc>
          <w:tcPr>
            <w:tcW w:w="1858" w:type="dxa"/>
            <w:vAlign w:val="center"/>
          </w:tcPr>
          <w:p w:rsidR="00267EB9" w:rsidRPr="006C12AA" w:rsidRDefault="00267EB9" w:rsidP="0041484F">
            <w:pPr>
              <w:pStyle w:val="Style3"/>
              <w:widowControl/>
              <w:jc w:val="center"/>
              <w:outlineLvl w:val="0"/>
            </w:pPr>
            <w:r w:rsidRPr="006C12AA">
              <w:t>60</w:t>
            </w:r>
          </w:p>
        </w:tc>
        <w:tc>
          <w:tcPr>
            <w:tcW w:w="1858" w:type="dxa"/>
            <w:vAlign w:val="center"/>
          </w:tcPr>
          <w:p w:rsidR="00267EB9" w:rsidRPr="006C12AA" w:rsidRDefault="00267EB9" w:rsidP="0041484F">
            <w:pPr>
              <w:pStyle w:val="Style3"/>
              <w:widowControl/>
              <w:jc w:val="center"/>
              <w:outlineLvl w:val="0"/>
            </w:pPr>
            <w:r w:rsidRPr="006C12AA">
              <w:t>90</w:t>
            </w:r>
          </w:p>
        </w:tc>
        <w:tc>
          <w:tcPr>
            <w:tcW w:w="1858" w:type="dxa"/>
            <w:vAlign w:val="center"/>
          </w:tcPr>
          <w:p w:rsidR="00267EB9" w:rsidRPr="006C12AA" w:rsidRDefault="00267EB9" w:rsidP="0041484F">
            <w:pPr>
              <w:pStyle w:val="Style3"/>
              <w:widowControl/>
              <w:jc w:val="center"/>
              <w:outlineLvl w:val="0"/>
            </w:pPr>
            <w:r w:rsidRPr="006C12AA">
              <w:t>40</w:t>
            </w:r>
          </w:p>
        </w:tc>
      </w:tr>
      <w:tr w:rsidR="00267EB9" w:rsidRPr="006C12AA" w:rsidTr="0041484F">
        <w:tc>
          <w:tcPr>
            <w:tcW w:w="1857" w:type="dxa"/>
            <w:vAlign w:val="center"/>
          </w:tcPr>
          <w:p w:rsidR="00267EB9" w:rsidRPr="006C12AA" w:rsidRDefault="00267EB9" w:rsidP="0041484F">
            <w:pPr>
              <w:pStyle w:val="Style3"/>
              <w:widowControl/>
              <w:jc w:val="center"/>
              <w:outlineLvl w:val="0"/>
            </w:pPr>
            <w:r w:rsidRPr="006C12AA">
              <w:t>4</w:t>
            </w:r>
          </w:p>
        </w:tc>
        <w:tc>
          <w:tcPr>
            <w:tcW w:w="1857" w:type="dxa"/>
            <w:vAlign w:val="center"/>
          </w:tcPr>
          <w:p w:rsidR="00267EB9" w:rsidRPr="006C12AA" w:rsidRDefault="00267EB9" w:rsidP="0041484F">
            <w:pPr>
              <w:pStyle w:val="Style3"/>
              <w:widowControl/>
              <w:jc w:val="center"/>
              <w:outlineLvl w:val="0"/>
            </w:pPr>
            <w:r w:rsidRPr="006C12AA">
              <w:t>30</w:t>
            </w:r>
          </w:p>
        </w:tc>
        <w:tc>
          <w:tcPr>
            <w:tcW w:w="1858" w:type="dxa"/>
            <w:vAlign w:val="center"/>
          </w:tcPr>
          <w:p w:rsidR="00267EB9" w:rsidRPr="006C12AA" w:rsidRDefault="00267EB9" w:rsidP="0041484F">
            <w:pPr>
              <w:pStyle w:val="Style3"/>
              <w:widowControl/>
              <w:jc w:val="center"/>
              <w:outlineLvl w:val="0"/>
            </w:pPr>
            <w:r w:rsidRPr="006C12AA">
              <w:t>60</w:t>
            </w:r>
          </w:p>
        </w:tc>
        <w:tc>
          <w:tcPr>
            <w:tcW w:w="1858" w:type="dxa"/>
            <w:vAlign w:val="center"/>
          </w:tcPr>
          <w:p w:rsidR="00267EB9" w:rsidRPr="006C12AA" w:rsidRDefault="00267EB9" w:rsidP="0041484F">
            <w:pPr>
              <w:pStyle w:val="Style3"/>
              <w:widowControl/>
              <w:jc w:val="center"/>
              <w:outlineLvl w:val="0"/>
            </w:pPr>
            <w:r w:rsidRPr="006C12AA">
              <w:t>90</w:t>
            </w:r>
          </w:p>
        </w:tc>
        <w:tc>
          <w:tcPr>
            <w:tcW w:w="1858" w:type="dxa"/>
            <w:vAlign w:val="center"/>
          </w:tcPr>
          <w:p w:rsidR="00267EB9" w:rsidRPr="006C12AA" w:rsidRDefault="00267EB9" w:rsidP="0041484F">
            <w:pPr>
              <w:pStyle w:val="Style3"/>
              <w:widowControl/>
              <w:jc w:val="center"/>
              <w:outlineLvl w:val="0"/>
            </w:pPr>
            <w:r w:rsidRPr="006C12AA">
              <w:t>120</w:t>
            </w:r>
          </w:p>
        </w:tc>
      </w:tr>
      <w:tr w:rsidR="00267EB9" w:rsidRPr="006C12AA" w:rsidTr="0041484F">
        <w:tc>
          <w:tcPr>
            <w:tcW w:w="1857" w:type="dxa"/>
            <w:vAlign w:val="center"/>
          </w:tcPr>
          <w:p w:rsidR="00267EB9" w:rsidRPr="006C12AA" w:rsidRDefault="00267EB9" w:rsidP="0041484F">
            <w:pPr>
              <w:pStyle w:val="Style3"/>
              <w:widowControl/>
              <w:jc w:val="center"/>
              <w:outlineLvl w:val="0"/>
            </w:pPr>
            <w:r w:rsidRPr="006C12AA">
              <w:t>Минимакс</w:t>
            </w:r>
          </w:p>
        </w:tc>
        <w:tc>
          <w:tcPr>
            <w:tcW w:w="1857" w:type="dxa"/>
            <w:vAlign w:val="center"/>
          </w:tcPr>
          <w:p w:rsidR="00267EB9" w:rsidRPr="006C12AA" w:rsidRDefault="00267EB9" w:rsidP="0041484F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858" w:type="dxa"/>
            <w:vAlign w:val="center"/>
          </w:tcPr>
          <w:p w:rsidR="00267EB9" w:rsidRPr="006C12AA" w:rsidRDefault="00267EB9" w:rsidP="0041484F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858" w:type="dxa"/>
            <w:vAlign w:val="center"/>
          </w:tcPr>
          <w:p w:rsidR="00267EB9" w:rsidRPr="006C12AA" w:rsidRDefault="00267EB9" w:rsidP="0041484F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858" w:type="dxa"/>
            <w:vAlign w:val="center"/>
          </w:tcPr>
          <w:p w:rsidR="00267EB9" w:rsidRPr="006C12AA" w:rsidRDefault="00267EB9" w:rsidP="0041484F">
            <w:pPr>
              <w:pStyle w:val="Style3"/>
              <w:widowControl/>
              <w:jc w:val="center"/>
              <w:outlineLvl w:val="0"/>
            </w:pPr>
          </w:p>
        </w:tc>
      </w:tr>
    </w:tbl>
    <w:p w:rsidR="00267EB9" w:rsidRPr="006C12AA" w:rsidRDefault="00267EB9" w:rsidP="00267EB9">
      <w:pPr>
        <w:pStyle w:val="Style3"/>
        <w:widowControl/>
        <w:ind w:firstLine="567"/>
        <w:jc w:val="both"/>
        <w:outlineLvl w:val="0"/>
      </w:pPr>
    </w:p>
    <w:p w:rsidR="00267EB9" w:rsidRPr="006C12AA" w:rsidRDefault="00267EB9" w:rsidP="00267EB9">
      <w:pPr>
        <w:pStyle w:val="Style3"/>
        <w:widowControl/>
        <w:ind w:firstLine="567"/>
        <w:jc w:val="both"/>
        <w:outlineLvl w:val="0"/>
        <w:rPr>
          <w:b/>
          <w:i/>
        </w:rPr>
      </w:pPr>
      <w:r w:rsidRPr="006C12AA">
        <w:rPr>
          <w:b/>
          <w:i/>
        </w:rPr>
        <w:t>Задача № 2.</w:t>
      </w:r>
    </w:p>
    <w:p w:rsidR="00267EB9" w:rsidRPr="006C12AA" w:rsidRDefault="00267EB9" w:rsidP="00267EB9">
      <w:pPr>
        <w:pStyle w:val="Style3"/>
        <w:widowControl/>
        <w:ind w:firstLine="567"/>
        <w:jc w:val="both"/>
        <w:outlineLvl w:val="0"/>
      </w:pPr>
      <w:r w:rsidRPr="006C12AA">
        <w:t xml:space="preserve">Магазин в начале операционного дня закупает для реализации скоропортящийся продукт по цене (без НДС) 150 руб. / ед. Цена реализации этого продукта (без НДС) – 180 руб. / ед. Маркетинговые исследования показывают, что ежедневный спрос на этот продукт может составлять 1, 2, 3 или 4 единицы. Если продукт не продан в течение операционного дня, его реализуют в конце дня по цене 100 руб. / ед. Используя компромиссный критерий Гурвица уточнить, сколько единиц этого продукта целесообразно закупать магазину при условии </w:t>
      </w:r>
      <w:r w:rsidRPr="006C12AA">
        <w:rPr>
          <w:position w:val="-6"/>
        </w:rPr>
        <w:object w:dxaOrig="200" w:dyaOrig="220">
          <v:shape id="_x0000_i1050" type="#_x0000_t75" style="width:11.25pt;height:11.25pt" o:ole="">
            <v:imagedata r:id="rId70" o:title=""/>
          </v:shape>
          <o:OLEObject Type="Embed" ProgID="Equation.3" ShapeID="_x0000_i1050" DrawAspect="Content" ObjectID="_1669462068" r:id="rId71"/>
        </w:object>
      </w:r>
      <w:r w:rsidRPr="006C12AA">
        <w:t xml:space="preserve"> = 0,4, </w:t>
      </w:r>
      <w:r w:rsidRPr="006C12AA">
        <w:rPr>
          <w:position w:val="-6"/>
        </w:rPr>
        <w:object w:dxaOrig="200" w:dyaOrig="279">
          <v:shape id="_x0000_i1051" type="#_x0000_t75" style="width:11.25pt;height:13.5pt" o:ole="">
            <v:imagedata r:id="rId72" o:title=""/>
          </v:shape>
          <o:OLEObject Type="Embed" ProgID="Equation.3" ShapeID="_x0000_i1051" DrawAspect="Content" ObjectID="_1669462069" r:id="rId73"/>
        </w:object>
      </w:r>
      <w:r w:rsidRPr="006C12AA">
        <w:t xml:space="preserve"> = 0,6. Возможные прибыли магазина за день целесообразно представить в виде таблицы 3.</w:t>
      </w:r>
    </w:p>
    <w:p w:rsidR="00267EB9" w:rsidRPr="006C12AA" w:rsidRDefault="00267EB9" w:rsidP="00267EB9">
      <w:pPr>
        <w:pStyle w:val="Style3"/>
        <w:widowControl/>
        <w:jc w:val="both"/>
        <w:outlineLvl w:val="0"/>
      </w:pPr>
      <w:r w:rsidRPr="006C12AA">
        <w:t>Таблица 3 – Схема возможных прибылей магазина при реализации скоропортящегося продукта,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548"/>
        <w:gridCol w:w="1548"/>
        <w:gridCol w:w="1548"/>
        <w:gridCol w:w="1548"/>
        <w:gridCol w:w="1548"/>
      </w:tblGrid>
      <w:tr w:rsidR="00267EB9" w:rsidRPr="006C12AA" w:rsidTr="0041484F">
        <w:tc>
          <w:tcPr>
            <w:tcW w:w="1548" w:type="dxa"/>
            <w:shd w:val="clear" w:color="auto" w:fill="DDDDDD"/>
            <w:vAlign w:val="center"/>
          </w:tcPr>
          <w:p w:rsidR="00267EB9" w:rsidRPr="006C12AA" w:rsidRDefault="00267EB9" w:rsidP="0041484F">
            <w:pPr>
              <w:pStyle w:val="Style3"/>
              <w:widowControl/>
              <w:jc w:val="center"/>
              <w:outlineLvl w:val="0"/>
            </w:pPr>
            <w:r w:rsidRPr="006C12AA">
              <w:t>Вариант решения</w:t>
            </w:r>
          </w:p>
        </w:tc>
        <w:tc>
          <w:tcPr>
            <w:tcW w:w="1548" w:type="dxa"/>
            <w:shd w:val="clear" w:color="auto" w:fill="DDDDDD"/>
            <w:vAlign w:val="center"/>
          </w:tcPr>
          <w:p w:rsidR="00267EB9" w:rsidRPr="006C12AA" w:rsidRDefault="00267EB9" w:rsidP="0041484F">
            <w:pPr>
              <w:pStyle w:val="Style3"/>
              <w:widowControl/>
              <w:jc w:val="center"/>
              <w:outlineLvl w:val="0"/>
            </w:pPr>
            <w:r w:rsidRPr="006C12AA">
              <w:t>Наибольшая прибыль</w:t>
            </w:r>
          </w:p>
        </w:tc>
        <w:tc>
          <w:tcPr>
            <w:tcW w:w="1548" w:type="dxa"/>
            <w:shd w:val="clear" w:color="auto" w:fill="DDDDDD"/>
            <w:vAlign w:val="center"/>
          </w:tcPr>
          <w:p w:rsidR="00267EB9" w:rsidRPr="006C12AA" w:rsidRDefault="00267EB9" w:rsidP="0041484F">
            <w:pPr>
              <w:pStyle w:val="Style3"/>
              <w:widowControl/>
              <w:jc w:val="center"/>
              <w:outlineLvl w:val="0"/>
            </w:pPr>
            <w:r w:rsidRPr="006C12AA">
              <w:t>Наименьшая прибыль</w:t>
            </w:r>
          </w:p>
        </w:tc>
        <w:tc>
          <w:tcPr>
            <w:tcW w:w="1548" w:type="dxa"/>
            <w:shd w:val="clear" w:color="auto" w:fill="DDDDDD"/>
            <w:vAlign w:val="center"/>
          </w:tcPr>
          <w:p w:rsidR="00267EB9" w:rsidRPr="006C12AA" w:rsidRDefault="00267EB9" w:rsidP="0041484F">
            <w:pPr>
              <w:pStyle w:val="Style3"/>
              <w:widowControl/>
              <w:jc w:val="center"/>
              <w:outlineLvl w:val="0"/>
            </w:pPr>
            <w:r w:rsidRPr="006C12AA">
              <w:rPr>
                <w:position w:val="-6"/>
              </w:rPr>
              <w:object w:dxaOrig="200" w:dyaOrig="220">
                <v:shape id="_x0000_i1052" type="#_x0000_t75" style="width:11.25pt;height:11.25pt" o:ole="">
                  <v:imagedata r:id="rId70" o:title=""/>
                </v:shape>
                <o:OLEObject Type="Embed" ProgID="Equation.3" ShapeID="_x0000_i1052" DrawAspect="Content" ObjectID="_1669462070" r:id="rId74"/>
              </w:object>
            </w:r>
            <w:r w:rsidRPr="006C12AA">
              <w:t xml:space="preserve"> * Наименьшая прибыль</w:t>
            </w:r>
          </w:p>
        </w:tc>
        <w:tc>
          <w:tcPr>
            <w:tcW w:w="1548" w:type="dxa"/>
            <w:shd w:val="clear" w:color="auto" w:fill="DDDDDD"/>
            <w:vAlign w:val="center"/>
          </w:tcPr>
          <w:p w:rsidR="00267EB9" w:rsidRPr="006C12AA" w:rsidRDefault="00267EB9" w:rsidP="0041484F">
            <w:pPr>
              <w:pStyle w:val="Style3"/>
              <w:widowControl/>
              <w:jc w:val="center"/>
              <w:outlineLvl w:val="0"/>
            </w:pPr>
            <w:r w:rsidRPr="006C12AA">
              <w:rPr>
                <w:position w:val="-6"/>
              </w:rPr>
              <w:object w:dxaOrig="200" w:dyaOrig="279">
                <v:shape id="_x0000_i1053" type="#_x0000_t75" style="width:11.25pt;height:13.5pt" o:ole="">
                  <v:imagedata r:id="rId72" o:title=""/>
                </v:shape>
                <o:OLEObject Type="Embed" ProgID="Equation.3" ShapeID="_x0000_i1053" DrawAspect="Content" ObjectID="_1669462071" r:id="rId75"/>
              </w:object>
            </w:r>
            <w:r w:rsidRPr="006C12AA">
              <w:t xml:space="preserve"> * Наибольшая прибыль</w:t>
            </w:r>
          </w:p>
        </w:tc>
        <w:tc>
          <w:tcPr>
            <w:tcW w:w="1548" w:type="dxa"/>
            <w:shd w:val="clear" w:color="auto" w:fill="DDDDDD"/>
            <w:vAlign w:val="center"/>
          </w:tcPr>
          <w:p w:rsidR="00267EB9" w:rsidRPr="006C12AA" w:rsidRDefault="00267EB9" w:rsidP="0041484F">
            <w:pPr>
              <w:pStyle w:val="Style3"/>
              <w:widowControl/>
              <w:jc w:val="center"/>
              <w:outlineLvl w:val="0"/>
            </w:pPr>
            <w:r w:rsidRPr="006C12AA">
              <w:t>Сумма</w:t>
            </w:r>
          </w:p>
        </w:tc>
      </w:tr>
      <w:tr w:rsidR="00267EB9" w:rsidRPr="006C12AA" w:rsidTr="0041484F">
        <w:tc>
          <w:tcPr>
            <w:tcW w:w="1548" w:type="dxa"/>
            <w:vAlign w:val="center"/>
          </w:tcPr>
          <w:p w:rsidR="00267EB9" w:rsidRPr="006C12AA" w:rsidRDefault="00267EB9" w:rsidP="0041484F">
            <w:pPr>
              <w:pStyle w:val="Style3"/>
              <w:widowControl/>
              <w:jc w:val="center"/>
              <w:outlineLvl w:val="0"/>
            </w:pPr>
            <w:r w:rsidRPr="006C12AA">
              <w:t>1</w:t>
            </w:r>
          </w:p>
        </w:tc>
        <w:tc>
          <w:tcPr>
            <w:tcW w:w="1548" w:type="dxa"/>
            <w:vAlign w:val="center"/>
          </w:tcPr>
          <w:p w:rsidR="00267EB9" w:rsidRPr="006C12AA" w:rsidRDefault="00267EB9" w:rsidP="0041484F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548" w:type="dxa"/>
            <w:vAlign w:val="center"/>
          </w:tcPr>
          <w:p w:rsidR="00267EB9" w:rsidRPr="006C12AA" w:rsidRDefault="00267EB9" w:rsidP="0041484F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548" w:type="dxa"/>
            <w:vAlign w:val="center"/>
          </w:tcPr>
          <w:p w:rsidR="00267EB9" w:rsidRPr="006C12AA" w:rsidRDefault="00267EB9" w:rsidP="0041484F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548" w:type="dxa"/>
            <w:vAlign w:val="center"/>
          </w:tcPr>
          <w:p w:rsidR="00267EB9" w:rsidRPr="006C12AA" w:rsidRDefault="00267EB9" w:rsidP="0041484F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548" w:type="dxa"/>
            <w:vAlign w:val="center"/>
          </w:tcPr>
          <w:p w:rsidR="00267EB9" w:rsidRPr="006C12AA" w:rsidRDefault="00267EB9" w:rsidP="0041484F">
            <w:pPr>
              <w:pStyle w:val="Style3"/>
              <w:widowControl/>
              <w:jc w:val="center"/>
              <w:outlineLvl w:val="0"/>
            </w:pPr>
          </w:p>
        </w:tc>
      </w:tr>
      <w:tr w:rsidR="00267EB9" w:rsidRPr="006C12AA" w:rsidTr="0041484F">
        <w:tc>
          <w:tcPr>
            <w:tcW w:w="1548" w:type="dxa"/>
            <w:vAlign w:val="center"/>
          </w:tcPr>
          <w:p w:rsidR="00267EB9" w:rsidRPr="006C12AA" w:rsidRDefault="00267EB9" w:rsidP="0041484F">
            <w:pPr>
              <w:pStyle w:val="Style3"/>
              <w:widowControl/>
              <w:jc w:val="center"/>
              <w:outlineLvl w:val="0"/>
            </w:pPr>
            <w:r w:rsidRPr="006C12AA">
              <w:t>2</w:t>
            </w:r>
          </w:p>
        </w:tc>
        <w:tc>
          <w:tcPr>
            <w:tcW w:w="1548" w:type="dxa"/>
            <w:vAlign w:val="center"/>
          </w:tcPr>
          <w:p w:rsidR="00267EB9" w:rsidRPr="006C12AA" w:rsidRDefault="00267EB9" w:rsidP="0041484F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548" w:type="dxa"/>
            <w:vAlign w:val="center"/>
          </w:tcPr>
          <w:p w:rsidR="00267EB9" w:rsidRPr="006C12AA" w:rsidRDefault="00267EB9" w:rsidP="0041484F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548" w:type="dxa"/>
            <w:vAlign w:val="center"/>
          </w:tcPr>
          <w:p w:rsidR="00267EB9" w:rsidRPr="006C12AA" w:rsidRDefault="00267EB9" w:rsidP="0041484F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548" w:type="dxa"/>
            <w:vAlign w:val="center"/>
          </w:tcPr>
          <w:p w:rsidR="00267EB9" w:rsidRPr="006C12AA" w:rsidRDefault="00267EB9" w:rsidP="0041484F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548" w:type="dxa"/>
            <w:vAlign w:val="center"/>
          </w:tcPr>
          <w:p w:rsidR="00267EB9" w:rsidRPr="006C12AA" w:rsidRDefault="00267EB9" w:rsidP="0041484F">
            <w:pPr>
              <w:pStyle w:val="Style3"/>
              <w:widowControl/>
              <w:jc w:val="center"/>
              <w:outlineLvl w:val="0"/>
            </w:pPr>
          </w:p>
        </w:tc>
      </w:tr>
      <w:tr w:rsidR="00267EB9" w:rsidRPr="006C12AA" w:rsidTr="0041484F">
        <w:tc>
          <w:tcPr>
            <w:tcW w:w="1548" w:type="dxa"/>
            <w:vAlign w:val="center"/>
          </w:tcPr>
          <w:p w:rsidR="00267EB9" w:rsidRPr="006C12AA" w:rsidRDefault="00267EB9" w:rsidP="0041484F">
            <w:pPr>
              <w:pStyle w:val="Style3"/>
              <w:widowControl/>
              <w:jc w:val="center"/>
              <w:outlineLvl w:val="0"/>
            </w:pPr>
            <w:r w:rsidRPr="006C12AA">
              <w:t>3</w:t>
            </w:r>
          </w:p>
        </w:tc>
        <w:tc>
          <w:tcPr>
            <w:tcW w:w="1548" w:type="dxa"/>
            <w:vAlign w:val="center"/>
          </w:tcPr>
          <w:p w:rsidR="00267EB9" w:rsidRPr="006C12AA" w:rsidRDefault="00267EB9" w:rsidP="0041484F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548" w:type="dxa"/>
            <w:vAlign w:val="center"/>
          </w:tcPr>
          <w:p w:rsidR="00267EB9" w:rsidRPr="006C12AA" w:rsidRDefault="00267EB9" w:rsidP="0041484F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548" w:type="dxa"/>
            <w:vAlign w:val="center"/>
          </w:tcPr>
          <w:p w:rsidR="00267EB9" w:rsidRPr="006C12AA" w:rsidRDefault="00267EB9" w:rsidP="0041484F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548" w:type="dxa"/>
            <w:vAlign w:val="center"/>
          </w:tcPr>
          <w:p w:rsidR="00267EB9" w:rsidRPr="006C12AA" w:rsidRDefault="00267EB9" w:rsidP="0041484F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548" w:type="dxa"/>
            <w:vAlign w:val="center"/>
          </w:tcPr>
          <w:p w:rsidR="00267EB9" w:rsidRPr="006C12AA" w:rsidRDefault="00267EB9" w:rsidP="0041484F">
            <w:pPr>
              <w:pStyle w:val="Style3"/>
              <w:widowControl/>
              <w:jc w:val="center"/>
              <w:outlineLvl w:val="0"/>
            </w:pPr>
          </w:p>
        </w:tc>
      </w:tr>
      <w:tr w:rsidR="00267EB9" w:rsidRPr="006C12AA" w:rsidTr="0041484F">
        <w:tc>
          <w:tcPr>
            <w:tcW w:w="1548" w:type="dxa"/>
            <w:vAlign w:val="center"/>
          </w:tcPr>
          <w:p w:rsidR="00267EB9" w:rsidRPr="006C12AA" w:rsidRDefault="00267EB9" w:rsidP="0041484F">
            <w:pPr>
              <w:pStyle w:val="Style3"/>
              <w:widowControl/>
              <w:jc w:val="center"/>
              <w:outlineLvl w:val="0"/>
            </w:pPr>
            <w:r w:rsidRPr="006C12AA">
              <w:t>4</w:t>
            </w:r>
          </w:p>
        </w:tc>
        <w:tc>
          <w:tcPr>
            <w:tcW w:w="1548" w:type="dxa"/>
            <w:vAlign w:val="center"/>
          </w:tcPr>
          <w:p w:rsidR="00267EB9" w:rsidRPr="006C12AA" w:rsidRDefault="00267EB9" w:rsidP="0041484F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548" w:type="dxa"/>
            <w:vAlign w:val="center"/>
          </w:tcPr>
          <w:p w:rsidR="00267EB9" w:rsidRPr="006C12AA" w:rsidRDefault="00267EB9" w:rsidP="0041484F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548" w:type="dxa"/>
            <w:vAlign w:val="center"/>
          </w:tcPr>
          <w:p w:rsidR="00267EB9" w:rsidRPr="006C12AA" w:rsidRDefault="00267EB9" w:rsidP="0041484F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548" w:type="dxa"/>
            <w:vAlign w:val="center"/>
          </w:tcPr>
          <w:p w:rsidR="00267EB9" w:rsidRPr="006C12AA" w:rsidRDefault="00267EB9" w:rsidP="0041484F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548" w:type="dxa"/>
            <w:vAlign w:val="center"/>
          </w:tcPr>
          <w:p w:rsidR="00267EB9" w:rsidRPr="006C12AA" w:rsidRDefault="00267EB9" w:rsidP="0041484F">
            <w:pPr>
              <w:pStyle w:val="Style3"/>
              <w:widowControl/>
              <w:jc w:val="center"/>
              <w:outlineLvl w:val="0"/>
            </w:pPr>
          </w:p>
        </w:tc>
      </w:tr>
    </w:tbl>
    <w:p w:rsidR="00267EB9" w:rsidRPr="006C12AA" w:rsidRDefault="00267EB9" w:rsidP="00267EB9">
      <w:pPr>
        <w:pStyle w:val="Style6"/>
        <w:widowControl/>
        <w:ind w:firstLine="567"/>
        <w:jc w:val="both"/>
      </w:pP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1 Методы дерева решений: возможности развития инструментария риск-менеджмента.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2 Методы анализа чувствительности: возможности развития инструментария риск-менеджмента.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3 Возможности метода аналогий в идентификации, оценке и анализе рисков.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4 Развитие инструментария оценки рисков на основе методов теории вероятностей и математической статистики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12AA">
        <w:rPr>
          <w:rFonts w:ascii="Times New Roman" w:hAnsi="Times New Roman" w:cs="Times New Roman"/>
          <w:b/>
          <w:i/>
          <w:sz w:val="24"/>
          <w:szCs w:val="24"/>
        </w:rPr>
        <w:t>Тестовые задания.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1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Какой из перечисленных методов оценки риска основан на расчетах и анализе статистических показателей</w:t>
      </w: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а) вероятностный метод;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б) метод </w:t>
      </w:r>
      <w:r w:rsidRPr="006C12AA">
        <w:rPr>
          <w:rFonts w:ascii="Times New Roman" w:hAnsi="Times New Roman" w:cs="Times New Roman"/>
          <w:sz w:val="24"/>
          <w:szCs w:val="24"/>
        </w:rPr>
        <w:t>построения дерева решений</w:t>
      </w: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в) </w:t>
      </w:r>
      <w:r w:rsidRPr="006C12AA">
        <w:rPr>
          <w:rFonts w:ascii="Times New Roman" w:hAnsi="Times New Roman" w:cs="Times New Roman"/>
          <w:sz w:val="24"/>
          <w:szCs w:val="24"/>
        </w:rPr>
        <w:t>метод сценариев</w:t>
      </w: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г) </w:t>
      </w:r>
      <w:r w:rsidRPr="006C12AA">
        <w:rPr>
          <w:rFonts w:ascii="Times New Roman" w:hAnsi="Times New Roman" w:cs="Times New Roman"/>
          <w:sz w:val="24"/>
          <w:szCs w:val="24"/>
        </w:rPr>
        <w:t>анализ чувствительности;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д) учет рисков при расчете чистой приведенной стоимости денежных потоков;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е) имитационное моделирование.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2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Какой из перечисленных методов оценки риска дает представление о наиболее критических факторах инвестиционного проекта</w:t>
      </w: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а) вероятностный метод;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б) метод </w:t>
      </w:r>
      <w:r w:rsidRPr="006C12AA">
        <w:rPr>
          <w:rFonts w:ascii="Times New Roman" w:hAnsi="Times New Roman" w:cs="Times New Roman"/>
          <w:sz w:val="24"/>
          <w:szCs w:val="24"/>
        </w:rPr>
        <w:t>построения дерева решений</w:t>
      </w: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в) </w:t>
      </w:r>
      <w:r w:rsidRPr="006C12AA">
        <w:rPr>
          <w:rFonts w:ascii="Times New Roman" w:hAnsi="Times New Roman" w:cs="Times New Roman"/>
          <w:sz w:val="24"/>
          <w:szCs w:val="24"/>
        </w:rPr>
        <w:t>метод сценариев</w:t>
      </w: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г) </w:t>
      </w:r>
      <w:r w:rsidRPr="006C12AA">
        <w:rPr>
          <w:rFonts w:ascii="Times New Roman" w:hAnsi="Times New Roman" w:cs="Times New Roman"/>
          <w:sz w:val="24"/>
          <w:szCs w:val="24"/>
        </w:rPr>
        <w:t>анализ чувствительности;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д) учет рисков при расчете чистой приведенной стоимости денежных потоков;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е) имитационное моделирование.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3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Какой из перечисленных методов оценки риска реализуется путем введения поправки на риск или путем учета вероятности возникновения финансовых потоков</w:t>
      </w: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а) вероятностный метод;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б) метод </w:t>
      </w:r>
      <w:r w:rsidRPr="006C12AA">
        <w:rPr>
          <w:rFonts w:ascii="Times New Roman" w:hAnsi="Times New Roman" w:cs="Times New Roman"/>
          <w:sz w:val="24"/>
          <w:szCs w:val="24"/>
        </w:rPr>
        <w:t>построения дерева решений</w:t>
      </w: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в) </w:t>
      </w:r>
      <w:r w:rsidRPr="006C12AA">
        <w:rPr>
          <w:rFonts w:ascii="Times New Roman" w:hAnsi="Times New Roman" w:cs="Times New Roman"/>
          <w:sz w:val="24"/>
          <w:szCs w:val="24"/>
        </w:rPr>
        <w:t>метод сценариев</w:t>
      </w: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г) </w:t>
      </w:r>
      <w:r w:rsidRPr="006C12AA">
        <w:rPr>
          <w:rFonts w:ascii="Times New Roman" w:hAnsi="Times New Roman" w:cs="Times New Roman"/>
          <w:sz w:val="24"/>
          <w:szCs w:val="24"/>
        </w:rPr>
        <w:t>анализ чувствительности;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д) учет рисков при расчете чистой приведенной стоимости денежных потоков;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е) имитационное моделирование.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4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Какой из перечисленных методов оценки риска используется в ситуациях, когда принимаемые решения сильно зависят от принятых ранее и определяют сценарии дальнейшего развития событий</w:t>
      </w: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а) вероятностный метод;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б) метод </w:t>
      </w:r>
      <w:r w:rsidRPr="006C12AA">
        <w:rPr>
          <w:rFonts w:ascii="Times New Roman" w:hAnsi="Times New Roman" w:cs="Times New Roman"/>
          <w:sz w:val="24"/>
          <w:szCs w:val="24"/>
        </w:rPr>
        <w:t>построения дерева решений</w:t>
      </w: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в) </w:t>
      </w:r>
      <w:r w:rsidRPr="006C12AA">
        <w:rPr>
          <w:rFonts w:ascii="Times New Roman" w:hAnsi="Times New Roman" w:cs="Times New Roman"/>
          <w:sz w:val="24"/>
          <w:szCs w:val="24"/>
        </w:rPr>
        <w:t>метод сценариев</w:t>
      </w: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г) </w:t>
      </w:r>
      <w:r w:rsidRPr="006C12AA">
        <w:rPr>
          <w:rFonts w:ascii="Times New Roman" w:hAnsi="Times New Roman" w:cs="Times New Roman"/>
          <w:sz w:val="24"/>
          <w:szCs w:val="24"/>
        </w:rPr>
        <w:t>анализ чувствительности;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д) учет рисков при расчете чистой приведенной стоимости денежных потоков;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е) имитационное моделирование.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5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Какой из перечисленных методов оценки риска представляет собой серию численных экспериментов, призванных получить эмпирические оценки степени влияния различных факторов на некоторые зависящие от них результаты</w:t>
      </w: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а) вероятностный метод;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б) метод </w:t>
      </w:r>
      <w:r w:rsidRPr="006C12AA">
        <w:rPr>
          <w:rFonts w:ascii="Times New Roman" w:hAnsi="Times New Roman" w:cs="Times New Roman"/>
          <w:sz w:val="24"/>
          <w:szCs w:val="24"/>
        </w:rPr>
        <w:t>построения дерева решений</w:t>
      </w: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в) </w:t>
      </w:r>
      <w:r w:rsidRPr="006C12AA">
        <w:rPr>
          <w:rFonts w:ascii="Times New Roman" w:hAnsi="Times New Roman" w:cs="Times New Roman"/>
          <w:sz w:val="24"/>
          <w:szCs w:val="24"/>
        </w:rPr>
        <w:t>метод сценариев</w:t>
      </w: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г) </w:t>
      </w:r>
      <w:r w:rsidRPr="006C12AA">
        <w:rPr>
          <w:rFonts w:ascii="Times New Roman" w:hAnsi="Times New Roman" w:cs="Times New Roman"/>
          <w:sz w:val="24"/>
          <w:szCs w:val="24"/>
        </w:rPr>
        <w:t>анализ чувствительности;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д) учет рисков при расчете чистой приведенной стоимости денежных потоков;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е) имитационное моделирование.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6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Как при расчете чистой приведенной стоимости можно учитывать риск</w:t>
      </w: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а) посредством корректировки ставки сравнения (ставки дисконта);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б) посредством корректировки чистых финансовых потоков;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в) оба варианта верны.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7 </w:t>
      </w:r>
      <w:r w:rsidRPr="006C12AA">
        <w:rPr>
          <w:rFonts w:ascii="Times New Roman" w:hAnsi="Times New Roman" w:cs="Times New Roman"/>
          <w:sz w:val="24"/>
          <w:szCs w:val="24"/>
        </w:rPr>
        <w:t>ЛПР расположено к риску, если</w:t>
      </w: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а) </w:t>
      </w:r>
      <w:r w:rsidRPr="006C12AA">
        <w:rPr>
          <w:rFonts w:ascii="Times New Roman" w:hAnsi="Times New Roman" w:cs="Times New Roman"/>
          <w:sz w:val="24"/>
          <w:szCs w:val="24"/>
        </w:rPr>
        <w:t>более привлекательным является получение среднего выигрыша</w:t>
      </w: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 xml:space="preserve">б) </w:t>
      </w:r>
      <w:r w:rsidRPr="006C12AA">
        <w:rPr>
          <w:rFonts w:ascii="Times New Roman" w:hAnsi="Times New Roman" w:cs="Times New Roman"/>
          <w:sz w:val="24"/>
          <w:szCs w:val="24"/>
        </w:rPr>
        <w:t xml:space="preserve">имеет функцию полезности </w:t>
      </w:r>
      <w:r w:rsidRPr="006C12AA">
        <w:rPr>
          <w:rFonts w:ascii="Times New Roman" w:hAnsi="Times New Roman" w:cs="Times New Roman"/>
          <w:position w:val="-10"/>
          <w:sz w:val="24"/>
          <w:szCs w:val="24"/>
        </w:rPr>
        <w:object w:dxaOrig="1280" w:dyaOrig="380">
          <v:shape id="_x0000_i1054" type="#_x0000_t75" style="width:57.75pt;height:16.5pt" o:ole="">
            <v:imagedata r:id="rId76" o:title=""/>
          </v:shape>
          <o:OLEObject Type="Embed" ProgID="Equation.3" ShapeID="_x0000_i1054" DrawAspect="Content" ObjectID="_1669462072" r:id="rId77"/>
        </w:object>
      </w:r>
      <w:r w:rsidRPr="006C12AA">
        <w:rPr>
          <w:rStyle w:val="apple-converted-space"/>
          <w:rFonts w:ascii="Times New Roman" w:hAnsi="Times New Roman" w:cs="Times New Roman"/>
          <w:sz w:val="24"/>
          <w:szCs w:val="24"/>
        </w:rPr>
        <w:t>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в) </w:t>
      </w:r>
      <w:r w:rsidRPr="006C12AA">
        <w:rPr>
          <w:rFonts w:ascii="Times New Roman" w:hAnsi="Times New Roman" w:cs="Times New Roman"/>
          <w:sz w:val="24"/>
          <w:szCs w:val="24"/>
        </w:rPr>
        <w:t>имеет функцию полезности</w:t>
      </w:r>
      <w:r w:rsidRPr="006C12AA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C12AA">
        <w:rPr>
          <w:rStyle w:val="af7"/>
          <w:rFonts w:ascii="Times New Roman" w:hAnsi="Times New Roman" w:cs="Times New Roman"/>
          <w:sz w:val="24"/>
          <w:szCs w:val="24"/>
        </w:rPr>
        <w:t>U</w:t>
      </w:r>
      <w:r w:rsidRPr="006C12AA">
        <w:rPr>
          <w:rFonts w:ascii="Times New Roman" w:hAnsi="Times New Roman" w:cs="Times New Roman"/>
          <w:sz w:val="24"/>
          <w:szCs w:val="24"/>
        </w:rPr>
        <w:t>(</w:t>
      </w:r>
      <w:r w:rsidRPr="006C12AA">
        <w:rPr>
          <w:rStyle w:val="af7"/>
          <w:rFonts w:ascii="Times New Roman" w:hAnsi="Times New Roman" w:cs="Times New Roman"/>
          <w:sz w:val="24"/>
          <w:szCs w:val="24"/>
        </w:rPr>
        <w:t>X</w:t>
      </w:r>
      <w:r w:rsidRPr="006C12AA">
        <w:rPr>
          <w:rFonts w:ascii="Times New Roman" w:hAnsi="Times New Roman" w:cs="Times New Roman"/>
          <w:sz w:val="24"/>
          <w:szCs w:val="24"/>
        </w:rPr>
        <w:t>) =5</w:t>
      </w:r>
      <w:r w:rsidRPr="006C12AA">
        <w:rPr>
          <w:rStyle w:val="af7"/>
          <w:rFonts w:ascii="Times New Roman" w:hAnsi="Times New Roman" w:cs="Times New Roman"/>
          <w:sz w:val="24"/>
          <w:szCs w:val="24"/>
        </w:rPr>
        <w:t>Х</w:t>
      </w:r>
      <w:r w:rsidRPr="006C12AA">
        <w:rPr>
          <w:rFonts w:ascii="Times New Roman" w:hAnsi="Times New Roman" w:cs="Times New Roman"/>
          <w:sz w:val="24"/>
          <w:szCs w:val="24"/>
        </w:rPr>
        <w:t>2</w:t>
      </w: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г) </w:t>
      </w:r>
      <w:r w:rsidRPr="006C12AA">
        <w:rPr>
          <w:rFonts w:ascii="Times New Roman" w:hAnsi="Times New Roman" w:cs="Times New Roman"/>
          <w:sz w:val="24"/>
          <w:szCs w:val="24"/>
        </w:rPr>
        <w:t>имеет функцию полезности</w:t>
      </w:r>
      <w:r w:rsidRPr="006C12AA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C12AA">
        <w:rPr>
          <w:rStyle w:val="af7"/>
          <w:rFonts w:ascii="Times New Roman" w:hAnsi="Times New Roman" w:cs="Times New Roman"/>
          <w:sz w:val="24"/>
          <w:szCs w:val="24"/>
        </w:rPr>
        <w:t>U</w:t>
      </w:r>
      <w:r w:rsidRPr="006C12AA">
        <w:rPr>
          <w:rFonts w:ascii="Times New Roman" w:hAnsi="Times New Roman" w:cs="Times New Roman"/>
          <w:sz w:val="24"/>
          <w:szCs w:val="24"/>
        </w:rPr>
        <w:t>(</w:t>
      </w:r>
      <w:r w:rsidRPr="006C12AA">
        <w:rPr>
          <w:rStyle w:val="af7"/>
          <w:rFonts w:ascii="Times New Roman" w:hAnsi="Times New Roman" w:cs="Times New Roman"/>
          <w:sz w:val="24"/>
          <w:szCs w:val="24"/>
        </w:rPr>
        <w:t>X</w:t>
      </w:r>
      <w:r w:rsidRPr="006C12AA">
        <w:rPr>
          <w:rFonts w:ascii="Times New Roman" w:hAnsi="Times New Roman" w:cs="Times New Roman"/>
          <w:sz w:val="24"/>
          <w:szCs w:val="24"/>
        </w:rPr>
        <w:t>) = 2 + 3</w:t>
      </w:r>
      <w:r w:rsidRPr="006C12AA">
        <w:rPr>
          <w:rStyle w:val="af7"/>
          <w:rFonts w:ascii="Times New Roman" w:hAnsi="Times New Roman" w:cs="Times New Roman"/>
          <w:sz w:val="24"/>
          <w:szCs w:val="24"/>
        </w:rPr>
        <w:t>Х</w:t>
      </w:r>
      <w:r w:rsidRPr="006C12AA">
        <w:rPr>
          <w:rStyle w:val="af7"/>
          <w:rFonts w:ascii="Times New Roman" w:hAnsi="Times New Roman" w:cs="Times New Roman"/>
          <w:i w:val="0"/>
          <w:sz w:val="24"/>
          <w:szCs w:val="24"/>
        </w:rPr>
        <w:t>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8 </w:t>
      </w:r>
      <w:r w:rsidRPr="006C12AA">
        <w:rPr>
          <w:rFonts w:ascii="Times New Roman" w:hAnsi="Times New Roman" w:cs="Times New Roman"/>
          <w:sz w:val="24"/>
          <w:szCs w:val="24"/>
        </w:rPr>
        <w:t>Если премия за риск</w:t>
      </w:r>
      <w:r w:rsidRPr="006C12AA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C12AA">
        <w:rPr>
          <w:rStyle w:val="af7"/>
          <w:rFonts w:ascii="Times New Roman" w:hAnsi="Times New Roman" w:cs="Times New Roman"/>
          <w:sz w:val="24"/>
          <w:szCs w:val="24"/>
        </w:rPr>
        <w:t>P</w:t>
      </w:r>
      <w:r w:rsidRPr="006C12AA">
        <w:rPr>
          <w:rFonts w:ascii="Times New Roman" w:hAnsi="Times New Roman" w:cs="Times New Roman"/>
          <w:sz w:val="24"/>
          <w:szCs w:val="24"/>
        </w:rPr>
        <w:t>(</w:t>
      </w:r>
      <w:r w:rsidRPr="006C12AA">
        <w:rPr>
          <w:rStyle w:val="af7"/>
          <w:rFonts w:ascii="Times New Roman" w:hAnsi="Times New Roman" w:cs="Times New Roman"/>
          <w:sz w:val="24"/>
          <w:szCs w:val="24"/>
        </w:rPr>
        <w:t>Х</w:t>
      </w:r>
      <w:r w:rsidRPr="006C12AA">
        <w:rPr>
          <w:rFonts w:ascii="Times New Roman" w:hAnsi="Times New Roman" w:cs="Times New Roman"/>
          <w:sz w:val="24"/>
          <w:szCs w:val="24"/>
        </w:rPr>
        <w:t>)</w:t>
      </w:r>
      <w:r w:rsidRPr="006C12AA">
        <w:rPr>
          <w:rStyle w:val="apple-converted-space"/>
          <w:rFonts w:ascii="Times New Roman" w:hAnsi="Times New Roman" w:cs="Times New Roman"/>
          <w:i/>
          <w:iCs/>
          <w:sz w:val="24"/>
          <w:szCs w:val="24"/>
        </w:rPr>
        <w:t> </w:t>
      </w:r>
      <w:r w:rsidRPr="006C12AA">
        <w:rPr>
          <w:rStyle w:val="af7"/>
          <w:rFonts w:ascii="Times New Roman" w:hAnsi="Times New Roman" w:cs="Times New Roman"/>
          <w:sz w:val="24"/>
          <w:szCs w:val="24"/>
        </w:rPr>
        <w:t>&lt;</w:t>
      </w:r>
      <w:r w:rsidRPr="006C12AA">
        <w:rPr>
          <w:rStyle w:val="apple-converted-space"/>
          <w:rFonts w:ascii="Times New Roman" w:hAnsi="Times New Roman" w:cs="Times New Roman"/>
          <w:i/>
          <w:iCs/>
          <w:sz w:val="24"/>
          <w:szCs w:val="24"/>
        </w:rPr>
        <w:t> </w:t>
      </w:r>
      <w:r w:rsidRPr="006C12AA">
        <w:rPr>
          <w:rFonts w:ascii="Times New Roman" w:hAnsi="Times New Roman" w:cs="Times New Roman"/>
          <w:sz w:val="24"/>
          <w:szCs w:val="24"/>
        </w:rPr>
        <w:t>0, то ЛПР:</w:t>
      </w:r>
    </w:p>
    <w:p w:rsidR="00267EB9" w:rsidRPr="006C12AA" w:rsidRDefault="00267EB9" w:rsidP="00267EB9">
      <w:pPr>
        <w:pStyle w:val="a8"/>
        <w:shd w:val="clear" w:color="auto" w:fill="FFFFFF"/>
        <w:spacing w:before="0" w:beforeAutospacing="0" w:after="0" w:afterAutospacing="0"/>
        <w:ind w:firstLine="567"/>
        <w:jc w:val="both"/>
      </w:pPr>
      <w:r w:rsidRPr="006C12AA">
        <w:t>а) склонно к риску;</w:t>
      </w:r>
    </w:p>
    <w:p w:rsidR="00267EB9" w:rsidRPr="006C12AA" w:rsidRDefault="00267EB9" w:rsidP="00267EB9">
      <w:pPr>
        <w:pStyle w:val="a8"/>
        <w:shd w:val="clear" w:color="auto" w:fill="FFFFFF"/>
        <w:spacing w:before="0" w:beforeAutospacing="0" w:after="0" w:afterAutospacing="0"/>
        <w:ind w:firstLine="567"/>
        <w:jc w:val="both"/>
      </w:pPr>
      <w:r w:rsidRPr="006C12AA">
        <w:t>б) не склонно к риску;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нейтрально к риску.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b/>
          <w:i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b/>
          <w:i/>
          <w:sz w:val="24"/>
          <w:szCs w:val="24"/>
        </w:rPr>
        <w:t>Контрольная работа № 2.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Идентификация и оценка факторов рисков с использованием экспертных методов.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Провести экспертное исследование с идентификацией и оценкой факторов риска в условиях ИТ-проекта. Для систематизации и оценки результатов экспертного исследования применить Дельфийский метод, предварительно сформировав состав экспертной группы в соответствии с квалификационной категорией каждого эксперта. Идентифицировать и систематизировать факторы, оказывающие влияние на уровень риска ИТ-проекта, с применением метода экспертных оценок. При этом рассматриваются следующие факторы: </w:t>
      </w:r>
      <w:r w:rsidRPr="006C12AA">
        <w:rPr>
          <w:rFonts w:ascii="Times New Roman" w:hAnsi="Times New Roman" w:cs="Times New Roman"/>
          <w:noProof/>
          <w:position w:val="-4"/>
          <w:sz w:val="24"/>
          <w:szCs w:val="24"/>
          <w:lang w:eastAsia="ru-RU"/>
        </w:rPr>
        <w:drawing>
          <wp:inline distT="0" distB="0" distL="0" distR="0" wp14:anchorId="5D9E9C43" wp14:editId="28DD9A72">
            <wp:extent cx="236220" cy="16764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12AA">
        <w:rPr>
          <w:rFonts w:ascii="Times New Roman" w:hAnsi="Times New Roman" w:cs="Times New Roman"/>
          <w:sz w:val="24"/>
          <w:szCs w:val="24"/>
        </w:rPr>
        <w:t xml:space="preserve"> - качество программного обеспечения; </w:t>
      </w:r>
      <w:r w:rsidRPr="006C12AA">
        <w:rPr>
          <w:rFonts w:ascii="Times New Roman" w:hAnsi="Times New Roman" w:cs="Times New Roman"/>
          <w:noProof/>
          <w:position w:val="-4"/>
          <w:sz w:val="24"/>
          <w:szCs w:val="24"/>
          <w:lang w:eastAsia="ru-RU"/>
        </w:rPr>
        <w:drawing>
          <wp:inline distT="0" distB="0" distL="0" distR="0" wp14:anchorId="587AD4AA" wp14:editId="7B3D6202">
            <wp:extent cx="266700" cy="1676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12AA">
        <w:rPr>
          <w:rFonts w:ascii="Times New Roman" w:hAnsi="Times New Roman" w:cs="Times New Roman"/>
          <w:sz w:val="24"/>
          <w:szCs w:val="24"/>
        </w:rPr>
        <w:t xml:space="preserve"> - сроки выполнения проекта; </w:t>
      </w:r>
      <w:r w:rsidRPr="006C12AA">
        <w:rPr>
          <w:rFonts w:ascii="Times New Roman" w:hAnsi="Times New Roman" w:cs="Times New Roman"/>
          <w:noProof/>
          <w:position w:val="-6"/>
          <w:sz w:val="24"/>
          <w:szCs w:val="24"/>
          <w:lang w:eastAsia="ru-RU"/>
        </w:rPr>
        <w:drawing>
          <wp:inline distT="0" distB="0" distL="0" distR="0" wp14:anchorId="7CE5E846" wp14:editId="1B0CC7E2">
            <wp:extent cx="228600" cy="1752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12AA">
        <w:rPr>
          <w:rFonts w:ascii="Times New Roman" w:hAnsi="Times New Roman" w:cs="Times New Roman"/>
          <w:sz w:val="24"/>
          <w:szCs w:val="24"/>
        </w:rPr>
        <w:t xml:space="preserve"> - объем инвестиционных затрат; </w:t>
      </w:r>
      <w:r w:rsidRPr="006C12AA">
        <w:rPr>
          <w:rFonts w:ascii="Times New Roman" w:hAnsi="Times New Roman" w:cs="Times New Roman"/>
          <w:noProof/>
          <w:position w:val="-4"/>
          <w:sz w:val="24"/>
          <w:szCs w:val="24"/>
          <w:lang w:eastAsia="ru-RU"/>
        </w:rPr>
        <w:drawing>
          <wp:inline distT="0" distB="0" distL="0" distR="0" wp14:anchorId="545CE5B8" wp14:editId="0AE59BAA">
            <wp:extent cx="266700" cy="16764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12AA">
        <w:rPr>
          <w:rFonts w:ascii="Times New Roman" w:hAnsi="Times New Roman" w:cs="Times New Roman"/>
          <w:sz w:val="24"/>
          <w:szCs w:val="24"/>
        </w:rPr>
        <w:t xml:space="preserve"> - качество аутсорсинга; </w:t>
      </w:r>
      <w:r w:rsidRPr="006C12AA">
        <w:rPr>
          <w:rFonts w:ascii="Times New Roman" w:hAnsi="Times New Roman" w:cs="Times New Roman"/>
          <w:noProof/>
          <w:position w:val="-6"/>
          <w:sz w:val="24"/>
          <w:szCs w:val="24"/>
          <w:lang w:eastAsia="ru-RU"/>
        </w:rPr>
        <w:drawing>
          <wp:inline distT="0" distB="0" distL="0" distR="0" wp14:anchorId="259177BD" wp14:editId="58AB633A">
            <wp:extent cx="251460" cy="17526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12AA">
        <w:rPr>
          <w:rFonts w:ascii="Times New Roman" w:hAnsi="Times New Roman" w:cs="Times New Roman"/>
          <w:sz w:val="24"/>
          <w:szCs w:val="24"/>
        </w:rPr>
        <w:t xml:space="preserve"> - уровень рыночной конъюнктуры. В эксперименте принимают участие 7 независимых экспертов, в их задачу входит определение ранга каждого фактора по пятибалльной системе. Наименьший по значению ранг присваивается фактору, оказывающему наибольшее влияние на уровень эффективности рекламы. Оценки экспертов представляются в виде матрицы рангов опроса, в строках которой указываются факторы, а в столбцах – оценки экспертов. Исходные данные по вариантам представлены в таблицах 1 – 5.</w:t>
      </w:r>
    </w:p>
    <w:p w:rsidR="00267EB9" w:rsidRPr="006C12AA" w:rsidRDefault="00267EB9" w:rsidP="00267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Таблица 1 – Матрица рангов опроса экспертов (вариант 1)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668"/>
        <w:gridCol w:w="668"/>
        <w:gridCol w:w="669"/>
        <w:gridCol w:w="669"/>
        <w:gridCol w:w="669"/>
        <w:gridCol w:w="669"/>
        <w:gridCol w:w="669"/>
        <w:gridCol w:w="991"/>
        <w:gridCol w:w="1152"/>
        <w:gridCol w:w="1474"/>
      </w:tblGrid>
      <w:tr w:rsidR="00267EB9" w:rsidRPr="006C12AA" w:rsidTr="0041484F">
        <w:tc>
          <w:tcPr>
            <w:tcW w:w="1080" w:type="dxa"/>
            <w:tcBorders>
              <w:bottom w:val="nil"/>
            </w:tcBorders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</w:p>
        </w:tc>
        <w:tc>
          <w:tcPr>
            <w:tcW w:w="5040" w:type="dxa"/>
            <w:gridSpan w:val="7"/>
            <w:tcBorders>
              <w:bottom w:val="nil"/>
            </w:tcBorders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Эксперты</w:t>
            </w:r>
          </w:p>
        </w:tc>
        <w:tc>
          <w:tcPr>
            <w:tcW w:w="1080" w:type="dxa"/>
            <w:vMerge w:val="restart"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560" w:dyaOrig="400">
                <v:shape id="_x0000_i1055" type="#_x0000_t75" style="width:28.5pt;height:19.5pt" o:ole="">
                  <v:imagedata r:id="rId83" o:title=""/>
                </v:shape>
                <o:OLEObject Type="Embed" ProgID="Equation.3" ShapeID="_x0000_i1055" DrawAspect="Content" ObjectID="_1669462073" r:id="rId84"/>
              </w:object>
            </w:r>
          </w:p>
        </w:tc>
        <w:tc>
          <w:tcPr>
            <w:tcW w:w="1260" w:type="dxa"/>
            <w:vMerge w:val="restart"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859" w:dyaOrig="420">
                <v:shape id="_x0000_i1056" type="#_x0000_t75" style="width:43.5pt;height:21pt" o:ole="">
                  <v:imagedata r:id="rId85" o:title=""/>
                </v:shape>
                <o:OLEObject Type="Embed" ProgID="Equation.3" ShapeID="_x0000_i1056" DrawAspect="Content" ObjectID="_1669462074" r:id="rId86"/>
              </w:object>
            </w:r>
          </w:p>
        </w:tc>
        <w:tc>
          <w:tcPr>
            <w:tcW w:w="1620" w:type="dxa"/>
            <w:vMerge w:val="restart"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120" w:dyaOrig="460">
                <v:shape id="_x0000_i1057" type="#_x0000_t75" style="width:55.5pt;height:22.5pt" o:ole="">
                  <v:imagedata r:id="rId87" o:title=""/>
                </v:shape>
                <o:OLEObject Type="Embed" ProgID="Equation.3" ShapeID="_x0000_i1057" DrawAspect="Content" ObjectID="_1669462075" r:id="rId88"/>
              </w:object>
            </w:r>
          </w:p>
        </w:tc>
      </w:tr>
      <w:tr w:rsidR="00267EB9" w:rsidRPr="006C12AA" w:rsidTr="0041484F">
        <w:tc>
          <w:tcPr>
            <w:tcW w:w="1080" w:type="dxa"/>
            <w:tcBorders>
              <w:top w:val="nil"/>
            </w:tcBorders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  <w:vMerge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EB9" w:rsidRPr="006C12AA" w:rsidTr="0041484F">
        <w:tc>
          <w:tcPr>
            <w:tcW w:w="108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60" w:dyaOrig="260">
                <v:shape id="_x0000_i1058" type="#_x0000_t75" style="width:18.75pt;height:13.5pt" o:ole="">
                  <v:imagedata r:id="rId89" o:title=""/>
                </v:shape>
                <o:OLEObject Type="Embed" ProgID="Equation.3" ShapeID="_x0000_i1058" DrawAspect="Content" ObjectID="_1669462076" r:id="rId90"/>
              </w:objec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EB9" w:rsidRPr="006C12AA" w:rsidTr="0041484F">
        <w:tc>
          <w:tcPr>
            <w:tcW w:w="108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00" w:dyaOrig="260">
                <v:shape id="_x0000_i1059" type="#_x0000_t75" style="width:19.5pt;height:13.5pt" o:ole="">
                  <v:imagedata r:id="rId91" o:title=""/>
                </v:shape>
                <o:OLEObject Type="Embed" ProgID="Equation.3" ShapeID="_x0000_i1059" DrawAspect="Content" ObjectID="_1669462077" r:id="rId92"/>
              </w:objec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EB9" w:rsidRPr="006C12AA" w:rsidTr="0041484F">
        <w:tc>
          <w:tcPr>
            <w:tcW w:w="108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80" w:dyaOrig="279">
                <v:shape id="_x0000_i1060" type="#_x0000_t75" style="width:19.5pt;height:13.5pt" o:ole="">
                  <v:imagedata r:id="rId93" o:title=""/>
                </v:shape>
                <o:OLEObject Type="Embed" ProgID="Equation.3" ShapeID="_x0000_i1060" DrawAspect="Content" ObjectID="_1669462078" r:id="rId94"/>
              </w:objec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EB9" w:rsidRPr="006C12AA" w:rsidTr="0041484F">
        <w:tc>
          <w:tcPr>
            <w:tcW w:w="108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00" w:dyaOrig="260">
                <v:shape id="_x0000_i1061" type="#_x0000_t75" style="width:19.5pt;height:13.5pt" o:ole="">
                  <v:imagedata r:id="rId95" o:title=""/>
                </v:shape>
                <o:OLEObject Type="Embed" ProgID="Equation.3" ShapeID="_x0000_i1061" DrawAspect="Content" ObjectID="_1669462079" r:id="rId96"/>
              </w:objec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EB9" w:rsidRPr="006C12AA" w:rsidTr="0041484F">
        <w:tc>
          <w:tcPr>
            <w:tcW w:w="108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00" w:dyaOrig="279">
                <v:shape id="_x0000_i1062" type="#_x0000_t75" style="width:19.5pt;height:13.5pt" o:ole="">
                  <v:imagedata r:id="rId97" o:title=""/>
                </v:shape>
                <o:OLEObject Type="Embed" ProgID="Equation.3" ShapeID="_x0000_i1062" DrawAspect="Content" ObjectID="_1669462080" r:id="rId98"/>
              </w:objec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EB9" w:rsidRPr="006C12AA" w:rsidTr="0041484F">
        <w:tc>
          <w:tcPr>
            <w:tcW w:w="108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7EB9" w:rsidRPr="006C12AA" w:rsidRDefault="00267EB9" w:rsidP="00267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Таблица 2 – Матрица рангов опроса экспертов (вариант 2)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668"/>
        <w:gridCol w:w="668"/>
        <w:gridCol w:w="669"/>
        <w:gridCol w:w="669"/>
        <w:gridCol w:w="669"/>
        <w:gridCol w:w="669"/>
        <w:gridCol w:w="669"/>
        <w:gridCol w:w="991"/>
        <w:gridCol w:w="1152"/>
        <w:gridCol w:w="1474"/>
      </w:tblGrid>
      <w:tr w:rsidR="00267EB9" w:rsidRPr="006C12AA" w:rsidTr="0041484F">
        <w:tc>
          <w:tcPr>
            <w:tcW w:w="1080" w:type="dxa"/>
            <w:tcBorders>
              <w:bottom w:val="nil"/>
            </w:tcBorders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</w:p>
        </w:tc>
        <w:tc>
          <w:tcPr>
            <w:tcW w:w="5040" w:type="dxa"/>
            <w:gridSpan w:val="7"/>
            <w:tcBorders>
              <w:bottom w:val="nil"/>
            </w:tcBorders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Эксперты</w:t>
            </w:r>
          </w:p>
        </w:tc>
        <w:tc>
          <w:tcPr>
            <w:tcW w:w="1080" w:type="dxa"/>
            <w:vMerge w:val="restart"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560" w:dyaOrig="400">
                <v:shape id="_x0000_i1063" type="#_x0000_t75" style="width:28.5pt;height:19.5pt" o:ole="">
                  <v:imagedata r:id="rId83" o:title=""/>
                </v:shape>
                <o:OLEObject Type="Embed" ProgID="Equation.3" ShapeID="_x0000_i1063" DrawAspect="Content" ObjectID="_1669462081" r:id="rId99"/>
              </w:object>
            </w:r>
          </w:p>
        </w:tc>
        <w:tc>
          <w:tcPr>
            <w:tcW w:w="1260" w:type="dxa"/>
            <w:vMerge w:val="restart"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859" w:dyaOrig="420">
                <v:shape id="_x0000_i1064" type="#_x0000_t75" style="width:43.5pt;height:21pt" o:ole="">
                  <v:imagedata r:id="rId85" o:title=""/>
                </v:shape>
                <o:OLEObject Type="Embed" ProgID="Equation.3" ShapeID="_x0000_i1064" DrawAspect="Content" ObjectID="_1669462082" r:id="rId100"/>
              </w:object>
            </w:r>
          </w:p>
        </w:tc>
        <w:tc>
          <w:tcPr>
            <w:tcW w:w="1620" w:type="dxa"/>
            <w:vMerge w:val="restart"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120" w:dyaOrig="460">
                <v:shape id="_x0000_i1065" type="#_x0000_t75" style="width:55.5pt;height:22.5pt" o:ole="">
                  <v:imagedata r:id="rId87" o:title=""/>
                </v:shape>
                <o:OLEObject Type="Embed" ProgID="Equation.3" ShapeID="_x0000_i1065" DrawAspect="Content" ObjectID="_1669462083" r:id="rId101"/>
              </w:object>
            </w:r>
          </w:p>
        </w:tc>
      </w:tr>
      <w:tr w:rsidR="00267EB9" w:rsidRPr="006C12AA" w:rsidTr="0041484F">
        <w:tc>
          <w:tcPr>
            <w:tcW w:w="1080" w:type="dxa"/>
            <w:tcBorders>
              <w:top w:val="nil"/>
            </w:tcBorders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  <w:vMerge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EB9" w:rsidRPr="006C12AA" w:rsidTr="0041484F">
        <w:tc>
          <w:tcPr>
            <w:tcW w:w="108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60" w:dyaOrig="260">
                <v:shape id="_x0000_i1066" type="#_x0000_t75" style="width:18.75pt;height:13.5pt" o:ole="">
                  <v:imagedata r:id="rId89" o:title=""/>
                </v:shape>
                <o:OLEObject Type="Embed" ProgID="Equation.3" ShapeID="_x0000_i1066" DrawAspect="Content" ObjectID="_1669462084" r:id="rId102"/>
              </w:objec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EB9" w:rsidRPr="006C12AA" w:rsidTr="0041484F">
        <w:tc>
          <w:tcPr>
            <w:tcW w:w="108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00" w:dyaOrig="260">
                <v:shape id="_x0000_i1067" type="#_x0000_t75" style="width:19.5pt;height:13.5pt" o:ole="">
                  <v:imagedata r:id="rId91" o:title=""/>
                </v:shape>
                <o:OLEObject Type="Embed" ProgID="Equation.3" ShapeID="_x0000_i1067" DrawAspect="Content" ObjectID="_1669462085" r:id="rId103"/>
              </w:objec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EB9" w:rsidRPr="006C12AA" w:rsidTr="0041484F">
        <w:tc>
          <w:tcPr>
            <w:tcW w:w="108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80" w:dyaOrig="279">
                <v:shape id="_x0000_i1068" type="#_x0000_t75" style="width:19.5pt;height:13.5pt" o:ole="">
                  <v:imagedata r:id="rId93" o:title=""/>
                </v:shape>
                <o:OLEObject Type="Embed" ProgID="Equation.3" ShapeID="_x0000_i1068" DrawAspect="Content" ObjectID="_1669462086" r:id="rId104"/>
              </w:objec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EB9" w:rsidRPr="006C12AA" w:rsidTr="0041484F">
        <w:tc>
          <w:tcPr>
            <w:tcW w:w="108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00" w:dyaOrig="260">
                <v:shape id="_x0000_i1069" type="#_x0000_t75" style="width:19.5pt;height:13.5pt" o:ole="">
                  <v:imagedata r:id="rId95" o:title=""/>
                </v:shape>
                <o:OLEObject Type="Embed" ProgID="Equation.3" ShapeID="_x0000_i1069" DrawAspect="Content" ObjectID="_1669462087" r:id="rId105"/>
              </w:objec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EB9" w:rsidRPr="006C12AA" w:rsidTr="0041484F">
        <w:tc>
          <w:tcPr>
            <w:tcW w:w="108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00" w:dyaOrig="279">
                <v:shape id="_x0000_i1070" type="#_x0000_t75" style="width:19.5pt;height:13.5pt" o:ole="">
                  <v:imagedata r:id="rId97" o:title=""/>
                </v:shape>
                <o:OLEObject Type="Embed" ProgID="Equation.3" ShapeID="_x0000_i1070" DrawAspect="Content" ObjectID="_1669462088" r:id="rId106"/>
              </w:objec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EB9" w:rsidRPr="006C12AA" w:rsidTr="0041484F">
        <w:tc>
          <w:tcPr>
            <w:tcW w:w="108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7EB9" w:rsidRPr="006C12AA" w:rsidRDefault="00267EB9" w:rsidP="00267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Таблица 3 – Матрица рангов опроса экспертов (вариант 3)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668"/>
        <w:gridCol w:w="668"/>
        <w:gridCol w:w="669"/>
        <w:gridCol w:w="669"/>
        <w:gridCol w:w="669"/>
        <w:gridCol w:w="669"/>
        <w:gridCol w:w="669"/>
        <w:gridCol w:w="991"/>
        <w:gridCol w:w="1152"/>
        <w:gridCol w:w="1474"/>
      </w:tblGrid>
      <w:tr w:rsidR="00267EB9" w:rsidRPr="006C12AA" w:rsidTr="0041484F">
        <w:tc>
          <w:tcPr>
            <w:tcW w:w="1080" w:type="dxa"/>
            <w:tcBorders>
              <w:bottom w:val="nil"/>
            </w:tcBorders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</w:p>
        </w:tc>
        <w:tc>
          <w:tcPr>
            <w:tcW w:w="5040" w:type="dxa"/>
            <w:gridSpan w:val="7"/>
            <w:tcBorders>
              <w:bottom w:val="nil"/>
            </w:tcBorders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Эксперты</w:t>
            </w:r>
          </w:p>
        </w:tc>
        <w:tc>
          <w:tcPr>
            <w:tcW w:w="1080" w:type="dxa"/>
            <w:vMerge w:val="restart"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560" w:dyaOrig="400">
                <v:shape id="_x0000_i1071" type="#_x0000_t75" style="width:28.5pt;height:19.5pt" o:ole="">
                  <v:imagedata r:id="rId83" o:title=""/>
                </v:shape>
                <o:OLEObject Type="Embed" ProgID="Equation.3" ShapeID="_x0000_i1071" DrawAspect="Content" ObjectID="_1669462089" r:id="rId107"/>
              </w:object>
            </w:r>
          </w:p>
        </w:tc>
        <w:tc>
          <w:tcPr>
            <w:tcW w:w="1260" w:type="dxa"/>
            <w:vMerge w:val="restart"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859" w:dyaOrig="420">
                <v:shape id="_x0000_i1072" type="#_x0000_t75" style="width:43.5pt;height:21pt" o:ole="">
                  <v:imagedata r:id="rId85" o:title=""/>
                </v:shape>
                <o:OLEObject Type="Embed" ProgID="Equation.3" ShapeID="_x0000_i1072" DrawAspect="Content" ObjectID="_1669462090" r:id="rId108"/>
              </w:object>
            </w:r>
          </w:p>
        </w:tc>
        <w:tc>
          <w:tcPr>
            <w:tcW w:w="1620" w:type="dxa"/>
            <w:vMerge w:val="restart"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120" w:dyaOrig="460">
                <v:shape id="_x0000_i1073" type="#_x0000_t75" style="width:55.5pt;height:22.5pt" o:ole="">
                  <v:imagedata r:id="rId87" o:title=""/>
                </v:shape>
                <o:OLEObject Type="Embed" ProgID="Equation.3" ShapeID="_x0000_i1073" DrawAspect="Content" ObjectID="_1669462091" r:id="rId109"/>
              </w:object>
            </w:r>
          </w:p>
        </w:tc>
      </w:tr>
      <w:tr w:rsidR="00267EB9" w:rsidRPr="006C12AA" w:rsidTr="0041484F">
        <w:tc>
          <w:tcPr>
            <w:tcW w:w="1080" w:type="dxa"/>
            <w:tcBorders>
              <w:top w:val="nil"/>
            </w:tcBorders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  <w:vMerge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EB9" w:rsidRPr="006C12AA" w:rsidTr="0041484F">
        <w:tc>
          <w:tcPr>
            <w:tcW w:w="108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60" w:dyaOrig="260">
                <v:shape id="_x0000_i1074" type="#_x0000_t75" style="width:18.75pt;height:13.5pt" o:ole="">
                  <v:imagedata r:id="rId89" o:title=""/>
                </v:shape>
                <o:OLEObject Type="Embed" ProgID="Equation.3" ShapeID="_x0000_i1074" DrawAspect="Content" ObjectID="_1669462092" r:id="rId110"/>
              </w:objec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EB9" w:rsidRPr="006C12AA" w:rsidTr="0041484F">
        <w:tc>
          <w:tcPr>
            <w:tcW w:w="108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00" w:dyaOrig="260">
                <v:shape id="_x0000_i1075" type="#_x0000_t75" style="width:19.5pt;height:13.5pt" o:ole="">
                  <v:imagedata r:id="rId91" o:title=""/>
                </v:shape>
                <o:OLEObject Type="Embed" ProgID="Equation.3" ShapeID="_x0000_i1075" DrawAspect="Content" ObjectID="_1669462093" r:id="rId111"/>
              </w:objec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EB9" w:rsidRPr="006C12AA" w:rsidTr="0041484F">
        <w:tc>
          <w:tcPr>
            <w:tcW w:w="108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80" w:dyaOrig="279">
                <v:shape id="_x0000_i1076" type="#_x0000_t75" style="width:19.5pt;height:13.5pt" o:ole="">
                  <v:imagedata r:id="rId93" o:title=""/>
                </v:shape>
                <o:OLEObject Type="Embed" ProgID="Equation.3" ShapeID="_x0000_i1076" DrawAspect="Content" ObjectID="_1669462094" r:id="rId112"/>
              </w:objec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EB9" w:rsidRPr="006C12AA" w:rsidTr="0041484F">
        <w:tc>
          <w:tcPr>
            <w:tcW w:w="108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00" w:dyaOrig="260">
                <v:shape id="_x0000_i1077" type="#_x0000_t75" style="width:19.5pt;height:13.5pt" o:ole="">
                  <v:imagedata r:id="rId95" o:title=""/>
                </v:shape>
                <o:OLEObject Type="Embed" ProgID="Equation.3" ShapeID="_x0000_i1077" DrawAspect="Content" ObjectID="_1669462095" r:id="rId113"/>
              </w:objec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EB9" w:rsidRPr="006C12AA" w:rsidTr="0041484F">
        <w:tc>
          <w:tcPr>
            <w:tcW w:w="108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00" w:dyaOrig="279">
                <v:shape id="_x0000_i1078" type="#_x0000_t75" style="width:19.5pt;height:13.5pt" o:ole="">
                  <v:imagedata r:id="rId97" o:title=""/>
                </v:shape>
                <o:OLEObject Type="Embed" ProgID="Equation.3" ShapeID="_x0000_i1078" DrawAspect="Content" ObjectID="_1669462096" r:id="rId114"/>
              </w:objec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EB9" w:rsidRPr="006C12AA" w:rsidTr="0041484F">
        <w:tc>
          <w:tcPr>
            <w:tcW w:w="108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7EB9" w:rsidRPr="006C12AA" w:rsidRDefault="00267EB9" w:rsidP="00267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Таблица 4 – Матрица рангов опроса экспертов (вариант 4)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668"/>
        <w:gridCol w:w="668"/>
        <w:gridCol w:w="669"/>
        <w:gridCol w:w="669"/>
        <w:gridCol w:w="669"/>
        <w:gridCol w:w="669"/>
        <w:gridCol w:w="669"/>
        <w:gridCol w:w="991"/>
        <w:gridCol w:w="1152"/>
        <w:gridCol w:w="1474"/>
      </w:tblGrid>
      <w:tr w:rsidR="00267EB9" w:rsidRPr="006C12AA" w:rsidTr="0041484F">
        <w:tc>
          <w:tcPr>
            <w:tcW w:w="1080" w:type="dxa"/>
            <w:tcBorders>
              <w:bottom w:val="nil"/>
            </w:tcBorders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</w:p>
        </w:tc>
        <w:tc>
          <w:tcPr>
            <w:tcW w:w="5040" w:type="dxa"/>
            <w:gridSpan w:val="7"/>
            <w:tcBorders>
              <w:bottom w:val="nil"/>
            </w:tcBorders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Эксперты</w:t>
            </w:r>
          </w:p>
        </w:tc>
        <w:tc>
          <w:tcPr>
            <w:tcW w:w="1080" w:type="dxa"/>
            <w:vMerge w:val="restart"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560" w:dyaOrig="400">
                <v:shape id="_x0000_i1079" type="#_x0000_t75" style="width:28.5pt;height:19.5pt" o:ole="">
                  <v:imagedata r:id="rId83" o:title=""/>
                </v:shape>
                <o:OLEObject Type="Embed" ProgID="Equation.3" ShapeID="_x0000_i1079" DrawAspect="Content" ObjectID="_1669462097" r:id="rId115"/>
              </w:object>
            </w:r>
          </w:p>
        </w:tc>
        <w:tc>
          <w:tcPr>
            <w:tcW w:w="1260" w:type="dxa"/>
            <w:vMerge w:val="restart"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859" w:dyaOrig="420">
                <v:shape id="_x0000_i1080" type="#_x0000_t75" style="width:43.5pt;height:21pt" o:ole="">
                  <v:imagedata r:id="rId85" o:title=""/>
                </v:shape>
                <o:OLEObject Type="Embed" ProgID="Equation.3" ShapeID="_x0000_i1080" DrawAspect="Content" ObjectID="_1669462098" r:id="rId116"/>
              </w:object>
            </w:r>
          </w:p>
        </w:tc>
        <w:tc>
          <w:tcPr>
            <w:tcW w:w="1620" w:type="dxa"/>
            <w:vMerge w:val="restart"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120" w:dyaOrig="460">
                <v:shape id="_x0000_i1081" type="#_x0000_t75" style="width:55.5pt;height:22.5pt" o:ole="">
                  <v:imagedata r:id="rId87" o:title=""/>
                </v:shape>
                <o:OLEObject Type="Embed" ProgID="Equation.3" ShapeID="_x0000_i1081" DrawAspect="Content" ObjectID="_1669462099" r:id="rId117"/>
              </w:object>
            </w:r>
          </w:p>
        </w:tc>
      </w:tr>
      <w:tr w:rsidR="00267EB9" w:rsidRPr="006C12AA" w:rsidTr="0041484F">
        <w:tc>
          <w:tcPr>
            <w:tcW w:w="1080" w:type="dxa"/>
            <w:tcBorders>
              <w:top w:val="nil"/>
            </w:tcBorders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  <w:vMerge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EB9" w:rsidRPr="006C12AA" w:rsidTr="0041484F">
        <w:tc>
          <w:tcPr>
            <w:tcW w:w="108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60" w:dyaOrig="260">
                <v:shape id="_x0000_i1082" type="#_x0000_t75" style="width:18.75pt;height:13.5pt" o:ole="">
                  <v:imagedata r:id="rId89" o:title=""/>
                </v:shape>
                <o:OLEObject Type="Embed" ProgID="Equation.3" ShapeID="_x0000_i1082" DrawAspect="Content" ObjectID="_1669462100" r:id="rId118"/>
              </w:objec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EB9" w:rsidRPr="006C12AA" w:rsidTr="0041484F">
        <w:tc>
          <w:tcPr>
            <w:tcW w:w="108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00" w:dyaOrig="260">
                <v:shape id="_x0000_i1083" type="#_x0000_t75" style="width:19.5pt;height:13.5pt" o:ole="">
                  <v:imagedata r:id="rId91" o:title=""/>
                </v:shape>
                <o:OLEObject Type="Embed" ProgID="Equation.3" ShapeID="_x0000_i1083" DrawAspect="Content" ObjectID="_1669462101" r:id="rId119"/>
              </w:objec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EB9" w:rsidRPr="006C12AA" w:rsidTr="0041484F">
        <w:tc>
          <w:tcPr>
            <w:tcW w:w="108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80" w:dyaOrig="279">
                <v:shape id="_x0000_i1084" type="#_x0000_t75" style="width:19.5pt;height:13.5pt" o:ole="">
                  <v:imagedata r:id="rId93" o:title=""/>
                </v:shape>
                <o:OLEObject Type="Embed" ProgID="Equation.3" ShapeID="_x0000_i1084" DrawAspect="Content" ObjectID="_1669462102" r:id="rId120"/>
              </w:objec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EB9" w:rsidRPr="006C12AA" w:rsidTr="0041484F">
        <w:tc>
          <w:tcPr>
            <w:tcW w:w="108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00" w:dyaOrig="260">
                <v:shape id="_x0000_i1085" type="#_x0000_t75" style="width:19.5pt;height:13.5pt" o:ole="">
                  <v:imagedata r:id="rId95" o:title=""/>
                </v:shape>
                <o:OLEObject Type="Embed" ProgID="Equation.3" ShapeID="_x0000_i1085" DrawAspect="Content" ObjectID="_1669462103" r:id="rId121"/>
              </w:objec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EB9" w:rsidRPr="006C12AA" w:rsidTr="0041484F">
        <w:tc>
          <w:tcPr>
            <w:tcW w:w="108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00" w:dyaOrig="279">
                <v:shape id="_x0000_i1086" type="#_x0000_t75" style="width:19.5pt;height:13.5pt" o:ole="">
                  <v:imagedata r:id="rId97" o:title=""/>
                </v:shape>
                <o:OLEObject Type="Embed" ProgID="Equation.3" ShapeID="_x0000_i1086" DrawAspect="Content" ObjectID="_1669462104" r:id="rId122"/>
              </w:objec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EB9" w:rsidRPr="006C12AA" w:rsidTr="0041484F">
        <w:tc>
          <w:tcPr>
            <w:tcW w:w="108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7EB9" w:rsidRPr="006C12AA" w:rsidRDefault="00267EB9" w:rsidP="00267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Таблица 5 – Матрица рангов опроса экспертов (вариант 5)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668"/>
        <w:gridCol w:w="668"/>
        <w:gridCol w:w="669"/>
        <w:gridCol w:w="669"/>
        <w:gridCol w:w="669"/>
        <w:gridCol w:w="669"/>
        <w:gridCol w:w="669"/>
        <w:gridCol w:w="991"/>
        <w:gridCol w:w="1152"/>
        <w:gridCol w:w="1474"/>
      </w:tblGrid>
      <w:tr w:rsidR="00267EB9" w:rsidRPr="006C12AA" w:rsidTr="0041484F">
        <w:tc>
          <w:tcPr>
            <w:tcW w:w="1080" w:type="dxa"/>
            <w:tcBorders>
              <w:bottom w:val="nil"/>
            </w:tcBorders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</w:p>
        </w:tc>
        <w:tc>
          <w:tcPr>
            <w:tcW w:w="5040" w:type="dxa"/>
            <w:gridSpan w:val="7"/>
            <w:tcBorders>
              <w:bottom w:val="nil"/>
            </w:tcBorders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Эксперты</w:t>
            </w:r>
          </w:p>
        </w:tc>
        <w:tc>
          <w:tcPr>
            <w:tcW w:w="1080" w:type="dxa"/>
            <w:vMerge w:val="restart"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560" w:dyaOrig="400">
                <v:shape id="_x0000_i1087" type="#_x0000_t75" style="width:28.5pt;height:19.5pt" o:ole="">
                  <v:imagedata r:id="rId83" o:title=""/>
                </v:shape>
                <o:OLEObject Type="Embed" ProgID="Equation.3" ShapeID="_x0000_i1087" DrawAspect="Content" ObjectID="_1669462105" r:id="rId123"/>
              </w:object>
            </w:r>
          </w:p>
        </w:tc>
        <w:tc>
          <w:tcPr>
            <w:tcW w:w="1260" w:type="dxa"/>
            <w:vMerge w:val="restart"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859" w:dyaOrig="420">
                <v:shape id="_x0000_i1088" type="#_x0000_t75" style="width:43.5pt;height:21pt" o:ole="">
                  <v:imagedata r:id="rId85" o:title=""/>
                </v:shape>
                <o:OLEObject Type="Embed" ProgID="Equation.3" ShapeID="_x0000_i1088" DrawAspect="Content" ObjectID="_1669462106" r:id="rId124"/>
              </w:object>
            </w:r>
          </w:p>
        </w:tc>
        <w:tc>
          <w:tcPr>
            <w:tcW w:w="1620" w:type="dxa"/>
            <w:vMerge w:val="restart"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120" w:dyaOrig="460">
                <v:shape id="_x0000_i1089" type="#_x0000_t75" style="width:55.5pt;height:22.5pt" o:ole="">
                  <v:imagedata r:id="rId87" o:title=""/>
                </v:shape>
                <o:OLEObject Type="Embed" ProgID="Equation.3" ShapeID="_x0000_i1089" DrawAspect="Content" ObjectID="_1669462107" r:id="rId125"/>
              </w:object>
            </w:r>
          </w:p>
        </w:tc>
      </w:tr>
      <w:tr w:rsidR="00267EB9" w:rsidRPr="006C12AA" w:rsidTr="0041484F">
        <w:tc>
          <w:tcPr>
            <w:tcW w:w="1080" w:type="dxa"/>
            <w:tcBorders>
              <w:top w:val="nil"/>
            </w:tcBorders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  <w:vMerge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DDDDDD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EB9" w:rsidRPr="006C12AA" w:rsidTr="0041484F">
        <w:tc>
          <w:tcPr>
            <w:tcW w:w="108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60" w:dyaOrig="260">
                <v:shape id="_x0000_i1090" type="#_x0000_t75" style="width:18.75pt;height:13.5pt" o:ole="">
                  <v:imagedata r:id="rId89" o:title=""/>
                </v:shape>
                <o:OLEObject Type="Embed" ProgID="Equation.3" ShapeID="_x0000_i1090" DrawAspect="Content" ObjectID="_1669462108" r:id="rId126"/>
              </w:objec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EB9" w:rsidRPr="006C12AA" w:rsidTr="0041484F">
        <w:tc>
          <w:tcPr>
            <w:tcW w:w="108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00" w:dyaOrig="260">
                <v:shape id="_x0000_i1091" type="#_x0000_t75" style="width:19.5pt;height:13.5pt" o:ole="">
                  <v:imagedata r:id="rId91" o:title=""/>
                </v:shape>
                <o:OLEObject Type="Embed" ProgID="Equation.3" ShapeID="_x0000_i1091" DrawAspect="Content" ObjectID="_1669462109" r:id="rId127"/>
              </w:objec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EB9" w:rsidRPr="006C12AA" w:rsidTr="0041484F">
        <w:tc>
          <w:tcPr>
            <w:tcW w:w="108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80" w:dyaOrig="279">
                <v:shape id="_x0000_i1092" type="#_x0000_t75" style="width:19.5pt;height:13.5pt" o:ole="">
                  <v:imagedata r:id="rId93" o:title=""/>
                </v:shape>
                <o:OLEObject Type="Embed" ProgID="Equation.3" ShapeID="_x0000_i1092" DrawAspect="Content" ObjectID="_1669462110" r:id="rId128"/>
              </w:objec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EB9" w:rsidRPr="006C12AA" w:rsidTr="0041484F">
        <w:tc>
          <w:tcPr>
            <w:tcW w:w="108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00" w:dyaOrig="260">
                <v:shape id="_x0000_i1093" type="#_x0000_t75" style="width:19.5pt;height:13.5pt" o:ole="">
                  <v:imagedata r:id="rId95" o:title=""/>
                </v:shape>
                <o:OLEObject Type="Embed" ProgID="Equation.3" ShapeID="_x0000_i1093" DrawAspect="Content" ObjectID="_1669462111" r:id="rId129"/>
              </w:objec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EB9" w:rsidRPr="006C12AA" w:rsidTr="0041484F">
        <w:tc>
          <w:tcPr>
            <w:tcW w:w="108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00" w:dyaOrig="279">
                <v:shape id="_x0000_i1094" type="#_x0000_t75" style="width:19.5pt;height:13.5pt" o:ole="">
                  <v:imagedata r:id="rId97" o:title=""/>
                </v:shape>
                <o:OLEObject Type="Embed" ProgID="Equation.3" ShapeID="_x0000_i1094" DrawAspect="Content" ObjectID="_1669462112" r:id="rId130"/>
              </w:objec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EB9" w:rsidRPr="006C12AA" w:rsidTr="0041484F">
        <w:tc>
          <w:tcPr>
            <w:tcW w:w="108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7EB9" w:rsidRPr="006C12AA" w:rsidRDefault="00267EB9" w:rsidP="00267E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7EB9" w:rsidRPr="006C12AA" w:rsidRDefault="00267EB9" w:rsidP="00267EB9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267EB9" w:rsidRPr="006C12AA" w:rsidRDefault="00267EB9" w:rsidP="00267EB9">
      <w:pPr>
        <w:pStyle w:val="Style6"/>
        <w:widowControl/>
        <w:ind w:firstLine="567"/>
        <w:jc w:val="both"/>
      </w:pPr>
      <w:r w:rsidRPr="006C12AA">
        <w:t>Тема 4.2. Система оценки, анализа и оптимизации рисков на основе методов страхования, резервирования, хеджирования.</w:t>
      </w:r>
    </w:p>
    <w:p w:rsidR="00267EB9" w:rsidRPr="006C12AA" w:rsidRDefault="00267EB9" w:rsidP="00267EB9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b/>
          <w:i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b/>
          <w:i/>
          <w:sz w:val="24"/>
          <w:szCs w:val="24"/>
        </w:rPr>
        <w:t>Задача № 1.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С идентификацией валютного риска международного портфеля ценных бумаг связаны следующие ситуации: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1) инвестор держит портфель акций компаний некоторой страны из-за перспективы их роста, но опасается падения курса валюты инвестиций из-за нестабильности ситуации в стране (но если ситуация стабилизируется, то курс валюты страны может возрасти);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2) в портфеле инвестора есть долгосрочные облигации некоторой страны, и не исключена возможность снижения процентной ставки, что может привести к росту курса облигаций и падению курса валюты инвестиций.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Для хеджирования (снижения потерь) валютного риска могут использоваться фьючерсные, форвардные и опционные контракты.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Так, инвестор из страны В вложил 500 000 денежных единиц страны А в государственные долгосрочные облигации страны А. Опасаясь возможного падения курса валюты страны А, он продал в сентябре при курсе А/В = 1,28 фьючерсы на 500 000 денежных единиц страны А с поставкой в декабре по фьючерсной цене 1,23. Определить результаты хеджирования портфеля облигаций, если в декабре цена </w:t>
      </w:r>
      <w:r w:rsidRPr="006C12AA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облигаций составит 510 000 денежных единиц страны А, а курс А/В спот и фьючерсная цена будут, соответственно: а) 1,22 и 1,17; б) 1,34 и 1,29.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Решение: 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1) в момент продажи фьючерсов стоимость портфеля облигаций составляла 500 000 * 1,28 = 640 000 денежных единиц страны В;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2) по варианту а) в декабре стоимость портфеля облигаций составила 510 000 * 1,22 = 622 200 денежных единиц страны В, то есть стоимость портфеля облигаций уменьшилась на сумму 640 000 – 622 200 = 17 800 денежных единиц страны В;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3) доход по проданным фьючерсам от падения фьючерсной цены составил 500 000 * (1,23 – 1,17) = 30 000 денежных единиц страны В, поэтому чистое изменении хеджированного портфеля равно 30 000 – 17 800 = 12 200 денежных единиц страны В;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4) по варианту б) в декабре стоимость портфеля облигаций составила 510 000 * 1,34 = 683 400 денежных единиц страны В, то есть стоимость портфеля облигаций увеличилась на 683 400 – 640 000 = 43 400 денежных единиц страны В;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5) убыток от проданных фьючерсов из-за роста фьючерсной цены составил 500 000 * (1,29 – 1,23) = 30 000 денежных единиц страны В, поэтому чистое изменение хеджированного портфеля равно 43 300 – 30 000 = 13 400 денежных единиц страны В.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b/>
          <w:i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b/>
          <w:i/>
          <w:sz w:val="24"/>
          <w:szCs w:val="24"/>
        </w:rPr>
        <w:t>Задача № 2.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Инвестор из страны В вложил 600 000 денежных единиц страны А в государственные долгосрочные облигации страны А. Опасаясь возможного падения курса валюты страны А, он продал в сентябре при курсе А/В = 1,28 фьючерсы на 600 000 денежных единиц страны А с поставкой в декабре по фьючерсной цене 1,14. Определить результаты хеджирования портфеля облигаций, если в декабре цена облигаций составит 610 000 денежных единиц страны А, а курс А/В спот и фьючерсная цена будут, соответственно: а) 1,11 и 1,08; б) 1,24 и 1,28.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1 </w:t>
      </w:r>
      <w:r w:rsidRPr="006C12AA">
        <w:rPr>
          <w:rFonts w:ascii="Times New Roman" w:hAnsi="Times New Roman" w:cs="Times New Roman"/>
          <w:sz w:val="24"/>
          <w:szCs w:val="24"/>
        </w:rPr>
        <w:t xml:space="preserve">Концепция ограниченного риска. Метод стоимости риска </w:t>
      </w:r>
      <w:r w:rsidRPr="006C12AA">
        <w:rPr>
          <w:rFonts w:ascii="Times New Roman" w:hAnsi="Times New Roman" w:cs="Times New Roman"/>
          <w:sz w:val="24"/>
          <w:szCs w:val="24"/>
          <w:lang w:val="en-US"/>
        </w:rPr>
        <w:t>VAR</w:t>
      </w:r>
      <w:r w:rsidRPr="006C12AA">
        <w:rPr>
          <w:rFonts w:ascii="Times New Roman" w:hAnsi="Times New Roman" w:cs="Times New Roman"/>
          <w:sz w:val="24"/>
          <w:szCs w:val="24"/>
        </w:rPr>
        <w:t xml:space="preserve"> (</w:t>
      </w:r>
      <w:r w:rsidRPr="006C12AA">
        <w:rPr>
          <w:rFonts w:ascii="Times New Roman" w:hAnsi="Times New Roman" w:cs="Times New Roman"/>
          <w:sz w:val="24"/>
          <w:szCs w:val="24"/>
          <w:lang w:val="en-US"/>
        </w:rPr>
        <w:t>Value</w:t>
      </w:r>
      <w:r w:rsidRPr="006C12AA">
        <w:rPr>
          <w:rFonts w:ascii="Times New Roman" w:hAnsi="Times New Roman" w:cs="Times New Roman"/>
          <w:sz w:val="24"/>
          <w:szCs w:val="24"/>
        </w:rPr>
        <w:t>-</w:t>
      </w:r>
      <w:r w:rsidRPr="006C12AA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6C12AA">
        <w:rPr>
          <w:rFonts w:ascii="Times New Roman" w:hAnsi="Times New Roman" w:cs="Times New Roman"/>
          <w:sz w:val="24"/>
          <w:szCs w:val="24"/>
        </w:rPr>
        <w:t>-</w:t>
      </w:r>
      <w:r w:rsidRPr="006C12AA">
        <w:rPr>
          <w:rFonts w:ascii="Times New Roman" w:hAnsi="Times New Roman" w:cs="Times New Roman"/>
          <w:sz w:val="24"/>
          <w:szCs w:val="24"/>
          <w:lang w:val="en-US"/>
        </w:rPr>
        <w:t>Risk</w:t>
      </w:r>
      <w:r w:rsidRPr="006C12AA">
        <w:rPr>
          <w:rFonts w:ascii="Times New Roman" w:hAnsi="Times New Roman" w:cs="Times New Roman"/>
          <w:sz w:val="24"/>
          <w:szCs w:val="24"/>
        </w:rPr>
        <w:t>).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2 Приемы управления рисков в системе риск-менеджмента: избежание риска, удержание риска, передача риска, снижение степени риска. Управление рисками на основе методов диверсификации.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3 Управление рисками на основе приобретения дополнительной информации. Управление рисками на основе методов страхования.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4 Управление рисками на основе методов лимитирования. Управление рисками на основе методов самострахования.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12AA">
        <w:rPr>
          <w:rFonts w:ascii="Times New Roman" w:hAnsi="Times New Roman" w:cs="Times New Roman"/>
          <w:b/>
          <w:i/>
          <w:sz w:val="24"/>
          <w:szCs w:val="24"/>
        </w:rPr>
        <w:t>Тестовые задания.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1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Какие риски присущи эксплуатационному этапу инвестиционной деятельности</w:t>
      </w: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а) финансовые риски;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б) экологические риски;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в) риски неверного прогноза;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г) производственные риски.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2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Какие риски присущи завершающему этапу инвестиционной деятельности</w:t>
      </w: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а) риски финансирования ликвидационных работ;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б) риски неверного прогноза;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в) риски возникновения гражданской ответственности;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г) производственные риски.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3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Какие риски присущи предынвестиционному этапу инвестиционной деятельности</w:t>
      </w: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::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а) экологические риски;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б) риски ошибочной оценки эффективности инвестиций;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в) риски неверного прогноза будущих изменений;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г) финансовые риски.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 xml:space="preserve">4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Какие риски присущи собственно инвестиционному этапу инвестиционной деятельности</w:t>
      </w: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а) производственные риски;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б) риски превышения сметной стоимости проекта;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в) риски неверного прогноза будущих изменений;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г) риск задержек сдачи объекта.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5 Как называется с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тратегическое поведение крупных компаний, осуществляющих массовое производство, выходящих на массовый рынок со своей или приобретенной новой продукцией, опережающих конкурентов за счет серийности производства и эффекта масштаба</w:t>
      </w: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а) коммутантное;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б) виолентное;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в) патиентное;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г) эксплерентное.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6 Как называется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стратегическое поведение компаний, заключающееся в приспособлении к узким сегментам широкого рынка путем специализированного выпуска новой или модернизированной продукции с уникальными характеристикам</w:t>
      </w: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а) коммутантное;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б) виолентное;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в) патиентное;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г) эксплерентное.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7 Как называется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стратегическое поведение компании, означающее выход на рынок с новым (радикально инновационным) продуктом и захватом части рынка: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а) коммутантное;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б) виолентное;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в) патиентное;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г) эксплерентное.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8 Как называется с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тратегическое поведение компании, состоящее в приспособлении к условиям спроса местного рынка, освоении новых видов услуг после появления новых продуктов и новых технологий, имитации новинок и продвижении их к самым широким слоям потребителей: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а) коммутантное;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б) виолентное;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в) патиентное;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г) эксплерентное.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9 Как называется риск,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связанный с изменениями, вызванными общерыночными колебаниями, и не зависящий от конкретного предприятия: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а) чистый;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б) системный;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в) несистемный;</w:t>
      </w:r>
    </w:p>
    <w:p w:rsidR="00267EB9" w:rsidRPr="006C12AA" w:rsidRDefault="00267EB9" w:rsidP="00267EB9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г) спекулятивный.</w:t>
      </w:r>
    </w:p>
    <w:p w:rsidR="00267EB9" w:rsidRPr="006C12AA" w:rsidRDefault="00267EB9" w:rsidP="00267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EB9" w:rsidRDefault="00267EB9" w:rsidP="00267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EB9" w:rsidRDefault="00267EB9" w:rsidP="00267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EB9" w:rsidRDefault="00267EB9" w:rsidP="00267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EB9" w:rsidRDefault="00267EB9" w:rsidP="00267EB9">
      <w:pPr>
        <w:ind w:firstLine="709"/>
        <w:jc w:val="both"/>
      </w:pPr>
    </w:p>
    <w:p w:rsidR="00267EB9" w:rsidRDefault="00267EB9" w:rsidP="00267EB9">
      <w:pPr>
        <w:pStyle w:val="1"/>
        <w:sectPr w:rsidR="00267EB9" w:rsidSect="00423D41">
          <w:footerReference w:type="even" r:id="rId131"/>
          <w:footerReference w:type="default" r:id="rId132"/>
          <w:pgSz w:w="11907" w:h="16840" w:code="9"/>
          <w:pgMar w:top="1134" w:right="1134" w:bottom="1134" w:left="1701" w:header="720" w:footer="720" w:gutter="0"/>
          <w:cols w:space="720"/>
          <w:noEndnote/>
        </w:sectPr>
      </w:pPr>
    </w:p>
    <w:p w:rsidR="00267EB9" w:rsidRPr="006C12AA" w:rsidRDefault="00267EB9" w:rsidP="00267EB9">
      <w:pPr>
        <w:pStyle w:val="1"/>
        <w:spacing w:before="0" w:beforeAutospacing="0" w:after="0" w:afterAutospacing="0"/>
        <w:jc w:val="right"/>
        <w:rPr>
          <w:rStyle w:val="FontStyle20"/>
          <w:rFonts w:ascii="Times New Roman" w:hAnsi="Times New Roman" w:cs="Times New Roman"/>
          <w:sz w:val="24"/>
          <w:szCs w:val="24"/>
        </w:rPr>
      </w:pPr>
      <w:r w:rsidRPr="006C12AA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267EB9" w:rsidRPr="006C12AA" w:rsidRDefault="00267EB9" w:rsidP="00267EB9">
      <w:pPr>
        <w:pStyle w:val="1"/>
        <w:spacing w:before="0" w:beforeAutospacing="0" w:after="0" w:afterAutospacing="0"/>
        <w:rPr>
          <w:rStyle w:val="FontStyle20"/>
          <w:rFonts w:ascii="Times New Roman" w:hAnsi="Times New Roman" w:cs="Times New Roman"/>
          <w:sz w:val="24"/>
          <w:szCs w:val="24"/>
        </w:rPr>
      </w:pPr>
      <w:r w:rsidRPr="006C12AA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267EB9" w:rsidRPr="006C12AA" w:rsidRDefault="00267EB9" w:rsidP="00267E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12AA">
        <w:rPr>
          <w:rFonts w:ascii="Times New Roman" w:hAnsi="Times New Roman" w:cs="Times New Roman"/>
          <w:b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3340"/>
        <w:gridCol w:w="9847"/>
      </w:tblGrid>
      <w:tr w:rsidR="00267EB9" w:rsidRPr="006C12AA" w:rsidTr="0041484F">
        <w:trPr>
          <w:trHeight w:val="753"/>
          <w:tblHeader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</w: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Оценочные средства</w:t>
            </w:r>
          </w:p>
        </w:tc>
      </w:tr>
      <w:tr w:rsidR="00267EB9" w:rsidRPr="006C12AA" w:rsidTr="0041484F">
        <w:trPr>
          <w:trHeight w:val="379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67EB9" w:rsidRPr="006C12AA" w:rsidRDefault="00267EB9" w:rsidP="0041484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b/>
                <w:sz w:val="24"/>
                <w:szCs w:val="24"/>
              </w:rPr>
              <w:t>ПК-1</w:t>
            </w:r>
            <w:r w:rsidRPr="006C12A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Pr="006C12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– способность собрать и проанализировать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 субъектов</w:t>
            </w:r>
          </w:p>
        </w:tc>
      </w:tr>
      <w:tr w:rsidR="00267EB9" w:rsidRPr="006C12AA" w:rsidTr="0041484F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67EB9" w:rsidRPr="006C12AA" w:rsidRDefault="00267EB9" w:rsidP="00414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67EB9" w:rsidRPr="006C12AA" w:rsidRDefault="00267EB9" w:rsidP="0041484F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6C12AA">
              <w:t>источники получения информации, необходимой для расчета экономических и социально-экономических показателей, характеризующих деятельность хозяйствующих субъектов;</w:t>
            </w:r>
          </w:p>
          <w:p w:rsidR="00267EB9" w:rsidRPr="006C12AA" w:rsidRDefault="00267EB9" w:rsidP="0041484F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6C12AA">
              <w:t>принципы, методы и методики сбора, систематизации и анализа исходных данных, необходимых для расчета экономических и социально-экономических показателей, характеризующих деятельность хозяйствующих субъектов;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B731A" w:rsidRPr="006C12AA" w:rsidRDefault="00267EB9" w:rsidP="00BB731A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6C12AA">
              <w:rPr>
                <w:rFonts w:ascii="Times New Roman" w:hAnsi="Times New Roman"/>
                <w:sz w:val="24"/>
                <w:szCs w:val="24"/>
              </w:rPr>
              <w:t xml:space="preserve">Перечень теоретических вопросов </w:t>
            </w:r>
            <w:r w:rsidR="00BB731A">
              <w:rPr>
                <w:rFonts w:ascii="Times New Roman" w:hAnsi="Times New Roman"/>
                <w:sz w:val="24"/>
                <w:szCs w:val="24"/>
              </w:rPr>
              <w:t>для подготовки</w:t>
            </w:r>
            <w:r w:rsidR="00BB731A" w:rsidRPr="006C12A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67EB9" w:rsidRPr="006C12AA" w:rsidRDefault="00267EB9" w:rsidP="0041484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Сущность риска как явления и квалиметрические характеристики риска.</w:t>
            </w:r>
          </w:p>
          <w:p w:rsidR="00267EB9" w:rsidRPr="006C12AA" w:rsidRDefault="00267EB9" w:rsidP="0041484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Неопределенность как источник риска. Концепции риска как источник рискологии.</w:t>
            </w:r>
          </w:p>
          <w:p w:rsidR="00267EB9" w:rsidRPr="006C12AA" w:rsidRDefault="00267EB9" w:rsidP="0041484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Качественный и количественный анализ риска. Набор показателей для количественной оценки риска.</w:t>
            </w:r>
          </w:p>
          <w:p w:rsidR="00267EB9" w:rsidRPr="006C12AA" w:rsidRDefault="00267EB9" w:rsidP="0041484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Варианты экономических решений, обремененных риском. Альтернативы.</w:t>
            </w:r>
          </w:p>
          <w:p w:rsidR="00267EB9" w:rsidRPr="006C12AA" w:rsidRDefault="00267EB9" w:rsidP="0041484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Системный анализ риска в спектре экономических проблем.</w:t>
            </w:r>
          </w:p>
          <w:p w:rsidR="00267EB9" w:rsidRPr="006C12AA" w:rsidRDefault="00267EB9" w:rsidP="0041484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Мера риска как необходимая для формирования альтернатив оценка риска, характеризующая возможные потери или приобретения в производственно-хозяйственной или финансовой деятельности.</w:t>
            </w:r>
          </w:p>
          <w:p w:rsidR="00267EB9" w:rsidRPr="006C12AA" w:rsidRDefault="00267EB9" w:rsidP="0041484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Метод аналогии в оценке риска и его применение в экономических расчетах.</w:t>
            </w:r>
          </w:p>
          <w:p w:rsidR="00267EB9" w:rsidRPr="006C12AA" w:rsidRDefault="00267EB9" w:rsidP="0041484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Метод дерева решений: построение пространственно-ориентированного графа.</w:t>
            </w:r>
          </w:p>
          <w:p w:rsidR="00267EB9" w:rsidRPr="006C12AA" w:rsidRDefault="00267EB9" w:rsidP="0041484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Методы финансового анализа в управлении риском: показатели ликвидности и платежеспособности, показатели финансовой устойчивости организации.</w:t>
            </w:r>
          </w:p>
          <w:p w:rsidR="00267EB9" w:rsidRPr="006C12AA" w:rsidRDefault="00267EB9" w:rsidP="0041484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Рисковая ситуация в организации: ее факторы, параметры и характеристики.</w:t>
            </w:r>
          </w:p>
          <w:p w:rsidR="00267EB9" w:rsidRPr="006C12AA" w:rsidRDefault="00267EB9" w:rsidP="0041484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Развитие инструментария оценки рисков на основе методов теории вероятностей и математической статистики</w:t>
            </w:r>
          </w:p>
          <w:p w:rsidR="00267EB9" w:rsidRPr="006C12AA" w:rsidRDefault="00267EB9" w:rsidP="0041484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kern w:val="24"/>
                <w:sz w:val="24"/>
                <w:szCs w:val="24"/>
                <w:highlight w:val="yellow"/>
              </w:rPr>
            </w:pPr>
          </w:p>
        </w:tc>
      </w:tr>
      <w:tr w:rsidR="00267EB9" w:rsidRPr="006C12AA" w:rsidTr="0041484F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67EB9" w:rsidRPr="006C12AA" w:rsidRDefault="00267EB9" w:rsidP="00414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67EB9" w:rsidRPr="006C12AA" w:rsidRDefault="00267EB9" w:rsidP="0041484F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6C12AA">
              <w:t xml:space="preserve">осуществлять поиск информации, необходимой для расчета экономических и социально-экономических показателей, характеризующих </w:t>
            </w:r>
            <w:r w:rsidRPr="006C12AA">
              <w:lastRenderedPageBreak/>
              <w:t>деятельность хозяйствующих субъектов;</w:t>
            </w:r>
          </w:p>
          <w:p w:rsidR="00267EB9" w:rsidRPr="006C12AA" w:rsidRDefault="00267EB9" w:rsidP="0041484F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6C12AA">
              <w:t>осуществлять сбор, систематизацию и анализ исходных данных, необходимых для расчета экономических и социально-экономических показателей, характеризующих деятельность хозяйствующих субъектов, в том числе с использованием современных программных средств;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67EB9" w:rsidRPr="006C12AA" w:rsidRDefault="00267EB9" w:rsidP="0041484F">
            <w:pPr>
              <w:spacing w:after="0" w:line="240" w:lineRule="auto"/>
              <w:ind w:firstLine="35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Примерные практические задания для зачета:</w:t>
            </w: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 1.</w:t>
            </w:r>
          </w:p>
          <w:p w:rsidR="00267EB9" w:rsidRPr="006C12AA" w:rsidRDefault="00267EB9" w:rsidP="004148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Инвестиционный проект № 1 рассчитан на </w:t>
            </w:r>
            <w:r w:rsidRPr="006C12A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00" w:dyaOrig="340">
                <v:shape id="_x0000_i1095" type="#_x0000_t75" style="width:11.25pt;height:16.5pt" o:ole="">
                  <v:imagedata r:id="rId17" o:title=""/>
                </v:shape>
                <o:OLEObject Type="Embed" ProgID="Equation.3" ShapeID="_x0000_i1095" DrawAspect="Content" ObjectID="_1669462113" r:id="rId133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4 года, дисперсия ежегодной прибыли составляет </w:t>
            </w:r>
            <w:r w:rsidRPr="006C12A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79" w:dyaOrig="360">
                <v:shape id="_x0000_i1096" type="#_x0000_t75" style="width:13.5pt;height:18.75pt" o:ole="">
                  <v:imagedata r:id="rId19" o:title=""/>
                </v:shape>
                <o:OLEObject Type="Embed" ProgID="Equation.3" ShapeID="_x0000_i1096" DrawAspect="Content" ObjectID="_1669462114" r:id="rId134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15%. Инвестиционный проект № 2 рассчитан на </w:t>
            </w:r>
            <w:r w:rsidRPr="006C12A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20" w:dyaOrig="340">
                <v:shape id="_x0000_i1097" type="#_x0000_t75" style="width:11.25pt;height:16.5pt" o:ole="">
                  <v:imagedata r:id="rId21" o:title=""/>
                </v:shape>
                <o:OLEObject Type="Embed" ProgID="Equation.3" ShapeID="_x0000_i1097" DrawAspect="Content" ObjectID="_1669462115" r:id="rId135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3 года, дисперсия ежегодной прибыли составляет </w:t>
            </w:r>
            <w:r w:rsidRPr="006C12A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79" w:dyaOrig="360">
                <v:shape id="_x0000_i1098" type="#_x0000_t75" style="width:13.5pt;height:18.75pt" o:ole="">
                  <v:imagedata r:id="rId23" o:title=""/>
                </v:shape>
                <o:OLEObject Type="Embed" ProgID="Equation.3" ShapeID="_x0000_i1098" DrawAspect="Content" ObjectID="_1669462116" r:id="rId136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20%. Предполагается, что распределение ежегодной </w: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прибыли подчиняется закону нормального распределения случайной величины. Сравнить риски инвестиционных проектов № 1 и 2 при доверительной вероятности </w:t>
            </w:r>
            <w:r w:rsidRPr="006C12A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40" w:dyaOrig="260">
                <v:shape id="_x0000_i1099" type="#_x0000_t75" style="width:12pt;height:13.5pt" o:ole="">
                  <v:imagedata r:id="rId25" o:title=""/>
                </v:shape>
                <o:OLEObject Type="Embed" ProgID="Equation.3" ShapeID="_x0000_i1099" DrawAspect="Content" ObjectID="_1669462117" r:id="rId137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99%.</w:t>
            </w: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 2.</w:t>
            </w:r>
          </w:p>
          <w:p w:rsidR="00267EB9" w:rsidRPr="006C12AA" w:rsidRDefault="00267EB9" w:rsidP="004148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По первой технологии для производства каждого из </w:t>
            </w:r>
            <w:r w:rsidRPr="006C12A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40" w:dyaOrig="340">
                <v:shape id="_x0000_i1100" type="#_x0000_t75" style="width:12pt;height:16.5pt" o:ole="">
                  <v:imagedata r:id="rId27" o:title=""/>
                </v:shape>
                <o:OLEObject Type="Embed" ProgID="Equation.3" ShapeID="_x0000_i1100" DrawAspect="Content" ObjectID="_1669462118" r:id="rId138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10 изделий было затрачено в среднем </w:t>
            </w:r>
            <w:r w:rsidRPr="006C12A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40" w:dyaOrig="340">
                <v:shape id="_x0000_i1101" type="#_x0000_t75" style="width:16.5pt;height:16.5pt" o:ole="">
                  <v:imagedata r:id="rId29" o:title=""/>
                </v:shape>
                <o:OLEObject Type="Embed" ProgID="Equation.3" ShapeID="_x0000_i1101" DrawAspect="Content" ObjectID="_1669462119" r:id="rId139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30 секунд (выборочная дисперсия </w:t>
            </w:r>
            <w:r w:rsidRPr="006C12A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79" w:dyaOrig="360">
                <v:shape id="_x0000_i1102" type="#_x0000_t75" style="width:13.5pt;height:18.75pt" o:ole="">
                  <v:imagedata r:id="rId19" o:title=""/>
                </v:shape>
                <o:OLEObject Type="Embed" ProgID="Equation.3" ShapeID="_x0000_i1102" DrawAspect="Content" ObjectID="_1669462120" r:id="rId140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1 секунда). По второй технологии для производства каждого из </w:t>
            </w:r>
            <w:r w:rsidRPr="006C12A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79" w:dyaOrig="340">
                <v:shape id="_x0000_i1103" type="#_x0000_t75" style="width:13.5pt;height:16.5pt" o:ole="">
                  <v:imagedata r:id="rId32" o:title=""/>
                </v:shape>
                <o:OLEObject Type="Embed" ProgID="Equation.3" ShapeID="_x0000_i1103" DrawAspect="Content" ObjectID="_1669462121" r:id="rId141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16 изделий было затрачено в среднем </w:t>
            </w:r>
            <w:r w:rsidRPr="006C12A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80" w:dyaOrig="340">
                <v:shape id="_x0000_i1104" type="#_x0000_t75" style="width:19.5pt;height:16.5pt" o:ole="">
                  <v:imagedata r:id="rId34" o:title=""/>
                </v:shape>
                <o:OLEObject Type="Embed" ProgID="Equation.3" ShapeID="_x0000_i1104" DrawAspect="Content" ObjectID="_1669462122" r:id="rId142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28 секунд (выборочная дисперсия </w:t>
            </w:r>
            <w:r w:rsidRPr="006C12A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79" w:dyaOrig="360">
                <v:shape id="_x0000_i1105" type="#_x0000_t75" style="width:13.5pt;height:18.75pt" o:ole="">
                  <v:imagedata r:id="rId23" o:title=""/>
                </v:shape>
                <o:OLEObject Type="Embed" ProgID="Equation.3" ShapeID="_x0000_i1105" DrawAspect="Content" ObjectID="_1669462123" r:id="rId143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2 секунды). Оценить риск более медленного производство по первой технологии по сравнению со второй технологией при доверительной вероятности </w:t>
            </w:r>
            <w:r w:rsidRPr="006C12A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40" w:dyaOrig="260">
                <v:shape id="_x0000_i1106" type="#_x0000_t75" style="width:12pt;height:13.5pt" o:ole="">
                  <v:imagedata r:id="rId25" o:title=""/>
                </v:shape>
                <o:OLEObject Type="Embed" ProgID="Equation.3" ShapeID="_x0000_i1106" DrawAspect="Content" ObjectID="_1669462124" r:id="rId144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95%.</w:t>
            </w:r>
          </w:p>
          <w:p w:rsidR="00267EB9" w:rsidRPr="006C12AA" w:rsidRDefault="00267EB9" w:rsidP="0041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C00000"/>
                <w:kern w:val="24"/>
                <w:sz w:val="24"/>
                <w:szCs w:val="24"/>
                <w:highlight w:val="yellow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7EB9" w:rsidRPr="006C12AA" w:rsidTr="0041484F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67EB9" w:rsidRPr="006C12AA" w:rsidRDefault="00267EB9" w:rsidP="00414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67EB9" w:rsidRPr="006C12AA" w:rsidRDefault="00267EB9" w:rsidP="0041484F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6C12AA">
              <w:t>навыками поиска информации, необходимой для расчета экономических и социально-экономических показателей, характеризующих деятельность хозяйствующих субъектов;</w:t>
            </w:r>
          </w:p>
          <w:p w:rsidR="00267EB9" w:rsidRPr="006C12AA" w:rsidRDefault="00267EB9" w:rsidP="0041484F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6C12AA">
              <w:t xml:space="preserve">навыками сбора, систематизации и анализа исходных данных, необходимых для расчета экономических и социально-экономических показателей, характеризующих деятельность хозяйствующих </w:t>
            </w:r>
            <w:r w:rsidRPr="006C12AA">
              <w:lastRenderedPageBreak/>
              <w:t>субъектов, в том числе с использованием современных программных средств;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67EB9" w:rsidRPr="006C12AA" w:rsidRDefault="00267EB9" w:rsidP="0041484F">
            <w:pPr>
              <w:spacing w:after="0" w:line="240" w:lineRule="auto"/>
              <w:ind w:firstLine="35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Примерные практические задания для экзамена:</w:t>
            </w: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 1.</w:t>
            </w:r>
          </w:p>
          <w:p w:rsidR="00267EB9" w:rsidRPr="006C12AA" w:rsidRDefault="00267EB9" w:rsidP="004148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Автомат, работающий со стандартным отклонением </w:t>
            </w:r>
            <w:r w:rsidRPr="006C12A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40" w:dyaOrig="220">
                <v:shape id="_x0000_i1107" type="#_x0000_t75" style="width:12pt;height:11.25pt" o:ole="">
                  <v:imagedata r:id="rId145" o:title=""/>
                </v:shape>
                <o:OLEObject Type="Embed" ProgID="Equation.3" ShapeID="_x0000_i1107" DrawAspect="Content" ObjectID="_1669462125" r:id="rId146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1 г, фасует чай в пачки со средним весом </w:t>
            </w:r>
            <w:r w:rsidRPr="006C12A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40" w:dyaOrig="220">
                <v:shape id="_x0000_i1108" type="#_x0000_t75" style="width:12pt;height:11.25pt" o:ole="">
                  <v:imagedata r:id="rId147" o:title=""/>
                </v:shape>
                <o:OLEObject Type="Embed" ProgID="Equation.3" ShapeID="_x0000_i1108" DrawAspect="Content" ObjectID="_1669462126" r:id="rId148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100 г. В случайной выборке объемом </w:t>
            </w:r>
            <w:r w:rsidRPr="006C12A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" w:dyaOrig="220">
                <v:shape id="_x0000_i1109" type="#_x0000_t75" style="width:11.25pt;height:11.25pt" o:ole="">
                  <v:imagedata r:id="rId149" o:title=""/>
                </v:shape>
                <o:OLEObject Type="Embed" ProgID="Equation.3" ShapeID="_x0000_i1109" DrawAspect="Content" ObjectID="_1669462127" r:id="rId150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25 пачек средний вес одной пачки составил </w:t>
            </w:r>
            <w:r w:rsidRPr="006C12A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79" w:dyaOrig="320">
                <v:shape id="_x0000_i1110" type="#_x0000_t75" style="width:13.5pt;height:16.5pt" o:ole="">
                  <v:imagedata r:id="rId151" o:title=""/>
                </v:shape>
                <o:OLEObject Type="Embed" ProgID="Equation.3" ShapeID="_x0000_i1110" DrawAspect="Content" ObjectID="_1669462128" r:id="rId152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101,5 г. Оценить риск регулировки автомата при средней доверительной вероятности </w:t>
            </w:r>
            <w:r w:rsidRPr="006C12A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40" w:dyaOrig="260">
                <v:shape id="_x0000_i1111" type="#_x0000_t75" style="width:12pt;height:13.5pt" o:ole="">
                  <v:imagedata r:id="rId25" o:title=""/>
                </v:shape>
                <o:OLEObject Type="Embed" ProgID="Equation.3" ShapeID="_x0000_i1111" DrawAspect="Content" ObjectID="_1669462129" r:id="rId153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95%.</w:t>
            </w: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 2.</w:t>
            </w:r>
          </w:p>
          <w:p w:rsidR="00267EB9" w:rsidRPr="006C12AA" w:rsidRDefault="00267EB9" w:rsidP="004148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Станок, работающий со стандартным отклонением </w:t>
            </w:r>
            <w:r w:rsidRPr="006C12A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40" w:dyaOrig="220">
                <v:shape id="_x0000_i1112" type="#_x0000_t75" style="width:12pt;height:11.25pt" o:ole="">
                  <v:imagedata r:id="rId145" o:title=""/>
                </v:shape>
                <o:OLEObject Type="Embed" ProgID="Equation.3" ShapeID="_x0000_i1112" DrawAspect="Content" ObjectID="_1669462130" r:id="rId154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0,5 мм, производит изделия средней длины </w:t>
            </w:r>
            <w:r w:rsidRPr="006C12A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40" w:dyaOrig="220">
                <v:shape id="_x0000_i1113" type="#_x0000_t75" style="width:12pt;height:11.25pt" o:ole="">
                  <v:imagedata r:id="rId147" o:title=""/>
                </v:shape>
                <o:OLEObject Type="Embed" ProgID="Equation.3" ShapeID="_x0000_i1113" DrawAspect="Content" ObjectID="_1669462131" r:id="rId155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20 мм. В случайной выборке объемом </w:t>
            </w:r>
            <w:r w:rsidRPr="006C12A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" w:dyaOrig="220">
                <v:shape id="_x0000_i1114" type="#_x0000_t75" style="width:11.25pt;height:11.25pt" o:ole="">
                  <v:imagedata r:id="rId149" o:title=""/>
                </v:shape>
                <o:OLEObject Type="Embed" ProgID="Equation.3" ShapeID="_x0000_i1114" DrawAspect="Content" ObjectID="_1669462132" r:id="rId156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16 изделий средняя длина одного изделия составила </w:t>
            </w:r>
            <w:r w:rsidRPr="006C12A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79" w:dyaOrig="320">
                <v:shape id="_x0000_i1115" type="#_x0000_t75" style="width:13.5pt;height:16.5pt" o:ole="">
                  <v:imagedata r:id="rId151" o:title=""/>
                </v:shape>
                <o:OLEObject Type="Embed" ProgID="Equation.3" ShapeID="_x0000_i1115" DrawAspect="Content" ObjectID="_1669462133" r:id="rId157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19,8 мм. Оценить риск настройки станка, если доверительная вероятность составляет </w:t>
            </w:r>
            <w:r w:rsidRPr="006C12A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40" w:dyaOrig="260">
                <v:shape id="_x0000_i1116" type="#_x0000_t75" style="width:12pt;height:13.5pt" o:ole="">
                  <v:imagedata r:id="rId25" o:title=""/>
                </v:shape>
                <o:OLEObject Type="Embed" ProgID="Equation.3" ShapeID="_x0000_i1116" DrawAspect="Content" ObjectID="_1669462134" r:id="rId158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99%.</w:t>
            </w: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 3.</w:t>
            </w:r>
          </w:p>
          <w:p w:rsidR="00267EB9" w:rsidRPr="006C12AA" w:rsidRDefault="00267EB9" w:rsidP="004148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 изделия утверждает, что средний вес плитки изделия не менее </w:t>
            </w:r>
            <w:r w:rsidRPr="006C12A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40" w:dyaOrig="220">
                <v:shape id="_x0000_i1117" type="#_x0000_t75" style="width:12pt;height:11.25pt" o:ole="">
                  <v:imagedata r:id="rId147" o:title=""/>
                </v:shape>
                <o:OLEObject Type="Embed" ProgID="Equation.3" ShapeID="_x0000_i1117" DrawAspect="Content" ObjectID="_1669462135" r:id="rId159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50 г. Риск-офицер отобрал 10 плиток изделия, вес которых составил, соответственно, 49, 50, 51, 52, 48, 47, 49, 52, 48, 51 г. Оценить риск изготовления изделия по заявленному образцу, если вес </w: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плитки изделия соответствует нормальному распределению, а доверительная вероятность составляет </w:t>
            </w:r>
            <w:r w:rsidRPr="006C12A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40" w:dyaOrig="260">
                <v:shape id="_x0000_i1118" type="#_x0000_t75" style="width:12pt;height:13.5pt" o:ole="">
                  <v:imagedata r:id="rId25" o:title=""/>
                </v:shape>
                <o:OLEObject Type="Embed" ProgID="Equation.3" ShapeID="_x0000_i1118" DrawAspect="Content" ObjectID="_1669462136" r:id="rId160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95%.</w:t>
            </w:r>
          </w:p>
          <w:p w:rsidR="00267EB9" w:rsidRPr="006C12AA" w:rsidRDefault="00267EB9" w:rsidP="0041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67EB9" w:rsidRPr="006C12AA" w:rsidTr="0041484F">
        <w:trPr>
          <w:trHeight w:val="379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67EB9" w:rsidRPr="006C12AA" w:rsidRDefault="00267EB9" w:rsidP="0041484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ПК-4 – способность на основе описания экономических процессов и явлений строить стандартные теоретические и эконометрические модели, анализировать и содержательно интерпретировать полученные результаты</w:t>
            </w:r>
          </w:p>
        </w:tc>
      </w:tr>
      <w:tr w:rsidR="00267EB9" w:rsidRPr="006C12AA" w:rsidTr="0041484F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67EB9" w:rsidRPr="006C12AA" w:rsidRDefault="00267EB9" w:rsidP="00414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67EB9" w:rsidRPr="006C12AA" w:rsidRDefault="00267EB9" w:rsidP="0041484F">
            <w:pPr>
              <w:pStyle w:val="af4"/>
              <w:tabs>
                <w:tab w:val="left" w:pos="356"/>
                <w:tab w:val="left" w:pos="851"/>
              </w:tabs>
              <w:rPr>
                <w:sz w:val="24"/>
                <w:szCs w:val="24"/>
              </w:rPr>
            </w:pPr>
            <w:r w:rsidRPr="006C12AA">
              <w:rPr>
                <w:sz w:val="24"/>
                <w:szCs w:val="24"/>
              </w:rPr>
              <w:t>- актуальность избранной темы научного исследования;</w:t>
            </w:r>
          </w:p>
          <w:p w:rsidR="00267EB9" w:rsidRPr="006C12AA" w:rsidRDefault="00267EB9" w:rsidP="0041484F">
            <w:pPr>
              <w:pStyle w:val="af4"/>
              <w:tabs>
                <w:tab w:val="left" w:pos="356"/>
                <w:tab w:val="left" w:pos="851"/>
              </w:tabs>
              <w:rPr>
                <w:color w:val="000000"/>
                <w:sz w:val="24"/>
                <w:szCs w:val="24"/>
              </w:rPr>
            </w:pPr>
            <w:r w:rsidRPr="006C12AA">
              <w:rPr>
                <w:sz w:val="24"/>
                <w:szCs w:val="24"/>
              </w:rPr>
              <w:t>- теоретическую и практическую значимость избранной темы научного исследования в области теории и методологии управления рисками и страхования;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B731A" w:rsidRPr="006C12AA" w:rsidRDefault="00267EB9" w:rsidP="00BB731A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6C12AA">
              <w:rPr>
                <w:rFonts w:ascii="Times New Roman" w:hAnsi="Times New Roman"/>
                <w:sz w:val="24"/>
                <w:szCs w:val="24"/>
              </w:rPr>
              <w:t xml:space="preserve">Перечень теоретических вопросов </w:t>
            </w:r>
            <w:r w:rsidR="00BB731A">
              <w:rPr>
                <w:rFonts w:ascii="Times New Roman" w:hAnsi="Times New Roman"/>
                <w:sz w:val="24"/>
                <w:szCs w:val="24"/>
              </w:rPr>
              <w:t>для подготовки</w:t>
            </w:r>
            <w:r w:rsidR="00BB731A" w:rsidRPr="006C12A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67EB9" w:rsidRPr="006C12AA" w:rsidRDefault="00267EB9" w:rsidP="0041484F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6C12A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67EB9" w:rsidRPr="006C12AA" w:rsidRDefault="00267EB9" w:rsidP="0041484F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Управление рисками и их влияние на принятие решений.</w:t>
            </w:r>
          </w:p>
          <w:p w:rsidR="00267EB9" w:rsidRPr="006C12AA" w:rsidRDefault="00267EB9" w:rsidP="0041484F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Возможности метода аналогий в идентификации, оценке и анализе рисков.</w:t>
            </w:r>
          </w:p>
          <w:p w:rsidR="00267EB9" w:rsidRPr="006C12AA" w:rsidRDefault="00267EB9" w:rsidP="0041484F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Развитие инструментария оценки рисков на основе методов теории вероятностей и математической статистики.</w:t>
            </w:r>
          </w:p>
          <w:p w:rsidR="00267EB9" w:rsidRPr="006C12AA" w:rsidRDefault="00267EB9" w:rsidP="0041484F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Концепция ограниченного риска.</w:t>
            </w:r>
          </w:p>
          <w:p w:rsidR="00267EB9" w:rsidRPr="006C12AA" w:rsidRDefault="00267EB9" w:rsidP="0041484F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Метод стоимости риска </w:t>
            </w:r>
            <w:r w:rsidRPr="006C12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</w: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C12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Value</w: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12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12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Risk</w: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267EB9" w:rsidRPr="006C12AA" w:rsidRDefault="00267EB9" w:rsidP="0041484F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Приемы управления рисков в системе риск-менеджмента: избежание риска, удержание риска, передача риска, снижение степени риска.</w:t>
            </w:r>
          </w:p>
          <w:p w:rsidR="00267EB9" w:rsidRPr="006C12AA" w:rsidRDefault="00267EB9" w:rsidP="0041484F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Управление рисками на основе методов диверсификации.</w:t>
            </w:r>
          </w:p>
          <w:p w:rsidR="00267EB9" w:rsidRPr="006C12AA" w:rsidRDefault="00267EB9" w:rsidP="0041484F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Управление рисками на основе приобретения дополнительной информации.</w:t>
            </w:r>
          </w:p>
          <w:p w:rsidR="00267EB9" w:rsidRPr="006C12AA" w:rsidRDefault="00267EB9" w:rsidP="0041484F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Управление рисками на основе методов страхования.</w:t>
            </w:r>
          </w:p>
          <w:p w:rsidR="00267EB9" w:rsidRPr="006C12AA" w:rsidRDefault="00267EB9" w:rsidP="0041484F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Управление рисками на основе методов лимитирования. Управление рисками на основе методов самострахования.</w:t>
            </w:r>
          </w:p>
          <w:p w:rsidR="00267EB9" w:rsidRPr="006C12AA" w:rsidRDefault="00267EB9" w:rsidP="0041484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kern w:val="24"/>
                <w:sz w:val="24"/>
                <w:szCs w:val="24"/>
                <w:highlight w:val="yellow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11. Идентификация и оценка риска производства и реализации продукции на основе метода критического пути.</w:t>
            </w:r>
          </w:p>
        </w:tc>
      </w:tr>
      <w:tr w:rsidR="00267EB9" w:rsidRPr="006C12AA" w:rsidTr="0041484F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67EB9" w:rsidRPr="006C12AA" w:rsidRDefault="00267EB9" w:rsidP="00414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67EB9" w:rsidRPr="006C12AA" w:rsidRDefault="00267EB9" w:rsidP="0041484F">
            <w:pPr>
              <w:pStyle w:val="af4"/>
              <w:tabs>
                <w:tab w:val="left" w:pos="356"/>
                <w:tab w:val="left" w:pos="851"/>
              </w:tabs>
              <w:rPr>
                <w:sz w:val="24"/>
                <w:szCs w:val="24"/>
              </w:rPr>
            </w:pPr>
            <w:r w:rsidRPr="006C12AA">
              <w:rPr>
                <w:sz w:val="24"/>
                <w:szCs w:val="24"/>
              </w:rPr>
              <w:t>- обосновывать актуальность, теоретическую и практическую значимость избранной темы научного исследования;</w:t>
            </w:r>
          </w:p>
          <w:p w:rsidR="00267EB9" w:rsidRPr="006C12AA" w:rsidRDefault="00267EB9" w:rsidP="0041484F">
            <w:pPr>
              <w:pStyle w:val="af4"/>
              <w:tabs>
                <w:tab w:val="left" w:pos="356"/>
                <w:tab w:val="left" w:pos="851"/>
              </w:tabs>
              <w:rPr>
                <w:color w:val="000000"/>
                <w:sz w:val="24"/>
                <w:szCs w:val="24"/>
              </w:rPr>
            </w:pPr>
            <w:r w:rsidRPr="006C12AA">
              <w:rPr>
                <w:sz w:val="24"/>
                <w:szCs w:val="24"/>
              </w:rPr>
              <w:t xml:space="preserve">- применять современные </w:t>
            </w:r>
            <w:r w:rsidRPr="006C12AA">
              <w:rPr>
                <w:sz w:val="24"/>
                <w:szCs w:val="24"/>
              </w:rPr>
              <w:lastRenderedPageBreak/>
              <w:t>методологию и методы экономического анализа, современные программные продукты, позволяющие проанализировать эффективность управления рисками и страхования;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67EB9" w:rsidRPr="006C12AA" w:rsidRDefault="00267EB9" w:rsidP="0041484F">
            <w:pPr>
              <w:spacing w:after="0" w:line="240" w:lineRule="auto"/>
              <w:ind w:firstLine="35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Примерные практические задания для зачета:</w:t>
            </w: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 № 1.</w:t>
            </w:r>
          </w:p>
          <w:p w:rsidR="00267EB9" w:rsidRPr="006C12AA" w:rsidRDefault="00267EB9" w:rsidP="004148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Проводятся испытания нового лекарства. В эксперименте участвуют </w:t>
            </w:r>
            <w:r w:rsidRPr="006C12A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40" w:dyaOrig="340">
                <v:shape id="_x0000_i1119" type="#_x0000_t75" style="width:12pt;height:16.5pt" o:ole="">
                  <v:imagedata r:id="rId161" o:title=""/>
                </v:shape>
                <o:OLEObject Type="Embed" ProgID="Equation.3" ShapeID="_x0000_i1119" DrawAspect="Content" ObjectID="_1669462137" r:id="rId162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3000 мужчин и </w:t>
            </w:r>
            <w:r w:rsidRPr="006C12A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79" w:dyaOrig="340">
                <v:shape id="_x0000_i1120" type="#_x0000_t75" style="width:13.5pt;height:16.5pt" o:ole="">
                  <v:imagedata r:id="rId32" o:title=""/>
                </v:shape>
                <o:OLEObject Type="Embed" ProgID="Equation.3" ShapeID="_x0000_i1120" DrawAspect="Content" ObjectID="_1669462138" r:id="rId163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3500 женщин. У 50 мужчин и 110 женщин наблюдаются побочные эффекты. Оценить наличие риска побочных эффектов преимущественно у женщин по сравнению с мужчинами при доверительной вероятности </w:t>
            </w:r>
            <w:r w:rsidRPr="006C12A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40" w:dyaOrig="260">
                <v:shape id="_x0000_i1121" type="#_x0000_t75" style="width:12pt;height:13.5pt" o:ole="">
                  <v:imagedata r:id="rId164" o:title=""/>
                </v:shape>
                <o:OLEObject Type="Embed" ProgID="Equation.3" ShapeID="_x0000_i1121" DrawAspect="Content" ObjectID="_1669462139" r:id="rId165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95%.</w:t>
            </w: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Задача № 2.</w:t>
            </w:r>
          </w:p>
          <w:p w:rsidR="00267EB9" w:rsidRPr="006C12AA" w:rsidRDefault="00267EB9" w:rsidP="004148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Студенты сдавали экзамены по физике и математике, результаты которых представлены в таблице 1.</w:t>
            </w:r>
          </w:p>
          <w:p w:rsidR="00267EB9" w:rsidRPr="006C12AA" w:rsidRDefault="00267EB9" w:rsidP="00414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Таблица 1 – Результаты экзаменов по физике и математике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57"/>
              <w:gridCol w:w="1857"/>
              <w:gridCol w:w="1858"/>
              <w:gridCol w:w="1858"/>
              <w:gridCol w:w="1858"/>
            </w:tblGrid>
            <w:tr w:rsidR="00267EB9" w:rsidRPr="006C12AA" w:rsidTr="0041484F">
              <w:tc>
                <w:tcPr>
                  <w:tcW w:w="1857" w:type="dxa"/>
                  <w:vMerge w:val="restart"/>
                  <w:shd w:val="clear" w:color="auto" w:fill="DDDDDD"/>
                  <w:vAlign w:val="center"/>
                </w:tcPr>
                <w:p w:rsidR="00267EB9" w:rsidRPr="006C12AA" w:rsidRDefault="00267EB9" w:rsidP="004148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1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Результаты экзамена по математике</w:t>
                  </w:r>
                </w:p>
              </w:tc>
              <w:tc>
                <w:tcPr>
                  <w:tcW w:w="7431" w:type="dxa"/>
                  <w:gridSpan w:val="4"/>
                  <w:shd w:val="clear" w:color="auto" w:fill="DDDDDD"/>
                  <w:vAlign w:val="center"/>
                </w:tcPr>
                <w:p w:rsidR="00267EB9" w:rsidRPr="006C12AA" w:rsidRDefault="00267EB9" w:rsidP="004148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1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Результаты экзамена по физике</w:t>
                  </w:r>
                </w:p>
              </w:tc>
            </w:tr>
            <w:tr w:rsidR="00267EB9" w:rsidRPr="006C12AA" w:rsidTr="0041484F">
              <w:tc>
                <w:tcPr>
                  <w:tcW w:w="1857" w:type="dxa"/>
                  <w:vMerge/>
                  <w:shd w:val="clear" w:color="auto" w:fill="DDDDDD"/>
                  <w:vAlign w:val="center"/>
                </w:tcPr>
                <w:p w:rsidR="00267EB9" w:rsidRPr="006C12AA" w:rsidRDefault="00267EB9" w:rsidP="004148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7" w:type="dxa"/>
                  <w:shd w:val="clear" w:color="auto" w:fill="DDDDDD"/>
                  <w:vAlign w:val="center"/>
                </w:tcPr>
                <w:p w:rsidR="00267EB9" w:rsidRPr="006C12AA" w:rsidRDefault="00267EB9" w:rsidP="004148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1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отлично</w:t>
                  </w:r>
                </w:p>
              </w:tc>
              <w:tc>
                <w:tcPr>
                  <w:tcW w:w="1858" w:type="dxa"/>
                  <w:shd w:val="clear" w:color="auto" w:fill="DDDDDD"/>
                  <w:vAlign w:val="center"/>
                </w:tcPr>
                <w:p w:rsidR="00267EB9" w:rsidRPr="006C12AA" w:rsidRDefault="00267EB9" w:rsidP="004148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1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хорошо</w:t>
                  </w:r>
                </w:p>
              </w:tc>
              <w:tc>
                <w:tcPr>
                  <w:tcW w:w="1858" w:type="dxa"/>
                  <w:shd w:val="clear" w:color="auto" w:fill="DDDDDD"/>
                  <w:vAlign w:val="center"/>
                </w:tcPr>
                <w:p w:rsidR="00267EB9" w:rsidRPr="006C12AA" w:rsidRDefault="00267EB9" w:rsidP="004148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1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удовл.</w:t>
                  </w:r>
                </w:p>
              </w:tc>
              <w:tc>
                <w:tcPr>
                  <w:tcW w:w="1858" w:type="dxa"/>
                  <w:shd w:val="clear" w:color="auto" w:fill="DDDDDD"/>
                  <w:vAlign w:val="center"/>
                </w:tcPr>
                <w:p w:rsidR="00267EB9" w:rsidRPr="006C12AA" w:rsidRDefault="00267EB9" w:rsidP="004148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1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неуд.</w:t>
                  </w:r>
                </w:p>
              </w:tc>
            </w:tr>
            <w:tr w:rsidR="00267EB9" w:rsidRPr="006C12AA" w:rsidTr="0041484F">
              <w:tc>
                <w:tcPr>
                  <w:tcW w:w="1857" w:type="dxa"/>
                  <w:vAlign w:val="center"/>
                </w:tcPr>
                <w:p w:rsidR="00267EB9" w:rsidRPr="006C12AA" w:rsidRDefault="00267EB9" w:rsidP="004148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1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отлично</w:t>
                  </w:r>
                </w:p>
              </w:tc>
              <w:tc>
                <w:tcPr>
                  <w:tcW w:w="1857" w:type="dxa"/>
                  <w:vAlign w:val="center"/>
                </w:tcPr>
                <w:p w:rsidR="00267EB9" w:rsidRPr="006C12AA" w:rsidRDefault="00267EB9" w:rsidP="004148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1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858" w:type="dxa"/>
                  <w:vAlign w:val="center"/>
                </w:tcPr>
                <w:p w:rsidR="00267EB9" w:rsidRPr="006C12AA" w:rsidRDefault="00267EB9" w:rsidP="004148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1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858" w:type="dxa"/>
                  <w:vAlign w:val="center"/>
                </w:tcPr>
                <w:p w:rsidR="00267EB9" w:rsidRPr="006C12AA" w:rsidRDefault="00267EB9" w:rsidP="004148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1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858" w:type="dxa"/>
                  <w:vAlign w:val="center"/>
                </w:tcPr>
                <w:p w:rsidR="00267EB9" w:rsidRPr="006C12AA" w:rsidRDefault="00267EB9" w:rsidP="004148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1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267EB9" w:rsidRPr="006C12AA" w:rsidTr="0041484F">
              <w:tc>
                <w:tcPr>
                  <w:tcW w:w="1857" w:type="dxa"/>
                  <w:vAlign w:val="center"/>
                </w:tcPr>
                <w:p w:rsidR="00267EB9" w:rsidRPr="006C12AA" w:rsidRDefault="00267EB9" w:rsidP="004148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1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хорошо</w:t>
                  </w:r>
                </w:p>
              </w:tc>
              <w:tc>
                <w:tcPr>
                  <w:tcW w:w="1857" w:type="dxa"/>
                  <w:vAlign w:val="center"/>
                </w:tcPr>
                <w:p w:rsidR="00267EB9" w:rsidRPr="006C12AA" w:rsidRDefault="00267EB9" w:rsidP="004148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1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858" w:type="dxa"/>
                  <w:vAlign w:val="center"/>
                </w:tcPr>
                <w:p w:rsidR="00267EB9" w:rsidRPr="006C12AA" w:rsidRDefault="00267EB9" w:rsidP="004148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1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858" w:type="dxa"/>
                  <w:vAlign w:val="center"/>
                </w:tcPr>
                <w:p w:rsidR="00267EB9" w:rsidRPr="006C12AA" w:rsidRDefault="00267EB9" w:rsidP="004148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1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858" w:type="dxa"/>
                  <w:vAlign w:val="center"/>
                </w:tcPr>
                <w:p w:rsidR="00267EB9" w:rsidRPr="006C12AA" w:rsidRDefault="00267EB9" w:rsidP="004148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1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267EB9" w:rsidRPr="006C12AA" w:rsidTr="0041484F">
              <w:tc>
                <w:tcPr>
                  <w:tcW w:w="1857" w:type="dxa"/>
                  <w:vAlign w:val="center"/>
                </w:tcPr>
                <w:p w:rsidR="00267EB9" w:rsidRPr="006C12AA" w:rsidRDefault="00267EB9" w:rsidP="004148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1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удовл.</w:t>
                  </w:r>
                </w:p>
              </w:tc>
              <w:tc>
                <w:tcPr>
                  <w:tcW w:w="1857" w:type="dxa"/>
                  <w:vAlign w:val="center"/>
                </w:tcPr>
                <w:p w:rsidR="00267EB9" w:rsidRPr="006C12AA" w:rsidRDefault="00267EB9" w:rsidP="004148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1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858" w:type="dxa"/>
                  <w:vAlign w:val="center"/>
                </w:tcPr>
                <w:p w:rsidR="00267EB9" w:rsidRPr="006C12AA" w:rsidRDefault="00267EB9" w:rsidP="004148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1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858" w:type="dxa"/>
                  <w:vAlign w:val="center"/>
                </w:tcPr>
                <w:p w:rsidR="00267EB9" w:rsidRPr="006C12AA" w:rsidRDefault="00267EB9" w:rsidP="004148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1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858" w:type="dxa"/>
                  <w:vAlign w:val="center"/>
                </w:tcPr>
                <w:p w:rsidR="00267EB9" w:rsidRPr="006C12AA" w:rsidRDefault="00267EB9" w:rsidP="004148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1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</w:tr>
            <w:tr w:rsidR="00267EB9" w:rsidRPr="006C12AA" w:rsidTr="0041484F">
              <w:tc>
                <w:tcPr>
                  <w:tcW w:w="1857" w:type="dxa"/>
                  <w:vAlign w:val="center"/>
                </w:tcPr>
                <w:p w:rsidR="00267EB9" w:rsidRPr="006C12AA" w:rsidRDefault="00267EB9" w:rsidP="004148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1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неуд.</w:t>
                  </w:r>
                </w:p>
              </w:tc>
              <w:tc>
                <w:tcPr>
                  <w:tcW w:w="1857" w:type="dxa"/>
                  <w:vAlign w:val="center"/>
                </w:tcPr>
                <w:p w:rsidR="00267EB9" w:rsidRPr="006C12AA" w:rsidRDefault="00267EB9" w:rsidP="004148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1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858" w:type="dxa"/>
                  <w:vAlign w:val="center"/>
                </w:tcPr>
                <w:p w:rsidR="00267EB9" w:rsidRPr="006C12AA" w:rsidRDefault="00267EB9" w:rsidP="004148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1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858" w:type="dxa"/>
                  <w:vAlign w:val="center"/>
                </w:tcPr>
                <w:p w:rsidR="00267EB9" w:rsidRPr="006C12AA" w:rsidRDefault="00267EB9" w:rsidP="004148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1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858" w:type="dxa"/>
                  <w:vAlign w:val="center"/>
                </w:tcPr>
                <w:p w:rsidR="00267EB9" w:rsidRPr="006C12AA" w:rsidRDefault="00267EB9" w:rsidP="004148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1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</w:tr>
          </w:tbl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EB9" w:rsidRPr="006C12AA" w:rsidRDefault="00267EB9" w:rsidP="004148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Идентифицировать риск взаимосвязи между результатами экзаменов по физике и математике (доверительная вероятность </w:t>
            </w:r>
            <w:r w:rsidRPr="006C12A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40" w:dyaOrig="260">
                <v:shape id="_x0000_i1122" type="#_x0000_t75" style="width:12pt;height:13.5pt" o:ole="">
                  <v:imagedata r:id="rId164" o:title=""/>
                </v:shape>
                <o:OLEObject Type="Embed" ProgID="Equation.3" ShapeID="_x0000_i1122" DrawAspect="Content" ObjectID="_1669462140" r:id="rId166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99%).</w:t>
            </w: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 № 3.</w:t>
            </w:r>
          </w:p>
          <w:p w:rsidR="00267EB9" w:rsidRPr="006C12AA" w:rsidRDefault="00267EB9" w:rsidP="004148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Фирма проводит анализ открытия нового магазина для расширения бизнеса. В случае открытия крупного магазина при благоприятной конъюнктуре рынка прогнозируется прибыль 600 млн. руб. / год, при неблагоприятной конъюнктуре – убыток 400 млн. руб. / год. В случае открытия среднего магазина при благоприятной конъюнктуре его прибыль прогнозируется на уровне 300 млн. руб. / год, при неблагоприятной конъюнктуре рынка – убыток 100 млн. руб. / год. Возможность благоприятной и неблагоприятной конъюнктуры рынка фирма оценивает одинаково.</w:t>
            </w:r>
          </w:p>
          <w:p w:rsidR="00267EB9" w:rsidRPr="006C12AA" w:rsidRDefault="00267EB9" w:rsidP="004148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Исследования рынка экспертом обойдется фирме в 1 млн. руб. Специалист считает, что с вероятностью 0,6 конъюнктура рынка окажется благоприятной. При этом при положительном заключении эксперта конъюнктура рынка окажется благоприятной лишь с вероятностью 0,9. При его отрицательном заключении конъюнктура рынка может оказаться благоприятной с вероятностью 0,12.</w:t>
            </w:r>
          </w:p>
          <w:p w:rsidR="00267EB9" w:rsidRPr="006C12AA" w:rsidRDefault="00267EB9" w:rsidP="004148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метод дерева решений для проверки этих вариантов. Оценить риск фирмы в случае заказа экспертного исследования рынка. Оценит риски вариантов открытия </w: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крупного и среднего магазина. Выявить стоимостную оценку наилучшего варианта решения.</w:t>
            </w:r>
          </w:p>
          <w:p w:rsidR="00267EB9" w:rsidRPr="006C12AA" w:rsidRDefault="00267EB9" w:rsidP="0041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C00000"/>
                <w:kern w:val="24"/>
                <w:sz w:val="24"/>
                <w:szCs w:val="24"/>
                <w:highlight w:val="yellow"/>
              </w:rPr>
            </w:pPr>
          </w:p>
        </w:tc>
      </w:tr>
      <w:tr w:rsidR="00267EB9" w:rsidRPr="006C12AA" w:rsidTr="0041484F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67EB9" w:rsidRPr="006C12AA" w:rsidRDefault="00267EB9" w:rsidP="00414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67EB9" w:rsidRPr="006C12AA" w:rsidRDefault="00267EB9" w:rsidP="0041484F">
            <w:pPr>
              <w:pStyle w:val="22"/>
              <w:tabs>
                <w:tab w:val="left" w:pos="356"/>
                <w:tab w:val="left" w:pos="851"/>
              </w:tabs>
              <w:spacing w:after="0" w:line="240" w:lineRule="auto"/>
            </w:pPr>
            <w:r w:rsidRPr="006C12AA">
              <w:t>- навыками самостоятельной научно-исследовательской работы;</w:t>
            </w:r>
          </w:p>
          <w:p w:rsidR="00267EB9" w:rsidRPr="006C12AA" w:rsidRDefault="00267EB9" w:rsidP="0041484F">
            <w:pPr>
              <w:pStyle w:val="22"/>
              <w:tabs>
                <w:tab w:val="left" w:pos="356"/>
                <w:tab w:val="left" w:pos="851"/>
              </w:tabs>
              <w:spacing w:after="0" w:line="240" w:lineRule="auto"/>
            </w:pPr>
            <w:r w:rsidRPr="006C12AA">
              <w:t>- методикой и методологией научных исследований в сфере управления рисками и страхования;</w:t>
            </w:r>
          </w:p>
          <w:p w:rsidR="00267EB9" w:rsidRPr="006C12AA" w:rsidRDefault="00267EB9" w:rsidP="0041484F">
            <w:pPr>
              <w:pStyle w:val="22"/>
              <w:tabs>
                <w:tab w:val="left" w:pos="356"/>
                <w:tab w:val="left" w:pos="851"/>
              </w:tabs>
              <w:spacing w:after="0" w:line="240" w:lineRule="auto"/>
              <w:rPr>
                <w:color w:val="000000"/>
              </w:rPr>
            </w:pPr>
            <w:r w:rsidRPr="006C12AA">
              <w:t>-методами теоретического обоснования результатов исследований;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67EB9" w:rsidRPr="006C12AA" w:rsidRDefault="00267EB9" w:rsidP="0041484F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Примерные практические задания для экзамена:</w:t>
            </w: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 № 1.</w:t>
            </w:r>
          </w:p>
          <w:p w:rsidR="00267EB9" w:rsidRPr="006C12AA" w:rsidRDefault="00267EB9" w:rsidP="004148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 и потребитель договорились о следующих стандартах поставляемого изделия: </w:t>
            </w:r>
            <w:r w:rsidRPr="006C12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AQL</w: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0,05; </w:t>
            </w:r>
            <w:r w:rsidRPr="006C12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LTPD</w: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0,25; </w:t>
            </w:r>
            <w:r w:rsidRPr="006C12A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40" w:dyaOrig="220">
                <v:shape id="_x0000_i1123" type="#_x0000_t75" style="width:12pt;height:11.25pt" o:ole="">
                  <v:imagedata r:id="rId167" o:title=""/>
                </v:shape>
                <o:OLEObject Type="Embed" ProgID="Equation.3" ShapeID="_x0000_i1123" DrawAspect="Content" ObjectID="_1669462141" r:id="rId168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0,15; </w:t>
            </w:r>
            <w:r w:rsidRPr="006C12A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40" w:dyaOrig="320">
                <v:shape id="_x0000_i1124" type="#_x0000_t75" style="width:12pt;height:16.5pt" o:ole="">
                  <v:imagedata r:id="rId169" o:title=""/>
                </v:shape>
                <o:OLEObject Type="Embed" ProgID="Equation.3" ShapeID="_x0000_i1124" DrawAspect="Content" ObjectID="_1669462142" r:id="rId170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0,03. Если в выборке </w:t>
            </w:r>
            <w:r w:rsidRPr="006C12A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" w:dyaOrig="220">
                <v:shape id="_x0000_i1125" type="#_x0000_t75" style="width:11.25pt;height:11.25pt" o:ole="">
                  <v:imagedata r:id="rId171" o:title=""/>
                </v:shape>
                <o:OLEObject Type="Embed" ProgID="Equation.3" ShapeID="_x0000_i1125" DrawAspect="Content" ObjectID="_1669462143" r:id="rId172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15 изделий окажется более двух изделий, не соответствующих стандартам, то вся партия бракуется. Оценить риск несоответствия приведенной схемы заявленным параметрам.</w:t>
            </w: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 № 2.</w:t>
            </w:r>
          </w:p>
          <w:p w:rsidR="00267EB9" w:rsidRPr="006C12AA" w:rsidRDefault="00267EB9" w:rsidP="0041484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Функция спроса некоторого товара </w:t>
            </w:r>
            <w:r w:rsidRPr="006C12A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860" w:dyaOrig="340">
                <v:shape id="_x0000_i1126" type="#_x0000_t75" style="width:142.5pt;height:16.5pt" o:ole="">
                  <v:imagedata r:id="rId173" o:title=""/>
                </v:shape>
                <o:OLEObject Type="Embed" ProgID="Equation.3" ShapeID="_x0000_i1126" DrawAspect="Content" ObjectID="_1669462144" r:id="rId174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. Определить эластичность спроса от собственной цены производителя </w:t>
            </w:r>
            <w:r w:rsidRPr="006C12A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79" w:dyaOrig="340">
                <v:shape id="_x0000_i1127" type="#_x0000_t75" style="width:13.5pt;height:16.5pt" o:ole="">
                  <v:imagedata r:id="rId175" o:title=""/>
                </v:shape>
                <o:OLEObject Type="Embed" ProgID="Equation.3" ShapeID="_x0000_i1127" DrawAspect="Content" ObjectID="_1669462145" r:id="rId176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, перекрестный коэффициент эластичности спроса </w:t>
            </w:r>
            <w:r w:rsidRPr="006C12A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320" w:dyaOrig="340">
                <v:shape id="_x0000_i1128" type="#_x0000_t75" style="width:16.5pt;height:16.5pt" o:ole="">
                  <v:imagedata r:id="rId177" o:title=""/>
                </v:shape>
                <o:OLEObject Type="Embed" ProgID="Equation.3" ShapeID="_x0000_i1128" DrawAspect="Content" ObjectID="_1669462146" r:id="rId178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, эластичность спроса от дохода потребителей </w:t>
            </w:r>
            <w:r w:rsidRPr="006C12A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340" w:dyaOrig="340">
                <v:shape id="_x0000_i1129" type="#_x0000_t75" style="width:16.5pt;height:16.5pt" o:ole="">
                  <v:imagedata r:id="rId179" o:title=""/>
                </v:shape>
                <o:OLEObject Type="Embed" ProgID="Equation.3" ShapeID="_x0000_i1129" DrawAspect="Content" ObjectID="_1669462147" r:id="rId180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при отпускной цене товара </w:t>
            </w:r>
            <w:r w:rsidRPr="006C12A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60" w:dyaOrig="340">
                <v:shape id="_x0000_i1130" type="#_x0000_t75" style="width:13.5pt;height:16.5pt" o:ole="">
                  <v:imagedata r:id="rId181" o:title=""/>
                </v:shape>
                <o:OLEObject Type="Embed" ProgID="Equation.3" ShapeID="_x0000_i1130" DrawAspect="Content" ObjectID="_1669462148" r:id="rId182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600 руб., цене альтернативного товара </w:t>
            </w:r>
            <w:r w:rsidRPr="006C12A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79" w:dyaOrig="340">
                <v:shape id="_x0000_i1131" type="#_x0000_t75" style="width:13.5pt;height:16.5pt" o:ole="">
                  <v:imagedata r:id="rId183" o:title=""/>
                </v:shape>
                <o:OLEObject Type="Embed" ProgID="Equation.3" ShapeID="_x0000_i1131" DrawAspect="Content" ObjectID="_1669462149" r:id="rId184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500 руб. и доходе потребителей </w:t>
            </w:r>
            <w:r w:rsidRPr="006C12A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20" w:dyaOrig="260">
                <v:shape id="_x0000_i1132" type="#_x0000_t75" style="width:11.25pt;height:13.5pt" o:ole="">
                  <v:imagedata r:id="rId185" o:title=""/>
                </v:shape>
                <o:OLEObject Type="Embed" ProgID="Equation.3" ShapeID="_x0000_i1132" DrawAspect="Content" ObjectID="_1669462150" r:id="rId186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70000 руб. Установить, как ведет себя спрос с ростом доходов потребителей.</w:t>
            </w:r>
          </w:p>
          <w:p w:rsidR="00267EB9" w:rsidRPr="006C12AA" w:rsidRDefault="00267EB9" w:rsidP="00414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 № 3.</w:t>
            </w:r>
          </w:p>
          <w:p w:rsidR="00267EB9" w:rsidRPr="006C12AA" w:rsidRDefault="00267EB9" w:rsidP="0041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По состоянию на конец финансового года внеоборотные активы компании составили 875 220 800 руб., оборотные активы – 177 604 800 руб., краткосрочные обязательства – 103 679 800 руб. Объем продаж за отчетный период составил 1 437 740 500 руб. Определить коэффициент оборачиваемости активов и оценить финансовый риск компании.</w:t>
            </w:r>
          </w:p>
          <w:p w:rsidR="00267EB9" w:rsidRPr="006C12AA" w:rsidRDefault="00267EB9" w:rsidP="0041484F">
            <w:pPr>
              <w:pStyle w:val="Style3"/>
              <w:widowControl/>
              <w:jc w:val="center"/>
              <w:outlineLvl w:val="0"/>
            </w:pPr>
            <w:r w:rsidRPr="006C12AA">
              <w:rPr>
                <w:b/>
                <w:i/>
              </w:rPr>
              <w:t>Задача № 4.</w:t>
            </w:r>
          </w:p>
          <w:p w:rsidR="00267EB9" w:rsidRPr="006C12AA" w:rsidRDefault="00267EB9" w:rsidP="0041484F">
            <w:pPr>
              <w:pStyle w:val="Style3"/>
              <w:widowControl/>
              <w:ind w:firstLine="567"/>
              <w:jc w:val="both"/>
              <w:outlineLvl w:val="0"/>
            </w:pPr>
            <w:r w:rsidRPr="006C12AA">
              <w:t xml:space="preserve">Используя показатели математического ожидания и стандартного отклонения для оценки риском сравнить варианты инвестиционного проекта № 1 и 2, для которых известны, соответственно, возможные значения валовой прибыли </w:t>
            </w:r>
            <w:r w:rsidRPr="006C12AA">
              <w:rPr>
                <w:position w:val="-12"/>
              </w:rPr>
              <w:object w:dxaOrig="800" w:dyaOrig="360">
                <v:shape id="_x0000_i1133" type="#_x0000_t75" style="width:40.5pt;height:18.75pt" o:ole="">
                  <v:imagedata r:id="rId187" o:title=""/>
                </v:shape>
                <o:OLEObject Type="Embed" ProgID="Equation.3" ShapeID="_x0000_i1133" DrawAspect="Content" ObjectID="_1669462151" r:id="rId188"/>
              </w:object>
            </w:r>
            <w:r w:rsidRPr="006C12AA">
              <w:t xml:space="preserve">, а также вероятности получения валовой прибыли </w:t>
            </w:r>
            <w:r w:rsidRPr="006C12AA">
              <w:rPr>
                <w:position w:val="-12"/>
              </w:rPr>
              <w:object w:dxaOrig="880" w:dyaOrig="360">
                <v:shape id="_x0000_i1134" type="#_x0000_t75" style="width:43.5pt;height:18.75pt" o:ole="">
                  <v:imagedata r:id="rId189" o:title=""/>
                </v:shape>
                <o:OLEObject Type="Embed" ProgID="Equation.3" ShapeID="_x0000_i1134" DrawAspect="Content" ObjectID="_1669462152" r:id="rId190"/>
              </w:object>
            </w:r>
            <w:r w:rsidRPr="006C12AA">
              <w:t xml:space="preserve"> (таблица 1).</w:t>
            </w:r>
          </w:p>
          <w:p w:rsidR="00267EB9" w:rsidRPr="006C12AA" w:rsidRDefault="00267EB9" w:rsidP="0041484F">
            <w:pPr>
              <w:pStyle w:val="Style3"/>
              <w:widowControl/>
              <w:jc w:val="both"/>
              <w:outlineLvl w:val="0"/>
            </w:pPr>
            <w:r w:rsidRPr="006C12AA">
              <w:t>Таблица 1 – Объема и вероятность получения валовой прибыли по вариантам проекта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08"/>
              <w:gridCol w:w="840"/>
              <w:gridCol w:w="840"/>
              <w:gridCol w:w="840"/>
              <w:gridCol w:w="840"/>
              <w:gridCol w:w="840"/>
              <w:gridCol w:w="780"/>
            </w:tblGrid>
            <w:tr w:rsidR="00267EB9" w:rsidRPr="006C12AA" w:rsidTr="0041484F">
              <w:tc>
                <w:tcPr>
                  <w:tcW w:w="4308" w:type="dxa"/>
                  <w:vMerge w:val="restart"/>
                  <w:shd w:val="clear" w:color="auto" w:fill="DDDDDD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Показатель</w:t>
                  </w:r>
                </w:p>
              </w:tc>
              <w:tc>
                <w:tcPr>
                  <w:tcW w:w="4980" w:type="dxa"/>
                  <w:gridSpan w:val="6"/>
                  <w:shd w:val="clear" w:color="auto" w:fill="DDDDDD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Период, годы</w:t>
                  </w:r>
                </w:p>
              </w:tc>
            </w:tr>
            <w:tr w:rsidR="00267EB9" w:rsidRPr="006C12AA" w:rsidTr="0041484F">
              <w:tc>
                <w:tcPr>
                  <w:tcW w:w="4308" w:type="dxa"/>
                  <w:vMerge/>
                  <w:shd w:val="clear" w:color="auto" w:fill="DDDDDD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</w:p>
              </w:tc>
              <w:tc>
                <w:tcPr>
                  <w:tcW w:w="840" w:type="dxa"/>
                  <w:shd w:val="clear" w:color="auto" w:fill="DDDDDD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1</w:t>
                  </w:r>
                </w:p>
              </w:tc>
              <w:tc>
                <w:tcPr>
                  <w:tcW w:w="840" w:type="dxa"/>
                  <w:shd w:val="clear" w:color="auto" w:fill="DDDDDD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2</w:t>
                  </w:r>
                </w:p>
              </w:tc>
              <w:tc>
                <w:tcPr>
                  <w:tcW w:w="840" w:type="dxa"/>
                  <w:shd w:val="clear" w:color="auto" w:fill="DDDDDD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3</w:t>
                  </w:r>
                </w:p>
              </w:tc>
              <w:tc>
                <w:tcPr>
                  <w:tcW w:w="840" w:type="dxa"/>
                  <w:shd w:val="clear" w:color="auto" w:fill="DDDDDD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4</w:t>
                  </w:r>
                </w:p>
              </w:tc>
              <w:tc>
                <w:tcPr>
                  <w:tcW w:w="840" w:type="dxa"/>
                  <w:shd w:val="clear" w:color="auto" w:fill="DDDDDD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5</w:t>
                  </w:r>
                </w:p>
              </w:tc>
              <w:tc>
                <w:tcPr>
                  <w:tcW w:w="780" w:type="dxa"/>
                  <w:shd w:val="clear" w:color="auto" w:fill="DDDDDD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6</w:t>
                  </w:r>
                </w:p>
              </w:tc>
            </w:tr>
            <w:tr w:rsidR="00267EB9" w:rsidRPr="006C12AA" w:rsidTr="0041484F">
              <w:tc>
                <w:tcPr>
                  <w:tcW w:w="4308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outlineLvl w:val="0"/>
                  </w:pPr>
                  <w:r w:rsidRPr="006C12AA">
                    <w:lastRenderedPageBreak/>
                    <w:t>Объем прибыли, млрд. руб.</w:t>
                  </w:r>
                </w:p>
              </w:tc>
              <w:tc>
                <w:tcPr>
                  <w:tcW w:w="840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-2</w:t>
                  </w:r>
                </w:p>
              </w:tc>
              <w:tc>
                <w:tcPr>
                  <w:tcW w:w="840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-1</w:t>
                  </w:r>
                </w:p>
              </w:tc>
              <w:tc>
                <w:tcPr>
                  <w:tcW w:w="840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</w:t>
                  </w:r>
                </w:p>
              </w:tc>
              <w:tc>
                <w:tcPr>
                  <w:tcW w:w="840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1</w:t>
                  </w:r>
                </w:p>
              </w:tc>
              <w:tc>
                <w:tcPr>
                  <w:tcW w:w="840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2</w:t>
                  </w:r>
                </w:p>
              </w:tc>
              <w:tc>
                <w:tcPr>
                  <w:tcW w:w="780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3</w:t>
                  </w:r>
                </w:p>
              </w:tc>
            </w:tr>
            <w:tr w:rsidR="00267EB9" w:rsidRPr="006C12AA" w:rsidTr="0041484F">
              <w:tc>
                <w:tcPr>
                  <w:tcW w:w="4308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outlineLvl w:val="0"/>
                  </w:pPr>
                  <w:r w:rsidRPr="006C12AA">
                    <w:t>Вероятность (вариант 1)</w:t>
                  </w:r>
                </w:p>
              </w:tc>
              <w:tc>
                <w:tcPr>
                  <w:tcW w:w="840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0,1</w:t>
                  </w:r>
                </w:p>
              </w:tc>
              <w:tc>
                <w:tcPr>
                  <w:tcW w:w="840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0,1</w:t>
                  </w:r>
                </w:p>
              </w:tc>
              <w:tc>
                <w:tcPr>
                  <w:tcW w:w="840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0,3</w:t>
                  </w:r>
                </w:p>
              </w:tc>
              <w:tc>
                <w:tcPr>
                  <w:tcW w:w="840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0,2</w:t>
                  </w:r>
                </w:p>
              </w:tc>
              <w:tc>
                <w:tcPr>
                  <w:tcW w:w="840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0,3</w:t>
                  </w:r>
                </w:p>
              </w:tc>
              <w:tc>
                <w:tcPr>
                  <w:tcW w:w="780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</w:t>
                  </w:r>
                </w:p>
              </w:tc>
            </w:tr>
            <w:tr w:rsidR="00267EB9" w:rsidRPr="006C12AA" w:rsidTr="0041484F">
              <w:tc>
                <w:tcPr>
                  <w:tcW w:w="4308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outlineLvl w:val="0"/>
                  </w:pPr>
                  <w:r w:rsidRPr="006C12AA">
                    <w:t>Вероятность (вариант 2)</w:t>
                  </w:r>
                </w:p>
              </w:tc>
              <w:tc>
                <w:tcPr>
                  <w:tcW w:w="840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0,1</w:t>
                  </w:r>
                </w:p>
              </w:tc>
              <w:tc>
                <w:tcPr>
                  <w:tcW w:w="840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0,2</w:t>
                  </w:r>
                </w:p>
              </w:tc>
              <w:tc>
                <w:tcPr>
                  <w:tcW w:w="840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0,1</w:t>
                  </w:r>
                </w:p>
              </w:tc>
              <w:tc>
                <w:tcPr>
                  <w:tcW w:w="840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0,2</w:t>
                  </w:r>
                </w:p>
              </w:tc>
              <w:tc>
                <w:tcPr>
                  <w:tcW w:w="840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0,2</w:t>
                  </w:r>
                </w:p>
              </w:tc>
              <w:tc>
                <w:tcPr>
                  <w:tcW w:w="780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0,2</w:t>
                  </w:r>
                </w:p>
              </w:tc>
            </w:tr>
          </w:tbl>
          <w:p w:rsidR="00267EB9" w:rsidRPr="006C12AA" w:rsidRDefault="00267EB9" w:rsidP="0041484F">
            <w:pPr>
              <w:pStyle w:val="Style3"/>
              <w:widowControl/>
              <w:ind w:firstLine="567"/>
              <w:jc w:val="both"/>
              <w:outlineLvl w:val="0"/>
            </w:pPr>
            <w:r w:rsidRPr="006C12AA">
              <w:t xml:space="preserve">Для каждого варианта вычисляется математическое ожидание </w:t>
            </w:r>
            <w:r w:rsidRPr="006C12AA">
              <w:rPr>
                <w:position w:val="-28"/>
              </w:rPr>
              <w:object w:dxaOrig="1780" w:dyaOrig="680">
                <v:shape id="_x0000_i1135" type="#_x0000_t75" style="width:88.5pt;height:34.5pt" o:ole="">
                  <v:imagedata r:id="rId191" o:title=""/>
                </v:shape>
                <o:OLEObject Type="Embed" ProgID="Equation.3" ShapeID="_x0000_i1135" DrawAspect="Content" ObjectID="_1669462153" r:id="rId192"/>
              </w:object>
            </w:r>
            <w:r w:rsidRPr="006C12AA">
              <w:t xml:space="preserve"> (характеризует средний уровень валовой прибыли) и стандартное отклонение </w:t>
            </w:r>
            <w:r w:rsidRPr="006C12AA">
              <w:rPr>
                <w:position w:val="-30"/>
              </w:rPr>
              <w:object w:dxaOrig="2840" w:dyaOrig="760">
                <v:shape id="_x0000_i1136" type="#_x0000_t75" style="width:142.5pt;height:37.5pt" o:ole="">
                  <v:imagedata r:id="rId193" o:title=""/>
                </v:shape>
                <o:OLEObject Type="Embed" ProgID="Equation.3" ShapeID="_x0000_i1136" DrawAspect="Content" ObjectID="_1669462154" r:id="rId194"/>
              </w:object>
            </w:r>
            <w:r w:rsidRPr="006C12AA">
              <w:t xml:space="preserve"> (оценка риска проекта).</w:t>
            </w:r>
          </w:p>
          <w:p w:rsidR="00267EB9" w:rsidRPr="006C12AA" w:rsidRDefault="00267EB9" w:rsidP="0041484F">
            <w:pPr>
              <w:pStyle w:val="Style3"/>
              <w:widowControl/>
              <w:ind w:firstLine="567"/>
              <w:jc w:val="both"/>
              <w:outlineLvl w:val="0"/>
            </w:pPr>
            <w:r w:rsidRPr="006C12AA">
              <w:t>Полученные расчетом данные сводятся в таблицу 2.</w:t>
            </w:r>
          </w:p>
          <w:p w:rsidR="00267EB9" w:rsidRPr="006C12AA" w:rsidRDefault="00267EB9" w:rsidP="0041484F">
            <w:pPr>
              <w:pStyle w:val="Style3"/>
              <w:widowControl/>
              <w:jc w:val="both"/>
              <w:outlineLvl w:val="0"/>
            </w:pPr>
            <w:r w:rsidRPr="006C12AA">
              <w:t>Таблица 2 – Результаты оценки риска инвестиционного проекта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19"/>
              <w:gridCol w:w="1300"/>
              <w:gridCol w:w="1306"/>
              <w:gridCol w:w="1573"/>
              <w:gridCol w:w="1300"/>
              <w:gridCol w:w="1306"/>
              <w:gridCol w:w="1573"/>
            </w:tblGrid>
            <w:tr w:rsidR="00267EB9" w:rsidRPr="006C12AA" w:rsidTr="0041484F">
              <w:tc>
                <w:tcPr>
                  <w:tcW w:w="1326" w:type="dxa"/>
                  <w:vMerge w:val="restart"/>
                  <w:shd w:val="clear" w:color="auto" w:fill="DDDDDD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Валовая прибыль</w:t>
                  </w:r>
                  <w:r w:rsidRPr="006C12AA">
                    <w:rPr>
                      <w:position w:val="-12"/>
                    </w:rPr>
                    <w:object w:dxaOrig="240" w:dyaOrig="360">
                      <v:shape id="_x0000_i1137" type="#_x0000_t75" style="width:12pt;height:18.75pt" o:ole="">
                        <v:imagedata r:id="rId195" o:title=""/>
                      </v:shape>
                      <o:OLEObject Type="Embed" ProgID="Equation.3" ShapeID="_x0000_i1137" DrawAspect="Content" ObjectID="_1669462155" r:id="rId196"/>
                    </w:object>
                  </w:r>
                </w:p>
              </w:tc>
              <w:tc>
                <w:tcPr>
                  <w:tcW w:w="3981" w:type="dxa"/>
                  <w:gridSpan w:val="3"/>
                  <w:shd w:val="clear" w:color="auto" w:fill="DDDDDD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Вариант 1</w:t>
                  </w:r>
                </w:p>
              </w:tc>
              <w:tc>
                <w:tcPr>
                  <w:tcW w:w="3981" w:type="dxa"/>
                  <w:gridSpan w:val="3"/>
                  <w:shd w:val="clear" w:color="auto" w:fill="DDDDDD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Вариант 2</w:t>
                  </w:r>
                </w:p>
              </w:tc>
            </w:tr>
            <w:tr w:rsidR="00267EB9" w:rsidRPr="006C12AA" w:rsidTr="0041484F">
              <w:tc>
                <w:tcPr>
                  <w:tcW w:w="1326" w:type="dxa"/>
                  <w:vMerge/>
                  <w:shd w:val="clear" w:color="auto" w:fill="DDDDDD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</w:p>
              </w:tc>
              <w:tc>
                <w:tcPr>
                  <w:tcW w:w="1327" w:type="dxa"/>
                  <w:shd w:val="clear" w:color="auto" w:fill="DDDDDD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rPr>
                      <w:position w:val="-10"/>
                    </w:rPr>
                    <w:object w:dxaOrig="240" w:dyaOrig="260">
                      <v:shape id="_x0000_i1138" type="#_x0000_t75" style="width:12pt;height:13.5pt" o:ole="">
                        <v:imagedata r:id="rId164" o:title=""/>
                      </v:shape>
                      <o:OLEObject Type="Embed" ProgID="Equation.3" ShapeID="_x0000_i1138" DrawAspect="Content" ObjectID="_1669462156" r:id="rId197"/>
                    </w:object>
                  </w:r>
                </w:p>
              </w:tc>
              <w:tc>
                <w:tcPr>
                  <w:tcW w:w="1327" w:type="dxa"/>
                  <w:shd w:val="clear" w:color="auto" w:fill="DDDDDD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rPr>
                      <w:position w:val="-10"/>
                    </w:rPr>
                    <w:object w:dxaOrig="480" w:dyaOrig="260">
                      <v:shape id="_x0000_i1139" type="#_x0000_t75" style="width:24pt;height:13.5pt" o:ole="">
                        <v:imagedata r:id="rId198" o:title=""/>
                      </v:shape>
                      <o:OLEObject Type="Embed" ProgID="Equation.3" ShapeID="_x0000_i1139" DrawAspect="Content" ObjectID="_1669462157" r:id="rId199"/>
                    </w:object>
                  </w:r>
                </w:p>
              </w:tc>
              <w:tc>
                <w:tcPr>
                  <w:tcW w:w="1327" w:type="dxa"/>
                  <w:shd w:val="clear" w:color="auto" w:fill="DDDDDD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rPr>
                      <w:position w:val="-10"/>
                    </w:rPr>
                    <w:object w:dxaOrig="1359" w:dyaOrig="360">
                      <v:shape id="_x0000_i1140" type="#_x0000_t75" style="width:67.5pt;height:18.75pt" o:ole="">
                        <v:imagedata r:id="rId200" o:title=""/>
                      </v:shape>
                      <o:OLEObject Type="Embed" ProgID="Equation.3" ShapeID="_x0000_i1140" DrawAspect="Content" ObjectID="_1669462158" r:id="rId201"/>
                    </w:object>
                  </w:r>
                </w:p>
              </w:tc>
              <w:tc>
                <w:tcPr>
                  <w:tcW w:w="1327" w:type="dxa"/>
                  <w:shd w:val="clear" w:color="auto" w:fill="DDDDDD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rPr>
                      <w:position w:val="-10"/>
                    </w:rPr>
                    <w:object w:dxaOrig="240" w:dyaOrig="260">
                      <v:shape id="_x0000_i1141" type="#_x0000_t75" style="width:12pt;height:13.5pt" o:ole="">
                        <v:imagedata r:id="rId164" o:title=""/>
                      </v:shape>
                      <o:OLEObject Type="Embed" ProgID="Equation.3" ShapeID="_x0000_i1141" DrawAspect="Content" ObjectID="_1669462159" r:id="rId202"/>
                    </w:object>
                  </w:r>
                </w:p>
              </w:tc>
              <w:tc>
                <w:tcPr>
                  <w:tcW w:w="1327" w:type="dxa"/>
                  <w:shd w:val="clear" w:color="auto" w:fill="DDDDDD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rPr>
                      <w:position w:val="-10"/>
                    </w:rPr>
                    <w:object w:dxaOrig="480" w:dyaOrig="260">
                      <v:shape id="_x0000_i1142" type="#_x0000_t75" style="width:24pt;height:13.5pt" o:ole="">
                        <v:imagedata r:id="rId198" o:title=""/>
                      </v:shape>
                      <o:OLEObject Type="Embed" ProgID="Equation.3" ShapeID="_x0000_i1142" DrawAspect="Content" ObjectID="_1669462160" r:id="rId203"/>
                    </w:object>
                  </w:r>
                </w:p>
              </w:tc>
              <w:tc>
                <w:tcPr>
                  <w:tcW w:w="1327" w:type="dxa"/>
                  <w:shd w:val="clear" w:color="auto" w:fill="DDDDDD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rPr>
                      <w:position w:val="-10"/>
                    </w:rPr>
                    <w:object w:dxaOrig="1359" w:dyaOrig="360">
                      <v:shape id="_x0000_i1143" type="#_x0000_t75" style="width:67.5pt;height:18.75pt" o:ole="">
                        <v:imagedata r:id="rId200" o:title=""/>
                      </v:shape>
                      <o:OLEObject Type="Embed" ProgID="Equation.3" ShapeID="_x0000_i1143" DrawAspect="Content" ObjectID="_1669462161" r:id="rId204"/>
                    </w:object>
                  </w:r>
                </w:p>
              </w:tc>
            </w:tr>
            <w:tr w:rsidR="00267EB9" w:rsidRPr="006C12AA" w:rsidTr="0041484F">
              <w:tc>
                <w:tcPr>
                  <w:tcW w:w="1326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-2</w:t>
                  </w:r>
                </w:p>
              </w:tc>
              <w:tc>
                <w:tcPr>
                  <w:tcW w:w="1327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0,1</w:t>
                  </w:r>
                </w:p>
              </w:tc>
              <w:tc>
                <w:tcPr>
                  <w:tcW w:w="1327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-0,2</w:t>
                  </w:r>
                </w:p>
              </w:tc>
              <w:tc>
                <w:tcPr>
                  <w:tcW w:w="1327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0,4</w:t>
                  </w:r>
                </w:p>
              </w:tc>
              <w:tc>
                <w:tcPr>
                  <w:tcW w:w="1327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0,1</w:t>
                  </w:r>
                </w:p>
              </w:tc>
              <w:tc>
                <w:tcPr>
                  <w:tcW w:w="1327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-0,2</w:t>
                  </w:r>
                </w:p>
              </w:tc>
              <w:tc>
                <w:tcPr>
                  <w:tcW w:w="1327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0,4</w:t>
                  </w:r>
                </w:p>
              </w:tc>
            </w:tr>
            <w:tr w:rsidR="00267EB9" w:rsidRPr="006C12AA" w:rsidTr="0041484F">
              <w:tc>
                <w:tcPr>
                  <w:tcW w:w="1326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-2</w:t>
                  </w:r>
                </w:p>
              </w:tc>
              <w:tc>
                <w:tcPr>
                  <w:tcW w:w="1327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0,1</w:t>
                  </w:r>
                </w:p>
              </w:tc>
              <w:tc>
                <w:tcPr>
                  <w:tcW w:w="1327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-0,1</w:t>
                  </w:r>
                </w:p>
              </w:tc>
              <w:tc>
                <w:tcPr>
                  <w:tcW w:w="1327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0,1</w:t>
                  </w:r>
                </w:p>
              </w:tc>
              <w:tc>
                <w:tcPr>
                  <w:tcW w:w="1327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0,2</w:t>
                  </w:r>
                </w:p>
              </w:tc>
              <w:tc>
                <w:tcPr>
                  <w:tcW w:w="1327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-0,2</w:t>
                  </w:r>
                </w:p>
              </w:tc>
              <w:tc>
                <w:tcPr>
                  <w:tcW w:w="1327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0,2</w:t>
                  </w:r>
                </w:p>
              </w:tc>
            </w:tr>
            <w:tr w:rsidR="00267EB9" w:rsidRPr="006C12AA" w:rsidTr="0041484F">
              <w:tc>
                <w:tcPr>
                  <w:tcW w:w="1326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</w:t>
                  </w:r>
                </w:p>
              </w:tc>
              <w:tc>
                <w:tcPr>
                  <w:tcW w:w="1327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0,3</w:t>
                  </w:r>
                </w:p>
              </w:tc>
              <w:tc>
                <w:tcPr>
                  <w:tcW w:w="1327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</w:t>
                  </w:r>
                </w:p>
              </w:tc>
              <w:tc>
                <w:tcPr>
                  <w:tcW w:w="1327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</w:t>
                  </w:r>
                </w:p>
              </w:tc>
              <w:tc>
                <w:tcPr>
                  <w:tcW w:w="1327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0,1</w:t>
                  </w:r>
                </w:p>
              </w:tc>
              <w:tc>
                <w:tcPr>
                  <w:tcW w:w="1327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</w:t>
                  </w:r>
                </w:p>
              </w:tc>
              <w:tc>
                <w:tcPr>
                  <w:tcW w:w="1327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</w:t>
                  </w:r>
                </w:p>
              </w:tc>
            </w:tr>
            <w:tr w:rsidR="00267EB9" w:rsidRPr="006C12AA" w:rsidTr="0041484F">
              <w:tc>
                <w:tcPr>
                  <w:tcW w:w="1326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1</w:t>
                  </w:r>
                </w:p>
              </w:tc>
              <w:tc>
                <w:tcPr>
                  <w:tcW w:w="1327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0,2</w:t>
                  </w:r>
                </w:p>
              </w:tc>
              <w:tc>
                <w:tcPr>
                  <w:tcW w:w="1327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0,2</w:t>
                  </w:r>
                </w:p>
              </w:tc>
              <w:tc>
                <w:tcPr>
                  <w:tcW w:w="1327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0,2</w:t>
                  </w:r>
                </w:p>
              </w:tc>
              <w:tc>
                <w:tcPr>
                  <w:tcW w:w="1327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0,2</w:t>
                  </w:r>
                </w:p>
              </w:tc>
              <w:tc>
                <w:tcPr>
                  <w:tcW w:w="1327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0,2</w:t>
                  </w:r>
                </w:p>
              </w:tc>
              <w:tc>
                <w:tcPr>
                  <w:tcW w:w="1327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0,2</w:t>
                  </w:r>
                </w:p>
              </w:tc>
            </w:tr>
            <w:tr w:rsidR="00267EB9" w:rsidRPr="006C12AA" w:rsidTr="0041484F">
              <w:tc>
                <w:tcPr>
                  <w:tcW w:w="1326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2</w:t>
                  </w:r>
                </w:p>
              </w:tc>
              <w:tc>
                <w:tcPr>
                  <w:tcW w:w="1327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0,3</w:t>
                  </w:r>
                </w:p>
              </w:tc>
              <w:tc>
                <w:tcPr>
                  <w:tcW w:w="1327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1,2</w:t>
                  </w:r>
                </w:p>
              </w:tc>
              <w:tc>
                <w:tcPr>
                  <w:tcW w:w="1327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1,2</w:t>
                  </w:r>
                </w:p>
              </w:tc>
              <w:tc>
                <w:tcPr>
                  <w:tcW w:w="1327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0,2</w:t>
                  </w:r>
                </w:p>
              </w:tc>
              <w:tc>
                <w:tcPr>
                  <w:tcW w:w="1327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0,4</w:t>
                  </w:r>
                </w:p>
              </w:tc>
              <w:tc>
                <w:tcPr>
                  <w:tcW w:w="1327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0,8</w:t>
                  </w:r>
                </w:p>
              </w:tc>
            </w:tr>
            <w:tr w:rsidR="00267EB9" w:rsidRPr="006C12AA" w:rsidTr="0041484F">
              <w:tc>
                <w:tcPr>
                  <w:tcW w:w="1326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3</w:t>
                  </w:r>
                </w:p>
              </w:tc>
              <w:tc>
                <w:tcPr>
                  <w:tcW w:w="1327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</w:t>
                  </w:r>
                </w:p>
              </w:tc>
              <w:tc>
                <w:tcPr>
                  <w:tcW w:w="1327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</w:t>
                  </w:r>
                </w:p>
              </w:tc>
              <w:tc>
                <w:tcPr>
                  <w:tcW w:w="1327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</w:t>
                  </w:r>
                </w:p>
              </w:tc>
              <w:tc>
                <w:tcPr>
                  <w:tcW w:w="1327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0,2</w:t>
                  </w:r>
                </w:p>
              </w:tc>
              <w:tc>
                <w:tcPr>
                  <w:tcW w:w="1327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0,6</w:t>
                  </w:r>
                </w:p>
              </w:tc>
              <w:tc>
                <w:tcPr>
                  <w:tcW w:w="1327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1,8</w:t>
                  </w:r>
                </w:p>
              </w:tc>
            </w:tr>
            <w:tr w:rsidR="00267EB9" w:rsidRPr="006C12AA" w:rsidTr="0041484F">
              <w:tc>
                <w:tcPr>
                  <w:tcW w:w="1326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Сумма</w:t>
                  </w:r>
                </w:p>
              </w:tc>
              <w:tc>
                <w:tcPr>
                  <w:tcW w:w="1327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1</w:t>
                  </w:r>
                </w:p>
              </w:tc>
              <w:tc>
                <w:tcPr>
                  <w:tcW w:w="1327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0,5</w:t>
                  </w:r>
                </w:p>
              </w:tc>
              <w:tc>
                <w:tcPr>
                  <w:tcW w:w="1327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1,9</w:t>
                  </w:r>
                </w:p>
              </w:tc>
              <w:tc>
                <w:tcPr>
                  <w:tcW w:w="1327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1</w:t>
                  </w:r>
                </w:p>
              </w:tc>
              <w:tc>
                <w:tcPr>
                  <w:tcW w:w="1327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0,8</w:t>
                  </w:r>
                </w:p>
              </w:tc>
              <w:tc>
                <w:tcPr>
                  <w:tcW w:w="1327" w:type="dxa"/>
                  <w:vAlign w:val="center"/>
                </w:tcPr>
                <w:p w:rsidR="00267EB9" w:rsidRPr="006C12AA" w:rsidRDefault="00267EB9" w:rsidP="0041484F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3,4</w:t>
                  </w:r>
                </w:p>
              </w:tc>
            </w:tr>
          </w:tbl>
          <w:p w:rsidR="00267EB9" w:rsidRPr="006C12AA" w:rsidRDefault="00267EB9" w:rsidP="0041484F">
            <w:pPr>
              <w:pStyle w:val="Style3"/>
              <w:widowControl/>
              <w:jc w:val="center"/>
              <w:outlineLvl w:val="0"/>
            </w:pPr>
          </w:p>
          <w:p w:rsidR="00267EB9" w:rsidRPr="006C12AA" w:rsidRDefault="00267EB9" w:rsidP="00414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В варианте 1 проекта прибыль выше, но и оценка риска также выше.</w:t>
            </w:r>
          </w:p>
        </w:tc>
      </w:tr>
    </w:tbl>
    <w:p w:rsidR="00267EB9" w:rsidRPr="006C12AA" w:rsidRDefault="00267EB9" w:rsidP="00267EB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p w:rsidR="00267EB9" w:rsidRPr="006C12AA" w:rsidRDefault="00267EB9" w:rsidP="00267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EB9" w:rsidRPr="006C12AA" w:rsidRDefault="00267EB9" w:rsidP="00267EB9">
      <w:pPr>
        <w:spacing w:after="0" w:line="240" w:lineRule="auto"/>
        <w:ind w:firstLine="720"/>
        <w:jc w:val="both"/>
        <w:outlineLvl w:val="0"/>
        <w:rPr>
          <w:rStyle w:val="FontStyle31"/>
          <w:rFonts w:ascii="Times New Roman" w:hAnsi="Times New Roman" w:cs="Times New Roman"/>
          <w:b/>
          <w:sz w:val="24"/>
          <w:szCs w:val="24"/>
        </w:rPr>
        <w:sectPr w:rsidR="00267EB9" w:rsidRPr="006C12AA" w:rsidSect="00423D41">
          <w:footerReference w:type="even" r:id="rId205"/>
          <w:footerReference w:type="default" r:id="rId206"/>
          <w:pgSz w:w="16840" w:h="11907" w:orient="landscape" w:code="9"/>
          <w:pgMar w:top="1701" w:right="1134" w:bottom="1134" w:left="1134" w:header="720" w:footer="720" w:gutter="0"/>
          <w:cols w:space="720"/>
          <w:noEndnote/>
        </w:sectPr>
      </w:pPr>
    </w:p>
    <w:p w:rsidR="00267EB9" w:rsidRPr="006C12AA" w:rsidRDefault="00267EB9" w:rsidP="00267E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12AA">
        <w:rPr>
          <w:rFonts w:ascii="Times New Roman" w:hAnsi="Times New Roman" w:cs="Times New Roman"/>
          <w:b/>
          <w:sz w:val="24"/>
          <w:szCs w:val="24"/>
        </w:rPr>
        <w:lastRenderedPageBreak/>
        <w:t>б) Порядок проведения промежуточной аттестации, показатели и критерии оценивания:</w:t>
      </w:r>
    </w:p>
    <w:p w:rsidR="00267EB9" w:rsidRPr="006C12AA" w:rsidRDefault="00267EB9" w:rsidP="00267EB9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Промежуточная аттестация по дисциплине </w:t>
      </w:r>
      <w:r w:rsidRPr="006C12AA">
        <w:rPr>
          <w:rStyle w:val="FontStyle16"/>
          <w:b w:val="0"/>
          <w:sz w:val="24"/>
          <w:szCs w:val="24"/>
        </w:rPr>
        <w:t>Б1.В.ДВ.10.02 Оценка и анализ рисков</w:t>
      </w: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Pr="006C12AA">
        <w:rPr>
          <w:rFonts w:ascii="Times New Roman" w:hAnsi="Times New Roman" w:cs="Times New Roman"/>
          <w:sz w:val="24"/>
          <w:szCs w:val="24"/>
        </w:rPr>
        <w:t>включает теоретические вопросы, позволяющие оценить уровень усвоения обучающимися знаний, практические задания, контрольные работы, выявляющие степень сформированности умений и владений, проводится в форме зачета и экзамена.</w:t>
      </w:r>
    </w:p>
    <w:p w:rsidR="00267EB9" w:rsidRPr="006C12AA" w:rsidRDefault="00267EB9" w:rsidP="00267EB9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t>Зачет по данной дисциплине проводится в устной форме по билетам для зачета, каждый из которых включает один теоретический вопроса и одно практическое задание.</w:t>
      </w:r>
    </w:p>
    <w:p w:rsidR="00267EB9" w:rsidRPr="006C12AA" w:rsidRDefault="00267EB9" w:rsidP="00267EB9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267EB9" w:rsidRPr="006C12AA" w:rsidRDefault="00267EB9" w:rsidP="00267EB9">
      <w:pPr>
        <w:tabs>
          <w:tab w:val="left" w:pos="851"/>
        </w:tabs>
        <w:spacing w:after="0" w:line="240" w:lineRule="auto"/>
        <w:ind w:firstLine="567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  <w:r w:rsidRPr="006C12AA">
        <w:rPr>
          <w:rStyle w:val="FontStyle20"/>
          <w:rFonts w:ascii="Times New Roman" w:hAnsi="Times New Roman" w:cs="Times New Roman"/>
          <w:sz w:val="24"/>
          <w:szCs w:val="24"/>
        </w:rPr>
        <w:t xml:space="preserve">Для проведения </w:t>
      </w:r>
      <w:r w:rsidRPr="006C12AA">
        <w:rPr>
          <w:rStyle w:val="FontStyle20"/>
          <w:rFonts w:ascii="Times New Roman" w:hAnsi="Times New Roman" w:cs="Times New Roman"/>
          <w:b/>
          <w:sz w:val="24"/>
          <w:szCs w:val="24"/>
        </w:rPr>
        <w:t>зачета</w:t>
      </w:r>
      <w:r w:rsidRPr="006C12AA">
        <w:rPr>
          <w:rStyle w:val="FontStyle20"/>
          <w:rFonts w:ascii="Times New Roman" w:hAnsi="Times New Roman" w:cs="Times New Roman"/>
          <w:sz w:val="24"/>
          <w:szCs w:val="24"/>
        </w:rPr>
        <w:t xml:space="preserve"> по дисциплине </w:t>
      </w:r>
      <w:r w:rsidRPr="006C12AA">
        <w:rPr>
          <w:rStyle w:val="FontStyle16"/>
          <w:b w:val="0"/>
          <w:sz w:val="24"/>
          <w:szCs w:val="24"/>
        </w:rPr>
        <w:t>Б1.В.ДВ.10.02 Оценка и анализ рисков</w:t>
      </w: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Pr="006C12AA">
        <w:rPr>
          <w:rStyle w:val="FontStyle20"/>
          <w:rFonts w:ascii="Times New Roman" w:hAnsi="Times New Roman" w:cs="Times New Roman"/>
          <w:sz w:val="24"/>
          <w:szCs w:val="24"/>
        </w:rPr>
        <w:t>предусмотрен следующий перечень вопросов:</w:t>
      </w:r>
    </w:p>
    <w:p w:rsidR="00267EB9" w:rsidRPr="006C12AA" w:rsidRDefault="00267EB9" w:rsidP="00267EB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Риск как явление, проблемы риска в различных науках. Предмет и объект, цели и задачи дисциплины.</w:t>
      </w:r>
    </w:p>
    <w:p w:rsidR="00267EB9" w:rsidRPr="006C12AA" w:rsidRDefault="00267EB9" w:rsidP="00267EB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Понятие риска, его сущность и содержание. Определение риска как экономической категории.</w:t>
      </w:r>
    </w:p>
    <w:p w:rsidR="00267EB9" w:rsidRPr="006C12AA" w:rsidRDefault="00267EB9" w:rsidP="00267EB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Классификации рисков. Финансовые риски и методы их оценки.</w:t>
      </w:r>
    </w:p>
    <w:p w:rsidR="00267EB9" w:rsidRPr="006C12AA" w:rsidRDefault="00267EB9" w:rsidP="00267EB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Классификации рисков. Маркетинговые риски и методы их оценки.</w:t>
      </w:r>
    </w:p>
    <w:p w:rsidR="00267EB9" w:rsidRPr="006C12AA" w:rsidRDefault="00267EB9" w:rsidP="00267EB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Классификации рисков. Производственные риски и методы их оценки.</w:t>
      </w:r>
    </w:p>
    <w:p w:rsidR="00267EB9" w:rsidRPr="006C12AA" w:rsidRDefault="00267EB9" w:rsidP="00267EB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Классификации рисков. Логистические риски и методы их оценки.</w:t>
      </w:r>
    </w:p>
    <w:p w:rsidR="00267EB9" w:rsidRPr="006C12AA" w:rsidRDefault="00267EB9" w:rsidP="00267EB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Классификации рисков. Инновационные риски и методы их оценки.</w:t>
      </w:r>
    </w:p>
    <w:p w:rsidR="00267EB9" w:rsidRPr="006C12AA" w:rsidRDefault="00267EB9" w:rsidP="00267EB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Классификации рисков. Информационные риски и методы их оценки.</w:t>
      </w:r>
    </w:p>
    <w:p w:rsidR="00267EB9" w:rsidRPr="006C12AA" w:rsidRDefault="00267EB9" w:rsidP="00267EB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Классификации рисков. Технические риски и методы их оценки.</w:t>
      </w:r>
    </w:p>
    <w:p w:rsidR="00267EB9" w:rsidRPr="006C12AA" w:rsidRDefault="00267EB9" w:rsidP="00267EB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Классификации рисков. Технологические риски и методы их оценки.</w:t>
      </w:r>
    </w:p>
    <w:p w:rsidR="00267EB9" w:rsidRPr="006C12AA" w:rsidRDefault="00267EB9" w:rsidP="00267EB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Классификации рисков. Валютные и методы их оценки.</w:t>
      </w:r>
    </w:p>
    <w:p w:rsidR="00267EB9" w:rsidRPr="006C12AA" w:rsidRDefault="00267EB9" w:rsidP="00267EB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Классификации рисков. Организационные риски и методы их оценки.</w:t>
      </w:r>
    </w:p>
    <w:p w:rsidR="00267EB9" w:rsidRPr="006C12AA" w:rsidRDefault="00267EB9" w:rsidP="00267EB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Классификации рисков. Управленческие риски и методы их оценки.</w:t>
      </w:r>
    </w:p>
    <w:p w:rsidR="00267EB9" w:rsidRPr="006C12AA" w:rsidRDefault="00267EB9" w:rsidP="00267EB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Риск и неопределенность. Неопределенность как источник риска. Риск как случайное и закономерное явление, вероятность и возможность.</w:t>
      </w:r>
    </w:p>
    <w:p w:rsidR="00267EB9" w:rsidRPr="006C12AA" w:rsidRDefault="00267EB9" w:rsidP="00267EB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Концепции риска в исследованиях Н. Лумана, Э. Гидденса, У Бека.</w:t>
      </w:r>
    </w:p>
    <w:p w:rsidR="00267EB9" w:rsidRPr="006C12AA" w:rsidRDefault="00267EB9" w:rsidP="00267EB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Концепция приемлемого риска в исследованиях Т. Бартона, Р.М. Качалова, П. Уокера.</w:t>
      </w:r>
    </w:p>
    <w:p w:rsidR="00267EB9" w:rsidRPr="006C12AA" w:rsidRDefault="00267EB9" w:rsidP="00267EB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Теоретические источники управления риском. Теория вероятностей и математическая статистика.</w:t>
      </w:r>
    </w:p>
    <w:p w:rsidR="00267EB9" w:rsidRPr="006C12AA" w:rsidRDefault="00267EB9" w:rsidP="00267EB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Управление риском в современной теории менеджмента. Риск-менеджмент как подсистема финансового менеджмента организации. Современная парадигма риск-менеджмента организаций. Интегрированный, непрерывный, расширенный риск-менеджмент.</w:t>
      </w:r>
    </w:p>
    <w:p w:rsidR="00267EB9" w:rsidRPr="006C12AA" w:rsidRDefault="00267EB9" w:rsidP="00267EB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Системный подход в риск-менеджменте и комплекс мер по его реализации. Роль функционального контроллинга в риск-менеджменте.</w:t>
      </w:r>
    </w:p>
    <w:p w:rsidR="00267EB9" w:rsidRPr="006C12AA" w:rsidRDefault="00267EB9" w:rsidP="00267EB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Идентификация рисковой ситуации в организации и карты рисков.</w:t>
      </w:r>
    </w:p>
    <w:p w:rsidR="00267EB9" w:rsidRPr="006C12AA" w:rsidRDefault="00267EB9" w:rsidP="00267EB9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12AA">
        <w:rPr>
          <w:rFonts w:ascii="Times New Roman" w:hAnsi="Times New Roman" w:cs="Times New Roman"/>
          <w:b/>
          <w:sz w:val="24"/>
          <w:szCs w:val="24"/>
        </w:rPr>
        <w:t>Показатели и критерии зачета:</w:t>
      </w:r>
    </w:p>
    <w:p w:rsidR="00267EB9" w:rsidRPr="006C12AA" w:rsidRDefault="00267EB9" w:rsidP="00267EB9">
      <w:pPr>
        <w:pStyle w:val="13"/>
        <w:shd w:val="clear" w:color="auto" w:fill="FFFFFF"/>
        <w:snapToGrid w:val="0"/>
        <w:spacing w:before="0" w:line="240" w:lineRule="auto"/>
        <w:ind w:firstLine="567"/>
        <w:rPr>
          <w:color w:val="000000"/>
          <w:sz w:val="24"/>
          <w:szCs w:val="24"/>
        </w:rPr>
      </w:pPr>
      <w:r w:rsidRPr="006C12AA">
        <w:rPr>
          <w:sz w:val="24"/>
          <w:szCs w:val="24"/>
        </w:rPr>
        <w:t>–</w:t>
      </w:r>
      <w:r w:rsidRPr="006C12AA">
        <w:rPr>
          <w:color w:val="000000"/>
          <w:sz w:val="24"/>
          <w:szCs w:val="24"/>
        </w:rPr>
        <w:t xml:space="preserve"> на оценку </w:t>
      </w:r>
      <w:r w:rsidRPr="006C12AA">
        <w:rPr>
          <w:b/>
          <w:color w:val="000000"/>
          <w:sz w:val="24"/>
          <w:szCs w:val="24"/>
        </w:rPr>
        <w:t>«зачтено»</w:t>
      </w:r>
      <w:r w:rsidRPr="006C12AA">
        <w:rPr>
          <w:color w:val="000000"/>
          <w:sz w:val="24"/>
          <w:szCs w:val="24"/>
        </w:rPr>
        <w:t xml:space="preserve"> – обучающийся должен показать, по крайней мере, пороговый уровень сформированности компетенций, т.е. показать знания на уровне воспроизведения и объяснения информации, интеллектуальные навыки решения простых задач.</w:t>
      </w:r>
    </w:p>
    <w:p w:rsidR="00267EB9" w:rsidRPr="006C12AA" w:rsidRDefault="00267EB9" w:rsidP="00267EB9">
      <w:pPr>
        <w:pStyle w:val="13"/>
        <w:shd w:val="clear" w:color="auto" w:fill="FFFFFF"/>
        <w:snapToGrid w:val="0"/>
        <w:spacing w:before="0" w:line="240" w:lineRule="auto"/>
        <w:ind w:firstLine="567"/>
        <w:rPr>
          <w:color w:val="000000"/>
          <w:sz w:val="24"/>
          <w:szCs w:val="24"/>
        </w:rPr>
      </w:pPr>
      <w:r w:rsidRPr="006C12AA">
        <w:rPr>
          <w:sz w:val="24"/>
          <w:szCs w:val="24"/>
        </w:rPr>
        <w:t>–</w:t>
      </w:r>
      <w:r w:rsidRPr="006C12AA">
        <w:rPr>
          <w:color w:val="000000"/>
          <w:sz w:val="24"/>
          <w:szCs w:val="24"/>
        </w:rPr>
        <w:t xml:space="preserve"> на оценку </w:t>
      </w:r>
      <w:r w:rsidRPr="006C12AA">
        <w:rPr>
          <w:b/>
          <w:color w:val="000000"/>
          <w:sz w:val="24"/>
          <w:szCs w:val="24"/>
        </w:rPr>
        <w:t>«не зачтено»</w:t>
      </w:r>
      <w:r w:rsidRPr="006C12AA">
        <w:rPr>
          <w:color w:val="000000"/>
          <w:sz w:val="24"/>
          <w:szCs w:val="24"/>
        </w:rPr>
        <w:t xml:space="preserve">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267EB9" w:rsidRPr="006C12AA" w:rsidRDefault="00267EB9" w:rsidP="00267EB9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267EB9" w:rsidRPr="006C12AA" w:rsidRDefault="00267EB9" w:rsidP="00267EB9">
      <w:pPr>
        <w:pStyle w:val="13"/>
        <w:shd w:val="clear" w:color="auto" w:fill="FFFFFF"/>
        <w:snapToGrid w:val="0"/>
        <w:spacing w:before="0" w:line="240" w:lineRule="auto"/>
        <w:ind w:firstLine="567"/>
        <w:rPr>
          <w:sz w:val="24"/>
          <w:szCs w:val="24"/>
        </w:rPr>
      </w:pPr>
      <w:r w:rsidRPr="006C12AA">
        <w:rPr>
          <w:sz w:val="24"/>
          <w:szCs w:val="24"/>
        </w:rPr>
        <w:t>Экзамен по данной дисциплине проводится в устной форме по билетам, каждый из которых включает один теоретический вопрос и два практических задания.</w:t>
      </w:r>
    </w:p>
    <w:p w:rsidR="00267EB9" w:rsidRPr="006C12AA" w:rsidRDefault="00267EB9" w:rsidP="00267EB9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267EB9" w:rsidRPr="006C12AA" w:rsidRDefault="00267EB9" w:rsidP="00267EB9">
      <w:pPr>
        <w:tabs>
          <w:tab w:val="left" w:pos="851"/>
        </w:tabs>
        <w:spacing w:after="0" w:line="240" w:lineRule="auto"/>
        <w:ind w:firstLine="567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  <w:r w:rsidRPr="006C12AA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 xml:space="preserve">Для проведения </w:t>
      </w:r>
      <w:r w:rsidRPr="006C12AA">
        <w:rPr>
          <w:rStyle w:val="FontStyle20"/>
          <w:rFonts w:ascii="Times New Roman" w:hAnsi="Times New Roman" w:cs="Times New Roman"/>
          <w:b/>
          <w:sz w:val="24"/>
          <w:szCs w:val="24"/>
        </w:rPr>
        <w:t>экзамена</w:t>
      </w:r>
      <w:r w:rsidRPr="006C12AA">
        <w:rPr>
          <w:rStyle w:val="FontStyle20"/>
          <w:rFonts w:ascii="Times New Roman" w:hAnsi="Times New Roman" w:cs="Times New Roman"/>
          <w:sz w:val="24"/>
          <w:szCs w:val="24"/>
        </w:rPr>
        <w:t xml:space="preserve"> по дисциплине </w:t>
      </w:r>
      <w:r w:rsidRPr="006C12AA">
        <w:rPr>
          <w:rStyle w:val="FontStyle16"/>
          <w:b w:val="0"/>
          <w:sz w:val="24"/>
          <w:szCs w:val="24"/>
        </w:rPr>
        <w:t>Б1.В.ДВ.10.02 Оценка и анализ рисков</w:t>
      </w: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Pr="006C12AA">
        <w:rPr>
          <w:rStyle w:val="FontStyle20"/>
          <w:rFonts w:ascii="Times New Roman" w:hAnsi="Times New Roman" w:cs="Times New Roman"/>
          <w:sz w:val="24"/>
          <w:szCs w:val="24"/>
        </w:rPr>
        <w:t>предусмотрен следующий перечень вопросов:</w:t>
      </w:r>
    </w:p>
    <w:p w:rsidR="00267EB9" w:rsidRPr="006C12AA" w:rsidRDefault="00267EB9" w:rsidP="00267EB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Риск как явление, проблемы риска в различных науках. Предмет и объект, цели и задачи дисциплины.</w:t>
      </w:r>
    </w:p>
    <w:p w:rsidR="00267EB9" w:rsidRPr="006C12AA" w:rsidRDefault="00267EB9" w:rsidP="00267EB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Понятие риска, его сущность и содержание. Определение риска как экономической категории.</w:t>
      </w:r>
    </w:p>
    <w:p w:rsidR="00267EB9" w:rsidRPr="006C12AA" w:rsidRDefault="00267EB9" w:rsidP="00267EB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Классификации рисков. Финансовые риски и методы их оценки.</w:t>
      </w:r>
    </w:p>
    <w:p w:rsidR="00267EB9" w:rsidRPr="006C12AA" w:rsidRDefault="00267EB9" w:rsidP="00267EB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Классификации рисков. Маркетинговые риски и методы их оценки.</w:t>
      </w:r>
    </w:p>
    <w:p w:rsidR="00267EB9" w:rsidRPr="006C12AA" w:rsidRDefault="00267EB9" w:rsidP="00267EB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Классификации рисков. Производственные риски и методы их оценки.</w:t>
      </w:r>
    </w:p>
    <w:p w:rsidR="00267EB9" w:rsidRPr="006C12AA" w:rsidRDefault="00267EB9" w:rsidP="00267EB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Классификации рисков. Логистические риски и методы их оценки.</w:t>
      </w:r>
    </w:p>
    <w:p w:rsidR="00267EB9" w:rsidRPr="006C12AA" w:rsidRDefault="00267EB9" w:rsidP="00267EB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Классификации рисков. Инновационные риски и методы их оценки.</w:t>
      </w:r>
    </w:p>
    <w:p w:rsidR="00267EB9" w:rsidRPr="006C12AA" w:rsidRDefault="00267EB9" w:rsidP="00267EB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Классификации рисков. Информационные риски и методы их оценки.</w:t>
      </w:r>
    </w:p>
    <w:p w:rsidR="00267EB9" w:rsidRPr="006C12AA" w:rsidRDefault="00267EB9" w:rsidP="00267EB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Классификации рисков. Технические риски и методы их оценки.</w:t>
      </w:r>
    </w:p>
    <w:p w:rsidR="00267EB9" w:rsidRPr="006C12AA" w:rsidRDefault="00267EB9" w:rsidP="00267EB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Классификации рисков. Технологические риски и методы их оценки.</w:t>
      </w:r>
    </w:p>
    <w:p w:rsidR="00267EB9" w:rsidRPr="006C12AA" w:rsidRDefault="00267EB9" w:rsidP="00267EB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Классификации рисков. Валютные и методы их оценки.</w:t>
      </w:r>
    </w:p>
    <w:p w:rsidR="00267EB9" w:rsidRPr="006C12AA" w:rsidRDefault="00267EB9" w:rsidP="00267EB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Классификации рисков. Организационные риски и методы их оценки.</w:t>
      </w:r>
    </w:p>
    <w:p w:rsidR="00267EB9" w:rsidRPr="006C12AA" w:rsidRDefault="00267EB9" w:rsidP="00267EB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Классификации рисков. Управленческие риски и методы их оценки.</w:t>
      </w:r>
    </w:p>
    <w:p w:rsidR="00267EB9" w:rsidRPr="006C12AA" w:rsidRDefault="00267EB9" w:rsidP="00267EB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Риск и неопределенность. Неопределенность как источник риска. Риск как случайное и закономерное явление, вероятность и возможность.</w:t>
      </w:r>
    </w:p>
    <w:p w:rsidR="00267EB9" w:rsidRPr="006C12AA" w:rsidRDefault="00267EB9" w:rsidP="00267EB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Концепции риска в исследованиях Н. Лумана, Э. Гидденса, У Бека.</w:t>
      </w:r>
    </w:p>
    <w:p w:rsidR="00267EB9" w:rsidRPr="006C12AA" w:rsidRDefault="00267EB9" w:rsidP="00267EB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Концепция приемлемого риска в исследованиях Т. Бартона, Р.М. Качалова, П. Уокера.</w:t>
      </w:r>
    </w:p>
    <w:p w:rsidR="00267EB9" w:rsidRPr="006C12AA" w:rsidRDefault="00267EB9" w:rsidP="00267EB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Теоретические источники управления риском. Теория вероятностей и математическая статистика. Нечетко-множественные описания рисков.</w:t>
      </w:r>
    </w:p>
    <w:p w:rsidR="00267EB9" w:rsidRPr="006C12AA" w:rsidRDefault="00267EB9" w:rsidP="00267EB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Управление риском в современной теории менеджмента. Риск-менеджмент как подсистема финансового менеджмента организации. Современная парадигма риск-менеджмента организаций. Интегрированный, непрерывный, расширенный риск-менеджмент.</w:t>
      </w:r>
    </w:p>
    <w:p w:rsidR="00267EB9" w:rsidRPr="006C12AA" w:rsidRDefault="00267EB9" w:rsidP="00267EB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Системный подход в риск-менеджменте и комплекс мер по его реализации. Роль функционального контроллинга в риск-менеджменте.</w:t>
      </w:r>
    </w:p>
    <w:p w:rsidR="00267EB9" w:rsidRPr="006C12AA" w:rsidRDefault="00267EB9" w:rsidP="00267EB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Идентификация рисковой ситуации в организации и карты рисков.</w:t>
      </w:r>
    </w:p>
    <w:p w:rsidR="00267EB9" w:rsidRPr="006C12AA" w:rsidRDefault="00267EB9" w:rsidP="00267EB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Использование методов теории игр для исследования уровня риска и выбора стратегии финансирования сбытовой деятельности.</w:t>
      </w:r>
    </w:p>
    <w:p w:rsidR="00267EB9" w:rsidRPr="006C12AA" w:rsidRDefault="00267EB9" w:rsidP="00267EB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Использование методов анализа чувствительности для оценки уровня рисков и выявления значимых факторов управления риском.</w:t>
      </w:r>
    </w:p>
    <w:p w:rsidR="00267EB9" w:rsidRPr="006C12AA" w:rsidRDefault="00267EB9" w:rsidP="00267EB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Использование метода анализа сценариев для оценки и анализа рисков проектно-внедренческой деятельности.</w:t>
      </w:r>
    </w:p>
    <w:p w:rsidR="00267EB9" w:rsidRPr="006C12AA" w:rsidRDefault="00267EB9" w:rsidP="00267EB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Использование метода дерева решения для оценки рисков инвестиционных проектов по каждому сценарию их развития.</w:t>
      </w:r>
    </w:p>
    <w:p w:rsidR="00267EB9" w:rsidRPr="006C12AA" w:rsidRDefault="00267EB9" w:rsidP="00267EB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Использование методов экспертных оценок для идентификации, оценки и анализа рисков. Порядок экспертных исследований на основе Дельфийского метода.</w:t>
      </w:r>
    </w:p>
    <w:p w:rsidR="00267EB9" w:rsidRPr="006C12AA" w:rsidRDefault="00267EB9" w:rsidP="00267EB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Статистические методы в оценке уровня риска. Возможности использования статистических методов в рамках предстраховой экспертизы.</w:t>
      </w:r>
    </w:p>
    <w:p w:rsidR="00267EB9" w:rsidRPr="006C12AA" w:rsidRDefault="00267EB9" w:rsidP="00267EB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Использование метода аналогий для идентификации и оценки уровня рисков. Возможности оценки вероятности потерь в результате принятия управленческих решений.</w:t>
      </w:r>
    </w:p>
    <w:p w:rsidR="00267EB9" w:rsidRPr="006C12AA" w:rsidRDefault="00267EB9" w:rsidP="00267EB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Использование метода ставки процента с поправкой на риск: достоинства и недостатки, практика использования в инвестиционном проектировании.</w:t>
      </w:r>
    </w:p>
    <w:p w:rsidR="00267EB9" w:rsidRPr="006C12AA" w:rsidRDefault="00267EB9" w:rsidP="00267EB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Использование метода критических значений для оценки уровня риска в условиях формирования программы производства и реализации продукции.</w:t>
      </w:r>
    </w:p>
    <w:p w:rsidR="00267EB9" w:rsidRPr="006C12AA" w:rsidRDefault="00267EB9" w:rsidP="00267EB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Страхование как метод управления рисками организации.</w:t>
      </w:r>
    </w:p>
    <w:p w:rsidR="00267EB9" w:rsidRPr="006C12AA" w:rsidRDefault="00267EB9" w:rsidP="00267EB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Хеджирование как метод управления рисками организации.</w:t>
      </w:r>
    </w:p>
    <w:p w:rsidR="00267EB9" w:rsidRPr="006C12AA" w:rsidRDefault="00267EB9" w:rsidP="00267EB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Резервирование как метод управления рисками организации.</w:t>
      </w:r>
    </w:p>
    <w:p w:rsidR="00267EB9" w:rsidRPr="006C12AA" w:rsidRDefault="00267EB9" w:rsidP="00267EB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lastRenderedPageBreak/>
        <w:t>Методика и алгоритм оценки риска на основе трехкомпонентного показателя финансовой ситуации в организации.</w:t>
      </w:r>
    </w:p>
    <w:p w:rsidR="00267EB9" w:rsidRPr="006C12AA" w:rsidRDefault="00267EB9" w:rsidP="00267EB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Антикризисное управление в организации с учетом факторов риска.</w:t>
      </w:r>
    </w:p>
    <w:p w:rsidR="00267EB9" w:rsidRPr="006C12AA" w:rsidRDefault="00267EB9" w:rsidP="00267EB9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12AA">
        <w:rPr>
          <w:rFonts w:ascii="Times New Roman" w:hAnsi="Times New Roman" w:cs="Times New Roman"/>
          <w:b/>
          <w:sz w:val="24"/>
          <w:szCs w:val="24"/>
        </w:rPr>
        <w:t>Показатели и критерии экзамена: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6C12AA">
        <w:rPr>
          <w:rFonts w:ascii="Times New Roman" w:hAnsi="Times New Roman" w:cs="Times New Roman"/>
          <w:b/>
          <w:sz w:val="24"/>
          <w:szCs w:val="24"/>
        </w:rPr>
        <w:t>«отлично»</w:t>
      </w:r>
      <w:r w:rsidRPr="006C12AA">
        <w:rPr>
          <w:rFonts w:ascii="Times New Roman" w:hAnsi="Times New Roman" w:cs="Times New Roman"/>
          <w:sz w:val="24"/>
          <w:szCs w:val="24"/>
        </w:rPr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6C12AA">
        <w:rPr>
          <w:rFonts w:ascii="Times New Roman" w:hAnsi="Times New Roman" w:cs="Times New Roman"/>
          <w:b/>
          <w:sz w:val="24"/>
          <w:szCs w:val="24"/>
        </w:rPr>
        <w:t>«хорошо»</w:t>
      </w:r>
      <w:r w:rsidRPr="006C12AA">
        <w:rPr>
          <w:rFonts w:ascii="Times New Roman" w:hAnsi="Times New Roman" w:cs="Times New Roman"/>
          <w:sz w:val="24"/>
          <w:szCs w:val="24"/>
        </w:rPr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6C12AA">
        <w:rPr>
          <w:rFonts w:ascii="Times New Roman" w:hAnsi="Times New Roman" w:cs="Times New Roman"/>
          <w:b/>
          <w:sz w:val="24"/>
          <w:szCs w:val="24"/>
        </w:rPr>
        <w:t>«удовлетворительно»</w:t>
      </w:r>
      <w:r w:rsidRPr="006C12AA">
        <w:rPr>
          <w:rFonts w:ascii="Times New Roman" w:hAnsi="Times New Roman" w:cs="Times New Roman"/>
          <w:sz w:val="24"/>
          <w:szCs w:val="24"/>
        </w:rPr>
        <w:t xml:space="preserve">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6C12AA">
        <w:rPr>
          <w:rFonts w:ascii="Times New Roman" w:hAnsi="Times New Roman" w:cs="Times New Roman"/>
          <w:b/>
          <w:sz w:val="24"/>
          <w:szCs w:val="24"/>
        </w:rPr>
        <w:t>«неудовлетворительно»</w:t>
      </w:r>
      <w:r w:rsidRPr="006C12AA">
        <w:rPr>
          <w:rFonts w:ascii="Times New Roman" w:hAnsi="Times New Roman" w:cs="Times New Roman"/>
          <w:sz w:val="24"/>
          <w:szCs w:val="24"/>
        </w:rPr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267EB9" w:rsidRPr="006C12AA" w:rsidRDefault="00267EB9" w:rsidP="00267E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6C12AA">
        <w:rPr>
          <w:rFonts w:ascii="Times New Roman" w:hAnsi="Times New Roman" w:cs="Times New Roman"/>
          <w:b/>
          <w:sz w:val="24"/>
          <w:szCs w:val="24"/>
        </w:rPr>
        <w:t>«неудовлетворительно»</w:t>
      </w:r>
      <w:r w:rsidRPr="006C12AA">
        <w:rPr>
          <w:rFonts w:ascii="Times New Roman" w:hAnsi="Times New Roman" w:cs="Times New Roman"/>
          <w:sz w:val="24"/>
          <w:szCs w:val="24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267EB9" w:rsidRDefault="00267EB9" w:rsidP="00267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EB9" w:rsidRDefault="00267EB9" w:rsidP="00267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EB9" w:rsidRPr="00AA51D3" w:rsidRDefault="00267EB9" w:rsidP="00267E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7AFC" w:rsidRPr="00317AFC" w:rsidRDefault="00317AFC" w:rsidP="00317A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17AFC" w:rsidRPr="00317AFC" w:rsidSect="00317AFC">
      <w:pgSz w:w="11906" w:h="16838"/>
      <w:pgMar w:top="1134" w:right="851" w:bottom="81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94B" w:rsidRDefault="00B1294B">
      <w:pPr>
        <w:spacing w:after="0" w:line="240" w:lineRule="auto"/>
      </w:pPr>
      <w:r>
        <w:separator/>
      </w:r>
    </w:p>
  </w:endnote>
  <w:endnote w:type="continuationSeparator" w:id="0">
    <w:p w:rsidR="00B1294B" w:rsidRDefault="00B12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F45" w:rsidRDefault="004F718D" w:rsidP="00423D41">
    <w:pPr>
      <w:pStyle w:val="ac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591F45" w:rsidRDefault="00B1294B" w:rsidP="00423D41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F45" w:rsidRDefault="004F718D" w:rsidP="00423D41">
    <w:pPr>
      <w:pStyle w:val="ac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3D2740">
      <w:rPr>
        <w:rStyle w:val="af1"/>
        <w:noProof/>
      </w:rPr>
      <w:t>9</w:t>
    </w:r>
    <w:r>
      <w:rPr>
        <w:rStyle w:val="af1"/>
      </w:rPr>
      <w:fldChar w:fldCharType="end"/>
    </w:r>
  </w:p>
  <w:p w:rsidR="00591F45" w:rsidRDefault="00B1294B" w:rsidP="00423D41">
    <w:pPr>
      <w:pStyle w:val="ac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F45" w:rsidRDefault="004F718D" w:rsidP="00423D41">
    <w:pPr>
      <w:pStyle w:val="ac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591F45" w:rsidRDefault="00B1294B" w:rsidP="00423D41">
    <w:pPr>
      <w:pStyle w:val="ac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F45" w:rsidRDefault="004F718D" w:rsidP="00423D41">
    <w:pPr>
      <w:pStyle w:val="ac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3D2740">
      <w:rPr>
        <w:rStyle w:val="af1"/>
        <w:noProof/>
      </w:rPr>
      <w:t>38</w:t>
    </w:r>
    <w:r>
      <w:rPr>
        <w:rStyle w:val="af1"/>
      </w:rPr>
      <w:fldChar w:fldCharType="end"/>
    </w:r>
  </w:p>
  <w:p w:rsidR="00591F45" w:rsidRDefault="00B1294B" w:rsidP="00423D41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94B" w:rsidRDefault="00B1294B">
      <w:pPr>
        <w:spacing w:after="0" w:line="240" w:lineRule="auto"/>
      </w:pPr>
      <w:r>
        <w:separator/>
      </w:r>
    </w:p>
  </w:footnote>
  <w:footnote w:type="continuationSeparator" w:id="0">
    <w:p w:rsidR="00B1294B" w:rsidRDefault="00B129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F17A7"/>
    <w:multiLevelType w:val="hybridMultilevel"/>
    <w:tmpl w:val="25C0A470"/>
    <w:lvl w:ilvl="0" w:tplc="C444F1C4">
      <w:start w:val="1"/>
      <w:numFmt w:val="bullet"/>
      <w:lvlText w:val=""/>
      <w:lvlJc w:val="left"/>
      <w:pPr>
        <w:ind w:left="177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F626A38">
      <w:start w:val="1"/>
      <w:numFmt w:val="decimal"/>
      <w:lvlText w:val="%3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73960E5"/>
    <w:multiLevelType w:val="hybridMultilevel"/>
    <w:tmpl w:val="1CECF360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92772"/>
    <w:multiLevelType w:val="hybridMultilevel"/>
    <w:tmpl w:val="4C26E6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E8A3060"/>
    <w:multiLevelType w:val="hybridMultilevel"/>
    <w:tmpl w:val="2B66607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E30501"/>
    <w:multiLevelType w:val="hybridMultilevel"/>
    <w:tmpl w:val="2F0EA7E2"/>
    <w:lvl w:ilvl="0" w:tplc="EDD82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53314A"/>
    <w:multiLevelType w:val="hybridMultilevel"/>
    <w:tmpl w:val="258A75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82B229A"/>
    <w:multiLevelType w:val="hybridMultilevel"/>
    <w:tmpl w:val="705E42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24F2D07"/>
    <w:multiLevelType w:val="hybridMultilevel"/>
    <w:tmpl w:val="64C20596"/>
    <w:lvl w:ilvl="0" w:tplc="1CFEC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74564D"/>
    <w:multiLevelType w:val="hybridMultilevel"/>
    <w:tmpl w:val="2BD029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9A15FB0"/>
    <w:multiLevelType w:val="hybridMultilevel"/>
    <w:tmpl w:val="3CC0E5F6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80"/>
    <w:rsid w:val="000E1D22"/>
    <w:rsid w:val="00267EB9"/>
    <w:rsid w:val="00317AFC"/>
    <w:rsid w:val="003D2740"/>
    <w:rsid w:val="004F718D"/>
    <w:rsid w:val="008A2F14"/>
    <w:rsid w:val="00B1294B"/>
    <w:rsid w:val="00BB731A"/>
    <w:rsid w:val="00BE0C58"/>
    <w:rsid w:val="00C10ECF"/>
    <w:rsid w:val="00EC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EDF83"/>
  <w15:docId w15:val="{7FF0867F-7340-4603-80C8-FDCDB3E3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267E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267EB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67EB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267EB9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8">
    <w:name w:val="heading 8"/>
    <w:basedOn w:val="a"/>
    <w:next w:val="a"/>
    <w:link w:val="80"/>
    <w:qFormat/>
    <w:rsid w:val="00267EB9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317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17AF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17AF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267E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267EB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67EB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267EB9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80">
    <w:name w:val="Заголовок 8 Знак"/>
    <w:basedOn w:val="a0"/>
    <w:link w:val="8"/>
    <w:rsid w:val="00267EB9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table" w:styleId="a6">
    <w:name w:val="Table Grid"/>
    <w:basedOn w:val="a1"/>
    <w:rsid w:val="00267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"/>
    <w:basedOn w:val="a"/>
    <w:rsid w:val="00267EB9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pple-converted-space">
    <w:name w:val="apple-converted-space"/>
    <w:basedOn w:val="a0"/>
    <w:rsid w:val="00267EB9"/>
  </w:style>
  <w:style w:type="paragraph" w:styleId="a8">
    <w:name w:val="Normal (Web)"/>
    <w:basedOn w:val="a"/>
    <w:uiPriority w:val="99"/>
    <w:unhideWhenUsed/>
    <w:rsid w:val="00267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67EB9"/>
    <w:pPr>
      <w:ind w:left="720"/>
      <w:contextualSpacing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267E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67EB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rsid w:val="00267E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267E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267E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267E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267EB9"/>
  </w:style>
  <w:style w:type="character" w:customStyle="1" w:styleId="wikipedia-box">
    <w:name w:val="wikipedia-box"/>
    <w:basedOn w:val="a0"/>
    <w:rsid w:val="00267EB9"/>
  </w:style>
  <w:style w:type="character" w:customStyle="1" w:styleId="citation">
    <w:name w:val="citation"/>
    <w:basedOn w:val="a0"/>
    <w:rsid w:val="00267EB9"/>
  </w:style>
  <w:style w:type="character" w:styleId="ae">
    <w:name w:val="Strong"/>
    <w:uiPriority w:val="22"/>
    <w:qFormat/>
    <w:rsid w:val="00267EB9"/>
    <w:rPr>
      <w:b/>
      <w:bCs/>
    </w:rPr>
  </w:style>
  <w:style w:type="character" w:customStyle="1" w:styleId="mcprice">
    <w:name w:val="mcprice"/>
    <w:basedOn w:val="a0"/>
    <w:rsid w:val="00267EB9"/>
  </w:style>
  <w:style w:type="character" w:customStyle="1" w:styleId="green">
    <w:name w:val="green"/>
    <w:basedOn w:val="a0"/>
    <w:rsid w:val="00267EB9"/>
  </w:style>
  <w:style w:type="character" w:customStyle="1" w:styleId="red">
    <w:name w:val="red"/>
    <w:basedOn w:val="a0"/>
    <w:rsid w:val="00267EB9"/>
  </w:style>
  <w:style w:type="paragraph" w:customStyle="1" w:styleId="viewinfo">
    <w:name w:val="viewinfo"/>
    <w:basedOn w:val="a"/>
    <w:rsid w:val="00267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iewinfo2">
    <w:name w:val="viewinfo2"/>
    <w:basedOn w:val="a0"/>
    <w:rsid w:val="00267EB9"/>
  </w:style>
  <w:style w:type="paragraph" w:customStyle="1" w:styleId="red1">
    <w:name w:val="red1"/>
    <w:basedOn w:val="a"/>
    <w:rsid w:val="00267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67EB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rsid w:val="00267EB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67EB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267EB9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sape">
    <w:name w:val="sape"/>
    <w:basedOn w:val="a"/>
    <w:rsid w:val="00267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ilgener">
    <w:name w:val="tailgener"/>
    <w:basedOn w:val="a0"/>
    <w:rsid w:val="00267EB9"/>
  </w:style>
  <w:style w:type="paragraph" w:styleId="af">
    <w:name w:val="TOC Heading"/>
    <w:basedOn w:val="1"/>
    <w:next w:val="a"/>
    <w:uiPriority w:val="39"/>
    <w:qFormat/>
    <w:rsid w:val="00267EB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qFormat/>
    <w:rsid w:val="00267E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21">
    <w:name w:val="toc 2"/>
    <w:basedOn w:val="a"/>
    <w:next w:val="a"/>
    <w:autoRedefine/>
    <w:uiPriority w:val="39"/>
    <w:unhideWhenUsed/>
    <w:qFormat/>
    <w:rsid w:val="00267EB9"/>
    <w:pPr>
      <w:widowControl w:val="0"/>
      <w:tabs>
        <w:tab w:val="right" w:leader="dot" w:pos="9346"/>
      </w:tabs>
      <w:spacing w:after="0" w:line="360" w:lineRule="auto"/>
      <w:ind w:left="142" w:right="282"/>
    </w:pPr>
    <w:rPr>
      <w:rFonts w:ascii="Times New Roman" w:eastAsia="Courier New" w:hAnsi="Times New Roman" w:cs="Times New Roman"/>
      <w:noProof/>
      <w:color w:val="000000"/>
      <w:sz w:val="24"/>
      <w:szCs w:val="24"/>
      <w:lang w:eastAsia="ru-RU" w:bidi="ru-RU"/>
    </w:rPr>
  </w:style>
  <w:style w:type="paragraph" w:customStyle="1" w:styleId="western">
    <w:name w:val="western"/>
    <w:basedOn w:val="a"/>
    <w:rsid w:val="00267EB9"/>
    <w:pPr>
      <w:spacing w:before="280" w:after="119" w:line="240" w:lineRule="auto"/>
      <w:ind w:firstLine="340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f0">
    <w:name w:val="caption"/>
    <w:basedOn w:val="a"/>
    <w:next w:val="a"/>
    <w:uiPriority w:val="35"/>
    <w:qFormat/>
    <w:rsid w:val="00267EB9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page number"/>
    <w:basedOn w:val="a0"/>
    <w:rsid w:val="00267EB9"/>
  </w:style>
  <w:style w:type="paragraph" w:styleId="af2">
    <w:name w:val="Body Text Indent"/>
    <w:basedOn w:val="a"/>
    <w:link w:val="af3"/>
    <w:rsid w:val="00267EB9"/>
    <w:pPr>
      <w:spacing w:before="240"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267EB9"/>
    <w:rPr>
      <w:rFonts w:ascii="Arial" w:eastAsia="Times New Roman" w:hAnsi="Arial" w:cs="Times New Roman"/>
      <w:sz w:val="20"/>
      <w:szCs w:val="20"/>
      <w:lang w:eastAsia="ru-RU"/>
    </w:rPr>
  </w:style>
  <w:style w:type="paragraph" w:styleId="af4">
    <w:name w:val="footnote text"/>
    <w:aliases w:val=" Знак"/>
    <w:basedOn w:val="a"/>
    <w:link w:val="af5"/>
    <w:rsid w:val="00267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aliases w:val=" Знак Знак1"/>
    <w:basedOn w:val="a0"/>
    <w:link w:val="af4"/>
    <w:rsid w:val="00267E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rsid w:val="00267EB9"/>
    <w:rPr>
      <w:vertAlign w:val="superscript"/>
    </w:rPr>
  </w:style>
  <w:style w:type="paragraph" w:customStyle="1" w:styleId="normal4">
    <w:name w:val="normal4"/>
    <w:basedOn w:val="a"/>
    <w:rsid w:val="00267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d">
    <w:name w:val="gd"/>
    <w:basedOn w:val="a0"/>
    <w:rsid w:val="00267EB9"/>
  </w:style>
  <w:style w:type="character" w:customStyle="1" w:styleId="g3">
    <w:name w:val="g3"/>
    <w:basedOn w:val="a0"/>
    <w:rsid w:val="00267EB9"/>
  </w:style>
  <w:style w:type="character" w:customStyle="1" w:styleId="hb">
    <w:name w:val="hb"/>
    <w:basedOn w:val="a0"/>
    <w:rsid w:val="00267EB9"/>
  </w:style>
  <w:style w:type="character" w:customStyle="1" w:styleId="g2">
    <w:name w:val="g2"/>
    <w:basedOn w:val="a0"/>
    <w:rsid w:val="00267EB9"/>
  </w:style>
  <w:style w:type="paragraph" w:customStyle="1" w:styleId="Style1">
    <w:name w:val="Style1"/>
    <w:basedOn w:val="a"/>
    <w:rsid w:val="00267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267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267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267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267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267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267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267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267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267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267EB9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rsid w:val="00267EB9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uiPriority w:val="99"/>
    <w:rsid w:val="00267EB9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0">
    <w:name w:val="Font Style20"/>
    <w:rsid w:val="00267EB9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267EB9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267EB9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267EB9"/>
    <w:rPr>
      <w:rFonts w:ascii="Times New Roman" w:hAnsi="Times New Roman" w:cs="Times New Roman" w:hint="default"/>
      <w:b/>
      <w:bCs/>
      <w:sz w:val="12"/>
      <w:szCs w:val="12"/>
    </w:rPr>
  </w:style>
  <w:style w:type="paragraph" w:styleId="22">
    <w:name w:val="Body Text 2"/>
    <w:aliases w:val=" Знак Знак"/>
    <w:basedOn w:val="a"/>
    <w:link w:val="23"/>
    <w:rsid w:val="00267EB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aliases w:val=" Знак Знак Знак"/>
    <w:basedOn w:val="a0"/>
    <w:link w:val="22"/>
    <w:rsid w:val="00267E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267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rsid w:val="00267EB9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rsid w:val="00267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rsid w:val="00267EB9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267EB9"/>
    <w:rPr>
      <w:rFonts w:ascii="Times New Roman" w:hAnsi="Times New Roman" w:cs="Times New Roman"/>
      <w:i/>
      <w:iCs/>
      <w:sz w:val="12"/>
      <w:szCs w:val="12"/>
    </w:rPr>
  </w:style>
  <w:style w:type="paragraph" w:customStyle="1" w:styleId="Style3">
    <w:name w:val="Style3"/>
    <w:basedOn w:val="a"/>
    <w:rsid w:val="00267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Emphasis"/>
    <w:qFormat/>
    <w:rsid w:val="00267EB9"/>
    <w:rPr>
      <w:i/>
      <w:iCs/>
    </w:rPr>
  </w:style>
  <w:style w:type="paragraph" w:styleId="af8">
    <w:name w:val="Body Text"/>
    <w:basedOn w:val="a"/>
    <w:link w:val="af9"/>
    <w:rsid w:val="00267E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 Знак"/>
    <w:basedOn w:val="a0"/>
    <w:link w:val="af8"/>
    <w:rsid w:val="00267E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267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267EB9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267EB9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267EB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267EB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267EB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9">
    <w:name w:val="Font Style19"/>
    <w:rsid w:val="00267EB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4">
    <w:name w:val="Font Style24"/>
    <w:rsid w:val="00267EB9"/>
    <w:rPr>
      <w:rFonts w:ascii="Times New Roman" w:hAnsi="Times New Roman" w:cs="Times New Roman"/>
      <w:b/>
      <w:bCs/>
      <w:sz w:val="10"/>
      <w:szCs w:val="10"/>
    </w:rPr>
  </w:style>
  <w:style w:type="paragraph" w:customStyle="1" w:styleId="Style15">
    <w:name w:val="Style15"/>
    <w:basedOn w:val="a"/>
    <w:rsid w:val="00267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267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267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267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267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rsid w:val="00267EB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267EB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267EB9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267EB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267EB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3">
    <w:name w:val="Font Style33"/>
    <w:rsid w:val="00267EB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267EB9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267EB9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267EB9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267EB9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267EB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267EB9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267EB9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267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267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267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267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267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rsid w:val="00267EB9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267EB9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267EB9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267EB9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267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267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267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267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267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267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267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267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267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267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267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rsid w:val="00267EB9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267EB9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267EB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267EB9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267EB9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267EB9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267EB9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267EB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267EB9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267EB9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267EB9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267EB9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267EB9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267EB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267EB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267EB9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24">
    <w:name w:val="заголовок 2"/>
    <w:basedOn w:val="a"/>
    <w:next w:val="a"/>
    <w:rsid w:val="00267EB9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  <w:lang w:eastAsia="ru-RU"/>
    </w:rPr>
  </w:style>
  <w:style w:type="paragraph" w:customStyle="1" w:styleId="Style77">
    <w:name w:val="Style77"/>
    <w:basedOn w:val="a"/>
    <w:rsid w:val="00267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8">
    <w:name w:val="Font Style278"/>
    <w:rsid w:val="00267EB9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267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3">
    <w:name w:val="Style63"/>
    <w:basedOn w:val="a"/>
    <w:rsid w:val="00267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0">
    <w:name w:val="Style70"/>
    <w:basedOn w:val="a"/>
    <w:rsid w:val="00267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9">
    <w:name w:val="Style79"/>
    <w:basedOn w:val="a"/>
    <w:rsid w:val="00267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0">
    <w:name w:val="Style80"/>
    <w:basedOn w:val="a"/>
    <w:rsid w:val="00267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5">
    <w:name w:val="Style85"/>
    <w:basedOn w:val="a"/>
    <w:rsid w:val="00267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9">
    <w:name w:val="Style89"/>
    <w:basedOn w:val="a"/>
    <w:rsid w:val="00267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3">
    <w:name w:val="Style113"/>
    <w:basedOn w:val="a"/>
    <w:rsid w:val="00267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4">
    <w:name w:val="Style114"/>
    <w:basedOn w:val="a"/>
    <w:rsid w:val="00267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6">
    <w:name w:val="Style116"/>
    <w:basedOn w:val="a"/>
    <w:rsid w:val="00267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8">
    <w:name w:val="Font Style258"/>
    <w:rsid w:val="00267EB9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267EB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267EB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267EB9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267EB9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267EB9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267EB9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267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67EB9"/>
  </w:style>
  <w:style w:type="paragraph" w:styleId="afa">
    <w:name w:val="Plain Text"/>
    <w:basedOn w:val="a"/>
    <w:link w:val="afb"/>
    <w:rsid w:val="00267E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b">
    <w:name w:val="Текст Знак"/>
    <w:basedOn w:val="a0"/>
    <w:link w:val="afa"/>
    <w:rsid w:val="00267EB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267EB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267EB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33">
    <w:name w:val="Body Text 3"/>
    <w:basedOn w:val="a"/>
    <w:link w:val="34"/>
    <w:rsid w:val="00267EB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267EB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c">
    <w:name w:val="List"/>
    <w:basedOn w:val="a"/>
    <w:rsid w:val="00267EB9"/>
    <w:pPr>
      <w:spacing w:after="0" w:line="480" w:lineRule="auto"/>
      <w:ind w:left="283" w:hanging="283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310">
    <w:name w:val="Основной текст с отступом 31"/>
    <w:basedOn w:val="a"/>
    <w:rsid w:val="00267EB9"/>
    <w:pPr>
      <w:widowControl w:val="0"/>
      <w:suppressAutoHyphens/>
      <w:autoSpaceDE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Default">
    <w:name w:val="Default"/>
    <w:rsid w:val="00267EB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d">
    <w:name w:val="Document Map"/>
    <w:basedOn w:val="a"/>
    <w:link w:val="afe"/>
    <w:unhideWhenUsed/>
    <w:rsid w:val="00267EB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e">
    <w:name w:val="Схема документа Знак"/>
    <w:basedOn w:val="a0"/>
    <w:link w:val="afd"/>
    <w:rsid w:val="00267EB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16">
    <w:name w:val="Основной текст (16)"/>
    <w:link w:val="161"/>
    <w:rsid w:val="00267EB9"/>
    <w:rPr>
      <w:b/>
      <w:bCs/>
      <w:shd w:val="clear" w:color="auto" w:fill="FFFFFF"/>
      <w:lang w:val="x-none" w:eastAsia="x-none"/>
    </w:rPr>
  </w:style>
  <w:style w:type="character" w:customStyle="1" w:styleId="1610pt">
    <w:name w:val="Основной текст (16) + 10 pt"/>
    <w:aliases w:val="Не полужирный"/>
    <w:rsid w:val="00267EB9"/>
    <w:rPr>
      <w:rFonts w:ascii="Times New Roman" w:hAnsi="Times New Roman" w:cs="Times New Roman"/>
      <w:b/>
      <w:bCs/>
      <w:sz w:val="20"/>
      <w:szCs w:val="20"/>
    </w:rPr>
  </w:style>
  <w:style w:type="paragraph" w:customStyle="1" w:styleId="161">
    <w:name w:val="Основной текст (16)1"/>
    <w:basedOn w:val="a"/>
    <w:link w:val="16"/>
    <w:rsid w:val="00267EB9"/>
    <w:pPr>
      <w:shd w:val="clear" w:color="auto" w:fill="FFFFFF"/>
      <w:spacing w:before="120" w:after="120" w:line="240" w:lineRule="atLeast"/>
    </w:pPr>
    <w:rPr>
      <w:b/>
      <w:bCs/>
      <w:lang w:val="x-none" w:eastAsia="x-none"/>
    </w:rPr>
  </w:style>
  <w:style w:type="character" w:customStyle="1" w:styleId="12pt2">
    <w:name w:val="Основной текст + 12 pt2"/>
    <w:aliases w:val="Курсив45"/>
    <w:rsid w:val="00267EB9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12">
    <w:name w:val="Подпись к таблице (12)"/>
    <w:link w:val="121"/>
    <w:locked/>
    <w:rsid w:val="00267EB9"/>
    <w:rPr>
      <w:b/>
      <w:bCs/>
      <w:shd w:val="clear" w:color="auto" w:fill="FFFFFF"/>
      <w:lang w:val="x-none" w:eastAsia="x-none"/>
    </w:rPr>
  </w:style>
  <w:style w:type="paragraph" w:customStyle="1" w:styleId="121">
    <w:name w:val="Подпись к таблице (12)1"/>
    <w:basedOn w:val="a"/>
    <w:link w:val="12"/>
    <w:rsid w:val="00267EB9"/>
    <w:pPr>
      <w:shd w:val="clear" w:color="auto" w:fill="FFFFFF"/>
      <w:spacing w:after="0" w:line="391" w:lineRule="exact"/>
      <w:ind w:firstLine="4140"/>
      <w:jc w:val="both"/>
    </w:pPr>
    <w:rPr>
      <w:b/>
      <w:bCs/>
      <w:lang w:val="x-none" w:eastAsia="x-none"/>
    </w:rPr>
  </w:style>
  <w:style w:type="character" w:customStyle="1" w:styleId="610pt6">
    <w:name w:val="Подпись к таблице (6) + 10 pt6"/>
    <w:aliases w:val="Не полужирный74"/>
    <w:rsid w:val="00267EB9"/>
    <w:rPr>
      <w:rFonts w:ascii="Times New Roman" w:hAnsi="Times New Roman" w:cs="Times New Roman" w:hint="default"/>
      <w:b/>
      <w:bCs/>
      <w:sz w:val="20"/>
      <w:szCs w:val="20"/>
    </w:rPr>
  </w:style>
  <w:style w:type="character" w:styleId="aff">
    <w:name w:val="FollowedHyperlink"/>
    <w:unhideWhenUsed/>
    <w:rsid w:val="00267EB9"/>
    <w:rPr>
      <w:color w:val="954F72"/>
      <w:u w:val="single"/>
    </w:rPr>
  </w:style>
  <w:style w:type="paragraph" w:styleId="aff0">
    <w:name w:val="annotation text"/>
    <w:basedOn w:val="a"/>
    <w:link w:val="aff1"/>
    <w:rsid w:val="00267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Текст примечания Знак"/>
    <w:basedOn w:val="a0"/>
    <w:link w:val="aff0"/>
    <w:rsid w:val="00267E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rsid w:val="00267EB9"/>
    <w:pPr>
      <w:ind w:firstLine="567"/>
      <w:jc w:val="both"/>
    </w:pPr>
    <w:rPr>
      <w:b/>
      <w:bCs/>
    </w:rPr>
  </w:style>
  <w:style w:type="character" w:customStyle="1" w:styleId="aff3">
    <w:name w:val="Тема примечания Знак"/>
    <w:basedOn w:val="aff1"/>
    <w:link w:val="aff2"/>
    <w:rsid w:val="00267E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3">
    <w:name w:val="Обычный1"/>
    <w:rsid w:val="00267EB9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image" Target="media/image6.wmf"/><Relationship Id="rId42" Type="http://schemas.openxmlformats.org/officeDocument/2006/relationships/image" Target="media/image16.wmf"/><Relationship Id="rId63" Type="http://schemas.openxmlformats.org/officeDocument/2006/relationships/oleObject" Target="embeddings/oleObject22.bin"/><Relationship Id="rId84" Type="http://schemas.openxmlformats.org/officeDocument/2006/relationships/oleObject" Target="embeddings/oleObject31.bin"/><Relationship Id="rId138" Type="http://schemas.openxmlformats.org/officeDocument/2006/relationships/oleObject" Target="embeddings/oleObject76.bin"/><Relationship Id="rId159" Type="http://schemas.openxmlformats.org/officeDocument/2006/relationships/oleObject" Target="embeddings/oleObject93.bin"/><Relationship Id="rId170" Type="http://schemas.openxmlformats.org/officeDocument/2006/relationships/oleObject" Target="embeddings/oleObject100.bin"/><Relationship Id="rId191" Type="http://schemas.openxmlformats.org/officeDocument/2006/relationships/image" Target="media/image66.wmf"/><Relationship Id="rId205" Type="http://schemas.openxmlformats.org/officeDocument/2006/relationships/footer" Target="footer3.xml"/><Relationship Id="rId107" Type="http://schemas.openxmlformats.org/officeDocument/2006/relationships/oleObject" Target="embeddings/oleObject47.bin"/><Relationship Id="rId11" Type="http://schemas.openxmlformats.org/officeDocument/2006/relationships/hyperlink" Target="https://urait.ru/viewer/ocenka-riskov-i-garantii-v-konfliktah-454118" TargetMode="External"/><Relationship Id="rId32" Type="http://schemas.openxmlformats.org/officeDocument/2006/relationships/image" Target="media/image11.wmf"/><Relationship Id="rId53" Type="http://schemas.openxmlformats.org/officeDocument/2006/relationships/oleObject" Target="embeddings/oleObject17.bin"/><Relationship Id="rId74" Type="http://schemas.openxmlformats.org/officeDocument/2006/relationships/oleObject" Target="embeddings/oleObject28.bin"/><Relationship Id="rId128" Type="http://schemas.openxmlformats.org/officeDocument/2006/relationships/oleObject" Target="embeddings/oleObject68.bin"/><Relationship Id="rId149" Type="http://schemas.openxmlformats.org/officeDocument/2006/relationships/image" Target="media/image50.wmf"/><Relationship Id="rId5" Type="http://schemas.openxmlformats.org/officeDocument/2006/relationships/footnotes" Target="footnotes.xml"/><Relationship Id="rId95" Type="http://schemas.openxmlformats.org/officeDocument/2006/relationships/image" Target="media/image46.wmf"/><Relationship Id="rId160" Type="http://schemas.openxmlformats.org/officeDocument/2006/relationships/oleObject" Target="embeddings/oleObject94.bin"/><Relationship Id="rId181" Type="http://schemas.openxmlformats.org/officeDocument/2006/relationships/image" Target="media/image61.wmf"/><Relationship Id="rId22" Type="http://schemas.openxmlformats.org/officeDocument/2006/relationships/oleObject" Target="embeddings/oleObject3.bin"/><Relationship Id="rId43" Type="http://schemas.openxmlformats.org/officeDocument/2006/relationships/image" Target="media/image17.wmf"/><Relationship Id="rId64" Type="http://schemas.openxmlformats.org/officeDocument/2006/relationships/image" Target="media/image29.wmf"/><Relationship Id="rId118" Type="http://schemas.openxmlformats.org/officeDocument/2006/relationships/oleObject" Target="embeddings/oleObject58.bin"/><Relationship Id="rId139" Type="http://schemas.openxmlformats.org/officeDocument/2006/relationships/oleObject" Target="embeddings/oleObject77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85.bin"/><Relationship Id="rId171" Type="http://schemas.openxmlformats.org/officeDocument/2006/relationships/image" Target="media/image56.wmf"/><Relationship Id="rId192" Type="http://schemas.openxmlformats.org/officeDocument/2006/relationships/oleObject" Target="embeddings/oleObject111.bin"/><Relationship Id="rId206" Type="http://schemas.openxmlformats.org/officeDocument/2006/relationships/footer" Target="footer4.xml"/><Relationship Id="rId12" Type="http://schemas.openxmlformats.org/officeDocument/2006/relationships/hyperlink" Target="https://urait.ru/viewer/vvedenie-v-bezopasnost-441352" TargetMode="External"/><Relationship Id="rId33" Type="http://schemas.openxmlformats.org/officeDocument/2006/relationships/oleObject" Target="embeddings/oleObject9.bin"/><Relationship Id="rId108" Type="http://schemas.openxmlformats.org/officeDocument/2006/relationships/oleObject" Target="embeddings/oleObject48.bin"/><Relationship Id="rId129" Type="http://schemas.openxmlformats.org/officeDocument/2006/relationships/oleObject" Target="embeddings/oleObject69.bin"/><Relationship Id="rId54" Type="http://schemas.openxmlformats.org/officeDocument/2006/relationships/image" Target="media/image24.wmf"/><Relationship Id="rId75" Type="http://schemas.openxmlformats.org/officeDocument/2006/relationships/oleObject" Target="embeddings/oleObject29.bin"/><Relationship Id="rId96" Type="http://schemas.openxmlformats.org/officeDocument/2006/relationships/oleObject" Target="embeddings/oleObject37.bin"/><Relationship Id="rId140" Type="http://schemas.openxmlformats.org/officeDocument/2006/relationships/oleObject" Target="embeddings/oleObject78.bin"/><Relationship Id="rId161" Type="http://schemas.openxmlformats.org/officeDocument/2006/relationships/image" Target="media/image52.wmf"/><Relationship Id="rId182" Type="http://schemas.openxmlformats.org/officeDocument/2006/relationships/oleObject" Target="embeddings/oleObject106.bin"/><Relationship Id="rId6" Type="http://schemas.openxmlformats.org/officeDocument/2006/relationships/endnotes" Target="endnotes.xml"/><Relationship Id="rId23" Type="http://schemas.openxmlformats.org/officeDocument/2006/relationships/image" Target="media/image7.wmf"/><Relationship Id="rId119" Type="http://schemas.openxmlformats.org/officeDocument/2006/relationships/oleObject" Target="embeddings/oleObject59.bin"/><Relationship Id="rId44" Type="http://schemas.openxmlformats.org/officeDocument/2006/relationships/image" Target="media/image18.wmf"/><Relationship Id="rId65" Type="http://schemas.openxmlformats.org/officeDocument/2006/relationships/oleObject" Target="embeddings/oleObject23.bin"/><Relationship Id="rId86" Type="http://schemas.openxmlformats.org/officeDocument/2006/relationships/oleObject" Target="embeddings/oleObject32.bin"/><Relationship Id="rId130" Type="http://schemas.openxmlformats.org/officeDocument/2006/relationships/oleObject" Target="embeddings/oleObject70.bin"/><Relationship Id="rId151" Type="http://schemas.openxmlformats.org/officeDocument/2006/relationships/image" Target="media/image51.wmf"/><Relationship Id="rId172" Type="http://schemas.openxmlformats.org/officeDocument/2006/relationships/oleObject" Target="embeddings/oleObject101.bin"/><Relationship Id="rId193" Type="http://schemas.openxmlformats.org/officeDocument/2006/relationships/image" Target="media/image67.wmf"/><Relationship Id="rId207" Type="http://schemas.openxmlformats.org/officeDocument/2006/relationships/fontTable" Target="fontTable.xml"/><Relationship Id="rId13" Type="http://schemas.openxmlformats.org/officeDocument/2006/relationships/hyperlink" Target="https://urait.ru/viewer/razrabotka-sistemy-upravleniya-riskami-i-kapitalom-vpodk-452243" TargetMode="External"/><Relationship Id="rId109" Type="http://schemas.openxmlformats.org/officeDocument/2006/relationships/oleObject" Target="embeddings/oleObject49.bin"/><Relationship Id="rId34" Type="http://schemas.openxmlformats.org/officeDocument/2006/relationships/image" Target="media/image12.wmf"/><Relationship Id="rId55" Type="http://schemas.openxmlformats.org/officeDocument/2006/relationships/oleObject" Target="embeddings/oleObject18.bin"/><Relationship Id="rId76" Type="http://schemas.openxmlformats.org/officeDocument/2006/relationships/image" Target="media/image34.wmf"/><Relationship Id="rId97" Type="http://schemas.openxmlformats.org/officeDocument/2006/relationships/image" Target="media/image47.wmf"/><Relationship Id="rId120" Type="http://schemas.openxmlformats.org/officeDocument/2006/relationships/oleObject" Target="embeddings/oleObject60.bin"/><Relationship Id="rId141" Type="http://schemas.openxmlformats.org/officeDocument/2006/relationships/oleObject" Target="embeddings/oleObject79.bin"/><Relationship Id="rId7" Type="http://schemas.openxmlformats.org/officeDocument/2006/relationships/image" Target="media/image1.jpeg"/><Relationship Id="rId162" Type="http://schemas.openxmlformats.org/officeDocument/2006/relationships/oleObject" Target="embeddings/oleObject95.bin"/><Relationship Id="rId183" Type="http://schemas.openxmlformats.org/officeDocument/2006/relationships/image" Target="media/image62.wmf"/><Relationship Id="rId24" Type="http://schemas.openxmlformats.org/officeDocument/2006/relationships/oleObject" Target="embeddings/oleObject4.bin"/><Relationship Id="rId40" Type="http://schemas.openxmlformats.org/officeDocument/2006/relationships/image" Target="media/image14.wmf"/><Relationship Id="rId45" Type="http://schemas.openxmlformats.org/officeDocument/2006/relationships/image" Target="media/image19.wmf"/><Relationship Id="rId66" Type="http://schemas.openxmlformats.org/officeDocument/2006/relationships/image" Target="media/image30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0.bin"/><Relationship Id="rId115" Type="http://schemas.openxmlformats.org/officeDocument/2006/relationships/oleObject" Target="embeddings/oleObject55.bin"/><Relationship Id="rId131" Type="http://schemas.openxmlformats.org/officeDocument/2006/relationships/footer" Target="footer1.xml"/><Relationship Id="rId136" Type="http://schemas.openxmlformats.org/officeDocument/2006/relationships/oleObject" Target="embeddings/oleObject74.bin"/><Relationship Id="rId157" Type="http://schemas.openxmlformats.org/officeDocument/2006/relationships/oleObject" Target="embeddings/oleObject91.bin"/><Relationship Id="rId178" Type="http://schemas.openxmlformats.org/officeDocument/2006/relationships/oleObject" Target="embeddings/oleObject104.bin"/><Relationship Id="rId61" Type="http://schemas.openxmlformats.org/officeDocument/2006/relationships/oleObject" Target="embeddings/oleObject21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86.bin"/><Relationship Id="rId173" Type="http://schemas.openxmlformats.org/officeDocument/2006/relationships/image" Target="media/image57.wmf"/><Relationship Id="rId194" Type="http://schemas.openxmlformats.org/officeDocument/2006/relationships/oleObject" Target="embeddings/oleObject112.bin"/><Relationship Id="rId199" Type="http://schemas.openxmlformats.org/officeDocument/2006/relationships/oleObject" Target="embeddings/oleObject115.bin"/><Relationship Id="rId203" Type="http://schemas.openxmlformats.org/officeDocument/2006/relationships/oleObject" Target="embeddings/oleObject118.bin"/><Relationship Id="rId208" Type="http://schemas.openxmlformats.org/officeDocument/2006/relationships/theme" Target="theme/theme1.xml"/><Relationship Id="rId19" Type="http://schemas.openxmlformats.org/officeDocument/2006/relationships/image" Target="media/image5.wmf"/><Relationship Id="rId14" Type="http://schemas.openxmlformats.org/officeDocument/2006/relationships/hyperlink" Target="https://magtu.informsystema.ru/uploader/fileUpload?name=4013.pdf&amp;show=dcatalogues/1/1532641/4013.pdf&amp;view=true" TargetMode="External"/><Relationship Id="rId30" Type="http://schemas.openxmlformats.org/officeDocument/2006/relationships/oleObject" Target="embeddings/oleObject7.bin"/><Relationship Id="rId35" Type="http://schemas.openxmlformats.org/officeDocument/2006/relationships/oleObject" Target="embeddings/oleObject10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0.bin"/><Relationship Id="rId100" Type="http://schemas.openxmlformats.org/officeDocument/2006/relationships/oleObject" Target="embeddings/oleObject40.bin"/><Relationship Id="rId105" Type="http://schemas.openxmlformats.org/officeDocument/2006/relationships/oleObject" Target="embeddings/oleObject45.bin"/><Relationship Id="rId126" Type="http://schemas.openxmlformats.org/officeDocument/2006/relationships/oleObject" Target="embeddings/oleObject66.bin"/><Relationship Id="rId147" Type="http://schemas.openxmlformats.org/officeDocument/2006/relationships/image" Target="media/image49.wmf"/><Relationship Id="rId168" Type="http://schemas.openxmlformats.org/officeDocument/2006/relationships/oleObject" Target="embeddings/oleObject99.bin"/><Relationship Id="rId8" Type="http://schemas.openxmlformats.org/officeDocument/2006/relationships/image" Target="media/image2.jpeg"/><Relationship Id="rId51" Type="http://schemas.openxmlformats.org/officeDocument/2006/relationships/oleObject" Target="embeddings/oleObject16.bin"/><Relationship Id="rId72" Type="http://schemas.openxmlformats.org/officeDocument/2006/relationships/image" Target="media/image33.wmf"/><Relationship Id="rId93" Type="http://schemas.openxmlformats.org/officeDocument/2006/relationships/image" Target="media/image45.wmf"/><Relationship Id="rId98" Type="http://schemas.openxmlformats.org/officeDocument/2006/relationships/oleObject" Target="embeddings/oleObject38.bin"/><Relationship Id="rId121" Type="http://schemas.openxmlformats.org/officeDocument/2006/relationships/oleObject" Target="embeddings/oleObject61.bin"/><Relationship Id="rId142" Type="http://schemas.openxmlformats.org/officeDocument/2006/relationships/oleObject" Target="embeddings/oleObject80.bin"/><Relationship Id="rId163" Type="http://schemas.openxmlformats.org/officeDocument/2006/relationships/oleObject" Target="embeddings/oleObject96.bin"/><Relationship Id="rId184" Type="http://schemas.openxmlformats.org/officeDocument/2006/relationships/oleObject" Target="embeddings/oleObject107.bin"/><Relationship Id="rId189" Type="http://schemas.openxmlformats.org/officeDocument/2006/relationships/image" Target="media/image65.wmf"/><Relationship Id="rId3" Type="http://schemas.openxmlformats.org/officeDocument/2006/relationships/settings" Target="settings.xml"/><Relationship Id="rId25" Type="http://schemas.openxmlformats.org/officeDocument/2006/relationships/image" Target="media/image8.wmf"/><Relationship Id="rId46" Type="http://schemas.openxmlformats.org/officeDocument/2006/relationships/image" Target="media/image20.wmf"/><Relationship Id="rId67" Type="http://schemas.openxmlformats.org/officeDocument/2006/relationships/oleObject" Target="embeddings/oleObject24.bin"/><Relationship Id="rId116" Type="http://schemas.openxmlformats.org/officeDocument/2006/relationships/oleObject" Target="embeddings/oleObject56.bin"/><Relationship Id="rId137" Type="http://schemas.openxmlformats.org/officeDocument/2006/relationships/oleObject" Target="embeddings/oleObject75.bin"/><Relationship Id="rId158" Type="http://schemas.openxmlformats.org/officeDocument/2006/relationships/oleObject" Target="embeddings/oleObject92.bin"/><Relationship Id="rId20" Type="http://schemas.openxmlformats.org/officeDocument/2006/relationships/oleObject" Target="embeddings/oleObject2.bin"/><Relationship Id="rId41" Type="http://schemas.openxmlformats.org/officeDocument/2006/relationships/image" Target="media/image15.wmf"/><Relationship Id="rId62" Type="http://schemas.openxmlformats.org/officeDocument/2006/relationships/image" Target="media/image28.wmf"/><Relationship Id="rId83" Type="http://schemas.openxmlformats.org/officeDocument/2006/relationships/image" Target="media/image40.wmf"/><Relationship Id="rId88" Type="http://schemas.openxmlformats.org/officeDocument/2006/relationships/oleObject" Target="embeddings/oleObject33.bin"/><Relationship Id="rId111" Type="http://schemas.openxmlformats.org/officeDocument/2006/relationships/oleObject" Target="embeddings/oleObject51.bin"/><Relationship Id="rId132" Type="http://schemas.openxmlformats.org/officeDocument/2006/relationships/footer" Target="footer2.xml"/><Relationship Id="rId153" Type="http://schemas.openxmlformats.org/officeDocument/2006/relationships/oleObject" Target="embeddings/oleObject87.bin"/><Relationship Id="rId174" Type="http://schemas.openxmlformats.org/officeDocument/2006/relationships/oleObject" Target="embeddings/oleObject102.bin"/><Relationship Id="rId179" Type="http://schemas.openxmlformats.org/officeDocument/2006/relationships/image" Target="media/image60.wmf"/><Relationship Id="rId195" Type="http://schemas.openxmlformats.org/officeDocument/2006/relationships/image" Target="media/image68.wmf"/><Relationship Id="rId190" Type="http://schemas.openxmlformats.org/officeDocument/2006/relationships/oleObject" Target="embeddings/oleObject110.bin"/><Relationship Id="rId204" Type="http://schemas.openxmlformats.org/officeDocument/2006/relationships/oleObject" Target="embeddings/oleObject119.bin"/><Relationship Id="rId15" Type="http://schemas.openxmlformats.org/officeDocument/2006/relationships/hyperlink" Target="https://magtu.informsystema.ru/uploader/fileUpload?name=3810.pdf&amp;show=dcatalogues/1/1529979/3810.pdf&amp;view=true" TargetMode="External"/><Relationship Id="rId36" Type="http://schemas.openxmlformats.org/officeDocument/2006/relationships/oleObject" Target="embeddings/oleObject11.bin"/><Relationship Id="rId57" Type="http://schemas.openxmlformats.org/officeDocument/2006/relationships/oleObject" Target="embeddings/oleObject19.bin"/><Relationship Id="rId106" Type="http://schemas.openxmlformats.org/officeDocument/2006/relationships/oleObject" Target="embeddings/oleObject46.bin"/><Relationship Id="rId127" Type="http://schemas.openxmlformats.org/officeDocument/2006/relationships/oleObject" Target="embeddings/oleObject67.bin"/><Relationship Id="rId10" Type="http://schemas.openxmlformats.org/officeDocument/2006/relationships/hyperlink" Target="https://urait.ru/viewer/analiz-i-ocenka-riskov-v-biznese-450126" TargetMode="External"/><Relationship Id="rId31" Type="http://schemas.openxmlformats.org/officeDocument/2006/relationships/oleObject" Target="embeddings/oleObject8.bin"/><Relationship Id="rId52" Type="http://schemas.openxmlformats.org/officeDocument/2006/relationships/image" Target="media/image23.wmf"/><Relationship Id="rId73" Type="http://schemas.openxmlformats.org/officeDocument/2006/relationships/oleObject" Target="embeddings/oleObject27.bin"/><Relationship Id="rId78" Type="http://schemas.openxmlformats.org/officeDocument/2006/relationships/image" Target="media/image35.wmf"/><Relationship Id="rId94" Type="http://schemas.openxmlformats.org/officeDocument/2006/relationships/oleObject" Target="embeddings/oleObject36.bin"/><Relationship Id="rId99" Type="http://schemas.openxmlformats.org/officeDocument/2006/relationships/oleObject" Target="embeddings/oleObject39.bin"/><Relationship Id="rId101" Type="http://schemas.openxmlformats.org/officeDocument/2006/relationships/oleObject" Target="embeddings/oleObject41.bin"/><Relationship Id="rId122" Type="http://schemas.openxmlformats.org/officeDocument/2006/relationships/oleObject" Target="embeddings/oleObject62.bin"/><Relationship Id="rId143" Type="http://schemas.openxmlformats.org/officeDocument/2006/relationships/oleObject" Target="embeddings/oleObject81.bin"/><Relationship Id="rId148" Type="http://schemas.openxmlformats.org/officeDocument/2006/relationships/oleObject" Target="embeddings/oleObject84.bin"/><Relationship Id="rId164" Type="http://schemas.openxmlformats.org/officeDocument/2006/relationships/image" Target="media/image53.wmf"/><Relationship Id="rId169" Type="http://schemas.openxmlformats.org/officeDocument/2006/relationships/image" Target="media/image55.wmf"/><Relationship Id="rId185" Type="http://schemas.openxmlformats.org/officeDocument/2006/relationships/image" Target="media/image63.w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80" Type="http://schemas.openxmlformats.org/officeDocument/2006/relationships/oleObject" Target="embeddings/oleObject105.bin"/><Relationship Id="rId26" Type="http://schemas.openxmlformats.org/officeDocument/2006/relationships/oleObject" Target="embeddings/oleObject5.bin"/><Relationship Id="rId47" Type="http://schemas.openxmlformats.org/officeDocument/2006/relationships/oleObject" Target="embeddings/oleObject14.bin"/><Relationship Id="rId68" Type="http://schemas.openxmlformats.org/officeDocument/2006/relationships/image" Target="media/image31.wmf"/><Relationship Id="rId89" Type="http://schemas.openxmlformats.org/officeDocument/2006/relationships/image" Target="media/image43.wmf"/><Relationship Id="rId112" Type="http://schemas.openxmlformats.org/officeDocument/2006/relationships/oleObject" Target="embeddings/oleObject52.bin"/><Relationship Id="rId133" Type="http://schemas.openxmlformats.org/officeDocument/2006/relationships/oleObject" Target="embeddings/oleObject71.bin"/><Relationship Id="rId154" Type="http://schemas.openxmlformats.org/officeDocument/2006/relationships/oleObject" Target="embeddings/oleObject88.bin"/><Relationship Id="rId175" Type="http://schemas.openxmlformats.org/officeDocument/2006/relationships/image" Target="media/image58.wmf"/><Relationship Id="rId196" Type="http://schemas.openxmlformats.org/officeDocument/2006/relationships/oleObject" Target="embeddings/oleObject113.bin"/><Relationship Id="rId200" Type="http://schemas.openxmlformats.org/officeDocument/2006/relationships/image" Target="media/image70.wmf"/><Relationship Id="rId16" Type="http://schemas.openxmlformats.org/officeDocument/2006/relationships/hyperlink" Target="https://magtu.informsystema.ru/uploader/fileUpload?name=2806.pdf&amp;show=dcatalogues/1/1133003/2806.pdf&amp;view=true" TargetMode="External"/><Relationship Id="rId37" Type="http://schemas.openxmlformats.org/officeDocument/2006/relationships/oleObject" Target="embeddings/oleObject12.bin"/><Relationship Id="rId58" Type="http://schemas.openxmlformats.org/officeDocument/2006/relationships/image" Target="media/image26.wmf"/><Relationship Id="rId79" Type="http://schemas.openxmlformats.org/officeDocument/2006/relationships/image" Target="media/image36.wmf"/><Relationship Id="rId102" Type="http://schemas.openxmlformats.org/officeDocument/2006/relationships/oleObject" Target="embeddings/oleObject42.bin"/><Relationship Id="rId123" Type="http://schemas.openxmlformats.org/officeDocument/2006/relationships/oleObject" Target="embeddings/oleObject63.bin"/><Relationship Id="rId144" Type="http://schemas.openxmlformats.org/officeDocument/2006/relationships/oleObject" Target="embeddings/oleObject82.bin"/><Relationship Id="rId90" Type="http://schemas.openxmlformats.org/officeDocument/2006/relationships/oleObject" Target="embeddings/oleObject34.bin"/><Relationship Id="rId165" Type="http://schemas.openxmlformats.org/officeDocument/2006/relationships/oleObject" Target="embeddings/oleObject97.bin"/><Relationship Id="rId186" Type="http://schemas.openxmlformats.org/officeDocument/2006/relationships/oleObject" Target="embeddings/oleObject108.bin"/><Relationship Id="rId27" Type="http://schemas.openxmlformats.org/officeDocument/2006/relationships/image" Target="media/image9.wmf"/><Relationship Id="rId48" Type="http://schemas.openxmlformats.org/officeDocument/2006/relationships/image" Target="media/image21.wmf"/><Relationship Id="rId69" Type="http://schemas.openxmlformats.org/officeDocument/2006/relationships/oleObject" Target="embeddings/oleObject25.bin"/><Relationship Id="rId113" Type="http://schemas.openxmlformats.org/officeDocument/2006/relationships/oleObject" Target="embeddings/oleObject53.bin"/><Relationship Id="rId134" Type="http://schemas.openxmlformats.org/officeDocument/2006/relationships/oleObject" Target="embeddings/oleObject72.bin"/><Relationship Id="rId80" Type="http://schemas.openxmlformats.org/officeDocument/2006/relationships/image" Target="media/image37.wmf"/><Relationship Id="rId155" Type="http://schemas.openxmlformats.org/officeDocument/2006/relationships/oleObject" Target="embeddings/oleObject89.bin"/><Relationship Id="rId176" Type="http://schemas.openxmlformats.org/officeDocument/2006/relationships/oleObject" Target="embeddings/oleObject103.bin"/><Relationship Id="rId197" Type="http://schemas.openxmlformats.org/officeDocument/2006/relationships/oleObject" Target="embeddings/oleObject114.bin"/><Relationship Id="rId201" Type="http://schemas.openxmlformats.org/officeDocument/2006/relationships/oleObject" Target="embeddings/oleObject116.bin"/><Relationship Id="rId17" Type="http://schemas.openxmlformats.org/officeDocument/2006/relationships/image" Target="media/image4.wmf"/><Relationship Id="rId38" Type="http://schemas.openxmlformats.org/officeDocument/2006/relationships/image" Target="media/image13.wmf"/><Relationship Id="rId59" Type="http://schemas.openxmlformats.org/officeDocument/2006/relationships/oleObject" Target="embeddings/oleObject20.bin"/><Relationship Id="rId103" Type="http://schemas.openxmlformats.org/officeDocument/2006/relationships/oleObject" Target="embeddings/oleObject43.bin"/><Relationship Id="rId124" Type="http://schemas.openxmlformats.org/officeDocument/2006/relationships/oleObject" Target="embeddings/oleObject64.bin"/><Relationship Id="rId70" Type="http://schemas.openxmlformats.org/officeDocument/2006/relationships/image" Target="media/image32.wmf"/><Relationship Id="rId91" Type="http://schemas.openxmlformats.org/officeDocument/2006/relationships/image" Target="media/image44.wmf"/><Relationship Id="rId145" Type="http://schemas.openxmlformats.org/officeDocument/2006/relationships/image" Target="media/image48.wmf"/><Relationship Id="rId166" Type="http://schemas.openxmlformats.org/officeDocument/2006/relationships/oleObject" Target="embeddings/oleObject98.bin"/><Relationship Id="rId187" Type="http://schemas.openxmlformats.org/officeDocument/2006/relationships/image" Target="media/image64.wmf"/><Relationship Id="rId1" Type="http://schemas.openxmlformats.org/officeDocument/2006/relationships/numbering" Target="numbering.xml"/><Relationship Id="rId28" Type="http://schemas.openxmlformats.org/officeDocument/2006/relationships/oleObject" Target="embeddings/oleObject6.bin"/><Relationship Id="rId49" Type="http://schemas.openxmlformats.org/officeDocument/2006/relationships/oleObject" Target="embeddings/oleObject15.bin"/><Relationship Id="rId114" Type="http://schemas.openxmlformats.org/officeDocument/2006/relationships/oleObject" Target="embeddings/oleObject54.bin"/><Relationship Id="rId60" Type="http://schemas.openxmlformats.org/officeDocument/2006/relationships/image" Target="media/image27.wmf"/><Relationship Id="rId81" Type="http://schemas.openxmlformats.org/officeDocument/2006/relationships/image" Target="media/image38.wmf"/><Relationship Id="rId135" Type="http://schemas.openxmlformats.org/officeDocument/2006/relationships/oleObject" Target="embeddings/oleObject73.bin"/><Relationship Id="rId156" Type="http://schemas.openxmlformats.org/officeDocument/2006/relationships/oleObject" Target="embeddings/oleObject90.bin"/><Relationship Id="rId177" Type="http://schemas.openxmlformats.org/officeDocument/2006/relationships/image" Target="media/image59.wmf"/><Relationship Id="rId198" Type="http://schemas.openxmlformats.org/officeDocument/2006/relationships/image" Target="media/image69.wmf"/><Relationship Id="rId202" Type="http://schemas.openxmlformats.org/officeDocument/2006/relationships/oleObject" Target="embeddings/oleObject117.bin"/><Relationship Id="rId18" Type="http://schemas.openxmlformats.org/officeDocument/2006/relationships/oleObject" Target="embeddings/oleObject1.bin"/><Relationship Id="rId39" Type="http://schemas.openxmlformats.org/officeDocument/2006/relationships/oleObject" Target="embeddings/oleObject13.bin"/><Relationship Id="rId50" Type="http://schemas.openxmlformats.org/officeDocument/2006/relationships/image" Target="media/image22.wmf"/><Relationship Id="rId104" Type="http://schemas.openxmlformats.org/officeDocument/2006/relationships/oleObject" Target="embeddings/oleObject44.bin"/><Relationship Id="rId125" Type="http://schemas.openxmlformats.org/officeDocument/2006/relationships/oleObject" Target="embeddings/oleObject65.bin"/><Relationship Id="rId146" Type="http://schemas.openxmlformats.org/officeDocument/2006/relationships/oleObject" Target="embeddings/oleObject83.bin"/><Relationship Id="rId167" Type="http://schemas.openxmlformats.org/officeDocument/2006/relationships/image" Target="media/image54.wmf"/><Relationship Id="rId188" Type="http://schemas.openxmlformats.org/officeDocument/2006/relationships/oleObject" Target="embeddings/oleObject109.bin"/><Relationship Id="rId71" Type="http://schemas.openxmlformats.org/officeDocument/2006/relationships/oleObject" Target="embeddings/oleObject26.bin"/><Relationship Id="rId92" Type="http://schemas.openxmlformats.org/officeDocument/2006/relationships/oleObject" Target="embeddings/oleObject35.bin"/><Relationship Id="rId2" Type="http://schemas.openxmlformats.org/officeDocument/2006/relationships/styles" Target="styles.xml"/><Relationship Id="rId2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38</Pages>
  <Words>11502</Words>
  <Characters>65562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Анастасия</cp:lastModifiedBy>
  <cp:revision>7</cp:revision>
  <cp:lastPrinted>2020-12-14T09:39:00Z</cp:lastPrinted>
  <dcterms:created xsi:type="dcterms:W3CDTF">2020-11-04T16:50:00Z</dcterms:created>
  <dcterms:modified xsi:type="dcterms:W3CDTF">2020-12-14T09:39:00Z</dcterms:modified>
</cp:coreProperties>
</file>