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0F3" w:rsidRDefault="00CE6694">
      <w:pPr>
        <w:rPr>
          <w:sz w:val="0"/>
          <w:szCs w:val="0"/>
        </w:rPr>
      </w:pPr>
      <w:r w:rsidRPr="00CE6694">
        <w:rPr>
          <w:noProof/>
          <w:lang w:val="ru-RU" w:eastAsia="ru-RU"/>
        </w:rPr>
        <w:drawing>
          <wp:inline distT="0" distB="0" distL="0" distR="0">
            <wp:extent cx="5941060" cy="7321157"/>
            <wp:effectExtent l="0" t="0" r="0" b="0"/>
            <wp:docPr id="2" name="Рисунок 2" descr="C:\Users\Наталья\Desktop\папка 2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апка 2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3" t="-17788" r="-25013" b="-17788"/>
                    <a:stretch/>
                  </pic:blipFill>
                  <pic:spPr bwMode="auto">
                    <a:xfrm>
                      <a:off x="0" y="0"/>
                      <a:ext cx="5941060" cy="73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37C">
        <w:br w:type="page"/>
      </w:r>
    </w:p>
    <w:p w:rsidR="005A10F3" w:rsidRPr="00CE6694" w:rsidRDefault="00CE6694">
      <w:pPr>
        <w:rPr>
          <w:sz w:val="0"/>
          <w:szCs w:val="0"/>
          <w:lang w:val="ru-RU"/>
        </w:rPr>
      </w:pPr>
      <w:r w:rsidRPr="00CE6694">
        <w:rPr>
          <w:noProof/>
          <w:lang w:val="ru-RU" w:eastAsia="ru-RU"/>
        </w:rPr>
        <w:lastRenderedPageBreak/>
        <w:drawing>
          <wp:inline distT="0" distB="0" distL="0" distR="0">
            <wp:extent cx="5941060" cy="8181730"/>
            <wp:effectExtent l="0" t="0" r="0" b="0"/>
            <wp:docPr id="3" name="Рисунок 3" descr="C:\Users\Наталья\Desktop\папка 2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апка 2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3" t="-25756" r="-25013" b="-25756"/>
                    <a:stretch/>
                  </pic:blipFill>
                  <pic:spPr bwMode="auto">
                    <a:xfrm>
                      <a:off x="0" y="0"/>
                      <a:ext cx="5941060" cy="81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37C" w:rsidRPr="00CE6694">
        <w:rPr>
          <w:lang w:val="ru-RU"/>
        </w:rPr>
        <w:br w:type="page"/>
      </w:r>
    </w:p>
    <w:p w:rsidR="005A10F3" w:rsidRPr="00CE6694" w:rsidRDefault="007B7B7D">
      <w:pPr>
        <w:rPr>
          <w:sz w:val="0"/>
          <w:szCs w:val="0"/>
          <w:lang w:val="ru-RU"/>
        </w:rPr>
      </w:pPr>
      <w:r w:rsidRPr="007B7B7D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1" name="Рисунок 1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37C" w:rsidRPr="00CE66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10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A10F3" w:rsidRPr="00C77EB6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38.03.01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функциями,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экономике;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позволяющему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принимаемых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дисциплин;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ними;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присущей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138"/>
        </w:trPr>
        <w:tc>
          <w:tcPr>
            <w:tcW w:w="1986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C77EB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E6694">
              <w:rPr>
                <w:lang w:val="ru-RU"/>
              </w:rPr>
              <w:t xml:space="preserve"> </w:t>
            </w:r>
            <w:r w:rsidR="00CE6694">
              <w:rPr>
                <w:lang w:val="ru-RU"/>
              </w:rPr>
              <w:t>«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0037C">
              <w:t xml:space="preserve"> </w:t>
            </w:r>
          </w:p>
        </w:tc>
      </w:tr>
      <w:tr w:rsidR="005A10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="0020037C">
              <w:t xml:space="preserve"> 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0037C">
              <w:t xml:space="preserve"> </w:t>
            </w:r>
          </w:p>
        </w:tc>
      </w:tr>
      <w:tr w:rsidR="005A10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</w:t>
            </w:r>
            <w:r w:rsidR="0020037C">
              <w:t xml:space="preserve"> 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кредит,</w:t>
            </w:r>
            <w:r w:rsidR="0020037C">
              <w:t xml:space="preserve"> 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0037C">
              <w:t xml:space="preserve"> </w:t>
            </w:r>
          </w:p>
        </w:tc>
      </w:tr>
      <w:tr w:rsidR="005A10F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 w:rsidR="0020037C">
              <w:t xml:space="preserve"> </w:t>
            </w:r>
            <w:r w:rsidR="002003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0037C">
              <w:t xml:space="preserve"> </w:t>
            </w:r>
          </w:p>
        </w:tc>
      </w:tr>
      <w:tr w:rsidR="005A10F3" w:rsidRPr="00CE6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037C"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0037C" w:rsidRPr="00CE6694">
              <w:rPr>
                <w:lang w:val="ru-RU"/>
              </w:rPr>
              <w:t xml:space="preserve"> </w:t>
            </w:r>
          </w:p>
        </w:tc>
      </w:tr>
      <w:tr w:rsidR="005A10F3" w:rsidRPr="00CE66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="0020037C" w:rsidRPr="00CE6694">
              <w:rPr>
                <w:lang w:val="ru-RU"/>
              </w:rPr>
              <w:t xml:space="preserve"> 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037C" w:rsidRPr="00CE6694">
              <w:rPr>
                <w:lang w:val="ru-RU"/>
              </w:rPr>
              <w:t xml:space="preserve"> </w:t>
            </w:r>
          </w:p>
        </w:tc>
      </w:tr>
      <w:tr w:rsidR="005A10F3" w:rsidRPr="00CE6694">
        <w:trPr>
          <w:trHeight w:hRule="exact" w:val="138"/>
        </w:trPr>
        <w:tc>
          <w:tcPr>
            <w:tcW w:w="1986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C77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>
        <w:trPr>
          <w:trHeight w:hRule="exact" w:val="277"/>
        </w:trPr>
        <w:tc>
          <w:tcPr>
            <w:tcW w:w="1986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A10F3" w:rsidRPr="00C77EB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 w:rsidP="00CE669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:rsidR="005A10F3" w:rsidRPr="00CE6694" w:rsidRDefault="0020037C">
      <w:pPr>
        <w:rPr>
          <w:sz w:val="0"/>
          <w:szCs w:val="0"/>
          <w:lang w:val="ru-RU"/>
        </w:rPr>
      </w:pPr>
      <w:r w:rsidRPr="00CE66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10F3" w:rsidRPr="00C77EB6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отечественные и зарубежные источники получения финансовой ин-формации, схемы подготовки аналитических и финансовых отчетов;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сбора, хранения и анализа информации, тех -нические средства и информационные технологии;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сборе, анализе и обработке данных, необходимых для решения профессиональных за -дач;</w:t>
            </w:r>
          </w:p>
          <w:p w:rsidR="005A10F3" w:rsidRPr="00CE6694" w:rsidRDefault="002003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сбору, анализу и обработке данных, необхо -димых для решения профессиональных задач и правила;</w:t>
            </w:r>
          </w:p>
        </w:tc>
      </w:tr>
      <w:tr w:rsidR="005A10F3" w:rsidRPr="00C77EB6">
        <w:trPr>
          <w:trHeight w:hRule="exact" w:val="106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информаци- онными технологиями;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 -ской информации;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зару- 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профессиональ- ных  задач;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знания; работать с современными техническими средствами и информационными технологиями;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источники экономической, социальной и управленческой информации;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необходимую информацию для сбора, анализа и обработке данных, необходимых для решения профессиональных задач;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профессиональных за- 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профессиональных  задач;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деятельности; использовать их на междисциплинарном уровне;</w:t>
            </w:r>
          </w:p>
          <w:p w:rsidR="005A10F3" w:rsidRPr="00CE6694" w:rsidRDefault="002003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знания;</w:t>
            </w:r>
          </w:p>
        </w:tc>
      </w:tr>
    </w:tbl>
    <w:p w:rsidR="005A10F3" w:rsidRPr="00CE6694" w:rsidRDefault="0020037C">
      <w:pPr>
        <w:rPr>
          <w:sz w:val="0"/>
          <w:szCs w:val="0"/>
          <w:lang w:val="ru-RU"/>
        </w:rPr>
      </w:pPr>
      <w:r w:rsidRPr="00CE66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10F3" w:rsidRPr="00C77EB6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компьютерными и информационными технология- ми;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средств коммуникации и технических средств;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методами сбора, обработки и анализа экономических и социальных данных;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современными методиками расчета и анализа социально- экономических показателей, процессов и явлений, выявления тенден-ций их изменения;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представления результатов аналитической и исследова- тельской работы в виде выступления, доклада, информационного обзо-ра, аналитического отчета, статьи.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5A10F3" w:rsidRPr="00CE6694" w:rsidRDefault="002003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5A10F3" w:rsidRPr="00C77EB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 w:rsidP="00CE669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5A10F3" w:rsidRPr="00C77EB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технологии принятия организационно-управленческих решений в профессиональной деятельности, возможные положительные и отрица-тельные последствия принимаемых решений;</w:t>
            </w:r>
          </w:p>
        </w:tc>
      </w:tr>
      <w:tr w:rsidR="005A10F3" w:rsidRPr="00C77EB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формулировать альтернативные варианты организационно- управленческих решений и находить из их числа оптимальные организационно-управленческие решения в профессиональной деятельности;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</w:tr>
      <w:tr w:rsidR="005A10F3" w:rsidRPr="00C77EB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нести ответственность за последствия принимаемых организационно-управленческих решений;</w:t>
            </w:r>
          </w:p>
        </w:tc>
      </w:tr>
      <w:tr w:rsidR="005A10F3" w:rsidRPr="00C77EB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 w:rsidP="00CE6694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A10F3" w:rsidRPr="00C77EB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источники получения информации, необходимой для расчета эко- номических и социально-экономических показателей, характеризую -щих деятельность хозяйствующих субъектов;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</w:tbl>
    <w:p w:rsidR="005A10F3" w:rsidRPr="00CE6694" w:rsidRDefault="0020037C">
      <w:pPr>
        <w:rPr>
          <w:sz w:val="0"/>
          <w:szCs w:val="0"/>
          <w:lang w:val="ru-RU"/>
        </w:rPr>
      </w:pPr>
      <w:r w:rsidRPr="00CE66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10F3" w:rsidRPr="00C77EB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поиск информации, необходимой для расчета эконо- мических и социально-экономических показателей, характеризующих деятельность хозяйствующих субъектов;</w:t>
            </w:r>
          </w:p>
          <w:p w:rsidR="005A10F3" w:rsidRPr="00CE6694" w:rsidRDefault="0020037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сбор, систематизацию и анализ исходных данных, необ-ходимых для расчета экономических и социально- экономических пока-зателей,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5A10F3" w:rsidRPr="00C77EB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поиска информации, необходимой для расчета экономи- ческих и социально-экономических показателей, характеризующих деятельность хозяйствующих субъектов;</w:t>
            </w:r>
          </w:p>
          <w:p w:rsidR="005A10F3" w:rsidRPr="00CE6694" w:rsidRDefault="00C77E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77E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0037C"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сбора, систематизации и анализа исходных данных, необ-ходимых для расчета экономических и социально- экономических пока-зателей, характеризующих деятельность хозяйствующих субъектов, в том числе с использованием современных программных средств</w:t>
            </w:r>
          </w:p>
        </w:tc>
      </w:tr>
    </w:tbl>
    <w:p w:rsidR="005A10F3" w:rsidRPr="00CE6694" w:rsidRDefault="0020037C">
      <w:pPr>
        <w:rPr>
          <w:sz w:val="0"/>
          <w:szCs w:val="0"/>
          <w:lang w:val="ru-RU"/>
        </w:rPr>
      </w:pPr>
      <w:r w:rsidRPr="00CE6694">
        <w:rPr>
          <w:lang w:val="ru-RU"/>
        </w:rPr>
        <w:br w:type="page"/>
      </w:r>
    </w:p>
    <w:tbl>
      <w:tblPr>
        <w:tblW w:w="0" w:type="auto"/>
        <w:tblInd w:w="-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74"/>
        <w:gridCol w:w="401"/>
        <w:gridCol w:w="526"/>
        <w:gridCol w:w="609"/>
        <w:gridCol w:w="923"/>
        <w:gridCol w:w="520"/>
        <w:gridCol w:w="1540"/>
        <w:gridCol w:w="1594"/>
        <w:gridCol w:w="1238"/>
      </w:tblGrid>
      <w:tr w:rsidR="005A10F3" w:rsidRPr="00C77EB6" w:rsidTr="00C77EB6">
        <w:trPr>
          <w:trHeight w:hRule="exact" w:val="285"/>
        </w:trPr>
        <w:tc>
          <w:tcPr>
            <w:tcW w:w="70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8825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 w:rsidTr="00C77EB6">
        <w:trPr>
          <w:trHeight w:hRule="exact" w:val="3611"/>
        </w:trPr>
        <w:tc>
          <w:tcPr>
            <w:tcW w:w="952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 w:rsidTr="00C77EB6">
        <w:trPr>
          <w:trHeight w:hRule="exact" w:val="138"/>
        </w:trPr>
        <w:tc>
          <w:tcPr>
            <w:tcW w:w="70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147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609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923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520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1540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159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Tr="00C77EB6">
        <w:trPr>
          <w:trHeight w:hRule="exact" w:val="972"/>
        </w:trPr>
        <w:tc>
          <w:tcPr>
            <w:tcW w:w="21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Pr="00CE6694" w:rsidRDefault="00200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Pr="00CE6694" w:rsidRDefault="00200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A10F3" w:rsidTr="00C77EB6">
        <w:trPr>
          <w:trHeight w:hRule="exact" w:val="833"/>
        </w:trPr>
        <w:tc>
          <w:tcPr>
            <w:tcW w:w="21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5A10F3"/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0F3" w:rsidRDefault="005A10F3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10F3" w:rsidRDefault="005A10F3"/>
        </w:tc>
        <w:tc>
          <w:tcPr>
            <w:tcW w:w="1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5A10F3"/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5A10F3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5A10F3"/>
        </w:tc>
      </w:tr>
      <w:tr w:rsidR="005A10F3" w:rsidRPr="00C77EB6" w:rsidTr="00C77EB6">
        <w:trPr>
          <w:trHeight w:hRule="exact" w:val="673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Pr="00CE6694" w:rsidRDefault="0020037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69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B03B15">
              <w:rPr>
                <w:lang w:val="ru-RU"/>
              </w:rPr>
              <w:t xml:space="preserve"> </w:t>
            </w: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B03B1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деятельности»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333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B03B15" w:rsidRDefault="00C77EB6" w:rsidP="00C77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03B15">
              <w:rPr>
                <w:lang w:val="ru-RU"/>
              </w:rPr>
              <w:t xml:space="preserve"> 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экономики как науки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EB6" w:rsidRDefault="00C77EB6" w:rsidP="00C77EB6"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642DA"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Экономист: особенности профессиональной деятельности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EB6" w:rsidRDefault="00C77EB6" w:rsidP="00C77EB6"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642DA"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B03B15" w:rsidRDefault="00C77EB6" w:rsidP="00C77E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Мировая и отечественная экономические системы 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7EB6" w:rsidRDefault="00C77EB6" w:rsidP="00C77EB6"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0,25</w:t>
            </w:r>
            <w:r w:rsidRPr="005642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642DA"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1/1И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</w:tr>
      <w:tr w:rsidR="0002726A" w:rsidRPr="0002726A" w:rsidTr="00C77EB6">
        <w:trPr>
          <w:trHeight w:hRule="exact" w:val="454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Pr="00CE6694" w:rsidRDefault="0002726A" w:rsidP="0002726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027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72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экономические науки</w:t>
            </w:r>
          </w:p>
        </w:tc>
        <w:tc>
          <w:tcPr>
            <w:tcW w:w="695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Pr="00CE6694" w:rsidRDefault="0002726A" w:rsidP="0002726A">
            <w:pPr>
              <w:rPr>
                <w:lang w:val="ru-RU"/>
              </w:rPr>
            </w:pP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03B1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предпринимательства</w:t>
            </w:r>
          </w:p>
        </w:tc>
        <w:tc>
          <w:tcPr>
            <w:tcW w:w="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Основы финансов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 Основы банковского дела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Основы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страхования и рынка ценных бумаг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C77EB6" w:rsidTr="00C77EB6">
        <w:trPr>
          <w:trHeight w:hRule="exact" w:val="1137"/>
        </w:trPr>
        <w:tc>
          <w:tcPr>
            <w:tcW w:w="2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D067A7" w:rsidRDefault="00C77EB6" w:rsidP="00C77E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067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учёта</w:t>
            </w:r>
          </w:p>
        </w:tc>
        <w:tc>
          <w:tcPr>
            <w:tcW w:w="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rPr>
                <w:lang w:val="ru-RU"/>
              </w:rPr>
            </w:pP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ли- тературы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Pr="00CE6694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7EB6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02726A" w:rsidTr="00C77EB6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51,7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</w:tr>
      <w:tr w:rsidR="0002726A" w:rsidTr="00C77EB6">
        <w:trPr>
          <w:trHeight w:hRule="exact" w:val="277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77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C77EB6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0272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0272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02726A"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</w:tr>
      <w:tr w:rsidR="0002726A" w:rsidTr="00C77EB6">
        <w:trPr>
          <w:trHeight w:hRule="exact" w:val="454"/>
        </w:trPr>
        <w:tc>
          <w:tcPr>
            <w:tcW w:w="2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Pr="00C77EB6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77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C77E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C77E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726A" w:rsidRDefault="0002726A" w:rsidP="000272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ОПК-2,ОПК- 4,ПК-1</w:t>
            </w:r>
          </w:p>
        </w:tc>
      </w:tr>
    </w:tbl>
    <w:p w:rsidR="005A10F3" w:rsidRDefault="00200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A10F3" w:rsidTr="007B7B7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A10F3" w:rsidTr="007B7B7D">
        <w:trPr>
          <w:trHeight w:hRule="exact" w:val="138"/>
        </w:trPr>
        <w:tc>
          <w:tcPr>
            <w:tcW w:w="9424" w:type="dxa"/>
          </w:tcPr>
          <w:p w:rsidR="005A10F3" w:rsidRDefault="005A10F3"/>
        </w:tc>
      </w:tr>
      <w:tr w:rsidR="005A10F3" w:rsidRPr="00C77EB6" w:rsidTr="007B7B7D">
        <w:trPr>
          <w:trHeight w:hRule="exact" w:val="1002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«Консультант+»,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характеризующих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обратного.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воспринимаемых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 w:rsidTr="007B7B7D">
        <w:trPr>
          <w:trHeight w:hRule="exact" w:val="277"/>
        </w:trPr>
        <w:tc>
          <w:tcPr>
            <w:tcW w:w="942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C77EB6" w:rsidTr="007B7B7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Tr="007B7B7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10F3" w:rsidTr="007B7B7D">
        <w:trPr>
          <w:trHeight w:hRule="exact" w:val="138"/>
        </w:trPr>
        <w:tc>
          <w:tcPr>
            <w:tcW w:w="9424" w:type="dxa"/>
          </w:tcPr>
          <w:p w:rsidR="005A10F3" w:rsidRDefault="005A10F3"/>
        </w:tc>
      </w:tr>
      <w:tr w:rsidR="005A10F3" w:rsidRPr="00E9408A" w:rsidTr="007B7B7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Tr="007B7B7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10F3" w:rsidTr="007B7B7D">
        <w:trPr>
          <w:trHeight w:hRule="exact" w:val="138"/>
        </w:trPr>
        <w:tc>
          <w:tcPr>
            <w:tcW w:w="9424" w:type="dxa"/>
          </w:tcPr>
          <w:p w:rsidR="005A10F3" w:rsidRDefault="005A10F3"/>
        </w:tc>
      </w:tr>
      <w:tr w:rsidR="005A10F3" w:rsidRPr="00E9408A" w:rsidTr="007B7B7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Tr="007B7B7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</w:tbl>
    <w:p w:rsidR="007B7B7D" w:rsidRPr="00E73B71" w:rsidRDefault="007B7B7D" w:rsidP="007B7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Абилова,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Финансы: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/М.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Абилова;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2017.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170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с.: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ил.,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табл.,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=2694.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/1/1131663/2694.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E73B71">
        <w:rPr>
          <w:lang w:val="ru-RU"/>
        </w:rPr>
        <w:t xml:space="preserve"> </w:t>
      </w:r>
      <w:r w:rsidR="00E9408A" w:rsidRPr="00E9408A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01.09.2020)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E73B71">
        <w:rPr>
          <w:lang w:val="ru-RU"/>
        </w:rPr>
        <w:t xml:space="preserve"> </w:t>
      </w:r>
    </w:p>
    <w:p w:rsidR="007B7B7D" w:rsidRPr="00E73B71" w:rsidRDefault="007B7B7D" w:rsidP="007B7B7D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Абилова,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Экономика,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финансы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Абилова,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Н.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Скворцова,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П.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Рахлис;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2017.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208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ил.,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табл.,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схем.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E73B71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=2698.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/1/1131697/2698.</w:t>
      </w:r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E73B71">
        <w:rPr>
          <w:lang w:val="ru-RU"/>
        </w:rPr>
        <w:t xml:space="preserve"> </w:t>
      </w:r>
      <w:r w:rsidR="00E9408A" w:rsidRPr="00E9408A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01.09.2020)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Текст:</w:t>
      </w:r>
      <w:r w:rsidRPr="00E73B71">
        <w:rPr>
          <w:lang w:val="ru-RU"/>
        </w:rPr>
        <w:t xml:space="preserve"> </w:t>
      </w:r>
      <w:r w:rsidRPr="00E73B71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E73B71">
        <w:rPr>
          <w:lang w:val="ru-RU"/>
        </w:rPr>
        <w:t xml:space="preserve"> </w:t>
      </w:r>
    </w:p>
    <w:p w:rsidR="005A10F3" w:rsidRPr="00CE6694" w:rsidRDefault="005A10F3">
      <w:pPr>
        <w:rPr>
          <w:sz w:val="0"/>
          <w:szCs w:val="0"/>
          <w:lang w:val="ru-RU"/>
        </w:rPr>
      </w:pPr>
    </w:p>
    <w:tbl>
      <w:tblPr>
        <w:tblW w:w="0" w:type="auto"/>
        <w:tblInd w:w="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2260"/>
        <w:gridCol w:w="2554"/>
        <w:gridCol w:w="4275"/>
        <w:gridCol w:w="29"/>
      </w:tblGrid>
      <w:tr w:rsidR="005A10F3" w:rsidTr="00626355">
        <w:trPr>
          <w:trHeight w:hRule="exact" w:val="285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A10F3" w:rsidRPr="00E9408A" w:rsidTr="00C77EB6">
        <w:trPr>
          <w:trHeight w:hRule="exact" w:val="3791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7B7D" w:rsidRDefault="007B7B7D" w:rsidP="007B7B7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Деньги,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Ивлев;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электрон.опт.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/1/1133009/2810.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73B71">
              <w:rPr>
                <w:lang w:val="ru-RU"/>
              </w:rPr>
              <w:t xml:space="preserve"> </w:t>
            </w:r>
            <w:r w:rsidR="00E9408A" w:rsidRPr="00E940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3B71">
              <w:rPr>
                <w:lang w:val="ru-RU"/>
              </w:rPr>
              <w:t xml:space="preserve"> </w:t>
            </w:r>
            <w:r w:rsidRPr="00E73B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73B71">
              <w:rPr>
                <w:lang w:val="ru-RU"/>
              </w:rPr>
              <w:t xml:space="preserve"> </w:t>
            </w:r>
          </w:p>
          <w:p w:rsidR="007B7B7D" w:rsidRPr="00D21DDF" w:rsidRDefault="007B7B7D" w:rsidP="007B7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Вотчель, Л. М. Основы бизнеса и предпринимательства : учебное пособие [для вузов] / Л. М. Вотчель, В. В. Викулина ; Магнитогорский гос. технический ун-т им. 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И. Носова. - Магнитогорск : МГТУ им. Г. И. Носова, 2020. - 1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978-5-9967-1846-7. - Загл. с титул. экрана. -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=4130.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/1/1535274/4130.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9408A" w:rsidRPr="00E940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bookmarkStart w:id="0" w:name="_GoBack"/>
            <w:bookmarkEnd w:id="0"/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Текст : электронный. - Сведения доступны также на 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4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21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E9408A" w:rsidTr="00626355">
        <w:trPr>
          <w:trHeight w:hRule="exact" w:val="138"/>
        </w:trPr>
        <w:tc>
          <w:tcPr>
            <w:tcW w:w="75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298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57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424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Tr="00626355">
        <w:trPr>
          <w:trHeight w:hRule="exact" w:val="285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A10F3" w:rsidRPr="00E9408A" w:rsidTr="00626355">
        <w:trPr>
          <w:trHeight w:hRule="exact" w:val="285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 w:rsidP="00CE66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A10F3" w:rsidRPr="00E9408A" w:rsidTr="00626355">
        <w:trPr>
          <w:trHeight w:hRule="exact" w:val="138"/>
        </w:trPr>
        <w:tc>
          <w:tcPr>
            <w:tcW w:w="75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298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57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424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E9408A" w:rsidTr="00626355">
        <w:trPr>
          <w:trHeight w:hRule="exact" w:val="277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E9408A" w:rsidTr="00626355">
        <w:trPr>
          <w:trHeight w:hRule="exact" w:val="7"/>
        </w:trPr>
        <w:tc>
          <w:tcPr>
            <w:tcW w:w="922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E9408A" w:rsidTr="00626355">
        <w:trPr>
          <w:trHeight w:hRule="exact" w:val="277"/>
        </w:trPr>
        <w:tc>
          <w:tcPr>
            <w:tcW w:w="922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E9408A" w:rsidTr="00626355">
        <w:trPr>
          <w:trHeight w:hRule="exact" w:val="277"/>
        </w:trPr>
        <w:tc>
          <w:tcPr>
            <w:tcW w:w="75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298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2574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4241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32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Tr="00626355">
        <w:trPr>
          <w:trHeight w:hRule="exact" w:val="285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10F3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A10F3" w:rsidTr="00626355">
        <w:trPr>
          <w:trHeight w:hRule="exact" w:val="555"/>
        </w:trPr>
        <w:tc>
          <w:tcPr>
            <w:tcW w:w="75" w:type="dxa"/>
          </w:tcPr>
          <w:p w:rsidR="005A10F3" w:rsidRDefault="005A10F3"/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2" w:type="dxa"/>
          </w:tcPr>
          <w:p w:rsidR="005A10F3" w:rsidRDefault="005A10F3"/>
        </w:tc>
      </w:tr>
      <w:tr w:rsidR="005A10F3" w:rsidTr="00626355">
        <w:trPr>
          <w:trHeight w:hRule="exact" w:val="818"/>
        </w:trPr>
        <w:tc>
          <w:tcPr>
            <w:tcW w:w="75" w:type="dxa"/>
          </w:tcPr>
          <w:p w:rsidR="005A10F3" w:rsidRDefault="005A10F3"/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2" w:type="dxa"/>
          </w:tcPr>
          <w:p w:rsidR="005A10F3" w:rsidRDefault="005A10F3"/>
        </w:tc>
      </w:tr>
      <w:tr w:rsidR="005A10F3" w:rsidTr="00626355">
        <w:trPr>
          <w:trHeight w:hRule="exact" w:val="555"/>
        </w:trPr>
        <w:tc>
          <w:tcPr>
            <w:tcW w:w="75" w:type="dxa"/>
          </w:tcPr>
          <w:p w:rsidR="005A10F3" w:rsidRDefault="005A10F3"/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0F3" w:rsidRDefault="002003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2" w:type="dxa"/>
          </w:tcPr>
          <w:p w:rsidR="005A10F3" w:rsidRDefault="005A10F3"/>
        </w:tc>
      </w:tr>
      <w:tr w:rsidR="009C05BD" w:rsidTr="00626355">
        <w:trPr>
          <w:trHeight w:hRule="exact" w:val="285"/>
        </w:trPr>
        <w:tc>
          <w:tcPr>
            <w:tcW w:w="75" w:type="dxa"/>
          </w:tcPr>
          <w:p w:rsidR="009C05BD" w:rsidRDefault="009C05BD" w:rsidP="009C05BD"/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  <w:tr w:rsidR="009C05BD" w:rsidTr="00626355">
        <w:trPr>
          <w:trHeight w:hRule="exact" w:val="285"/>
        </w:trPr>
        <w:tc>
          <w:tcPr>
            <w:tcW w:w="75" w:type="dxa"/>
          </w:tcPr>
          <w:p w:rsidR="009C05BD" w:rsidRDefault="009C05BD" w:rsidP="009C05BD"/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  <w:tr w:rsidR="009C05BD" w:rsidTr="00626355">
        <w:trPr>
          <w:trHeight w:hRule="exact" w:val="138"/>
        </w:trPr>
        <w:tc>
          <w:tcPr>
            <w:tcW w:w="75" w:type="dxa"/>
          </w:tcPr>
          <w:p w:rsidR="009C05BD" w:rsidRDefault="009C05BD" w:rsidP="009C05BD"/>
        </w:tc>
        <w:tc>
          <w:tcPr>
            <w:tcW w:w="2298" w:type="dxa"/>
          </w:tcPr>
          <w:p w:rsidR="009C05BD" w:rsidRDefault="009C05BD" w:rsidP="009C05BD"/>
        </w:tc>
        <w:tc>
          <w:tcPr>
            <w:tcW w:w="2574" w:type="dxa"/>
          </w:tcPr>
          <w:p w:rsidR="009C05BD" w:rsidRDefault="009C05BD" w:rsidP="009C05BD"/>
        </w:tc>
        <w:tc>
          <w:tcPr>
            <w:tcW w:w="4241" w:type="dxa"/>
          </w:tcPr>
          <w:p w:rsidR="009C05BD" w:rsidRDefault="009C05BD" w:rsidP="009C05BD"/>
        </w:tc>
        <w:tc>
          <w:tcPr>
            <w:tcW w:w="32" w:type="dxa"/>
          </w:tcPr>
          <w:p w:rsidR="009C05BD" w:rsidRDefault="009C05BD" w:rsidP="009C05BD"/>
        </w:tc>
      </w:tr>
      <w:tr w:rsidR="009C05BD" w:rsidRPr="00E9408A" w:rsidTr="00626355">
        <w:trPr>
          <w:trHeight w:hRule="exact" w:val="285"/>
        </w:trPr>
        <w:tc>
          <w:tcPr>
            <w:tcW w:w="922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05BD" w:rsidRPr="00CE6694" w:rsidRDefault="009C05BD" w:rsidP="009C05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9C05BD" w:rsidTr="00626355">
        <w:trPr>
          <w:trHeight w:hRule="exact" w:val="270"/>
        </w:trPr>
        <w:tc>
          <w:tcPr>
            <w:tcW w:w="75" w:type="dxa"/>
          </w:tcPr>
          <w:p w:rsidR="009C05BD" w:rsidRPr="00CE6694" w:rsidRDefault="009C05BD" w:rsidP="009C05BD">
            <w:pPr>
              <w:rPr>
                <w:lang w:val="ru-RU"/>
              </w:rPr>
            </w:pPr>
          </w:p>
        </w:tc>
        <w:tc>
          <w:tcPr>
            <w:tcW w:w="487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  <w:tr w:rsidR="009C05BD" w:rsidTr="00626355">
        <w:trPr>
          <w:trHeight w:hRule="exact" w:val="826"/>
        </w:trPr>
        <w:tc>
          <w:tcPr>
            <w:tcW w:w="75" w:type="dxa"/>
          </w:tcPr>
          <w:p w:rsidR="009C05BD" w:rsidRDefault="009C05BD" w:rsidP="009C05BD"/>
        </w:tc>
        <w:tc>
          <w:tcPr>
            <w:tcW w:w="4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Pr="00CE6694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  <w:tr w:rsidR="009C05BD" w:rsidTr="00626355">
        <w:trPr>
          <w:trHeight w:hRule="exact" w:val="555"/>
        </w:trPr>
        <w:tc>
          <w:tcPr>
            <w:tcW w:w="75" w:type="dxa"/>
          </w:tcPr>
          <w:p w:rsidR="009C05BD" w:rsidRDefault="009C05BD" w:rsidP="009C05BD"/>
        </w:tc>
        <w:tc>
          <w:tcPr>
            <w:tcW w:w="4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Pr="00CE6694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  <w:tr w:rsidR="009C05BD" w:rsidTr="00626355">
        <w:trPr>
          <w:trHeight w:hRule="exact" w:val="555"/>
        </w:trPr>
        <w:tc>
          <w:tcPr>
            <w:tcW w:w="75" w:type="dxa"/>
          </w:tcPr>
          <w:p w:rsidR="009C05BD" w:rsidRDefault="009C05BD" w:rsidP="009C05BD"/>
        </w:tc>
        <w:tc>
          <w:tcPr>
            <w:tcW w:w="48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Pr="00CE6694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E6694">
              <w:rPr>
                <w:lang w:val="ru-RU"/>
              </w:rPr>
              <w:t xml:space="preserve"> </w:t>
            </w:r>
          </w:p>
        </w:tc>
        <w:tc>
          <w:tcPr>
            <w:tcW w:w="4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05BD" w:rsidRDefault="009C05BD" w:rsidP="009C05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2" w:type="dxa"/>
          </w:tcPr>
          <w:p w:rsidR="009C05BD" w:rsidRDefault="009C05BD" w:rsidP="009C05BD"/>
        </w:tc>
      </w:tr>
    </w:tbl>
    <w:p w:rsidR="005A10F3" w:rsidRDefault="0020037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5A10F3" w:rsidRPr="00E9408A" w:rsidTr="00626355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E9408A" w:rsidTr="00626355">
        <w:trPr>
          <w:trHeight w:hRule="exact" w:val="138"/>
        </w:trPr>
        <w:tc>
          <w:tcPr>
            <w:tcW w:w="426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5685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  <w:tr w:rsidR="005A10F3" w:rsidRPr="00E9408A" w:rsidTr="00626355">
        <w:trPr>
          <w:trHeight w:hRule="exact" w:val="270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 w:rsidTr="00626355">
        <w:trPr>
          <w:trHeight w:hRule="exact" w:val="14"/>
        </w:trPr>
        <w:tc>
          <w:tcPr>
            <w:tcW w:w="9387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1.Учебные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3.Помещения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66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E6694">
              <w:rPr>
                <w:lang w:val="ru-RU"/>
              </w:rPr>
              <w:t xml:space="preserve"> </w:t>
            </w:r>
          </w:p>
          <w:p w:rsidR="005A10F3" w:rsidRPr="00CE6694" w:rsidRDefault="0020037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6694">
              <w:rPr>
                <w:lang w:val="ru-RU"/>
              </w:rPr>
              <w:t xml:space="preserve"> </w:t>
            </w:r>
            <w:r w:rsidRPr="00CE66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E6694">
              <w:rPr>
                <w:lang w:val="ru-RU"/>
              </w:rPr>
              <w:t xml:space="preserve"> </w:t>
            </w:r>
          </w:p>
        </w:tc>
      </w:tr>
      <w:tr w:rsidR="005A10F3" w:rsidRPr="00C77EB6" w:rsidTr="00626355">
        <w:trPr>
          <w:trHeight w:hRule="exact" w:val="3245"/>
        </w:trPr>
        <w:tc>
          <w:tcPr>
            <w:tcW w:w="9387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0F3" w:rsidRPr="00CE6694" w:rsidRDefault="005A10F3">
            <w:pPr>
              <w:rPr>
                <w:lang w:val="ru-RU"/>
              </w:rPr>
            </w:pPr>
          </w:p>
        </w:tc>
      </w:tr>
    </w:tbl>
    <w:p w:rsidR="005A10F3" w:rsidRDefault="005A10F3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 w:rsidP="00CE669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CE6694" w:rsidRDefault="00CE6694" w:rsidP="00CE6694">
      <w:pPr>
        <w:pStyle w:val="1"/>
        <w:spacing w:before="100" w:beforeAutospacing="1" w:after="100" w:afterAutospacing="1"/>
        <w:jc w:val="center"/>
        <w:rPr>
          <w:szCs w:val="24"/>
        </w:rPr>
      </w:pPr>
      <w:r w:rsidRPr="006B084C">
        <w:rPr>
          <w:szCs w:val="24"/>
        </w:rPr>
        <w:lastRenderedPageBreak/>
        <w:t>Учебно-методическое обеспечение самостоятельной работы студентов</w:t>
      </w:r>
    </w:p>
    <w:p w:rsidR="00CE6694" w:rsidRPr="00B5639C" w:rsidRDefault="00CE6694" w:rsidP="00CE6694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B5639C">
        <w:rPr>
          <w:rStyle w:val="FontStyle31"/>
          <w:b/>
          <w:sz w:val="24"/>
          <w:szCs w:val="24"/>
        </w:rPr>
        <w:t>Вопросы для самопроверки:</w:t>
      </w:r>
    </w:p>
    <w:p w:rsidR="00CE6694" w:rsidRPr="00B5639C" w:rsidRDefault="00CE6694" w:rsidP="00CE6694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>1) Какие виды деятельности способен осуществлять экономист?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«экономика».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«финансы»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«бухгалтерский учёт».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</w:t>
      </w:r>
      <w:r>
        <w:rPr>
          <w:rFonts w:ascii="Times New Roman" w:hAnsi="Times New Roman" w:cs="Times New Roman"/>
          <w:sz w:val="24"/>
          <w:szCs w:val="24"/>
          <w:lang w:val="ru-RU"/>
        </w:rPr>
        <w:t>айте определение понятию «банковское дело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«анализ».</w:t>
      </w:r>
    </w:p>
    <w:p w:rsidR="00DD7550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«мировая экономика».</w:t>
      </w:r>
    </w:p>
    <w:p w:rsidR="00DD7550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</w:t>
      </w:r>
      <w:r>
        <w:rPr>
          <w:rFonts w:ascii="Times New Roman" w:hAnsi="Times New Roman" w:cs="Times New Roman"/>
          <w:sz w:val="24"/>
          <w:szCs w:val="24"/>
          <w:lang w:val="ru-RU"/>
        </w:rPr>
        <w:t>страхование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Дайте определение понятию «</w:t>
      </w:r>
      <w:r>
        <w:rPr>
          <w:rFonts w:ascii="Times New Roman" w:hAnsi="Times New Roman" w:cs="Times New Roman"/>
          <w:sz w:val="24"/>
          <w:szCs w:val="24"/>
          <w:lang w:val="ru-RU"/>
        </w:rPr>
        <w:t>рынок ценных бумаг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DD7550" w:rsidRPr="00B5639C" w:rsidRDefault="00DD7550" w:rsidP="00DD75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) Перечислите основные типы государственного регулирования экономики.</w:t>
      </w:r>
    </w:p>
    <w:p w:rsidR="00DD7550" w:rsidRPr="00B5639C" w:rsidRDefault="00DD7550" w:rsidP="00DD7550">
      <w:pPr>
        <w:pStyle w:val="Style3"/>
        <w:widowControl/>
        <w:ind w:firstLine="0"/>
      </w:pPr>
      <w:r w:rsidRPr="00B5639C">
        <w:t>1</w:t>
      </w:r>
      <w:r>
        <w:t>1</w:t>
      </w:r>
      <w:r w:rsidRPr="00B5639C">
        <w:t>) Какие профессиональные и личностные качества экономиста Вы считаете наиболее значимыми?</w:t>
      </w:r>
    </w:p>
    <w:p w:rsidR="00DD7550" w:rsidRDefault="00DD7550" w:rsidP="00DD7550">
      <w:pPr>
        <w:pStyle w:val="Style3"/>
        <w:widowControl/>
        <w:ind w:firstLine="0"/>
      </w:pPr>
      <w:r w:rsidRPr="00B5639C">
        <w:t>1</w:t>
      </w:r>
      <w:r>
        <w:t>2</w:t>
      </w:r>
      <w:r w:rsidRPr="00B5639C">
        <w:t>) Труды каких авторов оказали наибольшее влияние на формирование современной экономической науки?</w:t>
      </w:r>
    </w:p>
    <w:p w:rsidR="00DD7550" w:rsidRPr="007D7640" w:rsidRDefault="00DD7550" w:rsidP="00DD75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13)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>Функции рынка. Преимущества и недостатки рыночного механизма.</w:t>
      </w:r>
    </w:p>
    <w:p w:rsidR="00DD7550" w:rsidRPr="007D7640" w:rsidRDefault="00DD7550" w:rsidP="00DD7550">
      <w:pPr>
        <w:autoSpaceDE w:val="0"/>
        <w:autoSpaceDN w:val="0"/>
        <w:adjustRightInd w:val="0"/>
        <w:spacing w:after="0" w:line="240" w:lineRule="auto"/>
        <w:jc w:val="both"/>
        <w:rPr>
          <w:lang w:val="ru-RU"/>
        </w:rPr>
      </w:pPr>
      <w:r w:rsidRPr="007D7640">
        <w:rPr>
          <w:rFonts w:ascii="Times New Roman" w:hAnsi="Times New Roman" w:cs="Times New Roman"/>
          <w:sz w:val="24"/>
          <w:szCs w:val="24"/>
          <w:lang w:val="ru-RU"/>
        </w:rPr>
        <w:t>14) Рынок и рыночная экономика. Условия функционирования рыночной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>экономики.</w:t>
      </w:r>
    </w:p>
    <w:p w:rsidR="00DD7550" w:rsidRPr="007D7640" w:rsidRDefault="00DD7550" w:rsidP="00DD7550">
      <w:pPr>
        <w:tabs>
          <w:tab w:val="left" w:pos="25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15) </w:t>
      </w:r>
      <w:r w:rsidRPr="007D7640">
        <w:rPr>
          <w:rFonts w:ascii="Times New Roman" w:hAnsi="Times New Roman" w:cs="Times New Roman"/>
          <w:sz w:val="24"/>
          <w:szCs w:val="24"/>
          <w:lang w:val="ru-RU"/>
        </w:rPr>
        <w:t xml:space="preserve">Деньги: сущность и происхождение. Функции денег в экономике. </w:t>
      </w:r>
    </w:p>
    <w:p w:rsidR="00DD7550" w:rsidRPr="00AA5B6E" w:rsidRDefault="00DD7550" w:rsidP="00DD7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16) </w:t>
      </w:r>
      <w:r w:rsidRPr="00AA5B6E">
        <w:rPr>
          <w:rFonts w:ascii="Times New Roman" w:hAnsi="Times New Roman" w:cs="Times New Roman"/>
          <w:sz w:val="24"/>
          <w:szCs w:val="24"/>
          <w:lang w:val="ru-RU"/>
        </w:rPr>
        <w:t>Предпринимательская деятельность: сущность, содержание,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A5B6E">
        <w:rPr>
          <w:rFonts w:ascii="Times New Roman" w:hAnsi="Times New Roman" w:cs="Times New Roman"/>
          <w:sz w:val="24"/>
          <w:szCs w:val="24"/>
          <w:lang w:val="ru-RU"/>
        </w:rPr>
        <w:t>специфика.</w:t>
      </w:r>
    </w:p>
    <w:p w:rsidR="00DD7550" w:rsidRPr="00AA5B6E" w:rsidRDefault="00DD7550" w:rsidP="00DD75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AA5B6E">
        <w:rPr>
          <w:rFonts w:ascii="Times New Roman" w:hAnsi="Times New Roman" w:cs="Times New Roman"/>
          <w:sz w:val="24"/>
          <w:szCs w:val="24"/>
          <w:lang w:val="ru-RU"/>
        </w:rPr>
        <w:t>) Организационные формы предпринимательской деятельности: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A5B6E">
        <w:rPr>
          <w:rFonts w:ascii="Times New Roman" w:hAnsi="Times New Roman" w:cs="Times New Roman"/>
          <w:sz w:val="24"/>
          <w:szCs w:val="24"/>
          <w:lang w:val="ru-RU"/>
        </w:rPr>
        <w:t>единоличное предприятие, товарищества и их виды.</w:t>
      </w:r>
    </w:p>
    <w:p w:rsidR="00DD7550" w:rsidRPr="00544BBE" w:rsidRDefault="00DD7550" w:rsidP="00DD755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AA5B6E">
        <w:rPr>
          <w:rFonts w:ascii="Times New Roman" w:hAnsi="Times New Roman" w:cs="Times New Roman"/>
          <w:sz w:val="24"/>
          <w:szCs w:val="24"/>
          <w:lang w:val="ru-RU"/>
        </w:rPr>
        <w:t>) Акционерные общества: особенности организации</w:t>
      </w:r>
      <w:r w:rsidRPr="00A80E7B">
        <w:rPr>
          <w:rFonts w:ascii="Times New Roman" w:hAnsi="Times New Roman" w:cs="Times New Roman"/>
          <w:sz w:val="24"/>
          <w:szCs w:val="24"/>
          <w:lang w:val="ru-RU"/>
        </w:rPr>
        <w:t xml:space="preserve"> и управления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E6694" w:rsidRPr="00544BBE" w:rsidRDefault="00CE6694" w:rsidP="00CE6694">
      <w:pPr>
        <w:jc w:val="center"/>
        <w:rPr>
          <w:lang w:val="ru-RU"/>
        </w:rPr>
      </w:pPr>
    </w:p>
    <w:p w:rsidR="00CE6694" w:rsidRPr="00544BBE" w:rsidRDefault="00CE6694" w:rsidP="00CE669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45F9B" w:rsidRDefault="00445F9B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45F9B" w:rsidRDefault="00445F9B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45F9B" w:rsidRDefault="00445F9B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45F9B" w:rsidRDefault="00445F9B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45F9B" w:rsidRPr="00B5639C" w:rsidRDefault="00445F9B" w:rsidP="00CE669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F00092" w:rsidRDefault="00CE6694" w:rsidP="00CE669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0092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CE6694" w:rsidRPr="00F00092" w:rsidRDefault="00CE6694" w:rsidP="00CE6694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F0009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Оценочные средства для проведения промежуточной аттестации</w:t>
      </w:r>
    </w:p>
    <w:p w:rsidR="00CE6694" w:rsidRPr="00544BBE" w:rsidRDefault="00CE6694" w:rsidP="00CE6694">
      <w:pPr>
        <w:rPr>
          <w:lang w:val="ru-RU"/>
        </w:rPr>
      </w:pPr>
    </w:p>
    <w:p w:rsidR="00CE6694" w:rsidRPr="00544BBE" w:rsidRDefault="00CE6694" w:rsidP="00CE669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E6694" w:rsidRPr="00544BBE" w:rsidRDefault="00CE6694" w:rsidP="00CE6694">
      <w:pPr>
        <w:tabs>
          <w:tab w:val="left" w:pos="6435"/>
        </w:tabs>
        <w:rPr>
          <w:rStyle w:val="FontStyle20"/>
          <w:b/>
          <w:lang w:val="ru-RU"/>
        </w:rPr>
      </w:pPr>
      <w:r>
        <w:rPr>
          <w:rStyle w:val="FontStyle20"/>
          <w:b/>
          <w:lang w:val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31"/>
        <w:gridCol w:w="3940"/>
      </w:tblGrid>
      <w:tr w:rsidR="00CE6694" w:rsidRPr="00B5639C" w:rsidTr="008E2D74">
        <w:trPr>
          <w:trHeight w:val="753"/>
          <w:tblHeader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6694" w:rsidRPr="00B5639C" w:rsidRDefault="00CE6694" w:rsidP="008E2D74">
            <w:pPr>
              <w:ind w:firstLine="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Структурный элемент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компетенции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6694" w:rsidRPr="00B5639C" w:rsidRDefault="00CE6694" w:rsidP="008E2D7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6694" w:rsidRPr="00B5639C" w:rsidRDefault="00CE6694" w:rsidP="008E2D7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CE6694" w:rsidRPr="00C77EB6" w:rsidTr="008E2D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</w:t>
            </w: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E6694" w:rsidRPr="00C77EB6" w:rsidTr="008E2D7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отечественные и зарубежные источники получения финансовой информации, схемы подготовки аналитических и финансовых отчетов; </w:t>
            </w:r>
          </w:p>
          <w:p w:rsidR="00CE6694" w:rsidRPr="00B5639C" w:rsidRDefault="00CE6694" w:rsidP="008E2D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средства сбора, хранения и анализа информации, технические средства и информационные технологии; </w:t>
            </w:r>
          </w:p>
          <w:p w:rsidR="00CE6694" w:rsidRPr="00B5639C" w:rsidRDefault="00CE6694" w:rsidP="008E2D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построения, расчета и анализа современной системы показателей, характеризующих деятельность хозяйствующих субъектов на микро- и макроуровне; </w:t>
            </w:r>
          </w:p>
          <w:p w:rsidR="00CE6694" w:rsidRPr="00B5639C" w:rsidRDefault="00CE6694" w:rsidP="008E2D7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исследований, используемых в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сборе, анализе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E6694" w:rsidRPr="00B5639C" w:rsidRDefault="00CE6694" w:rsidP="008E2D7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 xml:space="preserve">основные требования к </w:t>
            </w:r>
            <w:r w:rsidRPr="00B5639C">
              <w:rPr>
                <w:szCs w:val="24"/>
                <w:lang w:val="ru-RU"/>
              </w:rPr>
              <w:t>сбору, анализу и обработке данных, необходимых для решения профессиональных задач</w:t>
            </w:r>
            <w:r w:rsidRPr="00B5639C">
              <w:rPr>
                <w:color w:val="000000"/>
                <w:szCs w:val="24"/>
                <w:lang w:val="ru-RU"/>
              </w:rPr>
              <w:t xml:space="preserve"> и правила;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5F9B" w:rsidRDefault="00445F9B" w:rsidP="00445F9B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к зачёту:</w:t>
            </w:r>
          </w:p>
          <w:p w:rsidR="00445F9B" w:rsidRPr="00B5639C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возникновение и развитие университета, его структуру</w:t>
            </w:r>
          </w:p>
          <w:p w:rsidR="00445F9B" w:rsidRPr="001A5D75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 направления и профили подготовки</w:t>
            </w:r>
          </w:p>
          <w:p w:rsidR="00445F9B" w:rsidRPr="001A5D75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Расскажите, что должен знать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уметь</w:t>
            </w:r>
            <w:r w:rsidRPr="001A5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выпускник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основным нормативным документом для формирования основной образовательной программы?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«Финансы».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«Бухгалтерский учёт».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«Банковское дело».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«Страхование».</w:t>
            </w:r>
          </w:p>
          <w:p w:rsidR="00445F9B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Охарактеризуйте цели и задачи дисциплины «Рынок ценных бумаг».</w:t>
            </w:r>
          </w:p>
          <w:p w:rsidR="00445F9B" w:rsidRPr="00B5639C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Раскройте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получения финансовой информации</w:t>
            </w:r>
          </w:p>
          <w:p w:rsidR="00445F9B" w:rsidRDefault="00445F9B" w:rsidP="00445F9B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мировую экономическую систему.</w:t>
            </w:r>
          </w:p>
          <w:p w:rsidR="00445F9B" w:rsidRPr="00B5639C" w:rsidRDefault="00445F9B" w:rsidP="00445F9B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Охарактеризуйте национальную экономическую систему.</w:t>
            </w:r>
          </w:p>
          <w:p w:rsidR="00445F9B" w:rsidRPr="00B5639C" w:rsidRDefault="00445F9B" w:rsidP="00445F9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основных участников рыночных отношений. Какое место среди них занимают банки? </w:t>
            </w:r>
          </w:p>
          <w:p w:rsidR="00445F9B" w:rsidRPr="00B5639C" w:rsidRDefault="00445F9B" w:rsidP="00445F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такое рынок? Какова его структура?</w:t>
            </w:r>
          </w:p>
          <w:p w:rsidR="00445F9B" w:rsidRDefault="00445F9B" w:rsidP="00445F9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Какие виды денег Вы знаете? </w:t>
            </w:r>
          </w:p>
          <w:p w:rsidR="00445F9B" w:rsidRPr="00B5639C" w:rsidRDefault="00445F9B" w:rsidP="00445F9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-Каковы должны быть личностные качества экономиста.</w:t>
            </w:r>
          </w:p>
          <w:p w:rsidR="00CE6694" w:rsidRPr="00B5639C" w:rsidRDefault="00CE6694" w:rsidP="00445F9B">
            <w:pPr>
              <w:rPr>
                <w:bCs/>
                <w:szCs w:val="24"/>
                <w:lang w:val="ru-RU"/>
              </w:rPr>
            </w:pPr>
          </w:p>
        </w:tc>
      </w:tr>
      <w:tr w:rsidR="00CE6694" w:rsidRPr="00C77EB6" w:rsidTr="008E2D7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работать с современными техническими средствами и информационными технологиями;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работать с современными техническими средствами и информационными технологиями;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источники экономической, социальной и управленческой информации;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необходимую информацию для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сбора, анализа и обработке данных, необходимых для решения 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профессиональных задач</w:t>
            </w:r>
            <w:r w:rsidRPr="00B5639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(выявлять и строить) типичные модели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профессиональных </w:t>
            </w: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задач;</w:t>
            </w:r>
          </w:p>
          <w:p w:rsidR="00CE6694" w:rsidRPr="00B5639C" w:rsidRDefault="00CE6694" w:rsidP="008E2D74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в профессиональной деятельности; использовать их на междисциплинарном уровне;</w:t>
            </w:r>
          </w:p>
          <w:p w:rsidR="00CE6694" w:rsidRPr="00B5639C" w:rsidRDefault="00CE6694" w:rsidP="008E2D7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color w:val="000000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  <w:r w:rsidRPr="00B5639C">
              <w:rPr>
                <w:i/>
                <w:color w:val="000000"/>
                <w:szCs w:val="24"/>
                <w:lang w:val="ru-RU"/>
              </w:rPr>
              <w:t>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CE6694" w:rsidRPr="00B5639C" w:rsidRDefault="00CE6694" w:rsidP="003C58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1.В 2015 году объем производства предприятия составлял 2000 тонн, в 2016 – 2300 тонн, в 2017 – 2100 тонн. Рассчитайте базовые и цепные темпы роста объема производства.  </w:t>
            </w:r>
          </w:p>
          <w:p w:rsidR="00CE6694" w:rsidRPr="00B5639C" w:rsidRDefault="00CE6694" w:rsidP="003C58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Рассчитайте ВВП, если национальный доход 2 млрд. руб., амортизация 10 млн. руб., косвенные налоги 200 млн. руб., субсидии 5 млн. руб., чистый факторный доход из-за границы 15 млн. руб.</w:t>
            </w:r>
          </w:p>
        </w:tc>
      </w:tr>
      <w:tr w:rsidR="00CE6694" w:rsidRPr="00C77EB6" w:rsidTr="008E2D7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>современными компьютерными и информационными технологиями;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навыками использования современных средств коммуникации и технических средств; 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B5639C">
              <w:t xml:space="preserve">современными методами сбора, обработки и анализа экономических и социальных данных; 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современными методиками расчета и анализа социально-экономических показателей, процессов и явлений, выявления тенденций их изменения; 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представления результатов аналитической и исследовательской работы в виде выступления, доклада, информационного обзора, аналитического отчета, статьи.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способами оценивания значимости и практической пригодности полученных результатов;</w:t>
            </w:r>
          </w:p>
          <w:p w:rsidR="00CE6694" w:rsidRPr="00B5639C" w:rsidRDefault="00CE6694" w:rsidP="008E2D74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CE6694" w:rsidRPr="00B5639C" w:rsidRDefault="00CE6694" w:rsidP="008E2D74">
            <w:pPr>
              <w:pStyle w:val="a5"/>
              <w:tabs>
                <w:tab w:val="left" w:pos="459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5639C">
              <w:rPr>
                <w:szCs w:val="24"/>
                <w:lang w:val="ru-RU"/>
              </w:rPr>
              <w:t xml:space="preserve">- способами совершенствования </w:t>
            </w:r>
            <w:r w:rsidRPr="00B5639C">
              <w:rPr>
                <w:szCs w:val="24"/>
                <w:lang w:val="ru-RU"/>
              </w:rPr>
              <w:lastRenderedPageBreak/>
              <w:t>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:rsidR="00CE6694" w:rsidRPr="00B5639C" w:rsidRDefault="00CE6694" w:rsidP="003C5882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1.Перечислите основные разделы курсовой работы. Напишите пример введения </w:t>
            </w:r>
            <w:r w:rsidR="003C5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 заключения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 курсовой работе.</w:t>
            </w:r>
          </w:p>
          <w:p w:rsidR="00CE6694" w:rsidRPr="00B5639C" w:rsidRDefault="00CE6694" w:rsidP="003C5882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2.Напишите тезисы доклада на тему «Профессия экономиста в будущем».</w:t>
            </w:r>
          </w:p>
        </w:tc>
      </w:tr>
      <w:tr w:rsidR="00CE6694" w:rsidRPr="00C77EB6" w:rsidTr="008E2D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694" w:rsidRPr="00B5639C" w:rsidRDefault="00CE6694" w:rsidP="008E2D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ОПК-4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CE6694" w:rsidRPr="00C77EB6" w:rsidTr="008E2D7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технологии принятия организационно-управленческих решений в профессиональной деятельности, возможные положительные и отрицательные последствия принимаемых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Перечень теоретических вопросов к зачёту:</w:t>
            </w:r>
          </w:p>
          <w:p w:rsidR="00CE6694" w:rsidRPr="00B5639C" w:rsidRDefault="00CE6694" w:rsidP="008E2D7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Что такое управленческий учёт?</w:t>
            </w:r>
          </w:p>
          <w:p w:rsidR="00CE6694" w:rsidRPr="00B5639C" w:rsidRDefault="00CE6694" w:rsidP="008E2D74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ind w:left="34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eastAsiaTheme="minorEastAsia" w:hAnsi="Times New Roman" w:cs="Times New Roman"/>
                <w:bCs/>
                <w:color w:val="auto"/>
                <w:sz w:val="24"/>
                <w:szCs w:val="24"/>
                <w:lang w:val="ru-RU"/>
              </w:rPr>
              <w:t>- Каковы основные методы оценки эффективность управленческих решений?</w:t>
            </w:r>
          </w:p>
        </w:tc>
      </w:tr>
      <w:tr w:rsidR="00CE6694" w:rsidRPr="00C77EB6" w:rsidTr="008E2D7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формулировать альтернативные варианты организационно-управленческих решений и находить из их числа оптимальные организационно-управленческие решения в профессиональной деятельности; </w:t>
            </w:r>
          </w:p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понимать возможные положительные и отрицательные последствия принимаемых организационно-управленческих решений, оценивать эффективность 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CE6694" w:rsidRPr="00B5639C" w:rsidRDefault="00CE6694" w:rsidP="00D92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Предприятие решает купить оборудование, при этом в качестве источника финансирования выбирает между получением кредита в банке и лизингом. Какая количественная информация нужна предприятию для принятия эффективного управленческого решения?</w:t>
            </w:r>
          </w:p>
        </w:tc>
      </w:tr>
      <w:tr w:rsidR="00CE6694" w:rsidRPr="00C77EB6" w:rsidTr="008E2D7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технологиями принятия организационно-управленческих решений в профессиональной деятельности и оценки их эффективности;</w:t>
            </w:r>
          </w:p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способностью нести ответственность за последствия принимаемых организационно-управленческих решений;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CE6694" w:rsidRPr="00B5639C" w:rsidRDefault="00CE6694" w:rsidP="00D92AD3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Напишите тезисы аналитического  отчёта о последствиях принятого управленческого </w:t>
            </w:r>
            <w:r w:rsidR="00D92AD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или финансового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решения (вариант решения выберите самостоятельно) </w:t>
            </w:r>
          </w:p>
        </w:tc>
      </w:tr>
      <w:tr w:rsidR="00CE6694" w:rsidRPr="00C77EB6" w:rsidTr="008E2D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CE6694" w:rsidRPr="00C77EB6" w:rsidTr="008E2D74">
        <w:trPr>
          <w:trHeight w:val="225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 xml:space="preserve">источники получения информации, необходимой для расчета экономических и социально-экономических показателей, характеризующих деятельность хозяйствующих </w:t>
            </w:r>
            <w:r w:rsidRPr="00B5639C">
              <w:rPr>
                <w:sz w:val="24"/>
                <w:szCs w:val="24"/>
              </w:rPr>
              <w:lastRenderedPageBreak/>
              <w:t>субъектов;</w:t>
            </w:r>
          </w:p>
          <w:p w:rsidR="00CE6694" w:rsidRPr="00B5639C" w:rsidRDefault="00CE6694" w:rsidP="008E2D74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Перечень теоретических вопросов к зачёту:</w:t>
            </w:r>
          </w:p>
          <w:p w:rsidR="00CE6694" w:rsidRPr="00B5639C" w:rsidRDefault="00CE6694" w:rsidP="00D92A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Каковы основные методы анализа исходных данных, необходимых для расчета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экономических и социально-экономических показателей, характеризующих деятельность хозяйствующих субъектов?</w:t>
            </w:r>
          </w:p>
          <w:p w:rsidR="00CE6694" w:rsidRPr="00B5639C" w:rsidRDefault="00CE6694" w:rsidP="00D92AD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-   Каковы основные </w:t>
            </w:r>
            <w:r w:rsidR="00D92AD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источники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B5639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субъектов?</w:t>
            </w:r>
          </w:p>
        </w:tc>
      </w:tr>
      <w:tr w:rsidR="00CE6694" w:rsidRPr="00B5639C" w:rsidTr="008E2D74">
        <w:trPr>
          <w:trHeight w:val="258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CE6694" w:rsidRPr="00B5639C" w:rsidRDefault="00CE6694" w:rsidP="008E2D7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5639C">
              <w:rPr>
                <w:sz w:val="24"/>
                <w:szCs w:val="24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Практическое задание:</w:t>
            </w:r>
          </w:p>
          <w:p w:rsidR="00CE6694" w:rsidRPr="00B5639C" w:rsidRDefault="00CE6694" w:rsidP="00022A5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Перечислите преимущества метода кейсов пред другими методами ситуационного анализа.  </w:t>
            </w: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Составьте краткий мини-кейс по выбранной проблеме.  </w:t>
            </w:r>
          </w:p>
        </w:tc>
      </w:tr>
      <w:tr w:rsidR="00CE6694" w:rsidRPr="00C77EB6" w:rsidTr="008E2D74">
        <w:trPr>
          <w:trHeight w:val="446"/>
        </w:trPr>
        <w:tc>
          <w:tcPr>
            <w:tcW w:w="7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694" w:rsidRPr="00B5639C" w:rsidRDefault="00CE6694" w:rsidP="008E2D74">
            <w:pPr>
              <w:ind w:firstLine="5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2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CE6694" w:rsidRPr="00B5639C" w:rsidRDefault="00CE6694" w:rsidP="008E2D7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5639C">
              <w:t xml:space="preserve">навыками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</w:t>
            </w:r>
            <w:r w:rsidRPr="00B5639C">
              <w:lastRenderedPageBreak/>
              <w:t>использованием современных программных средств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694" w:rsidRPr="00B5639C" w:rsidRDefault="00CE6694" w:rsidP="008E2D74">
            <w:pPr>
              <w:shd w:val="clear" w:color="auto" w:fill="FFFFFF"/>
              <w:spacing w:after="1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Задание на решение задач из профессиональной области:</w:t>
            </w:r>
          </w:p>
          <w:p w:rsidR="00CE6694" w:rsidRPr="00B5639C" w:rsidRDefault="00CE6694" w:rsidP="00022A51">
            <w:pPr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39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Перечислите состав бухгалтерской (финансовой) отчётности предприятия. На основании данных отчётности выбранного предприятия рассчитайте 4-5 показателей, характеризующих деятельность предприятия.</w:t>
            </w:r>
          </w:p>
        </w:tc>
      </w:tr>
    </w:tbl>
    <w:p w:rsidR="00CE6694" w:rsidRPr="00B5639C" w:rsidRDefault="00CE6694" w:rsidP="00CE669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color w:val="C00000"/>
          <w:sz w:val="24"/>
          <w:szCs w:val="24"/>
          <w:lang w:val="ru-RU"/>
        </w:rPr>
      </w:pPr>
    </w:p>
    <w:p w:rsidR="00CE6694" w:rsidRPr="00B5639C" w:rsidRDefault="00CE6694" w:rsidP="00CE6694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CE6694" w:rsidRPr="00B5639C" w:rsidRDefault="00CE6694" w:rsidP="00CE6694">
      <w:pPr>
        <w:tabs>
          <w:tab w:val="left" w:pos="1080"/>
        </w:tabs>
        <w:ind w:firstLine="68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рекомендации для подготовки к зачету:</w:t>
      </w:r>
    </w:p>
    <w:p w:rsidR="00CE6694" w:rsidRPr="00B5639C" w:rsidRDefault="00CE6694" w:rsidP="00CE6694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зачету заключается в изучении и тщательной проработке студентом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</w:p>
    <w:p w:rsidR="00CE6694" w:rsidRPr="00B5639C" w:rsidRDefault="00CE6694" w:rsidP="00CE6694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 дает ответы на вопросы после предварительной подготовки. Студенту предоставляется право давать ответы на вопросы без подготовки по его желанию.</w:t>
      </w:r>
    </w:p>
    <w:p w:rsidR="00CE6694" w:rsidRPr="00B5639C" w:rsidRDefault="00CE6694" w:rsidP="00CE6694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CE6694" w:rsidRPr="00B5639C" w:rsidRDefault="00CE6694" w:rsidP="00CE6694">
      <w:pPr>
        <w:tabs>
          <w:tab w:val="left" w:pos="1080"/>
        </w:tabs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E6694" w:rsidRPr="00B5639C" w:rsidRDefault="00CE6694" w:rsidP="00CE6694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CE6694" w:rsidRPr="00B5639C" w:rsidRDefault="00CE6694" w:rsidP="00CE6694">
      <w:pPr>
        <w:tabs>
          <w:tab w:val="left" w:pos="1080"/>
        </w:tabs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5639C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B5639C">
        <w:rPr>
          <w:rFonts w:ascii="Times New Roman" w:hAnsi="Times New Roman" w:cs="Times New Roman"/>
          <w:color w:val="333333"/>
          <w:sz w:val="24"/>
          <w:szCs w:val="24"/>
          <w:shd w:val="clear" w:color="auto" w:fill="FAFAFA"/>
          <w:lang w:val="ru-RU"/>
        </w:rPr>
        <w:t xml:space="preserve"> </w:t>
      </w:r>
      <w:r w:rsidRPr="00B5639C">
        <w:rPr>
          <w:rFonts w:ascii="Times New Roman" w:hAnsi="Times New Roman" w:cs="Times New Roman"/>
          <w:sz w:val="24"/>
          <w:szCs w:val="24"/>
          <w:lang w:val="ru-RU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CE6694" w:rsidRPr="00B5639C" w:rsidRDefault="00CE6694" w:rsidP="00CE6694">
      <w:pPr>
        <w:pStyle w:val="Style3"/>
        <w:widowControl/>
        <w:ind w:left="540" w:firstLine="0"/>
        <w:rPr>
          <w:rStyle w:val="FontStyle32"/>
          <w:b/>
          <w:i w:val="0"/>
        </w:rPr>
      </w:pPr>
      <w:r w:rsidRPr="00B5639C">
        <w:t xml:space="preserve">- </w:t>
      </w:r>
      <w:r w:rsidRPr="00B5639C">
        <w:rPr>
          <w:b/>
          <w:color w:val="000000"/>
        </w:rPr>
        <w:t>«не зачтено»</w:t>
      </w:r>
      <w:r w:rsidRPr="00B5639C">
        <w:rPr>
          <w:color w:val="000000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CE6694" w:rsidRPr="00544BBE" w:rsidRDefault="00CE6694" w:rsidP="00CE6694">
      <w:pPr>
        <w:rPr>
          <w:b/>
          <w:bCs/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EF2DD1" w:rsidRDefault="00CE6694" w:rsidP="00CE669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2DD1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CE6694" w:rsidRPr="00544BBE" w:rsidRDefault="00CE6694" w:rsidP="00CE66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дисциплине</w:t>
      </w:r>
    </w:p>
    <w:p w:rsidR="00CE6694" w:rsidRPr="00544BBE" w:rsidRDefault="00CE6694" w:rsidP="00CE66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694" w:rsidRPr="00544BBE" w:rsidRDefault="00CE6694" w:rsidP="00CE6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 Подготовка к докладу, сообщению должна сопровождаться изучением научной литературы (монографии, статьи, диссертации и др.), обобщением накопленного опыта по заявленной проблеме. Доклад оформляется в соответствии с требованиями к оформлению работ. </w:t>
      </w:r>
    </w:p>
    <w:p w:rsidR="00CE6694" w:rsidRPr="00544BBE" w:rsidRDefault="00CE6694" w:rsidP="00CE66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 Важно также подготовить свое выступление и презентацию для публичного выступления на занятии. Студент должен быть готов не только представить свою точку зрения, уметь её аргументировать, но и ответить на вопросы преподавателя и других студентов. При необходимости может быть представлено несколько точек зрения по проблеме и обсуждение проведено как «дуэль оппонентов». </w:t>
      </w:r>
    </w:p>
    <w:p w:rsidR="00CE6694" w:rsidRPr="00544BBE" w:rsidRDefault="00CE6694" w:rsidP="00CE66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CE6694" w:rsidRPr="00544BBE" w:rsidRDefault="00CE6694" w:rsidP="00CE66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b/>
          <w:sz w:val="24"/>
          <w:szCs w:val="24"/>
          <w:lang w:val="ru-RU"/>
        </w:rPr>
        <w:t>Темы докладов</w:t>
      </w:r>
    </w:p>
    <w:p w:rsidR="00CE6694" w:rsidRPr="00544BBE" w:rsidRDefault="00CE6694" w:rsidP="00CE66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45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1. Понятие и социальное значение профессии экономиста.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2.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Кодекс этики экономиста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Историческое развитие профессии экономиста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Каковы организация и функции высшего экономического образования.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Характеристика дисциплин, изучаемых в рамках профессиональной подготовки экономистов. </w:t>
      </w:r>
    </w:p>
    <w:p w:rsidR="00A34745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виды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повышения квалификации и 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профессиональной переподготовки экономистов.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деятельности экономиста в сфере рыночной экономики.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Деятельность экономиста в сфере государственной власти.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Особенности профессиональной деятельности в корпоративных организациях.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Экономисты в сфере частного бизнеса.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Методики поиска актуальной информации по состоянию российской и мировой экономики и способы е</w:t>
      </w:r>
      <w:r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 анализа.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Сущность классического взгляда на экономику. Суть критики Марксом классической экономии.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категории институциональной экономической теории.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Понятие экономического империализма.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 xml:space="preserve">. Характерные черты и способы исследования виртуальной экономики. 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Организация научно-исследовательской деятельности экономиста.</w:t>
      </w:r>
    </w:p>
    <w:p w:rsidR="00A34745" w:rsidRPr="00544BB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44BBE">
        <w:rPr>
          <w:rFonts w:ascii="Times New Roman" w:hAnsi="Times New Roman" w:cs="Times New Roman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544BBE">
        <w:rPr>
          <w:rFonts w:ascii="Times New Roman" w:hAnsi="Times New Roman" w:cs="Times New Roman"/>
          <w:sz w:val="24"/>
          <w:szCs w:val="24"/>
          <w:lang w:val="ru-RU"/>
        </w:rPr>
        <w:t>. Нормативно-правовое обеспечение деятельности экономиста.</w:t>
      </w:r>
    </w:p>
    <w:p w:rsidR="00A34745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3D18CE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Особенности профессий «финансовый инженер» и «специалист по краудфандингу».</w:t>
      </w:r>
    </w:p>
    <w:p w:rsidR="00A34745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 ИТ-технологии в экономике.</w:t>
      </w:r>
    </w:p>
    <w:p w:rsidR="00A34745" w:rsidRPr="003D18CE" w:rsidRDefault="00A34745" w:rsidP="00A347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Понятие «цифровой экономики» и ее перспективы.</w:t>
      </w: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C02518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F00092" w:rsidRDefault="00CE6694" w:rsidP="00CE6694">
      <w:pPr>
        <w:rPr>
          <w:lang w:val="ru-RU"/>
        </w:rPr>
      </w:pPr>
    </w:p>
    <w:p w:rsidR="00CE6694" w:rsidRDefault="00CE6694" w:rsidP="00CE6694">
      <w:pPr>
        <w:jc w:val="both"/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B03B15" w:rsidRDefault="00CE6694" w:rsidP="00CE6694">
      <w:pPr>
        <w:rPr>
          <w:lang w:val="ru-RU"/>
        </w:rPr>
      </w:pPr>
    </w:p>
    <w:p w:rsidR="00CE6694" w:rsidRPr="00A34745" w:rsidRDefault="00CE6694" w:rsidP="00CE6694">
      <w:pPr>
        <w:rPr>
          <w:lang w:val="ru-RU"/>
        </w:rPr>
      </w:pPr>
    </w:p>
    <w:p w:rsidR="00CE6694" w:rsidRDefault="00CE6694" w:rsidP="00CE6694">
      <w:pPr>
        <w:jc w:val="both"/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Default="00CE6694" w:rsidP="00CE6694">
      <w:pPr>
        <w:rPr>
          <w:lang w:val="ru-RU"/>
        </w:rPr>
      </w:pPr>
    </w:p>
    <w:p w:rsidR="00CE6694" w:rsidRPr="00486A7F" w:rsidRDefault="00CE6694" w:rsidP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Default="00CE6694">
      <w:pPr>
        <w:rPr>
          <w:lang w:val="ru-RU"/>
        </w:rPr>
      </w:pPr>
    </w:p>
    <w:p w:rsidR="00CE6694" w:rsidRPr="00CE6694" w:rsidRDefault="00CE6694">
      <w:pPr>
        <w:rPr>
          <w:lang w:val="ru-RU"/>
        </w:rPr>
      </w:pPr>
    </w:p>
    <w:sectPr w:rsidR="00CE6694" w:rsidRPr="00CE6694" w:rsidSect="005A10F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2A51"/>
    <w:rsid w:val="0002418B"/>
    <w:rsid w:val="0002726A"/>
    <w:rsid w:val="001F0BC7"/>
    <w:rsid w:val="0020037C"/>
    <w:rsid w:val="003C5882"/>
    <w:rsid w:val="00445F9B"/>
    <w:rsid w:val="005A10F3"/>
    <w:rsid w:val="00626355"/>
    <w:rsid w:val="007B7B7D"/>
    <w:rsid w:val="009C05BD"/>
    <w:rsid w:val="00A34745"/>
    <w:rsid w:val="00C77EB6"/>
    <w:rsid w:val="00CE6694"/>
    <w:rsid w:val="00D31453"/>
    <w:rsid w:val="00D92AD3"/>
    <w:rsid w:val="00DD7550"/>
    <w:rsid w:val="00E209E2"/>
    <w:rsid w:val="00E9408A"/>
    <w:rsid w:val="00F1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CC51CA-B2F6-4159-BBE6-72260934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0F3"/>
  </w:style>
  <w:style w:type="paragraph" w:styleId="1">
    <w:name w:val="heading 1"/>
    <w:basedOn w:val="a"/>
    <w:next w:val="a"/>
    <w:link w:val="10"/>
    <w:qFormat/>
    <w:rsid w:val="00CE669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66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669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669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3">
    <w:name w:val="Style3"/>
    <w:basedOn w:val="a"/>
    <w:rsid w:val="00CE66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E6694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CE669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CE669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E6694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"/>
    <w:link w:val="a7"/>
    <w:rsid w:val="00CE66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CE669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CE66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CE6694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22</Pages>
  <Words>4480</Words>
  <Characters>25540</Characters>
  <Application>Microsoft Office Word</Application>
  <DocSecurity>0</DocSecurity>
  <Lines>212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2019-2020_38_03_01-дЭЭб-19-3_69_plx_Основы профессиональной деятельности</dc:title>
  <dc:creator>FastReport.NET</dc:creator>
  <cp:lastModifiedBy>1</cp:lastModifiedBy>
  <cp:revision>16</cp:revision>
  <dcterms:created xsi:type="dcterms:W3CDTF">2020-03-27T05:42:00Z</dcterms:created>
  <dcterms:modified xsi:type="dcterms:W3CDTF">2020-12-11T17:35:00Z</dcterms:modified>
</cp:coreProperties>
</file>