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6C" w:rsidRDefault="0055126C">
      <w:r w:rsidRPr="0055126C">
        <w:rPr>
          <w:noProof/>
          <w:lang w:val="ru-RU" w:eastAsia="ru-RU"/>
        </w:rPr>
        <w:drawing>
          <wp:inline distT="0" distB="0" distL="0" distR="0">
            <wp:extent cx="5941060" cy="8402784"/>
            <wp:effectExtent l="0" t="0" r="0" b="0"/>
            <wp:docPr id="2" name="Рисунок 2" descr="C:\Users\Анастасия\Downloads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26C" w:rsidRDefault="0055126C">
      <w:r>
        <w:rPr>
          <w:noProof/>
          <w:lang w:val="ru-RU" w:eastAsia="ru-RU"/>
        </w:rPr>
        <w:lastRenderedPageBreak/>
        <w:drawing>
          <wp:inline distT="0" distB="0" distL="0" distR="0" wp14:anchorId="6D19BC43" wp14:editId="0F585A24">
            <wp:extent cx="5669280" cy="7760335"/>
            <wp:effectExtent l="0" t="0" r="0" b="0"/>
            <wp:docPr id="3" name="Рисунок 3" descr="C:\Users\Козлова ТВ\Downloads\IMG_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 ТВ\Downloads\IMG_5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18" cy="776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EC" w:rsidRDefault="0055126C">
      <w:pPr>
        <w:rPr>
          <w:sz w:val="0"/>
          <w:szCs w:val="0"/>
        </w:rPr>
      </w:pPr>
      <w:r w:rsidRPr="00E96D3B">
        <w:rPr>
          <w:noProof/>
          <w:lang w:val="ru-RU" w:eastAsia="ru-RU"/>
        </w:rPr>
        <w:lastRenderedPageBreak/>
        <w:drawing>
          <wp:inline distT="0" distB="0" distL="0" distR="0" wp14:anchorId="0BA9F7F1" wp14:editId="12999519">
            <wp:extent cx="5941060" cy="8402320"/>
            <wp:effectExtent l="0" t="0" r="0" b="0"/>
            <wp:docPr id="4" name="Рисунок 4" descr="C:\Users\Анастасия\Documents\Документы 2020-2021 уч.год\ООП+РПД_2020-2021\РПД_2020\Актуализация_2020\Налоги и налогообложение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ocuments\Документы 2020-2021 уч.год\ООП+РПД_2020-2021\РПД_2020\Актуализация_2020\Налоги и налогообложение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537">
        <w:br w:type="page"/>
      </w:r>
    </w:p>
    <w:p w:rsidR="00AF7EEC" w:rsidRPr="00C84318" w:rsidRDefault="00AF7EEC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F7EE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F7EEC" w:rsidRPr="00524B33">
        <w:trPr>
          <w:trHeight w:hRule="exact" w:val="326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налогообложение»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налогообложения,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налогооблагаемой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налоговых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платежей,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налогообложением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компетенций: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организационно-управленческие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ответственность;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оформлять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платежные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проводки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начислению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перечислению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сборов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уровней,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страховых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взносов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внебюджетные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фонды;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бюджетов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Федерации.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138"/>
        </w:trPr>
        <w:tc>
          <w:tcPr>
            <w:tcW w:w="1985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</w:tr>
      <w:tr w:rsidR="00AF7EEC" w:rsidRPr="00524B3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84318">
              <w:rPr>
                <w:lang w:val="ru-RU"/>
              </w:rPr>
              <w:t xml:space="preserve"> </w:t>
            </w:r>
          </w:p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AF7EEC" w:rsidRPr="00524B3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</w:t>
            </w:r>
            <w:proofErr w:type="spellEnd"/>
            <w:r>
              <w:t xml:space="preserve"> </w:t>
            </w:r>
          </w:p>
        </w:tc>
      </w:tr>
      <w:tr w:rsidR="00AF7EEC" w:rsidRPr="00524B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коммерческой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затратами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финансово-экономической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(организации)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138"/>
        </w:trPr>
        <w:tc>
          <w:tcPr>
            <w:tcW w:w="1985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</w:tr>
      <w:tr w:rsidR="00AF7EEC" w:rsidRPr="00524B3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84318">
              <w:rPr>
                <w:lang w:val="ru-RU"/>
              </w:rPr>
              <w:t xml:space="preserve"> </w:t>
            </w:r>
          </w:p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proofErr w:type="gramEnd"/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налогообложение»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277"/>
        </w:trPr>
        <w:tc>
          <w:tcPr>
            <w:tcW w:w="1985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</w:tr>
      <w:tr w:rsidR="00AF7EEC" w:rsidTr="0055126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AF7EEC" w:rsidRDefault="004F6537" w:rsidP="005512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AF7EEC" w:rsidRDefault="004F6537" w:rsidP="005512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AF7EEC" w:rsidRPr="00524B33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AF7EEC" w:rsidRPr="00524B33" w:rsidTr="0055126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55126C" w:rsidP="005512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определения и понятия налогов и налоговой системы</w:t>
            </w:r>
          </w:p>
          <w:p w:rsidR="00AF7EEC" w:rsidRPr="00C84318" w:rsidRDefault="0055126C" w:rsidP="005512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 методы расчете налоговой нагрузки организации</w:t>
            </w:r>
          </w:p>
        </w:tc>
      </w:tr>
    </w:tbl>
    <w:p w:rsidR="00AF7EEC" w:rsidRPr="00C84318" w:rsidRDefault="004F6537">
      <w:pPr>
        <w:rPr>
          <w:sz w:val="0"/>
          <w:szCs w:val="0"/>
          <w:lang w:val="ru-RU"/>
        </w:rPr>
      </w:pPr>
      <w:r w:rsidRPr="00C8431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F7EEC" w:rsidRPr="00524B33" w:rsidTr="0055126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  <w:p w:rsidR="00AF7EEC" w:rsidRPr="00C84318" w:rsidRDefault="004F6537" w:rsidP="005512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-объяснять алгоритм расчета налогов и сборов в типовых ситуациях</w:t>
            </w:r>
          </w:p>
          <w:p w:rsidR="00AF7EEC" w:rsidRPr="00C84318" w:rsidRDefault="004F6537" w:rsidP="005512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алгоритм расчета налогов и сборов в типовых ситуациях;</w:t>
            </w:r>
          </w:p>
          <w:p w:rsidR="00AF7EEC" w:rsidRPr="00C84318" w:rsidRDefault="004F6537" w:rsidP="005512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-распознавать эффективное решение по совершенствованию </w:t>
            </w:r>
            <w:proofErr w:type="gramStart"/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налоговой  нагрузки</w:t>
            </w:r>
            <w:proofErr w:type="gramEnd"/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неэффективного</w:t>
            </w:r>
          </w:p>
        </w:tc>
      </w:tr>
      <w:tr w:rsidR="00AF7EEC" w:rsidRPr="00524B33" w:rsidTr="0055126C">
        <w:trPr>
          <w:trHeight w:hRule="exact" w:val="13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EEC" w:rsidRPr="0055126C" w:rsidRDefault="0055126C" w:rsidP="0055126C">
            <w:pPr>
              <w:jc w:val="both"/>
              <w:rPr>
                <w:lang w:val="ru-RU"/>
              </w:rPr>
            </w:pP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proofErr w:type="gram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оформления платежных документов и формирования бухгалтерских проводок по начислению и перечислению налогов и сборов в бюджеты различных уровней, страховых взносов - во внебюджетные фонды.</w:t>
            </w:r>
          </w:p>
        </w:tc>
      </w:tr>
      <w:tr w:rsidR="00AF7EEC" w:rsidRPr="00524B3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ПК-18 способностью организовывать и осуществлять налоговый учет и налоговое планирование организации</w:t>
            </w:r>
          </w:p>
        </w:tc>
      </w:tr>
      <w:tr w:rsidR="00AF7EEC" w:rsidTr="0055126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налогового учета и налогового планирования;</w:t>
            </w:r>
          </w:p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F7EEC" w:rsidRPr="00524B33" w:rsidTr="0055126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и осуществлять налоговый учет и налоговое планирование организации;</w:t>
            </w:r>
          </w:p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эффективные методы налогового планирования от неэффективных</w:t>
            </w:r>
          </w:p>
        </w:tc>
      </w:tr>
      <w:tr w:rsidR="00AF7EEC" w:rsidRPr="00524B33" w:rsidTr="0055126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по расчету налогов и сборов, налоговому планированию;</w:t>
            </w:r>
          </w:p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-практическими навыками налогового учета и налогового планирования</w:t>
            </w:r>
          </w:p>
        </w:tc>
      </w:tr>
      <w:tr w:rsidR="00AF7EEC" w:rsidRPr="00524B3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ПК-20 способностью вести работу по налоговому планированию в составе бюджетов бюджетной системы Российской Федерации</w:t>
            </w:r>
          </w:p>
        </w:tc>
      </w:tr>
      <w:tr w:rsidR="00AF7EEC" w:rsidRPr="00524B33" w:rsidTr="0055126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бюджетной системы Российской Федерации;</w:t>
            </w:r>
          </w:p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механизм распределения налогов и сборов по уровням бюджетов</w:t>
            </w:r>
          </w:p>
        </w:tc>
      </w:tr>
      <w:tr w:rsidR="00AF7EEC" w:rsidRPr="00524B33" w:rsidTr="0055126C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вести работу по налоговому планированию в составе бюджетов бюджетной системы Российской Федерации;</w:t>
            </w:r>
          </w:p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методы эффективного налогового планирования</w:t>
            </w:r>
          </w:p>
        </w:tc>
      </w:tr>
      <w:tr w:rsidR="00AF7EEC" w:rsidRPr="00524B33" w:rsidTr="0055126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работы по налоговому планированию в составе бюджетов бюджетной системы Российской Федерации;</w:t>
            </w:r>
          </w:p>
        </w:tc>
      </w:tr>
      <w:tr w:rsidR="00AF7EEC" w:rsidRPr="00524B3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AF7EEC" w:rsidRPr="00524B33" w:rsidTr="0055126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-способы и методы принятия управленческих решений в области налоговых платежей</w:t>
            </w:r>
          </w:p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-возможности для оптимизации налоговой нагрузки на предприятии</w:t>
            </w:r>
          </w:p>
        </w:tc>
      </w:tr>
      <w:tr w:rsidR="00AF7EEC" w:rsidRPr="00524B33" w:rsidTr="0055126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55126C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собирать, обрабатывать и анализировать информацию о налогах и сборах, подлежащих уплате организацией</w:t>
            </w:r>
          </w:p>
          <w:p w:rsidR="00AF7EEC" w:rsidRPr="00C84318" w:rsidRDefault="0055126C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512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решение о выборе системы налогообложения для предприятия</w:t>
            </w:r>
          </w:p>
          <w:p w:rsidR="00AF7EEC" w:rsidRPr="00C84318" w:rsidRDefault="0055126C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512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эффективность принятых управленческих решений</w:t>
            </w:r>
          </w:p>
        </w:tc>
      </w:tr>
      <w:tr w:rsidR="00AF7EEC" w:rsidRPr="00524B33" w:rsidTr="0055126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C84318" w:rsidRDefault="0055126C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применения принципов и технологий разработки управленческих решений в налоговой сфере</w:t>
            </w:r>
          </w:p>
          <w:p w:rsidR="00AF7EEC" w:rsidRPr="00C84318" w:rsidRDefault="0055126C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512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F6537"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по управлению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налоговыми потоками предприятия</w:t>
            </w:r>
          </w:p>
          <w:p w:rsidR="00AF7EEC" w:rsidRPr="00C84318" w:rsidRDefault="004F6537" w:rsidP="0055126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-уметь корректировать параметры налогового планирования и бюджетирования.</w:t>
            </w:r>
          </w:p>
        </w:tc>
      </w:tr>
    </w:tbl>
    <w:p w:rsidR="00AF7EEC" w:rsidRPr="00C84318" w:rsidRDefault="004F6537">
      <w:pPr>
        <w:rPr>
          <w:sz w:val="0"/>
          <w:szCs w:val="0"/>
          <w:lang w:val="ru-RU"/>
        </w:rPr>
      </w:pPr>
      <w:r w:rsidRPr="00C8431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1"/>
        <w:gridCol w:w="397"/>
        <w:gridCol w:w="535"/>
        <w:gridCol w:w="625"/>
        <w:gridCol w:w="678"/>
        <w:gridCol w:w="557"/>
        <w:gridCol w:w="1544"/>
        <w:gridCol w:w="1612"/>
        <w:gridCol w:w="1245"/>
      </w:tblGrid>
      <w:tr w:rsidR="00AF7EEC" w:rsidRPr="00524B33">
        <w:trPr>
          <w:trHeight w:hRule="exact" w:val="285"/>
        </w:trPr>
        <w:tc>
          <w:tcPr>
            <w:tcW w:w="710" w:type="dxa"/>
          </w:tcPr>
          <w:p w:rsidR="00AF7EEC" w:rsidRPr="00C84318" w:rsidRDefault="00AF7EE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84318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F7EEC" w:rsidRPr="00C84318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84318">
              <w:rPr>
                <w:lang w:val="ru-RU"/>
              </w:rPr>
              <w:t xml:space="preserve"> </w:t>
            </w:r>
            <w:r w:rsidRPr="00C843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84318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AF7EE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F7EEC" w:rsidRPr="004F6537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138"/>
        </w:trPr>
        <w:tc>
          <w:tcPr>
            <w:tcW w:w="710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</w:tr>
      <w:tr w:rsidR="00AF7EE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proofErr w:type="gramEnd"/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F6537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proofErr w:type="gramEnd"/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F6537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F7EE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F7EEC" w:rsidRDefault="00AF7EE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</w:tr>
      <w:tr w:rsidR="00AF7EEC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РФ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</w:tr>
      <w:tr w:rsidR="00AF7EEC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общества.</w:t>
            </w:r>
            <w:r w:rsidRPr="004F6537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Конспектирован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страны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4F653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литературы, </w:t>
            </w:r>
            <w:proofErr w:type="spellStart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</w:t>
            </w:r>
            <w:proofErr w:type="spellEnd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е, созданий презентаций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обязанности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налогоплательщиков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органов</w:t>
            </w:r>
            <w:r w:rsidRPr="004F653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Конкурс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рейтинг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47,6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</w:tr>
      <w:tr w:rsidR="00AF7EEC" w:rsidRPr="00524B33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налогообложения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налогов,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сборов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страховых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взносов</w:t>
            </w:r>
            <w:r w:rsidRPr="004F6537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</w:tr>
      <w:tr w:rsidR="00AF7EEC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Федеральные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 федеральных налогов. Заполнение налоговых деклараций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сборы</w:t>
            </w:r>
            <w:r w:rsidRPr="004F6537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 региональных и местных налогов.</w:t>
            </w:r>
          </w:p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нормативной литературы, </w:t>
            </w:r>
            <w:proofErr w:type="spellStart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</w:t>
            </w:r>
            <w:proofErr w:type="spellEnd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е, созданий презентаций.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налоговые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режимы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Расчет налогов. </w:t>
            </w:r>
            <w:proofErr w:type="spellStart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Заполннеие</w:t>
            </w:r>
            <w:proofErr w:type="spellEnd"/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налоговых деклараций.</w:t>
            </w:r>
          </w:p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взносы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4F6537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 экономической модели расчета страховых взносов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</w:t>
            </w:r>
            <w:r>
              <w:t xml:space="preserve"> </w:t>
            </w:r>
          </w:p>
        </w:tc>
      </w:tr>
      <w:tr w:rsidR="00AF7EE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</w:tr>
      <w:tr w:rsidR="00AF7EE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</w:tr>
      <w:tr w:rsidR="00AF7EEC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8D7DD6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Pr="008D7DD6" w:rsidRDefault="004F653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8D7DD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AF7EE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7EEC" w:rsidRDefault="004F653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ПК-16,ПК- 18,ПК- 20,ОПК-4</w:t>
            </w:r>
          </w:p>
        </w:tc>
      </w:tr>
    </w:tbl>
    <w:p w:rsidR="00AF7EEC" w:rsidRDefault="004F653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F7EE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F7EEC">
        <w:trPr>
          <w:trHeight w:hRule="exact" w:val="138"/>
        </w:trPr>
        <w:tc>
          <w:tcPr>
            <w:tcW w:w="9357" w:type="dxa"/>
          </w:tcPr>
          <w:p w:rsidR="00AF7EEC" w:rsidRDefault="00AF7EEC"/>
        </w:tc>
      </w:tr>
      <w:tr w:rsidR="00AF7EEC" w:rsidRPr="00524B33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налогообложение»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штурм(атака),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4F6537">
              <w:rPr>
                <w:lang w:val="ru-RU"/>
              </w:rPr>
              <w:t xml:space="preserve"> </w:t>
            </w:r>
            <w:proofErr w:type="gramStart"/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«Налоги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налогообложение»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форме;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видеокассеты;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видео-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lang w:val="ru-RU"/>
              </w:rPr>
              <w:t xml:space="preserve"> </w:t>
            </w:r>
          </w:p>
        </w:tc>
      </w:tr>
      <w:tr w:rsidR="00AF7EEC" w:rsidRPr="00524B33">
        <w:trPr>
          <w:trHeight w:hRule="exact" w:val="277"/>
        </w:trPr>
        <w:tc>
          <w:tcPr>
            <w:tcW w:w="9357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</w:tr>
      <w:tr w:rsidR="00AF7EEC" w:rsidRPr="00524B3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F7EEC">
        <w:trPr>
          <w:trHeight w:hRule="exact" w:val="138"/>
        </w:trPr>
        <w:tc>
          <w:tcPr>
            <w:tcW w:w="9357" w:type="dxa"/>
          </w:tcPr>
          <w:p w:rsidR="00AF7EEC" w:rsidRDefault="00AF7EEC"/>
        </w:tc>
      </w:tr>
      <w:tr w:rsidR="00AF7EEC" w:rsidRPr="00524B3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AF7EE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F7EEC">
        <w:trPr>
          <w:trHeight w:hRule="exact" w:val="138"/>
        </w:trPr>
        <w:tc>
          <w:tcPr>
            <w:tcW w:w="9357" w:type="dxa"/>
          </w:tcPr>
          <w:p w:rsidR="00AF7EEC" w:rsidRDefault="00AF7EEC"/>
        </w:tc>
      </w:tr>
      <w:tr w:rsidR="00AF7EEC" w:rsidRPr="00524B3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AF7EEC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F7EEC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AF7EEC"/>
        </w:tc>
      </w:tr>
      <w:tr w:rsidR="00AF7EEC" w:rsidRPr="00524B33">
        <w:trPr>
          <w:trHeight w:hRule="exact" w:val="563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126C" w:rsidRPr="0017431C" w:rsidRDefault="0055126C" w:rsidP="006B11B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0" w:firstLine="756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7431C">
              <w:t xml:space="preserve"> </w:t>
            </w:r>
            <w:proofErr w:type="gramStart"/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налогообложение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Т.Я.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Сильвестровой.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proofErr w:type="gramStart"/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ресурс;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http://new.znanium.com].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(Высшее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Бакалавриат).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www.dx.doi.org/10.12737/textbook_5a66e2a4b9a024.19798341.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978-5-16-013334-8.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proofErr w:type="gramStart"/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7431C">
              <w:t xml:space="preserve"> </w:t>
            </w:r>
            <w:r w:rsidRPr="00174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17431C">
              <w:t xml:space="preserve"> </w:t>
            </w:r>
            <w:hyperlink r:id="rId8" w:history="1"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https://znanium.com/read?id=344863</w:t>
              </w:r>
            </w:hyperlink>
            <w:r w:rsidR="00524B33">
              <w:rPr>
                <w:rStyle w:val="a9"/>
                <w:rFonts w:ascii="Times New Roman" w:hAnsi="Times New Roman"/>
                <w:sz w:val="24"/>
                <w:szCs w:val="24"/>
              </w:rPr>
              <w:t xml:space="preserve"> 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</w:rPr>
              <w:t xml:space="preserve">(дата обращения: </w:t>
            </w:r>
            <w:r w:rsidR="00524B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</w:rPr>
              <w:t>.09.2020)</w:t>
            </w:r>
          </w:p>
          <w:p w:rsidR="0055126C" w:rsidRDefault="0055126C" w:rsidP="0055126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Сидорова,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Сидорова,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Бобошко.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235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defb</w:t>
            </w:r>
            <w:proofErr w:type="spell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9.03631634.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978-5-16-013779-7.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76CF1">
              <w:rPr>
                <w:lang w:val="ru-RU"/>
              </w:rPr>
              <w:t xml:space="preserve"> </w:t>
            </w:r>
            <w:hyperlink r:id="rId9" w:history="1"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https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znanium</w:t>
              </w:r>
              <w:proofErr w:type="spellEnd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com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read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id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=339551</w:t>
              </w:r>
            </w:hyperlink>
            <w:r w:rsidR="00524B3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524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AF7EEC" w:rsidRPr="004F6537" w:rsidRDefault="00AF7EE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F7EEC" w:rsidRPr="004F6537" w:rsidRDefault="004F6537">
      <w:pPr>
        <w:rPr>
          <w:sz w:val="0"/>
          <w:szCs w:val="0"/>
          <w:lang w:val="ru-RU"/>
        </w:rPr>
      </w:pPr>
      <w:r w:rsidRPr="004F6537">
        <w:rPr>
          <w:lang w:val="ru-RU"/>
        </w:rP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579"/>
        <w:gridCol w:w="3387"/>
        <w:gridCol w:w="3010"/>
        <w:gridCol w:w="116"/>
      </w:tblGrid>
      <w:tr w:rsidR="00AF7EEC" w:rsidRPr="00524B33" w:rsidTr="0055126C">
        <w:trPr>
          <w:trHeight w:hRule="exact" w:val="138"/>
        </w:trPr>
        <w:tc>
          <w:tcPr>
            <w:tcW w:w="332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2579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3387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3010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</w:tr>
      <w:tr w:rsidR="00AF7EEC" w:rsidTr="0055126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F7EEC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5126C" w:rsidRPr="00524B33" w:rsidTr="00524B33">
        <w:trPr>
          <w:trHeight w:hRule="exact" w:val="2414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126C" w:rsidRDefault="0055126C" w:rsidP="0055126C">
            <w:pPr>
              <w:spacing w:after="0" w:line="240" w:lineRule="auto"/>
              <w:ind w:firstLine="756"/>
              <w:jc w:val="both"/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Н.Ф.</w:t>
            </w:r>
            <w:r w:rsidRPr="00876CF1">
              <w:rPr>
                <w:lang w:val="ru-RU"/>
              </w:rPr>
              <w:t xml:space="preserve"> </w:t>
            </w:r>
            <w:proofErr w:type="spell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Зарук</w:t>
            </w:r>
            <w:proofErr w:type="spell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Федотова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:НИЦ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249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978-5-16-011742-3.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76CF1">
              <w:rPr>
                <w:lang w:val="ru-RU"/>
              </w:rPr>
              <w:t xml:space="preserve"> </w:t>
            </w:r>
            <w:hyperlink r:id="rId10" w:history="1"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https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znanium</w:t>
              </w:r>
              <w:proofErr w:type="spellEnd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com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read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id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=329747</w:t>
              </w:r>
            </w:hyperlink>
            <w:r w:rsidR="00524B3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524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55126C" w:rsidRDefault="0055126C" w:rsidP="0055126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С.П.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Колчин.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Высшееобразование</w:t>
            </w:r>
            <w:proofErr w:type="spell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978-5-9558-0578-8.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76CF1">
              <w:rPr>
                <w:lang w:val="ru-RU"/>
              </w:rPr>
              <w:t xml:space="preserve"> </w:t>
            </w:r>
            <w:hyperlink r:id="rId11" w:history="1"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https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znanium</w:t>
              </w:r>
              <w:proofErr w:type="spellEnd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com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read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id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=333509</w:t>
              </w:r>
            </w:hyperlink>
            <w:r w:rsidR="00524B33">
              <w:rPr>
                <w:rStyle w:val="a9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524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</w:p>
          <w:p w:rsidR="0055126C" w:rsidRPr="003C3EBC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C3EBC">
              <w:rPr>
                <w:lang w:val="ru-RU"/>
              </w:rPr>
              <w:t xml:space="preserve"> </w:t>
            </w:r>
          </w:p>
        </w:tc>
      </w:tr>
      <w:tr w:rsidR="0055126C" w:rsidRPr="00524B33" w:rsidTr="0055126C">
        <w:trPr>
          <w:trHeight w:hRule="exact" w:val="80"/>
        </w:trPr>
        <w:tc>
          <w:tcPr>
            <w:tcW w:w="332" w:type="dxa"/>
          </w:tcPr>
          <w:p w:rsidR="0055126C" w:rsidRPr="003C3EBC" w:rsidRDefault="0055126C" w:rsidP="0055126C">
            <w:pPr>
              <w:rPr>
                <w:lang w:val="ru-RU"/>
              </w:rPr>
            </w:pPr>
          </w:p>
        </w:tc>
        <w:tc>
          <w:tcPr>
            <w:tcW w:w="2579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3387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3010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</w:tr>
      <w:tr w:rsidR="0055126C" w:rsidTr="0055126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126C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5126C" w:rsidRPr="00524B33" w:rsidTr="00524B33">
        <w:trPr>
          <w:trHeight w:hRule="exact" w:val="147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126C" w:rsidRPr="003C3EBC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Сидорова,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налогообложение: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Сидорова,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Д.Ю.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Бобошко.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309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6275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  <w:proofErr w:type="spell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edfe</w:t>
            </w:r>
            <w:proofErr w:type="spellEnd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0.45666914.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978-5-16-013780-3.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proofErr w:type="gramStart"/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76CF1">
              <w:rPr>
                <w:lang w:val="ru-RU"/>
              </w:rPr>
              <w:t xml:space="preserve"> </w:t>
            </w:r>
            <w:hyperlink r:id="rId12" w:history="1"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https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znanium</w:t>
              </w:r>
              <w:proofErr w:type="spellEnd"/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com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read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</w:rPr>
                <w:t>id</w:t>
              </w:r>
              <w:r w:rsidRPr="00C908D6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=354024</w:t>
              </w:r>
            </w:hyperlink>
            <w:r w:rsidRPr="003C3EBC">
              <w:rPr>
                <w:lang w:val="ru-RU"/>
              </w:rPr>
              <w:t xml:space="preserve"> 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 обращения: </w:t>
            </w:r>
            <w:r w:rsidR="00524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524B33" w:rsidRPr="001E4D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.09.2020)</w:t>
            </w:r>
            <w:bookmarkStart w:id="0" w:name="_GoBack"/>
            <w:bookmarkEnd w:id="0"/>
          </w:p>
        </w:tc>
      </w:tr>
      <w:tr w:rsidR="0055126C" w:rsidRPr="00524B33" w:rsidTr="00524B33">
        <w:trPr>
          <w:trHeight w:hRule="exact" w:val="273"/>
        </w:trPr>
        <w:tc>
          <w:tcPr>
            <w:tcW w:w="332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2579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3387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3010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55126C" w:rsidRPr="004F6537" w:rsidRDefault="0055126C" w:rsidP="0055126C">
            <w:pPr>
              <w:rPr>
                <w:lang w:val="ru-RU"/>
              </w:rPr>
            </w:pPr>
          </w:p>
        </w:tc>
      </w:tr>
      <w:tr w:rsidR="0055126C" w:rsidRPr="00524B33" w:rsidTr="0055126C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126C" w:rsidRPr="004F6537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55126C" w:rsidRPr="0055126C" w:rsidTr="0055126C">
        <w:trPr>
          <w:trHeight w:hRule="exact" w:val="1013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126C" w:rsidRPr="004F6537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lang w:val="ru-RU"/>
              </w:rPr>
              <w:lastRenderedPageBreak/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857"/>
              <w:gridCol w:w="2894"/>
              <w:gridCol w:w="4281"/>
              <w:gridCol w:w="85"/>
            </w:tblGrid>
            <w:tr w:rsidR="0055126C" w:rsidTr="00EB4DA0">
              <w:trPr>
                <w:trHeight w:hRule="exact" w:val="285"/>
              </w:trPr>
              <w:tc>
                <w:tcPr>
                  <w:tcW w:w="9424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55126C" w:rsidRDefault="0055126C" w:rsidP="0055126C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обеспечение</w:t>
                  </w:r>
                  <w:proofErr w:type="spellEnd"/>
                  <w:r>
                    <w:t xml:space="preserve"> </w:t>
                  </w:r>
                </w:p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1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договора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действия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лицензии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818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1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Windows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2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08.10.2018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1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Office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2007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</w:t>
                  </w:r>
                  <w:r>
                    <w:t xml:space="preserve"> </w:t>
                  </w:r>
                </w:p>
              </w:tc>
              <w:tc>
                <w:tcPr>
                  <w:tcW w:w="2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135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17.09.2007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28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1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7Zip</w:t>
                  </w:r>
                  <w:r>
                    <w:t xml:space="preserve"> </w:t>
                  </w:r>
                </w:p>
              </w:tc>
              <w:tc>
                <w:tcPr>
                  <w:tcW w:w="2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28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18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FAR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Manager</w:t>
                  </w:r>
                  <w:r>
                    <w:t xml:space="preserve"> </w:t>
                  </w:r>
                </w:p>
              </w:tc>
              <w:tc>
                <w:tcPr>
                  <w:tcW w:w="29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138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1865" w:type="dxa"/>
                </w:tcPr>
                <w:p w:rsidR="0055126C" w:rsidRDefault="0055126C" w:rsidP="0055126C"/>
              </w:tc>
              <w:tc>
                <w:tcPr>
                  <w:tcW w:w="2940" w:type="dxa"/>
                </w:tcPr>
                <w:p w:rsidR="0055126C" w:rsidRDefault="0055126C" w:rsidP="0055126C"/>
              </w:tc>
              <w:tc>
                <w:tcPr>
                  <w:tcW w:w="4281" w:type="dxa"/>
                </w:tcPr>
                <w:p w:rsidR="0055126C" w:rsidRDefault="0055126C" w:rsidP="0055126C"/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RPr="00524B33" w:rsidTr="00EB4DA0">
              <w:trPr>
                <w:trHeight w:hRule="exact" w:val="285"/>
              </w:trPr>
              <w:tc>
                <w:tcPr>
                  <w:tcW w:w="9424" w:type="dxa"/>
                  <w:gridSpan w:val="5"/>
                  <w:shd w:val="clear" w:color="000000" w:fill="FFFFFF"/>
                  <w:tcMar>
                    <w:left w:w="34" w:type="dxa"/>
                    <w:right w:w="34" w:type="dxa"/>
                  </w:tcMar>
                </w:tcPr>
                <w:p w:rsidR="0055126C" w:rsidRPr="00876CF1" w:rsidRDefault="0055126C" w:rsidP="0055126C">
                  <w:pPr>
                    <w:spacing w:after="0" w:line="240" w:lineRule="auto"/>
                    <w:ind w:firstLine="756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Профессиональные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базы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данных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информационные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справочные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системы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</w:tr>
            <w:tr w:rsidR="0055126C" w:rsidTr="00EB4DA0">
              <w:trPr>
                <w:trHeight w:hRule="exact" w:val="270"/>
              </w:trPr>
              <w:tc>
                <w:tcPr>
                  <w:tcW w:w="250" w:type="dxa"/>
                </w:tcPr>
                <w:p w:rsidR="0055126C" w:rsidRPr="00876CF1" w:rsidRDefault="0055126C" w:rsidP="0055126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Название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Ссылка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14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Pr="00876CF1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Электронная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периодических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изданий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East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View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Information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Services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ООО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«ИВИС»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https://dlib.eastview.com/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40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/>
              </w:tc>
              <w:tc>
                <w:tcPr>
                  <w:tcW w:w="428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/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826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Pr="00876CF1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информационно-аналитическая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система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Российский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индекс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научного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цитирования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(РИНЦ)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https://elibrary.ru/project_risc.asp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Pr="00876CF1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Поисковая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система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Академия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Scholar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https://scholar.google.ru/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Pr="00876CF1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система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Единое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окно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доступа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информационным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ресурсам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http://window.edu.ru/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библиотека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Каталоги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https://www.rsl.ru/ru/4readers/catalogues/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Электронные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ресурсы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библиотеки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МГТУ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им.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Г.И.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Носова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http://magtu.ru:8085/marcweb2/Default.asp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образовательный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портал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Экономика.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Социология.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Менеджмент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http://ecsocman.hse.ru/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Университетская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РОССИЯ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https://uisrussia.msu.ru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826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Pr="00876CF1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proofErr w:type="spellStart"/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наукометрическая</w:t>
                  </w:r>
                  <w:proofErr w:type="spellEnd"/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реферативная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полнотекстовая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данных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научных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изданий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Web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science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http://webofscience.com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  <w:tr w:rsidR="0055126C" w:rsidTr="00EB4DA0">
              <w:trPr>
                <w:trHeight w:hRule="exact" w:val="555"/>
              </w:trPr>
              <w:tc>
                <w:tcPr>
                  <w:tcW w:w="250" w:type="dxa"/>
                </w:tcPr>
                <w:p w:rsidR="0055126C" w:rsidRDefault="0055126C" w:rsidP="0055126C"/>
              </w:tc>
              <w:tc>
                <w:tcPr>
                  <w:tcW w:w="480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Pr="00876CF1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реферативная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полнотекстовая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справочная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данных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научных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изданий</w:t>
                  </w:r>
                  <w:r w:rsidRPr="00876CF1">
                    <w:rPr>
                      <w:lang w:val="ru-RU"/>
                    </w:rPr>
                    <w:t xml:space="preserve"> 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Scopus</w:t>
                  </w:r>
                  <w:r w:rsidRPr="00876C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876CF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:rsidR="0055126C" w:rsidRDefault="0055126C" w:rsidP="0055126C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http://scopus.com</w:t>
                  </w:r>
                  <w:r>
                    <w:t xml:space="preserve"> </w:t>
                  </w:r>
                </w:p>
              </w:tc>
              <w:tc>
                <w:tcPr>
                  <w:tcW w:w="88" w:type="dxa"/>
                </w:tcPr>
                <w:p w:rsidR="0055126C" w:rsidRDefault="0055126C" w:rsidP="0055126C"/>
              </w:tc>
            </w:tr>
          </w:tbl>
          <w:p w:rsidR="0055126C" w:rsidRPr="004F6537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F7EEC" w:rsidRDefault="004F6537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13"/>
        <w:gridCol w:w="3248"/>
        <w:gridCol w:w="3321"/>
        <w:gridCol w:w="121"/>
      </w:tblGrid>
      <w:tr w:rsidR="00AF7EEC" w:rsidRPr="00524B33" w:rsidTr="0055126C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AF7EEC" w:rsidRPr="00524B33" w:rsidTr="0055126C">
        <w:trPr>
          <w:trHeight w:hRule="exact" w:val="138"/>
        </w:trPr>
        <w:tc>
          <w:tcPr>
            <w:tcW w:w="353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3248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  <w:tc>
          <w:tcPr>
            <w:tcW w:w="121" w:type="dxa"/>
          </w:tcPr>
          <w:p w:rsidR="00AF7EEC" w:rsidRPr="004F6537" w:rsidRDefault="00AF7EEC">
            <w:pPr>
              <w:rPr>
                <w:lang w:val="ru-RU"/>
              </w:rPr>
            </w:pPr>
          </w:p>
        </w:tc>
      </w:tr>
      <w:tr w:rsidR="00AF7EEC" w:rsidRPr="00524B33" w:rsidTr="0055126C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6537">
              <w:rPr>
                <w:lang w:val="ru-RU"/>
              </w:rPr>
              <w:t xml:space="preserve"> </w:t>
            </w:r>
            <w:r w:rsidRPr="004F65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F6537">
              <w:rPr>
                <w:lang w:val="ru-RU"/>
              </w:rPr>
              <w:t xml:space="preserve"> </w:t>
            </w:r>
          </w:p>
        </w:tc>
      </w:tr>
      <w:tr w:rsidR="00AF7EEC" w:rsidRPr="00524B33" w:rsidTr="0055126C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5126C" w:rsidRPr="00876CF1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876CF1">
              <w:rPr>
                <w:lang w:val="ru-RU"/>
              </w:rPr>
              <w:t xml:space="preserve"> </w:t>
            </w:r>
          </w:p>
          <w:p w:rsidR="0055126C" w:rsidRPr="00876CF1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876CF1">
              <w:rPr>
                <w:lang w:val="ru-RU"/>
              </w:rPr>
              <w:t xml:space="preserve"> </w:t>
            </w:r>
          </w:p>
          <w:p w:rsidR="0055126C" w:rsidRPr="00876CF1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76CF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876CF1">
              <w:rPr>
                <w:lang w:val="ru-RU"/>
              </w:rPr>
              <w:t xml:space="preserve"> </w:t>
            </w:r>
          </w:p>
          <w:p w:rsidR="00AF7EEC" w:rsidRPr="004F6537" w:rsidRDefault="0055126C" w:rsidP="0055126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76CF1">
              <w:rPr>
                <w:lang w:val="ru-RU"/>
              </w:rPr>
              <w:t xml:space="preserve"> </w:t>
            </w:r>
            <w:r w:rsidRPr="0087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="004F6537"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lang w:val="ru-RU"/>
              </w:rPr>
              <w:t xml:space="preserve"> </w:t>
            </w:r>
          </w:p>
          <w:p w:rsidR="00AF7EEC" w:rsidRPr="004F6537" w:rsidRDefault="004F653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F6537">
              <w:rPr>
                <w:lang w:val="ru-RU"/>
              </w:rPr>
              <w:t xml:space="preserve"> </w:t>
            </w:r>
          </w:p>
        </w:tc>
      </w:tr>
      <w:tr w:rsidR="00AF7EEC" w:rsidRPr="00524B33" w:rsidTr="0055126C">
        <w:trPr>
          <w:trHeight w:hRule="exact" w:val="4056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F7EEC" w:rsidRPr="004F6537" w:rsidRDefault="00AF7EEC">
            <w:pPr>
              <w:rPr>
                <w:lang w:val="ru-RU"/>
              </w:rPr>
            </w:pPr>
          </w:p>
        </w:tc>
      </w:tr>
    </w:tbl>
    <w:p w:rsidR="00AF7EEC" w:rsidRDefault="00AF7EEC">
      <w:pPr>
        <w:rPr>
          <w:lang w:val="ru-RU"/>
        </w:rPr>
      </w:pPr>
    </w:p>
    <w:p w:rsidR="004F6537" w:rsidRDefault="004F6537">
      <w:pPr>
        <w:rPr>
          <w:lang w:val="ru-RU"/>
        </w:rPr>
      </w:pPr>
    </w:p>
    <w:p w:rsidR="004F6537" w:rsidRDefault="004F6537">
      <w:pPr>
        <w:rPr>
          <w:lang w:val="ru-RU"/>
        </w:rPr>
      </w:pPr>
    </w:p>
    <w:p w:rsidR="004F6537" w:rsidRDefault="004F6537">
      <w:pPr>
        <w:rPr>
          <w:lang w:val="ru-RU"/>
        </w:rPr>
      </w:pPr>
    </w:p>
    <w:p w:rsidR="004F6537" w:rsidRDefault="004F6537">
      <w:pPr>
        <w:rPr>
          <w:lang w:val="ru-RU"/>
        </w:rPr>
      </w:pPr>
    </w:p>
    <w:p w:rsidR="004F6537" w:rsidRDefault="004F6537">
      <w:pPr>
        <w:rPr>
          <w:lang w:val="ru-RU"/>
        </w:rPr>
      </w:pPr>
    </w:p>
    <w:p w:rsidR="004F6537" w:rsidRDefault="004F6537">
      <w:pPr>
        <w:rPr>
          <w:lang w:val="ru-RU"/>
        </w:rPr>
      </w:pPr>
    </w:p>
    <w:p w:rsidR="004F6537" w:rsidRPr="0055126C" w:rsidRDefault="004F6537" w:rsidP="0055126C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5126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1</w:t>
      </w:r>
    </w:p>
    <w:p w:rsidR="004F6537" w:rsidRPr="0055126C" w:rsidRDefault="004F6537" w:rsidP="0055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B11BD" w:rsidRPr="006B11BD" w:rsidRDefault="006B11BD" w:rsidP="006B11BD">
      <w:pPr>
        <w:pStyle w:val="Style3"/>
        <w:widowControl/>
        <w:numPr>
          <w:ilvl w:val="0"/>
          <w:numId w:val="7"/>
        </w:numPr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B11BD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6B11BD" w:rsidRPr="006B11BD" w:rsidRDefault="006B11BD" w:rsidP="006B11BD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Перечень вопросов для подготовки к практическим занятиям: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1. 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Чем отличается налог от сбора?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Назовите основные классификационные группы налогов?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Какие основные элементы налога относят к основным и факультативным? 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Назовите базовый законодательный документ российского налогообложения.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Как трактуются все неустранимые сомнения, противоречия и неясности налогового законодательства?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Какие санкции применяют к налогоплательщику на несвоевременное перечисление суммы налога?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Какие налоги относят к косвенным налогам?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Определите назначение счет-фактуры?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Раскройте методику расчета НДС, подлежащую внесению в бюджет? 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Какие товары называются подакцизными. Кто утверждает их перечень?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Раскройте методику расчета налоговой базы?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</w:rPr>
        <w:t>12. Какие льготы предусмотрены по подакцизному налогообложению?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Какие виды дохода включают налоговую базу?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Назовите налоговые вычеты. При каких условиях они предоставляются налогопла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тельщику?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Назовите фонды в которые начисляются страховые взносы?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16. Кому предоставляются льготы по взносам?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17.</w:t>
      </w:r>
      <w:r w:rsidRPr="006B11B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Раскройте методику расчета налоговой базы налога на прибыль?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Назовите налоговые ставки налога на прибыль?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Приведите примеры нормируемых расходов, включаемых в налоговую базу?</w:t>
      </w:r>
      <w:r w:rsidRPr="006B11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Раскройте методику расчета налоговой базы по налогу на имущество.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В какие сроки подлежит внесению в бюджет налог на имущество?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22. Какие организации освобождены от уплаты налога на имущество? 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23. К какому уровню относят транспортный налог?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24. В какие сроки юридические лица обязаны вносить налог в бюджет?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Назовите льготы по транспортному налогу?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26. Какие полномочия переданы местным органам при введении местных налогов?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В чём специфика расчёта налоговой базы при исчислении земельного налога?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28. Назовите сроки внесения земельного налога для организаций и физических лиц.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29. Охарактеризуйте налог на имущество физических лиц.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Что представляет собой налоговая база по налогу на имущество физических лиц?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31. Назовите категории физических лиц, получившие освобождение от уплаты налога на имущество.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32. Рассчитайте сумму налога на имущество физических лиц, связанную с </w:t>
      </w:r>
      <w:proofErr w:type="gramStart"/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владением  Вашей</w:t>
      </w:r>
      <w:proofErr w:type="gramEnd"/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собственной квартиры.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33. При каких условиях субъекты бизнеса имеют право перейти на упрощенную сис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тему налогообложения?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34. Раскройте методику расчета налоговой базы?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35. Назовите формы налоговой отчетности при упрощенной системе налогообложе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ния?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36. Назовите субъектов бизнеса, которые обязаны перейти на уплату ЕНВД?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37. Как рассчитывается налоговая база ЕНВД?</w:t>
      </w:r>
    </w:p>
    <w:p w:rsidR="006B11BD" w:rsidRPr="006B11BD" w:rsidRDefault="006B11BD" w:rsidP="002159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38. Укажите сроки внесения ЕНВД в бюджет?</w:t>
      </w:r>
    </w:p>
    <w:p w:rsidR="006B11BD" w:rsidRPr="006B11BD" w:rsidRDefault="006B11BD" w:rsidP="006B11BD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Перечень заданий для подготовки к практическим занятиям: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lastRenderedPageBreak/>
        <w:t>Определите, следует ли начислять пени в случаях, когда срок внесения налога приходится на субботу, а фактические налоговые платежи произведены в понедельник?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2.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3.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размер пени, если срок внесения налога 20 число (воскресенье). Налог в сумме 100000 руб. внесен в бюджет 22 числа того же месяца.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4.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Начислить НДС за отчетный период, если организация произвела 230 единиц продукции А и 180 единиц продукции В. Себестоимость единицы продукции А составила 5800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/ед., ее рентабельность – 30%. Расходы на производство продукции В составили 846000 руб., рентабельность – 20%.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5.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За отчетный период на </w:t>
      </w:r>
      <w:proofErr w:type="gramStart"/>
      <w:r w:rsidRPr="005C62A5">
        <w:rPr>
          <w:rFonts w:ascii="Times New Roman" w:hAnsi="Times New Roman" w:cs="Times New Roman"/>
          <w:sz w:val="24"/>
          <w:szCs w:val="24"/>
        </w:rPr>
        <w:t>предприятии  произведено</w:t>
      </w:r>
      <w:proofErr w:type="gramEnd"/>
      <w:r w:rsidRPr="005C62A5">
        <w:rPr>
          <w:rFonts w:ascii="Times New Roman" w:hAnsi="Times New Roman" w:cs="Times New Roman"/>
          <w:sz w:val="24"/>
          <w:szCs w:val="24"/>
        </w:rPr>
        <w:t xml:space="preserve"> 1000 единиц изделий, которые были реализованы по цене 250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/ед.(без НДС). В счет будущих поставок получена предоплата от покупателей в сумме 85000 руб. За тот же период были произведены следующие расходы: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получены от поставщиков материалы </w:t>
      </w:r>
      <w:smartTag w:uri="urn:schemas-microsoft-com:office:smarttags" w:element="metricconverter">
        <w:smartTagPr>
          <w:attr w:name="ProductID" w:val="100 к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по цене 850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/кг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 130 руб.);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уплачено за электроэнергию 60000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 9152 руб.);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получено  от поставщиков оборудование 11800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 1800 руб.).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Определить сумму НДС к уплате в бюджет.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6.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Предприятие произвело 1000 т продукции, из них реализовано 950 т по цене 1600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/т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 и 10 т по цене 1800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/т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НДС). Предприятие приобрело 1000т материалов по цене 600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/т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 1 т материалов была использована для ремонта дома отдыха, находящегося на балансе организации.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Определить сумму НДС, подлежащую внесению в бюджет.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7.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Предприятие произвело и реализовало в отчетном месяце </w:t>
      </w:r>
      <w:smartTag w:uri="urn:schemas-microsoft-com:office:smarttags" w:element="metricconverter">
        <w:smartTagPr>
          <w:attr w:name="ProductID" w:val="600 л"/>
        </w:smartTagPr>
        <w:r w:rsidRPr="005C62A5">
          <w:rPr>
            <w:rFonts w:ascii="Times New Roman" w:hAnsi="Times New Roman" w:cs="Times New Roman"/>
            <w:sz w:val="24"/>
            <w:szCs w:val="24"/>
          </w:rPr>
          <w:t>600 л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вина шампанского и </w:t>
      </w:r>
      <w:smartTag w:uri="urn:schemas-microsoft-com:office:smarttags" w:element="metricconverter">
        <w:smartTagPr>
          <w:attr w:name="ProductID" w:val="400 л"/>
        </w:smartTagPr>
        <w:r w:rsidRPr="005C62A5">
          <w:rPr>
            <w:rFonts w:ascii="Times New Roman" w:hAnsi="Times New Roman" w:cs="Times New Roman"/>
            <w:sz w:val="24"/>
            <w:szCs w:val="24"/>
          </w:rPr>
          <w:t>400 л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вина натурального. Рассчитать сумму акциза.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8.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На предприятии - производителе оптовая цена автомобиля с мощностью двигателя </w:t>
      </w:r>
      <w:smartTag w:uri="urn:schemas-microsoft-com:office:smarttags" w:element="metricconverter">
        <w:smartTagPr>
          <w:attr w:name="ProductID" w:val="100 л"/>
        </w:smartTagPr>
        <w:r w:rsidRPr="005C62A5">
          <w:rPr>
            <w:rFonts w:ascii="Times New Roman" w:hAnsi="Times New Roman" w:cs="Times New Roman"/>
            <w:sz w:val="24"/>
            <w:szCs w:val="24"/>
          </w:rPr>
          <w:t xml:space="preserve">100 </w:t>
        </w:r>
        <w:proofErr w:type="spellStart"/>
        <w:r w:rsidRPr="005C62A5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5C62A5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составляет 120000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Определите отпускную цену автомобиля. 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9.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Розничная цена одной бутылки вина шампанского составляет 80 руб./бут. Отпускная цена производителя 40 руб./бут.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сумму торговой наценки организации розничной торговли.</w:t>
      </w:r>
    </w:p>
    <w:p w:rsid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  <w:t>Задание 10.</w:t>
      </w:r>
    </w:p>
    <w:p w:rsidR="006B11BD" w:rsidRPr="006B11BD" w:rsidRDefault="006B11BD" w:rsidP="006B11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Физическое лицо в течение календарного года получило 200 </w:t>
      </w:r>
      <w:proofErr w:type="spellStart"/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тыс.руб</w:t>
      </w:r>
      <w:proofErr w:type="spellEnd"/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 месту ос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новной работы. Доход от выполнения работ гражданско-правового характера со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ставил 50 </w:t>
      </w:r>
      <w:proofErr w:type="spellStart"/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тыс.руб</w:t>
      </w:r>
      <w:proofErr w:type="spellEnd"/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Физическое лицо воспитывает одного несовершеннолетнего ре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бенка. Рассчитать сумму НДФЛ за год.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11.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Работник, воспитывающий двух несовершеннолетних детей, получает заработную плату 15000 руб./мес. В марте работнику выдана материальная помощь в размере 5000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НДФЛ, удержанный с  доходов работника с января по март.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12.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Определить сумму НДФЛ, удержанную с января по апрель.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lastRenderedPageBreak/>
        <w:t>Задание 13.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В семье работают и учатся муж и жена. Муж за свое обучение в ВУЗе в заочной форме заплатил40000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лицензии. Доход, полученный в налоговом периоде каждым членом семьи, составил: отец – 420000руб., мать – 120000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сумму НДФЛ за год в отношении каждого работающего члена семьи.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14.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Определите сумму авансовых платежей  (по фондам) по итогам работы за 1 квартал для гражданина РФ </w:t>
      </w:r>
      <w:smartTag w:uri="urn:schemas-microsoft-com:office:smarttags" w:element="metricconverter">
        <w:smartTagPr>
          <w:attr w:name="ProductID" w:val="1972 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1972 г</w:t>
        </w:r>
      </w:smartTag>
      <w:r w:rsidRPr="005C62A5">
        <w:rPr>
          <w:rFonts w:ascii="Times New Roman" w:hAnsi="Times New Roman" w:cs="Times New Roman"/>
          <w:sz w:val="24"/>
          <w:szCs w:val="24"/>
        </w:rPr>
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15.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авансовые платежи  (в разрезе фондов) за январь.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16.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В штате организации три работника - Иванов И.И.,1979 г.р., Петров П.П., </w:t>
      </w:r>
      <w:smartTag w:uri="urn:schemas-microsoft-com:office:smarttags" w:element="metricconverter">
        <w:smartTagPr>
          <w:attr w:name="ProductID" w:val="1970 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1970 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.р., Сидоров С.С., </w:t>
      </w:r>
      <w:smartTag w:uri="urn:schemas-microsoft-com:office:smarttags" w:element="metricconverter">
        <w:smartTagPr>
          <w:attr w:name="ProductID" w:val="1960 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1960 г</w:t>
        </w:r>
      </w:smartTag>
      <w:r w:rsidRPr="005C62A5">
        <w:rPr>
          <w:rFonts w:ascii="Times New Roman" w:hAnsi="Times New Roman" w:cs="Times New Roman"/>
          <w:sz w:val="24"/>
          <w:szCs w:val="24"/>
        </w:rPr>
        <w:t>.р.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Месячный оклад Иванова И.И. – 150000 руб., Петрова П.П. – 100000 руб., Сидорова С.С. – 50000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сумму авансового платежа  за полугодие (в разрезе фондов).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17.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Предприятие произвело в отчетном периоде 1000т продукции, из них было реализовано 950 т по цене 1600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 и 10 т по цене 2100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 Расходы организации составили 700000 руб. Внереализационные доходы, в виде процентов по предоставленным займам, составили 10000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Определить сумму налога на прибыль.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18.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Выручка организации за месяц составила 500000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НДС). Арендная плата, полученная от сдачи имущества в аренду – 78000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 Расходы организации за месяц: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материальные </w:t>
      </w:r>
      <w:smartTag w:uri="urn:schemas-microsoft-com:office:smarttags" w:element="metricconverter">
        <w:smartTagPr>
          <w:attr w:name="ProductID" w:val="1000 к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1000 кг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, приобретены за 115 руб./кг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- расходы на оплату труда 75000 руб.;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- амортизация – первоначальная стоимость основного средства 100000 руб., срок его полезного использования – 10 лет;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- прочие расходы – 30000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Сумма процентов по полученному займу составила 7500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сумму авансового платежа налога на прибыль за месяц.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19.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Рассчитать сумму авансового платежа по налогу на прибыль за февраль.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Доходы организации за отчетный месяц: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выручка от реализации продукции собственного производства  2190276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платежи за сдачу имущества в аренду 18000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- безвозмездно полученный компьютер по рыночной стоимости 46000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 - ценные бумаги в счет взноса в уставный капитал 50000 руб.;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lastRenderedPageBreak/>
        <w:t>- проценты по предоставленным займам 21000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Расходы организации за отчетный месяц: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1. Данные о поступлении материалов на склад: </w:t>
      </w:r>
      <w:r w:rsidRPr="005C62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62A5">
        <w:rPr>
          <w:rFonts w:ascii="Times New Roman" w:hAnsi="Times New Roman" w:cs="Times New Roman"/>
          <w:sz w:val="24"/>
          <w:szCs w:val="24"/>
        </w:rPr>
        <w:t xml:space="preserve"> партия- </w:t>
      </w:r>
      <w:smartTag w:uri="urn:schemas-microsoft-com:office:smarttags" w:element="metricconverter">
        <w:smartTagPr>
          <w:attr w:name="ProductID" w:val="100 к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по 4000 руб./кг; </w:t>
      </w:r>
      <w:r w:rsidRPr="005C62A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C62A5">
        <w:rPr>
          <w:rFonts w:ascii="Times New Roman" w:hAnsi="Times New Roman" w:cs="Times New Roman"/>
          <w:sz w:val="24"/>
          <w:szCs w:val="24"/>
        </w:rPr>
        <w:t xml:space="preserve"> партия – </w:t>
      </w:r>
      <w:smartTag w:uri="urn:schemas-microsoft-com:office:smarttags" w:element="metricconverter">
        <w:smartTagPr>
          <w:attr w:name="ProductID" w:val="100 к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100 кг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по 4200 руб./кг; </w:t>
      </w:r>
      <w:r w:rsidRPr="005C62A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C62A5">
        <w:rPr>
          <w:rFonts w:ascii="Times New Roman" w:hAnsi="Times New Roman" w:cs="Times New Roman"/>
          <w:sz w:val="24"/>
          <w:szCs w:val="24"/>
        </w:rPr>
        <w:t xml:space="preserve"> партия – </w:t>
      </w:r>
      <w:smartTag w:uri="urn:schemas-microsoft-com:office:smarttags" w:element="metricconverter">
        <w:smartTagPr>
          <w:attr w:name="ProductID" w:val="50 к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50 кг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по 4500 руб./кг За отчетный период списано в производство </w:t>
      </w:r>
      <w:smartTag w:uri="urn:schemas-microsoft-com:office:smarttags" w:element="metricconverter">
        <w:smartTagPr>
          <w:attr w:name="ProductID" w:val="210 кг"/>
        </w:smartTagPr>
        <w:r w:rsidRPr="005C62A5">
          <w:rPr>
            <w:rFonts w:ascii="Times New Roman" w:hAnsi="Times New Roman" w:cs="Times New Roman"/>
            <w:sz w:val="24"/>
            <w:szCs w:val="24"/>
          </w:rPr>
          <w:t>210 кг</w:t>
        </w:r>
      </w:smartTag>
      <w:r w:rsidRPr="005C62A5">
        <w:rPr>
          <w:rFonts w:ascii="Times New Roman" w:hAnsi="Times New Roman" w:cs="Times New Roman"/>
          <w:sz w:val="24"/>
          <w:szCs w:val="24"/>
        </w:rPr>
        <w:t xml:space="preserve"> материалов (по методу ЛИФО).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2. Начислена заработная плата работникам по всем основаниям в сумме 320000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В текущем году администрация внесла взносы по добровольному личному страхованию работников в сумме 100000 руб. Сумма взносов по долгосрочному страхованию жизни на срок 7 лет составила 70000 руб.(в текущем году произведен единовременный платеж).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3. Амортизация. Первоначальная стоимость оборудования 100000 руб. Срок полезного использования 8 лет. Объект введен в эксплуатацию в январе текущего года (применяется линейный метод начисления амортизации).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4. Прочие расходы.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*Командировочные. Согласно приказу директора предприятия работник основного производства направлен в командировку с 17.02 по 25.02.По ее окончании предоставлен авансовый отчет о произведенных расходах: авиабилеты на сумму 9560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НДС), счет гостиницы за проживание  8970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*Расходы на подготовку и переподготовку кадров. Штатные работники предприятия Иванов В.Д. и Петров А.С. с февраля по июнь включительно обучались на курсах делового английского языка в соответствии с договором образовательного учреждения, имеющего лицензию на образовательную деятельность. Стоимость обучения составила по 15000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 Согласно должностной инструкции Иванов В.Д. возглавляет производственный отдел организации, Петров А.С  - занимается подготовкой внешнеторговых контрактов в отделе сбыта.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*Расходы на рекламу. В период с 10.02 по 25.02. предприятие осуществляло размещение наружной рекламы собственной продукции на рекламных щитах. Работы выполняла подрядная организация. По акту выполненных работ их стоимость составила 21500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НДС). В феврале организация приобрела призы для участников рекламной акции на сумму 13800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*Представительские расходы. В феврале проведены переговоры с деловыми партнерами с целью расширения сотрудничества. Во время представительских мероприятий были произведены следующие затраты (без НДС): затраты на официальный прием (завтрак, обед) – 12000 руб., услуги переводчика – 8300 руб., доставка транспортом участников переговоров к месту их проведения и обратно – 600 руб., билеты в театр – 2000 руб., доставка транспортом в театр и обратно – 400 руб., буфетное обслуживание в театре- 2500 руб.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*Расходы на НИОКР. Организация заключила договор на проведение НИОКР по разработке нового вида сырья. 20.01. организация приняла от НИИ акт о выполнении НИОКР на сумму 100000 руб., по которому они не дали положительного результата и не могут быть использованы в производстве.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*Убытки от реализации имущества. В феврале организация реализовала копировальную технику за 24000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 xml:space="preserve">. НДС). Остаточная стоимость объекта – 27000 руб., срок его полезного использования завершается в августе будущего года. Кроме того, организация понесла расходы по транспортировке аппарата к получателю в размере 1560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5. Проценты по долговым обязательствам. 1 февраля организация получила заем в размере 100000 руб. сроком на 90 дней с выплатой процентов в размере 16% годовых.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20.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Организация приобрела станок 10 января за 159000 руб. (в </w:t>
      </w:r>
      <w:proofErr w:type="spellStart"/>
      <w:r w:rsidRPr="005C62A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C62A5">
        <w:rPr>
          <w:rFonts w:ascii="Times New Roman" w:hAnsi="Times New Roman" w:cs="Times New Roman"/>
          <w:sz w:val="24"/>
          <w:szCs w:val="24"/>
        </w:rPr>
        <w:t>. НДС). Срок его полезного использования 10 лет. Станок введен в эксплуатацию 1 февраля.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 xml:space="preserve">Рассчитать сумму авансового платежа налога на имущество организаций за </w:t>
      </w:r>
      <w:r w:rsidRPr="005C62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62A5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t>Задание 21.</w:t>
      </w:r>
    </w:p>
    <w:p w:rsidR="006B11BD" w:rsidRPr="005C62A5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C62A5">
        <w:rPr>
          <w:rFonts w:ascii="Times New Roman" w:hAnsi="Times New Roman" w:cs="Times New Roman"/>
          <w:sz w:val="24"/>
          <w:szCs w:val="24"/>
        </w:rPr>
        <w:lastRenderedPageBreak/>
        <w:t>Рассчитать сумму авансовых платежей по налогу на имущество организаций за 9 месяцев и сумму, подлежащую внесению в бюджет.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>Остаточная стоимость объектов основных средств по данным бухгалтерского учета: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7"/>
        <w:gridCol w:w="4637"/>
      </w:tblGrid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ост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6B11BD">
              <w:rPr>
                <w:rFonts w:ascii="Times New Roman" w:hAnsi="Times New Roman" w:cs="Times New Roman"/>
              </w:rPr>
              <w:t>руб</w:t>
            </w:r>
            <w:proofErr w:type="spellEnd"/>
            <w:r w:rsidRPr="006B11BD">
              <w:rPr>
                <w:rFonts w:ascii="Times New Roman" w:hAnsi="Times New Roman" w:cs="Times New Roman"/>
              </w:rPr>
              <w:t>.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B11BD">
              <w:rPr>
                <w:rFonts w:ascii="Times New Roman" w:hAnsi="Times New Roman" w:cs="Times New Roman"/>
              </w:rPr>
              <w:t>января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432000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B11BD">
              <w:rPr>
                <w:rFonts w:ascii="Times New Roman" w:hAnsi="Times New Roman" w:cs="Times New Roman"/>
              </w:rPr>
              <w:t>февраля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400000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марта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368000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апреля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336000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мая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302000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июня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270000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1июля</w:t>
            </w:r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238000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1августа</w:t>
            </w:r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300000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262000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F13EAA">
            <w:pPr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1октябя</w:t>
            </w:r>
          </w:p>
        </w:tc>
        <w:tc>
          <w:tcPr>
            <w:tcW w:w="4786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240000</w:t>
            </w:r>
          </w:p>
        </w:tc>
      </w:tr>
    </w:tbl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>Задание 22.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 xml:space="preserve"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</w:t>
      </w:r>
      <w:proofErr w:type="spellStart"/>
      <w:r w:rsidRPr="006B11B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B11BD">
        <w:rPr>
          <w:rFonts w:ascii="Times New Roman" w:hAnsi="Times New Roman" w:cs="Times New Roman"/>
          <w:sz w:val="24"/>
          <w:szCs w:val="24"/>
        </w:rPr>
        <w:t>. НДС), срок его полезного использования 12 мес.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>Рассчитать сумму авансового платежа налога на имущество организаций за полугодие.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>Задание 23.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>На балансе организации учитываются транспортные средства.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>Рассчитать сумму транспортного налога.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150"/>
        <w:gridCol w:w="3149"/>
      </w:tblGrid>
      <w:tr w:rsidR="006B11BD" w:rsidRPr="006B11BD" w:rsidTr="00F13EAA">
        <w:tc>
          <w:tcPr>
            <w:tcW w:w="3190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</w:p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автотранспортного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  <w:tc>
          <w:tcPr>
            <w:tcW w:w="3190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Количество</w:t>
            </w:r>
            <w:proofErr w:type="spellEnd"/>
          </w:p>
        </w:tc>
        <w:tc>
          <w:tcPr>
            <w:tcW w:w="3191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Мощность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двигателя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л.с</w:t>
            </w:r>
            <w:proofErr w:type="spellEnd"/>
            <w:r w:rsidRPr="006B11BD">
              <w:rPr>
                <w:rFonts w:ascii="Times New Roman" w:hAnsi="Times New Roman" w:cs="Times New Roman"/>
              </w:rPr>
              <w:t>.</w:t>
            </w:r>
          </w:p>
        </w:tc>
      </w:tr>
      <w:tr w:rsidR="006B11BD" w:rsidRPr="006B11BD" w:rsidTr="00F13EAA">
        <w:tc>
          <w:tcPr>
            <w:tcW w:w="3190" w:type="dxa"/>
          </w:tcPr>
          <w:p w:rsidR="006B11BD" w:rsidRPr="006B11BD" w:rsidRDefault="006B11BD" w:rsidP="00F13E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Грузовой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КАМАЗ</w:t>
            </w:r>
          </w:p>
        </w:tc>
        <w:tc>
          <w:tcPr>
            <w:tcW w:w="3190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260</w:t>
            </w:r>
          </w:p>
        </w:tc>
      </w:tr>
      <w:tr w:rsidR="006B11BD" w:rsidRPr="006B11BD" w:rsidTr="00F13EAA">
        <w:tc>
          <w:tcPr>
            <w:tcW w:w="3190" w:type="dxa"/>
          </w:tcPr>
          <w:p w:rsidR="006B11BD" w:rsidRPr="006B11BD" w:rsidRDefault="006B11BD" w:rsidP="00F13E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Грузовой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ГАЗЕЛЬ</w:t>
            </w:r>
          </w:p>
        </w:tc>
        <w:tc>
          <w:tcPr>
            <w:tcW w:w="3190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150</w:t>
            </w:r>
          </w:p>
        </w:tc>
      </w:tr>
      <w:tr w:rsidR="006B11BD" w:rsidRPr="006B11BD" w:rsidTr="00F13EAA">
        <w:tc>
          <w:tcPr>
            <w:tcW w:w="3190" w:type="dxa"/>
          </w:tcPr>
          <w:p w:rsidR="006B11BD" w:rsidRPr="006B11BD" w:rsidRDefault="006B11BD" w:rsidP="00F13E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Легковой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</w:rPr>
              <w:t>автомобиль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ВАЗ 2111</w:t>
            </w:r>
          </w:p>
        </w:tc>
        <w:tc>
          <w:tcPr>
            <w:tcW w:w="3190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6B11BD" w:rsidRPr="006B11BD" w:rsidRDefault="006B11BD" w:rsidP="00F13EAA">
            <w:pPr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80</w:t>
            </w:r>
          </w:p>
        </w:tc>
      </w:tr>
    </w:tbl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Задание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Рассчитайте сумму авансового платежа транспортного налога за полугодие, если организация зарегистрировала легковой автомобиль </w:t>
      </w:r>
      <w:r w:rsidRPr="00E97AFF">
        <w:rPr>
          <w:rFonts w:ascii="Times New Roman" w:hAnsi="Times New Roman" w:cs="Times New Roman"/>
          <w:sz w:val="24"/>
          <w:szCs w:val="24"/>
          <w:lang w:val="en-US"/>
        </w:rPr>
        <w:t>BVM</w:t>
      </w:r>
      <w:r w:rsidRPr="00E97AFF">
        <w:rPr>
          <w:rFonts w:ascii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80 л"/>
        </w:smartTagPr>
        <w:r w:rsidRPr="00E97AFF">
          <w:rPr>
            <w:rFonts w:ascii="Times New Roman" w:hAnsi="Times New Roman" w:cs="Times New Roman"/>
            <w:sz w:val="24"/>
            <w:szCs w:val="24"/>
          </w:rPr>
          <w:t xml:space="preserve">180 </w:t>
        </w:r>
        <w:proofErr w:type="spellStart"/>
        <w:r w:rsidRPr="00E97AFF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E97AFF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.) 2 июня текущего года.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Организация приобрела легковой автомобиль ГАЗ 3110 (</w:t>
      </w:r>
      <w:smartTag w:uri="urn:schemas-microsoft-com:office:smarttags" w:element="metricconverter">
        <w:smartTagPr>
          <w:attr w:name="ProductID" w:val="125 л"/>
        </w:smartTagPr>
        <w:r w:rsidRPr="00E97AFF">
          <w:rPr>
            <w:rFonts w:ascii="Times New Roman" w:hAnsi="Times New Roman" w:cs="Times New Roman"/>
            <w:sz w:val="24"/>
            <w:szCs w:val="24"/>
          </w:rPr>
          <w:t xml:space="preserve">125 </w:t>
        </w:r>
        <w:proofErr w:type="spellStart"/>
        <w:r w:rsidRPr="00E97AFF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E97AFF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 xml:space="preserve">.) 2 февраля за 300000 руб.(в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 xml:space="preserve">. НДС). 26 февраля автомобиль был реализован за 301000 руб. 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 xml:space="preserve">. НДС). 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Рассчитайте сумму транспортного налога по итогам налогового перио</w:t>
      </w:r>
      <w:r>
        <w:rPr>
          <w:rFonts w:ascii="Times New Roman" w:hAnsi="Times New Roman" w:cs="Times New Roman"/>
          <w:sz w:val="24"/>
          <w:szCs w:val="24"/>
        </w:rPr>
        <w:t xml:space="preserve">да, если </w:t>
      </w:r>
      <w:r w:rsidRPr="00E97AFF">
        <w:rPr>
          <w:rFonts w:ascii="Times New Roman" w:hAnsi="Times New Roman" w:cs="Times New Roman"/>
          <w:sz w:val="24"/>
          <w:szCs w:val="24"/>
        </w:rPr>
        <w:t>автомобиль ГАЗЕЛЬ (</w:t>
      </w:r>
      <w:smartTag w:uri="urn:schemas-microsoft-com:office:smarttags" w:element="metricconverter">
        <w:smartTagPr>
          <w:attr w:name="ProductID" w:val="150 л"/>
        </w:smartTagPr>
        <w:r w:rsidRPr="00E97AFF">
          <w:rPr>
            <w:rFonts w:ascii="Times New Roman" w:hAnsi="Times New Roman" w:cs="Times New Roman"/>
            <w:sz w:val="24"/>
            <w:szCs w:val="24"/>
          </w:rPr>
          <w:t xml:space="preserve">150 </w:t>
        </w:r>
        <w:proofErr w:type="spellStart"/>
        <w:r w:rsidRPr="00E97AFF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E97AFF">
        <w:rPr>
          <w:rFonts w:ascii="Times New Roman" w:hAnsi="Times New Roman" w:cs="Times New Roman"/>
          <w:sz w:val="24"/>
          <w:szCs w:val="24"/>
        </w:rPr>
        <w:t>.с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.),  легковой автомобиль УАЗ (</w:t>
      </w:r>
      <w:smartTag w:uri="urn:schemas-microsoft-com:office:smarttags" w:element="metricconverter">
        <w:smartTagPr>
          <w:attr w:name="ProductID" w:val="90 л"/>
        </w:smartTagPr>
        <w:r w:rsidRPr="00E97AFF">
          <w:rPr>
            <w:rFonts w:ascii="Times New Roman" w:hAnsi="Times New Roman" w:cs="Times New Roman"/>
            <w:sz w:val="24"/>
            <w:szCs w:val="24"/>
          </w:rPr>
          <w:t xml:space="preserve">90 </w:t>
        </w:r>
        <w:proofErr w:type="spellStart"/>
        <w:r w:rsidRPr="00E97AFF">
          <w:rPr>
            <w:rFonts w:ascii="Times New Roman" w:hAnsi="Times New Roman" w:cs="Times New Roman"/>
            <w:sz w:val="24"/>
            <w:szCs w:val="24"/>
          </w:rPr>
          <w:t>л</w:t>
        </w:r>
      </w:smartTag>
      <w:r w:rsidRPr="00E97AFF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.).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lastRenderedPageBreak/>
        <w:t>Имеет ли право перехода на УСНО организация, если за предшествующие 9 месяцев обороты по реализации составили: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100 единиц продукции А по цене  50000 руб. 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150 единиц продукции В по цене 75000 руб. 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70 единиц продукции С по цене 150000 руб. 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 НДС)?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Задание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Организация произвела и реализовала 1000 единиц продукции по цене 800 руб./ед. Доходы от сдачи имущества в аренду составили 100000 руб.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Данные о расходах организации: 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1.Материальные расходы 400000 руб. 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2. Расходы на оплату труда 250000 руб. Страховые взносы на обязательное пенсионное страхование руб.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3. Амортизация 80000 руб.;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4. Прочие расходы: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*Расходы на НИОКР 120000 руб.;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*Представительские расходы 9000 руб.;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*Оплата юридических услуг 3500 (в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>. НДС);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*Материальная помощь работникам 20000 руб.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Рассчитать сумму единого налога организации, переведенной на ЕНВД за </w:t>
      </w:r>
      <w:r w:rsidRPr="00E97A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7AFF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Организация оказывает услуги по ремонту и техническому обслуживанию автотранспорта. Численность работающих за январь составляла 9 человек, февраль – 9 человек, март – 10 человек. Организация ведет предпринимательскую деятельность в районе </w:t>
      </w:r>
      <w:proofErr w:type="spellStart"/>
      <w:r w:rsidRPr="00E97AFF">
        <w:rPr>
          <w:rFonts w:ascii="Times New Roman" w:hAnsi="Times New Roman" w:cs="Times New Roman"/>
          <w:sz w:val="24"/>
          <w:szCs w:val="24"/>
        </w:rPr>
        <w:t>ул.Доменщиков</w:t>
      </w:r>
      <w:proofErr w:type="spellEnd"/>
      <w:r w:rsidRPr="00E97AFF">
        <w:rPr>
          <w:rFonts w:ascii="Times New Roman" w:hAnsi="Times New Roman" w:cs="Times New Roman"/>
          <w:sz w:val="24"/>
          <w:szCs w:val="24"/>
        </w:rPr>
        <w:t xml:space="preserve"> г. Магнитогорска.</w:t>
      </w:r>
    </w:p>
    <w:p w:rsidR="006B11BD" w:rsidRPr="00E97AFF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7AFF">
        <w:rPr>
          <w:rFonts w:ascii="Times New Roman" w:hAnsi="Times New Roman" w:cs="Times New Roman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97AFF">
        <w:rPr>
          <w:rFonts w:ascii="Times New Roman" w:hAnsi="Times New Roman" w:cs="Times New Roman"/>
          <w:sz w:val="24"/>
          <w:szCs w:val="24"/>
        </w:rPr>
        <w:t>.</w:t>
      </w:r>
    </w:p>
    <w:p w:rsidR="006B11BD" w:rsidRPr="006B11BD" w:rsidRDefault="006B11BD" w:rsidP="006B11BD">
      <w:pPr>
        <w:pStyle w:val="11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11BD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Иванова И.Ю. оказывает парикмахерские услуги населению г. Магнитогорска в районе </w:t>
      </w:r>
      <w:proofErr w:type="spellStart"/>
      <w:r w:rsidRPr="006B11BD">
        <w:rPr>
          <w:rFonts w:ascii="Times New Roman" w:hAnsi="Times New Roman" w:cs="Times New Roman"/>
          <w:sz w:val="24"/>
          <w:szCs w:val="24"/>
        </w:rPr>
        <w:t>ул.Октябрьской</w:t>
      </w:r>
      <w:proofErr w:type="spellEnd"/>
      <w:r w:rsidRPr="006B11BD">
        <w:rPr>
          <w:rFonts w:ascii="Times New Roman" w:hAnsi="Times New Roman" w:cs="Times New Roman"/>
          <w:sz w:val="24"/>
          <w:szCs w:val="24"/>
        </w:rPr>
        <w:t>. Численность работающих специалистов салона:</w:t>
      </w:r>
    </w:p>
    <w:p w:rsidR="006B11BD" w:rsidRPr="006B11BD" w:rsidRDefault="006B11BD" w:rsidP="006B11BD">
      <w:pPr>
        <w:pStyle w:val="11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4651"/>
      </w:tblGrid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Период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Численность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6B11B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11BD">
              <w:rPr>
                <w:rFonts w:ascii="Times New Roman" w:hAnsi="Times New Roman" w:cs="Times New Roman"/>
              </w:rPr>
              <w:t>чел</w:t>
            </w:r>
            <w:proofErr w:type="spellEnd"/>
            <w:r w:rsidRPr="006B11BD">
              <w:rPr>
                <w:rFonts w:ascii="Times New Roman" w:hAnsi="Times New Roman" w:cs="Times New Roman"/>
              </w:rPr>
              <w:t>.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январь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5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февраль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5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март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5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5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май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6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июнь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6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июль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6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август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5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7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lastRenderedPageBreak/>
              <w:t>октябрь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7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7</w:t>
            </w:r>
          </w:p>
        </w:tc>
      </w:tr>
      <w:tr w:rsidR="006B11BD" w:rsidRPr="006B11BD" w:rsidTr="00F13EAA">
        <w:tc>
          <w:tcPr>
            <w:tcW w:w="4785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11BD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  <w:tc>
          <w:tcPr>
            <w:tcW w:w="4786" w:type="dxa"/>
          </w:tcPr>
          <w:p w:rsidR="006B11BD" w:rsidRPr="006B11BD" w:rsidRDefault="006B11BD" w:rsidP="006B11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11BD">
              <w:rPr>
                <w:rFonts w:ascii="Times New Roman" w:hAnsi="Times New Roman" w:cs="Times New Roman"/>
              </w:rPr>
              <w:t>8</w:t>
            </w:r>
          </w:p>
        </w:tc>
      </w:tr>
    </w:tbl>
    <w:p w:rsidR="006B11BD" w:rsidRPr="006B11BD" w:rsidRDefault="006B11BD" w:rsidP="006B11BD">
      <w:pPr>
        <w:pStyle w:val="11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11BD" w:rsidRPr="006B11BD" w:rsidRDefault="006B11BD" w:rsidP="006B11B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b/>
          <w:bCs/>
          <w:color w:val="000000"/>
          <w:lang w:val="ru-RU"/>
        </w:rPr>
        <w:t>Примерный перечень вопросов к зачету по дисциплине: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Понятие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налога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6B11BD">
        <w:rPr>
          <w:rFonts w:ascii="Times New Roman" w:hAnsi="Times New Roman" w:cs="Times New Roman"/>
          <w:color w:val="000000"/>
        </w:rPr>
        <w:t>сбора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Экономическая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сущность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налогов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Налоговая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система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РФ.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 xml:space="preserve">Виды   налогов   и   сборов:   федеральные,   региональные,   местные.   </w:t>
      </w:r>
      <w:proofErr w:type="spellStart"/>
      <w:r w:rsidRPr="006B11BD">
        <w:rPr>
          <w:rFonts w:ascii="Times New Roman" w:hAnsi="Times New Roman" w:cs="Times New Roman"/>
          <w:color w:val="000000"/>
        </w:rPr>
        <w:t>Общие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6B11BD">
        <w:rPr>
          <w:rFonts w:ascii="Times New Roman" w:hAnsi="Times New Roman" w:cs="Times New Roman"/>
          <w:color w:val="000000"/>
        </w:rPr>
        <w:t>ус</w:t>
      </w:r>
      <w:r w:rsidRPr="006B11BD">
        <w:rPr>
          <w:rFonts w:ascii="Times New Roman" w:hAnsi="Times New Roman" w:cs="Times New Roman"/>
          <w:color w:val="000000"/>
        </w:rPr>
        <w:softHyphen/>
        <w:t>ловия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установления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B11BD">
        <w:rPr>
          <w:rFonts w:ascii="Times New Roman" w:hAnsi="Times New Roman" w:cs="Times New Roman"/>
          <w:color w:val="000000"/>
        </w:rPr>
        <w:t>изменения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B11BD">
        <w:rPr>
          <w:rFonts w:ascii="Times New Roman" w:hAnsi="Times New Roman" w:cs="Times New Roman"/>
          <w:color w:val="000000"/>
        </w:rPr>
        <w:t>отмены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федеральных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B11BD">
        <w:rPr>
          <w:rFonts w:ascii="Times New Roman" w:hAnsi="Times New Roman" w:cs="Times New Roman"/>
          <w:color w:val="000000"/>
        </w:rPr>
        <w:t>региональных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B11BD">
        <w:rPr>
          <w:rFonts w:ascii="Times New Roman" w:hAnsi="Times New Roman" w:cs="Times New Roman"/>
          <w:color w:val="000000"/>
        </w:rPr>
        <w:t>местных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налогов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Права    и    обязанности    налогоплательщиков,    налоговых    агентов,    предста</w:t>
      </w:r>
      <w:r w:rsidRPr="006B11BD">
        <w:rPr>
          <w:rFonts w:ascii="Times New Roman" w:hAnsi="Times New Roman" w:cs="Times New Roman"/>
          <w:color w:val="000000"/>
          <w:lang w:val="ru-RU"/>
        </w:rPr>
        <w:softHyphen/>
        <w:t>вителей налогоплательщиков.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Функции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налогообложения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Налоговая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политика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государства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Права и обязанности налоговых органов и их должностных лиц.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 xml:space="preserve">Виды налоговых правонарушений, виды ответственности.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Налоговая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санкция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Элементы налога: основные и дополнительные.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Виды объектов налогообложения. Субъекты налоговых отношений.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Классификация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налогов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6B11BD">
        <w:rPr>
          <w:rFonts w:ascii="Times New Roman" w:hAnsi="Times New Roman" w:cs="Times New Roman"/>
          <w:color w:val="000000"/>
        </w:rPr>
        <w:t>сборов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НДС: его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Плательщики НДС и его обязательные элементы: объект налогообложения, мето</w:t>
      </w:r>
      <w:r w:rsidRPr="006B11BD">
        <w:rPr>
          <w:rFonts w:ascii="Times New Roman" w:hAnsi="Times New Roman" w:cs="Times New Roman"/>
          <w:color w:val="000000"/>
          <w:lang w:val="ru-RU"/>
        </w:rPr>
        <w:softHyphen/>
        <w:t>дика исчисления налоговой базы.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 xml:space="preserve">Порядок исчисления, ставки, сроки уплаты НДС. </w:t>
      </w:r>
      <w:proofErr w:type="spellStart"/>
      <w:r w:rsidRPr="006B11BD">
        <w:rPr>
          <w:rFonts w:ascii="Times New Roman" w:hAnsi="Times New Roman" w:cs="Times New Roman"/>
          <w:color w:val="000000"/>
        </w:rPr>
        <w:t>Льготы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Акцизы,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Система акцизов. Объекты обложения. Плательщики.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 xml:space="preserve">Порядок исчисления, ставки, сроки уплаты акцизов. </w:t>
      </w:r>
      <w:proofErr w:type="spellStart"/>
      <w:r w:rsidRPr="006B11BD">
        <w:rPr>
          <w:rFonts w:ascii="Times New Roman" w:hAnsi="Times New Roman" w:cs="Times New Roman"/>
          <w:color w:val="000000"/>
        </w:rPr>
        <w:t>Льготы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Налог на прибыль, его место и роль в налоговой системе.</w:t>
      </w:r>
      <w:r w:rsidRPr="006B11BD">
        <w:rPr>
          <w:rFonts w:ascii="Times New Roman" w:hAnsi="Times New Roman" w:cs="Times New Roman"/>
          <w:lang w:val="ru-RU"/>
        </w:rPr>
        <w:t xml:space="preserve"> 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Плательщики налога на прибыль и его обязательные элементы: объект налогооб</w:t>
      </w:r>
      <w:r w:rsidRPr="006B11BD">
        <w:rPr>
          <w:rFonts w:ascii="Times New Roman" w:hAnsi="Times New Roman" w:cs="Times New Roman"/>
          <w:color w:val="000000"/>
          <w:lang w:val="ru-RU"/>
        </w:rPr>
        <w:softHyphen/>
        <w:t>ложения, методика исчисления налоговой базы.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Порядок исчисления, ставки, сроки уплаты налога на прибыль.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Налог на доходы физических лиц, его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Плательщики налога на доходы физических лиц и его обязательные элементы: объ</w:t>
      </w:r>
      <w:r w:rsidRPr="006B11BD">
        <w:rPr>
          <w:rFonts w:ascii="Times New Roman" w:hAnsi="Times New Roman" w:cs="Times New Roman"/>
          <w:color w:val="000000"/>
          <w:lang w:val="ru-RU"/>
        </w:rPr>
        <w:softHyphen/>
        <w:t>ект налогообложения, методика исчисления налоговой базы.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Порядок исчисления, ставки, сроки уплаты налога на доходы физических лиц.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Страховые взносы и их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Плательщики, обязательные элементы: объект налогообложения, мето</w:t>
      </w:r>
      <w:r w:rsidRPr="006B11BD">
        <w:rPr>
          <w:rFonts w:ascii="Times New Roman" w:hAnsi="Times New Roman" w:cs="Times New Roman"/>
          <w:color w:val="000000"/>
          <w:lang w:val="ru-RU"/>
        </w:rPr>
        <w:softHyphen/>
        <w:t>дика исчисления налоговой базы.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 xml:space="preserve">Порядок исчисления, ставки, сроки уплаты взносов. </w:t>
      </w:r>
      <w:proofErr w:type="spellStart"/>
      <w:r w:rsidRPr="006B11BD">
        <w:rPr>
          <w:rFonts w:ascii="Times New Roman" w:hAnsi="Times New Roman" w:cs="Times New Roman"/>
          <w:color w:val="000000"/>
        </w:rPr>
        <w:t>Льготы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Налог на имущество предприятий: его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Плательщики налога на имущество предприятий и его обязательные элементы: объект налогообложения, методика исчисления налоговой базы.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 xml:space="preserve">Порядок исчисления, ставки, сроки уплаты налога на имущество предприятий. </w:t>
      </w:r>
      <w:proofErr w:type="spellStart"/>
      <w:r w:rsidRPr="006B11BD">
        <w:rPr>
          <w:rFonts w:ascii="Times New Roman" w:hAnsi="Times New Roman" w:cs="Times New Roman"/>
          <w:color w:val="000000"/>
        </w:rPr>
        <w:t>Льготы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Транспортный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6B11BD">
        <w:rPr>
          <w:rFonts w:ascii="Times New Roman" w:hAnsi="Times New Roman" w:cs="Times New Roman"/>
          <w:color w:val="000000"/>
        </w:rPr>
        <w:t>Элементы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налога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11BD">
        <w:rPr>
          <w:rFonts w:ascii="Times New Roman" w:hAnsi="Times New Roman" w:cs="Times New Roman"/>
          <w:color w:val="000000"/>
        </w:rPr>
        <w:t>Алгоритм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исчисления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земельного</w:t>
      </w:r>
      <w:proofErr w:type="spellEnd"/>
      <w:r w:rsidRPr="006B11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B11BD">
        <w:rPr>
          <w:rFonts w:ascii="Times New Roman" w:hAnsi="Times New Roman" w:cs="Times New Roman"/>
          <w:color w:val="000000"/>
        </w:rPr>
        <w:t>налога</w:t>
      </w:r>
      <w:proofErr w:type="spellEnd"/>
      <w:r w:rsidRPr="006B11BD">
        <w:rPr>
          <w:rFonts w:ascii="Times New Roman" w:hAnsi="Times New Roman" w:cs="Times New Roman"/>
          <w:color w:val="000000"/>
        </w:rPr>
        <w:t>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Порядок исчисления и уплаты налога на имущество физических лиц.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Упрощенная система налогообложения: ее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Элементы упрощенной системы налогообложения: плательщики, объект, налоговая база, ставки.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Порядок исчисления налога при упрощенной системе налогообложения, сроки уп</w:t>
      </w:r>
      <w:r w:rsidRPr="006B11BD">
        <w:rPr>
          <w:rFonts w:ascii="Times New Roman" w:hAnsi="Times New Roman" w:cs="Times New Roman"/>
          <w:color w:val="000000"/>
          <w:lang w:val="ru-RU"/>
        </w:rPr>
        <w:softHyphen/>
        <w:t>латы.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Единый налог на вмененный доход: его место и роль в налоговой системе.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Элементы ЕНВД:   плательщики,  объект,  методика исчисления  налоговой  базы, ставки.</w:t>
      </w:r>
    </w:p>
    <w:p w:rsidR="006B11BD" w:rsidRPr="006B11BD" w:rsidRDefault="006B11BD" w:rsidP="006B11B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B11BD">
        <w:rPr>
          <w:rFonts w:ascii="Times New Roman" w:hAnsi="Times New Roman" w:cs="Times New Roman"/>
          <w:color w:val="000000"/>
          <w:lang w:val="ru-RU"/>
        </w:rPr>
        <w:t>Порядок исчисления ЕНВД, сроки уплаты.</w:t>
      </w:r>
    </w:p>
    <w:p w:rsidR="006B11BD" w:rsidRPr="00E97AFF" w:rsidRDefault="006B11BD" w:rsidP="006B11BD">
      <w:pPr>
        <w:pStyle w:val="111"/>
        <w:ind w:firstLine="0"/>
        <w:rPr>
          <w:rFonts w:ascii="Times New Roman" w:hAnsi="Times New Roman" w:cs="Times New Roman"/>
          <w:sz w:val="24"/>
          <w:szCs w:val="24"/>
        </w:rPr>
      </w:pPr>
    </w:p>
    <w:p w:rsidR="006B11BD" w:rsidRPr="006B11BD" w:rsidRDefault="006B11BD" w:rsidP="006B11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1BD">
        <w:rPr>
          <w:b/>
          <w:lang w:val="ru-RU"/>
        </w:rPr>
        <w:br w:type="page"/>
      </w:r>
      <w:r w:rsidRPr="006B11B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6B11BD" w:rsidRPr="006B11BD" w:rsidRDefault="006B11BD" w:rsidP="006B11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b/>
          <w:sz w:val="24"/>
          <w:szCs w:val="24"/>
          <w:lang w:val="ru-RU"/>
        </w:rPr>
        <w:t>7. Оценочные средства для пров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едения промежуточной аттестации</w:t>
      </w:r>
    </w:p>
    <w:p w:rsidR="006B11BD" w:rsidRPr="006B11BD" w:rsidRDefault="006B11BD" w:rsidP="006B11BD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дения промежуточной аттестации:</w:t>
      </w:r>
    </w:p>
    <w:tbl>
      <w:tblPr>
        <w:tblW w:w="51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53"/>
        <w:gridCol w:w="2530"/>
        <w:gridCol w:w="144"/>
        <w:gridCol w:w="5578"/>
      </w:tblGrid>
      <w:tr w:rsidR="006B11BD" w:rsidRPr="006E780E" w:rsidTr="00F13EAA">
        <w:trPr>
          <w:trHeight w:val="753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Структурный элемент 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компе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6E7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6E7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6B11BD" w:rsidRPr="00524B33" w:rsidTr="00F13EAA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ОПК-4 -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6B11BD" w:rsidRPr="00524B33" w:rsidTr="00F13EAA">
        <w:trPr>
          <w:trHeight w:val="225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-способы и методы принятия управленческих решений в области налоговых платежей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-возможности для оптимизации налоговой нагрузки на предприятии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rPr>
                <w:i/>
                <w:lang w:val="ru-RU"/>
              </w:rPr>
            </w:pPr>
            <w:r w:rsidRPr="006B11BD">
              <w:rPr>
                <w:i/>
                <w:lang w:val="ru-RU"/>
              </w:rPr>
              <w:t>Теоретические вопросы: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 налогового бремени (налоговой нагрузки) 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Методики исчисления  налоговой нагрузки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</w:pPr>
            <w:r w:rsidRPr="006E780E">
              <w:t>Показатели, характеризующие уровень налогообложения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  <w:rPr>
                <w:i/>
              </w:rPr>
            </w:pPr>
            <w:r w:rsidRPr="006E780E">
              <w:rPr>
                <w:i/>
              </w:rPr>
              <w:t>Тест: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  <w:jc w:val="both"/>
            </w:pPr>
            <w:r w:rsidRPr="006E780E">
              <w:t>1.Исчерпывающий перечень прав и обязанностей налогоплательщиков и налоговых органов содержит6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lang w:val="ru-RU"/>
              </w:rPr>
              <w:t>1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)Гражданский кодекс РФ.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lang w:val="ru-RU"/>
              </w:rPr>
              <w:t>2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Налоговый кодекс. Часть 1.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lang w:val="ru-RU"/>
              </w:rPr>
              <w:t>3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Налоговый кодекс. Часть 2.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lang w:val="ru-RU"/>
              </w:rPr>
              <w:t>4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Закон РФ «Об основах налоговой системы РФ.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 xml:space="preserve">2.Сущность налогового планирования заключается 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8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1) в призна</w:t>
            </w:r>
            <w:r w:rsidRPr="006E780E">
              <w:rPr>
                <w:spacing w:val="8"/>
                <w:sz w:val="24"/>
                <w:szCs w:val="24"/>
              </w:rPr>
              <w:t>нии за каждым налогоплательщиком права использовать все до</w:t>
            </w:r>
            <w:r w:rsidRPr="006E780E">
              <w:rPr>
                <w:spacing w:val="7"/>
                <w:sz w:val="24"/>
                <w:szCs w:val="24"/>
              </w:rPr>
              <w:t>пустимые законами средства, приемы и способы для максималь</w:t>
            </w:r>
            <w:r w:rsidRPr="006E780E">
              <w:rPr>
                <w:spacing w:val="8"/>
                <w:sz w:val="24"/>
                <w:szCs w:val="24"/>
              </w:rPr>
              <w:t xml:space="preserve">ного сокращения своих налоговых обязательств 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8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2)в призна</w:t>
            </w:r>
            <w:r w:rsidRPr="006E780E">
              <w:rPr>
                <w:spacing w:val="8"/>
                <w:sz w:val="24"/>
                <w:szCs w:val="24"/>
              </w:rPr>
              <w:t xml:space="preserve">нии за каждым налогоплательщиком права использовать все </w:t>
            </w:r>
            <w:r w:rsidRPr="006E780E">
              <w:rPr>
                <w:spacing w:val="7"/>
                <w:sz w:val="24"/>
                <w:szCs w:val="24"/>
              </w:rPr>
              <w:t>средства, приемы и способы для максималь</w:t>
            </w:r>
            <w:r w:rsidRPr="006E780E">
              <w:rPr>
                <w:spacing w:val="8"/>
                <w:sz w:val="24"/>
                <w:szCs w:val="24"/>
              </w:rPr>
              <w:t xml:space="preserve">ного сокращения своих налоговых обязательств 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8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3)в призна</w:t>
            </w:r>
            <w:r w:rsidRPr="006E780E">
              <w:rPr>
                <w:spacing w:val="8"/>
                <w:sz w:val="24"/>
                <w:szCs w:val="24"/>
              </w:rPr>
              <w:t>нии за каждым налогоплательщиком права использовать все до</w:t>
            </w:r>
            <w:r w:rsidRPr="006E780E">
              <w:rPr>
                <w:spacing w:val="7"/>
                <w:sz w:val="24"/>
                <w:szCs w:val="24"/>
              </w:rPr>
              <w:t xml:space="preserve">пустимые законами средства, приемы и способы ухода от </w:t>
            </w:r>
            <w:r w:rsidRPr="006E780E">
              <w:rPr>
                <w:spacing w:val="8"/>
                <w:sz w:val="24"/>
                <w:szCs w:val="24"/>
              </w:rPr>
              <w:t xml:space="preserve">налогов 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6E780E">
              <w:rPr>
                <w:spacing w:val="8"/>
                <w:sz w:val="24"/>
                <w:szCs w:val="24"/>
              </w:rPr>
              <w:t>3.</w:t>
            </w:r>
            <w:r w:rsidRPr="006E780E">
              <w:rPr>
                <w:spacing w:val="-2"/>
                <w:sz w:val="24"/>
                <w:szCs w:val="24"/>
              </w:rPr>
              <w:t xml:space="preserve"> Легальная </w:t>
            </w:r>
            <w:r w:rsidRPr="006E780E">
              <w:rPr>
                <w:spacing w:val="-3"/>
                <w:sz w:val="24"/>
                <w:szCs w:val="24"/>
              </w:rPr>
              <w:t xml:space="preserve">минимизация </w:t>
            </w:r>
            <w:r w:rsidRPr="006E780E">
              <w:rPr>
                <w:sz w:val="24"/>
                <w:szCs w:val="24"/>
              </w:rPr>
              <w:t xml:space="preserve">налоговых выплат — это </w:t>
            </w:r>
            <w:r w:rsidRPr="006E780E">
              <w:rPr>
                <w:spacing w:val="-1"/>
                <w:sz w:val="24"/>
                <w:szCs w:val="24"/>
              </w:rPr>
              <w:t>суть: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1)</w:t>
            </w:r>
            <w:r w:rsidRPr="006E780E">
              <w:rPr>
                <w:spacing w:val="-1"/>
                <w:sz w:val="24"/>
                <w:szCs w:val="24"/>
              </w:rPr>
              <w:t xml:space="preserve">налогового </w:t>
            </w:r>
            <w:r w:rsidRPr="006E780E">
              <w:rPr>
                <w:spacing w:val="-3"/>
                <w:sz w:val="24"/>
                <w:szCs w:val="24"/>
              </w:rPr>
              <w:t>планирования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2)</w:t>
            </w:r>
            <w:r w:rsidRPr="006E780E">
              <w:rPr>
                <w:spacing w:val="-1"/>
                <w:sz w:val="24"/>
                <w:szCs w:val="24"/>
              </w:rPr>
              <w:t xml:space="preserve">налогового </w:t>
            </w:r>
            <w:r w:rsidRPr="006E780E">
              <w:rPr>
                <w:spacing w:val="-3"/>
                <w:sz w:val="24"/>
                <w:szCs w:val="24"/>
              </w:rPr>
              <w:t>производства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3)</w:t>
            </w:r>
            <w:r w:rsidRPr="006E780E">
              <w:rPr>
                <w:spacing w:val="-1"/>
                <w:sz w:val="24"/>
                <w:szCs w:val="24"/>
              </w:rPr>
              <w:t xml:space="preserve">налогового </w:t>
            </w:r>
            <w:r w:rsidRPr="006E780E">
              <w:rPr>
                <w:spacing w:val="-3"/>
                <w:sz w:val="24"/>
                <w:szCs w:val="24"/>
              </w:rPr>
              <w:t>регулирования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3"/>
                <w:sz w:val="24"/>
                <w:szCs w:val="24"/>
              </w:rPr>
            </w:pPr>
            <w:r w:rsidRPr="006E780E">
              <w:rPr>
                <w:spacing w:val="8"/>
                <w:sz w:val="24"/>
                <w:szCs w:val="24"/>
              </w:rPr>
              <w:t>4. К основным видам деятельности по налоговому планиро</w:t>
            </w:r>
            <w:r w:rsidRPr="006E780E">
              <w:rPr>
                <w:spacing w:val="3"/>
                <w:sz w:val="24"/>
                <w:szCs w:val="24"/>
              </w:rPr>
              <w:t>ванию относятся: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2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1)</w:t>
            </w:r>
            <w:r w:rsidRPr="006E780E">
              <w:rPr>
                <w:spacing w:val="6"/>
                <w:sz w:val="24"/>
                <w:szCs w:val="24"/>
              </w:rPr>
              <w:t xml:space="preserve">сбор и систематизация информации по налогообложению; </w:t>
            </w:r>
            <w:r w:rsidRPr="006E780E">
              <w:rPr>
                <w:spacing w:val="12"/>
                <w:sz w:val="24"/>
                <w:szCs w:val="24"/>
              </w:rPr>
              <w:t>текущий контроль за выполнением налоговых обяза</w:t>
            </w:r>
            <w:r w:rsidRPr="006E780E">
              <w:rPr>
                <w:spacing w:val="-1"/>
                <w:sz w:val="24"/>
                <w:szCs w:val="24"/>
              </w:rPr>
              <w:t xml:space="preserve">тельств; </w:t>
            </w:r>
            <w:r w:rsidRPr="006E780E">
              <w:rPr>
                <w:spacing w:val="6"/>
                <w:sz w:val="24"/>
                <w:szCs w:val="24"/>
              </w:rPr>
              <w:t>экспертиза экономических проектов</w:t>
            </w:r>
            <w:r w:rsidRPr="006E780E">
              <w:rPr>
                <w:spacing w:val="5"/>
                <w:sz w:val="24"/>
                <w:szCs w:val="24"/>
              </w:rPr>
              <w:t xml:space="preserve">; </w:t>
            </w:r>
            <w:r w:rsidRPr="006E780E">
              <w:rPr>
                <w:spacing w:val="7"/>
                <w:sz w:val="24"/>
                <w:szCs w:val="24"/>
              </w:rPr>
              <w:t xml:space="preserve">разработка и осуществление мероприятий по оптимизации </w:t>
            </w:r>
            <w:r w:rsidRPr="006E780E">
              <w:rPr>
                <w:spacing w:val="12"/>
                <w:sz w:val="24"/>
                <w:szCs w:val="24"/>
              </w:rPr>
              <w:t>налоговых обязательств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2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2)</w:t>
            </w:r>
            <w:r w:rsidRPr="006E780E">
              <w:rPr>
                <w:spacing w:val="6"/>
                <w:sz w:val="24"/>
                <w:szCs w:val="24"/>
              </w:rPr>
              <w:t>сбор и систематизация информации по налогообложению; экспертиза экономических проектов</w:t>
            </w:r>
            <w:r w:rsidRPr="006E780E">
              <w:rPr>
                <w:spacing w:val="5"/>
                <w:sz w:val="24"/>
                <w:szCs w:val="24"/>
              </w:rPr>
              <w:t xml:space="preserve">; </w:t>
            </w:r>
            <w:r w:rsidRPr="006E780E">
              <w:rPr>
                <w:spacing w:val="7"/>
                <w:sz w:val="24"/>
                <w:szCs w:val="24"/>
              </w:rPr>
              <w:t xml:space="preserve">разработка и осуществление мероприятий по оптимизации </w:t>
            </w:r>
            <w:r w:rsidRPr="006E780E">
              <w:rPr>
                <w:spacing w:val="12"/>
                <w:sz w:val="24"/>
                <w:szCs w:val="24"/>
              </w:rPr>
              <w:t xml:space="preserve">налоговых </w:t>
            </w:r>
            <w:r w:rsidRPr="006E780E">
              <w:rPr>
                <w:spacing w:val="12"/>
                <w:sz w:val="24"/>
                <w:szCs w:val="24"/>
              </w:rPr>
              <w:lastRenderedPageBreak/>
              <w:t>обязательств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2"/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3)</w:t>
            </w:r>
            <w:r w:rsidRPr="006E780E">
              <w:rPr>
                <w:spacing w:val="6"/>
                <w:sz w:val="24"/>
                <w:szCs w:val="24"/>
              </w:rPr>
              <w:t xml:space="preserve">сбор и систематизация информации по налогообложению; </w:t>
            </w:r>
            <w:r w:rsidRPr="006E780E">
              <w:rPr>
                <w:spacing w:val="12"/>
                <w:sz w:val="24"/>
                <w:szCs w:val="24"/>
              </w:rPr>
              <w:t>текущий контроль за выполнением налоговых обяза</w:t>
            </w:r>
            <w:r w:rsidRPr="006E780E">
              <w:rPr>
                <w:spacing w:val="-1"/>
                <w:sz w:val="24"/>
                <w:szCs w:val="24"/>
              </w:rPr>
              <w:t xml:space="preserve">тельств; </w:t>
            </w:r>
            <w:r w:rsidRPr="006E780E">
              <w:rPr>
                <w:spacing w:val="7"/>
                <w:sz w:val="24"/>
                <w:szCs w:val="24"/>
              </w:rPr>
              <w:t xml:space="preserve">разработка и осуществление мероприятий по оптимизации </w:t>
            </w:r>
            <w:r w:rsidRPr="006E780E">
              <w:rPr>
                <w:spacing w:val="12"/>
                <w:sz w:val="24"/>
                <w:szCs w:val="24"/>
              </w:rPr>
              <w:t>налоговых обязательств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E780E">
              <w:rPr>
                <w:spacing w:val="8"/>
                <w:sz w:val="24"/>
                <w:szCs w:val="24"/>
              </w:rPr>
              <w:t>5.</w:t>
            </w:r>
            <w:r w:rsidRPr="006E780E">
              <w:rPr>
                <w:sz w:val="24"/>
                <w:szCs w:val="24"/>
              </w:rPr>
              <w:t xml:space="preserve"> Налоговая нагрузка на финансовые ресурсы предприятия определяется: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1)налоговые издержки / среднегодовая валюта баланса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2)среднегодовая валюта баланса  / налоговые издержки</w:t>
            </w:r>
          </w:p>
          <w:p w:rsidR="006B11BD" w:rsidRPr="006E780E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E780E">
              <w:rPr>
                <w:sz w:val="24"/>
                <w:szCs w:val="24"/>
              </w:rPr>
              <w:t>3)налоговые издержки *среднегодовая валюта баланса</w:t>
            </w:r>
          </w:p>
        </w:tc>
      </w:tr>
      <w:tr w:rsidR="006B11BD" w:rsidRPr="00524B33" w:rsidTr="00F13EAA">
        <w:trPr>
          <w:trHeight w:val="258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собирать, обрабатывать и анализировать информацию о налогах и сборах, подлежащих уплате организацией 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принимать решение о выборе системы налогообложения для предприятия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оценивать эффективность принятых управленческих решений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pStyle w:val="af0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E780E">
              <w:rPr>
                <w:i/>
                <w:color w:val="000000"/>
                <w:shd w:val="clear" w:color="auto" w:fill="FFFFFF"/>
              </w:rPr>
              <w:t>Практические задания: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1. </w:t>
            </w:r>
            <w:r w:rsidRPr="006E780E">
              <w:rPr>
                <w:color w:val="000000"/>
                <w:shd w:val="clear" w:color="auto" w:fill="FFFFFF"/>
              </w:rPr>
              <w:t>Собрать информацию о налоговых льготах, предусмотренных законодательст</w:t>
            </w:r>
            <w:r>
              <w:rPr>
                <w:color w:val="000000"/>
                <w:shd w:val="clear" w:color="auto" w:fill="FFFFFF"/>
              </w:rPr>
              <w:t>вом для конкретного предприятия.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Pr="006E780E">
              <w:rPr>
                <w:color w:val="000000"/>
                <w:shd w:val="clear" w:color="auto" w:fill="FFFFFF"/>
              </w:rPr>
              <w:t>Предложить способы ведения бухгалтерского учета в целях налогообложения.</w:t>
            </w:r>
          </w:p>
          <w:p w:rsidR="006B11BD" w:rsidRDefault="006B11BD" w:rsidP="00F13EAA">
            <w:pPr>
              <w:pStyle w:val="af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3. </w:t>
            </w:r>
            <w:r w:rsidRPr="006E780E">
              <w:rPr>
                <w:color w:val="000000"/>
                <w:shd w:val="clear" w:color="auto" w:fill="FFFFFF"/>
              </w:rPr>
              <w:t>Оценить налоговую нагрузку с использованием: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к</w:t>
            </w:r>
            <w:r w:rsidRPr="006E780E">
              <w:rPr>
                <w:iCs/>
              </w:rPr>
              <w:t>оэффициент</w:t>
            </w:r>
            <w:r>
              <w:rPr>
                <w:iCs/>
              </w:rPr>
              <w:t>а</w:t>
            </w:r>
            <w:r w:rsidRPr="006E780E">
              <w:rPr>
                <w:iCs/>
              </w:rPr>
              <w:t xml:space="preserve"> налого</w:t>
            </w:r>
            <w:r>
              <w:rPr>
                <w:iCs/>
              </w:rPr>
              <w:t>обложения выручки;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</w:pPr>
            <w:r>
              <w:rPr>
                <w:iCs/>
              </w:rPr>
              <w:t>- к</w:t>
            </w:r>
            <w:r w:rsidRPr="006E780E">
              <w:rPr>
                <w:iCs/>
              </w:rPr>
              <w:t>оэффициент</w:t>
            </w:r>
            <w:r>
              <w:rPr>
                <w:iCs/>
              </w:rPr>
              <w:t>а</w:t>
            </w:r>
            <w:r w:rsidRPr="006E780E">
              <w:rPr>
                <w:iCs/>
              </w:rPr>
              <w:t xml:space="preserve"> налогообложения бухгалтерской прибыли</w:t>
            </w:r>
            <w:r>
              <w:t>;</w:t>
            </w:r>
          </w:p>
          <w:p w:rsidR="006B11BD" w:rsidRDefault="006B11BD" w:rsidP="00F13EAA">
            <w:pPr>
              <w:pStyle w:val="af0"/>
              <w:spacing w:before="0" w:beforeAutospacing="0" w:after="0" w:afterAutospacing="0"/>
            </w:pPr>
            <w:r>
              <w:rPr>
                <w:iCs/>
              </w:rPr>
              <w:t>- к</w:t>
            </w:r>
            <w:r w:rsidRPr="006E780E">
              <w:rPr>
                <w:iCs/>
              </w:rPr>
              <w:t>оэффициент</w:t>
            </w:r>
            <w:r>
              <w:rPr>
                <w:iCs/>
              </w:rPr>
              <w:t>а</w:t>
            </w:r>
            <w:r w:rsidRPr="006E780E">
              <w:rPr>
                <w:iCs/>
              </w:rPr>
              <w:t xml:space="preserve"> налогообложения чистой прибыли</w:t>
            </w:r>
            <w:r>
              <w:rPr>
                <w:iCs/>
              </w:rPr>
              <w:t>;</w:t>
            </w:r>
            <w:r w:rsidRPr="006E780E">
              <w:t xml:space="preserve"> </w:t>
            </w:r>
            <w:r>
              <w:t>- к</w:t>
            </w:r>
            <w:r w:rsidRPr="006E780E">
              <w:rPr>
                <w:iCs/>
              </w:rPr>
              <w:t>оэффициент налогообложения чистого денежного потока</w:t>
            </w:r>
            <w:r w:rsidRPr="006E780E">
              <w:t xml:space="preserve"> организации</w:t>
            </w:r>
            <w:r>
              <w:t>;</w:t>
            </w:r>
          </w:p>
          <w:p w:rsidR="006B11BD" w:rsidRDefault="006B11BD" w:rsidP="00F13EAA">
            <w:pPr>
              <w:pStyle w:val="af0"/>
              <w:spacing w:before="0" w:beforeAutospacing="0" w:after="0" w:afterAutospacing="0"/>
              <w:jc w:val="both"/>
              <w:rPr>
                <w:iCs/>
              </w:rPr>
            </w:pPr>
            <w:r>
              <w:t>- к</w:t>
            </w:r>
            <w:r w:rsidRPr="006E780E">
              <w:rPr>
                <w:iCs/>
              </w:rPr>
              <w:t>оэффициент</w:t>
            </w:r>
            <w:r>
              <w:rPr>
                <w:iCs/>
              </w:rPr>
              <w:t>а</w:t>
            </w:r>
            <w:r w:rsidRPr="006E780E">
              <w:rPr>
                <w:iCs/>
              </w:rPr>
              <w:t xml:space="preserve"> доли чистой налоговой задолженности перед государством в составе капитала</w:t>
            </w:r>
            <w:r>
              <w:rPr>
                <w:iCs/>
              </w:rPr>
              <w:t>;</w:t>
            </w:r>
          </w:p>
          <w:p w:rsidR="006B11BD" w:rsidRDefault="006B11BD" w:rsidP="00F13EAA">
            <w:pPr>
              <w:pStyle w:val="af0"/>
              <w:spacing w:before="0" w:beforeAutospacing="0" w:after="0" w:afterAutospacing="0"/>
              <w:jc w:val="both"/>
            </w:pPr>
            <w:r>
              <w:rPr>
                <w:iCs/>
              </w:rPr>
              <w:t xml:space="preserve">- </w:t>
            </w:r>
            <w:r>
              <w:t>ме</w:t>
            </w:r>
            <w:r w:rsidRPr="006E780E">
              <w:t>тодик</w:t>
            </w:r>
            <w:r>
              <w:t>и</w:t>
            </w:r>
            <w:r w:rsidRPr="006E780E">
              <w:t xml:space="preserve"> определения налоговой на</w:t>
            </w:r>
            <w:r>
              <w:t xml:space="preserve">грузки экономического субъекта </w:t>
            </w:r>
            <w:r w:rsidRPr="006E780E">
              <w:t>Минфина РФ</w:t>
            </w:r>
            <w:r>
              <w:t>;</w:t>
            </w:r>
          </w:p>
          <w:p w:rsidR="006B11BD" w:rsidRPr="006E780E" w:rsidRDefault="006B11BD" w:rsidP="00F13EAA">
            <w:pPr>
              <w:pStyle w:val="af0"/>
              <w:spacing w:before="0" w:beforeAutospacing="0" w:after="0" w:afterAutospacing="0"/>
              <w:jc w:val="both"/>
            </w:pPr>
            <w:r>
              <w:t>- м</w:t>
            </w:r>
            <w:r w:rsidRPr="006E780E">
              <w:rPr>
                <w:color w:val="000000"/>
              </w:rPr>
              <w:t>етодик</w:t>
            </w:r>
            <w:r>
              <w:rPr>
                <w:color w:val="000000"/>
              </w:rPr>
              <w:t>и</w:t>
            </w:r>
            <w:r w:rsidRPr="006E780E">
              <w:rPr>
                <w:color w:val="000000"/>
              </w:rPr>
              <w:t xml:space="preserve"> определения налоговой нагрузки, разработанная М.Н. </w:t>
            </w:r>
            <w:proofErr w:type="spellStart"/>
            <w:r w:rsidRPr="006E780E">
              <w:rPr>
                <w:color w:val="000000"/>
              </w:rPr>
              <w:t>Крейниной</w:t>
            </w:r>
            <w:proofErr w:type="spellEnd"/>
            <w:r>
              <w:rPr>
                <w:color w:val="000000"/>
              </w:rPr>
              <w:t>.</w:t>
            </w:r>
            <w:r w:rsidRPr="006E780E">
              <w:t xml:space="preserve"> </w:t>
            </w:r>
          </w:p>
        </w:tc>
      </w:tr>
      <w:tr w:rsidR="006B11BD" w:rsidRPr="00524B33" w:rsidTr="00F13EAA">
        <w:trPr>
          <w:trHeight w:val="446"/>
        </w:trPr>
        <w:tc>
          <w:tcPr>
            <w:tcW w:w="8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35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навыками применения принципов и технологий разработки управленческих решений в налоговой сфере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навыками по управлению налоговыми потоками предприятия.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-уметь корректировать параметры налогового планирования и бюджетирования.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pStyle w:val="af0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6E780E">
              <w:rPr>
                <w:i/>
                <w:color w:val="000000"/>
                <w:shd w:val="clear" w:color="auto" w:fill="FFFFFF"/>
              </w:rPr>
              <w:t>Практические задания: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данных бухгалтерского учета конкретной организации рассчитайте: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алог на прибыль организации, 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НДС, подлежащий внесению в бюджет,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алог на доходы физических лиц,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алог на имущество организации,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ранспортный налог,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емельный налог.</w:t>
            </w:r>
          </w:p>
          <w:p w:rsidR="006B11BD" w:rsidRPr="006E780E" w:rsidRDefault="006B11BD" w:rsidP="00F13EAA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На основе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налоговые декларации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1BD" w:rsidRPr="00524B33" w:rsidTr="00F13EAA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ПК-16 -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6B11BD" w:rsidRPr="00524B33" w:rsidTr="00F13EAA">
        <w:trPr>
          <w:trHeight w:val="225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6B11BD">
              <w:rPr>
                <w:lang w:val="ru-RU"/>
              </w:rPr>
              <w:t>о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сновные определения и понятия 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налогов и налоговой системы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B11BD">
              <w:rPr>
                <w:lang w:val="ru-RU"/>
              </w:rPr>
              <w:t xml:space="preserve"> о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сновные методы расчете налоговой нагрузки организации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B11BD">
              <w:rPr>
                <w:lang w:val="ru-RU"/>
              </w:rPr>
              <w:t xml:space="preserve"> 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методику совершенствования налоговой нагрузки организации 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CF20EB" w:rsidRDefault="006B11BD" w:rsidP="00F13EAA">
            <w:pPr>
              <w:shd w:val="clear" w:color="auto" w:fill="FFFFFF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lastRenderedPageBreak/>
              <w:t>Теоретические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вопросы</w:t>
            </w:r>
            <w:proofErr w:type="spellEnd"/>
            <w:r>
              <w:rPr>
                <w:i/>
                <w:color w:val="000000"/>
              </w:rPr>
              <w:t>: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  налогов   и   сборов:   федеральные,   региональные,   местные.  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ловия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отмены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местных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    и    обязанности    налогоплательщиков,    налоговых    агентов,    предста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вителей налогоплательщиков.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налогообложения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налоговых органов и их должностных лиц.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налоговых правонарушений, виды ответственности.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санкция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налога: основные и дополнительные.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объектов налогообложения. Субъекты налоговых отношений.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НДС: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НДС и его обязательные элементы: объект налогообложения, мето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дика исчисления налоговой базы.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НДС.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Акцизы,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акцизов. Объекты обложения. Плательщики.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акцизов.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прибыль, его место и роль в налоговой системе.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налога на прибыль и его обязательные элементы: объект налогооб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ложения, методика исчисления налоговой базы.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исчисления, ставки, сроки уплаты налога на прибыль.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лиц,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налога на доходы физических лиц и его обязательные элементы: объ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ект налогообложения, методика исчисления налоговой базы.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исчисления, ставки, сроки уплаты налога на доходы физических лиц.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взносы и их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Плательщики, обязательные элементы: объект налогообложения, мето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дика исчисления налоговой базы.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взносов.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Налог на имущество предприятий: его место и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налога на имущество предприятий и его обязательные элементы: объект налогообложения, методика исчисления налоговой базы.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налога на имущество предприятий.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 и уплаты налога на имущество физических лиц.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Упрощенная система налогообложения: ее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упрощенной системы налогообложения: плательщики, объект, налоговая база, ставки.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 налога при упрощенной системе налогообложения, сроки уп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латы.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Единый налог на вмененный доход: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ЕНВД:   плательщики,  объект,  методика исчисления  налоговой  базы, ставки.</w:t>
            </w:r>
          </w:p>
          <w:p w:rsidR="006B11BD" w:rsidRPr="006B11BD" w:rsidRDefault="006B11BD" w:rsidP="006B11BD">
            <w:pPr>
              <w:numPr>
                <w:ilvl w:val="0"/>
                <w:numId w:val="3"/>
              </w:numPr>
              <w:shd w:val="clear" w:color="auto" w:fill="FFFFFF"/>
              <w:tabs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 ЕНВД, сроки уплаты.</w:t>
            </w:r>
          </w:p>
        </w:tc>
      </w:tr>
      <w:tr w:rsidR="006B11BD" w:rsidRPr="006E780E" w:rsidTr="00F13EAA">
        <w:trPr>
          <w:trHeight w:val="258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-оформлять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-объяснять алгоритм расчета налогов и сборов в типовых ситуациях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- 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алгоритм расчета налогов и сборов в типовых ситуациях;</w:t>
            </w:r>
          </w:p>
          <w:p w:rsidR="006B11BD" w:rsidRPr="006B11BD" w:rsidRDefault="006B11BD" w:rsidP="006B11B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-распознавать эффективное решение по совершенствованию налоговой  нагрузки от неэффективного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i/>
                <w:iCs/>
                <w:color w:val="000000"/>
                <w:lang w:val="ru-RU"/>
              </w:rPr>
              <w:t>Практические задания</w:t>
            </w:r>
            <w:r w:rsidRPr="006B11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произвело в отчетном периоде 1000т продукции, из них было реализовано 950 т по цене 1600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 НДС) и 10 т по цене 2100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НДС). Расходы организации составили 700000 руб. Внереализационные доходы, в виде процентов по предоставленным займам, составили 10000 руб.</w:t>
            </w:r>
          </w:p>
          <w:p w:rsidR="006B11BD" w:rsidRPr="006C38CA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Определить сумму налога на прибыль.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приобрела станок 10 января за 159000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НДС). Срок его полезного использования 10 лет. Станок введен в эксплуатацию 1 февраля.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Рассчитать сумму авансового платежа налога на имущество организаций за </w:t>
            </w:r>
            <w:r w:rsidRPr="006E7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квартал.</w:t>
            </w:r>
          </w:p>
          <w:p w:rsidR="006B11BD" w:rsidRPr="006B11BD" w:rsidRDefault="006B11BD" w:rsidP="00F13E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6B11BD">
              <w:rPr>
                <w:lang w:val="ru-RU"/>
              </w:rPr>
              <w:t xml:space="preserve"> 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балансе организации учитываются транспортные средства.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транспортного налога.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89"/>
              <w:gridCol w:w="1627"/>
              <w:gridCol w:w="1528"/>
            </w:tblGrid>
            <w:tr w:rsidR="006B11BD" w:rsidRPr="00524B33" w:rsidTr="00F13EAA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Наименование</w:t>
                  </w:r>
                </w:p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автотранспортного средства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Количество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Мощность двигателя, </w:t>
                  </w:r>
                  <w:proofErr w:type="spellStart"/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л.с</w:t>
                  </w:r>
                  <w:proofErr w:type="spellEnd"/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6B11BD" w:rsidRPr="00524B33" w:rsidTr="00F13EAA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Грузовой автомобиль КАМАЗ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260</w:t>
                  </w:r>
                </w:p>
              </w:tc>
            </w:tr>
            <w:tr w:rsidR="006B11BD" w:rsidRPr="00524B33" w:rsidTr="00F13EAA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Грузовой автомобиль ГАЗЕЛЬ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</w:tr>
            <w:tr w:rsidR="006B11BD" w:rsidRPr="00524B33" w:rsidTr="00F13EAA"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Легковой автомобиль ВАЗ 2111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11BD" w:rsidRPr="006B11BD" w:rsidRDefault="006B11BD" w:rsidP="00F13E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B11B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</w:t>
                  </w:r>
                </w:p>
              </w:tc>
            </w:tr>
          </w:tbl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Рассчитать сумму единого налога организации, переведенной на ЕНВД за </w:t>
            </w:r>
            <w:r w:rsidRPr="006E7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квартал.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оказывает услуги по ремонту и техническому обслуживанию автотранспорта. Численность работающих за январь составляла 9 человек, февраль – 9 человек, март – 10 человек. Организация ведет предпринимательскую деятельность в районе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ул.Доменщиков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Магнитогорска.</w:t>
            </w:r>
          </w:p>
          <w:p w:rsidR="006B11BD" w:rsidRPr="006B11BD" w:rsidRDefault="006B11BD" w:rsidP="00F13E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color w:val="000000"/>
                <w:lang w:val="ru-RU"/>
              </w:rPr>
              <w:t xml:space="preserve">5.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Заполните декларацию по НДС по условиям: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произвело 1000 т продукции, из них реализовано 950 т по цене 1600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/т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 НДС) и 10 т по цене 1800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/т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 НДС). Предприятие приобрело 1000т материалов по цене 600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/т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НДС). 1 т материалов была использована для ремонта дома отдыха, находящегося на балансе организации.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Определить сумму НДС, подлежащую внесению в бюджет.</w:t>
            </w:r>
          </w:p>
          <w:p w:rsidR="006B11BD" w:rsidRPr="006E780E" w:rsidRDefault="006B11BD" w:rsidP="00F13E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1BD">
              <w:rPr>
                <w:color w:val="000000"/>
                <w:lang w:val="ru-RU"/>
              </w:rPr>
              <w:t xml:space="preserve">6.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Заполните декларацию по налогу на доходы физ. лиц по условию: 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</w:t>
            </w:r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15000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11BD" w:rsidRPr="00524B33" w:rsidTr="00F13EAA">
        <w:trPr>
          <w:trHeight w:val="446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Pr="006B11BD">
              <w:rPr>
                <w:lang w:val="ru-RU"/>
              </w:rPr>
              <w:t>о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сновными методами решения задач в области налогообложения организаций;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B11BD">
              <w:rPr>
                <w:lang w:val="ru-RU"/>
              </w:rPr>
              <w:t xml:space="preserve"> 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методами исследования в области налогообложения, практическими умениями и навыками их использования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i/>
                <w:iCs/>
                <w:color w:val="000000"/>
                <w:lang w:val="ru-RU"/>
              </w:rPr>
              <w:t>Практические задания</w:t>
            </w:r>
            <w:r w:rsidRPr="006B11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Срок внесения авансового налогового платежа - 28 число месяца. Рассчитать сумму пени, если платеж произведен 15 числа месяца, следующего за истекшим.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 предприятии  произведено 1000 единиц изделий, которые были реализованы по цене 250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/ед.(без НДС). В счет будущих поставок получена предоплата от покупателей в сумме 85000 руб. За тот же период были произведены следующие расходы: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получены от поставщиков материалы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100 кг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по цене 850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/кг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 130 руб.);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- уплачено за электроэнергию 60000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 9152 руб.);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получено  от поставщиков оборудование 11800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 1800 руб.).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Определить сумму НДС к уплате в бюджет.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предприятии - производителе оптовая цена автомобиля с мощностью двигателя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 xml:space="preserve">100 </w:t>
              </w:r>
              <w:proofErr w:type="spellStart"/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л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составляет 120000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отпускную цену автомобиля. 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Работник, являющийся инвалидом детства, получает заработную плату 9000 руб./мес. У работника один ребенок 12 лет. В феврале работнику была выдана бесплатно путевка в дом отдыха стоимостью 15000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Определить сумму НДФЛ, удержанную с января по апрель.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предприятии работает пять человек – Иванов П.К.,1970 г.р., Петров И.С.,1969 г.р., Сидоров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авансовые платежи  (в разрезе фондов) за январь.</w:t>
            </w:r>
          </w:p>
        </w:tc>
      </w:tr>
      <w:tr w:rsidR="006B11BD" w:rsidRPr="00524B33" w:rsidTr="00F13EAA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ПК-18 - способностью организовывать и осуществлять налоговый учет и налоговое планирование организации</w:t>
            </w:r>
          </w:p>
        </w:tc>
      </w:tr>
      <w:tr w:rsidR="006B11BD" w:rsidRPr="00524B33" w:rsidTr="00F13EAA">
        <w:trPr>
          <w:trHeight w:val="225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понятия налогового учета и налогового планирования;</w:t>
            </w:r>
          </w:p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налогового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C38CA" w:rsidRDefault="006B11BD" w:rsidP="00F13EAA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i/>
              </w:rPr>
              <w:t>Теоретические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вопросы</w:t>
            </w:r>
            <w:proofErr w:type="spellEnd"/>
            <w:r>
              <w:rPr>
                <w:i/>
              </w:rPr>
              <w:t>: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методы налогового планирования основаны на выборе формы деятельности налогоплательщика?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В чем содержание методов выбора юрисдикции налогоплательщика?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Методы ситуационного налогового планирования.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На каких принципах основано налоговое планирование в организации?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 реализуются функции налогового планирования на оперативном уровне управления?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 реализуются функции налогового планирования на тактическом уровне управления?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 реализуются функции налогового планирования на стратегическом уровне управления?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Что такое налоговая стратегия предприятия и в какой последовательности она разрабатывается?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Какие службы входят в состав систему налогового планирования организации?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Дайте определение налогового планирования.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Какие виды налогового планирования вы знаете?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Назовите причины налогового планирования?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4"/>
              </w:numPr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Какие критерии служат для определения легальности налогового планирования?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Налоговая нагрузка организации: понятие, методы определения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НДС: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НДС и его обязательные элементы: объект налогообложения, мето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дика исчисления налоговой базы.</w:t>
            </w:r>
          </w:p>
          <w:p w:rsidR="006B11BD" w:rsidRPr="006E780E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НДС.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Акцизы,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акцизов. Объекты обложения. Плательщики.</w:t>
            </w:r>
          </w:p>
          <w:p w:rsidR="006B11BD" w:rsidRPr="006E780E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акцизов.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прибыль, его место и роль в налоговой системе.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налога на прибыль и его обязательные элементы: объект налогооб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ложения, методика исчисления налоговой базы.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Порядок исчисления, ставки, сроки уплаты налога на прибыль.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лиц,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налога на доходы физических лиц и его обязательные элементы: объ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ект налогообложения, методика исчисления налоговой базы.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исчисления, ставки, сроки уплаты налога на доходы физических лиц.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взносы и их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Плательщики, обязательные элементы: объект налогообложения, мето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дика исчисления налоговой базы.</w:t>
            </w:r>
          </w:p>
          <w:p w:rsidR="006B11BD" w:rsidRPr="006E780E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взносов.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предприятий: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Плательщики налога на имущество предприятий и его обязательные элементы: объект налогообложения, методика исчисления налоговой базы.</w:t>
            </w:r>
          </w:p>
          <w:p w:rsidR="006B11BD" w:rsidRPr="006E780E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исчисления, ставки, сроки уплаты налога на имущество предприятий.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E780E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исчисления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налога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 и уплаты налога на имущество физических лиц.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Упрощенная система налогообложения: ее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упрощенной системы налогообложения: плательщики, объект, налоговая база, ставки.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 налога при упрощенной системе налогообложения, сроки уп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латы.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Единый налог на вмененный доход: его место и роль в налоговой системе.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ЕНВД:   плательщики,  объект,  методика исчисления  налоговой  базы, ставки.</w:t>
            </w:r>
          </w:p>
          <w:p w:rsidR="006B11BD" w:rsidRPr="006B11BD" w:rsidRDefault="006B11BD" w:rsidP="006B11BD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исчисления ЕНВД, сроки уплаты.</w:t>
            </w:r>
          </w:p>
        </w:tc>
      </w:tr>
      <w:tr w:rsidR="006B11BD" w:rsidRPr="00524B33" w:rsidTr="00F13EAA">
        <w:trPr>
          <w:trHeight w:val="258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организовывать и осуществлять налоговый учет и налоговое планирование организации;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-распознавать эффективные методы налогового планирования от неэффективных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hd w:val="clear" w:color="auto" w:fill="FFFFFF"/>
              <w:rPr>
                <w:i/>
                <w:color w:val="000000"/>
                <w:lang w:val="ru-RU"/>
              </w:rPr>
            </w:pPr>
            <w:r w:rsidRPr="006B11BD">
              <w:rPr>
                <w:i/>
                <w:color w:val="000000"/>
                <w:lang w:val="ru-RU"/>
              </w:rPr>
              <w:t>Практические задания: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Розничная цена одной бутылки вина шампанского составляет 80 руб./бут. Отпускная цена производителя 40 руб./бут.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торговой наценки организации розничной торговли.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В семье работают и учатся муж и жена. Муж за свое обучение в ВУЗе в заочной форме заплатил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40000 руб./год. Жена оплатила свое обучение на вечернем отделении ВУЗа 35000 руб./год. Стоимость обучение 19-летнего сына на очной форме обучения ВУЗа, которую оплатил отец, составила 45000 руб./год. Названные образовательные учреждения имеют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лицензии. Доход, полученный в налоговом периоде каждым членом семьи, составил: отец – 420000руб., мать – 120000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Рассчитать сумму НДФЛ за год в отношении каждого работающего члена семьи 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В штате организации три работника - Иванов И.И.,1979 г.р., Петров П.П.,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1970 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.р., Сидоров С.С.,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1960 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Месячный оклад Иванова И.И. – 150000 руб., Петрова П.П. – 100000 руб., Сидорова С.С. – 50000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авансового платежа  за полугодие (в разрезе фондов).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организации за месяц составила 500000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 НДС). Арендная плата, полученная от сдачи имущества в аренду – 78000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НДС). Расходы организации за месяц: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материальные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1000 кг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приобретены за 115 руб./кг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- расходы на оплату труда 75000 руб.;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- амортизация – первоначальная стоимость основного средства 100000 руб., срок его полезного использования – 10 лет;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- прочие расходы – 30000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Сумма процентов по полученному займу составила 7500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авансового платежа налога на прибыль за месяц.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Первоначальная стоимость основных средств организации на 1 января составляла 900500 руб. Сумма начисленной амортизации – 400000 руб. Средняя норма амортизации за месяц 6%. В марте приобретен и введен в эксплуатацию новый станок стоимостью 110000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НДС), срок его полезного использования 12 мес.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авансового платежа налога на имущество организаций за полугодие.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Организация приобрела легковой автомобиль ГАЗ 3110 (</w:t>
            </w:r>
            <w:smartTag w:uri="urn:schemas-microsoft-com:office:smarttags" w:element="metricconverter">
              <w:smartTagPr>
                <w:attr w:name="ProductID" w:val="125 л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 xml:space="preserve">125 </w:t>
              </w:r>
              <w:proofErr w:type="spellStart"/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л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.) 2 февраля за 300000 руб.(в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 НДС). 26 февраля автомобиль был реализован за 301000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 НДС). 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Рассчитайте сумму транспортного налога по итогам налогового периода.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автомобиль ГАЗЕЛЬ (</w:t>
            </w:r>
            <w:smartTag w:uri="urn:schemas-microsoft-com:office:smarttags" w:element="metricconverter">
              <w:smartTagPr>
                <w:attr w:name="ProductID" w:val="150 л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 xml:space="preserve">150 </w:t>
              </w:r>
              <w:proofErr w:type="spellStart"/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л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.),  легковой автомобиль УАЗ (</w:t>
            </w:r>
            <w:smartTag w:uri="urn:schemas-microsoft-com:office:smarttags" w:element="metricconverter">
              <w:smartTagPr>
                <w:attr w:name="ProductID" w:val="90 л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 xml:space="preserve">90 </w:t>
              </w:r>
              <w:proofErr w:type="spellStart"/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л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транспортного налога за текущий год для владельца транспортного средства.</w:t>
            </w:r>
          </w:p>
          <w:p w:rsidR="006B11BD" w:rsidRPr="00A12791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Рассчитайте сумму налога на имущество физических лиц, связанную с владением  Вашей собственной квартиры.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единого налога организации, применяющей УСНО, если в качестве объекта налогообложения выступают доходы организации, уменьшенные на величину произведенных расходов.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произвела и реализовала 1000 единиц продукции по цене 800 руб./ед. Доходы от сдачи имущества в аренду составили 100000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расходах организации: 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1.Материальные расходы 400000 руб.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2. Расходы на оплату труда 250000 руб. Страховые взносы на обязательное пенсионное страхование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3. Амортизация 80000 руб.;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4. Прочие расходы: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*Расходы на НИОКР 120000 руб.;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*Представительские расходы 9000 руб.;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*Оплата юридических услуг 3500 (в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 НДС);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*Материальная помощь работникам 20000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По данным предыдущей задачи рассчитать сумму единого налога организации, если в качестве объекта налогообложения выступают ее доходы. Сделать вывод о предпочтительном варианте учета объекта налогообложения для данной организации.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ООО Кафе «БРИЗ» осуществляет деятельность в Правобережном районе г. Магнитогорска. Площадь зала 65 </w:t>
            </w: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Рассчитать сумму ЕНВД за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квартал.</w:t>
            </w:r>
          </w:p>
        </w:tc>
      </w:tr>
      <w:tr w:rsidR="006B11BD" w:rsidRPr="00524B33" w:rsidTr="00F13EAA">
        <w:trPr>
          <w:trHeight w:val="446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основными методами решения задач по расчету налогов и сборов, налоговому планированию;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практическими навыками налогового учета и налогового планирования;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способами совершенствования 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A12791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задания:</w:t>
            </w:r>
          </w:p>
          <w:p w:rsidR="006B11BD" w:rsidRPr="006B11BD" w:rsidRDefault="006B11BD" w:rsidP="00F13EAA">
            <w:pPr>
              <w:shd w:val="clear" w:color="auto" w:fill="FFFFFF"/>
              <w:rPr>
                <w:color w:val="000000"/>
                <w:lang w:val="ru-RU"/>
              </w:rPr>
            </w:pPr>
            <w:r w:rsidRPr="006B11BD">
              <w:rPr>
                <w:color w:val="000000"/>
                <w:lang w:val="ru-RU"/>
              </w:rPr>
              <w:t xml:space="preserve">1.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Рассчитайте на основе исходных данных налоги за 2018 год и сравните, какой режим более выгоден предпринимателю:</w:t>
            </w:r>
          </w:p>
          <w:p w:rsidR="006B11BD" w:rsidRPr="006B11BD" w:rsidRDefault="006B11BD" w:rsidP="00F13E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 w:rsidRPr="006B11BD">
              <w:rPr>
                <w:color w:val="000000"/>
                <w:lang w:val="ru-RU"/>
              </w:rPr>
              <w:t>- е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диный налог на вмененный доход (розничная торговля, коэффициент К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  <w:r w:rsidRPr="006B11BD">
              <w:rPr>
                <w:color w:val="000000"/>
                <w:lang w:val="ru-RU"/>
              </w:rPr>
              <w:t xml:space="preserve"> = 0,35);</w:t>
            </w:r>
          </w:p>
          <w:p w:rsidR="006B11BD" w:rsidRPr="006B11BD" w:rsidRDefault="006B11BD" w:rsidP="00F13EAA">
            <w:pPr>
              <w:shd w:val="clear" w:color="auto" w:fill="FFFFFF"/>
              <w:jc w:val="both"/>
              <w:rPr>
                <w:color w:val="000000"/>
                <w:lang w:val="ru-RU"/>
              </w:rPr>
            </w:pPr>
            <w:r w:rsidRPr="006B11BD">
              <w:rPr>
                <w:color w:val="000000"/>
                <w:lang w:val="ru-RU"/>
              </w:rPr>
              <w:t>- е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диный налог по упрощенной системе налогообложения при объекте «доходы»</w:t>
            </w:r>
            <w:r w:rsidRPr="006B11BD">
              <w:rPr>
                <w:color w:val="000000"/>
                <w:lang w:val="ru-RU"/>
              </w:rPr>
              <w:t>;</w:t>
            </w:r>
          </w:p>
          <w:p w:rsidR="006B11BD" w:rsidRPr="006B11BD" w:rsidRDefault="006B11BD" w:rsidP="00F13E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color w:val="000000"/>
                <w:lang w:val="ru-RU"/>
              </w:rPr>
              <w:t>- е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диный налог по упрощенной системе налогообложения при объекте «доходы-расходы»</w:t>
            </w:r>
            <w:r w:rsidRPr="006B11BD">
              <w:rPr>
                <w:color w:val="000000"/>
                <w:lang w:val="ru-RU"/>
              </w:rPr>
              <w:t>.</w:t>
            </w:r>
          </w:p>
          <w:p w:rsidR="006B11BD" w:rsidRPr="006B11BD" w:rsidRDefault="006B11BD" w:rsidP="00F13E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Используйте максимальные налоговые ставки.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Показатели: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Арендуемое помещение, торговый зал площадью, 120 кв. м.;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Ежемесячная выручка, 2250 тыс. руб.; 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Остаток нереализованных товаров на конец месяца, 100 тыс. руб.; 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Арендная плата, 400 </w:t>
            </w:r>
            <w:proofErr w:type="spellStart"/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руб.за</w:t>
            </w:r>
            <w:proofErr w:type="spellEnd"/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в месяц; 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Ежемесячный фонд заработной платы, 50 тыс. руб.; 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Расходы на коммунальные услуги, 40 тыс. руб. в месяц; 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Стоимость ежемесячной закупленной партии товаров, 1300 тыс. руб. (оплачивается с отсрочкой платежа в 1 месяц); 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Первоначальная стоимость основных средств, 1100тыс. руб.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Остаточная стоимость, 845 тыс. руб.</w:t>
            </w:r>
          </w:p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 </w:t>
            </w: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службы основных средств, 6 лет; </w:t>
            </w:r>
          </w:p>
          <w:p w:rsidR="006B11BD" w:rsidRPr="00A12791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Получен 01.02.2018 кредит в банке под 14% годовых на срок 3 года, 900 тыс. руб.</w:t>
            </w:r>
          </w:p>
        </w:tc>
      </w:tr>
      <w:tr w:rsidR="006B11BD" w:rsidRPr="00524B33" w:rsidTr="00F13EAA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ПК-20 - способностью вести работу по налоговому планированию в составе бюджетов бюджетной системы Российской Федерации</w:t>
            </w:r>
          </w:p>
        </w:tc>
      </w:tr>
      <w:tr w:rsidR="006B11BD" w:rsidRPr="00524B33" w:rsidTr="00F13EAA">
        <w:trPr>
          <w:trHeight w:val="225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основные понятия бюджетной системы Российской Федерации;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механизм распределения налогов и сборов по уровням бюджетов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FB4029" w:rsidRDefault="006B11BD" w:rsidP="00F13EAA">
            <w:pPr>
              <w:shd w:val="clear" w:color="auto" w:fill="FFFFFF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Теоретические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вопросы</w:t>
            </w:r>
            <w:proofErr w:type="spellEnd"/>
            <w:r>
              <w:rPr>
                <w:i/>
                <w:color w:val="000000"/>
              </w:rPr>
              <w:t>: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Страховые взносы и их место и роль в налоговой системе.</w:t>
            </w:r>
          </w:p>
          <w:p w:rsidR="006B11BD" w:rsidRPr="006E780E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Тарифы страховых взносов по ОПС, ОСС, ОМС для плательщиков производящих выплаты физическим лицам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Фиксированные размеры страховых взносов по ОПС, ОСС, ОМС для плательщиков не производящих выплаты физическим лицам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налогов и сборов в РФ.</w:t>
            </w:r>
          </w:p>
          <w:p w:rsidR="006B11BD" w:rsidRPr="006E780E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  <w:p w:rsidR="006B11BD" w:rsidRPr="006E780E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  <w:p w:rsidR="006B11BD" w:rsidRPr="006E780E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сборы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proofErr w:type="spellEnd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271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 региональных и местных органов власти в части налогового законодательства.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412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Местные и региональные ставки по отдельным налогам. 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412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Льготы и основания для их применения.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412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Какие методы налогового планирования основаны на выборе формы деятельности налогоплательщика?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В чем содержание методов выбора юрисдикции налогоплательщика?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Методы ситуационного налогового планирования.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На каких принципах основано налоговое планирование в организации?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 реализуются функции налогового планирования на оперативном уровне управления?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 реализуются функции налогового планирования на тактическом уровне управления?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 реализуются функции налогового планирования на стратегическом уровне управления?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Что такое налоговая стратегия предприятия и в какой последовательности она разрабатывается?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Какие службы входят в состав систему налогового планирования организации?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Дайте определение налогового планирования.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Какие виды налогового планирования вы знаете?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Назовите причины налогового планирования?</w:t>
            </w:r>
          </w:p>
          <w:p w:rsidR="006B11BD" w:rsidRPr="006E780E" w:rsidRDefault="006B11BD" w:rsidP="006B11BD">
            <w:pPr>
              <w:pStyle w:val="text"/>
              <w:numPr>
                <w:ilvl w:val="0"/>
                <w:numId w:val="5"/>
              </w:numPr>
              <w:tabs>
                <w:tab w:val="clear" w:pos="397"/>
                <w:tab w:val="num" w:pos="412"/>
              </w:tabs>
              <w:ind w:firstLine="0"/>
              <w:rPr>
                <w:color w:val="auto"/>
                <w:sz w:val="24"/>
                <w:szCs w:val="24"/>
              </w:rPr>
            </w:pPr>
            <w:r w:rsidRPr="006E780E">
              <w:rPr>
                <w:color w:val="auto"/>
                <w:sz w:val="24"/>
                <w:szCs w:val="24"/>
              </w:rPr>
              <w:t>Какие критерии служат для определения легальности налогового планирования?</w:t>
            </w:r>
          </w:p>
          <w:p w:rsidR="006B11BD" w:rsidRPr="006B11BD" w:rsidRDefault="006B11BD" w:rsidP="006B11B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397"/>
                <w:tab w:val="num" w:pos="412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Налоговая нагрузка организации: понятие, методы определения</w:t>
            </w:r>
            <w:r w:rsidRPr="006B11BD">
              <w:rPr>
                <w:lang w:val="ru-RU"/>
              </w:rPr>
              <w:t>.</w:t>
            </w:r>
          </w:p>
        </w:tc>
      </w:tr>
      <w:tr w:rsidR="006B11BD" w:rsidRPr="00524B33" w:rsidTr="00F13EAA">
        <w:trPr>
          <w:trHeight w:val="258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вести работу по налоговому планированию в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составе бюджетов бюджетной системы Российской Федерации;</w:t>
            </w:r>
          </w:p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методы эффективного налогового планирования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i/>
                <w:sz w:val="24"/>
                <w:szCs w:val="24"/>
              </w:rPr>
            </w:pPr>
            <w:r w:rsidRPr="00BD2644">
              <w:rPr>
                <w:i/>
                <w:sz w:val="24"/>
                <w:szCs w:val="24"/>
              </w:rPr>
              <w:lastRenderedPageBreak/>
              <w:t>Тест: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 xml:space="preserve">1.Сущность налогового планирования заключается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8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 в призна</w:t>
            </w:r>
            <w:r w:rsidRPr="00BD2644">
              <w:rPr>
                <w:spacing w:val="8"/>
                <w:sz w:val="24"/>
                <w:szCs w:val="24"/>
              </w:rPr>
              <w:t xml:space="preserve">нии за каждым налогоплательщиком </w:t>
            </w:r>
            <w:r w:rsidRPr="00BD2644">
              <w:rPr>
                <w:spacing w:val="8"/>
                <w:sz w:val="24"/>
                <w:szCs w:val="24"/>
              </w:rPr>
              <w:lastRenderedPageBreak/>
              <w:t>права использовать все до</w:t>
            </w:r>
            <w:r w:rsidRPr="00BD2644">
              <w:rPr>
                <w:spacing w:val="7"/>
                <w:sz w:val="24"/>
                <w:szCs w:val="24"/>
              </w:rPr>
              <w:t>пустимые законами средства, приемы и способы для максималь</w:t>
            </w:r>
            <w:r w:rsidRPr="00BD2644">
              <w:rPr>
                <w:spacing w:val="8"/>
                <w:sz w:val="24"/>
                <w:szCs w:val="24"/>
              </w:rPr>
              <w:t xml:space="preserve">ного сокращения своих налоговых обязательств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8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2)в призна</w:t>
            </w:r>
            <w:r w:rsidRPr="00BD2644">
              <w:rPr>
                <w:spacing w:val="8"/>
                <w:sz w:val="24"/>
                <w:szCs w:val="24"/>
              </w:rPr>
              <w:t xml:space="preserve">нии за каждым налогоплательщиком права использовать все </w:t>
            </w:r>
            <w:r w:rsidRPr="00BD2644">
              <w:rPr>
                <w:spacing w:val="7"/>
                <w:sz w:val="24"/>
                <w:szCs w:val="24"/>
              </w:rPr>
              <w:t>средства, приемы и способы для максималь</w:t>
            </w:r>
            <w:r w:rsidRPr="00BD2644">
              <w:rPr>
                <w:spacing w:val="8"/>
                <w:sz w:val="24"/>
                <w:szCs w:val="24"/>
              </w:rPr>
              <w:t xml:space="preserve">ного сокращения своих налоговых обязательств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8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3)в призна</w:t>
            </w:r>
            <w:r w:rsidRPr="00BD2644">
              <w:rPr>
                <w:spacing w:val="8"/>
                <w:sz w:val="24"/>
                <w:szCs w:val="24"/>
              </w:rPr>
              <w:t>нии за каждым налогоплательщиком права использовать все до</w:t>
            </w:r>
            <w:r w:rsidRPr="00BD2644">
              <w:rPr>
                <w:spacing w:val="7"/>
                <w:sz w:val="24"/>
                <w:szCs w:val="24"/>
              </w:rPr>
              <w:t xml:space="preserve">пустимые законами средства, приемы и способы ухода от </w:t>
            </w:r>
            <w:r w:rsidRPr="00BD2644">
              <w:rPr>
                <w:spacing w:val="8"/>
                <w:sz w:val="24"/>
                <w:szCs w:val="24"/>
              </w:rPr>
              <w:t xml:space="preserve">налогов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0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2.</w:t>
            </w:r>
            <w:r w:rsidRPr="00BD2644">
              <w:rPr>
                <w:spacing w:val="6"/>
                <w:sz w:val="24"/>
                <w:szCs w:val="24"/>
              </w:rPr>
              <w:t>В основе нало</w:t>
            </w:r>
            <w:r w:rsidRPr="00BD2644">
              <w:rPr>
                <w:spacing w:val="10"/>
                <w:sz w:val="24"/>
                <w:szCs w:val="24"/>
              </w:rPr>
              <w:t>гового планирования лежит: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10"/>
                <w:sz w:val="24"/>
                <w:szCs w:val="24"/>
              </w:rPr>
              <w:t xml:space="preserve">максимально полное и правильное </w:t>
            </w:r>
            <w:r w:rsidRPr="00BD2644">
              <w:rPr>
                <w:spacing w:val="6"/>
                <w:sz w:val="24"/>
                <w:szCs w:val="24"/>
              </w:rPr>
              <w:t xml:space="preserve">использование всех разрешенных законом льгот, оценка позиции </w:t>
            </w:r>
            <w:r w:rsidRPr="00BD2644">
              <w:rPr>
                <w:spacing w:val="8"/>
                <w:sz w:val="24"/>
                <w:szCs w:val="24"/>
              </w:rPr>
              <w:t xml:space="preserve">налоговой администрации, </w:t>
            </w:r>
            <w:r w:rsidRPr="00BD2644">
              <w:rPr>
                <w:spacing w:val="6"/>
                <w:sz w:val="24"/>
                <w:szCs w:val="24"/>
              </w:rPr>
              <w:t>оценка</w:t>
            </w:r>
            <w:r w:rsidRPr="00BD2644">
              <w:rPr>
                <w:spacing w:val="8"/>
                <w:sz w:val="24"/>
                <w:szCs w:val="24"/>
              </w:rPr>
              <w:t xml:space="preserve"> основных направлений налоговой и </w:t>
            </w:r>
            <w:r w:rsidRPr="00BD2644">
              <w:rPr>
                <w:spacing w:val="5"/>
                <w:sz w:val="24"/>
                <w:szCs w:val="24"/>
              </w:rPr>
              <w:t>инвестиционной политики государства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оценка позиции </w:t>
            </w:r>
            <w:r w:rsidRPr="00BD2644">
              <w:rPr>
                <w:spacing w:val="8"/>
                <w:sz w:val="24"/>
                <w:szCs w:val="24"/>
              </w:rPr>
              <w:t xml:space="preserve">налоговой администрации, </w:t>
            </w:r>
            <w:r w:rsidRPr="00BD2644">
              <w:rPr>
                <w:spacing w:val="6"/>
                <w:sz w:val="24"/>
                <w:szCs w:val="24"/>
              </w:rPr>
              <w:t>оценка</w:t>
            </w:r>
            <w:r w:rsidRPr="00BD2644">
              <w:rPr>
                <w:spacing w:val="8"/>
                <w:sz w:val="24"/>
                <w:szCs w:val="24"/>
              </w:rPr>
              <w:t xml:space="preserve"> основных направлений налоговой и </w:t>
            </w:r>
            <w:r w:rsidRPr="00BD2644">
              <w:rPr>
                <w:spacing w:val="5"/>
                <w:sz w:val="24"/>
                <w:szCs w:val="24"/>
              </w:rPr>
              <w:t>инвестиционной политики государства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10"/>
                <w:sz w:val="24"/>
                <w:szCs w:val="24"/>
              </w:rPr>
              <w:t xml:space="preserve">максимально полное и правильное </w:t>
            </w:r>
            <w:r w:rsidRPr="00BD2644">
              <w:rPr>
                <w:spacing w:val="6"/>
                <w:sz w:val="24"/>
                <w:szCs w:val="24"/>
              </w:rPr>
              <w:t>использование всех разрешенных законом льгот, оценка</w:t>
            </w:r>
            <w:r w:rsidRPr="00BD2644">
              <w:rPr>
                <w:spacing w:val="8"/>
                <w:sz w:val="24"/>
                <w:szCs w:val="24"/>
              </w:rPr>
              <w:t xml:space="preserve"> основных направлений налоговой и </w:t>
            </w:r>
            <w:r w:rsidRPr="00BD2644">
              <w:rPr>
                <w:spacing w:val="5"/>
                <w:sz w:val="24"/>
                <w:szCs w:val="24"/>
              </w:rPr>
              <w:t>инвестиционной политики государства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7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7"/>
                <w:sz w:val="24"/>
                <w:szCs w:val="24"/>
              </w:rPr>
              <w:t>По законодательству Российской Федерации субъекты пред</w:t>
            </w:r>
            <w:r w:rsidRPr="00BD2644">
              <w:rPr>
                <w:spacing w:val="10"/>
                <w:sz w:val="24"/>
                <w:szCs w:val="24"/>
              </w:rPr>
              <w:t>принимательства наделены полномочиями защищать свои иму</w:t>
            </w:r>
            <w:r w:rsidRPr="00BD2644">
              <w:rPr>
                <w:spacing w:val="7"/>
                <w:sz w:val="24"/>
                <w:szCs w:val="24"/>
              </w:rPr>
              <w:t xml:space="preserve">щественные права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2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 xml:space="preserve">1) </w:t>
            </w:r>
            <w:r w:rsidRPr="00BD2644">
              <w:rPr>
                <w:spacing w:val="7"/>
                <w:sz w:val="24"/>
                <w:szCs w:val="24"/>
              </w:rPr>
              <w:t xml:space="preserve">любыми не </w:t>
            </w:r>
            <w:r w:rsidRPr="00BD2644">
              <w:rPr>
                <w:spacing w:val="12"/>
                <w:sz w:val="24"/>
                <w:szCs w:val="24"/>
              </w:rPr>
              <w:t>запрещенными законом способами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2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7"/>
                <w:sz w:val="24"/>
                <w:szCs w:val="24"/>
              </w:rPr>
              <w:t>любыми разрешенными</w:t>
            </w:r>
            <w:r w:rsidRPr="00BD2644">
              <w:rPr>
                <w:spacing w:val="12"/>
                <w:sz w:val="24"/>
                <w:szCs w:val="24"/>
              </w:rPr>
              <w:t xml:space="preserve"> законом способами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12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7"/>
                <w:sz w:val="24"/>
                <w:szCs w:val="24"/>
              </w:rPr>
              <w:t>любыми санкционированными</w:t>
            </w:r>
            <w:r w:rsidRPr="00BD2644">
              <w:rPr>
                <w:spacing w:val="12"/>
                <w:sz w:val="24"/>
                <w:szCs w:val="24"/>
              </w:rPr>
              <w:t xml:space="preserve"> законом способами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6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4.</w:t>
            </w:r>
            <w:r w:rsidRPr="00BD2644">
              <w:rPr>
                <w:spacing w:val="12"/>
                <w:sz w:val="24"/>
                <w:szCs w:val="24"/>
              </w:rPr>
              <w:t xml:space="preserve">Налоговое </w:t>
            </w:r>
            <w:r w:rsidRPr="00BD2644">
              <w:rPr>
                <w:spacing w:val="6"/>
                <w:sz w:val="24"/>
                <w:szCs w:val="24"/>
              </w:rPr>
              <w:t xml:space="preserve">планирование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7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>может служить основанием для штрафных санк</w:t>
            </w:r>
            <w:r w:rsidRPr="00BD2644">
              <w:rPr>
                <w:spacing w:val="7"/>
                <w:sz w:val="24"/>
                <w:szCs w:val="24"/>
              </w:rPr>
              <w:t>ций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может служить основанием для </w:t>
            </w:r>
            <w:r w:rsidRPr="00BD2644">
              <w:rPr>
                <w:spacing w:val="7"/>
                <w:sz w:val="24"/>
                <w:szCs w:val="24"/>
              </w:rPr>
              <w:t>административных наказаний со стороны государствен</w:t>
            </w:r>
            <w:r w:rsidRPr="00BD2644">
              <w:rPr>
                <w:spacing w:val="4"/>
                <w:sz w:val="24"/>
                <w:szCs w:val="24"/>
              </w:rPr>
              <w:t>ных органов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>не может служить основанием для штрафных санк</w:t>
            </w:r>
            <w:r w:rsidRPr="00BD2644">
              <w:rPr>
                <w:spacing w:val="7"/>
                <w:sz w:val="24"/>
                <w:szCs w:val="24"/>
              </w:rPr>
              <w:t>ций или административных наказаний со стороны государствен</w:t>
            </w:r>
            <w:r w:rsidRPr="00BD2644">
              <w:rPr>
                <w:spacing w:val="4"/>
                <w:sz w:val="24"/>
                <w:szCs w:val="24"/>
              </w:rPr>
              <w:t>ных органов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5.</w:t>
            </w:r>
            <w:r w:rsidRPr="00BD2644">
              <w:rPr>
                <w:spacing w:val="4"/>
                <w:sz w:val="24"/>
                <w:szCs w:val="24"/>
              </w:rPr>
              <w:t>Налоговое планирование подразделяется на: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>корпоративное, и</w:t>
            </w:r>
            <w:r w:rsidRPr="00BD2644">
              <w:rPr>
                <w:sz w:val="24"/>
                <w:szCs w:val="24"/>
              </w:rPr>
              <w:t xml:space="preserve">ндивидуальное, семейное, личное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>корпоративное, и</w:t>
            </w:r>
            <w:r w:rsidRPr="00BD2644">
              <w:rPr>
                <w:sz w:val="24"/>
                <w:szCs w:val="24"/>
              </w:rPr>
              <w:t>ндивидуальное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>корпоративное, и</w:t>
            </w:r>
            <w:r w:rsidRPr="00BD2644">
              <w:rPr>
                <w:sz w:val="24"/>
                <w:szCs w:val="24"/>
              </w:rPr>
              <w:t>ндивидуальное, семейное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3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D2644">
              <w:rPr>
                <w:spacing w:val="3"/>
                <w:sz w:val="24"/>
                <w:szCs w:val="24"/>
              </w:rPr>
              <w:t xml:space="preserve"> Налоговое планирование должно осуществляться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 xml:space="preserve">1) </w:t>
            </w:r>
            <w:r w:rsidRPr="00BD2644">
              <w:rPr>
                <w:spacing w:val="3"/>
                <w:sz w:val="24"/>
                <w:szCs w:val="24"/>
              </w:rPr>
              <w:t xml:space="preserve">с учетом предоставления </w:t>
            </w:r>
            <w:r w:rsidRPr="00BD2644">
              <w:rPr>
                <w:spacing w:val="4"/>
                <w:sz w:val="24"/>
                <w:szCs w:val="24"/>
              </w:rPr>
              <w:t>максимально благоприятных условий для деловых партнеров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 xml:space="preserve">с учетом предоставления </w:t>
            </w:r>
            <w:r w:rsidRPr="00BD2644">
              <w:rPr>
                <w:spacing w:val="4"/>
                <w:sz w:val="24"/>
                <w:szCs w:val="24"/>
              </w:rPr>
              <w:t>минимально благоприятных условий для деловых партнеров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 xml:space="preserve">без учета предоставления </w:t>
            </w:r>
            <w:r w:rsidRPr="00BD2644">
              <w:rPr>
                <w:spacing w:val="4"/>
                <w:sz w:val="24"/>
                <w:szCs w:val="24"/>
              </w:rPr>
              <w:t>благоприятных условий для деловых партнеров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>П</w:t>
            </w:r>
            <w:r w:rsidRPr="00BD2644">
              <w:rPr>
                <w:spacing w:val="6"/>
                <w:sz w:val="24"/>
                <w:szCs w:val="24"/>
              </w:rPr>
              <w:t>редоставления недостоверных дан</w:t>
            </w:r>
            <w:r w:rsidRPr="00BD2644">
              <w:rPr>
                <w:spacing w:val="4"/>
                <w:sz w:val="24"/>
                <w:szCs w:val="24"/>
              </w:rPr>
              <w:t>ных для исчисления и уплаты налогов – это: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lastRenderedPageBreak/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 xml:space="preserve">обход налогов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>налоговое планирование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BD2644">
              <w:rPr>
                <w:spacing w:val="-1"/>
                <w:sz w:val="24"/>
                <w:szCs w:val="24"/>
              </w:rPr>
              <w:t>3)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>уклонение от уплаты налогов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2"/>
                <w:sz w:val="24"/>
                <w:szCs w:val="24"/>
              </w:rPr>
              <w:t xml:space="preserve">Легальная </w:t>
            </w:r>
            <w:r w:rsidRPr="00BD2644">
              <w:rPr>
                <w:spacing w:val="-3"/>
                <w:sz w:val="24"/>
                <w:szCs w:val="24"/>
              </w:rPr>
              <w:t xml:space="preserve">минимизация </w:t>
            </w:r>
            <w:r w:rsidRPr="00BD2644">
              <w:rPr>
                <w:sz w:val="24"/>
                <w:szCs w:val="24"/>
              </w:rPr>
              <w:t xml:space="preserve">налоговых выплат — это </w:t>
            </w:r>
            <w:r w:rsidRPr="00BD2644">
              <w:rPr>
                <w:spacing w:val="-1"/>
                <w:sz w:val="24"/>
                <w:szCs w:val="24"/>
              </w:rPr>
              <w:t>суть: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 xml:space="preserve">налогового </w:t>
            </w:r>
            <w:r w:rsidRPr="00BD2644">
              <w:rPr>
                <w:spacing w:val="-3"/>
                <w:sz w:val="24"/>
                <w:szCs w:val="24"/>
              </w:rPr>
              <w:t>планирования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 xml:space="preserve">налогового </w:t>
            </w:r>
            <w:r w:rsidRPr="00BD2644">
              <w:rPr>
                <w:spacing w:val="-3"/>
                <w:sz w:val="24"/>
                <w:szCs w:val="24"/>
              </w:rPr>
              <w:t>производства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3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-1"/>
                <w:sz w:val="24"/>
                <w:szCs w:val="24"/>
              </w:rPr>
              <w:t xml:space="preserve">налогового </w:t>
            </w:r>
            <w:r w:rsidRPr="00BD2644">
              <w:rPr>
                <w:spacing w:val="-3"/>
                <w:sz w:val="24"/>
                <w:szCs w:val="24"/>
              </w:rPr>
              <w:t>регулирования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9.</w:t>
            </w:r>
            <w:r w:rsidRPr="00BD2644">
              <w:rPr>
                <w:spacing w:val="4"/>
                <w:sz w:val="24"/>
                <w:szCs w:val="24"/>
              </w:rPr>
              <w:t xml:space="preserve">Пересмотр налоговых </w:t>
            </w:r>
            <w:r w:rsidRPr="00BD2644">
              <w:rPr>
                <w:spacing w:val="5"/>
                <w:sz w:val="24"/>
                <w:szCs w:val="24"/>
              </w:rPr>
              <w:t xml:space="preserve">ставок, льгот, трактовок тех или иных понятий, предоставление </w:t>
            </w:r>
            <w:r w:rsidRPr="00BD2644">
              <w:rPr>
                <w:spacing w:val="4"/>
                <w:sz w:val="24"/>
                <w:szCs w:val="24"/>
              </w:rPr>
              <w:t>индивидуальных льгот - это проявления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налогового </w:t>
            </w:r>
            <w:r w:rsidRPr="00BD2644">
              <w:rPr>
                <w:spacing w:val="4"/>
                <w:sz w:val="24"/>
                <w:szCs w:val="24"/>
              </w:rPr>
              <w:t>произвола государства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pacing w:val="6"/>
                <w:sz w:val="24"/>
                <w:szCs w:val="24"/>
              </w:rPr>
              <w:t>2)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налогового </w:t>
            </w:r>
            <w:r w:rsidRPr="00BD2644">
              <w:rPr>
                <w:spacing w:val="4"/>
                <w:sz w:val="24"/>
                <w:szCs w:val="24"/>
              </w:rPr>
              <w:t>регулирования государства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>налоговой политики</w:t>
            </w:r>
            <w:r w:rsidRPr="00BD2644">
              <w:rPr>
                <w:spacing w:val="4"/>
                <w:sz w:val="24"/>
                <w:szCs w:val="24"/>
              </w:rPr>
              <w:t xml:space="preserve"> государства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10.</w:t>
            </w:r>
            <w:r w:rsidRPr="00BD2644">
              <w:rPr>
                <w:spacing w:val="4"/>
                <w:sz w:val="24"/>
                <w:szCs w:val="24"/>
              </w:rPr>
              <w:t xml:space="preserve">Налоговое законодательство страны следует считать сложным </w:t>
            </w:r>
            <w:r w:rsidRPr="00BD2644">
              <w:rPr>
                <w:spacing w:val="7"/>
                <w:sz w:val="24"/>
                <w:szCs w:val="24"/>
              </w:rPr>
              <w:t>не тогда, когда велик массив законодательных актов по налого</w:t>
            </w:r>
            <w:r w:rsidRPr="00BD2644">
              <w:rPr>
                <w:spacing w:val="5"/>
                <w:sz w:val="24"/>
                <w:szCs w:val="24"/>
              </w:rPr>
              <w:t>вым вопросам, а когда: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5"/>
                <w:sz w:val="24"/>
                <w:szCs w:val="24"/>
              </w:rPr>
              <w:t>отсутствует единая методологическая база для построения механизмов отдельных налогов, существует неоп</w:t>
            </w:r>
            <w:r w:rsidRPr="00BD2644">
              <w:rPr>
                <w:spacing w:val="3"/>
                <w:sz w:val="24"/>
                <w:szCs w:val="24"/>
              </w:rPr>
              <w:t xml:space="preserve">ределенность и расплывчатость норм налогового законодательства </w:t>
            </w:r>
            <w:r w:rsidRPr="00BD2644">
              <w:rPr>
                <w:spacing w:val="4"/>
                <w:sz w:val="24"/>
                <w:szCs w:val="24"/>
              </w:rPr>
              <w:t>и происходит частый пересмотр законов и правил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5"/>
                <w:sz w:val="24"/>
                <w:szCs w:val="24"/>
              </w:rPr>
              <w:t xml:space="preserve">отсутствует единая методологическая база для построения механизмов отдельных налогов, не существует </w:t>
            </w:r>
            <w:r w:rsidRPr="00BD2644">
              <w:rPr>
                <w:spacing w:val="3"/>
                <w:sz w:val="24"/>
                <w:szCs w:val="24"/>
              </w:rPr>
              <w:t xml:space="preserve">расплывчатость норм налогового законодательства </w:t>
            </w:r>
            <w:r w:rsidRPr="00BD2644">
              <w:rPr>
                <w:spacing w:val="4"/>
                <w:sz w:val="24"/>
                <w:szCs w:val="24"/>
              </w:rPr>
              <w:t>и не происходит частый пересмотр законов и правил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5"/>
                <w:sz w:val="24"/>
                <w:szCs w:val="24"/>
              </w:rPr>
              <w:t xml:space="preserve">существует единая методологическая база для построения механизмов отдельных налогов </w:t>
            </w:r>
            <w:r w:rsidRPr="00BD2644">
              <w:rPr>
                <w:spacing w:val="4"/>
                <w:sz w:val="24"/>
                <w:szCs w:val="24"/>
              </w:rPr>
              <w:t>и не происходит частый пересмотр законов и правил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6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11.</w:t>
            </w:r>
            <w:r w:rsidRPr="00BD2644">
              <w:rPr>
                <w:spacing w:val="6"/>
                <w:sz w:val="24"/>
                <w:szCs w:val="24"/>
              </w:rPr>
              <w:t xml:space="preserve">Налоговое планирование способствует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сокращению издержек </w:t>
            </w:r>
            <w:r w:rsidRPr="00BD2644">
              <w:rPr>
                <w:spacing w:val="5"/>
                <w:sz w:val="24"/>
                <w:szCs w:val="24"/>
              </w:rPr>
              <w:t>и понижению рентабельности предпринимательства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pacing w:val="6"/>
                <w:sz w:val="24"/>
                <w:szCs w:val="24"/>
              </w:rPr>
              <w:t>2)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сокращению издержек </w:t>
            </w:r>
            <w:r w:rsidRPr="00BD2644">
              <w:rPr>
                <w:spacing w:val="5"/>
                <w:sz w:val="24"/>
                <w:szCs w:val="24"/>
              </w:rPr>
              <w:t>и повышению рентабельности предпринимательства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6"/>
                <w:sz w:val="24"/>
                <w:szCs w:val="24"/>
              </w:rPr>
              <w:t xml:space="preserve">увеличению издержек </w:t>
            </w:r>
            <w:r w:rsidRPr="00BD2644">
              <w:rPr>
                <w:spacing w:val="5"/>
                <w:sz w:val="24"/>
                <w:szCs w:val="24"/>
              </w:rPr>
              <w:t>и повышению рентабельности предпринимательства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-2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7"/>
                <w:sz w:val="24"/>
                <w:szCs w:val="24"/>
              </w:rPr>
              <w:t>Налоговое планирование должно основываться на обще</w:t>
            </w:r>
            <w:r w:rsidRPr="00BD2644">
              <w:rPr>
                <w:spacing w:val="10"/>
                <w:sz w:val="24"/>
                <w:szCs w:val="24"/>
              </w:rPr>
              <w:t xml:space="preserve">принятых принципах взаимоотношений налогоплательщиков и </w:t>
            </w:r>
            <w:r w:rsidRPr="00BD2644">
              <w:rPr>
                <w:spacing w:val="-2"/>
                <w:sz w:val="24"/>
                <w:szCs w:val="24"/>
              </w:rPr>
              <w:t>государства: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</w:t>
            </w:r>
            <w:r w:rsidRPr="00BD2644">
              <w:rPr>
                <w:spacing w:val="3"/>
                <w:sz w:val="24"/>
                <w:szCs w:val="24"/>
              </w:rPr>
              <w:t>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 xml:space="preserve">обложение чистых доходов налогоплательщика; обложение реализованного дохода; </w:t>
            </w:r>
            <w:r w:rsidRPr="00BD2644">
              <w:rPr>
                <w:spacing w:val="4"/>
                <w:sz w:val="24"/>
                <w:szCs w:val="24"/>
              </w:rPr>
              <w:t xml:space="preserve">доступность информации для налогоплательщика; </w:t>
            </w:r>
            <w:r w:rsidRPr="00BD2644">
              <w:rPr>
                <w:spacing w:val="7"/>
                <w:sz w:val="24"/>
                <w:szCs w:val="24"/>
              </w:rPr>
              <w:t>разрешение спорных вопросов при неясности или много</w:t>
            </w:r>
            <w:r w:rsidRPr="00BD2644">
              <w:rPr>
                <w:spacing w:val="4"/>
                <w:sz w:val="24"/>
                <w:szCs w:val="24"/>
              </w:rPr>
              <w:t>значности трактовок в пользу налогоплательщика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 xml:space="preserve">обложение реализованного дохода; </w:t>
            </w:r>
            <w:r w:rsidRPr="00BD2644">
              <w:rPr>
                <w:spacing w:val="4"/>
                <w:sz w:val="24"/>
                <w:szCs w:val="24"/>
              </w:rPr>
              <w:t xml:space="preserve">доступность информации для налогоплательщика; </w:t>
            </w:r>
            <w:r w:rsidRPr="00BD2644">
              <w:rPr>
                <w:spacing w:val="7"/>
                <w:sz w:val="24"/>
                <w:szCs w:val="24"/>
              </w:rPr>
              <w:t>разрешение спорных вопросов при неясности или много</w:t>
            </w:r>
            <w:r w:rsidRPr="00BD2644">
              <w:rPr>
                <w:spacing w:val="4"/>
                <w:sz w:val="24"/>
                <w:szCs w:val="24"/>
              </w:rPr>
              <w:t>значности трактовок в пользу налогоплательщика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4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3"/>
                <w:sz w:val="24"/>
                <w:szCs w:val="24"/>
              </w:rPr>
              <w:t xml:space="preserve">обложение чистых доходов налогоплательщика; </w:t>
            </w:r>
            <w:r w:rsidRPr="00BD2644">
              <w:rPr>
                <w:spacing w:val="4"/>
                <w:sz w:val="24"/>
                <w:szCs w:val="24"/>
              </w:rPr>
              <w:lastRenderedPageBreak/>
              <w:t xml:space="preserve">доступность информации для налогоплательщика; </w:t>
            </w:r>
            <w:r w:rsidRPr="00BD2644">
              <w:rPr>
                <w:spacing w:val="7"/>
                <w:sz w:val="24"/>
                <w:szCs w:val="24"/>
              </w:rPr>
              <w:t>разрешение спорных вопросов при неясности или много</w:t>
            </w:r>
            <w:r w:rsidRPr="00BD2644">
              <w:rPr>
                <w:spacing w:val="4"/>
                <w:sz w:val="24"/>
                <w:szCs w:val="24"/>
              </w:rPr>
              <w:t>значности трактовок в пользу налогоплательщика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13.В ситуациях, когда пред</w:t>
            </w:r>
            <w:r w:rsidRPr="00BD2644">
              <w:rPr>
                <w:spacing w:val="3"/>
                <w:sz w:val="24"/>
                <w:szCs w:val="24"/>
              </w:rPr>
              <w:t>приятие не является налогоплательщиком, но занимается деятель</w:t>
            </w:r>
            <w:r w:rsidRPr="00BD2644">
              <w:rPr>
                <w:spacing w:val="2"/>
                <w:sz w:val="24"/>
                <w:szCs w:val="24"/>
              </w:rPr>
              <w:t xml:space="preserve">ностью, по закону подлежащей обложению налогами, </w:t>
            </w:r>
            <w:r w:rsidRPr="00BD2644">
              <w:rPr>
                <w:sz w:val="24"/>
                <w:szCs w:val="24"/>
              </w:rPr>
              <w:t>применимо понятие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налоговое планирование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уклонение от налогов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обход налогов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6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14.</w:t>
            </w:r>
            <w:r w:rsidRPr="00BD2644">
              <w:rPr>
                <w:spacing w:val="6"/>
                <w:sz w:val="24"/>
                <w:szCs w:val="24"/>
              </w:rPr>
              <w:t>Изменение и разделение объекта налого</w:t>
            </w:r>
            <w:r w:rsidRPr="00BD2644">
              <w:rPr>
                <w:spacing w:val="4"/>
                <w:sz w:val="24"/>
                <w:szCs w:val="24"/>
              </w:rPr>
              <w:t xml:space="preserve">обложения </w:t>
            </w:r>
            <w:r w:rsidRPr="00BD2644">
              <w:rPr>
                <w:spacing w:val="6"/>
                <w:sz w:val="24"/>
                <w:szCs w:val="24"/>
              </w:rPr>
              <w:t>является: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6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5"/>
                <w:sz w:val="24"/>
                <w:szCs w:val="24"/>
              </w:rPr>
              <w:t>действием по уменьшению налого</w:t>
            </w:r>
            <w:r w:rsidRPr="00BD2644">
              <w:rPr>
                <w:spacing w:val="6"/>
                <w:sz w:val="24"/>
                <w:szCs w:val="24"/>
              </w:rPr>
              <w:t>вых платежей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5"/>
                <w:sz w:val="24"/>
                <w:szCs w:val="24"/>
              </w:rPr>
              <w:t>действием по увеличению налого</w:t>
            </w:r>
            <w:r w:rsidRPr="00BD2644">
              <w:rPr>
                <w:spacing w:val="6"/>
                <w:sz w:val="24"/>
                <w:szCs w:val="24"/>
              </w:rPr>
              <w:t>вых платежей</w:t>
            </w:r>
            <w:r w:rsidRPr="00BD2644">
              <w:rPr>
                <w:sz w:val="24"/>
                <w:szCs w:val="24"/>
              </w:rPr>
              <w:t xml:space="preserve">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pacing w:val="5"/>
                <w:sz w:val="24"/>
                <w:szCs w:val="24"/>
              </w:rPr>
              <w:t>действием по стабилизации налого</w:t>
            </w:r>
            <w:r w:rsidRPr="00BD2644">
              <w:rPr>
                <w:spacing w:val="6"/>
                <w:sz w:val="24"/>
                <w:szCs w:val="24"/>
              </w:rPr>
              <w:t>вых платежей</w:t>
            </w:r>
            <w:r w:rsidRPr="00BD2644">
              <w:rPr>
                <w:sz w:val="24"/>
                <w:szCs w:val="24"/>
              </w:rPr>
              <w:t xml:space="preserve">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Вы</w:t>
            </w:r>
            <w:r w:rsidRPr="00BD2644">
              <w:rPr>
                <w:spacing w:val="5"/>
                <w:sz w:val="24"/>
                <w:szCs w:val="24"/>
              </w:rPr>
              <w:t>бор организационно-правовой формы юридического лица с точки зрения налогообложения это: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направление налогового администрирования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направление налогового планирования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BD2644">
              <w:rPr>
                <w:sz w:val="24"/>
                <w:szCs w:val="24"/>
              </w:rPr>
              <w:t>направление налогового производства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16. Минимизация налоговых выплат — один из главных инст</w:t>
            </w:r>
            <w:r w:rsidRPr="00BD2644">
              <w:rPr>
                <w:spacing w:val="11"/>
                <w:sz w:val="24"/>
                <w:szCs w:val="24"/>
              </w:rPr>
              <w:t xml:space="preserve">рументов государственной налоговой политики, позволяющих </w:t>
            </w:r>
            <w:r w:rsidRPr="00BD2644">
              <w:rPr>
                <w:spacing w:val="5"/>
                <w:sz w:val="24"/>
                <w:szCs w:val="24"/>
              </w:rPr>
              <w:t>мотивировать хозяйс</w:t>
            </w:r>
            <w:r w:rsidRPr="00BD2644">
              <w:rPr>
                <w:sz w:val="24"/>
                <w:szCs w:val="24"/>
              </w:rPr>
              <w:t>твенное поведение собственников производственных ресурсов в желательном для государства направлении: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 это не верное утверждение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 это утверждение спорное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 это верное утверждение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 xml:space="preserve">18. Крайними формами нарушения налогового законодательства являются: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 деятельность в теневой экономике.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 задержка налоговых платежей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 занижение налоговой базы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19. К основным видам деятельности по налоговому планированию относятся: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 сбор и систематизация информации по налогообложению; текущий контроль за выполнением налоговых обязательств; экспертиза экономических проектов; разработка и осуществление мероприятий по оптимизации налоговых обязательств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 сбор и систематизация информации по налогообложению; экспертиза экономических проектов; разработка и осуществление мероприятий по оптимизации налоговых обязательств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 сбор и систематизация информации по налогообложению; текущий контроль за выполнением налоговых обязательств; разработка и осуществление мероприятий по оптимизации налоговых обязательств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 xml:space="preserve">20.При уклонении от уплаты налогов </w:t>
            </w:r>
            <w:r w:rsidRPr="00BD2644">
              <w:rPr>
                <w:sz w:val="24"/>
                <w:szCs w:val="24"/>
              </w:rPr>
              <w:lastRenderedPageBreak/>
              <w:t xml:space="preserve">налогоплательщик 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1) уменьшает свои налоговые обязательства разрешенными законом способами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2) уменьшает свои налоговые обязательства любыми доступными способами</w:t>
            </w:r>
          </w:p>
          <w:p w:rsidR="006B11BD" w:rsidRPr="00BD2644" w:rsidRDefault="006B11BD" w:rsidP="00F13EAA">
            <w:pPr>
              <w:pStyle w:val="211"/>
              <w:spacing w:after="0" w:line="240" w:lineRule="auto"/>
              <w:ind w:left="0"/>
              <w:jc w:val="both"/>
              <w:rPr>
                <w:spacing w:val="5"/>
                <w:sz w:val="24"/>
                <w:szCs w:val="24"/>
              </w:rPr>
            </w:pPr>
            <w:r w:rsidRPr="00BD2644">
              <w:rPr>
                <w:sz w:val="24"/>
                <w:szCs w:val="24"/>
              </w:rPr>
              <w:t>3) уменьшает свои налоговые обязательства запрещенными законом способами</w:t>
            </w:r>
          </w:p>
        </w:tc>
      </w:tr>
      <w:tr w:rsidR="006B11BD" w:rsidRPr="00524B33" w:rsidTr="00F13EAA">
        <w:trPr>
          <w:trHeight w:val="446"/>
        </w:trPr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E780E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6B11BD" w:rsidRDefault="006B11BD" w:rsidP="00F13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11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практическими навыками </w:t>
            </w:r>
            <w:r w:rsidRPr="006B1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по налоговому планированию в составе бюджетов бюджетной системы Российской Федерации;</w:t>
            </w:r>
          </w:p>
        </w:tc>
        <w:tc>
          <w:tcPr>
            <w:tcW w:w="29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B11BD" w:rsidRPr="00BD2644" w:rsidRDefault="006B11BD" w:rsidP="00F13EAA">
            <w:pPr>
              <w:pStyle w:val="11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задания: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сумму авансовых платежей  (по фондам) по итогам работы за 1 квартал для гражданина РФ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1972 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.р., являющегося штатным работником организации. Заработная плата работника составила: январь – 15280 руб., февраль – 15000 руб., март – 16820 руб. По итогам работы за март была начислена премия в размере 3000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На предприятии работает пять человек – Иванов П.К.,1970 г.р., Петров И.С.,1969 г.р., Сидоров Н.П.,1962 г.р., Степанов С.С.,1966 г.р., Миронов В.В.,1975 г.р. В января работникам начислена заработная плата в сумме: Иванов П.К. – 56000 руб., петров И.С. – 45000 руб., Сидоров Н.П. – 20000 руб., Степанов С.С. – 19000 руб., Миронов В.В. – 19000 руб. В отчетном месяце Сидорову Н.П. начислено пособие по временной нетрудоспособности 9000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авансовые платежи  (в разрезе фондов) за январь.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В штате организации три работника - Иванов И.И.,1979 г.р., Петров П.П.,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1970 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 xml:space="preserve">.р., Сидоров С.С.,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6E780E">
                <w:rPr>
                  <w:rFonts w:ascii="Times New Roman" w:hAnsi="Times New Roman" w:cs="Times New Roman"/>
                  <w:sz w:val="24"/>
                  <w:szCs w:val="24"/>
                </w:rPr>
                <w:t>1960 г</w:t>
              </w:r>
            </w:smartTag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Месячный оклад Иванова И.И. – 150000 руб., Петрова П.П. – 100000 руб., Сидорова С.С. – 50000 руб.</w:t>
            </w:r>
          </w:p>
          <w:p w:rsidR="006B11BD" w:rsidRPr="006E780E" w:rsidRDefault="006B11BD" w:rsidP="00F13EAA">
            <w:pPr>
              <w:pStyle w:val="111"/>
              <w:spacing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780E">
              <w:rPr>
                <w:rFonts w:ascii="Times New Roman" w:hAnsi="Times New Roman" w:cs="Times New Roman"/>
                <w:sz w:val="24"/>
                <w:szCs w:val="24"/>
              </w:rPr>
              <w:t>Рассчитать сумму авансового платежа  за полугодие (в разрезе фондов).</w:t>
            </w:r>
          </w:p>
        </w:tc>
      </w:tr>
    </w:tbl>
    <w:p w:rsidR="006B11BD" w:rsidRPr="006B11BD" w:rsidRDefault="006B11BD" w:rsidP="006B1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11BD" w:rsidRPr="006B11BD" w:rsidRDefault="006B11BD" w:rsidP="006B11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B11BD" w:rsidRPr="006B11BD" w:rsidRDefault="006B11BD" w:rsidP="006B11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6B11BD" w:rsidRPr="006B11BD" w:rsidRDefault="006B11BD" w:rsidP="006B11BD">
      <w:pPr>
        <w:tabs>
          <w:tab w:val="left" w:pos="851"/>
        </w:tabs>
        <w:spacing w:after="0" w:line="240" w:lineRule="auto"/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«Налоги и налогообложение» 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6B11BD" w:rsidRPr="006B11BD" w:rsidRDefault="006B11BD" w:rsidP="006B11BD">
      <w:pPr>
        <w:tabs>
          <w:tab w:val="left" w:pos="851"/>
        </w:tabs>
        <w:spacing w:after="0" w:line="240" w:lineRule="auto"/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6B11BD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6B11BD" w:rsidRPr="006B11BD" w:rsidRDefault="006B11BD" w:rsidP="006B11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 зачета:</w:t>
      </w:r>
    </w:p>
    <w:p w:rsidR="006B11BD" w:rsidRPr="006B11BD" w:rsidRDefault="006B11BD" w:rsidP="006B11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6B11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«зачтено»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сложности;</w:t>
      </w:r>
    </w:p>
    <w:p w:rsidR="006B11BD" w:rsidRPr="006B11BD" w:rsidRDefault="006B11BD" w:rsidP="006B11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6B11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6B11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незачтено</w:t>
      </w:r>
      <w:proofErr w:type="spellEnd"/>
      <w:r w:rsidRPr="006B11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Pr="006B11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F6537" w:rsidRPr="004F6537" w:rsidRDefault="004F6537" w:rsidP="004F6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F6537" w:rsidRPr="004F6537" w:rsidRDefault="004F6537" w:rsidP="004F6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val="ru-RU" w:eastAsia="ru-RU"/>
        </w:rPr>
      </w:pPr>
      <w:r w:rsidRPr="004F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br w:type="page"/>
      </w:r>
    </w:p>
    <w:p w:rsidR="004F6537" w:rsidRPr="004F6537" w:rsidRDefault="004F6537">
      <w:pPr>
        <w:rPr>
          <w:lang w:val="ru-RU"/>
        </w:rPr>
      </w:pPr>
    </w:p>
    <w:sectPr w:rsidR="004F6537" w:rsidRPr="004F653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E6848"/>
    <w:multiLevelType w:val="hybridMultilevel"/>
    <w:tmpl w:val="1D906BD8"/>
    <w:lvl w:ilvl="0" w:tplc="97144072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F1384D"/>
    <w:multiLevelType w:val="hybridMultilevel"/>
    <w:tmpl w:val="394A1FB0"/>
    <w:lvl w:ilvl="0" w:tplc="61EAA3CC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7A4DC1"/>
    <w:multiLevelType w:val="hybridMultilevel"/>
    <w:tmpl w:val="867E30DE"/>
    <w:lvl w:ilvl="0" w:tplc="28245148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F1FC1"/>
    <w:multiLevelType w:val="hybridMultilevel"/>
    <w:tmpl w:val="F54CF0C2"/>
    <w:lvl w:ilvl="0" w:tplc="EEC82042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>
    <w:nsid w:val="4FDC6CF8"/>
    <w:multiLevelType w:val="hybridMultilevel"/>
    <w:tmpl w:val="52E818A6"/>
    <w:lvl w:ilvl="0" w:tplc="21169C22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18617A"/>
    <w:multiLevelType w:val="hybridMultilevel"/>
    <w:tmpl w:val="E78EEAD6"/>
    <w:lvl w:ilvl="0" w:tplc="BF408F94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159A1"/>
    <w:rsid w:val="004F6537"/>
    <w:rsid w:val="00524B33"/>
    <w:rsid w:val="0055126C"/>
    <w:rsid w:val="006B11BD"/>
    <w:rsid w:val="008D7DD6"/>
    <w:rsid w:val="00AF7EEC"/>
    <w:rsid w:val="00C8431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58CEE6-B695-4B38-9A84-6A43BA92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8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8431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4F6537"/>
  </w:style>
  <w:style w:type="paragraph" w:customStyle="1" w:styleId="10">
    <w:name w:val="Стиль1"/>
    <w:basedOn w:val="21"/>
    <w:rsid w:val="004F6537"/>
    <w:pPr>
      <w:spacing w:after="0"/>
      <w:ind w:left="0" w:firstLine="567"/>
      <w:jc w:val="both"/>
    </w:pPr>
    <w:rPr>
      <w:rFonts w:ascii="Arial" w:hAnsi="Arial"/>
    </w:rPr>
  </w:style>
  <w:style w:type="paragraph" w:styleId="a5">
    <w:name w:val="Body Text Indent"/>
    <w:basedOn w:val="a"/>
    <w:link w:val="a6"/>
    <w:rsid w:val="004F653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4F65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First Indent 2"/>
    <w:basedOn w:val="a5"/>
    <w:link w:val="22"/>
    <w:rsid w:val="004F6537"/>
    <w:pPr>
      <w:ind w:firstLine="210"/>
    </w:pPr>
  </w:style>
  <w:style w:type="character" w:customStyle="1" w:styleId="22">
    <w:name w:val="Красная строка 2 Знак"/>
    <w:basedOn w:val="a6"/>
    <w:link w:val="21"/>
    <w:uiPriority w:val="99"/>
    <w:rsid w:val="004F65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rsid w:val="004F653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F653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4F65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4F65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4F65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4F653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4F653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4F653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4F653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4F653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4F65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4F653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rsid w:val="004F65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4F653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4F65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4F65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4F653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F6537"/>
    <w:rPr>
      <w:rFonts w:ascii="Times New Roman" w:hAnsi="Times New Roman" w:cs="Times New Roman"/>
      <w:i/>
      <w:iCs/>
      <w:sz w:val="12"/>
      <w:szCs w:val="12"/>
    </w:rPr>
  </w:style>
  <w:style w:type="paragraph" w:customStyle="1" w:styleId="ConsPlusNonformat">
    <w:name w:val="ConsPlusNonformat"/>
    <w:rsid w:val="004F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Title"/>
    <w:basedOn w:val="a"/>
    <w:link w:val="11"/>
    <w:qFormat/>
    <w:rsid w:val="004F65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1">
    <w:name w:val="Название Знак1"/>
    <w:basedOn w:val="a0"/>
    <w:link w:val="a7"/>
    <w:rsid w:val="004F653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8">
    <w:name w:val="Table Grid"/>
    <w:basedOn w:val="a1"/>
    <w:rsid w:val="004F6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111Пр"/>
    <w:basedOn w:val="a"/>
    <w:rsid w:val="004F6537"/>
    <w:pPr>
      <w:tabs>
        <w:tab w:val="left" w:pos="5865"/>
        <w:tab w:val="left" w:pos="6660"/>
      </w:tabs>
      <w:spacing w:after="0" w:line="288" w:lineRule="auto"/>
      <w:ind w:firstLine="720"/>
      <w:jc w:val="both"/>
    </w:pPr>
    <w:rPr>
      <w:rFonts w:ascii="Arial" w:eastAsia="Times New Roman" w:hAnsi="Arial" w:cs="Arial"/>
      <w:sz w:val="28"/>
      <w:szCs w:val="28"/>
      <w:lang w:val="ru-RU" w:eastAsia="ru-RU"/>
    </w:rPr>
  </w:style>
  <w:style w:type="character" w:styleId="a9">
    <w:name w:val="Hyperlink"/>
    <w:rsid w:val="004F6537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4F6537"/>
    <w:pPr>
      <w:ind w:left="720"/>
    </w:pPr>
    <w:rPr>
      <w:rFonts w:ascii="Calibri" w:eastAsia="Calibri" w:hAnsi="Calibri" w:cs="Calibri"/>
      <w:lang w:val="ru-RU"/>
    </w:rPr>
  </w:style>
  <w:style w:type="paragraph" w:styleId="ab">
    <w:name w:val="footnote text"/>
    <w:basedOn w:val="a"/>
    <w:link w:val="ac"/>
    <w:rsid w:val="004F653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rsid w:val="004F65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4F6537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23">
    <w:name w:val="Основной текст 2 Знак"/>
    <w:link w:val="24"/>
    <w:locked/>
    <w:rsid w:val="004F6537"/>
  </w:style>
  <w:style w:type="paragraph" w:styleId="24">
    <w:name w:val="Body Text 2"/>
    <w:basedOn w:val="a"/>
    <w:link w:val="23"/>
    <w:rsid w:val="004F6537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4F6537"/>
  </w:style>
  <w:style w:type="paragraph" w:styleId="ad">
    <w:name w:val="Body Text"/>
    <w:basedOn w:val="a"/>
    <w:link w:val="ae"/>
    <w:rsid w:val="004F6537"/>
    <w:pPr>
      <w:spacing w:after="120" w:line="259" w:lineRule="auto"/>
    </w:pPr>
    <w:rPr>
      <w:rFonts w:ascii="Calibri" w:eastAsia="Times New Roman" w:hAnsi="Calibri" w:cs="Times New Roman"/>
      <w:lang w:val="ru-RU"/>
    </w:rPr>
  </w:style>
  <w:style w:type="character" w:customStyle="1" w:styleId="ae">
    <w:name w:val="Основной текст Знак"/>
    <w:basedOn w:val="a0"/>
    <w:link w:val="ad"/>
    <w:rsid w:val="004F6537"/>
    <w:rPr>
      <w:rFonts w:ascii="Calibri" w:eastAsia="Times New Roman" w:hAnsi="Calibri" w:cs="Times New Roman"/>
      <w:lang w:val="ru-RU"/>
    </w:rPr>
  </w:style>
  <w:style w:type="paragraph" w:customStyle="1" w:styleId="af">
    <w:name w:val="Для таблиц"/>
    <w:basedOn w:val="a"/>
    <w:rsid w:val="004F653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/>
    </w:rPr>
  </w:style>
  <w:style w:type="character" w:customStyle="1" w:styleId="FootnoteTextChar">
    <w:name w:val="Footnote Text Char"/>
    <w:locked/>
    <w:rsid w:val="004F6537"/>
    <w:rPr>
      <w:rFonts w:eastAsia="Calibri"/>
      <w:lang w:val="ru-RU" w:eastAsia="ru-RU" w:bidi="ar-SA"/>
    </w:rPr>
  </w:style>
  <w:style w:type="paragraph" w:styleId="af0">
    <w:name w:val="Normal (Web)"/>
    <w:basedOn w:val="a"/>
    <w:uiPriority w:val="99"/>
    <w:unhideWhenUsed/>
    <w:rsid w:val="004F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rsid w:val="004F6537"/>
    <w:pPr>
      <w:widowControl w:val="0"/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211">
    <w:name w:val="Основной текст с отступом 21"/>
    <w:basedOn w:val="a"/>
    <w:rsid w:val="004F653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25">
    <w:name w:val="Абзац списка2"/>
    <w:basedOn w:val="a"/>
    <w:rsid w:val="004F6537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B11BD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af1">
    <w:basedOn w:val="a"/>
    <w:next w:val="a7"/>
    <w:link w:val="af2"/>
    <w:qFormat/>
    <w:rsid w:val="006B11BD"/>
    <w:pPr>
      <w:spacing w:after="0" w:line="240" w:lineRule="auto"/>
      <w:jc w:val="center"/>
    </w:pPr>
    <w:rPr>
      <w:sz w:val="24"/>
    </w:rPr>
  </w:style>
  <w:style w:type="character" w:customStyle="1" w:styleId="af2">
    <w:name w:val="Название Знак"/>
    <w:link w:val="af1"/>
    <w:rsid w:val="006B11BD"/>
    <w:rPr>
      <w:sz w:val="24"/>
    </w:rPr>
  </w:style>
  <w:style w:type="table" w:customStyle="1" w:styleId="13">
    <w:name w:val="Сетка таблицы1"/>
    <w:basedOn w:val="a1"/>
    <w:next w:val="a8"/>
    <w:uiPriority w:val="59"/>
    <w:rsid w:val="006B11BD"/>
    <w:pPr>
      <w:spacing w:after="0" w:line="240" w:lineRule="auto"/>
      <w:jc w:val="center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448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znanium.com/read?id=354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3350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nanium.com/read?id=329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395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9199</Words>
  <Characters>52438</Characters>
  <Application>Microsoft Office Word</Application>
  <DocSecurity>0</DocSecurity>
  <Lines>436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2019-2020_38_03_01-дЭЭб-19-3_69_plx_Налоги и налогообложение</vt:lpstr>
      <vt:lpstr>Лист1</vt:lpstr>
    </vt:vector>
  </TitlesOfParts>
  <Company/>
  <LinksUpToDate>false</LinksUpToDate>
  <CharactersWithSpaces>61514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2019-2020_38_03_01-дЭЭб-19-3_69_plx_Налоги и налогообложение</dc:title>
  <dc:creator>FastReport.NET</dc:creator>
  <cp:lastModifiedBy>1</cp:lastModifiedBy>
  <cp:revision>8</cp:revision>
  <dcterms:created xsi:type="dcterms:W3CDTF">2020-05-08T05:00:00Z</dcterms:created>
  <dcterms:modified xsi:type="dcterms:W3CDTF">2020-12-10T19:40:00Z</dcterms:modified>
</cp:coreProperties>
</file>