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1CF" w:rsidRDefault="00D77A68">
      <w:pPr>
        <w:rPr>
          <w:sz w:val="0"/>
          <w:szCs w:val="0"/>
        </w:rPr>
      </w:pPr>
      <w:r w:rsidRPr="00D77A68">
        <w:rPr>
          <w:noProof/>
          <w:lang w:val="ru-RU" w:eastAsia="ru-RU"/>
        </w:rPr>
        <w:drawing>
          <wp:inline distT="0" distB="0" distL="0" distR="0">
            <wp:extent cx="5941060" cy="7857531"/>
            <wp:effectExtent l="0" t="0" r="0" b="0"/>
            <wp:docPr id="2" name="Рисунок 2" descr="C:\Users\Наталья\Desktop\папка 2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пка 2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13" t="-22755" r="-25013" b="-22755"/>
                    <a:stretch/>
                  </pic:blipFill>
                  <pic:spPr bwMode="auto">
                    <a:xfrm>
                      <a:off x="0" y="0"/>
                      <a:ext cx="5941060" cy="785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A5F">
        <w:br w:type="page"/>
      </w:r>
    </w:p>
    <w:p w:rsidR="000451CF" w:rsidRPr="00D77A68" w:rsidRDefault="00D77A68">
      <w:pPr>
        <w:rPr>
          <w:sz w:val="0"/>
          <w:szCs w:val="0"/>
          <w:lang w:val="ru-RU"/>
        </w:rPr>
      </w:pPr>
      <w:r w:rsidRPr="00D77A68">
        <w:rPr>
          <w:noProof/>
          <w:lang w:val="ru-RU" w:eastAsia="ru-RU"/>
        </w:rPr>
        <w:lastRenderedPageBreak/>
        <w:drawing>
          <wp:inline distT="0" distB="0" distL="0" distR="0">
            <wp:extent cx="5941060" cy="8181730"/>
            <wp:effectExtent l="0" t="0" r="0" b="0"/>
            <wp:docPr id="3" name="Рисунок 3" descr="C:\Users\Наталья\Desktop\папка 2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пка 2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13" t="-25756" r="-25013" b="-25756"/>
                    <a:stretch/>
                  </pic:blipFill>
                  <pic:spPr bwMode="auto">
                    <a:xfrm>
                      <a:off x="0" y="0"/>
                      <a:ext cx="5941060" cy="81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A5F" w:rsidRPr="00D77A68">
        <w:rPr>
          <w:lang w:val="ru-RU"/>
        </w:rPr>
        <w:br w:type="page"/>
      </w:r>
    </w:p>
    <w:p w:rsidR="000451CF" w:rsidRPr="00D77A68" w:rsidRDefault="004E3D5F">
      <w:pPr>
        <w:rPr>
          <w:sz w:val="0"/>
          <w:szCs w:val="0"/>
          <w:lang w:val="ru-RU"/>
        </w:rPr>
      </w:pPr>
      <w:r w:rsidRPr="004E3D5F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1" name="Рисунок 1" descr="C:\Users\Наталья\Desktop\+СРОЧНО (служебные записки, заявки)\От Васильевой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A5F" w:rsidRPr="00D7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51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451CF" w:rsidRPr="00CA3545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38.03.01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функциями,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позволяющему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принимаемых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ними;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присущей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CA3545">
        <w:trPr>
          <w:trHeight w:hRule="exact" w:val="138"/>
        </w:trPr>
        <w:tc>
          <w:tcPr>
            <w:tcW w:w="1986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RPr="00CA354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CA354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77A68">
              <w:rPr>
                <w:lang w:val="ru-RU"/>
              </w:rPr>
              <w:t xml:space="preserve"> </w:t>
            </w:r>
            <w:r w:rsidR="00D77A68">
              <w:rPr>
                <w:lang w:val="ru-RU"/>
              </w:rPr>
              <w:t>«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</w:t>
            </w:r>
            <w:r w:rsid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D77A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66A5F">
              <w:t xml:space="preserve"> </w:t>
            </w:r>
          </w:p>
        </w:tc>
      </w:tr>
      <w:tr w:rsidR="000451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D77A68" w:rsidP="00D77A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66A5F">
              <w:t xml:space="preserve"> </w:t>
            </w:r>
          </w:p>
        </w:tc>
      </w:tr>
      <w:tr w:rsidR="000451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D77A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Деньги,</w:t>
            </w:r>
            <w:r w:rsidR="00E66A5F">
              <w:t xml:space="preserve"> </w:t>
            </w:r>
            <w:r w:rsidR="00E66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кредит,</w:t>
            </w:r>
            <w:r w:rsidR="00E66A5F">
              <w:t xml:space="preserve"> </w:t>
            </w:r>
            <w:r w:rsidR="00E66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66A5F">
              <w:t xml:space="preserve"> </w:t>
            </w:r>
          </w:p>
        </w:tc>
      </w:tr>
      <w:tr w:rsidR="000451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D77A6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 w:rsidR="00E66A5F">
              <w:t xml:space="preserve"> </w:t>
            </w:r>
            <w:r w:rsidR="00E66A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66A5F">
              <w:t xml:space="preserve"> </w:t>
            </w:r>
          </w:p>
        </w:tc>
      </w:tr>
      <w:tr w:rsidR="000451CF" w:rsidRPr="00D77A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D77A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66A5F" w:rsidRPr="00D77A68">
              <w:rPr>
                <w:lang w:val="ru-RU"/>
              </w:rPr>
              <w:t xml:space="preserve"> </w:t>
            </w:r>
          </w:p>
        </w:tc>
      </w:tr>
      <w:tr w:rsidR="000451CF" w:rsidRPr="00CA354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CA35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D77A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E66A5F" w:rsidRPr="00D77A68">
              <w:rPr>
                <w:lang w:val="ru-RU"/>
              </w:rPr>
              <w:t xml:space="preserve"> 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E66A5F" w:rsidRPr="00D77A68">
              <w:rPr>
                <w:lang w:val="ru-RU"/>
              </w:rPr>
              <w:t xml:space="preserve"> 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="00E66A5F" w:rsidRPr="00D77A68">
              <w:rPr>
                <w:lang w:val="ru-RU"/>
              </w:rPr>
              <w:t xml:space="preserve"> 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66A5F" w:rsidRPr="00D77A68">
              <w:rPr>
                <w:lang w:val="ru-RU"/>
              </w:rPr>
              <w:t xml:space="preserve"> 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E66A5F" w:rsidRPr="00D77A68">
              <w:rPr>
                <w:lang w:val="ru-RU"/>
              </w:rPr>
              <w:t xml:space="preserve"> 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="00E66A5F" w:rsidRPr="00D77A68">
              <w:rPr>
                <w:lang w:val="ru-RU"/>
              </w:rPr>
              <w:t xml:space="preserve"> 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="00E66A5F" w:rsidRPr="00D77A68">
              <w:rPr>
                <w:lang w:val="ru-RU"/>
              </w:rPr>
              <w:t xml:space="preserve"> 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66A5F" w:rsidRPr="00D77A68">
              <w:rPr>
                <w:lang w:val="ru-RU"/>
              </w:rPr>
              <w:t xml:space="preserve"> </w:t>
            </w:r>
          </w:p>
        </w:tc>
      </w:tr>
      <w:tr w:rsidR="000451CF" w:rsidRPr="00D77A6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D77A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="00E66A5F" w:rsidRPr="00D77A68">
              <w:rPr>
                <w:lang w:val="ru-RU"/>
              </w:rPr>
              <w:t xml:space="preserve"> 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66A5F" w:rsidRPr="00D77A68">
              <w:rPr>
                <w:lang w:val="ru-RU"/>
              </w:rPr>
              <w:t xml:space="preserve"> </w:t>
            </w:r>
          </w:p>
        </w:tc>
      </w:tr>
      <w:tr w:rsidR="000451CF" w:rsidRPr="00D77A68">
        <w:trPr>
          <w:trHeight w:hRule="exact" w:val="138"/>
        </w:trPr>
        <w:tc>
          <w:tcPr>
            <w:tcW w:w="1986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RPr="00CA354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CA354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CA3545">
        <w:trPr>
          <w:trHeight w:hRule="exact" w:val="277"/>
        </w:trPr>
        <w:tc>
          <w:tcPr>
            <w:tcW w:w="1986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451CF" w:rsidRDefault="00E6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451CF" w:rsidRDefault="00E6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451CF" w:rsidRPr="00CA354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 w:rsidP="00D77A6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</w:tbl>
    <w:p w:rsidR="000451CF" w:rsidRPr="00D77A68" w:rsidRDefault="00E66A5F">
      <w:pPr>
        <w:rPr>
          <w:sz w:val="0"/>
          <w:szCs w:val="0"/>
          <w:lang w:val="ru-RU"/>
        </w:rPr>
      </w:pPr>
      <w:r w:rsidRPr="00D7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51CF" w:rsidRPr="00CA3545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отечественные и зарубежные источники получения финансовой ин-формации, схемы подготовки аналитических и финансовых отчетов;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средства сбора, хранения и анализа информации, тех -нические средства и информационные технологии;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сборе, анализе и обработке данных, необходимых для решения профессиональных за -дач;</w:t>
            </w:r>
          </w:p>
          <w:p w:rsidR="000451CF" w:rsidRPr="00D77A68" w:rsidRDefault="00E66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к сбору, анализу и обработке данных, необхо -димых для решения профессиональных задач и правила;</w:t>
            </w:r>
          </w:p>
        </w:tc>
      </w:tr>
      <w:tr w:rsidR="000451CF" w:rsidRPr="00CA3545">
        <w:trPr>
          <w:trHeight w:hRule="exact" w:val="106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с современными техническими средствами и информаци- онными технологиями;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управленче -ской информации;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зару- бежной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профессиональ- ных  задач;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знания; работать с современными техническими средствами и информационными технологиями;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управленческой информации;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профессиональных  задач;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0451CF" w:rsidRPr="00D77A68" w:rsidRDefault="00E66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</w:tbl>
    <w:p w:rsidR="000451CF" w:rsidRPr="00D77A68" w:rsidRDefault="00E66A5F">
      <w:pPr>
        <w:rPr>
          <w:sz w:val="0"/>
          <w:szCs w:val="0"/>
          <w:lang w:val="ru-RU"/>
        </w:rPr>
      </w:pPr>
      <w:r w:rsidRPr="00D7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51CF" w:rsidRPr="00CA3545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компьютерными и информационными технология- ми;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средств коммуникации и технических средств;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методами сбора, обработки и анализа экономических и социальных данных;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методиками расчета и анализа социально- экономических показателей, процессов и явлений, выявления тенден-ций их изменения;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представления результатов аналитической и исследова- тельской работы в виде выступления, доклада, информационного обзо-ра, аналитического отчета, статьи.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0451CF" w:rsidRPr="00D77A68" w:rsidRDefault="00E66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0451CF" w:rsidRPr="00CA354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 w:rsidP="00D77A6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0451CF" w:rsidRPr="00D3080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технологии принятия организационно-управленческих решений в профессиональной деятельности, возможные положительные и отрица-тельные последствия принимаемых решений;</w:t>
            </w:r>
          </w:p>
        </w:tc>
      </w:tr>
      <w:tr w:rsidR="000451CF" w:rsidRPr="00CA354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0451CF" w:rsidRPr="00CA354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0451CF" w:rsidRPr="00CA354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 w:rsidP="00D77A6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0451CF" w:rsidRPr="00CA354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источники получения информации, необходимой для расчета эко- номических и социально-экономических показателей, характеризую -щих деятельность хозяйствующих субъектов;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</w:tbl>
    <w:p w:rsidR="000451CF" w:rsidRPr="00D77A68" w:rsidRDefault="00E66A5F">
      <w:pPr>
        <w:rPr>
          <w:sz w:val="0"/>
          <w:szCs w:val="0"/>
          <w:lang w:val="ru-RU"/>
        </w:rPr>
      </w:pPr>
      <w:r w:rsidRPr="00D7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451CF" w:rsidRPr="00D3080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 информации, необходимой для расчета эконо- мических и социально-экономических показателей, характеризующих деятельность хозяйствующих субъектов;</w:t>
            </w:r>
          </w:p>
          <w:p w:rsidR="000451CF" w:rsidRPr="00D77A68" w:rsidRDefault="00E66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сбор, систематизацию и анализ исходных данных, необ-ходимых для расчета экономических и социально- экономических пока-зателей,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0451CF" w:rsidRPr="00CA354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поиска информации, необходимой для расчета экономи- ческих и социально-экономических показателей, характеризующих деятельность хозяйствующих субъектов;</w:t>
            </w:r>
          </w:p>
          <w:p w:rsidR="000451CF" w:rsidRPr="00D77A68" w:rsidRDefault="00CA35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5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66A5F"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сбора, систематизации и анализа исходных данных, необ-ходимых для расчета экономических и социально- экономических пока-зателей,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</w:tr>
    </w:tbl>
    <w:p w:rsidR="000451CF" w:rsidRPr="00D77A68" w:rsidRDefault="00E66A5F">
      <w:pPr>
        <w:rPr>
          <w:sz w:val="0"/>
          <w:szCs w:val="0"/>
          <w:lang w:val="ru-RU"/>
        </w:rPr>
      </w:pPr>
      <w:r w:rsidRPr="00D77A68">
        <w:rPr>
          <w:lang w:val="ru-RU"/>
        </w:rPr>
        <w:br w:type="page"/>
      </w:r>
    </w:p>
    <w:tbl>
      <w:tblPr>
        <w:tblW w:w="0" w:type="auto"/>
        <w:tblInd w:w="-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452"/>
        <w:gridCol w:w="389"/>
        <w:gridCol w:w="535"/>
        <w:gridCol w:w="606"/>
        <w:gridCol w:w="888"/>
        <w:gridCol w:w="519"/>
        <w:gridCol w:w="1539"/>
        <w:gridCol w:w="1592"/>
        <w:gridCol w:w="1238"/>
      </w:tblGrid>
      <w:tr w:rsidR="000451CF" w:rsidRPr="00CA3545" w:rsidTr="00CA3545">
        <w:trPr>
          <w:trHeight w:hRule="exact" w:val="285"/>
        </w:trPr>
        <w:tc>
          <w:tcPr>
            <w:tcW w:w="700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875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CA3545" w:rsidTr="00CA3545">
        <w:trPr>
          <w:trHeight w:hRule="exact" w:val="3611"/>
        </w:trPr>
        <w:tc>
          <w:tcPr>
            <w:tcW w:w="945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CA3545" w:rsidTr="00CA3545">
        <w:trPr>
          <w:trHeight w:hRule="exact" w:val="138"/>
        </w:trPr>
        <w:tc>
          <w:tcPr>
            <w:tcW w:w="700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1452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389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535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606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888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519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1592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Tr="00CA3545">
        <w:trPr>
          <w:trHeight w:hRule="exact" w:val="972"/>
        </w:trPr>
        <w:tc>
          <w:tcPr>
            <w:tcW w:w="21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A3545" w:rsidTr="00CA3545">
        <w:trPr>
          <w:trHeight w:hRule="exact" w:val="833"/>
        </w:trPr>
        <w:tc>
          <w:tcPr>
            <w:tcW w:w="215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51CF" w:rsidRDefault="000451CF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451CF" w:rsidRDefault="000451CF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</w:tr>
      <w:tr w:rsidR="000451CF" w:rsidRPr="00CA3545" w:rsidTr="00CA3545">
        <w:trPr>
          <w:trHeight w:hRule="exact" w:val="454"/>
        </w:trPr>
        <w:tc>
          <w:tcPr>
            <w:tcW w:w="2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профессию»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69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CA3545" w:rsidTr="00CA3545">
        <w:trPr>
          <w:trHeight w:hRule="exact" w:val="1137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профессию».</w:t>
            </w:r>
            <w:r w:rsidRPr="00D7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r>
              <w:t xml:space="preserve"> 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CA35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0,25/0,25и</w:t>
            </w:r>
            <w:r w:rsidR="00E66A5F"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1333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специальностей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профессии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3545" w:rsidRDefault="00CA3545" w:rsidP="00CA3545">
            <w:r w:rsidRPr="007558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0,25/0,25и</w:t>
            </w:r>
            <w:r w:rsidRPr="00755821"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1137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3545" w:rsidRDefault="00CA3545" w:rsidP="00CA3545">
            <w:r w:rsidRPr="007558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0,25/0,25и</w:t>
            </w:r>
            <w:r w:rsidRPr="00755821"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1137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3545" w:rsidRDefault="00CA3545" w:rsidP="00CA3545">
            <w:r w:rsidRPr="007558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0,25/0,25и</w:t>
            </w:r>
            <w:r w:rsidRPr="00755821"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277"/>
        </w:trPr>
        <w:tc>
          <w:tcPr>
            <w:tcW w:w="2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CA35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1/1</w:t>
            </w:r>
            <w:r w:rsidR="00E66A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E66A5F"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</w:tr>
      <w:tr w:rsidR="000451CF" w:rsidRPr="00CA3545" w:rsidTr="00CA3545">
        <w:trPr>
          <w:trHeight w:hRule="exact" w:val="454"/>
        </w:trPr>
        <w:tc>
          <w:tcPr>
            <w:tcW w:w="2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финансы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691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CA3545" w:rsidTr="00CA3545">
        <w:trPr>
          <w:trHeight w:hRule="exact" w:val="1137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CA3545" w:rsidRDefault="00CA3545">
            <w:pPr>
              <w:rPr>
                <w:lang w:val="ru-RU"/>
              </w:rPr>
            </w:pPr>
            <w:r>
              <w:rPr>
                <w:lang w:val="ru-RU"/>
              </w:rPr>
              <w:t>0,2/0,2И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D77A68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1137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3545" w:rsidRDefault="00CA3545" w:rsidP="00CA3545">
            <w:r w:rsidRPr="0029799B">
              <w:rPr>
                <w:lang w:val="ru-RU"/>
              </w:rPr>
              <w:t>0,2/0,2И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1137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3545" w:rsidRDefault="00CA3545" w:rsidP="00CA3545">
            <w:r w:rsidRPr="0029799B">
              <w:rPr>
                <w:lang w:val="ru-RU"/>
              </w:rPr>
              <w:t>0,2/0,2И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1137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3545" w:rsidRDefault="00CA3545" w:rsidP="00CA3545">
            <w:r w:rsidRPr="0029799B">
              <w:rPr>
                <w:lang w:val="ru-RU"/>
              </w:rPr>
              <w:t>0,2/0,2И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1137"/>
        </w:trPr>
        <w:tc>
          <w:tcPr>
            <w:tcW w:w="2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экономиста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3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rPr>
                <w:lang w:val="ru-RU"/>
              </w:rPr>
            </w:pP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A3545" w:rsidRDefault="00CA3545" w:rsidP="00CA3545">
            <w:r w:rsidRPr="0029799B">
              <w:rPr>
                <w:lang w:val="ru-RU"/>
              </w:rPr>
              <w:t>0,2/0,2И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Pr="00D77A68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A3545" w:rsidRDefault="00CA3545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A3545" w:rsidTr="00CA3545">
        <w:trPr>
          <w:trHeight w:hRule="exact" w:val="277"/>
        </w:trPr>
        <w:tc>
          <w:tcPr>
            <w:tcW w:w="2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CA3545" w:rsidRDefault="00CA3545">
            <w:pPr>
              <w:rPr>
                <w:lang w:val="ru-RU"/>
              </w:rPr>
            </w:pPr>
            <w:r>
              <w:rPr>
                <w:lang w:val="ru-RU"/>
              </w:rPr>
              <w:t>1/1И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51,7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</w:tr>
      <w:tr w:rsidR="00CA3545" w:rsidTr="00CA3545">
        <w:trPr>
          <w:trHeight w:hRule="exact" w:val="277"/>
        </w:trPr>
        <w:tc>
          <w:tcPr>
            <w:tcW w:w="2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CA35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</w:t>
            </w:r>
            <w:r w:rsidR="00CA35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</w:tr>
      <w:tr w:rsidR="00CA3545" w:rsidTr="00CA3545">
        <w:trPr>
          <w:trHeight w:hRule="exact" w:val="454"/>
        </w:trPr>
        <w:tc>
          <w:tcPr>
            <w:tcW w:w="2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CA3545" w:rsidRDefault="00E66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CA35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 w:rsidP="00CA35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</w:t>
            </w:r>
            <w:r w:rsidR="00CA35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0451CF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ОПК-2,ОПК- 4,ПК-1</w:t>
            </w:r>
          </w:p>
        </w:tc>
      </w:tr>
    </w:tbl>
    <w:p w:rsidR="000451CF" w:rsidRDefault="00E66A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451CF" w:rsidTr="004C3D5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451CF" w:rsidTr="004C3D58">
        <w:trPr>
          <w:trHeight w:hRule="exact" w:val="138"/>
        </w:trPr>
        <w:tc>
          <w:tcPr>
            <w:tcW w:w="9424" w:type="dxa"/>
          </w:tcPr>
          <w:p w:rsidR="000451CF" w:rsidRDefault="000451CF"/>
        </w:tc>
      </w:tr>
      <w:tr w:rsidR="000451CF" w:rsidRPr="00CA3545" w:rsidTr="004C3D58">
        <w:trPr>
          <w:trHeight w:hRule="exact" w:val="975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профессию».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закрепляют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углубляют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профессию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7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таблицами</w:t>
            </w:r>
            <w:r w:rsidRPr="00D7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обратного.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воспринимаемых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(обсуждениям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значимости),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сообщениям,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защитой.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CA3545" w:rsidTr="004C3D58">
        <w:trPr>
          <w:trHeight w:hRule="exact" w:val="277"/>
        </w:trPr>
        <w:tc>
          <w:tcPr>
            <w:tcW w:w="9424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RPr="00CA3545" w:rsidTr="004C3D5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Tr="004C3D5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451CF" w:rsidTr="004C3D58">
        <w:trPr>
          <w:trHeight w:hRule="exact" w:val="138"/>
        </w:trPr>
        <w:tc>
          <w:tcPr>
            <w:tcW w:w="9424" w:type="dxa"/>
          </w:tcPr>
          <w:p w:rsidR="000451CF" w:rsidRDefault="000451CF"/>
        </w:tc>
      </w:tr>
      <w:tr w:rsidR="000451CF" w:rsidRPr="00CA3545" w:rsidTr="004C3D5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Tr="004C3D5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451CF" w:rsidTr="004C3D58">
        <w:trPr>
          <w:trHeight w:hRule="exact" w:val="138"/>
        </w:trPr>
        <w:tc>
          <w:tcPr>
            <w:tcW w:w="9424" w:type="dxa"/>
          </w:tcPr>
          <w:p w:rsidR="000451CF" w:rsidRDefault="000451CF"/>
        </w:tc>
      </w:tr>
      <w:tr w:rsidR="000451CF" w:rsidRPr="00CA3545" w:rsidTr="004C3D5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Tr="004C3D58">
        <w:trPr>
          <w:trHeight w:hRule="exact" w:val="277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451CF" w:rsidTr="004C3D58">
        <w:trPr>
          <w:trHeight w:hRule="exact" w:val="7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0451CF"/>
        </w:tc>
      </w:tr>
      <w:tr w:rsidR="000451CF" w:rsidRPr="00D3080C" w:rsidTr="004C3D58">
        <w:trPr>
          <w:trHeight w:hRule="exact" w:val="327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4C3D58" w:rsidRPr="00E73B71" w:rsidRDefault="004C3D58" w:rsidP="004C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/М.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Абилова;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3B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/1/1131663/2694.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73B71">
              <w:rPr>
                <w:lang w:val="ru-RU"/>
              </w:rPr>
              <w:t xml:space="preserve"> </w:t>
            </w:r>
            <w:r w:rsidR="00D3080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3080C" w:rsidRPr="00304553">
              <w:rPr>
                <w:lang w:val="ru-RU"/>
              </w:rPr>
              <w:t xml:space="preserve"> </w:t>
            </w:r>
            <w:r w:rsidR="00D3080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3080C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D3080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73B71">
              <w:rPr>
                <w:lang w:val="ru-RU"/>
              </w:rPr>
              <w:t xml:space="preserve"> </w:t>
            </w:r>
          </w:p>
          <w:p w:rsidR="000451CF" w:rsidRPr="00D77A68" w:rsidRDefault="004C3D58" w:rsidP="004C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Скворцова,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Рахлис;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3B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/1/1131697/2698.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73B71">
              <w:rPr>
                <w:lang w:val="ru-RU"/>
              </w:rPr>
              <w:t xml:space="preserve"> </w:t>
            </w:r>
            <w:r w:rsidR="00D3080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3080C" w:rsidRPr="00304553">
              <w:rPr>
                <w:lang w:val="ru-RU"/>
              </w:rPr>
              <w:t xml:space="preserve"> </w:t>
            </w:r>
            <w:r w:rsidR="00D3080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3080C" w:rsidRPr="003045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01</w:t>
            </w:r>
            <w:r w:rsidR="00D3080C" w:rsidRPr="003045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66A5F" w:rsidRPr="00D77A68">
              <w:rPr>
                <w:lang w:val="ru-RU"/>
              </w:rPr>
              <w:t xml:space="preserve"> </w:t>
            </w:r>
          </w:p>
        </w:tc>
      </w:tr>
      <w:tr w:rsidR="000451CF" w:rsidRPr="00D3080C" w:rsidTr="004C3D58">
        <w:trPr>
          <w:trHeight w:hRule="exact" w:val="138"/>
        </w:trPr>
        <w:tc>
          <w:tcPr>
            <w:tcW w:w="9424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Tr="004C3D5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4C3D58" w:rsidRDefault="004C3D58" w:rsidP="004C3D58">
      <w:pPr>
        <w:spacing w:after="0" w:line="240" w:lineRule="auto"/>
        <w:ind w:firstLine="756"/>
        <w:jc w:val="both"/>
        <w:rPr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Ивлев,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Деньги,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кредит,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банки: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Ивлев;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2017.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электрон.опт.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E73B71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=2810.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/1/1133009/2810.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E73B71">
        <w:rPr>
          <w:lang w:val="ru-RU"/>
        </w:rPr>
        <w:t xml:space="preserve"> </w:t>
      </w:r>
      <w:r w:rsidR="00D3080C" w:rsidRPr="00304553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="00D3080C" w:rsidRPr="00304553">
        <w:rPr>
          <w:lang w:val="ru-RU"/>
        </w:rPr>
        <w:t xml:space="preserve"> </w:t>
      </w:r>
      <w:r w:rsidR="00D3080C" w:rsidRPr="003045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="00D3080C" w:rsidRPr="00304553">
        <w:rPr>
          <w:rFonts w:ascii="Times New Roman" w:hAnsi="Times New Roman" w:cs="Times New Roman"/>
          <w:sz w:val="24"/>
          <w:szCs w:val="24"/>
          <w:lang w:val="ru-RU"/>
        </w:rPr>
        <w:t xml:space="preserve"> 01</w:t>
      </w:r>
      <w:r w:rsidR="00D3080C" w:rsidRPr="00304553">
        <w:rPr>
          <w:rFonts w:ascii="Times New Roman" w:hAnsi="Times New Roman" w:cs="Times New Roman"/>
          <w:color w:val="000000"/>
          <w:sz w:val="24"/>
          <w:szCs w:val="24"/>
          <w:lang w:val="ru-RU"/>
        </w:rPr>
        <w:t>.09.2020).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E73B71">
        <w:rPr>
          <w:lang w:val="ru-RU"/>
        </w:rPr>
        <w:t xml:space="preserve"> </w:t>
      </w:r>
    </w:p>
    <w:p w:rsidR="004C3D58" w:rsidRPr="00D21DDF" w:rsidRDefault="004C3D58" w:rsidP="004C3D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E9401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Вотчель, Л. М. Основы бизнеса и предпринимательства : учебное пособие [для вузов] / Л. М. Вотчель, В. В. Викулина ; Магнитогорский гос. технический ун-т им. 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 И. Носова. - Магнитогорск : МГТУ им. Г. И. Носова, 2020. - 1 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- 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978-5-9967-1846-7. - Загл. с титул. экрана. - 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 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=4130.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/1/1535274/4130.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3080C" w:rsidRPr="00304553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="00D3080C" w:rsidRPr="00304553">
        <w:rPr>
          <w:lang w:val="ru-RU"/>
        </w:rPr>
        <w:t xml:space="preserve"> </w:t>
      </w:r>
      <w:r w:rsidR="00D3080C" w:rsidRPr="003045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="00D3080C" w:rsidRPr="00304553">
        <w:rPr>
          <w:rFonts w:ascii="Times New Roman" w:hAnsi="Times New Roman" w:cs="Times New Roman"/>
          <w:sz w:val="24"/>
          <w:szCs w:val="24"/>
          <w:lang w:val="ru-RU"/>
        </w:rPr>
        <w:t xml:space="preserve"> 01</w:t>
      </w:r>
      <w:r w:rsidR="00D3080C" w:rsidRPr="00304553">
        <w:rPr>
          <w:rFonts w:ascii="Times New Roman" w:hAnsi="Times New Roman" w:cs="Times New Roman"/>
          <w:color w:val="000000"/>
          <w:sz w:val="24"/>
          <w:szCs w:val="24"/>
          <w:lang w:val="ru-RU"/>
        </w:rPr>
        <w:t>.09.2020).</w:t>
      </w:r>
      <w:bookmarkStart w:id="0" w:name="_GoBack"/>
      <w:bookmarkEnd w:id="0"/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Макрообъект. - Текст : электронный. - Сведения доступны также на 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9401E"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D21DD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"/>
        <w:gridCol w:w="188"/>
        <w:gridCol w:w="115"/>
        <w:gridCol w:w="2277"/>
        <w:gridCol w:w="3178"/>
        <w:gridCol w:w="115"/>
        <w:gridCol w:w="3133"/>
        <w:gridCol w:w="73"/>
        <w:gridCol w:w="70"/>
        <w:gridCol w:w="37"/>
      </w:tblGrid>
      <w:tr w:rsidR="000451CF" w:rsidRPr="00D3080C" w:rsidTr="00CA3545">
        <w:trPr>
          <w:gridBefore w:val="1"/>
          <w:wBefore w:w="238" w:type="dxa"/>
          <w:trHeight w:hRule="exact" w:val="353"/>
        </w:trPr>
        <w:tc>
          <w:tcPr>
            <w:tcW w:w="91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0451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451CF" w:rsidRPr="00D3080C" w:rsidTr="004C3D58">
        <w:trPr>
          <w:gridBefore w:val="1"/>
          <w:wBefore w:w="238" w:type="dxa"/>
          <w:trHeight w:hRule="exact" w:val="138"/>
        </w:trPr>
        <w:tc>
          <w:tcPr>
            <w:tcW w:w="303" w:type="dxa"/>
            <w:gridSpan w:val="2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2277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3178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107" w:type="dxa"/>
            <w:gridSpan w:val="2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Tr="004C3D58">
        <w:trPr>
          <w:gridBefore w:val="1"/>
          <w:wBefore w:w="238" w:type="dxa"/>
          <w:trHeight w:hRule="exact" w:val="285"/>
        </w:trPr>
        <w:tc>
          <w:tcPr>
            <w:tcW w:w="91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451CF" w:rsidRPr="00D3080C" w:rsidTr="004C3D58">
        <w:trPr>
          <w:gridBefore w:val="1"/>
          <w:wBefore w:w="238" w:type="dxa"/>
          <w:trHeight w:hRule="exact" w:val="285"/>
        </w:trPr>
        <w:tc>
          <w:tcPr>
            <w:tcW w:w="91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167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D3080C" w:rsidTr="004C3D58">
        <w:trPr>
          <w:gridBefore w:val="1"/>
          <w:wBefore w:w="238" w:type="dxa"/>
          <w:trHeight w:hRule="exact" w:val="138"/>
        </w:trPr>
        <w:tc>
          <w:tcPr>
            <w:tcW w:w="303" w:type="dxa"/>
            <w:gridSpan w:val="2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2277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3178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107" w:type="dxa"/>
            <w:gridSpan w:val="2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RPr="00D3080C" w:rsidTr="004C3D58">
        <w:trPr>
          <w:gridBefore w:val="1"/>
          <w:wBefore w:w="238" w:type="dxa"/>
          <w:trHeight w:hRule="exact" w:val="285"/>
        </w:trPr>
        <w:tc>
          <w:tcPr>
            <w:tcW w:w="91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D3080C" w:rsidTr="004C3D58">
        <w:trPr>
          <w:gridBefore w:val="1"/>
          <w:wBefore w:w="238" w:type="dxa"/>
          <w:trHeight w:hRule="exact" w:val="277"/>
        </w:trPr>
        <w:tc>
          <w:tcPr>
            <w:tcW w:w="91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D3080C" w:rsidTr="004C3D58">
        <w:trPr>
          <w:gridBefore w:val="1"/>
          <w:wBefore w:w="238" w:type="dxa"/>
          <w:trHeight w:hRule="exact" w:val="277"/>
        </w:trPr>
        <w:tc>
          <w:tcPr>
            <w:tcW w:w="303" w:type="dxa"/>
            <w:gridSpan w:val="2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2277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3178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107" w:type="dxa"/>
            <w:gridSpan w:val="2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RPr="001675C3" w:rsidTr="004C3D58">
        <w:trPr>
          <w:gridBefore w:val="1"/>
          <w:wBefore w:w="238" w:type="dxa"/>
          <w:trHeight w:hRule="exact" w:val="285"/>
        </w:trPr>
        <w:tc>
          <w:tcPr>
            <w:tcW w:w="91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Pr="001675C3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7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675C3">
              <w:rPr>
                <w:lang w:val="ru-RU"/>
              </w:rPr>
              <w:t xml:space="preserve"> </w:t>
            </w:r>
            <w:r w:rsidRPr="001675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675C3">
              <w:rPr>
                <w:lang w:val="ru-RU"/>
              </w:rPr>
              <w:t xml:space="preserve"> </w:t>
            </w:r>
          </w:p>
        </w:tc>
      </w:tr>
      <w:tr w:rsidR="000451CF" w:rsidTr="004C3D58">
        <w:trPr>
          <w:gridBefore w:val="1"/>
          <w:wBefore w:w="238" w:type="dxa"/>
          <w:trHeight w:hRule="exact" w:val="555"/>
        </w:trPr>
        <w:tc>
          <w:tcPr>
            <w:tcW w:w="303" w:type="dxa"/>
            <w:gridSpan w:val="2"/>
          </w:tcPr>
          <w:p w:rsidR="000451CF" w:rsidRPr="001675C3" w:rsidRDefault="000451CF">
            <w:pPr>
              <w:rPr>
                <w:lang w:val="ru-RU"/>
              </w:rPr>
            </w:pP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1675C3" w:rsidRDefault="00E66A5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67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1675C3">
              <w:rPr>
                <w:lang w:val="ru-RU"/>
              </w:rPr>
              <w:t xml:space="preserve"> </w:t>
            </w:r>
            <w:r w:rsidRPr="00167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675C3">
              <w:rPr>
                <w:lang w:val="ru-RU"/>
              </w:rPr>
              <w:t xml:space="preserve"> 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Pr="001675C3" w:rsidRDefault="00E66A5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67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675C3">
              <w:rPr>
                <w:lang w:val="ru-RU"/>
              </w:rPr>
              <w:t xml:space="preserve"> </w:t>
            </w:r>
            <w:r w:rsidRPr="00167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1675C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67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1675C3">
              <w:rPr>
                <w:lang w:val="ru-RU"/>
              </w:rPr>
              <w:t xml:space="preserve"> </w:t>
            </w:r>
            <w:r w:rsidRPr="001675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0451CF" w:rsidRDefault="000451CF"/>
        </w:tc>
      </w:tr>
      <w:tr w:rsidR="000451CF" w:rsidTr="004C3D58">
        <w:trPr>
          <w:gridBefore w:val="1"/>
          <w:wBefore w:w="238" w:type="dxa"/>
          <w:trHeight w:hRule="exact" w:val="818"/>
        </w:trPr>
        <w:tc>
          <w:tcPr>
            <w:tcW w:w="303" w:type="dxa"/>
            <w:gridSpan w:val="2"/>
          </w:tcPr>
          <w:p w:rsidR="000451CF" w:rsidRDefault="000451CF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0451CF" w:rsidRDefault="000451CF"/>
        </w:tc>
      </w:tr>
      <w:tr w:rsidR="000451CF" w:rsidTr="004C3D58">
        <w:trPr>
          <w:gridBefore w:val="1"/>
          <w:wBefore w:w="238" w:type="dxa"/>
          <w:trHeight w:hRule="exact" w:val="555"/>
        </w:trPr>
        <w:tc>
          <w:tcPr>
            <w:tcW w:w="303" w:type="dxa"/>
            <w:gridSpan w:val="2"/>
          </w:tcPr>
          <w:p w:rsidR="000451CF" w:rsidRDefault="000451CF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51CF" w:rsidRDefault="00E66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0451CF" w:rsidRDefault="000451CF"/>
        </w:tc>
      </w:tr>
      <w:tr w:rsidR="004C3D58" w:rsidTr="004C3D58">
        <w:trPr>
          <w:gridBefore w:val="1"/>
          <w:wBefore w:w="238" w:type="dxa"/>
          <w:trHeight w:hRule="exact" w:val="839"/>
        </w:trPr>
        <w:tc>
          <w:tcPr>
            <w:tcW w:w="303" w:type="dxa"/>
            <w:gridSpan w:val="2"/>
          </w:tcPr>
          <w:p w:rsidR="004C3D58" w:rsidRDefault="004C3D58" w:rsidP="004C3D58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4C3D58" w:rsidRDefault="004C3D58" w:rsidP="004C3D58"/>
        </w:tc>
      </w:tr>
      <w:tr w:rsidR="004C3D58" w:rsidTr="004C3D58">
        <w:trPr>
          <w:gridBefore w:val="1"/>
          <w:wBefore w:w="238" w:type="dxa"/>
          <w:trHeight w:hRule="exact" w:val="839"/>
        </w:trPr>
        <w:tc>
          <w:tcPr>
            <w:tcW w:w="303" w:type="dxa"/>
            <w:gridSpan w:val="2"/>
          </w:tcPr>
          <w:p w:rsidR="004C3D58" w:rsidRDefault="004C3D58" w:rsidP="004C3D58"/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4C3D58" w:rsidRDefault="004C3D58" w:rsidP="004C3D58"/>
        </w:tc>
      </w:tr>
      <w:tr w:rsidR="004C3D58" w:rsidTr="004C3D58">
        <w:trPr>
          <w:gridBefore w:val="1"/>
          <w:wBefore w:w="238" w:type="dxa"/>
          <w:trHeight w:hRule="exact" w:val="138"/>
        </w:trPr>
        <w:tc>
          <w:tcPr>
            <w:tcW w:w="303" w:type="dxa"/>
            <w:gridSpan w:val="2"/>
          </w:tcPr>
          <w:p w:rsidR="004C3D58" w:rsidRDefault="004C3D58" w:rsidP="004C3D58"/>
        </w:tc>
        <w:tc>
          <w:tcPr>
            <w:tcW w:w="2277" w:type="dxa"/>
          </w:tcPr>
          <w:p w:rsidR="004C3D58" w:rsidRDefault="004C3D58" w:rsidP="004C3D58"/>
        </w:tc>
        <w:tc>
          <w:tcPr>
            <w:tcW w:w="3178" w:type="dxa"/>
          </w:tcPr>
          <w:p w:rsidR="004C3D58" w:rsidRDefault="004C3D58" w:rsidP="004C3D58"/>
        </w:tc>
        <w:tc>
          <w:tcPr>
            <w:tcW w:w="3321" w:type="dxa"/>
            <w:gridSpan w:val="3"/>
          </w:tcPr>
          <w:p w:rsidR="004C3D58" w:rsidRDefault="004C3D58" w:rsidP="004C3D58"/>
        </w:tc>
        <w:tc>
          <w:tcPr>
            <w:tcW w:w="107" w:type="dxa"/>
            <w:gridSpan w:val="2"/>
          </w:tcPr>
          <w:p w:rsidR="004C3D58" w:rsidRDefault="004C3D58" w:rsidP="004C3D58"/>
        </w:tc>
      </w:tr>
      <w:tr w:rsidR="004C3D58" w:rsidRPr="00D3080C" w:rsidTr="004C3D58">
        <w:trPr>
          <w:gridBefore w:val="1"/>
          <w:wBefore w:w="238" w:type="dxa"/>
          <w:trHeight w:hRule="exact" w:val="285"/>
        </w:trPr>
        <w:tc>
          <w:tcPr>
            <w:tcW w:w="918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C3D58" w:rsidRPr="00D77A68" w:rsidRDefault="004C3D58" w:rsidP="004C3D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4C3D58" w:rsidTr="004C3D58">
        <w:trPr>
          <w:gridBefore w:val="1"/>
          <w:wBefore w:w="238" w:type="dxa"/>
          <w:trHeight w:hRule="exact" w:val="270"/>
        </w:trPr>
        <w:tc>
          <w:tcPr>
            <w:tcW w:w="303" w:type="dxa"/>
            <w:gridSpan w:val="2"/>
          </w:tcPr>
          <w:p w:rsidR="004C3D58" w:rsidRPr="00D77A68" w:rsidRDefault="004C3D58" w:rsidP="004C3D58">
            <w:pPr>
              <w:rPr>
                <w:lang w:val="ru-RU"/>
              </w:rPr>
            </w:pPr>
          </w:p>
        </w:tc>
        <w:tc>
          <w:tcPr>
            <w:tcW w:w="54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4C3D58" w:rsidRDefault="004C3D58" w:rsidP="004C3D58"/>
        </w:tc>
      </w:tr>
      <w:tr w:rsidR="004C3D58" w:rsidTr="004C3D58">
        <w:trPr>
          <w:gridBefore w:val="1"/>
          <w:wBefore w:w="238" w:type="dxa"/>
          <w:trHeight w:hRule="exact" w:val="826"/>
        </w:trPr>
        <w:tc>
          <w:tcPr>
            <w:tcW w:w="303" w:type="dxa"/>
            <w:gridSpan w:val="2"/>
          </w:tcPr>
          <w:p w:rsidR="004C3D58" w:rsidRDefault="004C3D58" w:rsidP="004C3D58"/>
        </w:tc>
        <w:tc>
          <w:tcPr>
            <w:tcW w:w="5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Pr="00D77A68" w:rsidRDefault="004C3D58" w:rsidP="004C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4C3D58" w:rsidRDefault="004C3D58" w:rsidP="004C3D58"/>
        </w:tc>
      </w:tr>
      <w:tr w:rsidR="004C3D58" w:rsidTr="004C3D58">
        <w:trPr>
          <w:gridBefore w:val="1"/>
          <w:wBefore w:w="238" w:type="dxa"/>
          <w:trHeight w:hRule="exact" w:val="555"/>
        </w:trPr>
        <w:tc>
          <w:tcPr>
            <w:tcW w:w="303" w:type="dxa"/>
            <w:gridSpan w:val="2"/>
          </w:tcPr>
          <w:p w:rsidR="004C3D58" w:rsidRDefault="004C3D58" w:rsidP="004C3D58"/>
        </w:tc>
        <w:tc>
          <w:tcPr>
            <w:tcW w:w="5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Pr="00D77A68" w:rsidRDefault="004C3D58" w:rsidP="004C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7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7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4C3D58" w:rsidRDefault="004C3D58" w:rsidP="004C3D58"/>
        </w:tc>
      </w:tr>
      <w:tr w:rsidR="004C3D58" w:rsidTr="004C3D58">
        <w:trPr>
          <w:gridBefore w:val="1"/>
          <w:wBefore w:w="238" w:type="dxa"/>
          <w:trHeight w:hRule="exact" w:val="555"/>
        </w:trPr>
        <w:tc>
          <w:tcPr>
            <w:tcW w:w="303" w:type="dxa"/>
            <w:gridSpan w:val="2"/>
          </w:tcPr>
          <w:p w:rsidR="004C3D58" w:rsidRDefault="004C3D58" w:rsidP="004C3D58"/>
        </w:tc>
        <w:tc>
          <w:tcPr>
            <w:tcW w:w="5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Pr="00D77A68" w:rsidRDefault="004C3D58" w:rsidP="004C3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7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3D58" w:rsidRDefault="004C3D58" w:rsidP="004C3D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07" w:type="dxa"/>
            <w:gridSpan w:val="2"/>
          </w:tcPr>
          <w:p w:rsidR="004C3D58" w:rsidRDefault="004C3D58" w:rsidP="004C3D58"/>
        </w:tc>
      </w:tr>
      <w:tr w:rsidR="000451CF" w:rsidRPr="00D3080C" w:rsidTr="004C3D58">
        <w:trPr>
          <w:gridAfter w:val="1"/>
          <w:wAfter w:w="37" w:type="dxa"/>
          <w:trHeight w:hRule="exact" w:val="285"/>
        </w:trPr>
        <w:tc>
          <w:tcPr>
            <w:tcW w:w="938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D3080C" w:rsidTr="004C3D58">
        <w:trPr>
          <w:gridAfter w:val="1"/>
          <w:wAfter w:w="37" w:type="dxa"/>
          <w:trHeight w:hRule="exact" w:val="138"/>
        </w:trPr>
        <w:tc>
          <w:tcPr>
            <w:tcW w:w="426" w:type="dxa"/>
            <w:gridSpan w:val="2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5685" w:type="dxa"/>
            <w:gridSpan w:val="4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451CF" w:rsidRPr="00D77A68" w:rsidRDefault="000451CF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  <w:tr w:rsidR="000451CF" w:rsidRPr="00D3080C" w:rsidTr="004C3D58">
        <w:trPr>
          <w:gridAfter w:val="1"/>
          <w:wAfter w:w="37" w:type="dxa"/>
          <w:trHeight w:hRule="exact" w:val="270"/>
        </w:trPr>
        <w:tc>
          <w:tcPr>
            <w:tcW w:w="938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D3080C" w:rsidTr="004C3D58">
        <w:trPr>
          <w:gridAfter w:val="1"/>
          <w:wAfter w:w="37" w:type="dxa"/>
          <w:trHeight w:hRule="exact" w:val="14"/>
        </w:trPr>
        <w:tc>
          <w:tcPr>
            <w:tcW w:w="9387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7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7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77A68">
              <w:rPr>
                <w:lang w:val="ru-RU"/>
              </w:rPr>
              <w:t xml:space="preserve"> </w:t>
            </w:r>
          </w:p>
          <w:p w:rsidR="000451CF" w:rsidRPr="00D77A68" w:rsidRDefault="00E66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77A68">
              <w:rPr>
                <w:lang w:val="ru-RU"/>
              </w:rPr>
              <w:t xml:space="preserve"> </w:t>
            </w:r>
            <w:r w:rsidRPr="00D7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77A68">
              <w:rPr>
                <w:lang w:val="ru-RU"/>
              </w:rPr>
              <w:t xml:space="preserve"> </w:t>
            </w:r>
          </w:p>
        </w:tc>
      </w:tr>
      <w:tr w:rsidR="000451CF" w:rsidRPr="00D3080C" w:rsidTr="004C3D58">
        <w:trPr>
          <w:gridAfter w:val="1"/>
          <w:wAfter w:w="37" w:type="dxa"/>
          <w:trHeight w:hRule="exact" w:val="3245"/>
        </w:trPr>
        <w:tc>
          <w:tcPr>
            <w:tcW w:w="9387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451CF" w:rsidRPr="00D77A68" w:rsidRDefault="000451CF">
            <w:pPr>
              <w:rPr>
                <w:lang w:val="ru-RU"/>
              </w:rPr>
            </w:pPr>
          </w:p>
        </w:tc>
      </w:tr>
    </w:tbl>
    <w:p w:rsidR="000451CF" w:rsidRDefault="000451CF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 w:rsidP="001675C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1675C3" w:rsidRDefault="001675C3" w:rsidP="001675C3">
      <w:pPr>
        <w:pStyle w:val="1"/>
        <w:spacing w:before="100" w:beforeAutospacing="1" w:after="100" w:afterAutospacing="1"/>
        <w:jc w:val="center"/>
        <w:rPr>
          <w:szCs w:val="24"/>
        </w:rPr>
      </w:pPr>
      <w:r w:rsidRPr="006B084C">
        <w:rPr>
          <w:szCs w:val="24"/>
        </w:rPr>
        <w:t>Учебно-методическое обеспечение самостоятельной работы студентов</w:t>
      </w:r>
    </w:p>
    <w:p w:rsidR="001675C3" w:rsidRPr="00B5639C" w:rsidRDefault="001675C3" w:rsidP="001675C3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  <w:r w:rsidRPr="00B5639C">
        <w:rPr>
          <w:rStyle w:val="FontStyle31"/>
          <w:b/>
          <w:sz w:val="24"/>
          <w:szCs w:val="24"/>
        </w:rPr>
        <w:t>Вопросы для самопроверки:</w:t>
      </w:r>
    </w:p>
    <w:p w:rsidR="001675C3" w:rsidRPr="00B5639C" w:rsidRDefault="001675C3" w:rsidP="001675C3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1) Какие виды деятельности способен осуществлять экономист?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2) Назовите возможные варианты трудоустройства выпускника, освоившего основную образовательную программу высшего образования по направлению «Экономика».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3) Дайте определение понятию «экономика».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4) Дайте определение понятию «финансы»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5) Дайте определение понятию «бухгалтерский учёт».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6) Дайте определение понятию «бизнес».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7) Дайте определение понятию «анализ».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8) Дайте определение понятию «мировая экономика».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9) Перечислите основные типы государственного регулирования экономики.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lastRenderedPageBreak/>
        <w:t>10) Назовите группы факторов экономического роста. Что включает в себя каждая группа факторов?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11) Почему важно избегать высокой степени дифференциации в доходах между наиболее бедными и наиболее богатыми слоями населения?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12) Перечислите отрицательные последствия коррупции.</w:t>
      </w: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13) Перечислите основные угрозы экономической безопасности России.</w:t>
      </w:r>
    </w:p>
    <w:p w:rsidR="001675C3" w:rsidRPr="00B5639C" w:rsidRDefault="001675C3" w:rsidP="001675C3">
      <w:pPr>
        <w:pStyle w:val="Style3"/>
        <w:widowControl/>
        <w:ind w:firstLine="0"/>
      </w:pPr>
      <w:r w:rsidRPr="00B5639C">
        <w:t>14) Какие профессиональные и личностные качества экономиста Вы считаете наиболее значимыми?</w:t>
      </w:r>
    </w:p>
    <w:p w:rsidR="001675C3" w:rsidRPr="00B5639C" w:rsidRDefault="001675C3" w:rsidP="001675C3">
      <w:pPr>
        <w:pStyle w:val="Style3"/>
        <w:widowControl/>
        <w:ind w:firstLine="0"/>
      </w:pPr>
      <w:r w:rsidRPr="00B5639C">
        <w:t>15) Труды каких авторов оказали наибольшее влияние на формирование современной экономической науки?</w:t>
      </w:r>
    </w:p>
    <w:p w:rsidR="001675C3" w:rsidRPr="00544BBE" w:rsidRDefault="001675C3" w:rsidP="001675C3">
      <w:pPr>
        <w:jc w:val="center"/>
        <w:rPr>
          <w:lang w:val="ru-RU"/>
        </w:rPr>
      </w:pPr>
    </w:p>
    <w:p w:rsidR="001675C3" w:rsidRPr="00544BBE" w:rsidRDefault="001675C3" w:rsidP="001675C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Pr="00B5639C" w:rsidRDefault="001675C3" w:rsidP="001675C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675C3" w:rsidRPr="00F00092" w:rsidRDefault="001675C3" w:rsidP="001675C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0092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1675C3" w:rsidRPr="00F00092" w:rsidRDefault="001675C3" w:rsidP="001675C3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F0009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1675C3" w:rsidRPr="00544BBE" w:rsidRDefault="001675C3" w:rsidP="001675C3">
      <w:pPr>
        <w:rPr>
          <w:lang w:val="ru-RU"/>
        </w:rPr>
      </w:pPr>
    </w:p>
    <w:p w:rsidR="001675C3" w:rsidRPr="00544BBE" w:rsidRDefault="001675C3" w:rsidP="001675C3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675C3" w:rsidRPr="00544BBE" w:rsidRDefault="001675C3" w:rsidP="001675C3">
      <w:pPr>
        <w:tabs>
          <w:tab w:val="left" w:pos="6435"/>
        </w:tabs>
        <w:rPr>
          <w:rStyle w:val="FontStyle20"/>
          <w:b/>
          <w:lang w:val="ru-RU"/>
        </w:rPr>
      </w:pPr>
      <w:r>
        <w:rPr>
          <w:rStyle w:val="FontStyle20"/>
          <w:b/>
          <w:lang w:val="ru-RU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31"/>
        <w:gridCol w:w="3940"/>
      </w:tblGrid>
      <w:tr w:rsidR="001675C3" w:rsidRPr="00B5639C" w:rsidTr="004E3D5F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75C3" w:rsidRPr="00B5639C" w:rsidRDefault="001675C3" w:rsidP="004E3D5F">
            <w:pPr>
              <w:ind w:firstLine="5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Структурный элемент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компетенции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75C3" w:rsidRPr="00B5639C" w:rsidRDefault="001675C3" w:rsidP="004E3D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75C3" w:rsidRPr="00B5639C" w:rsidRDefault="001675C3" w:rsidP="004E3D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 средства</w:t>
            </w:r>
          </w:p>
        </w:tc>
      </w:tr>
      <w:tr w:rsidR="001675C3" w:rsidRPr="00CA3545" w:rsidTr="004E3D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5C3" w:rsidRPr="00B5639C" w:rsidRDefault="001675C3" w:rsidP="004E3D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</w:t>
            </w: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способностью осуществлять сбор, анализ и обработку данных, </w:t>
            </w: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необходимых для решения профессиональных задач</w:t>
            </w:r>
          </w:p>
        </w:tc>
      </w:tr>
      <w:tr w:rsidR="001675C3" w:rsidRPr="00CA3545" w:rsidTr="004E3D5F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отечественные и зарубежные источники получения финансовой информации, схемы подготовки аналитических и финансовых отчетов; 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средства сбора, хранения и анализа информации, технические средства и информационные технологии; 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построения, расчета и анализа современной системы показателей, характеризующих деятельность хозяйствующих субъектов на микро- и макроуровне; 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исследований, используемых в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сборе, анализе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1675C3" w:rsidRPr="00B5639C" w:rsidRDefault="001675C3" w:rsidP="004E3D5F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 xml:space="preserve">основные требования к </w:t>
            </w:r>
            <w:r w:rsidRPr="00B5639C">
              <w:rPr>
                <w:szCs w:val="24"/>
                <w:lang w:val="ru-RU"/>
              </w:rPr>
              <w:t>сбору, анализу и обработке данных, необходимых для решения профессиональных задач</w:t>
            </w:r>
            <w:r w:rsidRPr="00B5639C">
              <w:rPr>
                <w:color w:val="000000"/>
                <w:szCs w:val="24"/>
                <w:lang w:val="ru-RU"/>
              </w:rPr>
              <w:t xml:space="preserve"> и правила;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возникновение и развитие университета, его структуру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 о руководящих органах университета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 направления и профили подготовки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Расскажите, что должен знать выпускник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Расскажите, что должен уметь выпускник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основным нормативным документом для формирования основной образовательной программы?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Раскройте экономическое содержание бюджета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принципы построения бюджетной системы РФ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</w:rPr>
              <w:t>Раскройте экономическую сущность налогов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Раскройте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получения финансовой информации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основных участников рыночных отношений. Какое место среди них занимают банки? 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Что такое рынок? Какова его структура?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Какие виды денег Вы знаете? Какова роль банков в эмиссии денег и организации денежного обращения?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Назовите три базовых финансовых потребности экономических субъектов</w:t>
            </w:r>
          </w:p>
          <w:p w:rsidR="001675C3" w:rsidRPr="00B5639C" w:rsidRDefault="001675C3" w:rsidP="004E3D5F">
            <w:pPr>
              <w:pStyle w:val="a5"/>
              <w:ind w:left="487" w:firstLine="0"/>
              <w:rPr>
                <w:bCs/>
                <w:szCs w:val="24"/>
                <w:lang w:val="ru-RU"/>
              </w:rPr>
            </w:pPr>
          </w:p>
        </w:tc>
      </w:tr>
      <w:tr w:rsidR="001675C3" w:rsidRPr="00CA3545" w:rsidTr="004E3D5F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современными техническими средствами и информационными технологиями; 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работать с современными техническими средствами 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информационными технологиями; 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1675C3" w:rsidRPr="00B5639C" w:rsidRDefault="001675C3" w:rsidP="004E3D5F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1675C3" w:rsidRPr="00B5639C" w:rsidRDefault="001675C3" w:rsidP="004E3D5F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i/>
                <w:color w:val="000000"/>
                <w:szCs w:val="24"/>
                <w:lang w:val="ru-RU"/>
              </w:rPr>
              <w:t>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1.В 2015 году объем производства предприятия составлял 2000 тонн, в 2016 – 2300 тонн, в 2017 – 2100 тонн. Рассчитайте базовые и цепные темпы роста объема производства.  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Рассчитайте ВВП, если национальный доход 2 млрд. руб., амортизация 10 млн. руб., косвенные налоги 200 млн. руб., субсидии 5 млн. руб., чистый факторный доход из-за границы 15 млн. руб.</w:t>
            </w:r>
          </w:p>
        </w:tc>
      </w:tr>
      <w:tr w:rsidR="001675C3" w:rsidRPr="00CA3545" w:rsidTr="004E3D5F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>современными компьютерными и информационными технологиями;</w:t>
            </w:r>
          </w:p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навыками использования современных средств коммуникации и технических средств; </w:t>
            </w:r>
          </w:p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современными методами сбора, обработки и анализа экономических и социальных данных; </w:t>
            </w:r>
          </w:p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lastRenderedPageBreak/>
              <w:t xml:space="preserve">современными методиками расчета и анализа социально-экономических показателей, процессов и явлений, выявления тенденций их изменения; </w:t>
            </w:r>
          </w:p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представления результатов аналитической и исследовательской работы в виде выступления, доклада, информационного обзора, аналитического отчета, статьи.</w:t>
            </w:r>
          </w:p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способами оценивания значимости и практической пригодности полученных результатов;</w:t>
            </w:r>
          </w:p>
          <w:p w:rsidR="001675C3" w:rsidRPr="00B5639C" w:rsidRDefault="001675C3" w:rsidP="004E3D5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1675C3" w:rsidRPr="00B5639C" w:rsidRDefault="001675C3" w:rsidP="004E3D5F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1675C3" w:rsidRPr="00B5639C" w:rsidRDefault="001675C3" w:rsidP="004E3D5F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1.Перечислите основные разделы курсовой работы. Напишите пример введения к курсовой работе.</w:t>
            </w:r>
          </w:p>
          <w:p w:rsidR="001675C3" w:rsidRPr="00B5639C" w:rsidRDefault="001675C3" w:rsidP="004E3D5F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2.Напишите тезисы доклада на тему «Профессия экономиста в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будущем».</w:t>
            </w:r>
          </w:p>
        </w:tc>
      </w:tr>
      <w:tr w:rsidR="001675C3" w:rsidRPr="00CA3545" w:rsidTr="004E3D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5C3" w:rsidRPr="00B5639C" w:rsidRDefault="001675C3" w:rsidP="004E3D5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1675C3" w:rsidRPr="00CA3545" w:rsidTr="004E3D5F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1675C3" w:rsidRPr="00B5639C" w:rsidRDefault="001675C3" w:rsidP="004E3D5F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Что такое управленческий учёт?</w:t>
            </w:r>
          </w:p>
          <w:p w:rsidR="001675C3" w:rsidRPr="00B5639C" w:rsidRDefault="001675C3" w:rsidP="004E3D5F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Каковы основные методы оценки эффективность управленческих решений?</w:t>
            </w:r>
          </w:p>
        </w:tc>
      </w:tr>
      <w:tr w:rsidR="001675C3" w:rsidRPr="00CA3545" w:rsidTr="004E3D5F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1675C3" w:rsidRPr="00B5639C" w:rsidRDefault="001675C3" w:rsidP="004E3D5F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lastRenderedPageBreak/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Практическое задание: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Предприятие решает купить оборудование, при этом в качестве источника финансирования выбирает между получением кредита в банке и лизингом. Какая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количественная информация нужна предприятию для принятия эффективного управленческого решения?</w:t>
            </w:r>
          </w:p>
        </w:tc>
      </w:tr>
      <w:tr w:rsidR="001675C3" w:rsidRPr="00D3080C" w:rsidTr="004E3D5F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1675C3" w:rsidRPr="00B5639C" w:rsidRDefault="001675C3" w:rsidP="004E3D5F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1675C3" w:rsidRPr="00B5639C" w:rsidRDefault="001675C3" w:rsidP="004E3D5F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Напишите тезисы аналитического  отчёта о последствиях принятого управленческого решения (вариант решения выберите самостоятельно) </w:t>
            </w:r>
          </w:p>
        </w:tc>
      </w:tr>
      <w:tr w:rsidR="001675C3" w:rsidRPr="00D3080C" w:rsidTr="004E3D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1675C3" w:rsidRPr="00CA3545" w:rsidTr="004E3D5F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источники получения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1675C3" w:rsidRPr="00B5639C" w:rsidRDefault="001675C3" w:rsidP="004E3D5F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Каковы основные методы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субъектов?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-   Каковы основные методы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сбора, систематизации и анализа исходных данных, необходимых для расчета экономических и социально-экономических показателей, характеризующих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деятельность хозяйствующих субъектов?</w:t>
            </w:r>
          </w:p>
        </w:tc>
      </w:tr>
      <w:tr w:rsidR="001675C3" w:rsidRPr="00B5639C" w:rsidTr="004E3D5F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1675C3" w:rsidRPr="00B5639C" w:rsidRDefault="001675C3" w:rsidP="004E3D5F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- осуществлять сбор, систематизацию и анализ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1675C3" w:rsidRPr="00B5639C" w:rsidRDefault="001675C3" w:rsidP="004E3D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Перечислите преимущества метода кейсов пред другими методами ситуационного анализа. 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Составьте краткий мини-кейс по выбранной проблеме.  </w:t>
            </w:r>
          </w:p>
        </w:tc>
      </w:tr>
      <w:tr w:rsidR="001675C3" w:rsidRPr="00CA3545" w:rsidTr="004E3D5F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75C3" w:rsidRPr="00B5639C" w:rsidRDefault="001675C3" w:rsidP="004E3D5F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1675C3" w:rsidRPr="00B5639C" w:rsidRDefault="001675C3" w:rsidP="004E3D5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75C3" w:rsidRPr="00B5639C" w:rsidRDefault="001675C3" w:rsidP="004E3D5F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Задание на решение задач из профессиональной области:</w:t>
            </w:r>
          </w:p>
          <w:p w:rsidR="001675C3" w:rsidRPr="00B5639C" w:rsidRDefault="001675C3" w:rsidP="004E3D5F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Перечислите состав бухгалтерской (финансовой) отчётности предприятия. На основании данных отчётности выбранного предприятия рассчитайте 4-5 показателей, характеризующих деятельность предприятия.</w:t>
            </w:r>
          </w:p>
        </w:tc>
      </w:tr>
    </w:tbl>
    <w:p w:rsidR="001675C3" w:rsidRPr="00B5639C" w:rsidRDefault="001675C3" w:rsidP="001675C3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1675C3" w:rsidRPr="00B5639C" w:rsidRDefault="001675C3" w:rsidP="001675C3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675C3" w:rsidRPr="00B5639C" w:rsidRDefault="001675C3" w:rsidP="001675C3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рекомендации для подготовки к зачету:</w:t>
      </w:r>
    </w:p>
    <w:p w:rsidR="001675C3" w:rsidRPr="00B5639C" w:rsidRDefault="001675C3" w:rsidP="001675C3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1675C3" w:rsidRPr="00B5639C" w:rsidRDefault="001675C3" w:rsidP="001675C3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1675C3" w:rsidRPr="00B5639C" w:rsidRDefault="001675C3" w:rsidP="001675C3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1675C3" w:rsidRPr="00B5639C" w:rsidRDefault="001675C3" w:rsidP="001675C3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675C3" w:rsidRPr="00B5639C" w:rsidRDefault="001675C3" w:rsidP="001675C3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оценки:</w:t>
      </w:r>
    </w:p>
    <w:p w:rsidR="001675C3" w:rsidRPr="00B5639C" w:rsidRDefault="001675C3" w:rsidP="001675C3">
      <w:pPr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B5639C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  <w:lang w:val="ru-RU"/>
        </w:rPr>
        <w:t xml:space="preserve"> 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1675C3" w:rsidRPr="00B5639C" w:rsidRDefault="001675C3" w:rsidP="001675C3">
      <w:pPr>
        <w:pStyle w:val="Style3"/>
        <w:widowControl/>
        <w:ind w:left="540" w:firstLine="0"/>
        <w:rPr>
          <w:rStyle w:val="FontStyle32"/>
          <w:b/>
          <w:i w:val="0"/>
        </w:rPr>
      </w:pPr>
      <w:r w:rsidRPr="00B5639C">
        <w:t xml:space="preserve">- </w:t>
      </w:r>
      <w:r w:rsidRPr="00B5639C">
        <w:rPr>
          <w:b/>
          <w:color w:val="000000"/>
        </w:rPr>
        <w:t>«не зачтено»</w:t>
      </w:r>
      <w:r w:rsidRPr="00B5639C">
        <w:rPr>
          <w:color w:val="000000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1675C3" w:rsidRPr="00544BBE" w:rsidRDefault="001675C3" w:rsidP="001675C3">
      <w:pPr>
        <w:rPr>
          <w:b/>
          <w:bCs/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Default="001675C3" w:rsidP="001675C3">
      <w:pPr>
        <w:rPr>
          <w:lang w:val="ru-RU"/>
        </w:rPr>
      </w:pPr>
    </w:p>
    <w:p w:rsidR="001675C3" w:rsidRPr="00EF2DD1" w:rsidRDefault="001675C3" w:rsidP="001675C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2DD1">
        <w:rPr>
          <w:rFonts w:ascii="Times New Roman" w:hAnsi="Times New Roman" w:cs="Times New Roman"/>
          <w:b/>
          <w:sz w:val="24"/>
          <w:szCs w:val="24"/>
          <w:lang w:val="ru-RU"/>
        </w:rPr>
        <w:t>Приложение 3</w:t>
      </w:r>
    </w:p>
    <w:p w:rsidR="001675C3" w:rsidRPr="00544BBE" w:rsidRDefault="001675C3" w:rsidP="00167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Методические указания по дисциплине</w:t>
      </w:r>
    </w:p>
    <w:p w:rsidR="001675C3" w:rsidRPr="00544BBE" w:rsidRDefault="001675C3" w:rsidP="001675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 Подготовка к докладу, сообщению должна сопровождаться изучением научной литературы (монографии, статьи, диссертации и др.), обобщением накопленного опыта по заявленной проблеме. Доклад оформляется в соответствии с требованиями к оформлению работ.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Важно также подготовить свое выступление и презентацию для публичного выступления на занятии. Студент должен быть готов не только представить свою точку зрения, уметь её аргументировать, но и ответить на вопросы преподавателя и других студентов. При необходимости может быть представлено несколько точек зрения по проблеме и обсуждение проведено как «дуэль оппонентов».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1675C3" w:rsidRPr="00544BBE" w:rsidRDefault="001675C3" w:rsidP="00167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Темы докладов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1. Понятие и социальное значение профессии экономиста.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2. Каковы исторические условия и предпосылки развития профессиональной деятельности экономиста.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3. Экономисты в системе общественного разделения труда, социальная потребность в труде экономиста.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4. Результаты профессиональной деятельности экономиста. Влияние профессиональной экономической деятельности на социальное развитие и его границы.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5. Каковы организация и функции высшего экономического образования.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6. Характеристика дисциплин, изучаемых в рамках профессиональной подготовки экономистов.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7. Основные виды профессиональной переподготовки и обновления знаний экономистов. 8. Особенности деятельности экономиста в сфере рыночной экономики.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9. Деятельность экономиста в сфере государственной власти.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10. Особенности профессиональной деятельности в корпоративных организациях.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11. Экономисты в сфере частного бизнеса.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12. Какие новые требования выдвигаются к экономисту в условиях информационного общества и нарастающих процессов глобализации.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13. Методики поиска актуальной информации по состоянию российской и мировой экономики и способы еѐ анализа.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14. Сущность классического взгляда на экономику. Суть критики Марксом классической экономии.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15. Основные категории институциональной экономической теории.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16. Понятие экономического империализма.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18. Характерные черты и способы исследования виртуальной экономики. 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18. Организация научно-исследовательской деятельности экономиста.</w:t>
      </w:r>
    </w:p>
    <w:p w:rsidR="001675C3" w:rsidRPr="00544BBE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19. Нормативно-правовое обеспечение деятельности экономиста.</w:t>
      </w:r>
    </w:p>
    <w:p w:rsidR="001675C3" w:rsidRPr="00CC3C79" w:rsidRDefault="001675C3" w:rsidP="001675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Профессия экономиста в будущем.</w:t>
      </w:r>
    </w:p>
    <w:p w:rsidR="001675C3" w:rsidRDefault="001675C3" w:rsidP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Default="001675C3">
      <w:pPr>
        <w:rPr>
          <w:lang w:val="ru-RU"/>
        </w:rPr>
      </w:pPr>
    </w:p>
    <w:p w:rsidR="001675C3" w:rsidRPr="00D77A68" w:rsidRDefault="001675C3">
      <w:pPr>
        <w:rPr>
          <w:lang w:val="ru-RU"/>
        </w:rPr>
      </w:pPr>
    </w:p>
    <w:sectPr w:rsidR="001675C3" w:rsidRPr="00D77A68" w:rsidSect="004C3D58">
      <w:pgSz w:w="11907" w:h="16840"/>
      <w:pgMar w:top="1134" w:right="850" w:bottom="326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51CF"/>
    <w:rsid w:val="001675C3"/>
    <w:rsid w:val="001F0BC7"/>
    <w:rsid w:val="004941A3"/>
    <w:rsid w:val="004C3D58"/>
    <w:rsid w:val="004E3D5F"/>
    <w:rsid w:val="00CA3545"/>
    <w:rsid w:val="00D3080C"/>
    <w:rsid w:val="00D31453"/>
    <w:rsid w:val="00D77A68"/>
    <w:rsid w:val="00E209E2"/>
    <w:rsid w:val="00E66A5F"/>
    <w:rsid w:val="00F3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D288AD0-96BC-4F52-AB6D-5D18BC65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1CF"/>
  </w:style>
  <w:style w:type="paragraph" w:styleId="1">
    <w:name w:val="heading 1"/>
    <w:basedOn w:val="a"/>
    <w:next w:val="a"/>
    <w:link w:val="10"/>
    <w:qFormat/>
    <w:rsid w:val="001675C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5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A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675C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675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3">
    <w:name w:val="Style3"/>
    <w:basedOn w:val="a"/>
    <w:rsid w:val="001675C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1675C3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1675C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1675C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675C3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"/>
    <w:link w:val="a7"/>
    <w:rsid w:val="001675C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1675C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1675C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1675C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25</Pages>
  <Words>4475</Words>
  <Characters>25509</Characters>
  <Application>Microsoft Office Word</Application>
  <DocSecurity>0</DocSecurity>
  <Lines>212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2019-2020_38_03_01-дЭЭб-19-3_69_plx_Введение в профессию</vt:lpstr>
      <vt:lpstr>Лист1</vt:lpstr>
    </vt:vector>
  </TitlesOfParts>
  <Company/>
  <LinksUpToDate>false</LinksUpToDate>
  <CharactersWithSpaces>29925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2019-2020_38_03_01-дЭЭб-19-3_69_plx_Введение в профессию</dc:title>
  <dc:creator>FastReport.NET</dc:creator>
  <cp:lastModifiedBy>1</cp:lastModifiedBy>
  <cp:revision>8</cp:revision>
  <dcterms:created xsi:type="dcterms:W3CDTF">2020-03-27T05:37:00Z</dcterms:created>
  <dcterms:modified xsi:type="dcterms:W3CDTF">2020-12-10T18:41:00Z</dcterms:modified>
</cp:coreProperties>
</file>