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533" w:rsidRDefault="00942533">
      <w:pPr>
        <w:rPr>
          <w:lang w:val="ru-RU"/>
        </w:rPr>
      </w:pPr>
    </w:p>
    <w:p w:rsidR="00942533" w:rsidRDefault="00942533">
      <w:pPr>
        <w:rPr>
          <w:lang w:val="ru-RU"/>
        </w:rPr>
      </w:pPr>
    </w:p>
    <w:p w:rsidR="00942533" w:rsidRDefault="00942533">
      <w:pPr>
        <w:rPr>
          <w:lang w:val="ru-RU"/>
        </w:rPr>
      </w:pPr>
      <w:r>
        <w:rPr>
          <w:noProof/>
          <w:lang w:val="ru-RU" w:eastAsia="ru-RU"/>
        </w:rPr>
        <w:drawing>
          <wp:inline distT="0" distB="0" distL="0" distR="0">
            <wp:extent cx="5940425" cy="8492003"/>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492003"/>
                    </a:xfrm>
                    <a:prstGeom prst="rect">
                      <a:avLst/>
                    </a:prstGeom>
                    <a:noFill/>
                    <a:ln w="9525">
                      <a:noFill/>
                      <a:miter lim="800000"/>
                      <a:headEnd/>
                      <a:tailEnd/>
                    </a:ln>
                  </pic:spPr>
                </pic:pic>
              </a:graphicData>
            </a:graphic>
          </wp:inline>
        </w:drawing>
      </w:r>
    </w:p>
    <w:p w:rsidR="00942533" w:rsidRDefault="00942533">
      <w:pPr>
        <w:rPr>
          <w:lang w:val="ru-RU"/>
        </w:rPr>
      </w:pPr>
    </w:p>
    <w:p w:rsidR="00942533" w:rsidRDefault="00942533">
      <w:pPr>
        <w:rPr>
          <w:lang w:val="ru-RU"/>
        </w:rPr>
      </w:pPr>
    </w:p>
    <w:p w:rsidR="00942533" w:rsidRDefault="00942533">
      <w:pPr>
        <w:rPr>
          <w:lang w:val="ru-RU"/>
        </w:rPr>
      </w:pPr>
    </w:p>
    <w:p w:rsidR="00942533" w:rsidRDefault="00942533">
      <w:pPr>
        <w:rPr>
          <w:lang w:val="ru-RU"/>
        </w:rPr>
      </w:pPr>
      <w:r w:rsidRPr="00942533">
        <w:rPr>
          <w:noProof/>
          <w:lang w:val="ru-RU" w:eastAsia="ru-RU"/>
        </w:rPr>
        <w:drawing>
          <wp:inline distT="0" distB="0" distL="0" distR="0">
            <wp:extent cx="5940425" cy="8500478"/>
            <wp:effectExtent l="19050" t="0" r="317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940425" cy="8500478"/>
                    </a:xfrm>
                    <a:prstGeom prst="rect">
                      <a:avLst/>
                    </a:prstGeom>
                    <a:noFill/>
                    <a:ln w="9525">
                      <a:noFill/>
                      <a:miter lim="800000"/>
                      <a:headEnd/>
                      <a:tailEnd/>
                    </a:ln>
                  </pic:spPr>
                </pic:pic>
              </a:graphicData>
            </a:graphic>
          </wp:inline>
        </w:drawing>
      </w:r>
    </w:p>
    <w:p w:rsidR="00942533" w:rsidRDefault="00942533">
      <w:pPr>
        <w:rPr>
          <w:lang w:val="ru-RU"/>
        </w:rPr>
      </w:pPr>
    </w:p>
    <w:p w:rsidR="00942533" w:rsidRDefault="00942533">
      <w:pPr>
        <w:rPr>
          <w:lang w:val="ru-RU"/>
        </w:rPr>
      </w:pPr>
    </w:p>
    <w:p w:rsidR="00C512A4" w:rsidRDefault="00C512A4">
      <w:pPr>
        <w:rPr>
          <w:lang w:val="ru-RU"/>
        </w:rPr>
      </w:pPr>
    </w:p>
    <w:p w:rsidR="00C512A4" w:rsidRDefault="00C512A4">
      <w:pPr>
        <w:rPr>
          <w:lang w:val="ru-RU"/>
        </w:rPr>
      </w:pPr>
      <w:r w:rsidRPr="00C512A4">
        <w:rPr>
          <w:noProof/>
          <w:lang w:val="ru-RU" w:eastAsia="ru-RU"/>
        </w:rPr>
        <w:lastRenderedPageBreak/>
        <w:drawing>
          <wp:inline distT="0" distB="0" distL="0" distR="0">
            <wp:extent cx="5940425" cy="8401886"/>
            <wp:effectExtent l="19050" t="0" r="3175" b="0"/>
            <wp:docPr id="18" name="Рисунок 1" descr="C:\Users\1\Downloads\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Лист изменений 2019_с подписями.jpg"/>
                    <pic:cNvPicPr>
                      <a:picLocks noChangeAspect="1" noChangeArrowheads="1"/>
                    </pic:cNvPicPr>
                  </pic:nvPicPr>
                  <pic:blipFill>
                    <a:blip r:embed="rId7"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C512A4" w:rsidRDefault="00C512A4">
      <w:pPr>
        <w:rPr>
          <w:lang w:val="ru-RU"/>
        </w:rPr>
      </w:pPr>
    </w:p>
    <w:p w:rsidR="00942533" w:rsidRDefault="00942533">
      <w:pPr>
        <w:rPr>
          <w:lang w:val="ru-RU"/>
        </w:rPr>
      </w:pPr>
    </w:p>
    <w:p w:rsidR="00C512A4" w:rsidRDefault="00C512A4">
      <w:pPr>
        <w:rPr>
          <w:lang w:val="ru-RU"/>
        </w:rPr>
      </w:pPr>
    </w:p>
    <w:p w:rsidR="00C512A4" w:rsidRDefault="00C512A4">
      <w:pPr>
        <w:rPr>
          <w:lang w:val="ru-RU"/>
        </w:rPr>
      </w:pPr>
    </w:p>
    <w:tbl>
      <w:tblPr>
        <w:tblW w:w="0" w:type="auto"/>
        <w:tblCellMar>
          <w:left w:w="0" w:type="dxa"/>
          <w:right w:w="0" w:type="dxa"/>
        </w:tblCellMar>
        <w:tblLook w:val="04A0" w:firstRow="1" w:lastRow="0" w:firstColumn="1" w:lastColumn="0" w:noHBand="0" w:noVBand="1"/>
      </w:tblPr>
      <w:tblGrid>
        <w:gridCol w:w="1999"/>
        <w:gridCol w:w="7386"/>
      </w:tblGrid>
      <w:tr w:rsidR="00802F13" w:rsidTr="00C512A4">
        <w:trPr>
          <w:trHeight w:hRule="exact" w:val="285"/>
        </w:trPr>
        <w:tc>
          <w:tcPr>
            <w:tcW w:w="9385" w:type="dxa"/>
            <w:gridSpan w:val="2"/>
            <w:shd w:val="clear" w:color="000000" w:fill="FFFFFF"/>
            <w:tcMar>
              <w:left w:w="34" w:type="dxa"/>
              <w:right w:w="34" w:type="dxa"/>
            </w:tcMar>
          </w:tcPr>
          <w:p w:rsidR="00802F13" w:rsidRDefault="00802F13" w:rsidP="00DF0BF1">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802F13" w:rsidTr="00C512A4">
        <w:trPr>
          <w:trHeight w:hRule="exact" w:val="826"/>
        </w:trPr>
        <w:tc>
          <w:tcPr>
            <w:tcW w:w="9385" w:type="dxa"/>
            <w:gridSpan w:val="2"/>
            <w:shd w:val="clear" w:color="000000" w:fill="FFFFFF"/>
            <w:tcMar>
              <w:left w:w="34" w:type="dxa"/>
              <w:right w:w="34" w:type="dxa"/>
            </w:tcMar>
          </w:tcPr>
          <w:p w:rsidR="00802F13" w:rsidRDefault="00802F13" w:rsidP="00DF0BF1">
            <w:pPr>
              <w:spacing w:after="0" w:line="240" w:lineRule="auto"/>
              <w:ind w:firstLine="756"/>
              <w:jc w:val="both"/>
              <w:rPr>
                <w:sz w:val="24"/>
                <w:szCs w:val="24"/>
              </w:rPr>
            </w:pPr>
            <w:r w:rsidRPr="001512D0">
              <w:rPr>
                <w:rFonts w:ascii="Times New Roman" w:hAnsi="Times New Roman" w:cs="Times New Roman"/>
                <w:color w:val="000000"/>
                <w:sz w:val="24"/>
                <w:szCs w:val="24"/>
                <w:lang w:val="ru-RU"/>
              </w:rPr>
              <w:t>формирование</w:t>
            </w:r>
            <w:r w:rsidRPr="001512D0">
              <w:rPr>
                <w:lang w:val="ru-RU"/>
              </w:rPr>
              <w:t xml:space="preserve"> </w:t>
            </w:r>
            <w:r w:rsidRPr="001512D0">
              <w:rPr>
                <w:rFonts w:ascii="Times New Roman" w:hAnsi="Times New Roman" w:cs="Times New Roman"/>
                <w:color w:val="000000"/>
                <w:sz w:val="24"/>
                <w:szCs w:val="24"/>
                <w:lang w:val="ru-RU"/>
              </w:rPr>
              <w:t>знаний,</w:t>
            </w:r>
            <w:r w:rsidRPr="001512D0">
              <w:rPr>
                <w:lang w:val="ru-RU"/>
              </w:rPr>
              <w:t xml:space="preserve"> </w:t>
            </w:r>
            <w:r w:rsidRPr="001512D0">
              <w:rPr>
                <w:rFonts w:ascii="Times New Roman" w:hAnsi="Times New Roman" w:cs="Times New Roman"/>
                <w:color w:val="000000"/>
                <w:sz w:val="24"/>
                <w:szCs w:val="24"/>
                <w:lang w:val="ru-RU"/>
              </w:rPr>
              <w:t>умений</w:t>
            </w:r>
            <w:r w:rsidRPr="001512D0">
              <w:rPr>
                <w:lang w:val="ru-RU"/>
              </w:rPr>
              <w:t xml:space="preserve"> </w:t>
            </w:r>
            <w:r w:rsidRPr="001512D0">
              <w:rPr>
                <w:rFonts w:ascii="Times New Roman" w:hAnsi="Times New Roman" w:cs="Times New Roman"/>
                <w:color w:val="000000"/>
                <w:sz w:val="24"/>
                <w:szCs w:val="24"/>
                <w:lang w:val="ru-RU"/>
              </w:rPr>
              <w:t>и</w:t>
            </w:r>
            <w:r w:rsidRPr="001512D0">
              <w:rPr>
                <w:lang w:val="ru-RU"/>
              </w:rPr>
              <w:t xml:space="preserve"> </w:t>
            </w:r>
            <w:r w:rsidRPr="001512D0">
              <w:rPr>
                <w:rFonts w:ascii="Times New Roman" w:hAnsi="Times New Roman" w:cs="Times New Roman"/>
                <w:color w:val="000000"/>
                <w:sz w:val="24"/>
                <w:szCs w:val="24"/>
                <w:lang w:val="ru-RU"/>
              </w:rPr>
              <w:t>практических</w:t>
            </w:r>
            <w:r w:rsidRPr="001512D0">
              <w:rPr>
                <w:lang w:val="ru-RU"/>
              </w:rPr>
              <w:t xml:space="preserve"> </w:t>
            </w:r>
            <w:r w:rsidRPr="001512D0">
              <w:rPr>
                <w:rFonts w:ascii="Times New Roman" w:hAnsi="Times New Roman" w:cs="Times New Roman"/>
                <w:color w:val="000000"/>
                <w:sz w:val="24"/>
                <w:szCs w:val="24"/>
                <w:lang w:val="ru-RU"/>
              </w:rPr>
              <w:t>навыков</w:t>
            </w:r>
            <w:r w:rsidRPr="001512D0">
              <w:rPr>
                <w:lang w:val="ru-RU"/>
              </w:rPr>
              <w:t xml:space="preserve"> </w:t>
            </w:r>
            <w:r w:rsidRPr="001512D0">
              <w:rPr>
                <w:rFonts w:ascii="Times New Roman" w:hAnsi="Times New Roman" w:cs="Times New Roman"/>
                <w:color w:val="000000"/>
                <w:sz w:val="24"/>
                <w:szCs w:val="24"/>
                <w:lang w:val="ru-RU"/>
              </w:rPr>
              <w:t>по</w:t>
            </w:r>
            <w:r w:rsidRPr="001512D0">
              <w:rPr>
                <w:lang w:val="ru-RU"/>
              </w:rPr>
              <w:t xml:space="preserve"> </w:t>
            </w:r>
            <w:r w:rsidRPr="001512D0">
              <w:rPr>
                <w:rFonts w:ascii="Times New Roman" w:hAnsi="Times New Roman" w:cs="Times New Roman"/>
                <w:color w:val="000000"/>
                <w:sz w:val="24"/>
                <w:szCs w:val="24"/>
                <w:lang w:val="ru-RU"/>
              </w:rPr>
              <w:t>управлению</w:t>
            </w:r>
            <w:r w:rsidRPr="001512D0">
              <w:rPr>
                <w:lang w:val="ru-RU"/>
              </w:rPr>
              <w:t xml:space="preserve"> </w:t>
            </w:r>
            <w:r w:rsidRPr="001512D0">
              <w:rPr>
                <w:rFonts w:ascii="Times New Roman" w:hAnsi="Times New Roman" w:cs="Times New Roman"/>
                <w:color w:val="000000"/>
                <w:sz w:val="24"/>
                <w:szCs w:val="24"/>
                <w:lang w:val="ru-RU"/>
              </w:rPr>
              <w:t>рисками</w:t>
            </w:r>
            <w:r w:rsidRPr="001512D0">
              <w:rPr>
                <w:lang w:val="ru-RU"/>
              </w:rPr>
              <w:t xml:space="preserve"> </w:t>
            </w:r>
            <w:r w:rsidRPr="001512D0">
              <w:rPr>
                <w:rFonts w:ascii="Times New Roman" w:hAnsi="Times New Roman" w:cs="Times New Roman"/>
                <w:color w:val="000000"/>
                <w:sz w:val="24"/>
                <w:szCs w:val="24"/>
                <w:lang w:val="ru-RU"/>
              </w:rPr>
              <w:t>в</w:t>
            </w:r>
            <w:r w:rsidRPr="001512D0">
              <w:rPr>
                <w:lang w:val="ru-RU"/>
              </w:rPr>
              <w:t xml:space="preserve"> </w:t>
            </w:r>
            <w:r w:rsidRPr="001512D0">
              <w:rPr>
                <w:rFonts w:ascii="Times New Roman" w:hAnsi="Times New Roman" w:cs="Times New Roman"/>
                <w:color w:val="000000"/>
                <w:sz w:val="24"/>
                <w:szCs w:val="24"/>
                <w:lang w:val="ru-RU"/>
              </w:rPr>
              <w:t>предпринимательской</w:t>
            </w:r>
            <w:r w:rsidRPr="001512D0">
              <w:rPr>
                <w:lang w:val="ru-RU"/>
              </w:rPr>
              <w:t xml:space="preserve"> </w:t>
            </w:r>
            <w:r w:rsidRPr="001512D0">
              <w:rPr>
                <w:rFonts w:ascii="Times New Roman" w:hAnsi="Times New Roman" w:cs="Times New Roman"/>
                <w:color w:val="000000"/>
                <w:sz w:val="24"/>
                <w:szCs w:val="24"/>
                <w:lang w:val="ru-RU"/>
              </w:rPr>
              <w:t>деятельности</w:t>
            </w:r>
            <w:r w:rsidRPr="001512D0">
              <w:rPr>
                <w:lang w:val="ru-RU"/>
              </w:rPr>
              <w:t xml:space="preserve"> </w:t>
            </w:r>
            <w:r w:rsidRPr="001512D0">
              <w:rPr>
                <w:rFonts w:ascii="Times New Roman" w:hAnsi="Times New Roman" w:cs="Times New Roman"/>
                <w:color w:val="000000"/>
                <w:sz w:val="24"/>
                <w:szCs w:val="24"/>
                <w:lang w:val="ru-RU"/>
              </w:rPr>
              <w:t>для</w:t>
            </w:r>
            <w:r w:rsidRPr="001512D0">
              <w:rPr>
                <w:lang w:val="ru-RU"/>
              </w:rPr>
              <w:t xml:space="preserve"> </w:t>
            </w:r>
            <w:r w:rsidRPr="001512D0">
              <w:rPr>
                <w:rFonts w:ascii="Times New Roman" w:hAnsi="Times New Roman" w:cs="Times New Roman"/>
                <w:color w:val="000000"/>
                <w:sz w:val="24"/>
                <w:szCs w:val="24"/>
                <w:lang w:val="ru-RU"/>
              </w:rPr>
              <w:t>использования</w:t>
            </w:r>
            <w:r w:rsidRPr="001512D0">
              <w:rPr>
                <w:lang w:val="ru-RU"/>
              </w:rPr>
              <w:t xml:space="preserve"> </w:t>
            </w:r>
            <w:r w:rsidRPr="001512D0">
              <w:rPr>
                <w:rFonts w:ascii="Times New Roman" w:hAnsi="Times New Roman" w:cs="Times New Roman"/>
                <w:color w:val="000000"/>
                <w:sz w:val="24"/>
                <w:szCs w:val="24"/>
                <w:lang w:val="ru-RU"/>
              </w:rPr>
              <w:t>в</w:t>
            </w:r>
            <w:r w:rsidRPr="001512D0">
              <w:rPr>
                <w:lang w:val="ru-RU"/>
              </w:rPr>
              <w:t xml:space="preserve"> </w:t>
            </w:r>
            <w:r w:rsidRPr="001512D0">
              <w:rPr>
                <w:rFonts w:ascii="Times New Roman" w:hAnsi="Times New Roman" w:cs="Times New Roman"/>
                <w:color w:val="000000"/>
                <w:sz w:val="24"/>
                <w:szCs w:val="24"/>
                <w:lang w:val="ru-RU"/>
              </w:rPr>
              <w:t>профессиональной</w:t>
            </w:r>
            <w:r w:rsidRPr="001512D0">
              <w:rPr>
                <w:lang w:val="ru-RU"/>
              </w:rPr>
              <w:t xml:space="preserve"> </w:t>
            </w:r>
            <w:r w:rsidRPr="001512D0">
              <w:rPr>
                <w:rFonts w:ascii="Times New Roman" w:hAnsi="Times New Roman" w:cs="Times New Roman"/>
                <w:color w:val="000000"/>
                <w:sz w:val="24"/>
                <w:szCs w:val="24"/>
                <w:lang w:val="ru-RU"/>
              </w:rPr>
              <w:t>деятельности</w:t>
            </w:r>
            <w:r w:rsidRPr="001512D0">
              <w:rPr>
                <w:lang w:val="ru-RU"/>
              </w:rPr>
              <w:t xml:space="preserve"> </w:t>
            </w:r>
            <w:r w:rsidRPr="001512D0">
              <w:rPr>
                <w:rFonts w:ascii="Times New Roman" w:hAnsi="Times New Roman" w:cs="Times New Roman"/>
                <w:color w:val="000000"/>
                <w:sz w:val="24"/>
                <w:szCs w:val="24"/>
                <w:lang w:val="ru-RU"/>
              </w:rPr>
              <w:t>бакалавра</w:t>
            </w:r>
            <w:r w:rsidRPr="001512D0">
              <w:rPr>
                <w:lang w:val="ru-RU"/>
              </w:rPr>
              <w:t xml:space="preserve"> </w:t>
            </w:r>
            <w:r w:rsidRPr="001512D0">
              <w:rPr>
                <w:rFonts w:ascii="Times New Roman" w:hAnsi="Times New Roman" w:cs="Times New Roman"/>
                <w:color w:val="000000"/>
                <w:sz w:val="24"/>
                <w:szCs w:val="24"/>
                <w:lang w:val="ru-RU"/>
              </w:rPr>
              <w:t>по</w:t>
            </w:r>
            <w:r w:rsidRPr="001512D0">
              <w:rPr>
                <w:lang w:val="ru-RU"/>
              </w:rPr>
              <w:t xml:space="preserve"> </w:t>
            </w:r>
            <w:r w:rsidRPr="001512D0">
              <w:rPr>
                <w:rFonts w:ascii="Times New Roman" w:hAnsi="Times New Roman" w:cs="Times New Roman"/>
                <w:color w:val="000000"/>
                <w:sz w:val="24"/>
                <w:szCs w:val="24"/>
                <w:lang w:val="ru-RU"/>
              </w:rPr>
              <w:t>направлению</w:t>
            </w:r>
            <w:r w:rsidRPr="001512D0">
              <w:rPr>
                <w:lang w:val="ru-RU"/>
              </w:rPr>
              <w:t xml:space="preserve"> </w:t>
            </w:r>
            <w:r>
              <w:rPr>
                <w:rFonts w:ascii="Times New Roman" w:hAnsi="Times New Roman" w:cs="Times New Roman"/>
                <w:color w:val="000000"/>
                <w:sz w:val="24"/>
                <w:szCs w:val="24"/>
              </w:rPr>
              <w:t>38.03.01</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Экономика</w:t>
            </w:r>
            <w:proofErr w:type="spellEnd"/>
            <w:r>
              <w:rPr>
                <w:rFonts w:ascii="Times New Roman" w:hAnsi="Times New Roman" w:cs="Times New Roman"/>
                <w:color w:val="000000"/>
                <w:sz w:val="24"/>
                <w:szCs w:val="24"/>
              </w:rPr>
              <w:t>».</w:t>
            </w:r>
            <w:r>
              <w:t xml:space="preserve"> </w:t>
            </w:r>
          </w:p>
        </w:tc>
      </w:tr>
      <w:tr w:rsidR="00802F13" w:rsidTr="00C512A4">
        <w:trPr>
          <w:trHeight w:hRule="exact" w:val="138"/>
        </w:trPr>
        <w:tc>
          <w:tcPr>
            <w:tcW w:w="1999" w:type="dxa"/>
          </w:tcPr>
          <w:p w:rsidR="00802F13" w:rsidRDefault="00802F13" w:rsidP="00DF0BF1"/>
        </w:tc>
        <w:tc>
          <w:tcPr>
            <w:tcW w:w="7386" w:type="dxa"/>
          </w:tcPr>
          <w:p w:rsidR="00802F13" w:rsidRDefault="00802F13" w:rsidP="00DF0BF1"/>
        </w:tc>
      </w:tr>
      <w:tr w:rsidR="00802F13" w:rsidRPr="00667AF4" w:rsidTr="00C512A4">
        <w:trPr>
          <w:trHeight w:hRule="exact" w:val="416"/>
        </w:trPr>
        <w:tc>
          <w:tcPr>
            <w:tcW w:w="9385" w:type="dxa"/>
            <w:gridSpan w:val="2"/>
            <w:shd w:val="clear" w:color="000000" w:fill="FFFFFF"/>
            <w:tcMar>
              <w:left w:w="34" w:type="dxa"/>
              <w:right w:w="34" w:type="dxa"/>
            </w:tcMar>
          </w:tcPr>
          <w:p w:rsidR="00802F13" w:rsidRPr="001512D0" w:rsidRDefault="00802F13" w:rsidP="00DF0BF1">
            <w:pPr>
              <w:spacing w:after="0" w:line="240" w:lineRule="auto"/>
              <w:ind w:firstLine="756"/>
              <w:jc w:val="both"/>
              <w:rPr>
                <w:sz w:val="24"/>
                <w:szCs w:val="24"/>
                <w:lang w:val="ru-RU"/>
              </w:rPr>
            </w:pPr>
            <w:r w:rsidRPr="001512D0">
              <w:rPr>
                <w:rFonts w:ascii="Times New Roman" w:hAnsi="Times New Roman" w:cs="Times New Roman"/>
                <w:b/>
                <w:color w:val="000000"/>
                <w:sz w:val="24"/>
                <w:szCs w:val="24"/>
                <w:lang w:val="ru-RU"/>
              </w:rPr>
              <w:t>2</w:t>
            </w:r>
            <w:r w:rsidRPr="001512D0">
              <w:rPr>
                <w:lang w:val="ru-RU"/>
              </w:rPr>
              <w:t xml:space="preserve"> </w:t>
            </w:r>
            <w:r w:rsidRPr="001512D0">
              <w:rPr>
                <w:rFonts w:ascii="Times New Roman" w:hAnsi="Times New Roman" w:cs="Times New Roman"/>
                <w:b/>
                <w:color w:val="000000"/>
                <w:sz w:val="24"/>
                <w:szCs w:val="24"/>
                <w:lang w:val="ru-RU"/>
              </w:rPr>
              <w:t>Место</w:t>
            </w:r>
            <w:r w:rsidRPr="001512D0">
              <w:rPr>
                <w:lang w:val="ru-RU"/>
              </w:rPr>
              <w:t xml:space="preserve"> </w:t>
            </w:r>
            <w:r w:rsidRPr="001512D0">
              <w:rPr>
                <w:rFonts w:ascii="Times New Roman" w:hAnsi="Times New Roman" w:cs="Times New Roman"/>
                <w:b/>
                <w:color w:val="000000"/>
                <w:sz w:val="24"/>
                <w:szCs w:val="24"/>
                <w:lang w:val="ru-RU"/>
              </w:rPr>
              <w:t>дисциплины</w:t>
            </w:r>
            <w:r w:rsidRPr="001512D0">
              <w:rPr>
                <w:lang w:val="ru-RU"/>
              </w:rPr>
              <w:t xml:space="preserve"> </w:t>
            </w:r>
            <w:r w:rsidRPr="001512D0">
              <w:rPr>
                <w:rFonts w:ascii="Times New Roman" w:hAnsi="Times New Roman" w:cs="Times New Roman"/>
                <w:b/>
                <w:color w:val="000000"/>
                <w:sz w:val="24"/>
                <w:szCs w:val="24"/>
                <w:lang w:val="ru-RU"/>
              </w:rPr>
              <w:t>(модуля)</w:t>
            </w:r>
            <w:r w:rsidRPr="001512D0">
              <w:rPr>
                <w:lang w:val="ru-RU"/>
              </w:rPr>
              <w:t xml:space="preserve"> </w:t>
            </w:r>
            <w:r w:rsidRPr="001512D0">
              <w:rPr>
                <w:rFonts w:ascii="Times New Roman" w:hAnsi="Times New Roman" w:cs="Times New Roman"/>
                <w:b/>
                <w:color w:val="000000"/>
                <w:sz w:val="24"/>
                <w:szCs w:val="24"/>
                <w:lang w:val="ru-RU"/>
              </w:rPr>
              <w:t>в</w:t>
            </w:r>
            <w:r w:rsidRPr="001512D0">
              <w:rPr>
                <w:lang w:val="ru-RU"/>
              </w:rPr>
              <w:t xml:space="preserve"> </w:t>
            </w:r>
            <w:r w:rsidRPr="001512D0">
              <w:rPr>
                <w:rFonts w:ascii="Times New Roman" w:hAnsi="Times New Roman" w:cs="Times New Roman"/>
                <w:b/>
                <w:color w:val="000000"/>
                <w:sz w:val="24"/>
                <w:szCs w:val="24"/>
                <w:lang w:val="ru-RU"/>
              </w:rPr>
              <w:t>структуре</w:t>
            </w:r>
            <w:r w:rsidRPr="001512D0">
              <w:rPr>
                <w:lang w:val="ru-RU"/>
              </w:rPr>
              <w:t xml:space="preserve"> </w:t>
            </w:r>
            <w:r w:rsidRPr="001512D0">
              <w:rPr>
                <w:rFonts w:ascii="Times New Roman" w:hAnsi="Times New Roman" w:cs="Times New Roman"/>
                <w:b/>
                <w:color w:val="000000"/>
                <w:sz w:val="24"/>
                <w:szCs w:val="24"/>
                <w:lang w:val="ru-RU"/>
              </w:rPr>
              <w:t>образовательной</w:t>
            </w:r>
            <w:r w:rsidRPr="001512D0">
              <w:rPr>
                <w:lang w:val="ru-RU"/>
              </w:rPr>
              <w:t xml:space="preserve"> </w:t>
            </w:r>
            <w:r w:rsidRPr="001512D0">
              <w:rPr>
                <w:rFonts w:ascii="Times New Roman" w:hAnsi="Times New Roman" w:cs="Times New Roman"/>
                <w:b/>
                <w:color w:val="000000"/>
                <w:sz w:val="24"/>
                <w:szCs w:val="24"/>
                <w:lang w:val="ru-RU"/>
              </w:rPr>
              <w:t>программы</w:t>
            </w:r>
            <w:r w:rsidRPr="001512D0">
              <w:rPr>
                <w:lang w:val="ru-RU"/>
              </w:rPr>
              <w:t xml:space="preserve"> </w:t>
            </w:r>
          </w:p>
        </w:tc>
      </w:tr>
      <w:tr w:rsidR="00802F13" w:rsidRPr="00667AF4" w:rsidTr="00C512A4">
        <w:trPr>
          <w:trHeight w:hRule="exact" w:val="1096"/>
        </w:trPr>
        <w:tc>
          <w:tcPr>
            <w:tcW w:w="9385" w:type="dxa"/>
            <w:gridSpan w:val="2"/>
            <w:shd w:val="clear" w:color="000000" w:fill="FFFFFF"/>
            <w:tcMar>
              <w:left w:w="34" w:type="dxa"/>
              <w:right w:w="34" w:type="dxa"/>
            </w:tcMar>
          </w:tcPr>
          <w:p w:rsidR="00802F13" w:rsidRPr="001512D0" w:rsidRDefault="00802F13" w:rsidP="00DF0BF1">
            <w:pPr>
              <w:spacing w:after="0" w:line="240" w:lineRule="auto"/>
              <w:ind w:firstLine="756"/>
              <w:jc w:val="both"/>
              <w:rPr>
                <w:sz w:val="24"/>
                <w:szCs w:val="24"/>
                <w:lang w:val="ru-RU"/>
              </w:rPr>
            </w:pPr>
            <w:r w:rsidRPr="001512D0">
              <w:rPr>
                <w:rFonts w:ascii="Times New Roman" w:hAnsi="Times New Roman" w:cs="Times New Roman"/>
                <w:color w:val="000000"/>
                <w:sz w:val="24"/>
                <w:szCs w:val="24"/>
                <w:lang w:val="ru-RU"/>
              </w:rPr>
              <w:t>Дисциплина</w:t>
            </w:r>
            <w:r w:rsidRPr="001512D0">
              <w:rPr>
                <w:lang w:val="ru-RU"/>
              </w:rPr>
              <w:t xml:space="preserve"> </w:t>
            </w:r>
            <w:r w:rsidRPr="001512D0">
              <w:rPr>
                <w:rFonts w:ascii="Times New Roman" w:hAnsi="Times New Roman" w:cs="Times New Roman"/>
                <w:color w:val="000000"/>
                <w:sz w:val="24"/>
                <w:szCs w:val="24"/>
                <w:lang w:val="ru-RU"/>
              </w:rPr>
              <w:t>Финансовая</w:t>
            </w:r>
            <w:r w:rsidRPr="001512D0">
              <w:rPr>
                <w:lang w:val="ru-RU"/>
              </w:rPr>
              <w:t xml:space="preserve"> </w:t>
            </w:r>
            <w:r w:rsidRPr="001512D0">
              <w:rPr>
                <w:rFonts w:ascii="Times New Roman" w:hAnsi="Times New Roman" w:cs="Times New Roman"/>
                <w:color w:val="000000"/>
                <w:sz w:val="24"/>
                <w:szCs w:val="24"/>
                <w:lang w:val="ru-RU"/>
              </w:rPr>
              <w:t>среда</w:t>
            </w:r>
            <w:r w:rsidRPr="001512D0">
              <w:rPr>
                <w:lang w:val="ru-RU"/>
              </w:rPr>
              <w:t xml:space="preserve"> </w:t>
            </w:r>
            <w:r w:rsidRPr="001512D0">
              <w:rPr>
                <w:rFonts w:ascii="Times New Roman" w:hAnsi="Times New Roman" w:cs="Times New Roman"/>
                <w:color w:val="000000"/>
                <w:sz w:val="24"/>
                <w:szCs w:val="24"/>
                <w:lang w:val="ru-RU"/>
              </w:rPr>
              <w:t>предпринимательства</w:t>
            </w:r>
            <w:r w:rsidRPr="001512D0">
              <w:rPr>
                <w:lang w:val="ru-RU"/>
              </w:rPr>
              <w:t xml:space="preserve"> </w:t>
            </w:r>
            <w:r w:rsidRPr="001512D0">
              <w:rPr>
                <w:rFonts w:ascii="Times New Roman" w:hAnsi="Times New Roman" w:cs="Times New Roman"/>
                <w:color w:val="000000"/>
                <w:sz w:val="24"/>
                <w:szCs w:val="24"/>
                <w:lang w:val="ru-RU"/>
              </w:rPr>
              <w:t>и</w:t>
            </w:r>
            <w:r w:rsidRPr="001512D0">
              <w:rPr>
                <w:lang w:val="ru-RU"/>
              </w:rPr>
              <w:t xml:space="preserve"> </w:t>
            </w:r>
            <w:r w:rsidRPr="001512D0">
              <w:rPr>
                <w:rFonts w:ascii="Times New Roman" w:hAnsi="Times New Roman" w:cs="Times New Roman"/>
                <w:color w:val="000000"/>
                <w:sz w:val="24"/>
                <w:szCs w:val="24"/>
                <w:lang w:val="ru-RU"/>
              </w:rPr>
              <w:t>финансовые</w:t>
            </w:r>
            <w:r w:rsidRPr="001512D0">
              <w:rPr>
                <w:lang w:val="ru-RU"/>
              </w:rPr>
              <w:t xml:space="preserve"> </w:t>
            </w:r>
            <w:r w:rsidRPr="001512D0">
              <w:rPr>
                <w:rFonts w:ascii="Times New Roman" w:hAnsi="Times New Roman" w:cs="Times New Roman"/>
                <w:color w:val="000000"/>
                <w:sz w:val="24"/>
                <w:szCs w:val="24"/>
                <w:lang w:val="ru-RU"/>
              </w:rPr>
              <w:t>риски</w:t>
            </w:r>
            <w:r w:rsidRPr="001512D0">
              <w:rPr>
                <w:lang w:val="ru-RU"/>
              </w:rPr>
              <w:t xml:space="preserve"> </w:t>
            </w:r>
            <w:r w:rsidRPr="001512D0">
              <w:rPr>
                <w:rFonts w:ascii="Times New Roman" w:hAnsi="Times New Roman" w:cs="Times New Roman"/>
                <w:color w:val="000000"/>
                <w:sz w:val="24"/>
                <w:szCs w:val="24"/>
                <w:lang w:val="ru-RU"/>
              </w:rPr>
              <w:t>входит</w:t>
            </w:r>
            <w:r w:rsidRPr="001512D0">
              <w:rPr>
                <w:lang w:val="ru-RU"/>
              </w:rPr>
              <w:t xml:space="preserve"> </w:t>
            </w:r>
            <w:r w:rsidRPr="001512D0">
              <w:rPr>
                <w:rFonts w:ascii="Times New Roman" w:hAnsi="Times New Roman" w:cs="Times New Roman"/>
                <w:color w:val="000000"/>
                <w:sz w:val="24"/>
                <w:szCs w:val="24"/>
                <w:lang w:val="ru-RU"/>
              </w:rPr>
              <w:t>в</w:t>
            </w:r>
            <w:r w:rsidRPr="001512D0">
              <w:rPr>
                <w:lang w:val="ru-RU"/>
              </w:rPr>
              <w:t xml:space="preserve"> </w:t>
            </w:r>
            <w:r w:rsidRPr="001512D0">
              <w:rPr>
                <w:rFonts w:ascii="Times New Roman" w:hAnsi="Times New Roman" w:cs="Times New Roman"/>
                <w:color w:val="000000"/>
                <w:sz w:val="24"/>
                <w:szCs w:val="24"/>
                <w:lang w:val="ru-RU"/>
              </w:rPr>
              <w:t>вариативную</w:t>
            </w:r>
            <w:r w:rsidRPr="001512D0">
              <w:rPr>
                <w:lang w:val="ru-RU"/>
              </w:rPr>
              <w:t xml:space="preserve"> </w:t>
            </w:r>
            <w:r w:rsidRPr="001512D0">
              <w:rPr>
                <w:rFonts w:ascii="Times New Roman" w:hAnsi="Times New Roman" w:cs="Times New Roman"/>
                <w:color w:val="000000"/>
                <w:sz w:val="24"/>
                <w:szCs w:val="24"/>
                <w:lang w:val="ru-RU"/>
              </w:rPr>
              <w:t>часть</w:t>
            </w:r>
            <w:r w:rsidRPr="001512D0">
              <w:rPr>
                <w:lang w:val="ru-RU"/>
              </w:rPr>
              <w:t xml:space="preserve"> </w:t>
            </w:r>
            <w:r w:rsidRPr="001512D0">
              <w:rPr>
                <w:rFonts w:ascii="Times New Roman" w:hAnsi="Times New Roman" w:cs="Times New Roman"/>
                <w:color w:val="000000"/>
                <w:sz w:val="24"/>
                <w:szCs w:val="24"/>
                <w:lang w:val="ru-RU"/>
              </w:rPr>
              <w:t>учебного</w:t>
            </w:r>
            <w:r w:rsidRPr="001512D0">
              <w:rPr>
                <w:lang w:val="ru-RU"/>
              </w:rPr>
              <w:t xml:space="preserve"> </w:t>
            </w:r>
            <w:r w:rsidRPr="001512D0">
              <w:rPr>
                <w:rFonts w:ascii="Times New Roman" w:hAnsi="Times New Roman" w:cs="Times New Roman"/>
                <w:color w:val="000000"/>
                <w:sz w:val="24"/>
                <w:szCs w:val="24"/>
                <w:lang w:val="ru-RU"/>
              </w:rPr>
              <w:t>плана</w:t>
            </w:r>
            <w:r w:rsidRPr="001512D0">
              <w:rPr>
                <w:lang w:val="ru-RU"/>
              </w:rPr>
              <w:t xml:space="preserve"> </w:t>
            </w:r>
            <w:r w:rsidRPr="001512D0">
              <w:rPr>
                <w:rFonts w:ascii="Times New Roman" w:hAnsi="Times New Roman" w:cs="Times New Roman"/>
                <w:color w:val="000000"/>
                <w:sz w:val="24"/>
                <w:szCs w:val="24"/>
                <w:lang w:val="ru-RU"/>
              </w:rPr>
              <w:t>образовательной</w:t>
            </w:r>
            <w:r w:rsidRPr="001512D0">
              <w:rPr>
                <w:lang w:val="ru-RU"/>
              </w:rPr>
              <w:t xml:space="preserve"> </w:t>
            </w:r>
            <w:r w:rsidRPr="001512D0">
              <w:rPr>
                <w:rFonts w:ascii="Times New Roman" w:hAnsi="Times New Roman" w:cs="Times New Roman"/>
                <w:color w:val="000000"/>
                <w:sz w:val="24"/>
                <w:szCs w:val="24"/>
                <w:lang w:val="ru-RU"/>
              </w:rPr>
              <w:t>программы.</w:t>
            </w:r>
            <w:r w:rsidRPr="001512D0">
              <w:rPr>
                <w:lang w:val="ru-RU"/>
              </w:rPr>
              <w:t xml:space="preserve"> </w:t>
            </w:r>
          </w:p>
          <w:p w:rsidR="00802F13" w:rsidRPr="001512D0" w:rsidRDefault="00802F13" w:rsidP="00DF0BF1">
            <w:pPr>
              <w:spacing w:after="0" w:line="240" w:lineRule="auto"/>
              <w:ind w:firstLine="756"/>
              <w:jc w:val="both"/>
              <w:rPr>
                <w:sz w:val="24"/>
                <w:szCs w:val="24"/>
                <w:lang w:val="ru-RU"/>
              </w:rPr>
            </w:pPr>
            <w:r w:rsidRPr="001512D0">
              <w:rPr>
                <w:rFonts w:ascii="Times New Roman" w:hAnsi="Times New Roman" w:cs="Times New Roman"/>
                <w:color w:val="000000"/>
                <w:sz w:val="24"/>
                <w:szCs w:val="24"/>
                <w:lang w:val="ru-RU"/>
              </w:rPr>
              <w:t>Для</w:t>
            </w:r>
            <w:r w:rsidRPr="001512D0">
              <w:rPr>
                <w:lang w:val="ru-RU"/>
              </w:rPr>
              <w:t xml:space="preserve"> </w:t>
            </w:r>
            <w:r w:rsidRPr="001512D0">
              <w:rPr>
                <w:rFonts w:ascii="Times New Roman" w:hAnsi="Times New Roman" w:cs="Times New Roman"/>
                <w:color w:val="000000"/>
                <w:sz w:val="24"/>
                <w:szCs w:val="24"/>
                <w:lang w:val="ru-RU"/>
              </w:rPr>
              <w:t>изучения</w:t>
            </w:r>
            <w:r w:rsidRPr="001512D0">
              <w:rPr>
                <w:lang w:val="ru-RU"/>
              </w:rPr>
              <w:t xml:space="preserve"> </w:t>
            </w:r>
            <w:r w:rsidRPr="001512D0">
              <w:rPr>
                <w:rFonts w:ascii="Times New Roman" w:hAnsi="Times New Roman" w:cs="Times New Roman"/>
                <w:color w:val="000000"/>
                <w:sz w:val="24"/>
                <w:szCs w:val="24"/>
                <w:lang w:val="ru-RU"/>
              </w:rPr>
              <w:t>дисциплины</w:t>
            </w:r>
            <w:r w:rsidRPr="001512D0">
              <w:rPr>
                <w:lang w:val="ru-RU"/>
              </w:rPr>
              <w:t xml:space="preserve"> </w:t>
            </w:r>
            <w:r w:rsidRPr="001512D0">
              <w:rPr>
                <w:rFonts w:ascii="Times New Roman" w:hAnsi="Times New Roman" w:cs="Times New Roman"/>
                <w:color w:val="000000"/>
                <w:sz w:val="24"/>
                <w:szCs w:val="24"/>
                <w:lang w:val="ru-RU"/>
              </w:rPr>
              <w:t>необходимы</w:t>
            </w:r>
            <w:r w:rsidRPr="001512D0">
              <w:rPr>
                <w:lang w:val="ru-RU"/>
              </w:rPr>
              <w:t xml:space="preserve"> </w:t>
            </w:r>
            <w:r w:rsidRPr="001512D0">
              <w:rPr>
                <w:rFonts w:ascii="Times New Roman" w:hAnsi="Times New Roman" w:cs="Times New Roman"/>
                <w:color w:val="000000"/>
                <w:sz w:val="24"/>
                <w:szCs w:val="24"/>
                <w:lang w:val="ru-RU"/>
              </w:rPr>
              <w:t>знания</w:t>
            </w:r>
            <w:r w:rsidRPr="001512D0">
              <w:rPr>
                <w:lang w:val="ru-RU"/>
              </w:rPr>
              <w:t xml:space="preserve"> </w:t>
            </w:r>
            <w:r w:rsidRPr="001512D0">
              <w:rPr>
                <w:rFonts w:ascii="Times New Roman" w:hAnsi="Times New Roman" w:cs="Times New Roman"/>
                <w:color w:val="000000"/>
                <w:sz w:val="24"/>
                <w:szCs w:val="24"/>
                <w:lang w:val="ru-RU"/>
              </w:rPr>
              <w:t>(умения,</w:t>
            </w:r>
            <w:r w:rsidRPr="001512D0">
              <w:rPr>
                <w:lang w:val="ru-RU"/>
              </w:rPr>
              <w:t xml:space="preserve"> </w:t>
            </w:r>
            <w:r w:rsidRPr="001512D0">
              <w:rPr>
                <w:rFonts w:ascii="Times New Roman" w:hAnsi="Times New Roman" w:cs="Times New Roman"/>
                <w:color w:val="000000"/>
                <w:sz w:val="24"/>
                <w:szCs w:val="24"/>
                <w:lang w:val="ru-RU"/>
              </w:rPr>
              <w:t>владения),</w:t>
            </w:r>
            <w:r w:rsidRPr="001512D0">
              <w:rPr>
                <w:lang w:val="ru-RU"/>
              </w:rPr>
              <w:t xml:space="preserve"> </w:t>
            </w:r>
            <w:r w:rsidRPr="001512D0">
              <w:rPr>
                <w:rFonts w:ascii="Times New Roman" w:hAnsi="Times New Roman" w:cs="Times New Roman"/>
                <w:color w:val="000000"/>
                <w:sz w:val="24"/>
                <w:szCs w:val="24"/>
                <w:lang w:val="ru-RU"/>
              </w:rPr>
              <w:t>сформированные</w:t>
            </w:r>
            <w:r w:rsidRPr="001512D0">
              <w:rPr>
                <w:lang w:val="ru-RU"/>
              </w:rPr>
              <w:t xml:space="preserve"> </w:t>
            </w:r>
            <w:r w:rsidRPr="001512D0">
              <w:rPr>
                <w:rFonts w:ascii="Times New Roman" w:hAnsi="Times New Roman" w:cs="Times New Roman"/>
                <w:color w:val="000000"/>
                <w:sz w:val="24"/>
                <w:szCs w:val="24"/>
                <w:lang w:val="ru-RU"/>
              </w:rPr>
              <w:t>в</w:t>
            </w:r>
            <w:r w:rsidRPr="001512D0">
              <w:rPr>
                <w:lang w:val="ru-RU"/>
              </w:rPr>
              <w:t xml:space="preserve"> </w:t>
            </w:r>
            <w:r w:rsidRPr="001512D0">
              <w:rPr>
                <w:rFonts w:ascii="Times New Roman" w:hAnsi="Times New Roman" w:cs="Times New Roman"/>
                <w:color w:val="000000"/>
                <w:sz w:val="24"/>
                <w:szCs w:val="24"/>
                <w:lang w:val="ru-RU"/>
              </w:rPr>
              <w:t>результате</w:t>
            </w:r>
            <w:r w:rsidRPr="001512D0">
              <w:rPr>
                <w:lang w:val="ru-RU"/>
              </w:rPr>
              <w:t xml:space="preserve"> </w:t>
            </w:r>
            <w:r w:rsidRPr="001512D0">
              <w:rPr>
                <w:rFonts w:ascii="Times New Roman" w:hAnsi="Times New Roman" w:cs="Times New Roman"/>
                <w:color w:val="000000"/>
                <w:sz w:val="24"/>
                <w:szCs w:val="24"/>
                <w:lang w:val="ru-RU"/>
              </w:rPr>
              <w:t>изучения</w:t>
            </w:r>
            <w:r w:rsidRPr="001512D0">
              <w:rPr>
                <w:lang w:val="ru-RU"/>
              </w:rPr>
              <w:t xml:space="preserve"> </w:t>
            </w:r>
            <w:r w:rsidRPr="001512D0">
              <w:rPr>
                <w:rFonts w:ascii="Times New Roman" w:hAnsi="Times New Roman" w:cs="Times New Roman"/>
                <w:color w:val="000000"/>
                <w:sz w:val="24"/>
                <w:szCs w:val="24"/>
                <w:lang w:val="ru-RU"/>
              </w:rPr>
              <w:t>дисциплин/</w:t>
            </w:r>
            <w:r w:rsidRPr="001512D0">
              <w:rPr>
                <w:lang w:val="ru-RU"/>
              </w:rPr>
              <w:t xml:space="preserve"> </w:t>
            </w:r>
            <w:r w:rsidRPr="001512D0">
              <w:rPr>
                <w:rFonts w:ascii="Times New Roman" w:hAnsi="Times New Roman" w:cs="Times New Roman"/>
                <w:color w:val="000000"/>
                <w:sz w:val="24"/>
                <w:szCs w:val="24"/>
                <w:lang w:val="ru-RU"/>
              </w:rPr>
              <w:t>практик:</w:t>
            </w:r>
            <w:r w:rsidRPr="001512D0">
              <w:rPr>
                <w:lang w:val="ru-RU"/>
              </w:rPr>
              <w:t xml:space="preserve"> </w:t>
            </w:r>
          </w:p>
        </w:tc>
      </w:tr>
      <w:tr w:rsidR="00802F13" w:rsidTr="00C512A4">
        <w:trPr>
          <w:trHeight w:hRule="exact" w:val="285"/>
        </w:trPr>
        <w:tc>
          <w:tcPr>
            <w:tcW w:w="9385" w:type="dxa"/>
            <w:gridSpan w:val="2"/>
            <w:shd w:val="clear" w:color="000000" w:fill="FFFFFF"/>
            <w:tcMar>
              <w:left w:w="34" w:type="dxa"/>
              <w:right w:w="34" w:type="dxa"/>
            </w:tcMar>
          </w:tcPr>
          <w:p w:rsidR="00802F13" w:rsidRDefault="00802F13" w:rsidP="00DF0BF1">
            <w:pPr>
              <w:spacing w:after="0" w:line="240" w:lineRule="auto"/>
              <w:ind w:firstLine="756"/>
              <w:jc w:val="both"/>
              <w:rPr>
                <w:sz w:val="24"/>
                <w:szCs w:val="24"/>
              </w:rPr>
            </w:pPr>
            <w:proofErr w:type="spellStart"/>
            <w:r>
              <w:rPr>
                <w:rFonts w:ascii="Times New Roman" w:hAnsi="Times New Roman" w:cs="Times New Roman"/>
                <w:color w:val="000000"/>
                <w:sz w:val="24"/>
                <w:szCs w:val="24"/>
              </w:rPr>
              <w:t>Финансовые</w:t>
            </w:r>
            <w:proofErr w:type="spellEnd"/>
            <w:r>
              <w:t xml:space="preserve"> </w:t>
            </w:r>
            <w:proofErr w:type="spellStart"/>
            <w:r>
              <w:rPr>
                <w:rFonts w:ascii="Times New Roman" w:hAnsi="Times New Roman" w:cs="Times New Roman"/>
                <w:color w:val="000000"/>
                <w:sz w:val="24"/>
                <w:szCs w:val="24"/>
              </w:rPr>
              <w:t>вычисления</w:t>
            </w:r>
            <w:proofErr w:type="spellEnd"/>
            <w:r>
              <w:t xml:space="preserve"> </w:t>
            </w:r>
          </w:p>
        </w:tc>
      </w:tr>
      <w:tr w:rsidR="00802F13" w:rsidTr="00C512A4">
        <w:trPr>
          <w:trHeight w:hRule="exact" w:val="285"/>
        </w:trPr>
        <w:tc>
          <w:tcPr>
            <w:tcW w:w="9385" w:type="dxa"/>
            <w:gridSpan w:val="2"/>
            <w:shd w:val="clear" w:color="000000" w:fill="FFFFFF"/>
            <w:tcMar>
              <w:left w:w="34" w:type="dxa"/>
              <w:right w:w="34" w:type="dxa"/>
            </w:tcMar>
          </w:tcPr>
          <w:p w:rsidR="00802F13" w:rsidRDefault="00802F13" w:rsidP="00DF0BF1">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финансовой</w:t>
            </w:r>
            <w:proofErr w:type="spellEnd"/>
            <w:r>
              <w:t xml:space="preserve"> </w:t>
            </w:r>
            <w:proofErr w:type="spellStart"/>
            <w:r>
              <w:rPr>
                <w:rFonts w:ascii="Times New Roman" w:hAnsi="Times New Roman" w:cs="Times New Roman"/>
                <w:color w:val="000000"/>
                <w:sz w:val="24"/>
                <w:szCs w:val="24"/>
              </w:rPr>
              <w:t>математики</w:t>
            </w:r>
            <w:proofErr w:type="spellEnd"/>
            <w:r>
              <w:t xml:space="preserve"> </w:t>
            </w:r>
          </w:p>
        </w:tc>
      </w:tr>
      <w:tr w:rsidR="00802F13" w:rsidRPr="00667AF4" w:rsidTr="00C512A4">
        <w:trPr>
          <w:trHeight w:hRule="exact" w:val="285"/>
        </w:trPr>
        <w:tc>
          <w:tcPr>
            <w:tcW w:w="9385" w:type="dxa"/>
            <w:gridSpan w:val="2"/>
            <w:shd w:val="clear" w:color="000000" w:fill="FFFFFF"/>
            <w:tcMar>
              <w:left w:w="34" w:type="dxa"/>
              <w:right w:w="34" w:type="dxa"/>
            </w:tcMar>
          </w:tcPr>
          <w:p w:rsidR="00802F13" w:rsidRPr="001512D0" w:rsidRDefault="00802F13" w:rsidP="00DF0BF1">
            <w:pPr>
              <w:spacing w:after="0" w:line="240" w:lineRule="auto"/>
              <w:ind w:firstLine="756"/>
              <w:jc w:val="both"/>
              <w:rPr>
                <w:sz w:val="24"/>
                <w:szCs w:val="24"/>
                <w:lang w:val="ru-RU"/>
              </w:rPr>
            </w:pPr>
            <w:r w:rsidRPr="001512D0">
              <w:rPr>
                <w:rFonts w:ascii="Times New Roman" w:hAnsi="Times New Roman" w:cs="Times New Roman"/>
                <w:color w:val="000000"/>
                <w:sz w:val="24"/>
                <w:szCs w:val="24"/>
                <w:lang w:val="ru-RU"/>
              </w:rPr>
              <w:t>Фондовая</w:t>
            </w:r>
            <w:r w:rsidRPr="001512D0">
              <w:rPr>
                <w:lang w:val="ru-RU"/>
              </w:rPr>
              <w:t xml:space="preserve"> </w:t>
            </w:r>
            <w:r w:rsidRPr="001512D0">
              <w:rPr>
                <w:rFonts w:ascii="Times New Roman" w:hAnsi="Times New Roman" w:cs="Times New Roman"/>
                <w:color w:val="000000"/>
                <w:sz w:val="24"/>
                <w:szCs w:val="24"/>
                <w:lang w:val="ru-RU"/>
              </w:rPr>
              <w:t>биржа</w:t>
            </w:r>
            <w:r w:rsidRPr="001512D0">
              <w:rPr>
                <w:lang w:val="ru-RU"/>
              </w:rPr>
              <w:t xml:space="preserve"> </w:t>
            </w:r>
            <w:r w:rsidRPr="001512D0">
              <w:rPr>
                <w:rFonts w:ascii="Times New Roman" w:hAnsi="Times New Roman" w:cs="Times New Roman"/>
                <w:color w:val="000000"/>
                <w:sz w:val="24"/>
                <w:szCs w:val="24"/>
                <w:lang w:val="ru-RU"/>
              </w:rPr>
              <w:t>и</w:t>
            </w:r>
            <w:r w:rsidRPr="001512D0">
              <w:rPr>
                <w:lang w:val="ru-RU"/>
              </w:rPr>
              <w:t xml:space="preserve"> </w:t>
            </w:r>
            <w:r w:rsidRPr="001512D0">
              <w:rPr>
                <w:rFonts w:ascii="Times New Roman" w:hAnsi="Times New Roman" w:cs="Times New Roman"/>
                <w:color w:val="000000"/>
                <w:sz w:val="24"/>
                <w:szCs w:val="24"/>
                <w:lang w:val="ru-RU"/>
              </w:rPr>
              <w:t>её</w:t>
            </w:r>
            <w:r w:rsidRPr="001512D0">
              <w:rPr>
                <w:lang w:val="ru-RU"/>
              </w:rPr>
              <w:t xml:space="preserve"> </w:t>
            </w:r>
            <w:r w:rsidRPr="001512D0">
              <w:rPr>
                <w:rFonts w:ascii="Times New Roman" w:hAnsi="Times New Roman" w:cs="Times New Roman"/>
                <w:color w:val="000000"/>
                <w:sz w:val="24"/>
                <w:szCs w:val="24"/>
                <w:lang w:val="ru-RU"/>
              </w:rPr>
              <w:t>инструменты</w:t>
            </w:r>
            <w:r w:rsidRPr="001512D0">
              <w:rPr>
                <w:lang w:val="ru-RU"/>
              </w:rPr>
              <w:t xml:space="preserve"> </w:t>
            </w:r>
          </w:p>
        </w:tc>
      </w:tr>
      <w:tr w:rsidR="00802F13" w:rsidRPr="00667AF4" w:rsidTr="00C512A4">
        <w:trPr>
          <w:trHeight w:hRule="exact" w:val="555"/>
        </w:trPr>
        <w:tc>
          <w:tcPr>
            <w:tcW w:w="9385" w:type="dxa"/>
            <w:gridSpan w:val="2"/>
            <w:shd w:val="clear" w:color="000000" w:fill="FFFFFF"/>
            <w:tcMar>
              <w:left w:w="34" w:type="dxa"/>
              <w:right w:w="34" w:type="dxa"/>
            </w:tcMar>
          </w:tcPr>
          <w:p w:rsidR="00802F13" w:rsidRPr="001512D0" w:rsidRDefault="00802F13" w:rsidP="00DF0BF1">
            <w:pPr>
              <w:spacing w:after="0" w:line="240" w:lineRule="auto"/>
              <w:ind w:firstLine="756"/>
              <w:jc w:val="both"/>
              <w:rPr>
                <w:sz w:val="24"/>
                <w:szCs w:val="24"/>
                <w:lang w:val="ru-RU"/>
              </w:rPr>
            </w:pPr>
            <w:r w:rsidRPr="001512D0">
              <w:rPr>
                <w:rFonts w:ascii="Times New Roman" w:hAnsi="Times New Roman" w:cs="Times New Roman"/>
                <w:color w:val="000000"/>
                <w:sz w:val="24"/>
                <w:szCs w:val="24"/>
                <w:lang w:val="ru-RU"/>
              </w:rPr>
              <w:t>Знания</w:t>
            </w:r>
            <w:r w:rsidRPr="001512D0">
              <w:rPr>
                <w:lang w:val="ru-RU"/>
              </w:rPr>
              <w:t xml:space="preserve"> </w:t>
            </w:r>
            <w:r w:rsidRPr="001512D0">
              <w:rPr>
                <w:rFonts w:ascii="Times New Roman" w:hAnsi="Times New Roman" w:cs="Times New Roman"/>
                <w:color w:val="000000"/>
                <w:sz w:val="24"/>
                <w:szCs w:val="24"/>
                <w:lang w:val="ru-RU"/>
              </w:rPr>
              <w:t>(умения,</w:t>
            </w:r>
            <w:r w:rsidRPr="001512D0">
              <w:rPr>
                <w:lang w:val="ru-RU"/>
              </w:rPr>
              <w:t xml:space="preserve"> </w:t>
            </w:r>
            <w:r w:rsidRPr="001512D0">
              <w:rPr>
                <w:rFonts w:ascii="Times New Roman" w:hAnsi="Times New Roman" w:cs="Times New Roman"/>
                <w:color w:val="000000"/>
                <w:sz w:val="24"/>
                <w:szCs w:val="24"/>
                <w:lang w:val="ru-RU"/>
              </w:rPr>
              <w:t>владения),</w:t>
            </w:r>
            <w:r w:rsidRPr="001512D0">
              <w:rPr>
                <w:lang w:val="ru-RU"/>
              </w:rPr>
              <w:t xml:space="preserve"> </w:t>
            </w:r>
            <w:r w:rsidRPr="001512D0">
              <w:rPr>
                <w:rFonts w:ascii="Times New Roman" w:hAnsi="Times New Roman" w:cs="Times New Roman"/>
                <w:color w:val="000000"/>
                <w:sz w:val="24"/>
                <w:szCs w:val="24"/>
                <w:lang w:val="ru-RU"/>
              </w:rPr>
              <w:t>полученные</w:t>
            </w:r>
            <w:r w:rsidRPr="001512D0">
              <w:rPr>
                <w:lang w:val="ru-RU"/>
              </w:rPr>
              <w:t xml:space="preserve"> </w:t>
            </w:r>
            <w:r w:rsidRPr="001512D0">
              <w:rPr>
                <w:rFonts w:ascii="Times New Roman" w:hAnsi="Times New Roman" w:cs="Times New Roman"/>
                <w:color w:val="000000"/>
                <w:sz w:val="24"/>
                <w:szCs w:val="24"/>
                <w:lang w:val="ru-RU"/>
              </w:rPr>
              <w:t>при</w:t>
            </w:r>
            <w:r w:rsidRPr="001512D0">
              <w:rPr>
                <w:lang w:val="ru-RU"/>
              </w:rPr>
              <w:t xml:space="preserve"> </w:t>
            </w:r>
            <w:r w:rsidRPr="001512D0">
              <w:rPr>
                <w:rFonts w:ascii="Times New Roman" w:hAnsi="Times New Roman" w:cs="Times New Roman"/>
                <w:color w:val="000000"/>
                <w:sz w:val="24"/>
                <w:szCs w:val="24"/>
                <w:lang w:val="ru-RU"/>
              </w:rPr>
              <w:t>изучении</w:t>
            </w:r>
            <w:r w:rsidRPr="001512D0">
              <w:rPr>
                <w:lang w:val="ru-RU"/>
              </w:rPr>
              <w:t xml:space="preserve"> </w:t>
            </w:r>
            <w:r w:rsidRPr="001512D0">
              <w:rPr>
                <w:rFonts w:ascii="Times New Roman" w:hAnsi="Times New Roman" w:cs="Times New Roman"/>
                <w:color w:val="000000"/>
                <w:sz w:val="24"/>
                <w:szCs w:val="24"/>
                <w:lang w:val="ru-RU"/>
              </w:rPr>
              <w:t>данной</w:t>
            </w:r>
            <w:r w:rsidRPr="001512D0">
              <w:rPr>
                <w:lang w:val="ru-RU"/>
              </w:rPr>
              <w:t xml:space="preserve"> </w:t>
            </w:r>
            <w:r w:rsidRPr="001512D0">
              <w:rPr>
                <w:rFonts w:ascii="Times New Roman" w:hAnsi="Times New Roman" w:cs="Times New Roman"/>
                <w:color w:val="000000"/>
                <w:sz w:val="24"/>
                <w:szCs w:val="24"/>
                <w:lang w:val="ru-RU"/>
              </w:rPr>
              <w:t>дисциплины</w:t>
            </w:r>
            <w:r w:rsidRPr="001512D0">
              <w:rPr>
                <w:lang w:val="ru-RU"/>
              </w:rPr>
              <w:t xml:space="preserve"> </w:t>
            </w:r>
            <w:r w:rsidRPr="001512D0">
              <w:rPr>
                <w:rFonts w:ascii="Times New Roman" w:hAnsi="Times New Roman" w:cs="Times New Roman"/>
                <w:color w:val="000000"/>
                <w:sz w:val="24"/>
                <w:szCs w:val="24"/>
                <w:lang w:val="ru-RU"/>
              </w:rPr>
              <w:t>будут</w:t>
            </w:r>
            <w:r w:rsidRPr="001512D0">
              <w:rPr>
                <w:lang w:val="ru-RU"/>
              </w:rPr>
              <w:t xml:space="preserve"> </w:t>
            </w:r>
            <w:r w:rsidRPr="001512D0">
              <w:rPr>
                <w:rFonts w:ascii="Times New Roman" w:hAnsi="Times New Roman" w:cs="Times New Roman"/>
                <w:color w:val="000000"/>
                <w:sz w:val="24"/>
                <w:szCs w:val="24"/>
                <w:lang w:val="ru-RU"/>
              </w:rPr>
              <w:t>необходимы</w:t>
            </w:r>
            <w:r w:rsidRPr="001512D0">
              <w:rPr>
                <w:lang w:val="ru-RU"/>
              </w:rPr>
              <w:t xml:space="preserve"> </w:t>
            </w:r>
            <w:r w:rsidRPr="001512D0">
              <w:rPr>
                <w:rFonts w:ascii="Times New Roman" w:hAnsi="Times New Roman" w:cs="Times New Roman"/>
                <w:color w:val="000000"/>
                <w:sz w:val="24"/>
                <w:szCs w:val="24"/>
                <w:lang w:val="ru-RU"/>
              </w:rPr>
              <w:t>для</w:t>
            </w:r>
            <w:r w:rsidRPr="001512D0">
              <w:rPr>
                <w:lang w:val="ru-RU"/>
              </w:rPr>
              <w:t xml:space="preserve"> </w:t>
            </w:r>
            <w:r w:rsidRPr="001512D0">
              <w:rPr>
                <w:rFonts w:ascii="Times New Roman" w:hAnsi="Times New Roman" w:cs="Times New Roman"/>
                <w:color w:val="000000"/>
                <w:sz w:val="24"/>
                <w:szCs w:val="24"/>
                <w:lang w:val="ru-RU"/>
              </w:rPr>
              <w:t>изучения</w:t>
            </w:r>
            <w:r w:rsidRPr="001512D0">
              <w:rPr>
                <w:lang w:val="ru-RU"/>
              </w:rPr>
              <w:t xml:space="preserve"> </w:t>
            </w:r>
            <w:r w:rsidRPr="001512D0">
              <w:rPr>
                <w:rFonts w:ascii="Times New Roman" w:hAnsi="Times New Roman" w:cs="Times New Roman"/>
                <w:color w:val="000000"/>
                <w:sz w:val="24"/>
                <w:szCs w:val="24"/>
                <w:lang w:val="ru-RU"/>
              </w:rPr>
              <w:t>дисциплин/практик:</w:t>
            </w:r>
            <w:r w:rsidRPr="001512D0">
              <w:rPr>
                <w:lang w:val="ru-RU"/>
              </w:rPr>
              <w:t xml:space="preserve"> </w:t>
            </w:r>
          </w:p>
        </w:tc>
      </w:tr>
      <w:tr w:rsidR="00802F13" w:rsidTr="00C512A4">
        <w:trPr>
          <w:trHeight w:hRule="exact" w:val="285"/>
        </w:trPr>
        <w:tc>
          <w:tcPr>
            <w:tcW w:w="9385" w:type="dxa"/>
            <w:gridSpan w:val="2"/>
            <w:shd w:val="clear" w:color="000000" w:fill="FFFFFF"/>
            <w:tcMar>
              <w:left w:w="34" w:type="dxa"/>
              <w:right w:w="34" w:type="dxa"/>
            </w:tcMar>
          </w:tcPr>
          <w:p w:rsidR="00802F13" w:rsidRDefault="00802F13" w:rsidP="00DF0BF1">
            <w:pPr>
              <w:spacing w:after="0" w:line="240" w:lineRule="auto"/>
              <w:ind w:firstLine="756"/>
              <w:jc w:val="both"/>
              <w:rPr>
                <w:sz w:val="24"/>
                <w:szCs w:val="24"/>
              </w:rPr>
            </w:pPr>
            <w:proofErr w:type="spellStart"/>
            <w:r>
              <w:rPr>
                <w:rFonts w:ascii="Times New Roman" w:hAnsi="Times New Roman" w:cs="Times New Roman"/>
                <w:color w:val="000000"/>
                <w:sz w:val="24"/>
                <w:szCs w:val="24"/>
              </w:rPr>
              <w:t>Банковские</w:t>
            </w:r>
            <w:proofErr w:type="spellEnd"/>
            <w:r>
              <w:t xml:space="preserve"> </w:t>
            </w:r>
            <w:proofErr w:type="spellStart"/>
            <w:r>
              <w:rPr>
                <w:rFonts w:ascii="Times New Roman" w:hAnsi="Times New Roman" w:cs="Times New Roman"/>
                <w:color w:val="000000"/>
                <w:sz w:val="24"/>
                <w:szCs w:val="24"/>
              </w:rPr>
              <w:t>риски</w:t>
            </w:r>
            <w:proofErr w:type="spellEnd"/>
            <w:r>
              <w:t xml:space="preserve"> </w:t>
            </w:r>
          </w:p>
        </w:tc>
      </w:tr>
      <w:tr w:rsidR="00802F13" w:rsidTr="00C512A4">
        <w:trPr>
          <w:trHeight w:hRule="exact" w:val="285"/>
        </w:trPr>
        <w:tc>
          <w:tcPr>
            <w:tcW w:w="9385" w:type="dxa"/>
            <w:gridSpan w:val="2"/>
            <w:shd w:val="clear" w:color="000000" w:fill="FFFFFF"/>
            <w:tcMar>
              <w:left w:w="34" w:type="dxa"/>
              <w:right w:w="34" w:type="dxa"/>
            </w:tcMar>
          </w:tcPr>
          <w:p w:rsidR="00802F13" w:rsidRDefault="00802F13" w:rsidP="00DF0BF1">
            <w:pPr>
              <w:spacing w:after="0" w:line="240" w:lineRule="auto"/>
              <w:ind w:firstLine="756"/>
              <w:jc w:val="both"/>
              <w:rPr>
                <w:sz w:val="24"/>
                <w:szCs w:val="24"/>
              </w:rPr>
            </w:pPr>
            <w:proofErr w:type="spellStart"/>
            <w:r>
              <w:rPr>
                <w:rFonts w:ascii="Times New Roman" w:hAnsi="Times New Roman" w:cs="Times New Roman"/>
                <w:color w:val="000000"/>
                <w:sz w:val="24"/>
                <w:szCs w:val="24"/>
              </w:rPr>
              <w:t>Бизнес-план</w:t>
            </w:r>
            <w:proofErr w:type="spellEnd"/>
            <w:r>
              <w:t xml:space="preserve"> </w:t>
            </w:r>
          </w:p>
        </w:tc>
      </w:tr>
      <w:tr w:rsidR="00802F13" w:rsidTr="00C512A4">
        <w:trPr>
          <w:trHeight w:hRule="exact" w:val="285"/>
        </w:trPr>
        <w:tc>
          <w:tcPr>
            <w:tcW w:w="9385" w:type="dxa"/>
            <w:gridSpan w:val="2"/>
            <w:shd w:val="clear" w:color="000000" w:fill="FFFFFF"/>
            <w:tcMar>
              <w:left w:w="34" w:type="dxa"/>
              <w:right w:w="34" w:type="dxa"/>
            </w:tcMar>
          </w:tcPr>
          <w:p w:rsidR="00802F13" w:rsidRDefault="00802F13" w:rsidP="00DF0BF1">
            <w:pPr>
              <w:spacing w:after="0" w:line="240" w:lineRule="auto"/>
              <w:ind w:firstLine="756"/>
              <w:jc w:val="both"/>
              <w:rPr>
                <w:sz w:val="24"/>
                <w:szCs w:val="24"/>
              </w:rPr>
            </w:pPr>
            <w:proofErr w:type="spellStart"/>
            <w:r>
              <w:rPr>
                <w:rFonts w:ascii="Times New Roman" w:hAnsi="Times New Roman" w:cs="Times New Roman"/>
                <w:color w:val="000000"/>
                <w:sz w:val="24"/>
                <w:szCs w:val="24"/>
              </w:rPr>
              <w:t>Инвестиционная</w:t>
            </w:r>
            <w:proofErr w:type="spellEnd"/>
            <w:r>
              <w:t xml:space="preserve"> </w:t>
            </w:r>
            <w:proofErr w:type="spellStart"/>
            <w:r>
              <w:rPr>
                <w:rFonts w:ascii="Times New Roman" w:hAnsi="Times New Roman" w:cs="Times New Roman"/>
                <w:color w:val="000000"/>
                <w:sz w:val="24"/>
                <w:szCs w:val="24"/>
              </w:rPr>
              <w:t>стратегия</w:t>
            </w:r>
            <w:proofErr w:type="spellEnd"/>
            <w:r>
              <w:t xml:space="preserve"> </w:t>
            </w:r>
          </w:p>
        </w:tc>
      </w:tr>
      <w:tr w:rsidR="00802F13" w:rsidTr="00C512A4">
        <w:trPr>
          <w:trHeight w:hRule="exact" w:val="285"/>
        </w:trPr>
        <w:tc>
          <w:tcPr>
            <w:tcW w:w="9385" w:type="dxa"/>
            <w:gridSpan w:val="2"/>
            <w:shd w:val="clear" w:color="000000" w:fill="FFFFFF"/>
            <w:tcMar>
              <w:left w:w="34" w:type="dxa"/>
              <w:right w:w="34" w:type="dxa"/>
            </w:tcMar>
          </w:tcPr>
          <w:p w:rsidR="00802F13" w:rsidRDefault="00802F13" w:rsidP="00DF0BF1">
            <w:pPr>
              <w:spacing w:after="0" w:line="240" w:lineRule="auto"/>
              <w:ind w:firstLine="756"/>
              <w:jc w:val="both"/>
              <w:rPr>
                <w:sz w:val="24"/>
                <w:szCs w:val="24"/>
              </w:rPr>
            </w:pPr>
            <w:proofErr w:type="spellStart"/>
            <w:r>
              <w:rPr>
                <w:rFonts w:ascii="Times New Roman" w:hAnsi="Times New Roman" w:cs="Times New Roman"/>
                <w:color w:val="000000"/>
                <w:sz w:val="24"/>
                <w:szCs w:val="24"/>
              </w:rPr>
              <w:t>Портфельные</w:t>
            </w:r>
            <w:proofErr w:type="spellEnd"/>
            <w:r>
              <w:t xml:space="preserve"> </w:t>
            </w:r>
            <w:proofErr w:type="spellStart"/>
            <w:r>
              <w:rPr>
                <w:rFonts w:ascii="Times New Roman" w:hAnsi="Times New Roman" w:cs="Times New Roman"/>
                <w:color w:val="000000"/>
                <w:sz w:val="24"/>
                <w:szCs w:val="24"/>
              </w:rPr>
              <w:t>инвестиции</w:t>
            </w:r>
            <w:proofErr w:type="spellEnd"/>
            <w:r>
              <w:t xml:space="preserve"> </w:t>
            </w:r>
          </w:p>
        </w:tc>
      </w:tr>
      <w:tr w:rsidR="00802F13" w:rsidTr="00C512A4">
        <w:trPr>
          <w:trHeight w:hRule="exact" w:val="138"/>
        </w:trPr>
        <w:tc>
          <w:tcPr>
            <w:tcW w:w="1999" w:type="dxa"/>
          </w:tcPr>
          <w:p w:rsidR="00802F13" w:rsidRDefault="00802F13" w:rsidP="00DF0BF1"/>
        </w:tc>
        <w:tc>
          <w:tcPr>
            <w:tcW w:w="7386" w:type="dxa"/>
          </w:tcPr>
          <w:p w:rsidR="00802F13" w:rsidRDefault="00802F13" w:rsidP="00DF0BF1"/>
        </w:tc>
      </w:tr>
      <w:tr w:rsidR="00802F13" w:rsidRPr="00667AF4" w:rsidTr="00C512A4">
        <w:trPr>
          <w:trHeight w:hRule="exact" w:val="555"/>
        </w:trPr>
        <w:tc>
          <w:tcPr>
            <w:tcW w:w="9385" w:type="dxa"/>
            <w:gridSpan w:val="2"/>
            <w:shd w:val="clear" w:color="000000" w:fill="FFFFFF"/>
            <w:tcMar>
              <w:left w:w="34" w:type="dxa"/>
              <w:right w:w="34" w:type="dxa"/>
            </w:tcMar>
          </w:tcPr>
          <w:p w:rsidR="00802F13" w:rsidRPr="001512D0" w:rsidRDefault="00802F13" w:rsidP="00DF0BF1">
            <w:pPr>
              <w:spacing w:after="0" w:line="240" w:lineRule="auto"/>
              <w:ind w:firstLine="756"/>
              <w:jc w:val="both"/>
              <w:rPr>
                <w:sz w:val="24"/>
                <w:szCs w:val="24"/>
                <w:lang w:val="ru-RU"/>
              </w:rPr>
            </w:pPr>
            <w:r w:rsidRPr="001512D0">
              <w:rPr>
                <w:rFonts w:ascii="Times New Roman" w:hAnsi="Times New Roman" w:cs="Times New Roman"/>
                <w:b/>
                <w:color w:val="000000"/>
                <w:sz w:val="24"/>
                <w:szCs w:val="24"/>
                <w:lang w:val="ru-RU"/>
              </w:rPr>
              <w:t>3</w:t>
            </w:r>
            <w:r w:rsidRPr="001512D0">
              <w:rPr>
                <w:lang w:val="ru-RU"/>
              </w:rPr>
              <w:t xml:space="preserve"> </w:t>
            </w:r>
            <w:r w:rsidRPr="001512D0">
              <w:rPr>
                <w:rFonts w:ascii="Times New Roman" w:hAnsi="Times New Roman" w:cs="Times New Roman"/>
                <w:b/>
                <w:color w:val="000000"/>
                <w:sz w:val="24"/>
                <w:szCs w:val="24"/>
                <w:lang w:val="ru-RU"/>
              </w:rPr>
              <w:t>Компетенции</w:t>
            </w:r>
            <w:r w:rsidRPr="001512D0">
              <w:rPr>
                <w:lang w:val="ru-RU"/>
              </w:rPr>
              <w:t xml:space="preserve"> </w:t>
            </w:r>
            <w:r w:rsidRPr="001512D0">
              <w:rPr>
                <w:rFonts w:ascii="Times New Roman" w:hAnsi="Times New Roman" w:cs="Times New Roman"/>
                <w:b/>
                <w:color w:val="000000"/>
                <w:sz w:val="24"/>
                <w:szCs w:val="24"/>
                <w:lang w:val="ru-RU"/>
              </w:rPr>
              <w:t>обучающегося,</w:t>
            </w:r>
            <w:r w:rsidRPr="001512D0">
              <w:rPr>
                <w:lang w:val="ru-RU"/>
              </w:rPr>
              <w:t xml:space="preserve"> </w:t>
            </w:r>
            <w:r w:rsidRPr="001512D0">
              <w:rPr>
                <w:rFonts w:ascii="Times New Roman" w:hAnsi="Times New Roman" w:cs="Times New Roman"/>
                <w:b/>
                <w:color w:val="000000"/>
                <w:sz w:val="24"/>
                <w:szCs w:val="24"/>
                <w:lang w:val="ru-RU"/>
              </w:rPr>
              <w:t>формируемые</w:t>
            </w:r>
            <w:r w:rsidRPr="001512D0">
              <w:rPr>
                <w:lang w:val="ru-RU"/>
              </w:rPr>
              <w:t xml:space="preserve"> </w:t>
            </w:r>
            <w:r w:rsidRPr="001512D0">
              <w:rPr>
                <w:rFonts w:ascii="Times New Roman" w:hAnsi="Times New Roman" w:cs="Times New Roman"/>
                <w:b/>
                <w:color w:val="000000"/>
                <w:sz w:val="24"/>
                <w:szCs w:val="24"/>
                <w:lang w:val="ru-RU"/>
              </w:rPr>
              <w:t>в</w:t>
            </w:r>
            <w:r w:rsidRPr="001512D0">
              <w:rPr>
                <w:lang w:val="ru-RU"/>
              </w:rPr>
              <w:t xml:space="preserve"> </w:t>
            </w:r>
            <w:r w:rsidRPr="001512D0">
              <w:rPr>
                <w:rFonts w:ascii="Times New Roman" w:hAnsi="Times New Roman" w:cs="Times New Roman"/>
                <w:b/>
                <w:color w:val="000000"/>
                <w:sz w:val="24"/>
                <w:szCs w:val="24"/>
                <w:lang w:val="ru-RU"/>
              </w:rPr>
              <w:t>результате</w:t>
            </w:r>
            <w:r w:rsidRPr="001512D0">
              <w:rPr>
                <w:lang w:val="ru-RU"/>
              </w:rPr>
              <w:t xml:space="preserve"> </w:t>
            </w:r>
            <w:r w:rsidRPr="001512D0">
              <w:rPr>
                <w:rFonts w:ascii="Times New Roman" w:hAnsi="Times New Roman" w:cs="Times New Roman"/>
                <w:b/>
                <w:color w:val="000000"/>
                <w:sz w:val="24"/>
                <w:szCs w:val="24"/>
                <w:lang w:val="ru-RU"/>
              </w:rPr>
              <w:t>освоения</w:t>
            </w:r>
            <w:r w:rsidRPr="001512D0">
              <w:rPr>
                <w:lang w:val="ru-RU"/>
              </w:rPr>
              <w:t xml:space="preserve"> </w:t>
            </w:r>
          </w:p>
          <w:p w:rsidR="00802F13" w:rsidRPr="001512D0" w:rsidRDefault="00802F13" w:rsidP="00DF0BF1">
            <w:pPr>
              <w:spacing w:after="0" w:line="240" w:lineRule="auto"/>
              <w:ind w:firstLine="756"/>
              <w:jc w:val="both"/>
              <w:rPr>
                <w:sz w:val="24"/>
                <w:szCs w:val="24"/>
                <w:lang w:val="ru-RU"/>
              </w:rPr>
            </w:pPr>
            <w:r w:rsidRPr="001512D0">
              <w:rPr>
                <w:rFonts w:ascii="Times New Roman" w:hAnsi="Times New Roman" w:cs="Times New Roman"/>
                <w:b/>
                <w:color w:val="000000"/>
                <w:sz w:val="24"/>
                <w:szCs w:val="24"/>
                <w:lang w:val="ru-RU"/>
              </w:rPr>
              <w:t>дисциплины</w:t>
            </w:r>
            <w:r w:rsidRPr="001512D0">
              <w:rPr>
                <w:lang w:val="ru-RU"/>
              </w:rPr>
              <w:t xml:space="preserve"> </w:t>
            </w:r>
            <w:r w:rsidRPr="001512D0">
              <w:rPr>
                <w:rFonts w:ascii="Times New Roman" w:hAnsi="Times New Roman" w:cs="Times New Roman"/>
                <w:b/>
                <w:color w:val="000000"/>
                <w:sz w:val="24"/>
                <w:szCs w:val="24"/>
                <w:lang w:val="ru-RU"/>
              </w:rPr>
              <w:t>(модуля)</w:t>
            </w:r>
            <w:r w:rsidRPr="001512D0">
              <w:rPr>
                <w:lang w:val="ru-RU"/>
              </w:rPr>
              <w:t xml:space="preserve"> </w:t>
            </w:r>
            <w:r w:rsidRPr="001512D0">
              <w:rPr>
                <w:rFonts w:ascii="Times New Roman" w:hAnsi="Times New Roman" w:cs="Times New Roman"/>
                <w:b/>
                <w:color w:val="000000"/>
                <w:sz w:val="24"/>
                <w:szCs w:val="24"/>
                <w:lang w:val="ru-RU"/>
              </w:rPr>
              <w:t>и</w:t>
            </w:r>
            <w:r w:rsidRPr="001512D0">
              <w:rPr>
                <w:lang w:val="ru-RU"/>
              </w:rPr>
              <w:t xml:space="preserve"> </w:t>
            </w:r>
            <w:r w:rsidRPr="001512D0">
              <w:rPr>
                <w:rFonts w:ascii="Times New Roman" w:hAnsi="Times New Roman" w:cs="Times New Roman"/>
                <w:b/>
                <w:color w:val="000000"/>
                <w:sz w:val="24"/>
                <w:szCs w:val="24"/>
                <w:lang w:val="ru-RU"/>
              </w:rPr>
              <w:t>планируемые</w:t>
            </w:r>
            <w:r w:rsidRPr="001512D0">
              <w:rPr>
                <w:lang w:val="ru-RU"/>
              </w:rPr>
              <w:t xml:space="preserve"> </w:t>
            </w:r>
            <w:r w:rsidRPr="001512D0">
              <w:rPr>
                <w:rFonts w:ascii="Times New Roman" w:hAnsi="Times New Roman" w:cs="Times New Roman"/>
                <w:b/>
                <w:color w:val="000000"/>
                <w:sz w:val="24"/>
                <w:szCs w:val="24"/>
                <w:lang w:val="ru-RU"/>
              </w:rPr>
              <w:t>результаты</w:t>
            </w:r>
            <w:r w:rsidRPr="001512D0">
              <w:rPr>
                <w:lang w:val="ru-RU"/>
              </w:rPr>
              <w:t xml:space="preserve"> </w:t>
            </w:r>
            <w:r w:rsidRPr="001512D0">
              <w:rPr>
                <w:rFonts w:ascii="Times New Roman" w:hAnsi="Times New Roman" w:cs="Times New Roman"/>
                <w:b/>
                <w:color w:val="000000"/>
                <w:sz w:val="24"/>
                <w:szCs w:val="24"/>
                <w:lang w:val="ru-RU"/>
              </w:rPr>
              <w:t>обучения</w:t>
            </w:r>
            <w:r w:rsidRPr="001512D0">
              <w:rPr>
                <w:lang w:val="ru-RU"/>
              </w:rPr>
              <w:t xml:space="preserve"> </w:t>
            </w:r>
          </w:p>
        </w:tc>
      </w:tr>
      <w:tr w:rsidR="00802F13" w:rsidRPr="00667AF4" w:rsidTr="00C512A4">
        <w:trPr>
          <w:trHeight w:hRule="exact" w:val="826"/>
        </w:trPr>
        <w:tc>
          <w:tcPr>
            <w:tcW w:w="9385" w:type="dxa"/>
            <w:gridSpan w:val="2"/>
            <w:shd w:val="clear" w:color="000000" w:fill="FFFFFF"/>
            <w:tcMar>
              <w:left w:w="34" w:type="dxa"/>
              <w:right w:w="34" w:type="dxa"/>
            </w:tcMar>
          </w:tcPr>
          <w:p w:rsidR="00802F13" w:rsidRPr="001512D0" w:rsidRDefault="00802F13" w:rsidP="00DF0BF1">
            <w:pPr>
              <w:spacing w:after="0" w:line="240" w:lineRule="auto"/>
              <w:ind w:firstLine="756"/>
              <w:jc w:val="both"/>
              <w:rPr>
                <w:sz w:val="24"/>
                <w:szCs w:val="24"/>
                <w:lang w:val="ru-RU"/>
              </w:rPr>
            </w:pPr>
            <w:r w:rsidRPr="001512D0">
              <w:rPr>
                <w:rFonts w:ascii="Times New Roman" w:hAnsi="Times New Roman" w:cs="Times New Roman"/>
                <w:color w:val="000000"/>
                <w:sz w:val="24"/>
                <w:szCs w:val="24"/>
                <w:lang w:val="ru-RU"/>
              </w:rPr>
              <w:t>В</w:t>
            </w:r>
            <w:r w:rsidRPr="001512D0">
              <w:rPr>
                <w:lang w:val="ru-RU"/>
              </w:rPr>
              <w:t xml:space="preserve"> </w:t>
            </w:r>
            <w:r w:rsidRPr="001512D0">
              <w:rPr>
                <w:rFonts w:ascii="Times New Roman" w:hAnsi="Times New Roman" w:cs="Times New Roman"/>
                <w:color w:val="000000"/>
                <w:sz w:val="24"/>
                <w:szCs w:val="24"/>
                <w:lang w:val="ru-RU"/>
              </w:rPr>
              <w:t>результате</w:t>
            </w:r>
            <w:r w:rsidRPr="001512D0">
              <w:rPr>
                <w:lang w:val="ru-RU"/>
              </w:rPr>
              <w:t xml:space="preserve"> </w:t>
            </w:r>
            <w:r w:rsidRPr="001512D0">
              <w:rPr>
                <w:rFonts w:ascii="Times New Roman" w:hAnsi="Times New Roman" w:cs="Times New Roman"/>
                <w:color w:val="000000"/>
                <w:sz w:val="24"/>
                <w:szCs w:val="24"/>
                <w:lang w:val="ru-RU"/>
              </w:rPr>
              <w:t>освоения</w:t>
            </w:r>
            <w:r w:rsidRPr="001512D0">
              <w:rPr>
                <w:lang w:val="ru-RU"/>
              </w:rPr>
              <w:t xml:space="preserve"> </w:t>
            </w:r>
            <w:r w:rsidRPr="001512D0">
              <w:rPr>
                <w:rFonts w:ascii="Times New Roman" w:hAnsi="Times New Roman" w:cs="Times New Roman"/>
                <w:color w:val="000000"/>
                <w:sz w:val="24"/>
                <w:szCs w:val="24"/>
                <w:lang w:val="ru-RU"/>
              </w:rPr>
              <w:t>дисциплины</w:t>
            </w:r>
            <w:r w:rsidRPr="001512D0">
              <w:rPr>
                <w:lang w:val="ru-RU"/>
              </w:rPr>
              <w:t xml:space="preserve"> </w:t>
            </w:r>
            <w:r w:rsidRPr="001512D0">
              <w:rPr>
                <w:rFonts w:ascii="Times New Roman" w:hAnsi="Times New Roman" w:cs="Times New Roman"/>
                <w:color w:val="000000"/>
                <w:sz w:val="24"/>
                <w:szCs w:val="24"/>
                <w:lang w:val="ru-RU"/>
              </w:rPr>
              <w:t>(модуля)</w:t>
            </w:r>
            <w:r w:rsidRPr="001512D0">
              <w:rPr>
                <w:lang w:val="ru-RU"/>
              </w:rPr>
              <w:t xml:space="preserve"> </w:t>
            </w:r>
            <w:r w:rsidRPr="001512D0">
              <w:rPr>
                <w:rFonts w:ascii="Times New Roman" w:hAnsi="Times New Roman" w:cs="Times New Roman"/>
                <w:color w:val="000000"/>
                <w:sz w:val="24"/>
                <w:szCs w:val="24"/>
                <w:lang w:val="ru-RU"/>
              </w:rPr>
              <w:t>«Финансовая</w:t>
            </w:r>
            <w:r w:rsidRPr="001512D0">
              <w:rPr>
                <w:lang w:val="ru-RU"/>
              </w:rPr>
              <w:t xml:space="preserve"> </w:t>
            </w:r>
            <w:r w:rsidRPr="001512D0">
              <w:rPr>
                <w:rFonts w:ascii="Times New Roman" w:hAnsi="Times New Roman" w:cs="Times New Roman"/>
                <w:color w:val="000000"/>
                <w:sz w:val="24"/>
                <w:szCs w:val="24"/>
                <w:lang w:val="ru-RU"/>
              </w:rPr>
              <w:t>среда</w:t>
            </w:r>
            <w:r w:rsidRPr="001512D0">
              <w:rPr>
                <w:lang w:val="ru-RU"/>
              </w:rPr>
              <w:t xml:space="preserve"> </w:t>
            </w:r>
            <w:r w:rsidRPr="001512D0">
              <w:rPr>
                <w:rFonts w:ascii="Times New Roman" w:hAnsi="Times New Roman" w:cs="Times New Roman"/>
                <w:color w:val="000000"/>
                <w:sz w:val="24"/>
                <w:szCs w:val="24"/>
                <w:lang w:val="ru-RU"/>
              </w:rPr>
              <w:t>предпринимательства</w:t>
            </w:r>
            <w:r w:rsidRPr="001512D0">
              <w:rPr>
                <w:lang w:val="ru-RU"/>
              </w:rPr>
              <w:t xml:space="preserve"> </w:t>
            </w:r>
            <w:r w:rsidRPr="001512D0">
              <w:rPr>
                <w:rFonts w:ascii="Times New Roman" w:hAnsi="Times New Roman" w:cs="Times New Roman"/>
                <w:color w:val="000000"/>
                <w:sz w:val="24"/>
                <w:szCs w:val="24"/>
                <w:lang w:val="ru-RU"/>
              </w:rPr>
              <w:t>и</w:t>
            </w:r>
            <w:r w:rsidRPr="001512D0">
              <w:rPr>
                <w:lang w:val="ru-RU"/>
              </w:rPr>
              <w:t xml:space="preserve"> </w:t>
            </w:r>
            <w:r w:rsidRPr="001512D0">
              <w:rPr>
                <w:rFonts w:ascii="Times New Roman" w:hAnsi="Times New Roman" w:cs="Times New Roman"/>
                <w:color w:val="000000"/>
                <w:sz w:val="24"/>
                <w:szCs w:val="24"/>
                <w:lang w:val="ru-RU"/>
              </w:rPr>
              <w:t>финансовые</w:t>
            </w:r>
            <w:r w:rsidRPr="001512D0">
              <w:rPr>
                <w:lang w:val="ru-RU"/>
              </w:rPr>
              <w:t xml:space="preserve"> </w:t>
            </w:r>
            <w:r w:rsidRPr="001512D0">
              <w:rPr>
                <w:rFonts w:ascii="Times New Roman" w:hAnsi="Times New Roman" w:cs="Times New Roman"/>
                <w:color w:val="000000"/>
                <w:sz w:val="24"/>
                <w:szCs w:val="24"/>
                <w:lang w:val="ru-RU"/>
              </w:rPr>
              <w:t>риски»</w:t>
            </w:r>
            <w:r w:rsidRPr="001512D0">
              <w:rPr>
                <w:lang w:val="ru-RU"/>
              </w:rPr>
              <w:t xml:space="preserve"> </w:t>
            </w:r>
            <w:r w:rsidRPr="001512D0">
              <w:rPr>
                <w:rFonts w:ascii="Times New Roman" w:hAnsi="Times New Roman" w:cs="Times New Roman"/>
                <w:color w:val="000000"/>
                <w:sz w:val="24"/>
                <w:szCs w:val="24"/>
                <w:lang w:val="ru-RU"/>
              </w:rPr>
              <w:t>обучающийся</w:t>
            </w:r>
            <w:r w:rsidRPr="001512D0">
              <w:rPr>
                <w:lang w:val="ru-RU"/>
              </w:rPr>
              <w:t xml:space="preserve"> </w:t>
            </w:r>
            <w:r w:rsidRPr="001512D0">
              <w:rPr>
                <w:rFonts w:ascii="Times New Roman" w:hAnsi="Times New Roman" w:cs="Times New Roman"/>
                <w:color w:val="000000"/>
                <w:sz w:val="24"/>
                <w:szCs w:val="24"/>
                <w:lang w:val="ru-RU"/>
              </w:rPr>
              <w:t>должен</w:t>
            </w:r>
            <w:r w:rsidRPr="001512D0">
              <w:rPr>
                <w:lang w:val="ru-RU"/>
              </w:rPr>
              <w:t xml:space="preserve"> </w:t>
            </w:r>
            <w:r w:rsidRPr="001512D0">
              <w:rPr>
                <w:rFonts w:ascii="Times New Roman" w:hAnsi="Times New Roman" w:cs="Times New Roman"/>
                <w:color w:val="000000"/>
                <w:sz w:val="24"/>
                <w:szCs w:val="24"/>
                <w:lang w:val="ru-RU"/>
              </w:rPr>
              <w:t>обладать</w:t>
            </w:r>
            <w:r w:rsidRPr="001512D0">
              <w:rPr>
                <w:lang w:val="ru-RU"/>
              </w:rPr>
              <w:t xml:space="preserve"> </w:t>
            </w:r>
            <w:r w:rsidRPr="001512D0">
              <w:rPr>
                <w:rFonts w:ascii="Times New Roman" w:hAnsi="Times New Roman" w:cs="Times New Roman"/>
                <w:color w:val="000000"/>
                <w:sz w:val="24"/>
                <w:szCs w:val="24"/>
                <w:lang w:val="ru-RU"/>
              </w:rPr>
              <w:t>следующими</w:t>
            </w:r>
            <w:r w:rsidRPr="001512D0">
              <w:rPr>
                <w:lang w:val="ru-RU"/>
              </w:rPr>
              <w:t xml:space="preserve"> </w:t>
            </w:r>
            <w:r w:rsidRPr="001512D0">
              <w:rPr>
                <w:rFonts w:ascii="Times New Roman" w:hAnsi="Times New Roman" w:cs="Times New Roman"/>
                <w:color w:val="000000"/>
                <w:sz w:val="24"/>
                <w:szCs w:val="24"/>
                <w:lang w:val="ru-RU"/>
              </w:rPr>
              <w:t>компетенциями:</w:t>
            </w:r>
            <w:r w:rsidRPr="001512D0">
              <w:rPr>
                <w:lang w:val="ru-RU"/>
              </w:rPr>
              <w:t xml:space="preserve"> </w:t>
            </w:r>
          </w:p>
        </w:tc>
      </w:tr>
      <w:tr w:rsidR="00802F13" w:rsidTr="00DF0BF1">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2F13" w:rsidRDefault="00802F13" w:rsidP="00DF0BF1">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802F13" w:rsidRDefault="00802F13" w:rsidP="00DF0BF1">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802F13" w:rsidRDefault="00802F13" w:rsidP="00DF0BF1">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2F13" w:rsidRDefault="00802F13" w:rsidP="00DF0BF1">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802F13" w:rsidRPr="00667AF4" w:rsidTr="00C512A4">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2F13" w:rsidRPr="001512D0" w:rsidRDefault="00802F13" w:rsidP="00DF0BF1">
            <w:pPr>
              <w:spacing w:after="0" w:line="240" w:lineRule="auto"/>
              <w:rPr>
                <w:sz w:val="24"/>
                <w:szCs w:val="24"/>
                <w:lang w:val="ru-RU"/>
              </w:rPr>
            </w:pPr>
            <w:r w:rsidRPr="001512D0">
              <w:rPr>
                <w:rFonts w:ascii="Times New Roman" w:hAnsi="Times New Roman" w:cs="Times New Roman"/>
                <w:color w:val="000000"/>
                <w:sz w:val="24"/>
                <w:szCs w:val="24"/>
                <w:lang w:val="ru-RU"/>
              </w:rPr>
              <w:t>ПК-1 способностью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802F13" w:rsidRPr="00667AF4" w:rsidTr="00DF0BF1">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2F13" w:rsidRDefault="00802F13" w:rsidP="00DF0BF1">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2F13" w:rsidRPr="001512D0" w:rsidRDefault="00802F13" w:rsidP="00DF0BF1">
            <w:pPr>
              <w:spacing w:after="0" w:line="240" w:lineRule="auto"/>
              <w:rPr>
                <w:sz w:val="24"/>
                <w:szCs w:val="24"/>
                <w:lang w:val="ru-RU"/>
              </w:rPr>
            </w:pPr>
            <w:r w:rsidRPr="001512D0">
              <w:rPr>
                <w:rFonts w:ascii="Times New Roman" w:hAnsi="Times New Roman" w:cs="Times New Roman"/>
                <w:color w:val="000000"/>
                <w:sz w:val="24"/>
                <w:szCs w:val="24"/>
                <w:lang w:val="ru-RU"/>
              </w:rPr>
              <w:t>источники получения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802F13" w:rsidRPr="001512D0" w:rsidRDefault="00802F13" w:rsidP="00DF0BF1">
            <w:pPr>
              <w:spacing w:after="0" w:line="240" w:lineRule="auto"/>
              <w:rPr>
                <w:sz w:val="24"/>
                <w:szCs w:val="24"/>
                <w:lang w:val="ru-RU"/>
              </w:rPr>
            </w:pPr>
            <w:r w:rsidRPr="001512D0">
              <w:rPr>
                <w:rFonts w:ascii="Times New Roman" w:hAnsi="Times New Roman" w:cs="Times New Roman"/>
                <w:color w:val="000000"/>
                <w:sz w:val="24"/>
                <w:szCs w:val="24"/>
                <w:lang w:val="ru-RU"/>
              </w:rPr>
              <w:t>принципы, методы и методики сбора, систематизации и анализа исходных данных, необходимых для расчета экономических и социально-экономических показателей, характеризующих деятельность хозяйствующих субъектов</w:t>
            </w:r>
          </w:p>
        </w:tc>
      </w:tr>
      <w:tr w:rsidR="00802F13" w:rsidRPr="00667AF4" w:rsidTr="00DF0BF1">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2F13" w:rsidRDefault="00802F13" w:rsidP="00DF0BF1">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2F13" w:rsidRPr="001512D0" w:rsidRDefault="00802F13" w:rsidP="00DF0BF1">
            <w:pPr>
              <w:spacing w:after="0" w:line="240" w:lineRule="auto"/>
              <w:rPr>
                <w:sz w:val="24"/>
                <w:szCs w:val="24"/>
                <w:lang w:val="ru-RU"/>
              </w:rPr>
            </w:pPr>
            <w:r w:rsidRPr="001512D0">
              <w:rPr>
                <w:rFonts w:ascii="Times New Roman" w:hAnsi="Times New Roman" w:cs="Times New Roman"/>
                <w:color w:val="000000"/>
                <w:sz w:val="24"/>
                <w:szCs w:val="24"/>
                <w:lang w:val="ru-RU"/>
              </w:rPr>
              <w:t>осуществлять поиск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802F13" w:rsidRPr="001512D0" w:rsidRDefault="00802F13" w:rsidP="00DF0BF1">
            <w:pPr>
              <w:spacing w:after="0" w:line="240" w:lineRule="auto"/>
              <w:rPr>
                <w:sz w:val="24"/>
                <w:szCs w:val="24"/>
                <w:lang w:val="ru-RU"/>
              </w:rPr>
            </w:pPr>
            <w:r w:rsidRPr="001512D0">
              <w:rPr>
                <w:rFonts w:ascii="Times New Roman" w:hAnsi="Times New Roman" w:cs="Times New Roman"/>
                <w:color w:val="000000"/>
                <w:sz w:val="24"/>
                <w:szCs w:val="24"/>
                <w:lang w:val="ru-RU"/>
              </w:rPr>
              <w:t>осуществлять сбор, систематизацию и анализ исходных данных, необходимых для расчета экономических и социально- экономических показателей, характеризующих деятельность хозяйствующих субъектов, в том числе с использованием современных программных средств</w:t>
            </w:r>
          </w:p>
        </w:tc>
      </w:tr>
    </w:tbl>
    <w:p w:rsidR="00802F13" w:rsidRPr="001512D0" w:rsidRDefault="00802F13" w:rsidP="00802F13">
      <w:pPr>
        <w:rPr>
          <w:sz w:val="0"/>
          <w:szCs w:val="0"/>
          <w:lang w:val="ru-RU"/>
        </w:rPr>
      </w:pPr>
      <w:r w:rsidRPr="001512D0">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802F13" w:rsidRPr="00667AF4" w:rsidTr="00DF0BF1">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2F13" w:rsidRDefault="00802F13" w:rsidP="00DF0BF1">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2F13" w:rsidRPr="001512D0" w:rsidRDefault="00802F13" w:rsidP="00DF0BF1">
            <w:pPr>
              <w:spacing w:after="0" w:line="240" w:lineRule="auto"/>
              <w:rPr>
                <w:sz w:val="24"/>
                <w:szCs w:val="24"/>
                <w:lang w:val="ru-RU"/>
              </w:rPr>
            </w:pPr>
            <w:r w:rsidRPr="001512D0">
              <w:rPr>
                <w:rFonts w:ascii="Times New Roman" w:hAnsi="Times New Roman" w:cs="Times New Roman"/>
                <w:color w:val="000000"/>
                <w:sz w:val="24"/>
                <w:szCs w:val="24"/>
                <w:lang w:val="ru-RU"/>
              </w:rPr>
              <w:t>навыками поиска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802F13" w:rsidRPr="001512D0" w:rsidRDefault="00802F13" w:rsidP="00DF0BF1">
            <w:pPr>
              <w:spacing w:after="0" w:line="240" w:lineRule="auto"/>
              <w:rPr>
                <w:sz w:val="24"/>
                <w:szCs w:val="24"/>
                <w:lang w:val="ru-RU"/>
              </w:rPr>
            </w:pPr>
            <w:r w:rsidRPr="001512D0">
              <w:rPr>
                <w:rFonts w:ascii="Times New Roman" w:hAnsi="Times New Roman" w:cs="Times New Roman"/>
                <w:color w:val="000000"/>
                <w:sz w:val="24"/>
                <w:szCs w:val="24"/>
                <w:lang w:val="ru-RU"/>
              </w:rPr>
              <w:t>навыками сбора, систематизации и анализа исходных данных, необходимых для расчета экономических и социально- экономических показателей, характеризующих деятельность хозяйствующих субъектов, в том числе с использованием современных программных средств</w:t>
            </w:r>
          </w:p>
        </w:tc>
      </w:tr>
      <w:tr w:rsidR="00802F13" w:rsidRPr="00667AF4" w:rsidTr="00DF0BF1">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2F13" w:rsidRPr="001512D0" w:rsidRDefault="00802F13" w:rsidP="00DF0BF1">
            <w:pPr>
              <w:spacing w:after="0" w:line="240" w:lineRule="auto"/>
              <w:rPr>
                <w:sz w:val="24"/>
                <w:szCs w:val="24"/>
                <w:lang w:val="ru-RU"/>
              </w:rPr>
            </w:pPr>
            <w:r w:rsidRPr="001512D0">
              <w:rPr>
                <w:rFonts w:ascii="Times New Roman" w:hAnsi="Times New Roman" w:cs="Times New Roman"/>
                <w:color w:val="000000"/>
                <w:sz w:val="24"/>
                <w:szCs w:val="24"/>
                <w:lang w:val="ru-RU"/>
              </w:rPr>
              <w:t>ПК-21 способностью составлять финансовые планы организации, обеспечивать осуществление финансовых взаимоотношений с организациями, органами государственной власти и местного самоуправления</w:t>
            </w:r>
          </w:p>
        </w:tc>
      </w:tr>
      <w:tr w:rsidR="00802F13" w:rsidRPr="00667AF4" w:rsidTr="00DF0BF1">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2F13" w:rsidRDefault="00802F13" w:rsidP="00DF0BF1">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2F13" w:rsidRPr="001512D0" w:rsidRDefault="00802F13" w:rsidP="00DF0BF1">
            <w:pPr>
              <w:spacing w:after="0" w:line="240" w:lineRule="auto"/>
              <w:rPr>
                <w:sz w:val="24"/>
                <w:szCs w:val="24"/>
                <w:lang w:val="ru-RU"/>
              </w:rPr>
            </w:pPr>
            <w:r w:rsidRPr="001512D0">
              <w:rPr>
                <w:rFonts w:ascii="Times New Roman" w:hAnsi="Times New Roman" w:cs="Times New Roman"/>
                <w:color w:val="000000"/>
                <w:sz w:val="24"/>
                <w:szCs w:val="24"/>
                <w:lang w:val="ru-RU"/>
              </w:rPr>
              <w:t>сущность, назначение, виды и структуру финансовых планов организации;</w:t>
            </w:r>
          </w:p>
          <w:p w:rsidR="00802F13" w:rsidRPr="001512D0" w:rsidRDefault="00802F13" w:rsidP="00DF0BF1">
            <w:pPr>
              <w:spacing w:after="0" w:line="240" w:lineRule="auto"/>
              <w:rPr>
                <w:sz w:val="24"/>
                <w:szCs w:val="24"/>
                <w:lang w:val="ru-RU"/>
              </w:rPr>
            </w:pPr>
            <w:r w:rsidRPr="001512D0">
              <w:rPr>
                <w:rFonts w:ascii="Times New Roman" w:hAnsi="Times New Roman" w:cs="Times New Roman"/>
                <w:color w:val="000000"/>
                <w:sz w:val="24"/>
                <w:szCs w:val="24"/>
                <w:lang w:val="ru-RU"/>
              </w:rPr>
              <w:t>экономическую терминологию, применяемую при выполнении необходимых для составления финансовых планов расчетов;</w:t>
            </w:r>
          </w:p>
          <w:p w:rsidR="00802F13" w:rsidRPr="001512D0" w:rsidRDefault="00802F13" w:rsidP="00DF0BF1">
            <w:pPr>
              <w:spacing w:after="0" w:line="240" w:lineRule="auto"/>
              <w:rPr>
                <w:sz w:val="24"/>
                <w:szCs w:val="24"/>
                <w:lang w:val="ru-RU"/>
              </w:rPr>
            </w:pPr>
            <w:r w:rsidRPr="001512D0">
              <w:rPr>
                <w:rFonts w:ascii="Times New Roman" w:hAnsi="Times New Roman" w:cs="Times New Roman"/>
                <w:color w:val="000000"/>
                <w:sz w:val="24"/>
                <w:szCs w:val="24"/>
                <w:lang w:val="ru-RU"/>
              </w:rPr>
              <w:t>методику разработки финансовых планов организации;</w:t>
            </w:r>
          </w:p>
          <w:p w:rsidR="00802F13" w:rsidRPr="001512D0" w:rsidRDefault="00802F13" w:rsidP="00DF0BF1">
            <w:pPr>
              <w:spacing w:after="0" w:line="240" w:lineRule="auto"/>
              <w:rPr>
                <w:sz w:val="24"/>
                <w:szCs w:val="24"/>
                <w:lang w:val="ru-RU"/>
              </w:rPr>
            </w:pPr>
            <w:r w:rsidRPr="001512D0">
              <w:rPr>
                <w:rFonts w:ascii="Times New Roman" w:hAnsi="Times New Roman" w:cs="Times New Roman"/>
                <w:color w:val="000000"/>
                <w:sz w:val="24"/>
                <w:szCs w:val="24"/>
                <w:lang w:val="ru-RU"/>
              </w:rPr>
              <w:t>содержание и характер финансовых взаимоотношений с другими организациями;</w:t>
            </w:r>
          </w:p>
          <w:p w:rsidR="00802F13" w:rsidRPr="001512D0" w:rsidRDefault="00802F13" w:rsidP="00DF0BF1">
            <w:pPr>
              <w:spacing w:after="0" w:line="240" w:lineRule="auto"/>
              <w:rPr>
                <w:sz w:val="24"/>
                <w:szCs w:val="24"/>
                <w:lang w:val="ru-RU"/>
              </w:rPr>
            </w:pPr>
            <w:r w:rsidRPr="001512D0">
              <w:rPr>
                <w:rFonts w:ascii="Times New Roman" w:hAnsi="Times New Roman" w:cs="Times New Roman"/>
                <w:color w:val="000000"/>
                <w:sz w:val="24"/>
                <w:szCs w:val="24"/>
                <w:lang w:val="ru-RU"/>
              </w:rPr>
              <w:t>содержание и характер финансовых взаимоотношений с органами государственной власти и местного самоуправления</w:t>
            </w:r>
          </w:p>
        </w:tc>
      </w:tr>
      <w:tr w:rsidR="00802F13" w:rsidRPr="00667AF4" w:rsidTr="00DF0BF1">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2F13" w:rsidRDefault="00802F13" w:rsidP="00DF0BF1">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2F13" w:rsidRPr="001512D0" w:rsidRDefault="00802F13" w:rsidP="00DF0BF1">
            <w:pPr>
              <w:spacing w:after="0" w:line="240" w:lineRule="auto"/>
              <w:rPr>
                <w:sz w:val="24"/>
                <w:szCs w:val="24"/>
                <w:lang w:val="ru-RU"/>
              </w:rPr>
            </w:pPr>
            <w:r w:rsidRPr="001512D0">
              <w:rPr>
                <w:rFonts w:ascii="Times New Roman" w:hAnsi="Times New Roman" w:cs="Times New Roman"/>
                <w:color w:val="000000"/>
                <w:sz w:val="24"/>
                <w:szCs w:val="24"/>
                <w:lang w:val="ru-RU"/>
              </w:rPr>
              <w:t>применять экономическую терминологию при выполнении необходимых расчетов для составления финансовых планов;</w:t>
            </w:r>
          </w:p>
          <w:p w:rsidR="00802F13" w:rsidRPr="001512D0" w:rsidRDefault="00802F13" w:rsidP="00DF0BF1">
            <w:pPr>
              <w:spacing w:after="0" w:line="240" w:lineRule="auto"/>
              <w:rPr>
                <w:sz w:val="24"/>
                <w:szCs w:val="24"/>
                <w:lang w:val="ru-RU"/>
              </w:rPr>
            </w:pPr>
            <w:r w:rsidRPr="001512D0">
              <w:rPr>
                <w:rFonts w:ascii="Times New Roman" w:hAnsi="Times New Roman" w:cs="Times New Roman"/>
                <w:color w:val="000000"/>
                <w:sz w:val="24"/>
                <w:szCs w:val="24"/>
                <w:lang w:val="ru-RU"/>
              </w:rPr>
              <w:t>выбирать инструментарий для разработки финансовых планов организации;</w:t>
            </w:r>
          </w:p>
          <w:p w:rsidR="00802F13" w:rsidRPr="001512D0" w:rsidRDefault="00802F13" w:rsidP="00DF0BF1">
            <w:pPr>
              <w:spacing w:after="0" w:line="240" w:lineRule="auto"/>
              <w:rPr>
                <w:sz w:val="24"/>
                <w:szCs w:val="24"/>
                <w:lang w:val="ru-RU"/>
              </w:rPr>
            </w:pPr>
            <w:r w:rsidRPr="001512D0">
              <w:rPr>
                <w:rFonts w:ascii="Times New Roman" w:hAnsi="Times New Roman" w:cs="Times New Roman"/>
                <w:color w:val="000000"/>
                <w:sz w:val="24"/>
                <w:szCs w:val="24"/>
                <w:lang w:val="ru-RU"/>
              </w:rPr>
              <w:t>рассчитывать показатели, входящие в состав финансовых планов организаций;</w:t>
            </w:r>
          </w:p>
          <w:p w:rsidR="00802F13" w:rsidRPr="001512D0" w:rsidRDefault="00802F13" w:rsidP="00DF0BF1">
            <w:pPr>
              <w:spacing w:after="0" w:line="240" w:lineRule="auto"/>
              <w:rPr>
                <w:sz w:val="24"/>
                <w:szCs w:val="24"/>
                <w:lang w:val="ru-RU"/>
              </w:rPr>
            </w:pPr>
            <w:r w:rsidRPr="001512D0">
              <w:rPr>
                <w:rFonts w:ascii="Times New Roman" w:hAnsi="Times New Roman" w:cs="Times New Roman"/>
                <w:color w:val="000000"/>
                <w:sz w:val="24"/>
                <w:szCs w:val="24"/>
                <w:lang w:val="ru-RU"/>
              </w:rPr>
              <w:t>различать характер финансовых взаимоотношений с организациями, органами государственной власти и местного самоуправления</w:t>
            </w:r>
          </w:p>
        </w:tc>
      </w:tr>
      <w:tr w:rsidR="00802F13" w:rsidRPr="00667AF4" w:rsidTr="00DF0BF1">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2F13" w:rsidRDefault="00802F13" w:rsidP="00DF0BF1">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2F13" w:rsidRPr="001512D0" w:rsidRDefault="00802F13" w:rsidP="00DF0BF1">
            <w:pPr>
              <w:spacing w:after="0" w:line="240" w:lineRule="auto"/>
              <w:rPr>
                <w:sz w:val="24"/>
                <w:szCs w:val="24"/>
                <w:lang w:val="ru-RU"/>
              </w:rPr>
            </w:pPr>
            <w:r w:rsidRPr="001512D0">
              <w:rPr>
                <w:rFonts w:ascii="Times New Roman" w:hAnsi="Times New Roman" w:cs="Times New Roman"/>
                <w:color w:val="000000"/>
                <w:sz w:val="24"/>
                <w:szCs w:val="24"/>
                <w:lang w:val="ru-RU"/>
              </w:rPr>
              <w:t>навыками применения экономической терминологии при выполнении необходимых расчетов для составления финансовых планов;</w:t>
            </w:r>
          </w:p>
          <w:p w:rsidR="00802F13" w:rsidRPr="001512D0" w:rsidRDefault="00802F13" w:rsidP="00DF0BF1">
            <w:pPr>
              <w:spacing w:after="0" w:line="240" w:lineRule="auto"/>
              <w:rPr>
                <w:sz w:val="24"/>
                <w:szCs w:val="24"/>
                <w:lang w:val="ru-RU"/>
              </w:rPr>
            </w:pPr>
            <w:r w:rsidRPr="001512D0">
              <w:rPr>
                <w:rFonts w:ascii="Times New Roman" w:hAnsi="Times New Roman" w:cs="Times New Roman"/>
                <w:color w:val="000000"/>
                <w:sz w:val="24"/>
                <w:szCs w:val="24"/>
                <w:lang w:val="ru-RU"/>
              </w:rPr>
              <w:t>навыками составления финансовых планов организации;</w:t>
            </w:r>
          </w:p>
          <w:p w:rsidR="00802F13" w:rsidRPr="001512D0" w:rsidRDefault="00802F13" w:rsidP="00DF0BF1">
            <w:pPr>
              <w:spacing w:after="0" w:line="240" w:lineRule="auto"/>
              <w:rPr>
                <w:sz w:val="24"/>
                <w:szCs w:val="24"/>
                <w:lang w:val="ru-RU"/>
              </w:rPr>
            </w:pPr>
            <w:r w:rsidRPr="001512D0">
              <w:rPr>
                <w:rFonts w:ascii="Times New Roman" w:hAnsi="Times New Roman" w:cs="Times New Roman"/>
                <w:color w:val="000000"/>
                <w:sz w:val="24"/>
                <w:szCs w:val="24"/>
                <w:lang w:val="ru-RU"/>
              </w:rPr>
              <w:t>навыками выстраивания финансовых взаимоотношений с организациями, органами государственной власти и местного самоуправления</w:t>
            </w:r>
          </w:p>
        </w:tc>
      </w:tr>
      <w:tr w:rsidR="00802F13" w:rsidTr="00DF0BF1">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2F13" w:rsidRDefault="00802F13" w:rsidP="00DF0BF1">
            <w:pPr>
              <w:spacing w:after="0" w:line="240" w:lineRule="auto"/>
              <w:jc w:val="center"/>
              <w:rPr>
                <w:sz w:val="24"/>
                <w:szCs w:val="24"/>
              </w:rPr>
            </w:pPr>
            <w:proofErr w:type="spellStart"/>
            <w:r>
              <w:rPr>
                <w:rFonts w:ascii="Times New Roman" w:hAnsi="Times New Roman" w:cs="Times New Roman"/>
                <w:color w:val="000000"/>
                <w:sz w:val="24"/>
                <w:szCs w:val="24"/>
              </w:rPr>
              <w:t>Код</w:t>
            </w:r>
            <w:proofErr w:type="spellEnd"/>
            <w:r>
              <w:t xml:space="preserve"> </w:t>
            </w:r>
            <w:proofErr w:type="spellStart"/>
            <w:r>
              <w:rPr>
                <w:rFonts w:ascii="Times New Roman" w:hAnsi="Times New Roman" w:cs="Times New Roman"/>
                <w:color w:val="000000"/>
                <w:sz w:val="24"/>
                <w:szCs w:val="24"/>
              </w:rPr>
              <w:t>индикатора</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2F13" w:rsidRDefault="00802F13" w:rsidP="00DF0BF1">
            <w:pPr>
              <w:spacing w:after="0" w:line="240" w:lineRule="auto"/>
              <w:jc w:val="center"/>
              <w:rPr>
                <w:sz w:val="24"/>
                <w:szCs w:val="24"/>
              </w:rPr>
            </w:pPr>
            <w:proofErr w:type="spellStart"/>
            <w:r>
              <w:rPr>
                <w:rFonts w:ascii="Times New Roman" w:hAnsi="Times New Roman" w:cs="Times New Roman"/>
                <w:color w:val="000000"/>
                <w:sz w:val="24"/>
                <w:szCs w:val="24"/>
              </w:rPr>
              <w:t>Индикатор</w:t>
            </w:r>
            <w:proofErr w:type="spellEnd"/>
            <w:r>
              <w:t xml:space="preserve"> </w:t>
            </w:r>
            <w:proofErr w:type="spellStart"/>
            <w:r>
              <w:rPr>
                <w:rFonts w:ascii="Times New Roman" w:hAnsi="Times New Roman" w:cs="Times New Roman"/>
                <w:color w:val="000000"/>
                <w:sz w:val="24"/>
                <w:szCs w:val="24"/>
              </w:rPr>
              <w:t>достижения</w:t>
            </w:r>
            <w:proofErr w:type="spellEnd"/>
            <w:r>
              <w:t xml:space="preserve"> </w:t>
            </w:r>
            <w:proofErr w:type="spellStart"/>
            <w:r>
              <w:rPr>
                <w:rFonts w:ascii="Times New Roman" w:hAnsi="Times New Roman" w:cs="Times New Roman"/>
                <w:color w:val="000000"/>
                <w:sz w:val="24"/>
                <w:szCs w:val="24"/>
              </w:rPr>
              <w:t>компетенции</w:t>
            </w:r>
            <w:proofErr w:type="spellEnd"/>
            <w:r>
              <w:t xml:space="preserve"> </w:t>
            </w:r>
          </w:p>
        </w:tc>
      </w:tr>
    </w:tbl>
    <w:p w:rsidR="00802F13" w:rsidRDefault="00802F13" w:rsidP="00802F13">
      <w:pPr>
        <w:rPr>
          <w:sz w:val="0"/>
          <w:szCs w:val="0"/>
        </w:rPr>
      </w:pPr>
      <w:r>
        <w:br w:type="page"/>
      </w:r>
    </w:p>
    <w:tbl>
      <w:tblPr>
        <w:tblW w:w="0" w:type="auto"/>
        <w:tblCellMar>
          <w:left w:w="0" w:type="dxa"/>
          <w:right w:w="0" w:type="dxa"/>
        </w:tblCellMar>
        <w:tblLook w:val="04A0" w:firstRow="1" w:lastRow="0" w:firstColumn="1" w:lastColumn="0" w:noHBand="0" w:noVBand="1"/>
      </w:tblPr>
      <w:tblGrid>
        <w:gridCol w:w="710"/>
        <w:gridCol w:w="1534"/>
        <w:gridCol w:w="395"/>
        <w:gridCol w:w="533"/>
        <w:gridCol w:w="621"/>
        <w:gridCol w:w="676"/>
        <w:gridCol w:w="556"/>
        <w:gridCol w:w="1543"/>
        <w:gridCol w:w="1612"/>
        <w:gridCol w:w="1243"/>
      </w:tblGrid>
      <w:tr w:rsidR="00802F13" w:rsidRPr="00667AF4" w:rsidTr="00DF0BF1">
        <w:trPr>
          <w:trHeight w:hRule="exact" w:val="285"/>
        </w:trPr>
        <w:tc>
          <w:tcPr>
            <w:tcW w:w="710" w:type="dxa"/>
          </w:tcPr>
          <w:p w:rsidR="00802F13" w:rsidRDefault="00802F13" w:rsidP="00DF0BF1"/>
        </w:tc>
        <w:tc>
          <w:tcPr>
            <w:tcW w:w="9228" w:type="dxa"/>
            <w:gridSpan w:val="9"/>
            <w:shd w:val="clear" w:color="000000" w:fill="FFFFFF"/>
            <w:tcMar>
              <w:left w:w="34" w:type="dxa"/>
              <w:right w:w="34" w:type="dxa"/>
            </w:tcMar>
          </w:tcPr>
          <w:p w:rsidR="00802F13" w:rsidRPr="001512D0" w:rsidRDefault="00802F13" w:rsidP="00DF0BF1">
            <w:pPr>
              <w:spacing w:after="0" w:line="240" w:lineRule="auto"/>
              <w:jc w:val="both"/>
              <w:rPr>
                <w:sz w:val="24"/>
                <w:szCs w:val="24"/>
                <w:lang w:val="ru-RU"/>
              </w:rPr>
            </w:pPr>
            <w:r w:rsidRPr="001512D0">
              <w:rPr>
                <w:rFonts w:ascii="Times New Roman" w:hAnsi="Times New Roman" w:cs="Times New Roman"/>
                <w:b/>
                <w:color w:val="000000"/>
                <w:sz w:val="24"/>
                <w:szCs w:val="24"/>
                <w:lang w:val="ru-RU"/>
              </w:rPr>
              <w:t>4.</w:t>
            </w:r>
            <w:r w:rsidRPr="001512D0">
              <w:rPr>
                <w:lang w:val="ru-RU"/>
              </w:rPr>
              <w:t xml:space="preserve"> </w:t>
            </w:r>
            <w:r w:rsidRPr="001512D0">
              <w:rPr>
                <w:rFonts w:ascii="Times New Roman" w:hAnsi="Times New Roman" w:cs="Times New Roman"/>
                <w:b/>
                <w:color w:val="000000"/>
                <w:sz w:val="24"/>
                <w:szCs w:val="24"/>
                <w:lang w:val="ru-RU"/>
              </w:rPr>
              <w:t>Структура,</w:t>
            </w:r>
            <w:r w:rsidRPr="001512D0">
              <w:rPr>
                <w:lang w:val="ru-RU"/>
              </w:rPr>
              <w:t xml:space="preserve"> </w:t>
            </w:r>
            <w:r w:rsidRPr="001512D0">
              <w:rPr>
                <w:rFonts w:ascii="Times New Roman" w:hAnsi="Times New Roman" w:cs="Times New Roman"/>
                <w:b/>
                <w:color w:val="000000"/>
                <w:sz w:val="24"/>
                <w:szCs w:val="24"/>
                <w:lang w:val="ru-RU"/>
              </w:rPr>
              <w:t>объём</w:t>
            </w:r>
            <w:r w:rsidRPr="001512D0">
              <w:rPr>
                <w:lang w:val="ru-RU"/>
              </w:rPr>
              <w:t xml:space="preserve"> </w:t>
            </w:r>
            <w:r w:rsidRPr="001512D0">
              <w:rPr>
                <w:rFonts w:ascii="Times New Roman" w:hAnsi="Times New Roman" w:cs="Times New Roman"/>
                <w:b/>
                <w:color w:val="000000"/>
                <w:sz w:val="24"/>
                <w:szCs w:val="24"/>
                <w:lang w:val="ru-RU"/>
              </w:rPr>
              <w:t>и</w:t>
            </w:r>
            <w:r w:rsidRPr="001512D0">
              <w:rPr>
                <w:lang w:val="ru-RU"/>
              </w:rPr>
              <w:t xml:space="preserve"> </w:t>
            </w:r>
            <w:r w:rsidRPr="001512D0">
              <w:rPr>
                <w:rFonts w:ascii="Times New Roman" w:hAnsi="Times New Roman" w:cs="Times New Roman"/>
                <w:b/>
                <w:color w:val="000000"/>
                <w:sz w:val="24"/>
                <w:szCs w:val="24"/>
                <w:lang w:val="ru-RU"/>
              </w:rPr>
              <w:t>содержание</w:t>
            </w:r>
            <w:r w:rsidRPr="001512D0">
              <w:rPr>
                <w:lang w:val="ru-RU"/>
              </w:rPr>
              <w:t xml:space="preserve"> </w:t>
            </w:r>
            <w:r w:rsidRPr="001512D0">
              <w:rPr>
                <w:rFonts w:ascii="Times New Roman" w:hAnsi="Times New Roman" w:cs="Times New Roman"/>
                <w:b/>
                <w:color w:val="000000"/>
                <w:sz w:val="24"/>
                <w:szCs w:val="24"/>
                <w:lang w:val="ru-RU"/>
              </w:rPr>
              <w:t>дисциплины</w:t>
            </w:r>
            <w:r w:rsidRPr="001512D0">
              <w:rPr>
                <w:lang w:val="ru-RU"/>
              </w:rPr>
              <w:t xml:space="preserve"> </w:t>
            </w:r>
            <w:r w:rsidRPr="001512D0">
              <w:rPr>
                <w:rFonts w:ascii="Times New Roman" w:hAnsi="Times New Roman" w:cs="Times New Roman"/>
                <w:b/>
                <w:color w:val="000000"/>
                <w:sz w:val="24"/>
                <w:szCs w:val="24"/>
                <w:lang w:val="ru-RU"/>
              </w:rPr>
              <w:t>(модуля)</w:t>
            </w:r>
            <w:r w:rsidRPr="001512D0">
              <w:rPr>
                <w:lang w:val="ru-RU"/>
              </w:rPr>
              <w:t xml:space="preserve"> </w:t>
            </w:r>
          </w:p>
        </w:tc>
      </w:tr>
      <w:tr w:rsidR="00802F13" w:rsidRPr="00667AF4" w:rsidTr="00DF0BF1">
        <w:trPr>
          <w:trHeight w:hRule="exact" w:val="3611"/>
        </w:trPr>
        <w:tc>
          <w:tcPr>
            <w:tcW w:w="9937" w:type="dxa"/>
            <w:gridSpan w:val="10"/>
            <w:shd w:val="clear" w:color="000000" w:fill="FFFFFF"/>
            <w:tcMar>
              <w:left w:w="34" w:type="dxa"/>
              <w:right w:w="34" w:type="dxa"/>
            </w:tcMar>
          </w:tcPr>
          <w:p w:rsidR="00802F13" w:rsidRPr="001512D0" w:rsidRDefault="00802F13" w:rsidP="00DF0BF1">
            <w:pPr>
              <w:spacing w:after="0" w:line="240" w:lineRule="auto"/>
              <w:jc w:val="both"/>
              <w:rPr>
                <w:sz w:val="24"/>
                <w:szCs w:val="24"/>
                <w:lang w:val="ru-RU"/>
              </w:rPr>
            </w:pPr>
            <w:r w:rsidRPr="001512D0">
              <w:rPr>
                <w:rFonts w:ascii="Times New Roman" w:hAnsi="Times New Roman" w:cs="Times New Roman"/>
                <w:color w:val="000000"/>
                <w:sz w:val="24"/>
                <w:szCs w:val="24"/>
                <w:lang w:val="ru-RU"/>
              </w:rPr>
              <w:t>Общая</w:t>
            </w:r>
            <w:r w:rsidRPr="001512D0">
              <w:rPr>
                <w:lang w:val="ru-RU"/>
              </w:rPr>
              <w:t xml:space="preserve"> </w:t>
            </w:r>
            <w:r w:rsidRPr="001512D0">
              <w:rPr>
                <w:rFonts w:ascii="Times New Roman" w:hAnsi="Times New Roman" w:cs="Times New Roman"/>
                <w:color w:val="000000"/>
                <w:sz w:val="24"/>
                <w:szCs w:val="24"/>
                <w:lang w:val="ru-RU"/>
              </w:rPr>
              <w:t>трудоемкость</w:t>
            </w:r>
            <w:r w:rsidRPr="001512D0">
              <w:rPr>
                <w:lang w:val="ru-RU"/>
              </w:rPr>
              <w:t xml:space="preserve"> </w:t>
            </w:r>
            <w:r w:rsidRPr="001512D0">
              <w:rPr>
                <w:rFonts w:ascii="Times New Roman" w:hAnsi="Times New Roman" w:cs="Times New Roman"/>
                <w:color w:val="000000"/>
                <w:sz w:val="24"/>
                <w:szCs w:val="24"/>
                <w:lang w:val="ru-RU"/>
              </w:rPr>
              <w:t>дисциплины</w:t>
            </w:r>
            <w:r w:rsidRPr="001512D0">
              <w:rPr>
                <w:lang w:val="ru-RU"/>
              </w:rPr>
              <w:t xml:space="preserve"> </w:t>
            </w:r>
            <w:r w:rsidRPr="001512D0">
              <w:rPr>
                <w:rFonts w:ascii="Times New Roman" w:hAnsi="Times New Roman" w:cs="Times New Roman"/>
                <w:color w:val="000000"/>
                <w:sz w:val="24"/>
                <w:szCs w:val="24"/>
                <w:lang w:val="ru-RU"/>
              </w:rPr>
              <w:t>составляет</w:t>
            </w:r>
            <w:r w:rsidRPr="001512D0">
              <w:rPr>
                <w:lang w:val="ru-RU"/>
              </w:rPr>
              <w:t xml:space="preserve"> </w:t>
            </w:r>
            <w:r w:rsidRPr="001512D0">
              <w:rPr>
                <w:rFonts w:ascii="Times New Roman" w:hAnsi="Times New Roman" w:cs="Times New Roman"/>
                <w:color w:val="000000"/>
                <w:sz w:val="24"/>
                <w:szCs w:val="24"/>
                <w:lang w:val="ru-RU"/>
              </w:rPr>
              <w:t>3</w:t>
            </w:r>
            <w:r w:rsidRPr="001512D0">
              <w:rPr>
                <w:lang w:val="ru-RU"/>
              </w:rPr>
              <w:t xml:space="preserve"> </w:t>
            </w:r>
            <w:r w:rsidRPr="001512D0">
              <w:rPr>
                <w:rFonts w:ascii="Times New Roman" w:hAnsi="Times New Roman" w:cs="Times New Roman"/>
                <w:color w:val="000000"/>
                <w:sz w:val="24"/>
                <w:szCs w:val="24"/>
                <w:lang w:val="ru-RU"/>
              </w:rPr>
              <w:t>зачетных</w:t>
            </w:r>
            <w:r w:rsidRPr="001512D0">
              <w:rPr>
                <w:lang w:val="ru-RU"/>
              </w:rPr>
              <w:t xml:space="preserve"> </w:t>
            </w:r>
            <w:r w:rsidRPr="001512D0">
              <w:rPr>
                <w:rFonts w:ascii="Times New Roman" w:hAnsi="Times New Roman" w:cs="Times New Roman"/>
                <w:color w:val="000000"/>
                <w:sz w:val="24"/>
                <w:szCs w:val="24"/>
                <w:lang w:val="ru-RU"/>
              </w:rPr>
              <w:t>единиц</w:t>
            </w:r>
            <w:r w:rsidRPr="001512D0">
              <w:rPr>
                <w:lang w:val="ru-RU"/>
              </w:rPr>
              <w:t xml:space="preserve"> </w:t>
            </w:r>
            <w:r w:rsidRPr="001512D0">
              <w:rPr>
                <w:rFonts w:ascii="Times New Roman" w:hAnsi="Times New Roman" w:cs="Times New Roman"/>
                <w:color w:val="000000"/>
                <w:sz w:val="24"/>
                <w:szCs w:val="24"/>
                <w:lang w:val="ru-RU"/>
              </w:rPr>
              <w:t>108</w:t>
            </w:r>
            <w:r w:rsidRPr="001512D0">
              <w:rPr>
                <w:lang w:val="ru-RU"/>
              </w:rPr>
              <w:t xml:space="preserve"> </w:t>
            </w:r>
            <w:r w:rsidRPr="001512D0">
              <w:rPr>
                <w:rFonts w:ascii="Times New Roman" w:hAnsi="Times New Roman" w:cs="Times New Roman"/>
                <w:color w:val="000000"/>
                <w:sz w:val="24"/>
                <w:szCs w:val="24"/>
                <w:lang w:val="ru-RU"/>
              </w:rPr>
              <w:t>акад.</w:t>
            </w:r>
            <w:r w:rsidRPr="001512D0">
              <w:rPr>
                <w:lang w:val="ru-RU"/>
              </w:rPr>
              <w:t xml:space="preserve"> </w:t>
            </w:r>
            <w:r w:rsidRPr="001512D0">
              <w:rPr>
                <w:rFonts w:ascii="Times New Roman" w:hAnsi="Times New Roman" w:cs="Times New Roman"/>
                <w:color w:val="000000"/>
                <w:sz w:val="24"/>
                <w:szCs w:val="24"/>
                <w:lang w:val="ru-RU"/>
              </w:rPr>
              <w:t>часов,</w:t>
            </w:r>
            <w:r w:rsidRPr="001512D0">
              <w:rPr>
                <w:lang w:val="ru-RU"/>
              </w:rPr>
              <w:t xml:space="preserve"> </w:t>
            </w:r>
            <w:r w:rsidRPr="001512D0">
              <w:rPr>
                <w:rFonts w:ascii="Times New Roman" w:hAnsi="Times New Roman" w:cs="Times New Roman"/>
                <w:color w:val="000000"/>
                <w:sz w:val="24"/>
                <w:szCs w:val="24"/>
                <w:lang w:val="ru-RU"/>
              </w:rPr>
              <w:t>в</w:t>
            </w:r>
            <w:r w:rsidRPr="001512D0">
              <w:rPr>
                <w:lang w:val="ru-RU"/>
              </w:rPr>
              <w:t xml:space="preserve"> </w:t>
            </w:r>
            <w:r w:rsidRPr="001512D0">
              <w:rPr>
                <w:rFonts w:ascii="Times New Roman" w:hAnsi="Times New Roman" w:cs="Times New Roman"/>
                <w:color w:val="000000"/>
                <w:sz w:val="24"/>
                <w:szCs w:val="24"/>
                <w:lang w:val="ru-RU"/>
              </w:rPr>
              <w:t>том</w:t>
            </w:r>
            <w:r w:rsidRPr="001512D0">
              <w:rPr>
                <w:lang w:val="ru-RU"/>
              </w:rPr>
              <w:t xml:space="preserve"> </w:t>
            </w:r>
            <w:r w:rsidRPr="001512D0">
              <w:rPr>
                <w:rFonts w:ascii="Times New Roman" w:hAnsi="Times New Roman" w:cs="Times New Roman"/>
                <w:color w:val="000000"/>
                <w:sz w:val="24"/>
                <w:szCs w:val="24"/>
                <w:lang w:val="ru-RU"/>
              </w:rPr>
              <w:t>числе:</w:t>
            </w:r>
            <w:r w:rsidRPr="001512D0">
              <w:rPr>
                <w:lang w:val="ru-RU"/>
              </w:rPr>
              <w:t xml:space="preserve"> </w:t>
            </w:r>
          </w:p>
          <w:p w:rsidR="00802F13" w:rsidRPr="001512D0" w:rsidRDefault="00802F13" w:rsidP="00DF0BF1">
            <w:pPr>
              <w:spacing w:after="0" w:line="240" w:lineRule="auto"/>
              <w:jc w:val="both"/>
              <w:rPr>
                <w:sz w:val="24"/>
                <w:szCs w:val="24"/>
                <w:lang w:val="ru-RU"/>
              </w:rPr>
            </w:pPr>
            <w:r w:rsidRPr="001512D0">
              <w:rPr>
                <w:rFonts w:ascii="Times New Roman" w:hAnsi="Times New Roman" w:cs="Times New Roman"/>
                <w:color w:val="000000"/>
                <w:sz w:val="24"/>
                <w:szCs w:val="24"/>
                <w:lang w:val="ru-RU"/>
              </w:rPr>
              <w:t>–</w:t>
            </w:r>
            <w:r w:rsidRPr="001512D0">
              <w:rPr>
                <w:lang w:val="ru-RU"/>
              </w:rPr>
              <w:t xml:space="preserve"> </w:t>
            </w:r>
            <w:r w:rsidRPr="001512D0">
              <w:rPr>
                <w:rFonts w:ascii="Times New Roman" w:hAnsi="Times New Roman" w:cs="Times New Roman"/>
                <w:color w:val="000000"/>
                <w:sz w:val="24"/>
                <w:szCs w:val="24"/>
                <w:lang w:val="ru-RU"/>
              </w:rPr>
              <w:t>контактная</w:t>
            </w:r>
            <w:r w:rsidRPr="001512D0">
              <w:rPr>
                <w:lang w:val="ru-RU"/>
              </w:rPr>
              <w:t xml:space="preserve"> </w:t>
            </w:r>
            <w:r w:rsidRPr="001512D0">
              <w:rPr>
                <w:rFonts w:ascii="Times New Roman" w:hAnsi="Times New Roman" w:cs="Times New Roman"/>
                <w:color w:val="000000"/>
                <w:sz w:val="24"/>
                <w:szCs w:val="24"/>
                <w:lang w:val="ru-RU"/>
              </w:rPr>
              <w:t>работа</w:t>
            </w:r>
            <w:r w:rsidRPr="001512D0">
              <w:rPr>
                <w:lang w:val="ru-RU"/>
              </w:rPr>
              <w:t xml:space="preserve"> </w:t>
            </w:r>
            <w:r w:rsidRPr="001512D0">
              <w:rPr>
                <w:rFonts w:ascii="Times New Roman" w:hAnsi="Times New Roman" w:cs="Times New Roman"/>
                <w:color w:val="000000"/>
                <w:sz w:val="24"/>
                <w:szCs w:val="24"/>
                <w:lang w:val="ru-RU"/>
              </w:rPr>
              <w:t>–</w:t>
            </w:r>
            <w:r w:rsidRPr="001512D0">
              <w:rPr>
                <w:lang w:val="ru-RU"/>
              </w:rPr>
              <w:t xml:space="preserve"> </w:t>
            </w:r>
            <w:r w:rsidRPr="001512D0">
              <w:rPr>
                <w:rFonts w:ascii="Times New Roman" w:hAnsi="Times New Roman" w:cs="Times New Roman"/>
                <w:color w:val="000000"/>
                <w:sz w:val="24"/>
                <w:szCs w:val="24"/>
                <w:lang w:val="ru-RU"/>
              </w:rPr>
              <w:t>8,4</w:t>
            </w:r>
            <w:r w:rsidRPr="001512D0">
              <w:rPr>
                <w:lang w:val="ru-RU"/>
              </w:rPr>
              <w:t xml:space="preserve"> </w:t>
            </w:r>
            <w:r w:rsidRPr="001512D0">
              <w:rPr>
                <w:rFonts w:ascii="Times New Roman" w:hAnsi="Times New Roman" w:cs="Times New Roman"/>
                <w:color w:val="000000"/>
                <w:sz w:val="24"/>
                <w:szCs w:val="24"/>
                <w:lang w:val="ru-RU"/>
              </w:rPr>
              <w:t>акад.</w:t>
            </w:r>
            <w:r w:rsidRPr="001512D0">
              <w:rPr>
                <w:lang w:val="ru-RU"/>
              </w:rPr>
              <w:t xml:space="preserve"> </w:t>
            </w:r>
            <w:r w:rsidRPr="001512D0">
              <w:rPr>
                <w:rFonts w:ascii="Times New Roman" w:hAnsi="Times New Roman" w:cs="Times New Roman"/>
                <w:color w:val="000000"/>
                <w:sz w:val="24"/>
                <w:szCs w:val="24"/>
                <w:lang w:val="ru-RU"/>
              </w:rPr>
              <w:t>часов:</w:t>
            </w:r>
            <w:r w:rsidRPr="001512D0">
              <w:rPr>
                <w:lang w:val="ru-RU"/>
              </w:rPr>
              <w:t xml:space="preserve"> </w:t>
            </w:r>
          </w:p>
          <w:p w:rsidR="00802F13" w:rsidRPr="001512D0" w:rsidRDefault="00802F13" w:rsidP="00DF0BF1">
            <w:pPr>
              <w:spacing w:after="0" w:line="240" w:lineRule="auto"/>
              <w:jc w:val="both"/>
              <w:rPr>
                <w:sz w:val="24"/>
                <w:szCs w:val="24"/>
                <w:lang w:val="ru-RU"/>
              </w:rPr>
            </w:pPr>
            <w:r w:rsidRPr="001512D0">
              <w:rPr>
                <w:rFonts w:ascii="Times New Roman" w:hAnsi="Times New Roman" w:cs="Times New Roman"/>
                <w:color w:val="000000"/>
                <w:sz w:val="24"/>
                <w:szCs w:val="24"/>
                <w:lang w:val="ru-RU"/>
              </w:rPr>
              <w:t>–</w:t>
            </w:r>
            <w:r w:rsidRPr="001512D0">
              <w:rPr>
                <w:lang w:val="ru-RU"/>
              </w:rPr>
              <w:t xml:space="preserve"> </w:t>
            </w:r>
            <w:r w:rsidRPr="001512D0">
              <w:rPr>
                <w:rFonts w:ascii="Times New Roman" w:hAnsi="Times New Roman" w:cs="Times New Roman"/>
                <w:color w:val="000000"/>
                <w:sz w:val="24"/>
                <w:szCs w:val="24"/>
                <w:lang w:val="ru-RU"/>
              </w:rPr>
              <w:t>аудиторная</w:t>
            </w:r>
            <w:r w:rsidRPr="001512D0">
              <w:rPr>
                <w:lang w:val="ru-RU"/>
              </w:rPr>
              <w:t xml:space="preserve"> </w:t>
            </w:r>
            <w:r w:rsidRPr="001512D0">
              <w:rPr>
                <w:rFonts w:ascii="Times New Roman" w:hAnsi="Times New Roman" w:cs="Times New Roman"/>
                <w:color w:val="000000"/>
                <w:sz w:val="24"/>
                <w:szCs w:val="24"/>
                <w:lang w:val="ru-RU"/>
              </w:rPr>
              <w:t>–</w:t>
            </w:r>
            <w:r w:rsidRPr="001512D0">
              <w:rPr>
                <w:lang w:val="ru-RU"/>
              </w:rPr>
              <w:t xml:space="preserve"> </w:t>
            </w:r>
            <w:r w:rsidRPr="001512D0">
              <w:rPr>
                <w:rFonts w:ascii="Times New Roman" w:hAnsi="Times New Roman" w:cs="Times New Roman"/>
                <w:color w:val="000000"/>
                <w:sz w:val="24"/>
                <w:szCs w:val="24"/>
                <w:lang w:val="ru-RU"/>
              </w:rPr>
              <w:t>8</w:t>
            </w:r>
            <w:r w:rsidRPr="001512D0">
              <w:rPr>
                <w:lang w:val="ru-RU"/>
              </w:rPr>
              <w:t xml:space="preserve"> </w:t>
            </w:r>
            <w:r w:rsidRPr="001512D0">
              <w:rPr>
                <w:rFonts w:ascii="Times New Roman" w:hAnsi="Times New Roman" w:cs="Times New Roman"/>
                <w:color w:val="000000"/>
                <w:sz w:val="24"/>
                <w:szCs w:val="24"/>
                <w:lang w:val="ru-RU"/>
              </w:rPr>
              <w:t>акад.</w:t>
            </w:r>
            <w:r w:rsidRPr="001512D0">
              <w:rPr>
                <w:lang w:val="ru-RU"/>
              </w:rPr>
              <w:t xml:space="preserve"> </w:t>
            </w:r>
            <w:r w:rsidRPr="001512D0">
              <w:rPr>
                <w:rFonts w:ascii="Times New Roman" w:hAnsi="Times New Roman" w:cs="Times New Roman"/>
                <w:color w:val="000000"/>
                <w:sz w:val="24"/>
                <w:szCs w:val="24"/>
                <w:lang w:val="ru-RU"/>
              </w:rPr>
              <w:t>часов;</w:t>
            </w:r>
            <w:r w:rsidRPr="001512D0">
              <w:rPr>
                <w:lang w:val="ru-RU"/>
              </w:rPr>
              <w:t xml:space="preserve"> </w:t>
            </w:r>
          </w:p>
          <w:p w:rsidR="00802F13" w:rsidRPr="001512D0" w:rsidRDefault="00802F13" w:rsidP="00DF0BF1">
            <w:pPr>
              <w:spacing w:after="0" w:line="240" w:lineRule="auto"/>
              <w:jc w:val="both"/>
              <w:rPr>
                <w:sz w:val="24"/>
                <w:szCs w:val="24"/>
                <w:lang w:val="ru-RU"/>
              </w:rPr>
            </w:pPr>
            <w:r w:rsidRPr="001512D0">
              <w:rPr>
                <w:rFonts w:ascii="Times New Roman" w:hAnsi="Times New Roman" w:cs="Times New Roman"/>
                <w:color w:val="000000"/>
                <w:sz w:val="24"/>
                <w:szCs w:val="24"/>
                <w:lang w:val="ru-RU"/>
              </w:rPr>
              <w:t>–</w:t>
            </w:r>
            <w:r w:rsidRPr="001512D0">
              <w:rPr>
                <w:lang w:val="ru-RU"/>
              </w:rPr>
              <w:t xml:space="preserve"> </w:t>
            </w:r>
            <w:r w:rsidRPr="001512D0">
              <w:rPr>
                <w:rFonts w:ascii="Times New Roman" w:hAnsi="Times New Roman" w:cs="Times New Roman"/>
                <w:color w:val="000000"/>
                <w:sz w:val="24"/>
                <w:szCs w:val="24"/>
                <w:lang w:val="ru-RU"/>
              </w:rPr>
              <w:t>внеаудиторная</w:t>
            </w:r>
            <w:r w:rsidRPr="001512D0">
              <w:rPr>
                <w:lang w:val="ru-RU"/>
              </w:rPr>
              <w:t xml:space="preserve"> </w:t>
            </w:r>
            <w:r w:rsidRPr="001512D0">
              <w:rPr>
                <w:rFonts w:ascii="Times New Roman" w:hAnsi="Times New Roman" w:cs="Times New Roman"/>
                <w:color w:val="000000"/>
                <w:sz w:val="24"/>
                <w:szCs w:val="24"/>
                <w:lang w:val="ru-RU"/>
              </w:rPr>
              <w:t>–</w:t>
            </w:r>
            <w:r w:rsidRPr="001512D0">
              <w:rPr>
                <w:lang w:val="ru-RU"/>
              </w:rPr>
              <w:t xml:space="preserve"> </w:t>
            </w:r>
            <w:r w:rsidRPr="001512D0">
              <w:rPr>
                <w:rFonts w:ascii="Times New Roman" w:hAnsi="Times New Roman" w:cs="Times New Roman"/>
                <w:color w:val="000000"/>
                <w:sz w:val="24"/>
                <w:szCs w:val="24"/>
                <w:lang w:val="ru-RU"/>
              </w:rPr>
              <w:t>0,4</w:t>
            </w:r>
            <w:r w:rsidRPr="001512D0">
              <w:rPr>
                <w:lang w:val="ru-RU"/>
              </w:rPr>
              <w:t xml:space="preserve"> </w:t>
            </w:r>
            <w:r w:rsidRPr="001512D0">
              <w:rPr>
                <w:rFonts w:ascii="Times New Roman" w:hAnsi="Times New Roman" w:cs="Times New Roman"/>
                <w:color w:val="000000"/>
                <w:sz w:val="24"/>
                <w:szCs w:val="24"/>
                <w:lang w:val="ru-RU"/>
              </w:rPr>
              <w:t>акад.</w:t>
            </w:r>
            <w:r w:rsidRPr="001512D0">
              <w:rPr>
                <w:lang w:val="ru-RU"/>
              </w:rPr>
              <w:t xml:space="preserve"> </w:t>
            </w:r>
            <w:r w:rsidRPr="001512D0">
              <w:rPr>
                <w:rFonts w:ascii="Times New Roman" w:hAnsi="Times New Roman" w:cs="Times New Roman"/>
                <w:color w:val="000000"/>
                <w:sz w:val="24"/>
                <w:szCs w:val="24"/>
                <w:lang w:val="ru-RU"/>
              </w:rPr>
              <w:t>часов</w:t>
            </w:r>
            <w:r w:rsidRPr="001512D0">
              <w:rPr>
                <w:lang w:val="ru-RU"/>
              </w:rPr>
              <w:t xml:space="preserve"> </w:t>
            </w:r>
          </w:p>
          <w:p w:rsidR="00802F13" w:rsidRPr="001512D0" w:rsidRDefault="00802F13" w:rsidP="00DF0BF1">
            <w:pPr>
              <w:spacing w:after="0" w:line="240" w:lineRule="auto"/>
              <w:jc w:val="both"/>
              <w:rPr>
                <w:sz w:val="24"/>
                <w:szCs w:val="24"/>
                <w:lang w:val="ru-RU"/>
              </w:rPr>
            </w:pPr>
            <w:r w:rsidRPr="001512D0">
              <w:rPr>
                <w:rFonts w:ascii="Times New Roman" w:hAnsi="Times New Roman" w:cs="Times New Roman"/>
                <w:color w:val="000000"/>
                <w:sz w:val="24"/>
                <w:szCs w:val="24"/>
                <w:lang w:val="ru-RU"/>
              </w:rPr>
              <w:t>–</w:t>
            </w:r>
            <w:r w:rsidRPr="001512D0">
              <w:rPr>
                <w:lang w:val="ru-RU"/>
              </w:rPr>
              <w:t xml:space="preserve"> </w:t>
            </w:r>
            <w:r w:rsidRPr="001512D0">
              <w:rPr>
                <w:rFonts w:ascii="Times New Roman" w:hAnsi="Times New Roman" w:cs="Times New Roman"/>
                <w:color w:val="000000"/>
                <w:sz w:val="24"/>
                <w:szCs w:val="24"/>
                <w:lang w:val="ru-RU"/>
              </w:rPr>
              <w:t>самостоятельная</w:t>
            </w:r>
            <w:r w:rsidRPr="001512D0">
              <w:rPr>
                <w:lang w:val="ru-RU"/>
              </w:rPr>
              <w:t xml:space="preserve"> </w:t>
            </w:r>
            <w:r w:rsidRPr="001512D0">
              <w:rPr>
                <w:rFonts w:ascii="Times New Roman" w:hAnsi="Times New Roman" w:cs="Times New Roman"/>
                <w:color w:val="000000"/>
                <w:sz w:val="24"/>
                <w:szCs w:val="24"/>
                <w:lang w:val="ru-RU"/>
              </w:rPr>
              <w:t>работа</w:t>
            </w:r>
            <w:r w:rsidRPr="001512D0">
              <w:rPr>
                <w:lang w:val="ru-RU"/>
              </w:rPr>
              <w:t xml:space="preserve"> </w:t>
            </w:r>
            <w:r w:rsidRPr="001512D0">
              <w:rPr>
                <w:rFonts w:ascii="Times New Roman" w:hAnsi="Times New Roman" w:cs="Times New Roman"/>
                <w:color w:val="000000"/>
                <w:sz w:val="24"/>
                <w:szCs w:val="24"/>
                <w:lang w:val="ru-RU"/>
              </w:rPr>
              <w:t>–</w:t>
            </w:r>
            <w:r w:rsidRPr="001512D0">
              <w:rPr>
                <w:lang w:val="ru-RU"/>
              </w:rPr>
              <w:t xml:space="preserve"> </w:t>
            </w:r>
            <w:r w:rsidRPr="001512D0">
              <w:rPr>
                <w:rFonts w:ascii="Times New Roman" w:hAnsi="Times New Roman" w:cs="Times New Roman"/>
                <w:color w:val="000000"/>
                <w:sz w:val="24"/>
                <w:szCs w:val="24"/>
                <w:lang w:val="ru-RU"/>
              </w:rPr>
              <w:t>95,7</w:t>
            </w:r>
            <w:r w:rsidRPr="001512D0">
              <w:rPr>
                <w:lang w:val="ru-RU"/>
              </w:rPr>
              <w:t xml:space="preserve"> </w:t>
            </w:r>
            <w:r w:rsidRPr="001512D0">
              <w:rPr>
                <w:rFonts w:ascii="Times New Roman" w:hAnsi="Times New Roman" w:cs="Times New Roman"/>
                <w:color w:val="000000"/>
                <w:sz w:val="24"/>
                <w:szCs w:val="24"/>
                <w:lang w:val="ru-RU"/>
              </w:rPr>
              <w:t>акад.</w:t>
            </w:r>
            <w:r w:rsidRPr="001512D0">
              <w:rPr>
                <w:lang w:val="ru-RU"/>
              </w:rPr>
              <w:t xml:space="preserve"> </w:t>
            </w:r>
            <w:r w:rsidRPr="001512D0">
              <w:rPr>
                <w:rFonts w:ascii="Times New Roman" w:hAnsi="Times New Roman" w:cs="Times New Roman"/>
                <w:color w:val="000000"/>
                <w:sz w:val="24"/>
                <w:szCs w:val="24"/>
                <w:lang w:val="ru-RU"/>
              </w:rPr>
              <w:t>часов;</w:t>
            </w:r>
            <w:r w:rsidRPr="001512D0">
              <w:rPr>
                <w:lang w:val="ru-RU"/>
              </w:rPr>
              <w:t xml:space="preserve"> </w:t>
            </w:r>
          </w:p>
          <w:p w:rsidR="00802F13" w:rsidRPr="001512D0" w:rsidRDefault="00802F13" w:rsidP="00DF0BF1">
            <w:pPr>
              <w:spacing w:after="0" w:line="240" w:lineRule="auto"/>
              <w:jc w:val="both"/>
              <w:rPr>
                <w:sz w:val="24"/>
                <w:szCs w:val="24"/>
                <w:lang w:val="ru-RU"/>
              </w:rPr>
            </w:pPr>
            <w:r w:rsidRPr="001512D0">
              <w:rPr>
                <w:rFonts w:ascii="Times New Roman" w:hAnsi="Times New Roman" w:cs="Times New Roman"/>
                <w:color w:val="000000"/>
                <w:sz w:val="24"/>
                <w:szCs w:val="24"/>
                <w:lang w:val="ru-RU"/>
              </w:rPr>
              <w:t>–</w:t>
            </w:r>
            <w:r w:rsidRPr="001512D0">
              <w:rPr>
                <w:lang w:val="ru-RU"/>
              </w:rPr>
              <w:t xml:space="preserve"> </w:t>
            </w:r>
            <w:r w:rsidRPr="001512D0">
              <w:rPr>
                <w:rFonts w:ascii="Times New Roman" w:hAnsi="Times New Roman" w:cs="Times New Roman"/>
                <w:color w:val="000000"/>
                <w:sz w:val="24"/>
                <w:szCs w:val="24"/>
                <w:lang w:val="ru-RU"/>
              </w:rPr>
              <w:t>подготовка</w:t>
            </w:r>
            <w:r w:rsidRPr="001512D0">
              <w:rPr>
                <w:lang w:val="ru-RU"/>
              </w:rPr>
              <w:t xml:space="preserve"> </w:t>
            </w:r>
            <w:r w:rsidRPr="001512D0">
              <w:rPr>
                <w:rFonts w:ascii="Times New Roman" w:hAnsi="Times New Roman" w:cs="Times New Roman"/>
                <w:color w:val="000000"/>
                <w:sz w:val="24"/>
                <w:szCs w:val="24"/>
                <w:lang w:val="ru-RU"/>
              </w:rPr>
              <w:t>к</w:t>
            </w:r>
            <w:r w:rsidRPr="001512D0">
              <w:rPr>
                <w:lang w:val="ru-RU"/>
              </w:rPr>
              <w:t xml:space="preserve"> </w:t>
            </w:r>
            <w:r w:rsidRPr="001512D0">
              <w:rPr>
                <w:rFonts w:ascii="Times New Roman" w:hAnsi="Times New Roman" w:cs="Times New Roman"/>
                <w:color w:val="000000"/>
                <w:sz w:val="24"/>
                <w:szCs w:val="24"/>
                <w:lang w:val="ru-RU"/>
              </w:rPr>
              <w:t>зачёту</w:t>
            </w:r>
            <w:r w:rsidRPr="001512D0">
              <w:rPr>
                <w:lang w:val="ru-RU"/>
              </w:rPr>
              <w:t xml:space="preserve"> </w:t>
            </w:r>
            <w:r w:rsidRPr="001512D0">
              <w:rPr>
                <w:rFonts w:ascii="Times New Roman" w:hAnsi="Times New Roman" w:cs="Times New Roman"/>
                <w:color w:val="000000"/>
                <w:sz w:val="24"/>
                <w:szCs w:val="24"/>
                <w:lang w:val="ru-RU"/>
              </w:rPr>
              <w:t>–</w:t>
            </w:r>
            <w:r w:rsidRPr="001512D0">
              <w:rPr>
                <w:lang w:val="ru-RU"/>
              </w:rPr>
              <w:t xml:space="preserve"> </w:t>
            </w:r>
            <w:r w:rsidRPr="001512D0">
              <w:rPr>
                <w:rFonts w:ascii="Times New Roman" w:hAnsi="Times New Roman" w:cs="Times New Roman"/>
                <w:color w:val="000000"/>
                <w:sz w:val="24"/>
                <w:szCs w:val="24"/>
                <w:lang w:val="ru-RU"/>
              </w:rPr>
              <w:t>3,9</w:t>
            </w:r>
            <w:r w:rsidRPr="001512D0">
              <w:rPr>
                <w:lang w:val="ru-RU"/>
              </w:rPr>
              <w:t xml:space="preserve"> </w:t>
            </w:r>
            <w:r w:rsidRPr="001512D0">
              <w:rPr>
                <w:rFonts w:ascii="Times New Roman" w:hAnsi="Times New Roman" w:cs="Times New Roman"/>
                <w:color w:val="000000"/>
                <w:sz w:val="24"/>
                <w:szCs w:val="24"/>
                <w:lang w:val="ru-RU"/>
              </w:rPr>
              <w:t>акад.</w:t>
            </w:r>
            <w:r w:rsidRPr="001512D0">
              <w:rPr>
                <w:lang w:val="ru-RU"/>
              </w:rPr>
              <w:t xml:space="preserve"> </w:t>
            </w:r>
            <w:r w:rsidRPr="001512D0">
              <w:rPr>
                <w:rFonts w:ascii="Times New Roman" w:hAnsi="Times New Roman" w:cs="Times New Roman"/>
                <w:color w:val="000000"/>
                <w:sz w:val="24"/>
                <w:szCs w:val="24"/>
                <w:lang w:val="ru-RU"/>
              </w:rPr>
              <w:t>часа</w:t>
            </w:r>
            <w:r w:rsidRPr="001512D0">
              <w:rPr>
                <w:lang w:val="ru-RU"/>
              </w:rPr>
              <w:t xml:space="preserve"> </w:t>
            </w:r>
          </w:p>
          <w:p w:rsidR="00802F13" w:rsidRPr="001512D0" w:rsidRDefault="00802F13" w:rsidP="00DF0BF1">
            <w:pPr>
              <w:spacing w:after="0" w:line="240" w:lineRule="auto"/>
              <w:jc w:val="both"/>
              <w:rPr>
                <w:sz w:val="24"/>
                <w:szCs w:val="24"/>
                <w:lang w:val="ru-RU"/>
              </w:rPr>
            </w:pPr>
            <w:r w:rsidRPr="001512D0">
              <w:rPr>
                <w:rFonts w:ascii="Times New Roman" w:hAnsi="Times New Roman" w:cs="Times New Roman"/>
                <w:color w:val="000000"/>
                <w:sz w:val="24"/>
                <w:szCs w:val="24"/>
                <w:lang w:val="ru-RU"/>
              </w:rPr>
              <w:t>Форма</w:t>
            </w:r>
            <w:r w:rsidRPr="001512D0">
              <w:rPr>
                <w:lang w:val="ru-RU"/>
              </w:rPr>
              <w:t xml:space="preserve"> </w:t>
            </w:r>
            <w:r w:rsidRPr="001512D0">
              <w:rPr>
                <w:rFonts w:ascii="Times New Roman" w:hAnsi="Times New Roman" w:cs="Times New Roman"/>
                <w:color w:val="000000"/>
                <w:sz w:val="24"/>
                <w:szCs w:val="24"/>
                <w:lang w:val="ru-RU"/>
              </w:rPr>
              <w:t>аттестации</w:t>
            </w:r>
            <w:r w:rsidRPr="001512D0">
              <w:rPr>
                <w:lang w:val="ru-RU"/>
              </w:rPr>
              <w:t xml:space="preserve"> </w:t>
            </w:r>
            <w:r w:rsidRPr="001512D0">
              <w:rPr>
                <w:rFonts w:ascii="Times New Roman" w:hAnsi="Times New Roman" w:cs="Times New Roman"/>
                <w:color w:val="000000"/>
                <w:sz w:val="24"/>
                <w:szCs w:val="24"/>
                <w:lang w:val="ru-RU"/>
              </w:rPr>
              <w:t>-</w:t>
            </w:r>
            <w:r w:rsidRPr="001512D0">
              <w:rPr>
                <w:lang w:val="ru-RU"/>
              </w:rPr>
              <w:t xml:space="preserve"> </w:t>
            </w:r>
            <w:r w:rsidRPr="001512D0">
              <w:rPr>
                <w:rFonts w:ascii="Times New Roman" w:hAnsi="Times New Roman" w:cs="Times New Roman"/>
                <w:color w:val="000000"/>
                <w:sz w:val="24"/>
                <w:szCs w:val="24"/>
                <w:lang w:val="ru-RU"/>
              </w:rPr>
              <w:t>зачет</w:t>
            </w:r>
            <w:r w:rsidRPr="001512D0">
              <w:rPr>
                <w:lang w:val="ru-RU"/>
              </w:rPr>
              <w:t xml:space="preserve"> </w:t>
            </w:r>
          </w:p>
        </w:tc>
      </w:tr>
      <w:tr w:rsidR="00802F13" w:rsidRPr="00667AF4" w:rsidTr="00DF0BF1">
        <w:trPr>
          <w:trHeight w:hRule="exact" w:val="138"/>
        </w:trPr>
        <w:tc>
          <w:tcPr>
            <w:tcW w:w="710" w:type="dxa"/>
          </w:tcPr>
          <w:p w:rsidR="00802F13" w:rsidRPr="001512D0" w:rsidRDefault="00802F13" w:rsidP="00DF0BF1">
            <w:pPr>
              <w:rPr>
                <w:lang w:val="ru-RU"/>
              </w:rPr>
            </w:pPr>
          </w:p>
        </w:tc>
        <w:tc>
          <w:tcPr>
            <w:tcW w:w="1702" w:type="dxa"/>
          </w:tcPr>
          <w:p w:rsidR="00802F13" w:rsidRPr="001512D0" w:rsidRDefault="00802F13" w:rsidP="00DF0BF1">
            <w:pPr>
              <w:rPr>
                <w:lang w:val="ru-RU"/>
              </w:rPr>
            </w:pPr>
          </w:p>
        </w:tc>
        <w:tc>
          <w:tcPr>
            <w:tcW w:w="426" w:type="dxa"/>
          </w:tcPr>
          <w:p w:rsidR="00802F13" w:rsidRPr="001512D0" w:rsidRDefault="00802F13" w:rsidP="00DF0BF1">
            <w:pPr>
              <w:rPr>
                <w:lang w:val="ru-RU"/>
              </w:rPr>
            </w:pPr>
          </w:p>
        </w:tc>
        <w:tc>
          <w:tcPr>
            <w:tcW w:w="568" w:type="dxa"/>
          </w:tcPr>
          <w:p w:rsidR="00802F13" w:rsidRPr="001512D0" w:rsidRDefault="00802F13" w:rsidP="00DF0BF1">
            <w:pPr>
              <w:rPr>
                <w:lang w:val="ru-RU"/>
              </w:rPr>
            </w:pPr>
          </w:p>
        </w:tc>
        <w:tc>
          <w:tcPr>
            <w:tcW w:w="710" w:type="dxa"/>
          </w:tcPr>
          <w:p w:rsidR="00802F13" w:rsidRPr="001512D0" w:rsidRDefault="00802F13" w:rsidP="00DF0BF1">
            <w:pPr>
              <w:rPr>
                <w:lang w:val="ru-RU"/>
              </w:rPr>
            </w:pPr>
          </w:p>
        </w:tc>
        <w:tc>
          <w:tcPr>
            <w:tcW w:w="710" w:type="dxa"/>
          </w:tcPr>
          <w:p w:rsidR="00802F13" w:rsidRPr="001512D0" w:rsidRDefault="00802F13" w:rsidP="00DF0BF1">
            <w:pPr>
              <w:rPr>
                <w:lang w:val="ru-RU"/>
              </w:rPr>
            </w:pPr>
          </w:p>
        </w:tc>
        <w:tc>
          <w:tcPr>
            <w:tcW w:w="568" w:type="dxa"/>
          </w:tcPr>
          <w:p w:rsidR="00802F13" w:rsidRPr="001512D0" w:rsidRDefault="00802F13" w:rsidP="00DF0BF1">
            <w:pPr>
              <w:rPr>
                <w:lang w:val="ru-RU"/>
              </w:rPr>
            </w:pPr>
          </w:p>
        </w:tc>
        <w:tc>
          <w:tcPr>
            <w:tcW w:w="1560" w:type="dxa"/>
          </w:tcPr>
          <w:p w:rsidR="00802F13" w:rsidRPr="001512D0" w:rsidRDefault="00802F13" w:rsidP="00DF0BF1">
            <w:pPr>
              <w:rPr>
                <w:lang w:val="ru-RU"/>
              </w:rPr>
            </w:pPr>
          </w:p>
        </w:tc>
        <w:tc>
          <w:tcPr>
            <w:tcW w:w="1702" w:type="dxa"/>
          </w:tcPr>
          <w:p w:rsidR="00802F13" w:rsidRPr="001512D0" w:rsidRDefault="00802F13" w:rsidP="00DF0BF1">
            <w:pPr>
              <w:rPr>
                <w:lang w:val="ru-RU"/>
              </w:rPr>
            </w:pPr>
          </w:p>
        </w:tc>
        <w:tc>
          <w:tcPr>
            <w:tcW w:w="1277" w:type="dxa"/>
          </w:tcPr>
          <w:p w:rsidR="00802F13" w:rsidRPr="001512D0" w:rsidRDefault="00802F13" w:rsidP="00DF0BF1">
            <w:pPr>
              <w:rPr>
                <w:lang w:val="ru-RU"/>
              </w:rPr>
            </w:pPr>
          </w:p>
        </w:tc>
      </w:tr>
      <w:tr w:rsidR="00802F13" w:rsidTr="00DF0BF1">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802F13" w:rsidRDefault="00802F13" w:rsidP="00DF0BF1">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02F13" w:rsidRDefault="00802F13" w:rsidP="00DF0BF1">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Pr="001512D0" w:rsidRDefault="00802F13" w:rsidP="00DF0BF1">
            <w:pPr>
              <w:spacing w:after="0" w:line="240" w:lineRule="auto"/>
              <w:jc w:val="center"/>
              <w:rPr>
                <w:sz w:val="19"/>
                <w:szCs w:val="19"/>
                <w:lang w:val="ru-RU"/>
              </w:rPr>
            </w:pPr>
            <w:r w:rsidRPr="001512D0">
              <w:rPr>
                <w:rFonts w:ascii="Times New Roman" w:hAnsi="Times New Roman" w:cs="Times New Roman"/>
                <w:color w:val="000000"/>
                <w:sz w:val="19"/>
                <w:szCs w:val="19"/>
                <w:lang w:val="ru-RU"/>
              </w:rPr>
              <w:t>Аудиторная</w:t>
            </w:r>
            <w:r w:rsidRPr="001512D0">
              <w:rPr>
                <w:lang w:val="ru-RU"/>
              </w:rPr>
              <w:t xml:space="preserve"> </w:t>
            </w:r>
          </w:p>
          <w:p w:rsidR="00802F13" w:rsidRPr="001512D0" w:rsidRDefault="00802F13" w:rsidP="00DF0BF1">
            <w:pPr>
              <w:spacing w:after="0" w:line="240" w:lineRule="auto"/>
              <w:jc w:val="center"/>
              <w:rPr>
                <w:sz w:val="19"/>
                <w:szCs w:val="19"/>
                <w:lang w:val="ru-RU"/>
              </w:rPr>
            </w:pPr>
            <w:r w:rsidRPr="001512D0">
              <w:rPr>
                <w:rFonts w:ascii="Times New Roman" w:hAnsi="Times New Roman" w:cs="Times New Roman"/>
                <w:color w:val="000000"/>
                <w:sz w:val="19"/>
                <w:szCs w:val="19"/>
                <w:lang w:val="ru-RU"/>
              </w:rPr>
              <w:t>контактная</w:t>
            </w:r>
            <w:r w:rsidRPr="001512D0">
              <w:rPr>
                <w:lang w:val="ru-RU"/>
              </w:rPr>
              <w:t xml:space="preserve"> </w:t>
            </w:r>
            <w:r w:rsidRPr="001512D0">
              <w:rPr>
                <w:rFonts w:ascii="Times New Roman" w:hAnsi="Times New Roman" w:cs="Times New Roman"/>
                <w:color w:val="000000"/>
                <w:sz w:val="19"/>
                <w:szCs w:val="19"/>
                <w:lang w:val="ru-RU"/>
              </w:rPr>
              <w:t>работа</w:t>
            </w:r>
            <w:r w:rsidRPr="001512D0">
              <w:rPr>
                <w:lang w:val="ru-RU"/>
              </w:rPr>
              <w:t xml:space="preserve"> </w:t>
            </w:r>
          </w:p>
          <w:p w:rsidR="00802F13" w:rsidRPr="001512D0" w:rsidRDefault="00802F13" w:rsidP="00DF0BF1">
            <w:pPr>
              <w:spacing w:after="0" w:line="240" w:lineRule="auto"/>
              <w:jc w:val="center"/>
              <w:rPr>
                <w:sz w:val="19"/>
                <w:szCs w:val="19"/>
                <w:lang w:val="ru-RU"/>
              </w:rPr>
            </w:pPr>
            <w:r w:rsidRPr="001512D0">
              <w:rPr>
                <w:rFonts w:ascii="Times New Roman" w:hAnsi="Times New Roman" w:cs="Times New Roman"/>
                <w:color w:val="000000"/>
                <w:sz w:val="19"/>
                <w:szCs w:val="19"/>
                <w:lang w:val="ru-RU"/>
              </w:rPr>
              <w:t>(в</w:t>
            </w:r>
            <w:r w:rsidRPr="001512D0">
              <w:rPr>
                <w:lang w:val="ru-RU"/>
              </w:rPr>
              <w:t xml:space="preserve"> </w:t>
            </w:r>
            <w:r w:rsidRPr="001512D0">
              <w:rPr>
                <w:rFonts w:ascii="Times New Roman" w:hAnsi="Times New Roman" w:cs="Times New Roman"/>
                <w:color w:val="000000"/>
                <w:sz w:val="19"/>
                <w:szCs w:val="19"/>
                <w:lang w:val="ru-RU"/>
              </w:rPr>
              <w:t>акад.</w:t>
            </w:r>
            <w:r w:rsidRPr="001512D0">
              <w:rPr>
                <w:lang w:val="ru-RU"/>
              </w:rPr>
              <w:t xml:space="preserve"> </w:t>
            </w:r>
            <w:r w:rsidRPr="001512D0">
              <w:rPr>
                <w:rFonts w:ascii="Times New Roman" w:hAnsi="Times New Roman" w:cs="Times New Roman"/>
                <w:color w:val="000000"/>
                <w:sz w:val="19"/>
                <w:szCs w:val="19"/>
                <w:lang w:val="ru-RU"/>
              </w:rPr>
              <w:t>часах)</w:t>
            </w:r>
            <w:r w:rsidRPr="001512D0">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02F13" w:rsidRDefault="00802F13" w:rsidP="00DF0BF1">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802F13" w:rsidRDefault="00802F13" w:rsidP="00DF0BF1">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Pr="001512D0" w:rsidRDefault="00802F13" w:rsidP="00DF0BF1">
            <w:pPr>
              <w:spacing w:after="0" w:line="240" w:lineRule="auto"/>
              <w:jc w:val="center"/>
              <w:rPr>
                <w:sz w:val="19"/>
                <w:szCs w:val="19"/>
                <w:lang w:val="ru-RU"/>
              </w:rPr>
            </w:pPr>
            <w:r w:rsidRPr="001512D0">
              <w:rPr>
                <w:rFonts w:ascii="Times New Roman" w:hAnsi="Times New Roman" w:cs="Times New Roman"/>
                <w:color w:val="000000"/>
                <w:sz w:val="19"/>
                <w:szCs w:val="19"/>
                <w:lang w:val="ru-RU"/>
              </w:rPr>
              <w:t>Форма</w:t>
            </w:r>
            <w:r w:rsidRPr="001512D0">
              <w:rPr>
                <w:lang w:val="ru-RU"/>
              </w:rPr>
              <w:t xml:space="preserve"> </w:t>
            </w:r>
            <w:r w:rsidRPr="001512D0">
              <w:rPr>
                <w:rFonts w:ascii="Times New Roman" w:hAnsi="Times New Roman" w:cs="Times New Roman"/>
                <w:color w:val="000000"/>
                <w:sz w:val="19"/>
                <w:szCs w:val="19"/>
                <w:lang w:val="ru-RU"/>
              </w:rPr>
              <w:t>текущего</w:t>
            </w:r>
            <w:r w:rsidRPr="001512D0">
              <w:rPr>
                <w:lang w:val="ru-RU"/>
              </w:rPr>
              <w:t xml:space="preserve"> </w:t>
            </w:r>
            <w:r w:rsidRPr="001512D0">
              <w:rPr>
                <w:rFonts w:ascii="Times New Roman" w:hAnsi="Times New Roman" w:cs="Times New Roman"/>
                <w:color w:val="000000"/>
                <w:sz w:val="19"/>
                <w:szCs w:val="19"/>
                <w:lang w:val="ru-RU"/>
              </w:rPr>
              <w:t>контроля</w:t>
            </w:r>
            <w:r w:rsidRPr="001512D0">
              <w:rPr>
                <w:lang w:val="ru-RU"/>
              </w:rPr>
              <w:t xml:space="preserve"> </w:t>
            </w:r>
            <w:r w:rsidRPr="001512D0">
              <w:rPr>
                <w:rFonts w:ascii="Times New Roman" w:hAnsi="Times New Roman" w:cs="Times New Roman"/>
                <w:color w:val="000000"/>
                <w:sz w:val="19"/>
                <w:szCs w:val="19"/>
                <w:lang w:val="ru-RU"/>
              </w:rPr>
              <w:t>успеваемости</w:t>
            </w:r>
            <w:r w:rsidRPr="001512D0">
              <w:rPr>
                <w:lang w:val="ru-RU"/>
              </w:rPr>
              <w:t xml:space="preserve"> </w:t>
            </w:r>
            <w:r w:rsidRPr="001512D0">
              <w:rPr>
                <w:rFonts w:ascii="Times New Roman" w:hAnsi="Times New Roman" w:cs="Times New Roman"/>
                <w:color w:val="000000"/>
                <w:sz w:val="19"/>
                <w:szCs w:val="19"/>
                <w:lang w:val="ru-RU"/>
              </w:rPr>
              <w:t>и</w:t>
            </w:r>
            <w:r w:rsidRPr="001512D0">
              <w:rPr>
                <w:lang w:val="ru-RU"/>
              </w:rPr>
              <w:t xml:space="preserve"> </w:t>
            </w:r>
          </w:p>
          <w:p w:rsidR="00802F13" w:rsidRPr="001512D0" w:rsidRDefault="00802F13" w:rsidP="00DF0BF1">
            <w:pPr>
              <w:spacing w:after="0" w:line="240" w:lineRule="auto"/>
              <w:jc w:val="center"/>
              <w:rPr>
                <w:sz w:val="19"/>
                <w:szCs w:val="19"/>
                <w:lang w:val="ru-RU"/>
              </w:rPr>
            </w:pPr>
            <w:r w:rsidRPr="001512D0">
              <w:rPr>
                <w:rFonts w:ascii="Times New Roman" w:hAnsi="Times New Roman" w:cs="Times New Roman"/>
                <w:color w:val="000000"/>
                <w:sz w:val="19"/>
                <w:szCs w:val="19"/>
                <w:lang w:val="ru-RU"/>
              </w:rPr>
              <w:t>промежуточной</w:t>
            </w:r>
            <w:r w:rsidRPr="001512D0">
              <w:rPr>
                <w:lang w:val="ru-RU"/>
              </w:rPr>
              <w:t xml:space="preserve"> </w:t>
            </w:r>
            <w:r w:rsidRPr="001512D0">
              <w:rPr>
                <w:rFonts w:ascii="Times New Roman" w:hAnsi="Times New Roman" w:cs="Times New Roman"/>
                <w:color w:val="000000"/>
                <w:sz w:val="19"/>
                <w:szCs w:val="19"/>
                <w:lang w:val="ru-RU"/>
              </w:rPr>
              <w:t>аттестации</w:t>
            </w:r>
            <w:r w:rsidRPr="001512D0">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802F13" w:rsidTr="00DF0BF1">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02F13" w:rsidRDefault="00802F13" w:rsidP="00DF0BF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802F13" w:rsidRDefault="00802F13" w:rsidP="00DF0BF1">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02F13" w:rsidRDefault="00802F13" w:rsidP="00DF0BF1"/>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tc>
      </w:tr>
      <w:tr w:rsidR="00802F13" w:rsidTr="00DF0BF1">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tc>
      </w:tr>
      <w:tr w:rsidR="00802F13" w:rsidTr="00DF0BF1">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Финансовая</w:t>
            </w:r>
            <w:proofErr w:type="spellEnd"/>
            <w:r>
              <w:t xml:space="preserve"> </w:t>
            </w:r>
            <w:proofErr w:type="spellStart"/>
            <w:r>
              <w:rPr>
                <w:rFonts w:ascii="Times New Roman" w:hAnsi="Times New Roman" w:cs="Times New Roman"/>
                <w:color w:val="000000"/>
                <w:sz w:val="19"/>
                <w:szCs w:val="19"/>
              </w:rPr>
              <w:t>среда</w:t>
            </w:r>
            <w:proofErr w:type="spellEnd"/>
            <w:r>
              <w:t xml:space="preserve"> </w:t>
            </w:r>
            <w:proofErr w:type="spellStart"/>
            <w:r>
              <w:rPr>
                <w:rFonts w:ascii="Times New Roman" w:hAnsi="Times New Roman" w:cs="Times New Roman"/>
                <w:color w:val="000000"/>
                <w:sz w:val="19"/>
                <w:szCs w:val="19"/>
              </w:rPr>
              <w:t>предпринимательства</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19"/>
                <w:szCs w:val="19"/>
              </w:rPr>
            </w:pPr>
            <w:r>
              <w:rPr>
                <w:rFonts w:ascii="Times New Roman" w:hAnsi="Times New Roman" w:cs="Times New Roman"/>
                <w:color w:val="000000"/>
                <w:sz w:val="19"/>
                <w:szCs w:val="19"/>
              </w:rPr>
              <w:t>19,14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Pr="001512D0" w:rsidRDefault="00802F13" w:rsidP="00DF0BF1">
            <w:pPr>
              <w:spacing w:after="0" w:line="240" w:lineRule="auto"/>
              <w:jc w:val="center"/>
              <w:rPr>
                <w:sz w:val="19"/>
                <w:szCs w:val="19"/>
                <w:lang w:val="ru-RU"/>
              </w:rPr>
            </w:pPr>
            <w:r w:rsidRPr="001512D0">
              <w:rPr>
                <w:rFonts w:ascii="Times New Roman" w:hAnsi="Times New Roman" w:cs="Times New Roman"/>
                <w:color w:val="000000"/>
                <w:sz w:val="19"/>
                <w:szCs w:val="19"/>
                <w:lang w:val="ru-RU"/>
              </w:rPr>
              <w:t>Подготовка к практическому занятию</w:t>
            </w:r>
          </w:p>
          <w:p w:rsidR="00802F13" w:rsidRPr="001512D0" w:rsidRDefault="00802F13" w:rsidP="00DF0BF1">
            <w:pPr>
              <w:spacing w:after="0" w:line="240" w:lineRule="auto"/>
              <w:jc w:val="center"/>
              <w:rPr>
                <w:sz w:val="19"/>
                <w:szCs w:val="19"/>
                <w:lang w:val="ru-RU"/>
              </w:rPr>
            </w:pPr>
            <w:r w:rsidRPr="001512D0">
              <w:rPr>
                <w:rFonts w:ascii="Times New Roman" w:hAnsi="Times New Roman" w:cs="Times New Roman"/>
                <w:color w:val="000000"/>
                <w:sz w:val="19"/>
                <w:szCs w:val="19"/>
                <w:lang w:val="ru-RU"/>
              </w:rPr>
              <w:t>Самостоятельное изучение учебной и научной литературы</w:t>
            </w:r>
          </w:p>
          <w:p w:rsidR="00802F13" w:rsidRPr="001512D0" w:rsidRDefault="00802F13" w:rsidP="00DF0BF1">
            <w:pPr>
              <w:spacing w:after="0" w:line="240" w:lineRule="auto"/>
              <w:jc w:val="center"/>
              <w:rPr>
                <w:sz w:val="19"/>
                <w:szCs w:val="19"/>
                <w:lang w:val="ru-RU"/>
              </w:rPr>
            </w:pPr>
            <w:r w:rsidRPr="001512D0">
              <w:rPr>
                <w:rFonts w:ascii="Times New Roman" w:hAnsi="Times New Roman" w:cs="Times New Roman"/>
                <w:color w:val="000000"/>
                <w:sz w:val="19"/>
                <w:szCs w:val="19"/>
                <w:lang w:val="ru-RU"/>
              </w:rPr>
              <w:t>Работа с электронными библиотеками</w:t>
            </w:r>
          </w:p>
          <w:p w:rsidR="00802F13" w:rsidRPr="001512D0" w:rsidRDefault="00802F13" w:rsidP="00DF0BF1">
            <w:pPr>
              <w:spacing w:after="0" w:line="240" w:lineRule="auto"/>
              <w:jc w:val="center"/>
              <w:rPr>
                <w:sz w:val="19"/>
                <w:szCs w:val="19"/>
                <w:lang w:val="ru-RU"/>
              </w:rPr>
            </w:pPr>
            <w:r w:rsidRPr="001512D0">
              <w:rPr>
                <w:rFonts w:ascii="Times New Roman" w:hAnsi="Times New Roman" w:cs="Times New Roman"/>
                <w:color w:val="000000"/>
                <w:sz w:val="19"/>
                <w:szCs w:val="19"/>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Pr="001512D0" w:rsidRDefault="00802F13" w:rsidP="00DF0BF1">
            <w:pPr>
              <w:spacing w:after="0" w:line="240" w:lineRule="auto"/>
              <w:jc w:val="center"/>
              <w:rPr>
                <w:sz w:val="19"/>
                <w:szCs w:val="19"/>
                <w:lang w:val="ru-RU"/>
              </w:rPr>
            </w:pPr>
            <w:r w:rsidRPr="001512D0">
              <w:rPr>
                <w:rFonts w:ascii="Times New Roman" w:hAnsi="Times New Roman" w:cs="Times New Roman"/>
                <w:color w:val="000000"/>
                <w:sz w:val="19"/>
                <w:szCs w:val="19"/>
                <w:lang w:val="ru-RU"/>
              </w:rPr>
              <w:t>Практическое</w:t>
            </w:r>
            <w:r w:rsidRPr="001512D0">
              <w:rPr>
                <w:lang w:val="ru-RU"/>
              </w:rPr>
              <w:t xml:space="preserve"> </w:t>
            </w:r>
            <w:r w:rsidRPr="001512D0">
              <w:rPr>
                <w:rFonts w:ascii="Times New Roman" w:hAnsi="Times New Roman" w:cs="Times New Roman"/>
                <w:color w:val="000000"/>
                <w:sz w:val="19"/>
                <w:szCs w:val="19"/>
                <w:lang w:val="ru-RU"/>
              </w:rPr>
              <w:t>занятие</w:t>
            </w:r>
            <w:r w:rsidRPr="001512D0">
              <w:rPr>
                <w:lang w:val="ru-RU"/>
              </w:rPr>
              <w:t xml:space="preserve"> </w:t>
            </w:r>
          </w:p>
          <w:p w:rsidR="00802F13" w:rsidRPr="001512D0" w:rsidRDefault="00802F13" w:rsidP="00DF0BF1">
            <w:pPr>
              <w:spacing w:after="0" w:line="240" w:lineRule="auto"/>
              <w:jc w:val="center"/>
              <w:rPr>
                <w:sz w:val="19"/>
                <w:szCs w:val="19"/>
                <w:lang w:val="ru-RU"/>
              </w:rPr>
            </w:pPr>
            <w:r w:rsidRPr="001512D0">
              <w:rPr>
                <w:rFonts w:ascii="Times New Roman" w:hAnsi="Times New Roman" w:cs="Times New Roman"/>
                <w:color w:val="000000"/>
                <w:sz w:val="19"/>
                <w:szCs w:val="19"/>
                <w:lang w:val="ru-RU"/>
              </w:rPr>
              <w:t>Устный</w:t>
            </w:r>
            <w:r w:rsidRPr="001512D0">
              <w:rPr>
                <w:lang w:val="ru-RU"/>
              </w:rPr>
              <w:t xml:space="preserve"> </w:t>
            </w:r>
            <w:r w:rsidRPr="001512D0">
              <w:rPr>
                <w:rFonts w:ascii="Times New Roman" w:hAnsi="Times New Roman" w:cs="Times New Roman"/>
                <w:color w:val="000000"/>
                <w:sz w:val="19"/>
                <w:szCs w:val="19"/>
                <w:lang w:val="ru-RU"/>
              </w:rPr>
              <w:t>опрос</w:t>
            </w:r>
            <w:r w:rsidRPr="001512D0">
              <w:rPr>
                <w:lang w:val="ru-RU"/>
              </w:rPr>
              <w:t xml:space="preserve"> </w:t>
            </w:r>
            <w:r w:rsidRPr="001512D0">
              <w:rPr>
                <w:rFonts w:ascii="Times New Roman" w:hAnsi="Times New Roman" w:cs="Times New Roman"/>
                <w:color w:val="000000"/>
                <w:sz w:val="19"/>
                <w:szCs w:val="19"/>
                <w:lang w:val="ru-RU"/>
              </w:rPr>
              <w:t>(собеседование)</w:t>
            </w:r>
            <w:r w:rsidRPr="001512D0">
              <w:rPr>
                <w:lang w:val="ru-RU"/>
              </w:rPr>
              <w:t xml:space="preserve"> </w:t>
            </w:r>
          </w:p>
          <w:p w:rsidR="00802F13" w:rsidRDefault="00802F13" w:rsidP="00DF0BF1">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ПК-21</w:t>
            </w:r>
            <w:r>
              <w:t xml:space="preserve"> </w:t>
            </w:r>
          </w:p>
        </w:tc>
      </w:tr>
      <w:tr w:rsidR="00802F13" w:rsidTr="00DF0BF1">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Теоретические</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финансовых</w:t>
            </w:r>
            <w:proofErr w:type="spellEnd"/>
            <w:r>
              <w:t xml:space="preserve"> </w:t>
            </w:r>
            <w:proofErr w:type="spellStart"/>
            <w:r>
              <w:rPr>
                <w:rFonts w:ascii="Times New Roman" w:hAnsi="Times New Roman" w:cs="Times New Roman"/>
                <w:color w:val="000000"/>
                <w:sz w:val="19"/>
                <w:szCs w:val="19"/>
              </w:rPr>
              <w:t>рисков</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19"/>
                <w:szCs w:val="19"/>
              </w:rPr>
            </w:pPr>
            <w:r>
              <w:rPr>
                <w:rFonts w:ascii="Times New Roman" w:hAnsi="Times New Roman" w:cs="Times New Roman"/>
                <w:color w:val="000000"/>
                <w:sz w:val="19"/>
                <w:szCs w:val="19"/>
              </w:rPr>
              <w:t>19,14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Pr="001512D0" w:rsidRDefault="00802F13" w:rsidP="00DF0BF1">
            <w:pPr>
              <w:spacing w:after="0" w:line="240" w:lineRule="auto"/>
              <w:jc w:val="center"/>
              <w:rPr>
                <w:sz w:val="19"/>
                <w:szCs w:val="19"/>
                <w:lang w:val="ru-RU"/>
              </w:rPr>
            </w:pPr>
            <w:r w:rsidRPr="001512D0">
              <w:rPr>
                <w:rFonts w:ascii="Times New Roman" w:hAnsi="Times New Roman" w:cs="Times New Roman"/>
                <w:color w:val="000000"/>
                <w:sz w:val="19"/>
                <w:szCs w:val="19"/>
                <w:lang w:val="ru-RU"/>
              </w:rPr>
              <w:t>Подготовка к практическому занятию</w:t>
            </w:r>
          </w:p>
          <w:p w:rsidR="00802F13" w:rsidRPr="001512D0" w:rsidRDefault="00802F13" w:rsidP="00DF0BF1">
            <w:pPr>
              <w:spacing w:after="0" w:line="240" w:lineRule="auto"/>
              <w:jc w:val="center"/>
              <w:rPr>
                <w:sz w:val="19"/>
                <w:szCs w:val="19"/>
                <w:lang w:val="ru-RU"/>
              </w:rPr>
            </w:pPr>
            <w:r w:rsidRPr="001512D0">
              <w:rPr>
                <w:rFonts w:ascii="Times New Roman" w:hAnsi="Times New Roman" w:cs="Times New Roman"/>
                <w:color w:val="000000"/>
                <w:sz w:val="19"/>
                <w:szCs w:val="19"/>
                <w:lang w:val="ru-RU"/>
              </w:rPr>
              <w:t>Самостоятельное изучение учебной и научной литературы</w:t>
            </w:r>
          </w:p>
          <w:p w:rsidR="00802F13" w:rsidRPr="001512D0" w:rsidRDefault="00802F13" w:rsidP="00DF0BF1">
            <w:pPr>
              <w:spacing w:after="0" w:line="240" w:lineRule="auto"/>
              <w:jc w:val="center"/>
              <w:rPr>
                <w:sz w:val="19"/>
                <w:szCs w:val="19"/>
                <w:lang w:val="ru-RU"/>
              </w:rPr>
            </w:pPr>
            <w:r w:rsidRPr="001512D0">
              <w:rPr>
                <w:rFonts w:ascii="Times New Roman" w:hAnsi="Times New Roman" w:cs="Times New Roman"/>
                <w:color w:val="000000"/>
                <w:sz w:val="19"/>
                <w:szCs w:val="19"/>
                <w:lang w:val="ru-RU"/>
              </w:rPr>
              <w:t>Работа с электронными библиотеками</w:t>
            </w:r>
          </w:p>
          <w:p w:rsidR="00802F13" w:rsidRPr="001512D0" w:rsidRDefault="00802F13" w:rsidP="00DF0BF1">
            <w:pPr>
              <w:spacing w:after="0" w:line="240" w:lineRule="auto"/>
              <w:jc w:val="center"/>
              <w:rPr>
                <w:sz w:val="19"/>
                <w:szCs w:val="19"/>
                <w:lang w:val="ru-RU"/>
              </w:rPr>
            </w:pPr>
            <w:r w:rsidRPr="001512D0">
              <w:rPr>
                <w:rFonts w:ascii="Times New Roman" w:hAnsi="Times New Roman" w:cs="Times New Roman"/>
                <w:color w:val="000000"/>
                <w:sz w:val="19"/>
                <w:szCs w:val="19"/>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Pr="001512D0" w:rsidRDefault="00802F13" w:rsidP="00DF0BF1">
            <w:pPr>
              <w:spacing w:after="0" w:line="240" w:lineRule="auto"/>
              <w:jc w:val="center"/>
              <w:rPr>
                <w:sz w:val="19"/>
                <w:szCs w:val="19"/>
                <w:lang w:val="ru-RU"/>
              </w:rPr>
            </w:pPr>
            <w:r w:rsidRPr="001512D0">
              <w:rPr>
                <w:rFonts w:ascii="Times New Roman" w:hAnsi="Times New Roman" w:cs="Times New Roman"/>
                <w:color w:val="000000"/>
                <w:sz w:val="19"/>
                <w:szCs w:val="19"/>
                <w:lang w:val="ru-RU"/>
              </w:rPr>
              <w:t>Практическое</w:t>
            </w:r>
            <w:r w:rsidRPr="001512D0">
              <w:rPr>
                <w:lang w:val="ru-RU"/>
              </w:rPr>
              <w:t xml:space="preserve"> </w:t>
            </w:r>
            <w:r w:rsidRPr="001512D0">
              <w:rPr>
                <w:rFonts w:ascii="Times New Roman" w:hAnsi="Times New Roman" w:cs="Times New Roman"/>
                <w:color w:val="000000"/>
                <w:sz w:val="19"/>
                <w:szCs w:val="19"/>
                <w:lang w:val="ru-RU"/>
              </w:rPr>
              <w:t>занятие</w:t>
            </w:r>
            <w:r w:rsidRPr="001512D0">
              <w:rPr>
                <w:lang w:val="ru-RU"/>
              </w:rPr>
              <w:t xml:space="preserve"> </w:t>
            </w:r>
          </w:p>
          <w:p w:rsidR="00802F13" w:rsidRPr="001512D0" w:rsidRDefault="00802F13" w:rsidP="00DF0BF1">
            <w:pPr>
              <w:spacing w:after="0" w:line="240" w:lineRule="auto"/>
              <w:jc w:val="center"/>
              <w:rPr>
                <w:sz w:val="19"/>
                <w:szCs w:val="19"/>
                <w:lang w:val="ru-RU"/>
              </w:rPr>
            </w:pPr>
            <w:r w:rsidRPr="001512D0">
              <w:rPr>
                <w:rFonts w:ascii="Times New Roman" w:hAnsi="Times New Roman" w:cs="Times New Roman"/>
                <w:color w:val="000000"/>
                <w:sz w:val="19"/>
                <w:szCs w:val="19"/>
                <w:lang w:val="ru-RU"/>
              </w:rPr>
              <w:t>Устный</w:t>
            </w:r>
            <w:r w:rsidRPr="001512D0">
              <w:rPr>
                <w:lang w:val="ru-RU"/>
              </w:rPr>
              <w:t xml:space="preserve"> </w:t>
            </w:r>
            <w:r w:rsidRPr="001512D0">
              <w:rPr>
                <w:rFonts w:ascii="Times New Roman" w:hAnsi="Times New Roman" w:cs="Times New Roman"/>
                <w:color w:val="000000"/>
                <w:sz w:val="19"/>
                <w:szCs w:val="19"/>
                <w:lang w:val="ru-RU"/>
              </w:rPr>
              <w:t>опрос</w:t>
            </w:r>
            <w:r w:rsidRPr="001512D0">
              <w:rPr>
                <w:lang w:val="ru-RU"/>
              </w:rPr>
              <w:t xml:space="preserve"> </w:t>
            </w:r>
            <w:r w:rsidRPr="001512D0">
              <w:rPr>
                <w:rFonts w:ascii="Times New Roman" w:hAnsi="Times New Roman" w:cs="Times New Roman"/>
                <w:color w:val="000000"/>
                <w:sz w:val="19"/>
                <w:szCs w:val="19"/>
                <w:lang w:val="ru-RU"/>
              </w:rPr>
              <w:t>(собеседование)</w:t>
            </w:r>
            <w:r w:rsidRPr="001512D0">
              <w:rPr>
                <w:lang w:val="ru-RU"/>
              </w:rPr>
              <w:t xml:space="preserve"> </w:t>
            </w:r>
          </w:p>
          <w:p w:rsidR="00802F13" w:rsidRDefault="00802F13" w:rsidP="00DF0BF1">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ПК-21</w:t>
            </w:r>
            <w:r>
              <w:t xml:space="preserve"> </w:t>
            </w:r>
          </w:p>
        </w:tc>
      </w:tr>
      <w:tr w:rsidR="00802F13" w:rsidTr="00DF0BF1">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Pr="001512D0" w:rsidRDefault="00802F13" w:rsidP="00DF0BF1">
            <w:pPr>
              <w:spacing w:after="0" w:line="240" w:lineRule="auto"/>
              <w:jc w:val="both"/>
              <w:rPr>
                <w:sz w:val="19"/>
                <w:szCs w:val="19"/>
                <w:lang w:val="ru-RU"/>
              </w:rPr>
            </w:pPr>
            <w:r w:rsidRPr="001512D0">
              <w:rPr>
                <w:rFonts w:ascii="Times New Roman" w:hAnsi="Times New Roman" w:cs="Times New Roman"/>
                <w:color w:val="000000"/>
                <w:sz w:val="19"/>
                <w:szCs w:val="19"/>
                <w:lang w:val="ru-RU"/>
              </w:rPr>
              <w:t>1.3</w:t>
            </w:r>
            <w:r w:rsidRPr="001512D0">
              <w:rPr>
                <w:lang w:val="ru-RU"/>
              </w:rPr>
              <w:t xml:space="preserve"> </w:t>
            </w:r>
            <w:r w:rsidRPr="001512D0">
              <w:rPr>
                <w:rFonts w:ascii="Times New Roman" w:hAnsi="Times New Roman" w:cs="Times New Roman"/>
                <w:color w:val="000000"/>
                <w:sz w:val="19"/>
                <w:szCs w:val="19"/>
                <w:lang w:val="ru-RU"/>
              </w:rPr>
              <w:t>Методы</w:t>
            </w:r>
            <w:r w:rsidRPr="001512D0">
              <w:rPr>
                <w:lang w:val="ru-RU"/>
              </w:rPr>
              <w:t xml:space="preserve"> </w:t>
            </w:r>
            <w:r w:rsidRPr="001512D0">
              <w:rPr>
                <w:rFonts w:ascii="Times New Roman" w:hAnsi="Times New Roman" w:cs="Times New Roman"/>
                <w:color w:val="000000"/>
                <w:sz w:val="19"/>
                <w:szCs w:val="19"/>
                <w:lang w:val="ru-RU"/>
              </w:rPr>
              <w:t>количественной</w:t>
            </w:r>
            <w:r w:rsidRPr="001512D0">
              <w:rPr>
                <w:lang w:val="ru-RU"/>
              </w:rPr>
              <w:t xml:space="preserve"> </w:t>
            </w:r>
            <w:r w:rsidRPr="001512D0">
              <w:rPr>
                <w:rFonts w:ascii="Times New Roman" w:hAnsi="Times New Roman" w:cs="Times New Roman"/>
                <w:color w:val="000000"/>
                <w:sz w:val="19"/>
                <w:szCs w:val="19"/>
                <w:lang w:val="ru-RU"/>
              </w:rPr>
              <w:t>оценки</w:t>
            </w:r>
            <w:r w:rsidRPr="001512D0">
              <w:rPr>
                <w:lang w:val="ru-RU"/>
              </w:rPr>
              <w:t xml:space="preserve"> </w:t>
            </w:r>
            <w:r w:rsidRPr="001512D0">
              <w:rPr>
                <w:rFonts w:ascii="Times New Roman" w:hAnsi="Times New Roman" w:cs="Times New Roman"/>
                <w:color w:val="000000"/>
                <w:sz w:val="19"/>
                <w:szCs w:val="19"/>
                <w:lang w:val="ru-RU"/>
              </w:rPr>
              <w:t>финансовых</w:t>
            </w:r>
            <w:r w:rsidRPr="001512D0">
              <w:rPr>
                <w:lang w:val="ru-RU"/>
              </w:rPr>
              <w:t xml:space="preserve"> </w:t>
            </w:r>
            <w:r w:rsidRPr="001512D0">
              <w:rPr>
                <w:rFonts w:ascii="Times New Roman" w:hAnsi="Times New Roman" w:cs="Times New Roman"/>
                <w:color w:val="000000"/>
                <w:sz w:val="19"/>
                <w:szCs w:val="19"/>
                <w:lang w:val="ru-RU"/>
              </w:rPr>
              <w:t>рисков</w:t>
            </w:r>
            <w:r w:rsidRPr="001512D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Pr="001512D0" w:rsidRDefault="00802F13" w:rsidP="00DF0BF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Pr="001512D0" w:rsidRDefault="00802F13" w:rsidP="00DF0BF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Pr="001512D0" w:rsidRDefault="00802F13" w:rsidP="00DF0BF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19"/>
                <w:szCs w:val="19"/>
              </w:rPr>
            </w:pPr>
            <w:r>
              <w:rPr>
                <w:rFonts w:ascii="Times New Roman" w:hAnsi="Times New Roman" w:cs="Times New Roman"/>
                <w:color w:val="000000"/>
                <w:sz w:val="19"/>
                <w:szCs w:val="19"/>
              </w:rPr>
              <w:t>19,14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Pr="001512D0" w:rsidRDefault="00802F13" w:rsidP="00DF0BF1">
            <w:pPr>
              <w:spacing w:after="0" w:line="240" w:lineRule="auto"/>
              <w:jc w:val="center"/>
              <w:rPr>
                <w:sz w:val="19"/>
                <w:szCs w:val="19"/>
                <w:lang w:val="ru-RU"/>
              </w:rPr>
            </w:pPr>
            <w:r w:rsidRPr="001512D0">
              <w:rPr>
                <w:rFonts w:ascii="Times New Roman" w:hAnsi="Times New Roman" w:cs="Times New Roman"/>
                <w:color w:val="000000"/>
                <w:sz w:val="19"/>
                <w:szCs w:val="19"/>
                <w:lang w:val="ru-RU"/>
              </w:rPr>
              <w:t>Подготовка к практическому занятию</w:t>
            </w:r>
          </w:p>
          <w:p w:rsidR="00802F13" w:rsidRPr="001512D0" w:rsidRDefault="00802F13" w:rsidP="00DF0BF1">
            <w:pPr>
              <w:spacing w:after="0" w:line="240" w:lineRule="auto"/>
              <w:jc w:val="center"/>
              <w:rPr>
                <w:sz w:val="19"/>
                <w:szCs w:val="19"/>
                <w:lang w:val="ru-RU"/>
              </w:rPr>
            </w:pPr>
            <w:r w:rsidRPr="001512D0">
              <w:rPr>
                <w:rFonts w:ascii="Times New Roman" w:hAnsi="Times New Roman" w:cs="Times New Roman"/>
                <w:color w:val="000000"/>
                <w:sz w:val="19"/>
                <w:szCs w:val="19"/>
                <w:lang w:val="ru-RU"/>
              </w:rPr>
              <w:t>Самостоятельное изучение учебной и научной литературы</w:t>
            </w:r>
          </w:p>
          <w:p w:rsidR="00802F13" w:rsidRPr="001512D0" w:rsidRDefault="00802F13" w:rsidP="00DF0BF1">
            <w:pPr>
              <w:spacing w:after="0" w:line="240" w:lineRule="auto"/>
              <w:jc w:val="center"/>
              <w:rPr>
                <w:sz w:val="19"/>
                <w:szCs w:val="19"/>
                <w:lang w:val="ru-RU"/>
              </w:rPr>
            </w:pPr>
            <w:r w:rsidRPr="001512D0">
              <w:rPr>
                <w:rFonts w:ascii="Times New Roman" w:hAnsi="Times New Roman" w:cs="Times New Roman"/>
                <w:color w:val="000000"/>
                <w:sz w:val="19"/>
                <w:szCs w:val="19"/>
                <w:lang w:val="ru-RU"/>
              </w:rPr>
              <w:t>Работа с электронными библиотеками</w:t>
            </w:r>
          </w:p>
          <w:p w:rsidR="00802F13" w:rsidRPr="001512D0" w:rsidRDefault="00802F13" w:rsidP="00DF0BF1">
            <w:pPr>
              <w:spacing w:after="0" w:line="240" w:lineRule="auto"/>
              <w:jc w:val="center"/>
              <w:rPr>
                <w:sz w:val="19"/>
                <w:szCs w:val="19"/>
                <w:lang w:val="ru-RU"/>
              </w:rPr>
            </w:pPr>
            <w:r w:rsidRPr="001512D0">
              <w:rPr>
                <w:rFonts w:ascii="Times New Roman" w:hAnsi="Times New Roman" w:cs="Times New Roman"/>
                <w:color w:val="000000"/>
                <w:sz w:val="19"/>
                <w:szCs w:val="19"/>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Pr="001512D0" w:rsidRDefault="00802F13" w:rsidP="00DF0BF1">
            <w:pPr>
              <w:spacing w:after="0" w:line="240" w:lineRule="auto"/>
              <w:jc w:val="center"/>
              <w:rPr>
                <w:sz w:val="19"/>
                <w:szCs w:val="19"/>
                <w:lang w:val="ru-RU"/>
              </w:rPr>
            </w:pPr>
            <w:r w:rsidRPr="001512D0">
              <w:rPr>
                <w:rFonts w:ascii="Times New Roman" w:hAnsi="Times New Roman" w:cs="Times New Roman"/>
                <w:color w:val="000000"/>
                <w:sz w:val="19"/>
                <w:szCs w:val="19"/>
                <w:lang w:val="ru-RU"/>
              </w:rPr>
              <w:t>Практическое</w:t>
            </w:r>
            <w:r w:rsidRPr="001512D0">
              <w:rPr>
                <w:lang w:val="ru-RU"/>
              </w:rPr>
              <w:t xml:space="preserve"> </w:t>
            </w:r>
            <w:r w:rsidRPr="001512D0">
              <w:rPr>
                <w:rFonts w:ascii="Times New Roman" w:hAnsi="Times New Roman" w:cs="Times New Roman"/>
                <w:color w:val="000000"/>
                <w:sz w:val="19"/>
                <w:szCs w:val="19"/>
                <w:lang w:val="ru-RU"/>
              </w:rPr>
              <w:t>занятие</w:t>
            </w:r>
            <w:r w:rsidRPr="001512D0">
              <w:rPr>
                <w:lang w:val="ru-RU"/>
              </w:rPr>
              <w:t xml:space="preserve"> </w:t>
            </w:r>
          </w:p>
          <w:p w:rsidR="00802F13" w:rsidRPr="001512D0" w:rsidRDefault="00802F13" w:rsidP="00DF0BF1">
            <w:pPr>
              <w:spacing w:after="0" w:line="240" w:lineRule="auto"/>
              <w:jc w:val="center"/>
              <w:rPr>
                <w:sz w:val="19"/>
                <w:szCs w:val="19"/>
                <w:lang w:val="ru-RU"/>
              </w:rPr>
            </w:pPr>
            <w:r w:rsidRPr="001512D0">
              <w:rPr>
                <w:rFonts w:ascii="Times New Roman" w:hAnsi="Times New Roman" w:cs="Times New Roman"/>
                <w:color w:val="000000"/>
                <w:sz w:val="19"/>
                <w:szCs w:val="19"/>
                <w:lang w:val="ru-RU"/>
              </w:rPr>
              <w:t>Устный</w:t>
            </w:r>
            <w:r w:rsidRPr="001512D0">
              <w:rPr>
                <w:lang w:val="ru-RU"/>
              </w:rPr>
              <w:t xml:space="preserve"> </w:t>
            </w:r>
            <w:r w:rsidRPr="001512D0">
              <w:rPr>
                <w:rFonts w:ascii="Times New Roman" w:hAnsi="Times New Roman" w:cs="Times New Roman"/>
                <w:color w:val="000000"/>
                <w:sz w:val="19"/>
                <w:szCs w:val="19"/>
                <w:lang w:val="ru-RU"/>
              </w:rPr>
              <w:t>опрос</w:t>
            </w:r>
            <w:r w:rsidRPr="001512D0">
              <w:rPr>
                <w:lang w:val="ru-RU"/>
              </w:rPr>
              <w:t xml:space="preserve"> </w:t>
            </w:r>
            <w:r w:rsidRPr="001512D0">
              <w:rPr>
                <w:rFonts w:ascii="Times New Roman" w:hAnsi="Times New Roman" w:cs="Times New Roman"/>
                <w:color w:val="000000"/>
                <w:sz w:val="19"/>
                <w:szCs w:val="19"/>
                <w:lang w:val="ru-RU"/>
              </w:rPr>
              <w:t>(собеседование)</w:t>
            </w:r>
            <w:r w:rsidRPr="001512D0">
              <w:rPr>
                <w:lang w:val="ru-RU"/>
              </w:rPr>
              <w:t xml:space="preserve"> </w:t>
            </w:r>
          </w:p>
          <w:p w:rsidR="00802F13" w:rsidRDefault="00802F13" w:rsidP="00DF0BF1">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ПК-21</w:t>
            </w:r>
            <w:r>
              <w:t xml:space="preserve"> </w:t>
            </w:r>
          </w:p>
        </w:tc>
      </w:tr>
      <w:tr w:rsidR="00802F13" w:rsidTr="00DF0BF1">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Pr="001512D0" w:rsidRDefault="00802F13" w:rsidP="00DF0BF1">
            <w:pPr>
              <w:spacing w:after="0" w:line="240" w:lineRule="auto"/>
              <w:jc w:val="both"/>
              <w:rPr>
                <w:sz w:val="19"/>
                <w:szCs w:val="19"/>
                <w:lang w:val="ru-RU"/>
              </w:rPr>
            </w:pPr>
            <w:r w:rsidRPr="001512D0">
              <w:rPr>
                <w:rFonts w:ascii="Times New Roman" w:hAnsi="Times New Roman" w:cs="Times New Roman"/>
                <w:color w:val="000000"/>
                <w:sz w:val="19"/>
                <w:szCs w:val="19"/>
                <w:lang w:val="ru-RU"/>
              </w:rPr>
              <w:lastRenderedPageBreak/>
              <w:t>1.4</w:t>
            </w:r>
            <w:r w:rsidRPr="001512D0">
              <w:rPr>
                <w:lang w:val="ru-RU"/>
              </w:rPr>
              <w:t xml:space="preserve"> </w:t>
            </w:r>
            <w:r w:rsidRPr="001512D0">
              <w:rPr>
                <w:rFonts w:ascii="Times New Roman" w:hAnsi="Times New Roman" w:cs="Times New Roman"/>
                <w:color w:val="000000"/>
                <w:sz w:val="19"/>
                <w:szCs w:val="19"/>
                <w:lang w:val="ru-RU"/>
              </w:rPr>
              <w:t>Качественные</w:t>
            </w:r>
            <w:r w:rsidRPr="001512D0">
              <w:rPr>
                <w:lang w:val="ru-RU"/>
              </w:rPr>
              <w:t xml:space="preserve"> </w:t>
            </w:r>
            <w:r w:rsidRPr="001512D0">
              <w:rPr>
                <w:rFonts w:ascii="Times New Roman" w:hAnsi="Times New Roman" w:cs="Times New Roman"/>
                <w:color w:val="000000"/>
                <w:sz w:val="19"/>
                <w:szCs w:val="19"/>
                <w:lang w:val="ru-RU"/>
              </w:rPr>
              <w:t>методы</w:t>
            </w:r>
            <w:r w:rsidRPr="001512D0">
              <w:rPr>
                <w:lang w:val="ru-RU"/>
              </w:rPr>
              <w:t xml:space="preserve"> </w:t>
            </w:r>
            <w:r w:rsidRPr="001512D0">
              <w:rPr>
                <w:rFonts w:ascii="Times New Roman" w:hAnsi="Times New Roman" w:cs="Times New Roman"/>
                <w:color w:val="000000"/>
                <w:sz w:val="19"/>
                <w:szCs w:val="19"/>
                <w:lang w:val="ru-RU"/>
              </w:rPr>
              <w:t>оценки</w:t>
            </w:r>
            <w:r w:rsidRPr="001512D0">
              <w:rPr>
                <w:lang w:val="ru-RU"/>
              </w:rPr>
              <w:t xml:space="preserve"> </w:t>
            </w:r>
            <w:r w:rsidRPr="001512D0">
              <w:rPr>
                <w:rFonts w:ascii="Times New Roman" w:hAnsi="Times New Roman" w:cs="Times New Roman"/>
                <w:color w:val="000000"/>
                <w:sz w:val="19"/>
                <w:szCs w:val="19"/>
                <w:lang w:val="ru-RU"/>
              </w:rPr>
              <w:t>финансовых</w:t>
            </w:r>
            <w:r w:rsidRPr="001512D0">
              <w:rPr>
                <w:lang w:val="ru-RU"/>
              </w:rPr>
              <w:t xml:space="preserve"> </w:t>
            </w:r>
            <w:r w:rsidRPr="001512D0">
              <w:rPr>
                <w:rFonts w:ascii="Times New Roman" w:hAnsi="Times New Roman" w:cs="Times New Roman"/>
                <w:color w:val="000000"/>
                <w:sz w:val="19"/>
                <w:szCs w:val="19"/>
                <w:lang w:val="ru-RU"/>
              </w:rPr>
              <w:t>рисков</w:t>
            </w:r>
            <w:r w:rsidRPr="001512D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Pr="001512D0" w:rsidRDefault="00802F13" w:rsidP="00DF0BF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19"/>
                <w:szCs w:val="19"/>
              </w:rPr>
            </w:pPr>
            <w:r>
              <w:rPr>
                <w:rFonts w:ascii="Times New Roman" w:hAnsi="Times New Roman" w:cs="Times New Roman"/>
                <w:color w:val="000000"/>
                <w:sz w:val="19"/>
                <w:szCs w:val="19"/>
              </w:rPr>
              <w:t>19,14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Pr="001512D0" w:rsidRDefault="00802F13" w:rsidP="00DF0BF1">
            <w:pPr>
              <w:spacing w:after="0" w:line="240" w:lineRule="auto"/>
              <w:jc w:val="center"/>
              <w:rPr>
                <w:sz w:val="19"/>
                <w:szCs w:val="19"/>
                <w:lang w:val="ru-RU"/>
              </w:rPr>
            </w:pPr>
            <w:r w:rsidRPr="001512D0">
              <w:rPr>
                <w:rFonts w:ascii="Times New Roman" w:hAnsi="Times New Roman" w:cs="Times New Roman"/>
                <w:color w:val="000000"/>
                <w:sz w:val="19"/>
                <w:szCs w:val="19"/>
                <w:lang w:val="ru-RU"/>
              </w:rPr>
              <w:t>Подготовка к практическому занятию</w:t>
            </w:r>
          </w:p>
          <w:p w:rsidR="00802F13" w:rsidRPr="001512D0" w:rsidRDefault="00802F13" w:rsidP="00DF0BF1">
            <w:pPr>
              <w:spacing w:after="0" w:line="240" w:lineRule="auto"/>
              <w:jc w:val="center"/>
              <w:rPr>
                <w:sz w:val="19"/>
                <w:szCs w:val="19"/>
                <w:lang w:val="ru-RU"/>
              </w:rPr>
            </w:pPr>
            <w:r w:rsidRPr="001512D0">
              <w:rPr>
                <w:rFonts w:ascii="Times New Roman" w:hAnsi="Times New Roman" w:cs="Times New Roman"/>
                <w:color w:val="000000"/>
                <w:sz w:val="19"/>
                <w:szCs w:val="19"/>
                <w:lang w:val="ru-RU"/>
              </w:rPr>
              <w:t>Самостоятельное изучение учебной и научной литературы</w:t>
            </w:r>
          </w:p>
          <w:p w:rsidR="00802F13" w:rsidRPr="001512D0" w:rsidRDefault="00802F13" w:rsidP="00DF0BF1">
            <w:pPr>
              <w:spacing w:after="0" w:line="240" w:lineRule="auto"/>
              <w:jc w:val="center"/>
              <w:rPr>
                <w:sz w:val="19"/>
                <w:szCs w:val="19"/>
                <w:lang w:val="ru-RU"/>
              </w:rPr>
            </w:pPr>
            <w:r w:rsidRPr="001512D0">
              <w:rPr>
                <w:rFonts w:ascii="Times New Roman" w:hAnsi="Times New Roman" w:cs="Times New Roman"/>
                <w:color w:val="000000"/>
                <w:sz w:val="19"/>
                <w:szCs w:val="19"/>
                <w:lang w:val="ru-RU"/>
              </w:rPr>
              <w:t>Работа с электронными библиотеками</w:t>
            </w:r>
          </w:p>
          <w:p w:rsidR="00802F13" w:rsidRPr="001512D0" w:rsidRDefault="00802F13" w:rsidP="00DF0BF1">
            <w:pPr>
              <w:spacing w:after="0" w:line="240" w:lineRule="auto"/>
              <w:jc w:val="center"/>
              <w:rPr>
                <w:sz w:val="19"/>
                <w:szCs w:val="19"/>
                <w:lang w:val="ru-RU"/>
              </w:rPr>
            </w:pPr>
            <w:r w:rsidRPr="001512D0">
              <w:rPr>
                <w:rFonts w:ascii="Times New Roman" w:hAnsi="Times New Roman" w:cs="Times New Roman"/>
                <w:color w:val="000000"/>
                <w:sz w:val="19"/>
                <w:szCs w:val="19"/>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Pr="001512D0" w:rsidRDefault="00802F13" w:rsidP="00DF0BF1">
            <w:pPr>
              <w:spacing w:after="0" w:line="240" w:lineRule="auto"/>
              <w:jc w:val="center"/>
              <w:rPr>
                <w:sz w:val="19"/>
                <w:szCs w:val="19"/>
                <w:lang w:val="ru-RU"/>
              </w:rPr>
            </w:pPr>
            <w:r w:rsidRPr="001512D0">
              <w:rPr>
                <w:rFonts w:ascii="Times New Roman" w:hAnsi="Times New Roman" w:cs="Times New Roman"/>
                <w:color w:val="000000"/>
                <w:sz w:val="19"/>
                <w:szCs w:val="19"/>
                <w:lang w:val="ru-RU"/>
              </w:rPr>
              <w:t>Практическое</w:t>
            </w:r>
            <w:r w:rsidRPr="001512D0">
              <w:rPr>
                <w:lang w:val="ru-RU"/>
              </w:rPr>
              <w:t xml:space="preserve"> </w:t>
            </w:r>
            <w:r w:rsidRPr="001512D0">
              <w:rPr>
                <w:rFonts w:ascii="Times New Roman" w:hAnsi="Times New Roman" w:cs="Times New Roman"/>
                <w:color w:val="000000"/>
                <w:sz w:val="19"/>
                <w:szCs w:val="19"/>
                <w:lang w:val="ru-RU"/>
              </w:rPr>
              <w:t>занятие</w:t>
            </w:r>
            <w:r w:rsidRPr="001512D0">
              <w:rPr>
                <w:lang w:val="ru-RU"/>
              </w:rPr>
              <w:t xml:space="preserve"> </w:t>
            </w:r>
          </w:p>
          <w:p w:rsidR="00802F13" w:rsidRPr="001512D0" w:rsidRDefault="00802F13" w:rsidP="00DF0BF1">
            <w:pPr>
              <w:spacing w:after="0" w:line="240" w:lineRule="auto"/>
              <w:jc w:val="center"/>
              <w:rPr>
                <w:sz w:val="19"/>
                <w:szCs w:val="19"/>
                <w:lang w:val="ru-RU"/>
              </w:rPr>
            </w:pPr>
            <w:r w:rsidRPr="001512D0">
              <w:rPr>
                <w:rFonts w:ascii="Times New Roman" w:hAnsi="Times New Roman" w:cs="Times New Roman"/>
                <w:color w:val="000000"/>
                <w:sz w:val="19"/>
                <w:szCs w:val="19"/>
                <w:lang w:val="ru-RU"/>
              </w:rPr>
              <w:t>Устный</w:t>
            </w:r>
            <w:r w:rsidRPr="001512D0">
              <w:rPr>
                <w:lang w:val="ru-RU"/>
              </w:rPr>
              <w:t xml:space="preserve"> </w:t>
            </w:r>
            <w:r w:rsidRPr="001512D0">
              <w:rPr>
                <w:rFonts w:ascii="Times New Roman" w:hAnsi="Times New Roman" w:cs="Times New Roman"/>
                <w:color w:val="000000"/>
                <w:sz w:val="19"/>
                <w:szCs w:val="19"/>
                <w:lang w:val="ru-RU"/>
              </w:rPr>
              <w:t>опрос</w:t>
            </w:r>
            <w:r w:rsidRPr="001512D0">
              <w:rPr>
                <w:lang w:val="ru-RU"/>
              </w:rPr>
              <w:t xml:space="preserve"> </w:t>
            </w:r>
            <w:r w:rsidRPr="001512D0">
              <w:rPr>
                <w:rFonts w:ascii="Times New Roman" w:hAnsi="Times New Roman" w:cs="Times New Roman"/>
                <w:color w:val="000000"/>
                <w:sz w:val="19"/>
                <w:szCs w:val="19"/>
                <w:lang w:val="ru-RU"/>
              </w:rPr>
              <w:t>(собеседование)</w:t>
            </w:r>
            <w:r w:rsidRPr="001512D0">
              <w:rPr>
                <w:lang w:val="ru-RU"/>
              </w:rPr>
              <w:t xml:space="preserve"> </w:t>
            </w:r>
          </w:p>
          <w:p w:rsidR="00802F13" w:rsidRDefault="00802F13" w:rsidP="00DF0BF1">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ПК-21</w:t>
            </w:r>
            <w:r>
              <w:t xml:space="preserve"> </w:t>
            </w:r>
          </w:p>
        </w:tc>
      </w:tr>
      <w:tr w:rsidR="00802F13" w:rsidTr="00DF0BF1">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both"/>
              <w:rPr>
                <w:sz w:val="19"/>
                <w:szCs w:val="19"/>
              </w:rPr>
            </w:pPr>
            <w:r>
              <w:rPr>
                <w:rFonts w:ascii="Times New Roman" w:hAnsi="Times New Roman" w:cs="Times New Roman"/>
                <w:color w:val="000000"/>
                <w:sz w:val="19"/>
                <w:szCs w:val="19"/>
              </w:rPr>
              <w:t>1.5</w:t>
            </w:r>
            <w:r>
              <w:t xml:space="preserve"> </w:t>
            </w:r>
            <w:r>
              <w:rPr>
                <w:rFonts w:ascii="Times New Roman" w:hAnsi="Times New Roman" w:cs="Times New Roman"/>
                <w:color w:val="000000"/>
                <w:sz w:val="19"/>
                <w:szCs w:val="19"/>
              </w:rPr>
              <w:t>Управление</w:t>
            </w:r>
            <w:r>
              <w:t xml:space="preserve"> </w:t>
            </w:r>
            <w:proofErr w:type="spellStart"/>
            <w:r>
              <w:rPr>
                <w:rFonts w:ascii="Times New Roman" w:hAnsi="Times New Roman" w:cs="Times New Roman"/>
                <w:color w:val="000000"/>
                <w:sz w:val="19"/>
                <w:szCs w:val="19"/>
              </w:rPr>
              <w:t>финансовыми</w:t>
            </w:r>
            <w:proofErr w:type="spellEnd"/>
            <w:r>
              <w:t xml:space="preserve"> </w:t>
            </w:r>
            <w:proofErr w:type="spellStart"/>
            <w:r>
              <w:rPr>
                <w:rFonts w:ascii="Times New Roman" w:hAnsi="Times New Roman" w:cs="Times New Roman"/>
                <w:color w:val="000000"/>
                <w:sz w:val="19"/>
                <w:szCs w:val="19"/>
              </w:rPr>
              <w:t>рисками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19"/>
                <w:szCs w:val="19"/>
              </w:rPr>
            </w:pPr>
            <w:r>
              <w:rPr>
                <w:rFonts w:ascii="Times New Roman" w:hAnsi="Times New Roman" w:cs="Times New Roman"/>
                <w:color w:val="000000"/>
                <w:sz w:val="19"/>
                <w:szCs w:val="19"/>
              </w:rPr>
              <w:t>19,14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Pr="001512D0" w:rsidRDefault="00802F13" w:rsidP="00DF0BF1">
            <w:pPr>
              <w:spacing w:after="0" w:line="240" w:lineRule="auto"/>
              <w:jc w:val="center"/>
              <w:rPr>
                <w:sz w:val="19"/>
                <w:szCs w:val="19"/>
                <w:lang w:val="ru-RU"/>
              </w:rPr>
            </w:pPr>
            <w:r w:rsidRPr="001512D0">
              <w:rPr>
                <w:rFonts w:ascii="Times New Roman" w:hAnsi="Times New Roman" w:cs="Times New Roman"/>
                <w:color w:val="000000"/>
                <w:sz w:val="19"/>
                <w:szCs w:val="19"/>
                <w:lang w:val="ru-RU"/>
              </w:rPr>
              <w:t>Подготовка к практическому занятию</w:t>
            </w:r>
          </w:p>
          <w:p w:rsidR="00802F13" w:rsidRPr="001512D0" w:rsidRDefault="00802F13" w:rsidP="00DF0BF1">
            <w:pPr>
              <w:spacing w:after="0" w:line="240" w:lineRule="auto"/>
              <w:jc w:val="center"/>
              <w:rPr>
                <w:sz w:val="19"/>
                <w:szCs w:val="19"/>
                <w:lang w:val="ru-RU"/>
              </w:rPr>
            </w:pPr>
            <w:r w:rsidRPr="001512D0">
              <w:rPr>
                <w:rFonts w:ascii="Times New Roman" w:hAnsi="Times New Roman" w:cs="Times New Roman"/>
                <w:color w:val="000000"/>
                <w:sz w:val="19"/>
                <w:szCs w:val="19"/>
                <w:lang w:val="ru-RU"/>
              </w:rPr>
              <w:t>Самостоятельное изучение учебной и научной литературы</w:t>
            </w:r>
          </w:p>
          <w:p w:rsidR="00802F13" w:rsidRPr="001512D0" w:rsidRDefault="00802F13" w:rsidP="00DF0BF1">
            <w:pPr>
              <w:spacing w:after="0" w:line="240" w:lineRule="auto"/>
              <w:jc w:val="center"/>
              <w:rPr>
                <w:sz w:val="19"/>
                <w:szCs w:val="19"/>
                <w:lang w:val="ru-RU"/>
              </w:rPr>
            </w:pPr>
            <w:r w:rsidRPr="001512D0">
              <w:rPr>
                <w:rFonts w:ascii="Times New Roman" w:hAnsi="Times New Roman" w:cs="Times New Roman"/>
                <w:color w:val="000000"/>
                <w:sz w:val="19"/>
                <w:szCs w:val="19"/>
                <w:lang w:val="ru-RU"/>
              </w:rPr>
              <w:t>Работа с электронными библиотеками</w:t>
            </w:r>
          </w:p>
          <w:p w:rsidR="00802F13" w:rsidRPr="001512D0" w:rsidRDefault="00802F13" w:rsidP="00DF0BF1">
            <w:pPr>
              <w:spacing w:after="0" w:line="240" w:lineRule="auto"/>
              <w:jc w:val="center"/>
              <w:rPr>
                <w:sz w:val="19"/>
                <w:szCs w:val="19"/>
                <w:lang w:val="ru-RU"/>
              </w:rPr>
            </w:pPr>
            <w:r w:rsidRPr="001512D0">
              <w:rPr>
                <w:rFonts w:ascii="Times New Roman" w:hAnsi="Times New Roman" w:cs="Times New Roman"/>
                <w:color w:val="000000"/>
                <w:sz w:val="19"/>
                <w:szCs w:val="19"/>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Pr="001512D0" w:rsidRDefault="00802F13" w:rsidP="00DF0BF1">
            <w:pPr>
              <w:spacing w:after="0" w:line="240" w:lineRule="auto"/>
              <w:jc w:val="center"/>
              <w:rPr>
                <w:sz w:val="19"/>
                <w:szCs w:val="19"/>
                <w:lang w:val="ru-RU"/>
              </w:rPr>
            </w:pPr>
            <w:r w:rsidRPr="001512D0">
              <w:rPr>
                <w:rFonts w:ascii="Times New Roman" w:hAnsi="Times New Roman" w:cs="Times New Roman"/>
                <w:color w:val="000000"/>
                <w:sz w:val="19"/>
                <w:szCs w:val="19"/>
                <w:lang w:val="ru-RU"/>
              </w:rPr>
              <w:t>Практическое</w:t>
            </w:r>
            <w:r w:rsidRPr="001512D0">
              <w:rPr>
                <w:lang w:val="ru-RU"/>
              </w:rPr>
              <w:t xml:space="preserve"> </w:t>
            </w:r>
            <w:r w:rsidRPr="001512D0">
              <w:rPr>
                <w:rFonts w:ascii="Times New Roman" w:hAnsi="Times New Roman" w:cs="Times New Roman"/>
                <w:color w:val="000000"/>
                <w:sz w:val="19"/>
                <w:szCs w:val="19"/>
                <w:lang w:val="ru-RU"/>
              </w:rPr>
              <w:t>занятие</w:t>
            </w:r>
            <w:r w:rsidRPr="001512D0">
              <w:rPr>
                <w:lang w:val="ru-RU"/>
              </w:rPr>
              <w:t xml:space="preserve"> </w:t>
            </w:r>
          </w:p>
          <w:p w:rsidR="00802F13" w:rsidRPr="001512D0" w:rsidRDefault="00802F13" w:rsidP="00DF0BF1">
            <w:pPr>
              <w:spacing w:after="0" w:line="240" w:lineRule="auto"/>
              <w:jc w:val="center"/>
              <w:rPr>
                <w:sz w:val="19"/>
                <w:szCs w:val="19"/>
                <w:lang w:val="ru-RU"/>
              </w:rPr>
            </w:pPr>
            <w:r w:rsidRPr="001512D0">
              <w:rPr>
                <w:rFonts w:ascii="Times New Roman" w:hAnsi="Times New Roman" w:cs="Times New Roman"/>
                <w:color w:val="000000"/>
                <w:sz w:val="19"/>
                <w:szCs w:val="19"/>
                <w:lang w:val="ru-RU"/>
              </w:rPr>
              <w:t>Устный</w:t>
            </w:r>
            <w:r w:rsidRPr="001512D0">
              <w:rPr>
                <w:lang w:val="ru-RU"/>
              </w:rPr>
              <w:t xml:space="preserve"> </w:t>
            </w:r>
            <w:r w:rsidRPr="001512D0">
              <w:rPr>
                <w:rFonts w:ascii="Times New Roman" w:hAnsi="Times New Roman" w:cs="Times New Roman"/>
                <w:color w:val="000000"/>
                <w:sz w:val="19"/>
                <w:szCs w:val="19"/>
                <w:lang w:val="ru-RU"/>
              </w:rPr>
              <w:t>опрос</w:t>
            </w:r>
            <w:r w:rsidRPr="001512D0">
              <w:rPr>
                <w:lang w:val="ru-RU"/>
              </w:rPr>
              <w:t xml:space="preserve"> </w:t>
            </w:r>
            <w:r w:rsidRPr="001512D0">
              <w:rPr>
                <w:rFonts w:ascii="Times New Roman" w:hAnsi="Times New Roman" w:cs="Times New Roman"/>
                <w:color w:val="000000"/>
                <w:sz w:val="19"/>
                <w:szCs w:val="19"/>
                <w:lang w:val="ru-RU"/>
              </w:rPr>
              <w:t>(собеседование)</w:t>
            </w:r>
            <w:r w:rsidRPr="001512D0">
              <w:rPr>
                <w:lang w:val="ru-RU"/>
              </w:rPr>
              <w:t xml:space="preserve"> </w:t>
            </w:r>
          </w:p>
          <w:p w:rsidR="00802F13" w:rsidRDefault="00802F13" w:rsidP="00DF0BF1">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ПК-21</w:t>
            </w:r>
            <w:r>
              <w:t xml:space="preserve"> </w:t>
            </w:r>
          </w:p>
        </w:tc>
      </w:tr>
      <w:tr w:rsidR="00802F13" w:rsidTr="00DF0BF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19"/>
                <w:szCs w:val="19"/>
              </w:rPr>
            </w:pPr>
            <w:r>
              <w:rPr>
                <w:rFonts w:ascii="Times New Roman" w:hAnsi="Times New Roman" w:cs="Times New Roman"/>
                <w:color w:val="000000"/>
                <w:sz w:val="19"/>
                <w:szCs w:val="19"/>
              </w:rPr>
              <w:t>95,7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tc>
      </w:tr>
      <w:tr w:rsidR="00802F13" w:rsidTr="00DF0BF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19"/>
                <w:szCs w:val="19"/>
              </w:rPr>
            </w:pPr>
            <w:r>
              <w:rPr>
                <w:rFonts w:ascii="Times New Roman" w:hAnsi="Times New Roman" w:cs="Times New Roman"/>
                <w:color w:val="000000"/>
                <w:sz w:val="19"/>
                <w:szCs w:val="19"/>
              </w:rPr>
              <w:t>95,7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tc>
      </w:tr>
      <w:tr w:rsidR="00802F13" w:rsidTr="00DF0BF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19"/>
                <w:szCs w:val="19"/>
              </w:rPr>
            </w:pPr>
            <w:r>
              <w:rPr>
                <w:rFonts w:ascii="Times New Roman" w:hAnsi="Times New Roman" w:cs="Times New Roman"/>
                <w:color w:val="000000"/>
                <w:sz w:val="19"/>
                <w:szCs w:val="19"/>
              </w:rPr>
              <w:t>6/2И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19"/>
                <w:szCs w:val="19"/>
              </w:rPr>
            </w:pPr>
            <w:r>
              <w:rPr>
                <w:rFonts w:ascii="Times New Roman" w:hAnsi="Times New Roman" w:cs="Times New Roman"/>
                <w:color w:val="000000"/>
                <w:sz w:val="19"/>
                <w:szCs w:val="19"/>
              </w:rPr>
              <w:t>95,7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both"/>
              <w:rPr>
                <w:sz w:val="19"/>
                <w:szCs w:val="19"/>
              </w:rPr>
            </w:pPr>
            <w:r>
              <w:rPr>
                <w:rFonts w:ascii="Times New Roman" w:hAnsi="Times New Roman" w:cs="Times New Roman"/>
                <w:color w:val="000000"/>
                <w:sz w:val="19"/>
                <w:szCs w:val="19"/>
              </w:rPr>
              <w:t>ПК-1,ПК-21</w:t>
            </w:r>
          </w:p>
        </w:tc>
      </w:tr>
    </w:tbl>
    <w:p w:rsidR="00802F13" w:rsidRDefault="00802F13" w:rsidP="00802F13">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802F13" w:rsidTr="00DF0BF1">
        <w:trPr>
          <w:trHeight w:hRule="exact" w:val="285"/>
        </w:trPr>
        <w:tc>
          <w:tcPr>
            <w:tcW w:w="9370" w:type="dxa"/>
            <w:shd w:val="clear" w:color="000000" w:fill="FFFFFF"/>
            <w:tcMar>
              <w:left w:w="34" w:type="dxa"/>
              <w:right w:w="34" w:type="dxa"/>
            </w:tcMar>
          </w:tcPr>
          <w:p w:rsidR="00802F13" w:rsidRDefault="00802F13" w:rsidP="00DF0BF1">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802F13" w:rsidTr="00DF0BF1">
        <w:trPr>
          <w:trHeight w:hRule="exact" w:val="138"/>
        </w:trPr>
        <w:tc>
          <w:tcPr>
            <w:tcW w:w="9357" w:type="dxa"/>
          </w:tcPr>
          <w:p w:rsidR="00802F13" w:rsidRDefault="00802F13" w:rsidP="00DF0BF1"/>
        </w:tc>
      </w:tr>
      <w:tr w:rsidR="00802F13" w:rsidRPr="00667AF4" w:rsidTr="00DF0BF1">
        <w:trPr>
          <w:trHeight w:hRule="exact" w:val="9480"/>
        </w:trPr>
        <w:tc>
          <w:tcPr>
            <w:tcW w:w="9370" w:type="dxa"/>
            <w:shd w:val="clear" w:color="000000" w:fill="FFFFFF"/>
            <w:tcMar>
              <w:left w:w="34" w:type="dxa"/>
              <w:right w:w="34" w:type="dxa"/>
            </w:tcMar>
          </w:tcPr>
          <w:p w:rsidR="00802F13" w:rsidRPr="001512D0" w:rsidRDefault="00802F13" w:rsidP="00DF0BF1">
            <w:pPr>
              <w:spacing w:after="0" w:line="240" w:lineRule="auto"/>
              <w:ind w:firstLine="756"/>
              <w:jc w:val="both"/>
              <w:rPr>
                <w:sz w:val="24"/>
                <w:szCs w:val="24"/>
                <w:lang w:val="ru-RU"/>
              </w:rPr>
            </w:pPr>
            <w:r w:rsidRPr="001512D0">
              <w:rPr>
                <w:rFonts w:ascii="Times New Roman" w:hAnsi="Times New Roman" w:cs="Times New Roman"/>
                <w:color w:val="000000"/>
                <w:sz w:val="24"/>
                <w:szCs w:val="24"/>
                <w:lang w:val="ru-RU"/>
              </w:rPr>
              <w:t>На</w:t>
            </w:r>
            <w:r w:rsidRPr="001512D0">
              <w:rPr>
                <w:lang w:val="ru-RU"/>
              </w:rPr>
              <w:t xml:space="preserve"> </w:t>
            </w:r>
            <w:r w:rsidRPr="001512D0">
              <w:rPr>
                <w:rFonts w:ascii="Times New Roman" w:hAnsi="Times New Roman" w:cs="Times New Roman"/>
                <w:color w:val="000000"/>
                <w:sz w:val="24"/>
                <w:szCs w:val="24"/>
                <w:lang w:val="ru-RU"/>
              </w:rPr>
              <w:t>сегодняшний</w:t>
            </w:r>
            <w:r w:rsidRPr="001512D0">
              <w:rPr>
                <w:lang w:val="ru-RU"/>
              </w:rPr>
              <w:t xml:space="preserve"> </w:t>
            </w:r>
            <w:r w:rsidRPr="001512D0">
              <w:rPr>
                <w:rFonts w:ascii="Times New Roman" w:hAnsi="Times New Roman" w:cs="Times New Roman"/>
                <w:color w:val="000000"/>
                <w:sz w:val="24"/>
                <w:szCs w:val="24"/>
                <w:lang w:val="ru-RU"/>
              </w:rPr>
              <w:t>день</w:t>
            </w:r>
            <w:r w:rsidRPr="001512D0">
              <w:rPr>
                <w:lang w:val="ru-RU"/>
              </w:rPr>
              <w:t xml:space="preserve"> </w:t>
            </w:r>
            <w:r w:rsidRPr="001512D0">
              <w:rPr>
                <w:rFonts w:ascii="Times New Roman" w:hAnsi="Times New Roman" w:cs="Times New Roman"/>
                <w:color w:val="000000"/>
                <w:sz w:val="24"/>
                <w:szCs w:val="24"/>
                <w:lang w:val="ru-RU"/>
              </w:rPr>
              <w:t>стали</w:t>
            </w:r>
            <w:r w:rsidRPr="001512D0">
              <w:rPr>
                <w:lang w:val="ru-RU"/>
              </w:rPr>
              <w:t xml:space="preserve"> </w:t>
            </w:r>
            <w:r w:rsidRPr="001512D0">
              <w:rPr>
                <w:rFonts w:ascii="Times New Roman" w:hAnsi="Times New Roman" w:cs="Times New Roman"/>
                <w:color w:val="000000"/>
                <w:sz w:val="24"/>
                <w:szCs w:val="24"/>
                <w:lang w:val="ru-RU"/>
              </w:rPr>
              <w:t>очевидны</w:t>
            </w:r>
            <w:r w:rsidRPr="001512D0">
              <w:rPr>
                <w:lang w:val="ru-RU"/>
              </w:rPr>
              <w:t xml:space="preserve"> </w:t>
            </w:r>
            <w:r w:rsidRPr="001512D0">
              <w:rPr>
                <w:rFonts w:ascii="Times New Roman" w:hAnsi="Times New Roman" w:cs="Times New Roman"/>
                <w:color w:val="000000"/>
                <w:sz w:val="24"/>
                <w:szCs w:val="24"/>
                <w:lang w:val="ru-RU"/>
              </w:rPr>
              <w:t>преимущества</w:t>
            </w:r>
            <w:r w:rsidRPr="001512D0">
              <w:rPr>
                <w:lang w:val="ru-RU"/>
              </w:rPr>
              <w:t xml:space="preserve"> </w:t>
            </w:r>
            <w:r w:rsidRPr="001512D0">
              <w:rPr>
                <w:rFonts w:ascii="Times New Roman" w:hAnsi="Times New Roman" w:cs="Times New Roman"/>
                <w:color w:val="000000"/>
                <w:sz w:val="24"/>
                <w:szCs w:val="24"/>
                <w:lang w:val="ru-RU"/>
              </w:rPr>
              <w:t>использования</w:t>
            </w:r>
            <w:r w:rsidRPr="001512D0">
              <w:rPr>
                <w:lang w:val="ru-RU"/>
              </w:rPr>
              <w:t xml:space="preserve"> </w:t>
            </w:r>
            <w:r w:rsidRPr="001512D0">
              <w:rPr>
                <w:rFonts w:ascii="Times New Roman" w:hAnsi="Times New Roman" w:cs="Times New Roman"/>
                <w:color w:val="000000"/>
                <w:sz w:val="24"/>
                <w:szCs w:val="24"/>
                <w:lang w:val="ru-RU"/>
              </w:rPr>
              <w:t>компьютера</w:t>
            </w:r>
            <w:r w:rsidRPr="001512D0">
              <w:rPr>
                <w:lang w:val="ru-RU"/>
              </w:rPr>
              <w:t xml:space="preserve"> </w:t>
            </w:r>
            <w:r w:rsidRPr="001512D0">
              <w:rPr>
                <w:rFonts w:ascii="Times New Roman" w:hAnsi="Times New Roman" w:cs="Times New Roman"/>
                <w:color w:val="000000"/>
                <w:sz w:val="24"/>
                <w:szCs w:val="24"/>
                <w:lang w:val="ru-RU"/>
              </w:rPr>
              <w:t>на</w:t>
            </w:r>
            <w:r w:rsidRPr="001512D0">
              <w:rPr>
                <w:lang w:val="ru-RU"/>
              </w:rPr>
              <w:t xml:space="preserve"> </w:t>
            </w:r>
            <w:r w:rsidRPr="001512D0">
              <w:rPr>
                <w:rFonts w:ascii="Times New Roman" w:hAnsi="Times New Roman" w:cs="Times New Roman"/>
                <w:color w:val="000000"/>
                <w:sz w:val="24"/>
                <w:szCs w:val="24"/>
                <w:lang w:val="ru-RU"/>
              </w:rPr>
              <w:t>лекционных</w:t>
            </w:r>
            <w:r w:rsidRPr="001512D0">
              <w:rPr>
                <w:lang w:val="ru-RU"/>
              </w:rPr>
              <w:t xml:space="preserve"> </w:t>
            </w:r>
            <w:r w:rsidRPr="001512D0">
              <w:rPr>
                <w:rFonts w:ascii="Times New Roman" w:hAnsi="Times New Roman" w:cs="Times New Roman"/>
                <w:color w:val="000000"/>
                <w:sz w:val="24"/>
                <w:szCs w:val="24"/>
                <w:lang w:val="ru-RU"/>
              </w:rPr>
              <w:t>и</w:t>
            </w:r>
            <w:r w:rsidRPr="001512D0">
              <w:rPr>
                <w:lang w:val="ru-RU"/>
              </w:rPr>
              <w:t xml:space="preserve"> </w:t>
            </w:r>
            <w:r w:rsidRPr="001512D0">
              <w:rPr>
                <w:rFonts w:ascii="Times New Roman" w:hAnsi="Times New Roman" w:cs="Times New Roman"/>
                <w:color w:val="000000"/>
                <w:sz w:val="24"/>
                <w:szCs w:val="24"/>
                <w:lang w:val="ru-RU"/>
              </w:rPr>
              <w:t>практических</w:t>
            </w:r>
            <w:r w:rsidRPr="001512D0">
              <w:rPr>
                <w:lang w:val="ru-RU"/>
              </w:rPr>
              <w:t xml:space="preserve"> </w:t>
            </w:r>
            <w:r w:rsidRPr="001512D0">
              <w:rPr>
                <w:rFonts w:ascii="Times New Roman" w:hAnsi="Times New Roman" w:cs="Times New Roman"/>
                <w:color w:val="000000"/>
                <w:sz w:val="24"/>
                <w:szCs w:val="24"/>
                <w:lang w:val="ru-RU"/>
              </w:rPr>
              <w:t>учебных</w:t>
            </w:r>
            <w:r w:rsidRPr="001512D0">
              <w:rPr>
                <w:lang w:val="ru-RU"/>
              </w:rPr>
              <w:t xml:space="preserve"> </w:t>
            </w:r>
            <w:r w:rsidRPr="001512D0">
              <w:rPr>
                <w:rFonts w:ascii="Times New Roman" w:hAnsi="Times New Roman" w:cs="Times New Roman"/>
                <w:color w:val="000000"/>
                <w:sz w:val="24"/>
                <w:szCs w:val="24"/>
                <w:lang w:val="ru-RU"/>
              </w:rPr>
              <w:t>занятиях.</w:t>
            </w:r>
            <w:r w:rsidRPr="001512D0">
              <w:rPr>
                <w:lang w:val="ru-RU"/>
              </w:rPr>
              <w:t xml:space="preserve"> </w:t>
            </w:r>
            <w:r w:rsidRPr="001512D0">
              <w:rPr>
                <w:rFonts w:ascii="Times New Roman" w:hAnsi="Times New Roman" w:cs="Times New Roman"/>
                <w:color w:val="000000"/>
                <w:sz w:val="24"/>
                <w:szCs w:val="24"/>
                <w:lang w:val="ru-RU"/>
              </w:rPr>
              <w:t>Объяснение</w:t>
            </w:r>
            <w:r w:rsidRPr="001512D0">
              <w:rPr>
                <w:lang w:val="ru-RU"/>
              </w:rPr>
              <w:t xml:space="preserve"> </w:t>
            </w:r>
            <w:r w:rsidRPr="001512D0">
              <w:rPr>
                <w:rFonts w:ascii="Times New Roman" w:hAnsi="Times New Roman" w:cs="Times New Roman"/>
                <w:color w:val="000000"/>
                <w:sz w:val="24"/>
                <w:szCs w:val="24"/>
                <w:lang w:val="ru-RU"/>
              </w:rPr>
              <w:t>нового</w:t>
            </w:r>
            <w:r w:rsidRPr="001512D0">
              <w:rPr>
                <w:lang w:val="ru-RU"/>
              </w:rPr>
              <w:t xml:space="preserve"> </w:t>
            </w:r>
            <w:r w:rsidRPr="001512D0">
              <w:rPr>
                <w:rFonts w:ascii="Times New Roman" w:hAnsi="Times New Roman" w:cs="Times New Roman"/>
                <w:color w:val="000000"/>
                <w:sz w:val="24"/>
                <w:szCs w:val="24"/>
                <w:lang w:val="ru-RU"/>
              </w:rPr>
              <w:t>материала</w:t>
            </w:r>
            <w:r w:rsidRPr="001512D0">
              <w:rPr>
                <w:lang w:val="ru-RU"/>
              </w:rPr>
              <w:t xml:space="preserve"> </w:t>
            </w:r>
            <w:r w:rsidRPr="001512D0">
              <w:rPr>
                <w:rFonts w:ascii="Times New Roman" w:hAnsi="Times New Roman" w:cs="Times New Roman"/>
                <w:color w:val="000000"/>
                <w:sz w:val="24"/>
                <w:szCs w:val="24"/>
                <w:lang w:val="ru-RU"/>
              </w:rPr>
              <w:t>с</w:t>
            </w:r>
            <w:r w:rsidRPr="001512D0">
              <w:rPr>
                <w:lang w:val="ru-RU"/>
              </w:rPr>
              <w:t xml:space="preserve"> </w:t>
            </w:r>
            <w:r w:rsidRPr="001512D0">
              <w:rPr>
                <w:rFonts w:ascii="Times New Roman" w:hAnsi="Times New Roman" w:cs="Times New Roman"/>
                <w:color w:val="000000"/>
                <w:sz w:val="24"/>
                <w:szCs w:val="24"/>
                <w:lang w:val="ru-RU"/>
              </w:rPr>
              <w:t>использованием</w:t>
            </w:r>
            <w:r w:rsidRPr="001512D0">
              <w:rPr>
                <w:lang w:val="ru-RU"/>
              </w:rPr>
              <w:t xml:space="preserve"> </w:t>
            </w:r>
            <w:r w:rsidRPr="001512D0">
              <w:rPr>
                <w:rFonts w:ascii="Times New Roman" w:hAnsi="Times New Roman" w:cs="Times New Roman"/>
                <w:color w:val="000000"/>
                <w:sz w:val="24"/>
                <w:szCs w:val="24"/>
                <w:lang w:val="ru-RU"/>
              </w:rPr>
              <w:t>презентаций,</w:t>
            </w:r>
            <w:r w:rsidRPr="001512D0">
              <w:rPr>
                <w:lang w:val="ru-RU"/>
              </w:rPr>
              <w:t xml:space="preserve"> </w:t>
            </w:r>
            <w:r w:rsidRPr="001512D0">
              <w:rPr>
                <w:rFonts w:ascii="Times New Roman" w:hAnsi="Times New Roman" w:cs="Times New Roman"/>
                <w:color w:val="000000"/>
                <w:sz w:val="24"/>
                <w:szCs w:val="24"/>
                <w:lang w:val="ru-RU"/>
              </w:rPr>
              <w:t>выполненных</w:t>
            </w:r>
            <w:r w:rsidRPr="001512D0">
              <w:rPr>
                <w:lang w:val="ru-RU"/>
              </w:rPr>
              <w:t xml:space="preserve"> </w:t>
            </w:r>
            <w:r w:rsidRPr="001512D0">
              <w:rPr>
                <w:rFonts w:ascii="Times New Roman" w:hAnsi="Times New Roman" w:cs="Times New Roman"/>
                <w:color w:val="000000"/>
                <w:sz w:val="24"/>
                <w:szCs w:val="24"/>
                <w:lang w:val="ru-RU"/>
              </w:rPr>
              <w:t>с</w:t>
            </w:r>
            <w:r w:rsidRPr="001512D0">
              <w:rPr>
                <w:lang w:val="ru-RU"/>
              </w:rPr>
              <w:t xml:space="preserve"> </w:t>
            </w:r>
            <w:r w:rsidRPr="001512D0">
              <w:rPr>
                <w:rFonts w:ascii="Times New Roman" w:hAnsi="Times New Roman" w:cs="Times New Roman"/>
                <w:color w:val="000000"/>
                <w:sz w:val="24"/>
                <w:szCs w:val="24"/>
                <w:lang w:val="ru-RU"/>
              </w:rPr>
              <w:t>помощью</w:t>
            </w:r>
            <w:r w:rsidRPr="001512D0">
              <w:rPr>
                <w:lang w:val="ru-RU"/>
              </w:rPr>
              <w:t xml:space="preserve"> </w:t>
            </w:r>
            <w:r w:rsidRPr="001512D0">
              <w:rPr>
                <w:rFonts w:ascii="Times New Roman" w:hAnsi="Times New Roman" w:cs="Times New Roman"/>
                <w:color w:val="000000"/>
                <w:sz w:val="24"/>
                <w:szCs w:val="24"/>
                <w:lang w:val="ru-RU"/>
              </w:rPr>
              <w:t>программ</w:t>
            </w:r>
            <w:r w:rsidRPr="001512D0">
              <w:rPr>
                <w:lang w:val="ru-RU"/>
              </w:rPr>
              <w:t xml:space="preserve"> </w:t>
            </w:r>
            <w:r>
              <w:rPr>
                <w:rFonts w:ascii="Times New Roman" w:hAnsi="Times New Roman" w:cs="Times New Roman"/>
                <w:color w:val="000000"/>
                <w:sz w:val="24"/>
                <w:szCs w:val="24"/>
              </w:rPr>
              <w:t>Microsoft</w:t>
            </w:r>
            <w:r w:rsidRPr="001512D0">
              <w:rPr>
                <w:lang w:val="ru-RU"/>
              </w:rPr>
              <w:t xml:space="preserve"> </w:t>
            </w:r>
            <w:r>
              <w:rPr>
                <w:rFonts w:ascii="Times New Roman" w:hAnsi="Times New Roman" w:cs="Times New Roman"/>
                <w:color w:val="000000"/>
                <w:sz w:val="24"/>
                <w:szCs w:val="24"/>
              </w:rPr>
              <w:t>Power</w:t>
            </w:r>
            <w:r w:rsidRPr="001512D0">
              <w:rPr>
                <w:lang w:val="ru-RU"/>
              </w:rPr>
              <w:t xml:space="preserve"> </w:t>
            </w:r>
            <w:r>
              <w:rPr>
                <w:rFonts w:ascii="Times New Roman" w:hAnsi="Times New Roman" w:cs="Times New Roman"/>
                <w:color w:val="000000"/>
                <w:sz w:val="24"/>
                <w:szCs w:val="24"/>
              </w:rPr>
              <w:t>Point</w:t>
            </w:r>
            <w:r w:rsidRPr="001512D0">
              <w:rPr>
                <w:lang w:val="ru-RU"/>
              </w:rPr>
              <w:t xml:space="preserve"> </w:t>
            </w:r>
            <w:r w:rsidRPr="001512D0">
              <w:rPr>
                <w:rFonts w:ascii="Times New Roman" w:hAnsi="Times New Roman" w:cs="Times New Roman"/>
                <w:color w:val="000000"/>
                <w:sz w:val="24"/>
                <w:szCs w:val="24"/>
                <w:lang w:val="ru-RU"/>
              </w:rPr>
              <w:t>и</w:t>
            </w:r>
            <w:r w:rsidRPr="001512D0">
              <w:rPr>
                <w:lang w:val="ru-RU"/>
              </w:rPr>
              <w:t xml:space="preserve"> </w:t>
            </w:r>
            <w:r>
              <w:rPr>
                <w:rFonts w:ascii="Times New Roman" w:hAnsi="Times New Roman" w:cs="Times New Roman"/>
                <w:color w:val="000000"/>
                <w:sz w:val="24"/>
                <w:szCs w:val="24"/>
              </w:rPr>
              <w:t>Microsoft</w:t>
            </w:r>
            <w:r w:rsidRPr="001512D0">
              <w:rPr>
                <w:lang w:val="ru-RU"/>
              </w:rPr>
              <w:t xml:space="preserve"> </w:t>
            </w:r>
            <w:r>
              <w:rPr>
                <w:rFonts w:ascii="Times New Roman" w:hAnsi="Times New Roman" w:cs="Times New Roman"/>
                <w:color w:val="000000"/>
                <w:sz w:val="24"/>
                <w:szCs w:val="24"/>
              </w:rPr>
              <w:t>Front</w:t>
            </w:r>
            <w:r w:rsidRPr="001512D0">
              <w:rPr>
                <w:lang w:val="ru-RU"/>
              </w:rPr>
              <w:t xml:space="preserve"> </w:t>
            </w:r>
            <w:r>
              <w:rPr>
                <w:rFonts w:ascii="Times New Roman" w:hAnsi="Times New Roman" w:cs="Times New Roman"/>
                <w:color w:val="000000"/>
                <w:sz w:val="24"/>
                <w:szCs w:val="24"/>
              </w:rPr>
              <w:t>Page</w:t>
            </w:r>
            <w:r w:rsidRPr="001512D0">
              <w:rPr>
                <w:rFonts w:ascii="Times New Roman" w:hAnsi="Times New Roman" w:cs="Times New Roman"/>
                <w:color w:val="000000"/>
                <w:sz w:val="24"/>
                <w:szCs w:val="24"/>
                <w:lang w:val="ru-RU"/>
              </w:rPr>
              <w:t>,</w:t>
            </w:r>
            <w:r w:rsidRPr="001512D0">
              <w:rPr>
                <w:lang w:val="ru-RU"/>
              </w:rPr>
              <w:t xml:space="preserve"> </w:t>
            </w:r>
            <w:r w:rsidRPr="001512D0">
              <w:rPr>
                <w:rFonts w:ascii="Times New Roman" w:hAnsi="Times New Roman" w:cs="Times New Roman"/>
                <w:color w:val="000000"/>
                <w:sz w:val="24"/>
                <w:szCs w:val="24"/>
                <w:lang w:val="ru-RU"/>
              </w:rPr>
              <w:t>вызывает</w:t>
            </w:r>
            <w:r w:rsidRPr="001512D0">
              <w:rPr>
                <w:lang w:val="ru-RU"/>
              </w:rPr>
              <w:t xml:space="preserve"> </w:t>
            </w:r>
            <w:r w:rsidRPr="001512D0">
              <w:rPr>
                <w:rFonts w:ascii="Times New Roman" w:hAnsi="Times New Roman" w:cs="Times New Roman"/>
                <w:color w:val="000000"/>
                <w:sz w:val="24"/>
                <w:szCs w:val="24"/>
                <w:lang w:val="ru-RU"/>
              </w:rPr>
              <w:t>интерес</w:t>
            </w:r>
            <w:r w:rsidRPr="001512D0">
              <w:rPr>
                <w:lang w:val="ru-RU"/>
              </w:rPr>
              <w:t xml:space="preserve"> </w:t>
            </w:r>
            <w:r w:rsidRPr="001512D0">
              <w:rPr>
                <w:rFonts w:ascii="Times New Roman" w:hAnsi="Times New Roman" w:cs="Times New Roman"/>
                <w:color w:val="000000"/>
                <w:sz w:val="24"/>
                <w:szCs w:val="24"/>
                <w:lang w:val="ru-RU"/>
              </w:rPr>
              <w:t>у</w:t>
            </w:r>
            <w:r w:rsidRPr="001512D0">
              <w:rPr>
                <w:lang w:val="ru-RU"/>
              </w:rPr>
              <w:t xml:space="preserve"> </w:t>
            </w:r>
            <w:r w:rsidRPr="001512D0">
              <w:rPr>
                <w:rFonts w:ascii="Times New Roman" w:hAnsi="Times New Roman" w:cs="Times New Roman"/>
                <w:color w:val="000000"/>
                <w:sz w:val="24"/>
                <w:szCs w:val="24"/>
                <w:lang w:val="ru-RU"/>
              </w:rPr>
              <w:t>студентов,</w:t>
            </w:r>
            <w:r w:rsidRPr="001512D0">
              <w:rPr>
                <w:lang w:val="ru-RU"/>
              </w:rPr>
              <w:t xml:space="preserve"> </w:t>
            </w:r>
            <w:r w:rsidRPr="001512D0">
              <w:rPr>
                <w:rFonts w:ascii="Times New Roman" w:hAnsi="Times New Roman" w:cs="Times New Roman"/>
                <w:color w:val="000000"/>
                <w:sz w:val="24"/>
                <w:szCs w:val="24"/>
                <w:lang w:val="ru-RU"/>
              </w:rPr>
              <w:t>способствует</w:t>
            </w:r>
            <w:r w:rsidRPr="001512D0">
              <w:rPr>
                <w:lang w:val="ru-RU"/>
              </w:rPr>
              <w:t xml:space="preserve"> </w:t>
            </w:r>
            <w:r w:rsidRPr="001512D0">
              <w:rPr>
                <w:rFonts w:ascii="Times New Roman" w:hAnsi="Times New Roman" w:cs="Times New Roman"/>
                <w:color w:val="000000"/>
                <w:sz w:val="24"/>
                <w:szCs w:val="24"/>
                <w:lang w:val="ru-RU"/>
              </w:rPr>
              <w:t>лучшему</w:t>
            </w:r>
            <w:r w:rsidRPr="001512D0">
              <w:rPr>
                <w:lang w:val="ru-RU"/>
              </w:rPr>
              <w:t xml:space="preserve"> </w:t>
            </w:r>
            <w:r w:rsidRPr="001512D0">
              <w:rPr>
                <w:rFonts w:ascii="Times New Roman" w:hAnsi="Times New Roman" w:cs="Times New Roman"/>
                <w:color w:val="000000"/>
                <w:sz w:val="24"/>
                <w:szCs w:val="24"/>
                <w:lang w:val="ru-RU"/>
              </w:rPr>
              <w:t>усвоению</w:t>
            </w:r>
            <w:r w:rsidRPr="001512D0">
              <w:rPr>
                <w:lang w:val="ru-RU"/>
              </w:rPr>
              <w:t xml:space="preserve"> </w:t>
            </w:r>
            <w:r w:rsidRPr="001512D0">
              <w:rPr>
                <w:rFonts w:ascii="Times New Roman" w:hAnsi="Times New Roman" w:cs="Times New Roman"/>
                <w:color w:val="000000"/>
                <w:sz w:val="24"/>
                <w:szCs w:val="24"/>
                <w:lang w:val="ru-RU"/>
              </w:rPr>
              <w:t>материала.</w:t>
            </w:r>
            <w:r w:rsidRPr="001512D0">
              <w:rPr>
                <w:lang w:val="ru-RU"/>
              </w:rPr>
              <w:t xml:space="preserve"> </w:t>
            </w:r>
            <w:r w:rsidRPr="001512D0">
              <w:rPr>
                <w:rFonts w:ascii="Times New Roman" w:hAnsi="Times New Roman" w:cs="Times New Roman"/>
                <w:color w:val="000000"/>
                <w:sz w:val="24"/>
                <w:szCs w:val="24"/>
                <w:lang w:val="ru-RU"/>
              </w:rPr>
              <w:t>Использование</w:t>
            </w:r>
            <w:r w:rsidRPr="001512D0">
              <w:rPr>
                <w:lang w:val="ru-RU"/>
              </w:rPr>
              <w:t xml:space="preserve"> </w:t>
            </w:r>
            <w:r w:rsidRPr="001512D0">
              <w:rPr>
                <w:rFonts w:ascii="Times New Roman" w:hAnsi="Times New Roman" w:cs="Times New Roman"/>
                <w:color w:val="000000"/>
                <w:sz w:val="24"/>
                <w:szCs w:val="24"/>
                <w:lang w:val="ru-RU"/>
              </w:rPr>
              <w:t>компьютера</w:t>
            </w:r>
            <w:r w:rsidRPr="001512D0">
              <w:rPr>
                <w:lang w:val="ru-RU"/>
              </w:rPr>
              <w:t xml:space="preserve"> </w:t>
            </w:r>
            <w:r w:rsidRPr="001512D0">
              <w:rPr>
                <w:rFonts w:ascii="Times New Roman" w:hAnsi="Times New Roman" w:cs="Times New Roman"/>
                <w:color w:val="000000"/>
                <w:sz w:val="24"/>
                <w:szCs w:val="24"/>
                <w:lang w:val="ru-RU"/>
              </w:rPr>
              <w:t>на</w:t>
            </w:r>
            <w:r w:rsidRPr="001512D0">
              <w:rPr>
                <w:lang w:val="ru-RU"/>
              </w:rPr>
              <w:t xml:space="preserve"> </w:t>
            </w:r>
            <w:r w:rsidRPr="001512D0">
              <w:rPr>
                <w:rFonts w:ascii="Times New Roman" w:hAnsi="Times New Roman" w:cs="Times New Roman"/>
                <w:color w:val="000000"/>
                <w:sz w:val="24"/>
                <w:szCs w:val="24"/>
                <w:lang w:val="ru-RU"/>
              </w:rPr>
              <w:t>учебных</w:t>
            </w:r>
            <w:r w:rsidRPr="001512D0">
              <w:rPr>
                <w:lang w:val="ru-RU"/>
              </w:rPr>
              <w:t xml:space="preserve"> </w:t>
            </w:r>
            <w:r w:rsidRPr="001512D0">
              <w:rPr>
                <w:rFonts w:ascii="Times New Roman" w:hAnsi="Times New Roman" w:cs="Times New Roman"/>
                <w:color w:val="000000"/>
                <w:sz w:val="24"/>
                <w:szCs w:val="24"/>
                <w:lang w:val="ru-RU"/>
              </w:rPr>
              <w:t>занятиях</w:t>
            </w:r>
            <w:r w:rsidRPr="001512D0">
              <w:rPr>
                <w:lang w:val="ru-RU"/>
              </w:rPr>
              <w:t xml:space="preserve"> </w:t>
            </w:r>
            <w:r w:rsidRPr="001512D0">
              <w:rPr>
                <w:rFonts w:ascii="Times New Roman" w:hAnsi="Times New Roman" w:cs="Times New Roman"/>
                <w:color w:val="000000"/>
                <w:sz w:val="24"/>
                <w:szCs w:val="24"/>
                <w:lang w:val="ru-RU"/>
              </w:rPr>
              <w:t>позволяет</w:t>
            </w:r>
            <w:r w:rsidRPr="001512D0">
              <w:rPr>
                <w:lang w:val="ru-RU"/>
              </w:rPr>
              <w:t xml:space="preserve"> </w:t>
            </w:r>
            <w:r w:rsidRPr="001512D0">
              <w:rPr>
                <w:rFonts w:ascii="Times New Roman" w:hAnsi="Times New Roman" w:cs="Times New Roman"/>
                <w:color w:val="000000"/>
                <w:sz w:val="24"/>
                <w:szCs w:val="24"/>
                <w:lang w:val="ru-RU"/>
              </w:rPr>
              <w:t>преподавателю</w:t>
            </w:r>
            <w:r w:rsidRPr="001512D0">
              <w:rPr>
                <w:lang w:val="ru-RU"/>
              </w:rPr>
              <w:t xml:space="preserve"> </w:t>
            </w:r>
            <w:r w:rsidRPr="001512D0">
              <w:rPr>
                <w:rFonts w:ascii="Times New Roman" w:hAnsi="Times New Roman" w:cs="Times New Roman"/>
                <w:color w:val="000000"/>
                <w:sz w:val="24"/>
                <w:szCs w:val="24"/>
                <w:lang w:val="ru-RU"/>
              </w:rPr>
              <w:t>экономить</w:t>
            </w:r>
            <w:r w:rsidRPr="001512D0">
              <w:rPr>
                <w:lang w:val="ru-RU"/>
              </w:rPr>
              <w:t xml:space="preserve"> </w:t>
            </w:r>
            <w:r w:rsidRPr="001512D0">
              <w:rPr>
                <w:rFonts w:ascii="Times New Roman" w:hAnsi="Times New Roman" w:cs="Times New Roman"/>
                <w:color w:val="000000"/>
                <w:sz w:val="24"/>
                <w:szCs w:val="24"/>
                <w:lang w:val="ru-RU"/>
              </w:rPr>
              <w:t>время,</w:t>
            </w:r>
            <w:r w:rsidRPr="001512D0">
              <w:rPr>
                <w:lang w:val="ru-RU"/>
              </w:rPr>
              <w:t xml:space="preserve"> </w:t>
            </w:r>
            <w:r w:rsidRPr="001512D0">
              <w:rPr>
                <w:rFonts w:ascii="Times New Roman" w:hAnsi="Times New Roman" w:cs="Times New Roman"/>
                <w:color w:val="000000"/>
                <w:sz w:val="24"/>
                <w:szCs w:val="24"/>
                <w:lang w:val="ru-RU"/>
              </w:rPr>
              <w:t>опрашивать</w:t>
            </w:r>
            <w:r w:rsidRPr="001512D0">
              <w:rPr>
                <w:lang w:val="ru-RU"/>
              </w:rPr>
              <w:t xml:space="preserve"> </w:t>
            </w:r>
            <w:r w:rsidRPr="001512D0">
              <w:rPr>
                <w:rFonts w:ascii="Times New Roman" w:hAnsi="Times New Roman" w:cs="Times New Roman"/>
                <w:color w:val="000000"/>
                <w:sz w:val="24"/>
                <w:szCs w:val="24"/>
                <w:lang w:val="ru-RU"/>
              </w:rPr>
              <w:t>учащихся</w:t>
            </w:r>
            <w:r w:rsidRPr="001512D0">
              <w:rPr>
                <w:lang w:val="ru-RU"/>
              </w:rPr>
              <w:t xml:space="preserve"> </w:t>
            </w:r>
            <w:r w:rsidRPr="001512D0">
              <w:rPr>
                <w:rFonts w:ascii="Times New Roman" w:hAnsi="Times New Roman" w:cs="Times New Roman"/>
                <w:color w:val="000000"/>
                <w:sz w:val="24"/>
                <w:szCs w:val="24"/>
                <w:lang w:val="ru-RU"/>
              </w:rPr>
              <w:t>на</w:t>
            </w:r>
            <w:r w:rsidRPr="001512D0">
              <w:rPr>
                <w:lang w:val="ru-RU"/>
              </w:rPr>
              <w:t xml:space="preserve"> </w:t>
            </w:r>
            <w:r w:rsidRPr="001512D0">
              <w:rPr>
                <w:rFonts w:ascii="Times New Roman" w:hAnsi="Times New Roman" w:cs="Times New Roman"/>
                <w:color w:val="000000"/>
                <w:sz w:val="24"/>
                <w:szCs w:val="24"/>
                <w:lang w:val="ru-RU"/>
              </w:rPr>
              <w:t>каждом</w:t>
            </w:r>
            <w:r w:rsidRPr="001512D0">
              <w:rPr>
                <w:lang w:val="ru-RU"/>
              </w:rPr>
              <w:t xml:space="preserve"> </w:t>
            </w:r>
            <w:r w:rsidRPr="001512D0">
              <w:rPr>
                <w:rFonts w:ascii="Times New Roman" w:hAnsi="Times New Roman" w:cs="Times New Roman"/>
                <w:color w:val="000000"/>
                <w:sz w:val="24"/>
                <w:szCs w:val="24"/>
                <w:lang w:val="ru-RU"/>
              </w:rPr>
              <w:t>занятии,</w:t>
            </w:r>
            <w:r w:rsidRPr="001512D0">
              <w:rPr>
                <w:lang w:val="ru-RU"/>
              </w:rPr>
              <w:t xml:space="preserve"> </w:t>
            </w:r>
            <w:r w:rsidRPr="001512D0">
              <w:rPr>
                <w:rFonts w:ascii="Times New Roman" w:hAnsi="Times New Roman" w:cs="Times New Roman"/>
                <w:color w:val="000000"/>
                <w:sz w:val="24"/>
                <w:szCs w:val="24"/>
                <w:lang w:val="ru-RU"/>
              </w:rPr>
              <w:t>вести</w:t>
            </w:r>
            <w:r w:rsidRPr="001512D0">
              <w:rPr>
                <w:lang w:val="ru-RU"/>
              </w:rPr>
              <w:t xml:space="preserve"> </w:t>
            </w:r>
            <w:r w:rsidRPr="001512D0">
              <w:rPr>
                <w:rFonts w:ascii="Times New Roman" w:hAnsi="Times New Roman" w:cs="Times New Roman"/>
                <w:color w:val="000000"/>
                <w:sz w:val="24"/>
                <w:szCs w:val="24"/>
                <w:lang w:val="ru-RU"/>
              </w:rPr>
              <w:t>статистику</w:t>
            </w:r>
            <w:r w:rsidRPr="001512D0">
              <w:rPr>
                <w:lang w:val="ru-RU"/>
              </w:rPr>
              <w:t xml:space="preserve"> </w:t>
            </w:r>
            <w:r w:rsidRPr="001512D0">
              <w:rPr>
                <w:rFonts w:ascii="Times New Roman" w:hAnsi="Times New Roman" w:cs="Times New Roman"/>
                <w:color w:val="000000"/>
                <w:sz w:val="24"/>
                <w:szCs w:val="24"/>
                <w:lang w:val="ru-RU"/>
              </w:rPr>
              <w:t>опроса,</w:t>
            </w:r>
            <w:r w:rsidRPr="001512D0">
              <w:rPr>
                <w:lang w:val="ru-RU"/>
              </w:rPr>
              <w:t xml:space="preserve"> </w:t>
            </w:r>
            <w:r w:rsidRPr="001512D0">
              <w:rPr>
                <w:rFonts w:ascii="Times New Roman" w:hAnsi="Times New Roman" w:cs="Times New Roman"/>
                <w:color w:val="000000"/>
                <w:sz w:val="24"/>
                <w:szCs w:val="24"/>
                <w:lang w:val="ru-RU"/>
              </w:rPr>
              <w:t>выявлять</w:t>
            </w:r>
            <w:r w:rsidRPr="001512D0">
              <w:rPr>
                <w:lang w:val="ru-RU"/>
              </w:rPr>
              <w:t xml:space="preserve"> </w:t>
            </w:r>
            <w:r w:rsidRPr="001512D0">
              <w:rPr>
                <w:rFonts w:ascii="Times New Roman" w:hAnsi="Times New Roman" w:cs="Times New Roman"/>
                <w:color w:val="000000"/>
                <w:sz w:val="24"/>
                <w:szCs w:val="24"/>
                <w:lang w:val="ru-RU"/>
              </w:rPr>
              <w:t>западающие</w:t>
            </w:r>
            <w:r w:rsidRPr="001512D0">
              <w:rPr>
                <w:lang w:val="ru-RU"/>
              </w:rPr>
              <w:t xml:space="preserve"> </w:t>
            </w:r>
            <w:r w:rsidRPr="001512D0">
              <w:rPr>
                <w:rFonts w:ascii="Times New Roman" w:hAnsi="Times New Roman" w:cs="Times New Roman"/>
                <w:color w:val="000000"/>
                <w:sz w:val="24"/>
                <w:szCs w:val="24"/>
                <w:lang w:val="ru-RU"/>
              </w:rPr>
              <w:t>темы.</w:t>
            </w:r>
            <w:r w:rsidRPr="001512D0">
              <w:rPr>
                <w:lang w:val="ru-RU"/>
              </w:rPr>
              <w:t xml:space="preserve"> </w:t>
            </w:r>
            <w:r w:rsidRPr="001512D0">
              <w:rPr>
                <w:rFonts w:ascii="Times New Roman" w:hAnsi="Times New Roman" w:cs="Times New Roman"/>
                <w:color w:val="000000"/>
                <w:sz w:val="24"/>
                <w:szCs w:val="24"/>
                <w:lang w:val="ru-RU"/>
              </w:rPr>
              <w:t>Также</w:t>
            </w:r>
            <w:r w:rsidRPr="001512D0">
              <w:rPr>
                <w:lang w:val="ru-RU"/>
              </w:rPr>
              <w:t xml:space="preserve"> </w:t>
            </w:r>
            <w:r w:rsidRPr="001512D0">
              <w:rPr>
                <w:rFonts w:ascii="Times New Roman" w:hAnsi="Times New Roman" w:cs="Times New Roman"/>
                <w:color w:val="000000"/>
                <w:sz w:val="24"/>
                <w:szCs w:val="24"/>
                <w:lang w:val="ru-RU"/>
              </w:rPr>
              <w:t>одним</w:t>
            </w:r>
            <w:r w:rsidRPr="001512D0">
              <w:rPr>
                <w:lang w:val="ru-RU"/>
              </w:rPr>
              <w:t xml:space="preserve"> </w:t>
            </w:r>
            <w:r w:rsidRPr="001512D0">
              <w:rPr>
                <w:rFonts w:ascii="Times New Roman" w:hAnsi="Times New Roman" w:cs="Times New Roman"/>
                <w:color w:val="000000"/>
                <w:sz w:val="24"/>
                <w:szCs w:val="24"/>
                <w:lang w:val="ru-RU"/>
              </w:rPr>
              <w:t>из</w:t>
            </w:r>
            <w:r w:rsidRPr="001512D0">
              <w:rPr>
                <w:lang w:val="ru-RU"/>
              </w:rPr>
              <w:t xml:space="preserve"> </w:t>
            </w:r>
            <w:r w:rsidRPr="001512D0">
              <w:rPr>
                <w:rFonts w:ascii="Times New Roman" w:hAnsi="Times New Roman" w:cs="Times New Roman"/>
                <w:color w:val="000000"/>
                <w:sz w:val="24"/>
                <w:szCs w:val="24"/>
                <w:lang w:val="ru-RU"/>
              </w:rPr>
              <w:t>эффективных</w:t>
            </w:r>
            <w:r w:rsidRPr="001512D0">
              <w:rPr>
                <w:lang w:val="ru-RU"/>
              </w:rPr>
              <w:t xml:space="preserve"> </w:t>
            </w:r>
            <w:r w:rsidRPr="001512D0">
              <w:rPr>
                <w:rFonts w:ascii="Times New Roman" w:hAnsi="Times New Roman" w:cs="Times New Roman"/>
                <w:color w:val="000000"/>
                <w:sz w:val="24"/>
                <w:szCs w:val="24"/>
                <w:lang w:val="ru-RU"/>
              </w:rPr>
              <w:t>средств</w:t>
            </w:r>
            <w:r w:rsidRPr="001512D0">
              <w:rPr>
                <w:lang w:val="ru-RU"/>
              </w:rPr>
              <w:t xml:space="preserve"> </w:t>
            </w:r>
            <w:r w:rsidRPr="001512D0">
              <w:rPr>
                <w:rFonts w:ascii="Times New Roman" w:hAnsi="Times New Roman" w:cs="Times New Roman"/>
                <w:color w:val="000000"/>
                <w:sz w:val="24"/>
                <w:szCs w:val="24"/>
                <w:lang w:val="ru-RU"/>
              </w:rPr>
              <w:t>информационных</w:t>
            </w:r>
            <w:r w:rsidRPr="001512D0">
              <w:rPr>
                <w:lang w:val="ru-RU"/>
              </w:rPr>
              <w:t xml:space="preserve"> </w:t>
            </w:r>
            <w:r w:rsidRPr="001512D0">
              <w:rPr>
                <w:rFonts w:ascii="Times New Roman" w:hAnsi="Times New Roman" w:cs="Times New Roman"/>
                <w:color w:val="000000"/>
                <w:sz w:val="24"/>
                <w:szCs w:val="24"/>
                <w:lang w:val="ru-RU"/>
              </w:rPr>
              <w:t>технологий</w:t>
            </w:r>
            <w:r w:rsidRPr="001512D0">
              <w:rPr>
                <w:lang w:val="ru-RU"/>
              </w:rPr>
              <w:t xml:space="preserve"> </w:t>
            </w:r>
            <w:r w:rsidRPr="001512D0">
              <w:rPr>
                <w:rFonts w:ascii="Times New Roman" w:hAnsi="Times New Roman" w:cs="Times New Roman"/>
                <w:color w:val="000000"/>
                <w:sz w:val="24"/>
                <w:szCs w:val="24"/>
                <w:lang w:val="ru-RU"/>
              </w:rPr>
              <w:t>является</w:t>
            </w:r>
            <w:r w:rsidRPr="001512D0">
              <w:rPr>
                <w:lang w:val="ru-RU"/>
              </w:rPr>
              <w:t xml:space="preserve"> </w:t>
            </w:r>
            <w:r w:rsidRPr="001512D0">
              <w:rPr>
                <w:rFonts w:ascii="Times New Roman" w:hAnsi="Times New Roman" w:cs="Times New Roman"/>
                <w:color w:val="000000"/>
                <w:sz w:val="24"/>
                <w:szCs w:val="24"/>
                <w:lang w:val="ru-RU"/>
              </w:rPr>
              <w:t>электронный</w:t>
            </w:r>
            <w:r w:rsidRPr="001512D0">
              <w:rPr>
                <w:lang w:val="ru-RU"/>
              </w:rPr>
              <w:t xml:space="preserve"> </w:t>
            </w:r>
            <w:r w:rsidRPr="001512D0">
              <w:rPr>
                <w:rFonts w:ascii="Times New Roman" w:hAnsi="Times New Roman" w:cs="Times New Roman"/>
                <w:color w:val="000000"/>
                <w:sz w:val="24"/>
                <w:szCs w:val="24"/>
                <w:lang w:val="ru-RU"/>
              </w:rPr>
              <w:t>учебник.</w:t>
            </w:r>
            <w:r w:rsidRPr="001512D0">
              <w:rPr>
                <w:lang w:val="ru-RU"/>
              </w:rPr>
              <w:t xml:space="preserve"> </w:t>
            </w:r>
            <w:r w:rsidRPr="001512D0">
              <w:rPr>
                <w:rFonts w:ascii="Times New Roman" w:hAnsi="Times New Roman" w:cs="Times New Roman"/>
                <w:color w:val="000000"/>
                <w:sz w:val="24"/>
                <w:szCs w:val="24"/>
                <w:lang w:val="ru-RU"/>
              </w:rPr>
              <w:t>Исходя</w:t>
            </w:r>
            <w:r w:rsidRPr="001512D0">
              <w:rPr>
                <w:lang w:val="ru-RU"/>
              </w:rPr>
              <w:t xml:space="preserve"> </w:t>
            </w:r>
            <w:r w:rsidRPr="001512D0">
              <w:rPr>
                <w:rFonts w:ascii="Times New Roman" w:hAnsi="Times New Roman" w:cs="Times New Roman"/>
                <w:color w:val="000000"/>
                <w:sz w:val="24"/>
                <w:szCs w:val="24"/>
                <w:lang w:val="ru-RU"/>
              </w:rPr>
              <w:t>из</w:t>
            </w:r>
            <w:r w:rsidRPr="001512D0">
              <w:rPr>
                <w:lang w:val="ru-RU"/>
              </w:rPr>
              <w:t xml:space="preserve"> </w:t>
            </w:r>
            <w:r w:rsidRPr="001512D0">
              <w:rPr>
                <w:rFonts w:ascii="Times New Roman" w:hAnsi="Times New Roman" w:cs="Times New Roman"/>
                <w:color w:val="000000"/>
                <w:sz w:val="24"/>
                <w:szCs w:val="24"/>
                <w:lang w:val="ru-RU"/>
              </w:rPr>
              <w:t>этого,</w:t>
            </w:r>
            <w:r w:rsidRPr="001512D0">
              <w:rPr>
                <w:lang w:val="ru-RU"/>
              </w:rPr>
              <w:t xml:space="preserve"> </w:t>
            </w:r>
            <w:r w:rsidRPr="001512D0">
              <w:rPr>
                <w:rFonts w:ascii="Times New Roman" w:hAnsi="Times New Roman" w:cs="Times New Roman"/>
                <w:color w:val="000000"/>
                <w:sz w:val="24"/>
                <w:szCs w:val="24"/>
                <w:lang w:val="ru-RU"/>
              </w:rPr>
              <w:t>более</w:t>
            </w:r>
            <w:r w:rsidRPr="001512D0">
              <w:rPr>
                <w:lang w:val="ru-RU"/>
              </w:rPr>
              <w:t xml:space="preserve"> </w:t>
            </w:r>
            <w:r w:rsidRPr="001512D0">
              <w:rPr>
                <w:rFonts w:ascii="Times New Roman" w:hAnsi="Times New Roman" w:cs="Times New Roman"/>
                <w:color w:val="000000"/>
                <w:sz w:val="24"/>
                <w:szCs w:val="24"/>
                <w:lang w:val="ru-RU"/>
              </w:rPr>
              <w:t>20%</w:t>
            </w:r>
            <w:r w:rsidRPr="001512D0">
              <w:rPr>
                <w:lang w:val="ru-RU"/>
              </w:rPr>
              <w:t xml:space="preserve"> </w:t>
            </w:r>
            <w:r w:rsidRPr="001512D0">
              <w:rPr>
                <w:rFonts w:ascii="Times New Roman" w:hAnsi="Times New Roman" w:cs="Times New Roman"/>
                <w:color w:val="000000"/>
                <w:sz w:val="24"/>
                <w:szCs w:val="24"/>
                <w:lang w:val="ru-RU"/>
              </w:rPr>
              <w:t>всех</w:t>
            </w:r>
            <w:r w:rsidRPr="001512D0">
              <w:rPr>
                <w:lang w:val="ru-RU"/>
              </w:rPr>
              <w:t xml:space="preserve"> </w:t>
            </w:r>
            <w:r w:rsidRPr="001512D0">
              <w:rPr>
                <w:rFonts w:ascii="Times New Roman" w:hAnsi="Times New Roman" w:cs="Times New Roman"/>
                <w:color w:val="000000"/>
                <w:sz w:val="24"/>
                <w:szCs w:val="24"/>
                <w:lang w:val="ru-RU"/>
              </w:rPr>
              <w:t>занятий</w:t>
            </w:r>
            <w:r w:rsidRPr="001512D0">
              <w:rPr>
                <w:lang w:val="ru-RU"/>
              </w:rPr>
              <w:t xml:space="preserve"> </w:t>
            </w:r>
            <w:r w:rsidRPr="001512D0">
              <w:rPr>
                <w:rFonts w:ascii="Times New Roman" w:hAnsi="Times New Roman" w:cs="Times New Roman"/>
                <w:color w:val="000000"/>
                <w:sz w:val="24"/>
                <w:szCs w:val="24"/>
                <w:lang w:val="ru-RU"/>
              </w:rPr>
              <w:t>проводятся</w:t>
            </w:r>
            <w:r w:rsidRPr="001512D0">
              <w:rPr>
                <w:lang w:val="ru-RU"/>
              </w:rPr>
              <w:t xml:space="preserve"> </w:t>
            </w:r>
            <w:r w:rsidRPr="001512D0">
              <w:rPr>
                <w:rFonts w:ascii="Times New Roman" w:hAnsi="Times New Roman" w:cs="Times New Roman"/>
                <w:color w:val="000000"/>
                <w:sz w:val="24"/>
                <w:szCs w:val="24"/>
                <w:lang w:val="ru-RU"/>
              </w:rPr>
              <w:t>с</w:t>
            </w:r>
            <w:r w:rsidRPr="001512D0">
              <w:rPr>
                <w:lang w:val="ru-RU"/>
              </w:rPr>
              <w:t xml:space="preserve"> </w:t>
            </w:r>
            <w:r w:rsidRPr="001512D0">
              <w:rPr>
                <w:rFonts w:ascii="Times New Roman" w:hAnsi="Times New Roman" w:cs="Times New Roman"/>
                <w:color w:val="000000"/>
                <w:sz w:val="24"/>
                <w:szCs w:val="24"/>
                <w:lang w:val="ru-RU"/>
              </w:rPr>
              <w:t>применением</w:t>
            </w:r>
            <w:r w:rsidRPr="001512D0">
              <w:rPr>
                <w:lang w:val="ru-RU"/>
              </w:rPr>
              <w:t xml:space="preserve"> </w:t>
            </w:r>
            <w:r w:rsidRPr="001512D0">
              <w:rPr>
                <w:rFonts w:ascii="Times New Roman" w:hAnsi="Times New Roman" w:cs="Times New Roman"/>
                <w:color w:val="000000"/>
                <w:sz w:val="24"/>
                <w:szCs w:val="24"/>
                <w:lang w:val="ru-RU"/>
              </w:rPr>
              <w:t>информационных</w:t>
            </w:r>
            <w:r w:rsidRPr="001512D0">
              <w:rPr>
                <w:lang w:val="ru-RU"/>
              </w:rPr>
              <w:t xml:space="preserve"> </w:t>
            </w:r>
            <w:r w:rsidRPr="001512D0">
              <w:rPr>
                <w:rFonts w:ascii="Times New Roman" w:hAnsi="Times New Roman" w:cs="Times New Roman"/>
                <w:color w:val="000000"/>
                <w:sz w:val="24"/>
                <w:szCs w:val="24"/>
                <w:lang w:val="ru-RU"/>
              </w:rPr>
              <w:t>технологий.</w:t>
            </w:r>
            <w:r w:rsidRPr="001512D0">
              <w:rPr>
                <w:lang w:val="ru-RU"/>
              </w:rPr>
              <w:t xml:space="preserve"> </w:t>
            </w:r>
          </w:p>
          <w:p w:rsidR="00802F13" w:rsidRPr="001512D0" w:rsidRDefault="00802F13" w:rsidP="00DF0BF1">
            <w:pPr>
              <w:spacing w:after="0" w:line="240" w:lineRule="auto"/>
              <w:ind w:firstLine="756"/>
              <w:jc w:val="both"/>
              <w:rPr>
                <w:sz w:val="24"/>
                <w:szCs w:val="24"/>
                <w:lang w:val="ru-RU"/>
              </w:rPr>
            </w:pPr>
            <w:r w:rsidRPr="001512D0">
              <w:rPr>
                <w:rFonts w:ascii="Times New Roman" w:hAnsi="Times New Roman" w:cs="Times New Roman"/>
                <w:color w:val="000000"/>
                <w:sz w:val="24"/>
                <w:szCs w:val="24"/>
                <w:lang w:val="ru-RU"/>
              </w:rPr>
              <w:t>Для</w:t>
            </w:r>
            <w:r w:rsidRPr="001512D0">
              <w:rPr>
                <w:lang w:val="ru-RU"/>
              </w:rPr>
              <w:t xml:space="preserve"> </w:t>
            </w:r>
            <w:r w:rsidRPr="001512D0">
              <w:rPr>
                <w:rFonts w:ascii="Times New Roman" w:hAnsi="Times New Roman" w:cs="Times New Roman"/>
                <w:color w:val="000000"/>
                <w:sz w:val="24"/>
                <w:szCs w:val="24"/>
                <w:lang w:val="ru-RU"/>
              </w:rPr>
              <w:t>обеспечения</w:t>
            </w:r>
            <w:r w:rsidRPr="001512D0">
              <w:rPr>
                <w:lang w:val="ru-RU"/>
              </w:rPr>
              <w:t xml:space="preserve"> </w:t>
            </w:r>
            <w:r w:rsidRPr="001512D0">
              <w:rPr>
                <w:rFonts w:ascii="Times New Roman" w:hAnsi="Times New Roman" w:cs="Times New Roman"/>
                <w:color w:val="000000"/>
                <w:sz w:val="24"/>
                <w:szCs w:val="24"/>
                <w:lang w:val="ru-RU"/>
              </w:rPr>
              <w:t>наибольшей</w:t>
            </w:r>
            <w:r w:rsidRPr="001512D0">
              <w:rPr>
                <w:lang w:val="ru-RU"/>
              </w:rPr>
              <w:t xml:space="preserve"> </w:t>
            </w:r>
            <w:r w:rsidRPr="001512D0">
              <w:rPr>
                <w:rFonts w:ascii="Times New Roman" w:hAnsi="Times New Roman" w:cs="Times New Roman"/>
                <w:color w:val="000000"/>
                <w:sz w:val="24"/>
                <w:szCs w:val="24"/>
                <w:lang w:val="ru-RU"/>
              </w:rPr>
              <w:t>эффективности</w:t>
            </w:r>
            <w:r w:rsidRPr="001512D0">
              <w:rPr>
                <w:lang w:val="ru-RU"/>
              </w:rPr>
              <w:t xml:space="preserve"> </w:t>
            </w:r>
            <w:r w:rsidRPr="001512D0">
              <w:rPr>
                <w:rFonts w:ascii="Times New Roman" w:hAnsi="Times New Roman" w:cs="Times New Roman"/>
                <w:color w:val="000000"/>
                <w:sz w:val="24"/>
                <w:szCs w:val="24"/>
                <w:lang w:val="ru-RU"/>
              </w:rPr>
              <w:t>образовательного</w:t>
            </w:r>
            <w:r w:rsidRPr="001512D0">
              <w:rPr>
                <w:lang w:val="ru-RU"/>
              </w:rPr>
              <w:t xml:space="preserve"> </w:t>
            </w:r>
            <w:r w:rsidRPr="001512D0">
              <w:rPr>
                <w:rFonts w:ascii="Times New Roman" w:hAnsi="Times New Roman" w:cs="Times New Roman"/>
                <w:color w:val="000000"/>
                <w:sz w:val="24"/>
                <w:szCs w:val="24"/>
                <w:lang w:val="ru-RU"/>
              </w:rPr>
              <w:t>процесса</w:t>
            </w:r>
            <w:r w:rsidRPr="001512D0">
              <w:rPr>
                <w:lang w:val="ru-RU"/>
              </w:rPr>
              <w:t xml:space="preserve"> </w:t>
            </w:r>
            <w:r w:rsidRPr="001512D0">
              <w:rPr>
                <w:rFonts w:ascii="Times New Roman" w:hAnsi="Times New Roman" w:cs="Times New Roman"/>
                <w:color w:val="000000"/>
                <w:sz w:val="24"/>
                <w:szCs w:val="24"/>
                <w:lang w:val="ru-RU"/>
              </w:rPr>
              <w:t>в</w:t>
            </w:r>
            <w:r w:rsidRPr="001512D0">
              <w:rPr>
                <w:lang w:val="ru-RU"/>
              </w:rPr>
              <w:t xml:space="preserve"> </w:t>
            </w:r>
            <w:r w:rsidRPr="001512D0">
              <w:rPr>
                <w:rFonts w:ascii="Times New Roman" w:hAnsi="Times New Roman" w:cs="Times New Roman"/>
                <w:color w:val="000000"/>
                <w:sz w:val="24"/>
                <w:szCs w:val="24"/>
                <w:lang w:val="ru-RU"/>
              </w:rPr>
              <w:t>курсе</w:t>
            </w:r>
            <w:r w:rsidRPr="001512D0">
              <w:rPr>
                <w:lang w:val="ru-RU"/>
              </w:rPr>
              <w:t xml:space="preserve"> </w:t>
            </w:r>
            <w:r w:rsidRPr="001512D0">
              <w:rPr>
                <w:rFonts w:ascii="Times New Roman" w:hAnsi="Times New Roman" w:cs="Times New Roman"/>
                <w:color w:val="000000"/>
                <w:sz w:val="24"/>
                <w:szCs w:val="24"/>
                <w:lang w:val="ru-RU"/>
              </w:rPr>
              <w:t>данной</w:t>
            </w:r>
            <w:r w:rsidRPr="001512D0">
              <w:rPr>
                <w:lang w:val="ru-RU"/>
              </w:rPr>
              <w:t xml:space="preserve"> </w:t>
            </w:r>
            <w:r w:rsidRPr="001512D0">
              <w:rPr>
                <w:rFonts w:ascii="Times New Roman" w:hAnsi="Times New Roman" w:cs="Times New Roman"/>
                <w:color w:val="000000"/>
                <w:sz w:val="24"/>
                <w:szCs w:val="24"/>
                <w:lang w:val="ru-RU"/>
              </w:rPr>
              <w:t>учебной</w:t>
            </w:r>
            <w:r w:rsidRPr="001512D0">
              <w:rPr>
                <w:lang w:val="ru-RU"/>
              </w:rPr>
              <w:t xml:space="preserve"> </w:t>
            </w:r>
            <w:r w:rsidRPr="001512D0">
              <w:rPr>
                <w:rFonts w:ascii="Times New Roman" w:hAnsi="Times New Roman" w:cs="Times New Roman"/>
                <w:color w:val="000000"/>
                <w:sz w:val="24"/>
                <w:szCs w:val="24"/>
                <w:lang w:val="ru-RU"/>
              </w:rPr>
              <w:t>дисциплины</w:t>
            </w:r>
            <w:r w:rsidRPr="001512D0">
              <w:rPr>
                <w:lang w:val="ru-RU"/>
              </w:rPr>
              <w:t xml:space="preserve"> </w:t>
            </w:r>
            <w:r w:rsidRPr="001512D0">
              <w:rPr>
                <w:rFonts w:ascii="Times New Roman" w:hAnsi="Times New Roman" w:cs="Times New Roman"/>
                <w:color w:val="000000"/>
                <w:sz w:val="24"/>
                <w:szCs w:val="24"/>
                <w:lang w:val="ru-RU"/>
              </w:rPr>
              <w:t>используются</w:t>
            </w:r>
            <w:r w:rsidRPr="001512D0">
              <w:rPr>
                <w:lang w:val="ru-RU"/>
              </w:rPr>
              <w:t xml:space="preserve"> </w:t>
            </w:r>
            <w:r w:rsidRPr="001512D0">
              <w:rPr>
                <w:rFonts w:ascii="Times New Roman" w:hAnsi="Times New Roman" w:cs="Times New Roman"/>
                <w:color w:val="000000"/>
                <w:sz w:val="24"/>
                <w:szCs w:val="24"/>
                <w:lang w:val="ru-RU"/>
              </w:rPr>
              <w:t>в</w:t>
            </w:r>
            <w:r w:rsidRPr="001512D0">
              <w:rPr>
                <w:lang w:val="ru-RU"/>
              </w:rPr>
              <w:t xml:space="preserve"> </w:t>
            </w:r>
            <w:r w:rsidRPr="001512D0">
              <w:rPr>
                <w:rFonts w:ascii="Times New Roman" w:hAnsi="Times New Roman" w:cs="Times New Roman"/>
                <w:color w:val="000000"/>
                <w:sz w:val="24"/>
                <w:szCs w:val="24"/>
                <w:lang w:val="ru-RU"/>
              </w:rPr>
              <w:t>процессе</w:t>
            </w:r>
            <w:r w:rsidRPr="001512D0">
              <w:rPr>
                <w:lang w:val="ru-RU"/>
              </w:rPr>
              <w:t xml:space="preserve"> </w:t>
            </w:r>
            <w:r w:rsidRPr="001512D0">
              <w:rPr>
                <w:rFonts w:ascii="Times New Roman" w:hAnsi="Times New Roman" w:cs="Times New Roman"/>
                <w:color w:val="000000"/>
                <w:sz w:val="24"/>
                <w:szCs w:val="24"/>
                <w:lang w:val="ru-RU"/>
              </w:rPr>
              <w:t>обучения</w:t>
            </w:r>
            <w:r w:rsidRPr="001512D0">
              <w:rPr>
                <w:lang w:val="ru-RU"/>
              </w:rPr>
              <w:t xml:space="preserve"> </w:t>
            </w:r>
            <w:r w:rsidRPr="001512D0">
              <w:rPr>
                <w:rFonts w:ascii="Times New Roman" w:hAnsi="Times New Roman" w:cs="Times New Roman"/>
                <w:color w:val="000000"/>
                <w:sz w:val="24"/>
                <w:szCs w:val="24"/>
                <w:lang w:val="ru-RU"/>
              </w:rPr>
              <w:t>передовые</w:t>
            </w:r>
            <w:r w:rsidRPr="001512D0">
              <w:rPr>
                <w:lang w:val="ru-RU"/>
              </w:rPr>
              <w:t xml:space="preserve"> </w:t>
            </w:r>
            <w:r w:rsidRPr="001512D0">
              <w:rPr>
                <w:rFonts w:ascii="Times New Roman" w:hAnsi="Times New Roman" w:cs="Times New Roman"/>
                <w:color w:val="000000"/>
                <w:sz w:val="24"/>
                <w:szCs w:val="24"/>
                <w:lang w:val="ru-RU"/>
              </w:rPr>
              <w:t>образовательные</w:t>
            </w:r>
            <w:r w:rsidRPr="001512D0">
              <w:rPr>
                <w:lang w:val="ru-RU"/>
              </w:rPr>
              <w:t xml:space="preserve"> </w:t>
            </w:r>
            <w:r w:rsidRPr="001512D0">
              <w:rPr>
                <w:rFonts w:ascii="Times New Roman" w:hAnsi="Times New Roman" w:cs="Times New Roman"/>
                <w:color w:val="000000"/>
                <w:sz w:val="24"/>
                <w:szCs w:val="24"/>
                <w:lang w:val="ru-RU"/>
              </w:rPr>
              <w:t>технологии:</w:t>
            </w:r>
            <w:r w:rsidRPr="001512D0">
              <w:rPr>
                <w:lang w:val="ru-RU"/>
              </w:rPr>
              <w:t xml:space="preserve"> </w:t>
            </w:r>
          </w:p>
          <w:p w:rsidR="00802F13" w:rsidRPr="001512D0" w:rsidRDefault="00802F13" w:rsidP="00DF0BF1">
            <w:pPr>
              <w:spacing w:after="0" w:line="240" w:lineRule="auto"/>
              <w:ind w:firstLine="756"/>
              <w:jc w:val="both"/>
              <w:rPr>
                <w:sz w:val="24"/>
                <w:szCs w:val="24"/>
                <w:lang w:val="ru-RU"/>
              </w:rPr>
            </w:pPr>
            <w:r w:rsidRPr="001512D0">
              <w:rPr>
                <w:rFonts w:ascii="Times New Roman" w:hAnsi="Times New Roman" w:cs="Times New Roman"/>
                <w:color w:val="000000"/>
                <w:sz w:val="24"/>
                <w:szCs w:val="24"/>
                <w:lang w:val="ru-RU"/>
              </w:rPr>
              <w:t>1)</w:t>
            </w:r>
            <w:r w:rsidRPr="001512D0">
              <w:rPr>
                <w:lang w:val="ru-RU"/>
              </w:rPr>
              <w:t xml:space="preserve"> </w:t>
            </w:r>
            <w:r w:rsidRPr="001512D0">
              <w:rPr>
                <w:rFonts w:ascii="Times New Roman" w:hAnsi="Times New Roman" w:cs="Times New Roman"/>
                <w:color w:val="000000"/>
                <w:sz w:val="24"/>
                <w:szCs w:val="24"/>
                <w:lang w:val="ru-RU"/>
              </w:rPr>
              <w:t>традиционные</w:t>
            </w:r>
            <w:r w:rsidRPr="001512D0">
              <w:rPr>
                <w:lang w:val="ru-RU"/>
              </w:rPr>
              <w:t xml:space="preserve"> </w:t>
            </w:r>
            <w:r w:rsidRPr="001512D0">
              <w:rPr>
                <w:rFonts w:ascii="Times New Roman" w:hAnsi="Times New Roman" w:cs="Times New Roman"/>
                <w:color w:val="000000"/>
                <w:sz w:val="24"/>
                <w:szCs w:val="24"/>
                <w:lang w:val="ru-RU"/>
              </w:rPr>
              <w:t>образовательные</w:t>
            </w:r>
            <w:r w:rsidRPr="001512D0">
              <w:rPr>
                <w:lang w:val="ru-RU"/>
              </w:rPr>
              <w:t xml:space="preserve"> </w:t>
            </w:r>
            <w:r w:rsidRPr="001512D0">
              <w:rPr>
                <w:rFonts w:ascii="Times New Roman" w:hAnsi="Times New Roman" w:cs="Times New Roman"/>
                <w:color w:val="000000"/>
                <w:sz w:val="24"/>
                <w:szCs w:val="24"/>
                <w:lang w:val="ru-RU"/>
              </w:rPr>
              <w:t>технологии</w:t>
            </w:r>
            <w:r w:rsidRPr="001512D0">
              <w:rPr>
                <w:lang w:val="ru-RU"/>
              </w:rPr>
              <w:t xml:space="preserve"> </w:t>
            </w:r>
            <w:r w:rsidRPr="001512D0">
              <w:rPr>
                <w:rFonts w:ascii="Times New Roman" w:hAnsi="Times New Roman" w:cs="Times New Roman"/>
                <w:color w:val="000000"/>
                <w:sz w:val="24"/>
                <w:szCs w:val="24"/>
                <w:lang w:val="ru-RU"/>
              </w:rPr>
              <w:t>(информационная</w:t>
            </w:r>
            <w:r w:rsidRPr="001512D0">
              <w:rPr>
                <w:lang w:val="ru-RU"/>
              </w:rPr>
              <w:t xml:space="preserve"> </w:t>
            </w:r>
            <w:r w:rsidRPr="001512D0">
              <w:rPr>
                <w:rFonts w:ascii="Times New Roman" w:hAnsi="Times New Roman" w:cs="Times New Roman"/>
                <w:color w:val="000000"/>
                <w:sz w:val="24"/>
                <w:szCs w:val="24"/>
                <w:lang w:val="ru-RU"/>
              </w:rPr>
              <w:t>лекция,</w:t>
            </w:r>
            <w:r w:rsidRPr="001512D0">
              <w:rPr>
                <w:lang w:val="ru-RU"/>
              </w:rPr>
              <w:t xml:space="preserve"> </w:t>
            </w:r>
            <w:r w:rsidRPr="001512D0">
              <w:rPr>
                <w:rFonts w:ascii="Times New Roman" w:hAnsi="Times New Roman" w:cs="Times New Roman"/>
                <w:color w:val="000000"/>
                <w:sz w:val="24"/>
                <w:szCs w:val="24"/>
                <w:lang w:val="ru-RU"/>
              </w:rPr>
              <w:t>практические</w:t>
            </w:r>
            <w:r w:rsidRPr="001512D0">
              <w:rPr>
                <w:lang w:val="ru-RU"/>
              </w:rPr>
              <w:t xml:space="preserve"> </w:t>
            </w:r>
            <w:r w:rsidRPr="001512D0">
              <w:rPr>
                <w:rFonts w:ascii="Times New Roman" w:hAnsi="Times New Roman" w:cs="Times New Roman"/>
                <w:color w:val="000000"/>
                <w:sz w:val="24"/>
                <w:szCs w:val="24"/>
                <w:lang w:val="ru-RU"/>
              </w:rPr>
              <w:t>(семинарские)</w:t>
            </w:r>
            <w:r w:rsidRPr="001512D0">
              <w:rPr>
                <w:lang w:val="ru-RU"/>
              </w:rPr>
              <w:t xml:space="preserve"> </w:t>
            </w:r>
            <w:r w:rsidRPr="001512D0">
              <w:rPr>
                <w:rFonts w:ascii="Times New Roman" w:hAnsi="Times New Roman" w:cs="Times New Roman"/>
                <w:color w:val="000000"/>
                <w:sz w:val="24"/>
                <w:szCs w:val="24"/>
                <w:lang w:val="ru-RU"/>
              </w:rPr>
              <w:t>занятия);</w:t>
            </w:r>
            <w:r w:rsidRPr="001512D0">
              <w:rPr>
                <w:lang w:val="ru-RU"/>
              </w:rPr>
              <w:t xml:space="preserve"> </w:t>
            </w:r>
          </w:p>
          <w:p w:rsidR="00802F13" w:rsidRPr="001512D0" w:rsidRDefault="00802F13" w:rsidP="00DF0BF1">
            <w:pPr>
              <w:spacing w:after="0" w:line="240" w:lineRule="auto"/>
              <w:ind w:firstLine="756"/>
              <w:jc w:val="both"/>
              <w:rPr>
                <w:sz w:val="24"/>
                <w:szCs w:val="24"/>
                <w:lang w:val="ru-RU"/>
              </w:rPr>
            </w:pPr>
            <w:r w:rsidRPr="001512D0">
              <w:rPr>
                <w:rFonts w:ascii="Times New Roman" w:hAnsi="Times New Roman" w:cs="Times New Roman"/>
                <w:color w:val="000000"/>
                <w:sz w:val="24"/>
                <w:szCs w:val="24"/>
                <w:lang w:val="ru-RU"/>
              </w:rPr>
              <w:t>2)</w:t>
            </w:r>
            <w:r w:rsidRPr="001512D0">
              <w:rPr>
                <w:lang w:val="ru-RU"/>
              </w:rPr>
              <w:t xml:space="preserve"> </w:t>
            </w:r>
            <w:r w:rsidRPr="001512D0">
              <w:rPr>
                <w:rFonts w:ascii="Times New Roman" w:hAnsi="Times New Roman" w:cs="Times New Roman"/>
                <w:color w:val="000000"/>
                <w:sz w:val="24"/>
                <w:szCs w:val="24"/>
                <w:lang w:val="ru-RU"/>
              </w:rPr>
              <w:t>технология</w:t>
            </w:r>
            <w:r w:rsidRPr="001512D0">
              <w:rPr>
                <w:lang w:val="ru-RU"/>
              </w:rPr>
              <w:t xml:space="preserve"> </w:t>
            </w:r>
            <w:r w:rsidRPr="001512D0">
              <w:rPr>
                <w:rFonts w:ascii="Times New Roman" w:hAnsi="Times New Roman" w:cs="Times New Roman"/>
                <w:color w:val="000000"/>
                <w:sz w:val="24"/>
                <w:szCs w:val="24"/>
                <w:lang w:val="ru-RU"/>
              </w:rPr>
              <w:t>проблемного</w:t>
            </w:r>
            <w:r w:rsidRPr="001512D0">
              <w:rPr>
                <w:lang w:val="ru-RU"/>
              </w:rPr>
              <w:t xml:space="preserve"> </w:t>
            </w:r>
            <w:r w:rsidRPr="001512D0">
              <w:rPr>
                <w:rFonts w:ascii="Times New Roman" w:hAnsi="Times New Roman" w:cs="Times New Roman"/>
                <w:color w:val="000000"/>
                <w:sz w:val="24"/>
                <w:szCs w:val="24"/>
                <w:lang w:val="ru-RU"/>
              </w:rPr>
              <w:t>обучения</w:t>
            </w:r>
            <w:r w:rsidRPr="001512D0">
              <w:rPr>
                <w:lang w:val="ru-RU"/>
              </w:rPr>
              <w:t xml:space="preserve"> </w:t>
            </w:r>
            <w:r w:rsidRPr="001512D0">
              <w:rPr>
                <w:rFonts w:ascii="Times New Roman" w:hAnsi="Times New Roman" w:cs="Times New Roman"/>
                <w:color w:val="000000"/>
                <w:sz w:val="24"/>
                <w:szCs w:val="24"/>
                <w:lang w:val="ru-RU"/>
              </w:rPr>
              <w:t>(проблемная</w:t>
            </w:r>
            <w:r w:rsidRPr="001512D0">
              <w:rPr>
                <w:lang w:val="ru-RU"/>
              </w:rPr>
              <w:t xml:space="preserve"> </w:t>
            </w:r>
            <w:r w:rsidRPr="001512D0">
              <w:rPr>
                <w:rFonts w:ascii="Times New Roman" w:hAnsi="Times New Roman" w:cs="Times New Roman"/>
                <w:color w:val="000000"/>
                <w:sz w:val="24"/>
                <w:szCs w:val="24"/>
                <w:lang w:val="ru-RU"/>
              </w:rPr>
              <w:t>лекция,</w:t>
            </w:r>
            <w:r w:rsidRPr="001512D0">
              <w:rPr>
                <w:lang w:val="ru-RU"/>
              </w:rPr>
              <w:t xml:space="preserve"> </w:t>
            </w:r>
            <w:r w:rsidRPr="001512D0">
              <w:rPr>
                <w:rFonts w:ascii="Times New Roman" w:hAnsi="Times New Roman" w:cs="Times New Roman"/>
                <w:color w:val="000000"/>
                <w:sz w:val="24"/>
                <w:szCs w:val="24"/>
                <w:lang w:val="ru-RU"/>
              </w:rPr>
              <w:t>практические</w:t>
            </w:r>
            <w:r w:rsidRPr="001512D0">
              <w:rPr>
                <w:lang w:val="ru-RU"/>
              </w:rPr>
              <w:t xml:space="preserve"> </w:t>
            </w:r>
            <w:r w:rsidRPr="001512D0">
              <w:rPr>
                <w:rFonts w:ascii="Times New Roman" w:hAnsi="Times New Roman" w:cs="Times New Roman"/>
                <w:color w:val="000000"/>
                <w:sz w:val="24"/>
                <w:szCs w:val="24"/>
                <w:lang w:val="ru-RU"/>
              </w:rPr>
              <w:t>занятия</w:t>
            </w:r>
            <w:r w:rsidRPr="001512D0">
              <w:rPr>
                <w:lang w:val="ru-RU"/>
              </w:rPr>
              <w:t xml:space="preserve"> </w:t>
            </w:r>
            <w:r w:rsidRPr="001512D0">
              <w:rPr>
                <w:rFonts w:ascii="Times New Roman" w:hAnsi="Times New Roman" w:cs="Times New Roman"/>
                <w:color w:val="000000"/>
                <w:sz w:val="24"/>
                <w:szCs w:val="24"/>
                <w:lang w:val="ru-RU"/>
              </w:rPr>
              <w:t>в</w:t>
            </w:r>
            <w:r w:rsidRPr="001512D0">
              <w:rPr>
                <w:lang w:val="ru-RU"/>
              </w:rPr>
              <w:t xml:space="preserve"> </w:t>
            </w:r>
            <w:r w:rsidRPr="001512D0">
              <w:rPr>
                <w:rFonts w:ascii="Times New Roman" w:hAnsi="Times New Roman" w:cs="Times New Roman"/>
                <w:color w:val="000000"/>
                <w:sz w:val="24"/>
                <w:szCs w:val="24"/>
                <w:lang w:val="ru-RU"/>
              </w:rPr>
              <w:t>форме</w:t>
            </w:r>
            <w:r w:rsidRPr="001512D0">
              <w:rPr>
                <w:lang w:val="ru-RU"/>
              </w:rPr>
              <w:t xml:space="preserve"> </w:t>
            </w:r>
            <w:r w:rsidRPr="001512D0">
              <w:rPr>
                <w:rFonts w:ascii="Times New Roman" w:hAnsi="Times New Roman" w:cs="Times New Roman"/>
                <w:color w:val="000000"/>
                <w:sz w:val="24"/>
                <w:szCs w:val="24"/>
                <w:lang w:val="ru-RU"/>
              </w:rPr>
              <w:t>практикума,</w:t>
            </w:r>
            <w:r w:rsidRPr="001512D0">
              <w:rPr>
                <w:lang w:val="ru-RU"/>
              </w:rPr>
              <w:t xml:space="preserve"> </w:t>
            </w:r>
            <w:r w:rsidRPr="001512D0">
              <w:rPr>
                <w:rFonts w:ascii="Times New Roman" w:hAnsi="Times New Roman" w:cs="Times New Roman"/>
                <w:color w:val="000000"/>
                <w:sz w:val="24"/>
                <w:szCs w:val="24"/>
                <w:lang w:val="ru-RU"/>
              </w:rPr>
              <w:t>кейс-метода);</w:t>
            </w:r>
            <w:r w:rsidRPr="001512D0">
              <w:rPr>
                <w:lang w:val="ru-RU"/>
              </w:rPr>
              <w:t xml:space="preserve"> </w:t>
            </w:r>
          </w:p>
          <w:p w:rsidR="00802F13" w:rsidRPr="001512D0" w:rsidRDefault="00802F13" w:rsidP="00DF0BF1">
            <w:pPr>
              <w:spacing w:after="0" w:line="240" w:lineRule="auto"/>
              <w:ind w:firstLine="756"/>
              <w:jc w:val="both"/>
              <w:rPr>
                <w:sz w:val="24"/>
                <w:szCs w:val="24"/>
                <w:lang w:val="ru-RU"/>
              </w:rPr>
            </w:pPr>
            <w:r w:rsidRPr="001512D0">
              <w:rPr>
                <w:rFonts w:ascii="Times New Roman" w:hAnsi="Times New Roman" w:cs="Times New Roman"/>
                <w:color w:val="000000"/>
                <w:sz w:val="24"/>
                <w:szCs w:val="24"/>
                <w:lang w:val="ru-RU"/>
              </w:rPr>
              <w:t>3)</w:t>
            </w:r>
            <w:r w:rsidRPr="001512D0">
              <w:rPr>
                <w:lang w:val="ru-RU"/>
              </w:rPr>
              <w:t xml:space="preserve"> </w:t>
            </w:r>
            <w:r w:rsidRPr="001512D0">
              <w:rPr>
                <w:rFonts w:ascii="Times New Roman" w:hAnsi="Times New Roman" w:cs="Times New Roman"/>
                <w:color w:val="000000"/>
                <w:sz w:val="24"/>
                <w:szCs w:val="24"/>
                <w:lang w:val="ru-RU"/>
              </w:rPr>
              <w:t>игровые</w:t>
            </w:r>
            <w:r w:rsidRPr="001512D0">
              <w:rPr>
                <w:lang w:val="ru-RU"/>
              </w:rPr>
              <w:t xml:space="preserve"> </w:t>
            </w:r>
            <w:r w:rsidRPr="001512D0">
              <w:rPr>
                <w:rFonts w:ascii="Times New Roman" w:hAnsi="Times New Roman" w:cs="Times New Roman"/>
                <w:color w:val="000000"/>
                <w:sz w:val="24"/>
                <w:szCs w:val="24"/>
                <w:lang w:val="ru-RU"/>
              </w:rPr>
              <w:t>технологии</w:t>
            </w:r>
            <w:r w:rsidRPr="001512D0">
              <w:rPr>
                <w:lang w:val="ru-RU"/>
              </w:rPr>
              <w:t xml:space="preserve"> </w:t>
            </w:r>
            <w:r w:rsidRPr="001512D0">
              <w:rPr>
                <w:rFonts w:ascii="Times New Roman" w:hAnsi="Times New Roman" w:cs="Times New Roman"/>
                <w:color w:val="000000"/>
                <w:sz w:val="24"/>
                <w:szCs w:val="24"/>
                <w:lang w:val="ru-RU"/>
              </w:rPr>
              <w:t>(ролевые</w:t>
            </w:r>
            <w:r w:rsidRPr="001512D0">
              <w:rPr>
                <w:lang w:val="ru-RU"/>
              </w:rPr>
              <w:t xml:space="preserve"> </w:t>
            </w:r>
            <w:r w:rsidRPr="001512D0">
              <w:rPr>
                <w:rFonts w:ascii="Times New Roman" w:hAnsi="Times New Roman" w:cs="Times New Roman"/>
                <w:color w:val="000000"/>
                <w:sz w:val="24"/>
                <w:szCs w:val="24"/>
                <w:lang w:val="ru-RU"/>
              </w:rPr>
              <w:t>и</w:t>
            </w:r>
            <w:r w:rsidRPr="001512D0">
              <w:rPr>
                <w:lang w:val="ru-RU"/>
              </w:rPr>
              <w:t xml:space="preserve"> </w:t>
            </w:r>
            <w:r w:rsidRPr="001512D0">
              <w:rPr>
                <w:rFonts w:ascii="Times New Roman" w:hAnsi="Times New Roman" w:cs="Times New Roman"/>
                <w:color w:val="000000"/>
                <w:sz w:val="24"/>
                <w:szCs w:val="24"/>
                <w:lang w:val="ru-RU"/>
              </w:rPr>
              <w:t>деловые</w:t>
            </w:r>
            <w:r w:rsidRPr="001512D0">
              <w:rPr>
                <w:lang w:val="ru-RU"/>
              </w:rPr>
              <w:t xml:space="preserve"> </w:t>
            </w:r>
            <w:r w:rsidRPr="001512D0">
              <w:rPr>
                <w:rFonts w:ascii="Times New Roman" w:hAnsi="Times New Roman" w:cs="Times New Roman"/>
                <w:color w:val="000000"/>
                <w:sz w:val="24"/>
                <w:szCs w:val="24"/>
                <w:lang w:val="ru-RU"/>
              </w:rPr>
              <w:t>игры);</w:t>
            </w:r>
            <w:r w:rsidRPr="001512D0">
              <w:rPr>
                <w:lang w:val="ru-RU"/>
              </w:rPr>
              <w:t xml:space="preserve"> </w:t>
            </w:r>
          </w:p>
          <w:p w:rsidR="00802F13" w:rsidRPr="001512D0" w:rsidRDefault="00802F13" w:rsidP="00DF0BF1">
            <w:pPr>
              <w:spacing w:after="0" w:line="240" w:lineRule="auto"/>
              <w:ind w:firstLine="756"/>
              <w:jc w:val="both"/>
              <w:rPr>
                <w:sz w:val="24"/>
                <w:szCs w:val="24"/>
                <w:lang w:val="ru-RU"/>
              </w:rPr>
            </w:pPr>
            <w:r w:rsidRPr="001512D0">
              <w:rPr>
                <w:rFonts w:ascii="Times New Roman" w:hAnsi="Times New Roman" w:cs="Times New Roman"/>
                <w:color w:val="000000"/>
                <w:sz w:val="24"/>
                <w:szCs w:val="24"/>
                <w:lang w:val="ru-RU"/>
              </w:rPr>
              <w:t>4)</w:t>
            </w:r>
            <w:r w:rsidRPr="001512D0">
              <w:rPr>
                <w:lang w:val="ru-RU"/>
              </w:rPr>
              <w:t xml:space="preserve"> </w:t>
            </w:r>
            <w:r w:rsidRPr="001512D0">
              <w:rPr>
                <w:rFonts w:ascii="Times New Roman" w:hAnsi="Times New Roman" w:cs="Times New Roman"/>
                <w:color w:val="000000"/>
                <w:sz w:val="24"/>
                <w:szCs w:val="24"/>
                <w:lang w:val="ru-RU"/>
              </w:rPr>
              <w:t>технологии</w:t>
            </w:r>
            <w:r w:rsidRPr="001512D0">
              <w:rPr>
                <w:lang w:val="ru-RU"/>
              </w:rPr>
              <w:t xml:space="preserve"> </w:t>
            </w:r>
            <w:r w:rsidRPr="001512D0">
              <w:rPr>
                <w:rFonts w:ascii="Times New Roman" w:hAnsi="Times New Roman" w:cs="Times New Roman"/>
                <w:color w:val="000000"/>
                <w:sz w:val="24"/>
                <w:szCs w:val="24"/>
                <w:lang w:val="ru-RU"/>
              </w:rPr>
              <w:t>проектного</w:t>
            </w:r>
            <w:r w:rsidRPr="001512D0">
              <w:rPr>
                <w:lang w:val="ru-RU"/>
              </w:rPr>
              <w:t xml:space="preserve"> </w:t>
            </w:r>
            <w:r w:rsidRPr="001512D0">
              <w:rPr>
                <w:rFonts w:ascii="Times New Roman" w:hAnsi="Times New Roman" w:cs="Times New Roman"/>
                <w:color w:val="000000"/>
                <w:sz w:val="24"/>
                <w:szCs w:val="24"/>
                <w:lang w:val="ru-RU"/>
              </w:rPr>
              <w:t>обучения</w:t>
            </w:r>
            <w:r w:rsidRPr="001512D0">
              <w:rPr>
                <w:lang w:val="ru-RU"/>
              </w:rPr>
              <w:t xml:space="preserve"> </w:t>
            </w:r>
            <w:r w:rsidRPr="001512D0">
              <w:rPr>
                <w:rFonts w:ascii="Times New Roman" w:hAnsi="Times New Roman" w:cs="Times New Roman"/>
                <w:color w:val="000000"/>
                <w:sz w:val="24"/>
                <w:szCs w:val="24"/>
                <w:lang w:val="ru-RU"/>
              </w:rPr>
              <w:t>(творческий</w:t>
            </w:r>
            <w:r w:rsidRPr="001512D0">
              <w:rPr>
                <w:lang w:val="ru-RU"/>
              </w:rPr>
              <w:t xml:space="preserve"> </w:t>
            </w:r>
            <w:r w:rsidRPr="001512D0">
              <w:rPr>
                <w:rFonts w:ascii="Times New Roman" w:hAnsi="Times New Roman" w:cs="Times New Roman"/>
                <w:color w:val="000000"/>
                <w:sz w:val="24"/>
                <w:szCs w:val="24"/>
                <w:lang w:val="ru-RU"/>
              </w:rPr>
              <w:t>проект);</w:t>
            </w:r>
            <w:r w:rsidRPr="001512D0">
              <w:rPr>
                <w:lang w:val="ru-RU"/>
              </w:rPr>
              <w:t xml:space="preserve"> </w:t>
            </w:r>
          </w:p>
          <w:p w:rsidR="00802F13" w:rsidRPr="001512D0" w:rsidRDefault="00802F13" w:rsidP="00DF0BF1">
            <w:pPr>
              <w:spacing w:after="0" w:line="240" w:lineRule="auto"/>
              <w:ind w:firstLine="756"/>
              <w:jc w:val="both"/>
              <w:rPr>
                <w:sz w:val="24"/>
                <w:szCs w:val="24"/>
                <w:lang w:val="ru-RU"/>
              </w:rPr>
            </w:pPr>
            <w:r w:rsidRPr="001512D0">
              <w:rPr>
                <w:rFonts w:ascii="Times New Roman" w:hAnsi="Times New Roman" w:cs="Times New Roman"/>
                <w:color w:val="000000"/>
                <w:sz w:val="24"/>
                <w:szCs w:val="24"/>
                <w:lang w:val="ru-RU"/>
              </w:rPr>
              <w:t>5)</w:t>
            </w:r>
            <w:r w:rsidRPr="001512D0">
              <w:rPr>
                <w:lang w:val="ru-RU"/>
              </w:rPr>
              <w:t xml:space="preserve"> </w:t>
            </w:r>
            <w:r w:rsidRPr="001512D0">
              <w:rPr>
                <w:rFonts w:ascii="Times New Roman" w:hAnsi="Times New Roman" w:cs="Times New Roman"/>
                <w:color w:val="000000"/>
                <w:sz w:val="24"/>
                <w:szCs w:val="24"/>
                <w:lang w:val="ru-RU"/>
              </w:rPr>
              <w:t>интерактивные</w:t>
            </w:r>
            <w:r w:rsidRPr="001512D0">
              <w:rPr>
                <w:lang w:val="ru-RU"/>
              </w:rPr>
              <w:t xml:space="preserve"> </w:t>
            </w:r>
            <w:r w:rsidRPr="001512D0">
              <w:rPr>
                <w:rFonts w:ascii="Times New Roman" w:hAnsi="Times New Roman" w:cs="Times New Roman"/>
                <w:color w:val="000000"/>
                <w:sz w:val="24"/>
                <w:szCs w:val="24"/>
                <w:lang w:val="ru-RU"/>
              </w:rPr>
              <w:t>технологии</w:t>
            </w:r>
            <w:r w:rsidRPr="001512D0">
              <w:rPr>
                <w:lang w:val="ru-RU"/>
              </w:rPr>
              <w:t xml:space="preserve"> </w:t>
            </w:r>
            <w:r w:rsidRPr="001512D0">
              <w:rPr>
                <w:rFonts w:ascii="Times New Roman" w:hAnsi="Times New Roman" w:cs="Times New Roman"/>
                <w:color w:val="000000"/>
                <w:sz w:val="24"/>
                <w:szCs w:val="24"/>
                <w:lang w:val="ru-RU"/>
              </w:rPr>
              <w:t>(семинар-дискуссия);</w:t>
            </w:r>
            <w:r w:rsidRPr="001512D0">
              <w:rPr>
                <w:lang w:val="ru-RU"/>
              </w:rPr>
              <w:t xml:space="preserve"> </w:t>
            </w:r>
          </w:p>
          <w:p w:rsidR="00802F13" w:rsidRPr="001512D0" w:rsidRDefault="00802F13" w:rsidP="00DF0BF1">
            <w:pPr>
              <w:spacing w:after="0" w:line="240" w:lineRule="auto"/>
              <w:ind w:firstLine="756"/>
              <w:jc w:val="both"/>
              <w:rPr>
                <w:sz w:val="24"/>
                <w:szCs w:val="24"/>
                <w:lang w:val="ru-RU"/>
              </w:rPr>
            </w:pPr>
            <w:r w:rsidRPr="001512D0">
              <w:rPr>
                <w:rFonts w:ascii="Times New Roman" w:hAnsi="Times New Roman" w:cs="Times New Roman"/>
                <w:color w:val="000000"/>
                <w:sz w:val="24"/>
                <w:szCs w:val="24"/>
                <w:lang w:val="ru-RU"/>
              </w:rPr>
              <w:t>6)</w:t>
            </w:r>
            <w:r w:rsidRPr="001512D0">
              <w:rPr>
                <w:lang w:val="ru-RU"/>
              </w:rPr>
              <w:t xml:space="preserve"> </w:t>
            </w:r>
            <w:r w:rsidRPr="001512D0">
              <w:rPr>
                <w:rFonts w:ascii="Times New Roman" w:hAnsi="Times New Roman" w:cs="Times New Roman"/>
                <w:color w:val="000000"/>
                <w:sz w:val="24"/>
                <w:szCs w:val="24"/>
                <w:lang w:val="ru-RU"/>
              </w:rPr>
              <w:t>информационно-коммуникационные</w:t>
            </w:r>
            <w:r w:rsidRPr="001512D0">
              <w:rPr>
                <w:lang w:val="ru-RU"/>
              </w:rPr>
              <w:t xml:space="preserve"> </w:t>
            </w:r>
            <w:r w:rsidRPr="001512D0">
              <w:rPr>
                <w:rFonts w:ascii="Times New Roman" w:hAnsi="Times New Roman" w:cs="Times New Roman"/>
                <w:color w:val="000000"/>
                <w:sz w:val="24"/>
                <w:szCs w:val="24"/>
                <w:lang w:val="ru-RU"/>
              </w:rPr>
              <w:t>образовательные</w:t>
            </w:r>
            <w:r w:rsidRPr="001512D0">
              <w:rPr>
                <w:lang w:val="ru-RU"/>
              </w:rPr>
              <w:t xml:space="preserve"> </w:t>
            </w:r>
            <w:r w:rsidRPr="001512D0">
              <w:rPr>
                <w:rFonts w:ascii="Times New Roman" w:hAnsi="Times New Roman" w:cs="Times New Roman"/>
                <w:color w:val="000000"/>
                <w:sz w:val="24"/>
                <w:szCs w:val="24"/>
                <w:lang w:val="ru-RU"/>
              </w:rPr>
              <w:t>технологии</w:t>
            </w:r>
            <w:r w:rsidRPr="001512D0">
              <w:rPr>
                <w:lang w:val="ru-RU"/>
              </w:rPr>
              <w:t xml:space="preserve"> </w:t>
            </w:r>
            <w:r w:rsidRPr="001512D0">
              <w:rPr>
                <w:rFonts w:ascii="Times New Roman" w:hAnsi="Times New Roman" w:cs="Times New Roman"/>
                <w:color w:val="000000"/>
                <w:sz w:val="24"/>
                <w:szCs w:val="24"/>
                <w:lang w:val="ru-RU"/>
              </w:rPr>
              <w:t>(лекция-визуализация,</w:t>
            </w:r>
            <w:r w:rsidRPr="001512D0">
              <w:rPr>
                <w:lang w:val="ru-RU"/>
              </w:rPr>
              <w:t xml:space="preserve"> </w:t>
            </w:r>
            <w:r w:rsidRPr="001512D0">
              <w:rPr>
                <w:rFonts w:ascii="Times New Roman" w:hAnsi="Times New Roman" w:cs="Times New Roman"/>
                <w:color w:val="000000"/>
                <w:sz w:val="24"/>
                <w:szCs w:val="24"/>
                <w:lang w:val="ru-RU"/>
              </w:rPr>
              <w:t>практические</w:t>
            </w:r>
            <w:r w:rsidRPr="001512D0">
              <w:rPr>
                <w:lang w:val="ru-RU"/>
              </w:rPr>
              <w:t xml:space="preserve"> </w:t>
            </w:r>
            <w:r w:rsidRPr="001512D0">
              <w:rPr>
                <w:rFonts w:ascii="Times New Roman" w:hAnsi="Times New Roman" w:cs="Times New Roman"/>
                <w:color w:val="000000"/>
                <w:sz w:val="24"/>
                <w:szCs w:val="24"/>
                <w:lang w:val="ru-RU"/>
              </w:rPr>
              <w:t>занятия</w:t>
            </w:r>
            <w:r w:rsidRPr="001512D0">
              <w:rPr>
                <w:lang w:val="ru-RU"/>
              </w:rPr>
              <w:t xml:space="preserve"> </w:t>
            </w:r>
            <w:r w:rsidRPr="001512D0">
              <w:rPr>
                <w:rFonts w:ascii="Times New Roman" w:hAnsi="Times New Roman" w:cs="Times New Roman"/>
                <w:color w:val="000000"/>
                <w:sz w:val="24"/>
                <w:szCs w:val="24"/>
                <w:lang w:val="ru-RU"/>
              </w:rPr>
              <w:t>в</w:t>
            </w:r>
            <w:r w:rsidRPr="001512D0">
              <w:rPr>
                <w:lang w:val="ru-RU"/>
              </w:rPr>
              <w:t xml:space="preserve"> </w:t>
            </w:r>
            <w:r w:rsidRPr="001512D0">
              <w:rPr>
                <w:rFonts w:ascii="Times New Roman" w:hAnsi="Times New Roman" w:cs="Times New Roman"/>
                <w:color w:val="000000"/>
                <w:sz w:val="24"/>
                <w:szCs w:val="24"/>
                <w:lang w:val="ru-RU"/>
              </w:rPr>
              <w:t>форме</w:t>
            </w:r>
            <w:r w:rsidRPr="001512D0">
              <w:rPr>
                <w:lang w:val="ru-RU"/>
              </w:rPr>
              <w:t xml:space="preserve"> </w:t>
            </w:r>
            <w:r w:rsidRPr="001512D0">
              <w:rPr>
                <w:rFonts w:ascii="Times New Roman" w:hAnsi="Times New Roman" w:cs="Times New Roman"/>
                <w:color w:val="000000"/>
                <w:sz w:val="24"/>
                <w:szCs w:val="24"/>
                <w:lang w:val="ru-RU"/>
              </w:rPr>
              <w:t>презентации)</w:t>
            </w:r>
            <w:r w:rsidRPr="001512D0">
              <w:rPr>
                <w:lang w:val="ru-RU"/>
              </w:rPr>
              <w:t xml:space="preserve"> </w:t>
            </w:r>
          </w:p>
          <w:p w:rsidR="00802F13" w:rsidRPr="001512D0" w:rsidRDefault="00802F13" w:rsidP="00DF0BF1">
            <w:pPr>
              <w:spacing w:after="0" w:line="240" w:lineRule="auto"/>
              <w:ind w:firstLine="756"/>
              <w:jc w:val="both"/>
              <w:rPr>
                <w:sz w:val="24"/>
                <w:szCs w:val="24"/>
                <w:lang w:val="ru-RU"/>
              </w:rPr>
            </w:pPr>
            <w:r w:rsidRPr="001512D0">
              <w:rPr>
                <w:rFonts w:ascii="Times New Roman" w:hAnsi="Times New Roman" w:cs="Times New Roman"/>
                <w:color w:val="000000"/>
                <w:sz w:val="24"/>
                <w:szCs w:val="24"/>
                <w:lang w:val="ru-RU"/>
              </w:rPr>
              <w:t>Лекционные</w:t>
            </w:r>
            <w:r w:rsidRPr="001512D0">
              <w:rPr>
                <w:lang w:val="ru-RU"/>
              </w:rPr>
              <w:t xml:space="preserve"> </w:t>
            </w:r>
            <w:r w:rsidRPr="001512D0">
              <w:rPr>
                <w:rFonts w:ascii="Times New Roman" w:hAnsi="Times New Roman" w:cs="Times New Roman"/>
                <w:color w:val="000000"/>
                <w:sz w:val="24"/>
                <w:szCs w:val="24"/>
                <w:lang w:val="ru-RU"/>
              </w:rPr>
              <w:t>занятия</w:t>
            </w:r>
            <w:r w:rsidRPr="001512D0">
              <w:rPr>
                <w:lang w:val="ru-RU"/>
              </w:rPr>
              <w:t xml:space="preserve"> </w:t>
            </w:r>
            <w:r w:rsidRPr="001512D0">
              <w:rPr>
                <w:rFonts w:ascii="Times New Roman" w:hAnsi="Times New Roman" w:cs="Times New Roman"/>
                <w:color w:val="000000"/>
                <w:sz w:val="24"/>
                <w:szCs w:val="24"/>
                <w:lang w:val="ru-RU"/>
              </w:rPr>
              <w:t>наряду</w:t>
            </w:r>
            <w:r w:rsidRPr="001512D0">
              <w:rPr>
                <w:lang w:val="ru-RU"/>
              </w:rPr>
              <w:t xml:space="preserve"> </w:t>
            </w:r>
            <w:r w:rsidRPr="001512D0">
              <w:rPr>
                <w:rFonts w:ascii="Times New Roman" w:hAnsi="Times New Roman" w:cs="Times New Roman"/>
                <w:color w:val="000000"/>
                <w:sz w:val="24"/>
                <w:szCs w:val="24"/>
                <w:lang w:val="ru-RU"/>
              </w:rPr>
              <w:t>с</w:t>
            </w:r>
            <w:r w:rsidRPr="001512D0">
              <w:rPr>
                <w:lang w:val="ru-RU"/>
              </w:rPr>
              <w:t xml:space="preserve"> </w:t>
            </w:r>
            <w:r w:rsidRPr="001512D0">
              <w:rPr>
                <w:rFonts w:ascii="Times New Roman" w:hAnsi="Times New Roman" w:cs="Times New Roman"/>
                <w:color w:val="000000"/>
                <w:sz w:val="24"/>
                <w:szCs w:val="24"/>
                <w:lang w:val="ru-RU"/>
              </w:rPr>
              <w:t>сообщением</w:t>
            </w:r>
            <w:r w:rsidRPr="001512D0">
              <w:rPr>
                <w:lang w:val="ru-RU"/>
              </w:rPr>
              <w:t xml:space="preserve"> </w:t>
            </w:r>
            <w:r w:rsidRPr="001512D0">
              <w:rPr>
                <w:rFonts w:ascii="Times New Roman" w:hAnsi="Times New Roman" w:cs="Times New Roman"/>
                <w:color w:val="000000"/>
                <w:sz w:val="24"/>
                <w:szCs w:val="24"/>
                <w:lang w:val="ru-RU"/>
              </w:rPr>
              <w:t>учебной</w:t>
            </w:r>
            <w:r w:rsidRPr="001512D0">
              <w:rPr>
                <w:lang w:val="ru-RU"/>
              </w:rPr>
              <w:t xml:space="preserve"> </w:t>
            </w:r>
            <w:r w:rsidRPr="001512D0">
              <w:rPr>
                <w:rFonts w:ascii="Times New Roman" w:hAnsi="Times New Roman" w:cs="Times New Roman"/>
                <w:color w:val="000000"/>
                <w:sz w:val="24"/>
                <w:szCs w:val="24"/>
                <w:lang w:val="ru-RU"/>
              </w:rPr>
              <w:t>информации</w:t>
            </w:r>
            <w:r w:rsidRPr="001512D0">
              <w:rPr>
                <w:lang w:val="ru-RU"/>
              </w:rPr>
              <w:t xml:space="preserve"> </w:t>
            </w:r>
            <w:r w:rsidRPr="001512D0">
              <w:rPr>
                <w:rFonts w:ascii="Times New Roman" w:hAnsi="Times New Roman" w:cs="Times New Roman"/>
                <w:color w:val="000000"/>
                <w:sz w:val="24"/>
                <w:szCs w:val="24"/>
                <w:lang w:val="ru-RU"/>
              </w:rPr>
              <w:t>предполагают</w:t>
            </w:r>
            <w:r w:rsidRPr="001512D0">
              <w:rPr>
                <w:lang w:val="ru-RU"/>
              </w:rPr>
              <w:t xml:space="preserve"> </w:t>
            </w:r>
            <w:r w:rsidRPr="001512D0">
              <w:rPr>
                <w:rFonts w:ascii="Times New Roman" w:hAnsi="Times New Roman" w:cs="Times New Roman"/>
                <w:color w:val="000000"/>
                <w:sz w:val="24"/>
                <w:szCs w:val="24"/>
                <w:lang w:val="ru-RU"/>
              </w:rPr>
              <w:t>и</w:t>
            </w:r>
            <w:r w:rsidRPr="001512D0">
              <w:rPr>
                <w:lang w:val="ru-RU"/>
              </w:rPr>
              <w:t xml:space="preserve"> </w:t>
            </w:r>
            <w:r w:rsidRPr="001512D0">
              <w:rPr>
                <w:rFonts w:ascii="Times New Roman" w:hAnsi="Times New Roman" w:cs="Times New Roman"/>
                <w:color w:val="000000"/>
                <w:sz w:val="24"/>
                <w:szCs w:val="24"/>
                <w:lang w:val="ru-RU"/>
              </w:rPr>
              <w:t>решение</w:t>
            </w:r>
            <w:r w:rsidRPr="001512D0">
              <w:rPr>
                <w:lang w:val="ru-RU"/>
              </w:rPr>
              <w:t xml:space="preserve"> </w:t>
            </w:r>
            <w:r w:rsidRPr="001512D0">
              <w:rPr>
                <w:rFonts w:ascii="Times New Roman" w:hAnsi="Times New Roman" w:cs="Times New Roman"/>
                <w:color w:val="000000"/>
                <w:sz w:val="24"/>
                <w:szCs w:val="24"/>
                <w:lang w:val="ru-RU"/>
              </w:rPr>
              <w:t>следующих</w:t>
            </w:r>
            <w:r w:rsidRPr="001512D0">
              <w:rPr>
                <w:lang w:val="ru-RU"/>
              </w:rPr>
              <w:t xml:space="preserve"> </w:t>
            </w:r>
            <w:r w:rsidRPr="001512D0">
              <w:rPr>
                <w:rFonts w:ascii="Times New Roman" w:hAnsi="Times New Roman" w:cs="Times New Roman"/>
                <w:color w:val="000000"/>
                <w:sz w:val="24"/>
                <w:szCs w:val="24"/>
                <w:lang w:val="ru-RU"/>
              </w:rPr>
              <w:t>дидактических</w:t>
            </w:r>
            <w:r w:rsidRPr="001512D0">
              <w:rPr>
                <w:lang w:val="ru-RU"/>
              </w:rPr>
              <w:t xml:space="preserve"> </w:t>
            </w:r>
            <w:r w:rsidRPr="001512D0">
              <w:rPr>
                <w:rFonts w:ascii="Times New Roman" w:hAnsi="Times New Roman" w:cs="Times New Roman"/>
                <w:color w:val="000000"/>
                <w:sz w:val="24"/>
                <w:szCs w:val="24"/>
                <w:lang w:val="ru-RU"/>
              </w:rPr>
              <w:t>задач:</w:t>
            </w:r>
            <w:r w:rsidRPr="001512D0">
              <w:rPr>
                <w:lang w:val="ru-RU"/>
              </w:rPr>
              <w:t xml:space="preserve"> </w:t>
            </w:r>
            <w:r w:rsidRPr="001512D0">
              <w:rPr>
                <w:rFonts w:ascii="Times New Roman" w:hAnsi="Times New Roman" w:cs="Times New Roman"/>
                <w:color w:val="000000"/>
                <w:sz w:val="24"/>
                <w:szCs w:val="24"/>
                <w:lang w:val="ru-RU"/>
              </w:rPr>
              <w:t>заинтересовать</w:t>
            </w:r>
            <w:r w:rsidRPr="001512D0">
              <w:rPr>
                <w:lang w:val="ru-RU"/>
              </w:rPr>
              <w:t xml:space="preserve"> </w:t>
            </w:r>
            <w:r w:rsidRPr="001512D0">
              <w:rPr>
                <w:rFonts w:ascii="Times New Roman" w:hAnsi="Times New Roman" w:cs="Times New Roman"/>
                <w:color w:val="000000"/>
                <w:sz w:val="24"/>
                <w:szCs w:val="24"/>
                <w:lang w:val="ru-RU"/>
              </w:rPr>
              <w:t>студентов</w:t>
            </w:r>
            <w:r w:rsidRPr="001512D0">
              <w:rPr>
                <w:lang w:val="ru-RU"/>
              </w:rPr>
              <w:t xml:space="preserve"> </w:t>
            </w:r>
            <w:r w:rsidRPr="001512D0">
              <w:rPr>
                <w:rFonts w:ascii="Times New Roman" w:hAnsi="Times New Roman" w:cs="Times New Roman"/>
                <w:color w:val="000000"/>
                <w:sz w:val="24"/>
                <w:szCs w:val="24"/>
                <w:lang w:val="ru-RU"/>
              </w:rPr>
              <w:t>изучаемой</w:t>
            </w:r>
            <w:r w:rsidRPr="001512D0">
              <w:rPr>
                <w:lang w:val="ru-RU"/>
              </w:rPr>
              <w:t xml:space="preserve"> </w:t>
            </w:r>
            <w:r w:rsidRPr="001512D0">
              <w:rPr>
                <w:rFonts w:ascii="Times New Roman" w:hAnsi="Times New Roman" w:cs="Times New Roman"/>
                <w:color w:val="000000"/>
                <w:sz w:val="24"/>
                <w:szCs w:val="24"/>
                <w:lang w:val="ru-RU"/>
              </w:rPr>
              <w:t>темой,</w:t>
            </w:r>
            <w:r w:rsidRPr="001512D0">
              <w:rPr>
                <w:lang w:val="ru-RU"/>
              </w:rPr>
              <w:t xml:space="preserve"> </w:t>
            </w:r>
            <w:r w:rsidRPr="001512D0">
              <w:rPr>
                <w:rFonts w:ascii="Times New Roman" w:hAnsi="Times New Roman" w:cs="Times New Roman"/>
                <w:color w:val="000000"/>
                <w:sz w:val="24"/>
                <w:szCs w:val="24"/>
                <w:lang w:val="ru-RU"/>
              </w:rPr>
              <w:t>разрушить</w:t>
            </w:r>
            <w:r w:rsidRPr="001512D0">
              <w:rPr>
                <w:lang w:val="ru-RU"/>
              </w:rPr>
              <w:t xml:space="preserve"> </w:t>
            </w:r>
            <w:r w:rsidRPr="001512D0">
              <w:rPr>
                <w:rFonts w:ascii="Times New Roman" w:hAnsi="Times New Roman" w:cs="Times New Roman"/>
                <w:color w:val="000000"/>
                <w:sz w:val="24"/>
                <w:szCs w:val="24"/>
                <w:lang w:val="ru-RU"/>
              </w:rPr>
              <w:t>неверные</w:t>
            </w:r>
            <w:r w:rsidRPr="001512D0">
              <w:rPr>
                <w:lang w:val="ru-RU"/>
              </w:rPr>
              <w:t xml:space="preserve"> </w:t>
            </w:r>
            <w:r w:rsidRPr="001512D0">
              <w:rPr>
                <w:rFonts w:ascii="Times New Roman" w:hAnsi="Times New Roman" w:cs="Times New Roman"/>
                <w:color w:val="000000"/>
                <w:sz w:val="24"/>
                <w:szCs w:val="24"/>
                <w:lang w:val="ru-RU"/>
              </w:rPr>
              <w:t>стереотипы,</w:t>
            </w:r>
            <w:r w:rsidRPr="001512D0">
              <w:rPr>
                <w:lang w:val="ru-RU"/>
              </w:rPr>
              <w:t xml:space="preserve"> </w:t>
            </w:r>
            <w:r w:rsidRPr="001512D0">
              <w:rPr>
                <w:rFonts w:ascii="Times New Roman" w:hAnsi="Times New Roman" w:cs="Times New Roman"/>
                <w:color w:val="000000"/>
                <w:sz w:val="24"/>
                <w:szCs w:val="24"/>
                <w:lang w:val="ru-RU"/>
              </w:rPr>
              <w:t>убедить</w:t>
            </w:r>
            <w:r w:rsidRPr="001512D0">
              <w:rPr>
                <w:lang w:val="ru-RU"/>
              </w:rPr>
              <w:t xml:space="preserve"> </w:t>
            </w:r>
            <w:r w:rsidRPr="001512D0">
              <w:rPr>
                <w:rFonts w:ascii="Times New Roman" w:hAnsi="Times New Roman" w:cs="Times New Roman"/>
                <w:color w:val="000000"/>
                <w:sz w:val="24"/>
                <w:szCs w:val="24"/>
                <w:lang w:val="ru-RU"/>
              </w:rPr>
              <w:t>в</w:t>
            </w:r>
            <w:r w:rsidRPr="001512D0">
              <w:rPr>
                <w:lang w:val="ru-RU"/>
              </w:rPr>
              <w:t xml:space="preserve"> </w:t>
            </w:r>
            <w:r w:rsidRPr="001512D0">
              <w:rPr>
                <w:rFonts w:ascii="Times New Roman" w:hAnsi="Times New Roman" w:cs="Times New Roman"/>
                <w:color w:val="000000"/>
                <w:sz w:val="24"/>
                <w:szCs w:val="24"/>
                <w:lang w:val="ru-RU"/>
              </w:rPr>
              <w:t>необходимости</w:t>
            </w:r>
            <w:r w:rsidRPr="001512D0">
              <w:rPr>
                <w:lang w:val="ru-RU"/>
              </w:rPr>
              <w:t xml:space="preserve"> </w:t>
            </w:r>
            <w:r w:rsidRPr="001512D0">
              <w:rPr>
                <w:rFonts w:ascii="Times New Roman" w:hAnsi="Times New Roman" w:cs="Times New Roman"/>
                <w:color w:val="000000"/>
                <w:sz w:val="24"/>
                <w:szCs w:val="24"/>
                <w:lang w:val="ru-RU"/>
              </w:rPr>
              <w:t>глубокого</w:t>
            </w:r>
            <w:r w:rsidRPr="001512D0">
              <w:rPr>
                <w:lang w:val="ru-RU"/>
              </w:rPr>
              <w:t xml:space="preserve"> </w:t>
            </w:r>
            <w:r w:rsidRPr="001512D0">
              <w:rPr>
                <w:rFonts w:ascii="Times New Roman" w:hAnsi="Times New Roman" w:cs="Times New Roman"/>
                <w:color w:val="000000"/>
                <w:sz w:val="24"/>
                <w:szCs w:val="24"/>
                <w:lang w:val="ru-RU"/>
              </w:rPr>
              <w:t>освоения</w:t>
            </w:r>
            <w:r w:rsidRPr="001512D0">
              <w:rPr>
                <w:lang w:val="ru-RU"/>
              </w:rPr>
              <w:t xml:space="preserve"> </w:t>
            </w:r>
            <w:r w:rsidRPr="001512D0">
              <w:rPr>
                <w:rFonts w:ascii="Times New Roman" w:hAnsi="Times New Roman" w:cs="Times New Roman"/>
                <w:color w:val="000000"/>
                <w:sz w:val="24"/>
                <w:szCs w:val="24"/>
                <w:lang w:val="ru-RU"/>
              </w:rPr>
              <w:t>материала,</w:t>
            </w:r>
            <w:r w:rsidRPr="001512D0">
              <w:rPr>
                <w:lang w:val="ru-RU"/>
              </w:rPr>
              <w:t xml:space="preserve"> </w:t>
            </w:r>
            <w:r w:rsidRPr="001512D0">
              <w:rPr>
                <w:rFonts w:ascii="Times New Roman" w:hAnsi="Times New Roman" w:cs="Times New Roman"/>
                <w:color w:val="000000"/>
                <w:sz w:val="24"/>
                <w:szCs w:val="24"/>
                <w:lang w:val="ru-RU"/>
              </w:rPr>
              <w:t>побудить</w:t>
            </w:r>
            <w:r w:rsidRPr="001512D0">
              <w:rPr>
                <w:lang w:val="ru-RU"/>
              </w:rPr>
              <w:t xml:space="preserve"> </w:t>
            </w:r>
            <w:r w:rsidRPr="001512D0">
              <w:rPr>
                <w:rFonts w:ascii="Times New Roman" w:hAnsi="Times New Roman" w:cs="Times New Roman"/>
                <w:color w:val="000000"/>
                <w:sz w:val="24"/>
                <w:szCs w:val="24"/>
                <w:lang w:val="ru-RU"/>
              </w:rPr>
              <w:t>к</w:t>
            </w:r>
            <w:r w:rsidRPr="001512D0">
              <w:rPr>
                <w:lang w:val="ru-RU"/>
              </w:rPr>
              <w:t xml:space="preserve"> </w:t>
            </w:r>
            <w:r w:rsidRPr="001512D0">
              <w:rPr>
                <w:rFonts w:ascii="Times New Roman" w:hAnsi="Times New Roman" w:cs="Times New Roman"/>
                <w:color w:val="000000"/>
                <w:sz w:val="24"/>
                <w:szCs w:val="24"/>
                <w:lang w:val="ru-RU"/>
              </w:rPr>
              <w:t>самостоятельному</w:t>
            </w:r>
            <w:r w:rsidRPr="001512D0">
              <w:rPr>
                <w:lang w:val="ru-RU"/>
              </w:rPr>
              <w:t xml:space="preserve"> </w:t>
            </w:r>
            <w:r w:rsidRPr="001512D0">
              <w:rPr>
                <w:rFonts w:ascii="Times New Roman" w:hAnsi="Times New Roman" w:cs="Times New Roman"/>
                <w:color w:val="000000"/>
                <w:sz w:val="24"/>
                <w:szCs w:val="24"/>
                <w:lang w:val="ru-RU"/>
              </w:rPr>
              <w:t>поиску</w:t>
            </w:r>
            <w:r w:rsidRPr="001512D0">
              <w:rPr>
                <w:lang w:val="ru-RU"/>
              </w:rPr>
              <w:t xml:space="preserve"> </w:t>
            </w:r>
            <w:r w:rsidRPr="001512D0">
              <w:rPr>
                <w:rFonts w:ascii="Times New Roman" w:hAnsi="Times New Roman" w:cs="Times New Roman"/>
                <w:color w:val="000000"/>
                <w:sz w:val="24"/>
                <w:szCs w:val="24"/>
                <w:lang w:val="ru-RU"/>
              </w:rPr>
              <w:t>и</w:t>
            </w:r>
            <w:r w:rsidRPr="001512D0">
              <w:rPr>
                <w:lang w:val="ru-RU"/>
              </w:rPr>
              <w:t xml:space="preserve"> </w:t>
            </w:r>
            <w:r w:rsidRPr="001512D0">
              <w:rPr>
                <w:rFonts w:ascii="Times New Roman" w:hAnsi="Times New Roman" w:cs="Times New Roman"/>
                <w:color w:val="000000"/>
                <w:sz w:val="24"/>
                <w:szCs w:val="24"/>
                <w:lang w:val="ru-RU"/>
              </w:rPr>
              <w:t>активной</w:t>
            </w:r>
            <w:r w:rsidRPr="001512D0">
              <w:rPr>
                <w:lang w:val="ru-RU"/>
              </w:rPr>
              <w:t xml:space="preserve"> </w:t>
            </w:r>
            <w:r w:rsidRPr="001512D0">
              <w:rPr>
                <w:rFonts w:ascii="Times New Roman" w:hAnsi="Times New Roman" w:cs="Times New Roman"/>
                <w:color w:val="000000"/>
                <w:sz w:val="24"/>
                <w:szCs w:val="24"/>
                <w:lang w:val="ru-RU"/>
              </w:rPr>
              <w:t>мыслительной</w:t>
            </w:r>
            <w:r w:rsidRPr="001512D0">
              <w:rPr>
                <w:lang w:val="ru-RU"/>
              </w:rPr>
              <w:t xml:space="preserve"> </w:t>
            </w:r>
            <w:r w:rsidRPr="001512D0">
              <w:rPr>
                <w:rFonts w:ascii="Times New Roman" w:hAnsi="Times New Roman" w:cs="Times New Roman"/>
                <w:color w:val="000000"/>
                <w:sz w:val="24"/>
                <w:szCs w:val="24"/>
                <w:lang w:val="ru-RU"/>
              </w:rPr>
              <w:t>деятельности,</w:t>
            </w:r>
            <w:r w:rsidRPr="001512D0">
              <w:rPr>
                <w:lang w:val="ru-RU"/>
              </w:rPr>
              <w:t xml:space="preserve"> </w:t>
            </w:r>
            <w:r w:rsidRPr="001512D0">
              <w:rPr>
                <w:rFonts w:ascii="Times New Roman" w:hAnsi="Times New Roman" w:cs="Times New Roman"/>
                <w:color w:val="000000"/>
                <w:sz w:val="24"/>
                <w:szCs w:val="24"/>
                <w:lang w:val="ru-RU"/>
              </w:rPr>
              <w:t>помочь</w:t>
            </w:r>
            <w:r w:rsidRPr="001512D0">
              <w:rPr>
                <w:lang w:val="ru-RU"/>
              </w:rPr>
              <w:t xml:space="preserve"> </w:t>
            </w:r>
            <w:r w:rsidRPr="001512D0">
              <w:rPr>
                <w:rFonts w:ascii="Times New Roman" w:hAnsi="Times New Roman" w:cs="Times New Roman"/>
                <w:color w:val="000000"/>
                <w:sz w:val="24"/>
                <w:szCs w:val="24"/>
                <w:lang w:val="ru-RU"/>
              </w:rPr>
              <w:t>совершить</w:t>
            </w:r>
            <w:r w:rsidRPr="001512D0">
              <w:rPr>
                <w:lang w:val="ru-RU"/>
              </w:rPr>
              <w:t xml:space="preserve"> </w:t>
            </w:r>
            <w:r w:rsidRPr="001512D0">
              <w:rPr>
                <w:rFonts w:ascii="Times New Roman" w:hAnsi="Times New Roman" w:cs="Times New Roman"/>
                <w:color w:val="000000"/>
                <w:sz w:val="24"/>
                <w:szCs w:val="24"/>
                <w:lang w:val="ru-RU"/>
              </w:rPr>
              <w:t>переход</w:t>
            </w:r>
            <w:r w:rsidRPr="001512D0">
              <w:rPr>
                <w:lang w:val="ru-RU"/>
              </w:rPr>
              <w:t xml:space="preserve"> </w:t>
            </w:r>
            <w:r w:rsidRPr="001512D0">
              <w:rPr>
                <w:rFonts w:ascii="Times New Roman" w:hAnsi="Times New Roman" w:cs="Times New Roman"/>
                <w:color w:val="000000"/>
                <w:sz w:val="24"/>
                <w:szCs w:val="24"/>
                <w:lang w:val="ru-RU"/>
              </w:rPr>
              <w:t>от</w:t>
            </w:r>
            <w:r w:rsidRPr="001512D0">
              <w:rPr>
                <w:lang w:val="ru-RU"/>
              </w:rPr>
              <w:t xml:space="preserve"> </w:t>
            </w:r>
            <w:r w:rsidRPr="001512D0">
              <w:rPr>
                <w:rFonts w:ascii="Times New Roman" w:hAnsi="Times New Roman" w:cs="Times New Roman"/>
                <w:color w:val="000000"/>
                <w:sz w:val="24"/>
                <w:szCs w:val="24"/>
                <w:lang w:val="ru-RU"/>
              </w:rPr>
              <w:t>теоретического</w:t>
            </w:r>
            <w:r w:rsidRPr="001512D0">
              <w:rPr>
                <w:lang w:val="ru-RU"/>
              </w:rPr>
              <w:t xml:space="preserve"> </w:t>
            </w:r>
            <w:r w:rsidRPr="001512D0">
              <w:rPr>
                <w:rFonts w:ascii="Times New Roman" w:hAnsi="Times New Roman" w:cs="Times New Roman"/>
                <w:color w:val="000000"/>
                <w:sz w:val="24"/>
                <w:szCs w:val="24"/>
                <w:lang w:val="ru-RU"/>
              </w:rPr>
              <w:t>уровня</w:t>
            </w:r>
            <w:r w:rsidRPr="001512D0">
              <w:rPr>
                <w:lang w:val="ru-RU"/>
              </w:rPr>
              <w:t xml:space="preserve"> </w:t>
            </w:r>
            <w:r w:rsidRPr="001512D0">
              <w:rPr>
                <w:rFonts w:ascii="Times New Roman" w:hAnsi="Times New Roman" w:cs="Times New Roman"/>
                <w:color w:val="000000"/>
                <w:sz w:val="24"/>
                <w:szCs w:val="24"/>
                <w:lang w:val="ru-RU"/>
              </w:rPr>
              <w:t>социально-экономического</w:t>
            </w:r>
            <w:r w:rsidRPr="001512D0">
              <w:rPr>
                <w:lang w:val="ru-RU"/>
              </w:rPr>
              <w:t xml:space="preserve"> </w:t>
            </w:r>
            <w:r w:rsidRPr="001512D0">
              <w:rPr>
                <w:rFonts w:ascii="Times New Roman" w:hAnsi="Times New Roman" w:cs="Times New Roman"/>
                <w:color w:val="000000"/>
                <w:sz w:val="24"/>
                <w:szCs w:val="24"/>
                <w:lang w:val="ru-RU"/>
              </w:rPr>
              <w:t>планирования</w:t>
            </w:r>
            <w:r w:rsidRPr="001512D0">
              <w:rPr>
                <w:lang w:val="ru-RU"/>
              </w:rPr>
              <w:t xml:space="preserve"> </w:t>
            </w:r>
            <w:r w:rsidRPr="001512D0">
              <w:rPr>
                <w:rFonts w:ascii="Times New Roman" w:hAnsi="Times New Roman" w:cs="Times New Roman"/>
                <w:color w:val="000000"/>
                <w:sz w:val="24"/>
                <w:szCs w:val="24"/>
                <w:lang w:val="ru-RU"/>
              </w:rPr>
              <w:t>в</w:t>
            </w:r>
            <w:r w:rsidRPr="001512D0">
              <w:rPr>
                <w:lang w:val="ru-RU"/>
              </w:rPr>
              <w:t xml:space="preserve"> </w:t>
            </w:r>
            <w:r w:rsidRPr="001512D0">
              <w:rPr>
                <w:rFonts w:ascii="Times New Roman" w:hAnsi="Times New Roman" w:cs="Times New Roman"/>
                <w:color w:val="000000"/>
                <w:sz w:val="24"/>
                <w:szCs w:val="24"/>
                <w:lang w:val="ru-RU"/>
              </w:rPr>
              <w:t>муниципальных</w:t>
            </w:r>
            <w:r w:rsidRPr="001512D0">
              <w:rPr>
                <w:lang w:val="ru-RU"/>
              </w:rPr>
              <w:t xml:space="preserve"> </w:t>
            </w:r>
            <w:r w:rsidRPr="001512D0">
              <w:rPr>
                <w:rFonts w:ascii="Times New Roman" w:hAnsi="Times New Roman" w:cs="Times New Roman"/>
                <w:color w:val="000000"/>
                <w:sz w:val="24"/>
                <w:szCs w:val="24"/>
                <w:lang w:val="ru-RU"/>
              </w:rPr>
              <w:t>образованиях</w:t>
            </w:r>
            <w:r w:rsidRPr="001512D0">
              <w:rPr>
                <w:lang w:val="ru-RU"/>
              </w:rPr>
              <w:t xml:space="preserve"> </w:t>
            </w:r>
            <w:r w:rsidRPr="001512D0">
              <w:rPr>
                <w:rFonts w:ascii="Times New Roman" w:hAnsi="Times New Roman" w:cs="Times New Roman"/>
                <w:color w:val="000000"/>
                <w:sz w:val="24"/>
                <w:szCs w:val="24"/>
                <w:lang w:val="ru-RU"/>
              </w:rPr>
              <w:t>к</w:t>
            </w:r>
            <w:r w:rsidRPr="001512D0">
              <w:rPr>
                <w:lang w:val="ru-RU"/>
              </w:rPr>
              <w:t xml:space="preserve"> </w:t>
            </w:r>
            <w:r w:rsidRPr="001512D0">
              <w:rPr>
                <w:rFonts w:ascii="Times New Roman" w:hAnsi="Times New Roman" w:cs="Times New Roman"/>
                <w:color w:val="000000"/>
                <w:sz w:val="24"/>
                <w:szCs w:val="24"/>
                <w:lang w:val="ru-RU"/>
              </w:rPr>
              <w:t>прикладным</w:t>
            </w:r>
            <w:r w:rsidRPr="001512D0">
              <w:rPr>
                <w:lang w:val="ru-RU"/>
              </w:rPr>
              <w:t xml:space="preserve"> </w:t>
            </w:r>
            <w:r w:rsidRPr="001512D0">
              <w:rPr>
                <w:rFonts w:ascii="Times New Roman" w:hAnsi="Times New Roman" w:cs="Times New Roman"/>
                <w:color w:val="000000"/>
                <w:sz w:val="24"/>
                <w:szCs w:val="24"/>
                <w:lang w:val="ru-RU"/>
              </w:rPr>
              <w:t>знаниям</w:t>
            </w:r>
            <w:r w:rsidRPr="001512D0">
              <w:rPr>
                <w:lang w:val="ru-RU"/>
              </w:rPr>
              <w:t xml:space="preserve"> </w:t>
            </w:r>
            <w:r w:rsidRPr="001512D0">
              <w:rPr>
                <w:rFonts w:ascii="Times New Roman" w:hAnsi="Times New Roman" w:cs="Times New Roman"/>
                <w:color w:val="000000"/>
                <w:sz w:val="24"/>
                <w:szCs w:val="24"/>
                <w:lang w:val="ru-RU"/>
              </w:rPr>
              <w:t>в</w:t>
            </w:r>
            <w:r w:rsidRPr="001512D0">
              <w:rPr>
                <w:lang w:val="ru-RU"/>
              </w:rPr>
              <w:t xml:space="preserve"> </w:t>
            </w:r>
            <w:r w:rsidRPr="001512D0">
              <w:rPr>
                <w:rFonts w:ascii="Times New Roman" w:hAnsi="Times New Roman" w:cs="Times New Roman"/>
                <w:color w:val="000000"/>
                <w:sz w:val="24"/>
                <w:szCs w:val="24"/>
                <w:lang w:val="ru-RU"/>
              </w:rPr>
              <w:t>данной</w:t>
            </w:r>
            <w:r w:rsidRPr="001512D0">
              <w:rPr>
                <w:lang w:val="ru-RU"/>
              </w:rPr>
              <w:t xml:space="preserve"> </w:t>
            </w:r>
            <w:r w:rsidRPr="001512D0">
              <w:rPr>
                <w:rFonts w:ascii="Times New Roman" w:hAnsi="Times New Roman" w:cs="Times New Roman"/>
                <w:color w:val="000000"/>
                <w:sz w:val="24"/>
                <w:szCs w:val="24"/>
                <w:lang w:val="ru-RU"/>
              </w:rPr>
              <w:t>области.</w:t>
            </w:r>
            <w:r w:rsidRPr="001512D0">
              <w:rPr>
                <w:lang w:val="ru-RU"/>
              </w:rPr>
              <w:t xml:space="preserve"> </w:t>
            </w:r>
          </w:p>
          <w:p w:rsidR="00802F13" w:rsidRPr="001512D0" w:rsidRDefault="00802F13" w:rsidP="00DF0BF1">
            <w:pPr>
              <w:spacing w:after="0" w:line="240" w:lineRule="auto"/>
              <w:ind w:firstLine="756"/>
              <w:jc w:val="both"/>
              <w:rPr>
                <w:sz w:val="24"/>
                <w:szCs w:val="24"/>
                <w:lang w:val="ru-RU"/>
              </w:rPr>
            </w:pPr>
            <w:r w:rsidRPr="001512D0">
              <w:rPr>
                <w:rFonts w:ascii="Times New Roman" w:hAnsi="Times New Roman" w:cs="Times New Roman"/>
                <w:color w:val="000000"/>
                <w:sz w:val="24"/>
                <w:szCs w:val="24"/>
                <w:lang w:val="ru-RU"/>
              </w:rPr>
              <w:t>Проведение</w:t>
            </w:r>
            <w:r w:rsidRPr="001512D0">
              <w:rPr>
                <w:lang w:val="ru-RU"/>
              </w:rPr>
              <w:t xml:space="preserve"> </w:t>
            </w:r>
            <w:r w:rsidRPr="001512D0">
              <w:rPr>
                <w:rFonts w:ascii="Times New Roman" w:hAnsi="Times New Roman" w:cs="Times New Roman"/>
                <w:color w:val="000000"/>
                <w:sz w:val="24"/>
                <w:szCs w:val="24"/>
                <w:lang w:val="ru-RU"/>
              </w:rPr>
              <w:t>групповых</w:t>
            </w:r>
            <w:r w:rsidRPr="001512D0">
              <w:rPr>
                <w:lang w:val="ru-RU"/>
              </w:rPr>
              <w:t xml:space="preserve"> </w:t>
            </w:r>
            <w:r w:rsidRPr="001512D0">
              <w:rPr>
                <w:rFonts w:ascii="Times New Roman" w:hAnsi="Times New Roman" w:cs="Times New Roman"/>
                <w:color w:val="000000"/>
                <w:sz w:val="24"/>
                <w:szCs w:val="24"/>
                <w:lang w:val="ru-RU"/>
              </w:rPr>
              <w:t>(семинарских</w:t>
            </w:r>
            <w:r w:rsidRPr="001512D0">
              <w:rPr>
                <w:lang w:val="ru-RU"/>
              </w:rPr>
              <w:t xml:space="preserve"> </w:t>
            </w:r>
            <w:r w:rsidRPr="001512D0">
              <w:rPr>
                <w:rFonts w:ascii="Times New Roman" w:hAnsi="Times New Roman" w:cs="Times New Roman"/>
                <w:color w:val="000000"/>
                <w:sz w:val="24"/>
                <w:szCs w:val="24"/>
                <w:lang w:val="ru-RU"/>
              </w:rPr>
              <w:t>и</w:t>
            </w:r>
            <w:r w:rsidRPr="001512D0">
              <w:rPr>
                <w:lang w:val="ru-RU"/>
              </w:rPr>
              <w:t xml:space="preserve"> </w:t>
            </w:r>
            <w:r w:rsidRPr="001512D0">
              <w:rPr>
                <w:rFonts w:ascii="Times New Roman" w:hAnsi="Times New Roman" w:cs="Times New Roman"/>
                <w:color w:val="000000"/>
                <w:sz w:val="24"/>
                <w:szCs w:val="24"/>
                <w:lang w:val="ru-RU"/>
              </w:rPr>
              <w:t>практических)</w:t>
            </w:r>
            <w:r w:rsidRPr="001512D0">
              <w:rPr>
                <w:lang w:val="ru-RU"/>
              </w:rPr>
              <w:t xml:space="preserve"> </w:t>
            </w:r>
            <w:r w:rsidRPr="001512D0">
              <w:rPr>
                <w:rFonts w:ascii="Times New Roman" w:hAnsi="Times New Roman" w:cs="Times New Roman"/>
                <w:color w:val="000000"/>
                <w:sz w:val="24"/>
                <w:szCs w:val="24"/>
                <w:lang w:val="ru-RU"/>
              </w:rPr>
              <w:t>занятий</w:t>
            </w:r>
            <w:r w:rsidRPr="001512D0">
              <w:rPr>
                <w:lang w:val="ru-RU"/>
              </w:rPr>
              <w:t xml:space="preserve"> </w:t>
            </w:r>
            <w:r w:rsidRPr="001512D0">
              <w:rPr>
                <w:rFonts w:ascii="Times New Roman" w:hAnsi="Times New Roman" w:cs="Times New Roman"/>
                <w:color w:val="000000"/>
                <w:sz w:val="24"/>
                <w:szCs w:val="24"/>
                <w:lang w:val="ru-RU"/>
              </w:rPr>
              <w:t>предполагает</w:t>
            </w:r>
            <w:r w:rsidRPr="001512D0">
              <w:rPr>
                <w:lang w:val="ru-RU"/>
              </w:rPr>
              <w:t xml:space="preserve"> </w:t>
            </w:r>
            <w:r w:rsidRPr="001512D0">
              <w:rPr>
                <w:rFonts w:ascii="Times New Roman" w:hAnsi="Times New Roman" w:cs="Times New Roman"/>
                <w:color w:val="000000"/>
                <w:sz w:val="24"/>
                <w:szCs w:val="24"/>
                <w:lang w:val="ru-RU"/>
              </w:rPr>
              <w:t>решение</w:t>
            </w:r>
            <w:r w:rsidRPr="001512D0">
              <w:rPr>
                <w:lang w:val="ru-RU"/>
              </w:rPr>
              <w:t xml:space="preserve"> </w:t>
            </w:r>
            <w:r w:rsidRPr="001512D0">
              <w:rPr>
                <w:rFonts w:ascii="Times New Roman" w:hAnsi="Times New Roman" w:cs="Times New Roman"/>
                <w:color w:val="000000"/>
                <w:sz w:val="24"/>
                <w:szCs w:val="24"/>
                <w:lang w:val="ru-RU"/>
              </w:rPr>
              <w:t>разнообразных</w:t>
            </w:r>
            <w:r w:rsidRPr="001512D0">
              <w:rPr>
                <w:lang w:val="ru-RU"/>
              </w:rPr>
              <w:t xml:space="preserve"> </w:t>
            </w:r>
            <w:r w:rsidRPr="001512D0">
              <w:rPr>
                <w:rFonts w:ascii="Times New Roman" w:hAnsi="Times New Roman" w:cs="Times New Roman"/>
                <w:color w:val="000000"/>
                <w:sz w:val="24"/>
                <w:szCs w:val="24"/>
                <w:lang w:val="ru-RU"/>
              </w:rPr>
              <w:t>дидактических</w:t>
            </w:r>
            <w:r w:rsidRPr="001512D0">
              <w:rPr>
                <w:lang w:val="ru-RU"/>
              </w:rPr>
              <w:t xml:space="preserve"> </w:t>
            </w:r>
            <w:r w:rsidRPr="001512D0">
              <w:rPr>
                <w:rFonts w:ascii="Times New Roman" w:hAnsi="Times New Roman" w:cs="Times New Roman"/>
                <w:color w:val="000000"/>
                <w:sz w:val="24"/>
                <w:szCs w:val="24"/>
                <w:lang w:val="ru-RU"/>
              </w:rPr>
              <w:t>задач:</w:t>
            </w:r>
            <w:r w:rsidRPr="001512D0">
              <w:rPr>
                <w:lang w:val="ru-RU"/>
              </w:rPr>
              <w:t xml:space="preserve"> </w:t>
            </w:r>
            <w:r w:rsidRPr="001512D0">
              <w:rPr>
                <w:rFonts w:ascii="Times New Roman" w:hAnsi="Times New Roman" w:cs="Times New Roman"/>
                <w:color w:val="000000"/>
                <w:sz w:val="24"/>
                <w:szCs w:val="24"/>
                <w:lang w:val="ru-RU"/>
              </w:rPr>
              <w:t>закрепление</w:t>
            </w:r>
            <w:r w:rsidRPr="001512D0">
              <w:rPr>
                <w:lang w:val="ru-RU"/>
              </w:rPr>
              <w:t xml:space="preserve"> </w:t>
            </w:r>
            <w:r w:rsidRPr="001512D0">
              <w:rPr>
                <w:rFonts w:ascii="Times New Roman" w:hAnsi="Times New Roman" w:cs="Times New Roman"/>
                <w:color w:val="000000"/>
                <w:sz w:val="24"/>
                <w:szCs w:val="24"/>
                <w:lang w:val="ru-RU"/>
              </w:rPr>
              <w:t>полученных</w:t>
            </w:r>
            <w:r w:rsidRPr="001512D0">
              <w:rPr>
                <w:lang w:val="ru-RU"/>
              </w:rPr>
              <w:t xml:space="preserve"> </w:t>
            </w:r>
            <w:r w:rsidRPr="001512D0">
              <w:rPr>
                <w:rFonts w:ascii="Times New Roman" w:hAnsi="Times New Roman" w:cs="Times New Roman"/>
                <w:color w:val="000000"/>
                <w:sz w:val="24"/>
                <w:szCs w:val="24"/>
                <w:lang w:val="ru-RU"/>
              </w:rPr>
              <w:t>знаний,</w:t>
            </w:r>
            <w:r w:rsidRPr="001512D0">
              <w:rPr>
                <w:lang w:val="ru-RU"/>
              </w:rPr>
              <w:t xml:space="preserve"> </w:t>
            </w:r>
            <w:r w:rsidRPr="001512D0">
              <w:rPr>
                <w:rFonts w:ascii="Times New Roman" w:hAnsi="Times New Roman" w:cs="Times New Roman"/>
                <w:color w:val="000000"/>
                <w:sz w:val="24"/>
                <w:szCs w:val="24"/>
                <w:lang w:val="ru-RU"/>
              </w:rPr>
              <w:t>формирование</w:t>
            </w:r>
            <w:r w:rsidRPr="001512D0">
              <w:rPr>
                <w:lang w:val="ru-RU"/>
              </w:rPr>
              <w:t xml:space="preserve"> </w:t>
            </w:r>
            <w:r w:rsidRPr="001512D0">
              <w:rPr>
                <w:rFonts w:ascii="Times New Roman" w:hAnsi="Times New Roman" w:cs="Times New Roman"/>
                <w:color w:val="000000"/>
                <w:sz w:val="24"/>
                <w:szCs w:val="24"/>
                <w:lang w:val="ru-RU"/>
              </w:rPr>
              <w:t>умения</w:t>
            </w:r>
            <w:r w:rsidRPr="001512D0">
              <w:rPr>
                <w:lang w:val="ru-RU"/>
              </w:rPr>
              <w:t xml:space="preserve"> </w:t>
            </w:r>
            <w:r w:rsidRPr="001512D0">
              <w:rPr>
                <w:rFonts w:ascii="Times New Roman" w:hAnsi="Times New Roman" w:cs="Times New Roman"/>
                <w:color w:val="000000"/>
                <w:sz w:val="24"/>
                <w:szCs w:val="24"/>
                <w:lang w:val="ru-RU"/>
              </w:rPr>
              <w:t>применять</w:t>
            </w:r>
            <w:r w:rsidRPr="001512D0">
              <w:rPr>
                <w:lang w:val="ru-RU"/>
              </w:rPr>
              <w:t xml:space="preserve"> </w:t>
            </w:r>
            <w:r w:rsidRPr="001512D0">
              <w:rPr>
                <w:rFonts w:ascii="Times New Roman" w:hAnsi="Times New Roman" w:cs="Times New Roman"/>
                <w:color w:val="000000"/>
                <w:sz w:val="24"/>
                <w:szCs w:val="24"/>
                <w:lang w:val="ru-RU"/>
              </w:rPr>
              <w:t>их</w:t>
            </w:r>
            <w:r w:rsidRPr="001512D0">
              <w:rPr>
                <w:lang w:val="ru-RU"/>
              </w:rPr>
              <w:t xml:space="preserve"> </w:t>
            </w:r>
            <w:r w:rsidRPr="001512D0">
              <w:rPr>
                <w:rFonts w:ascii="Times New Roman" w:hAnsi="Times New Roman" w:cs="Times New Roman"/>
                <w:color w:val="000000"/>
                <w:sz w:val="24"/>
                <w:szCs w:val="24"/>
                <w:lang w:val="ru-RU"/>
              </w:rPr>
              <w:t>на</w:t>
            </w:r>
            <w:r w:rsidRPr="001512D0">
              <w:rPr>
                <w:lang w:val="ru-RU"/>
              </w:rPr>
              <w:t xml:space="preserve"> </w:t>
            </w:r>
            <w:r w:rsidRPr="001512D0">
              <w:rPr>
                <w:rFonts w:ascii="Times New Roman" w:hAnsi="Times New Roman" w:cs="Times New Roman"/>
                <w:color w:val="000000"/>
                <w:sz w:val="24"/>
                <w:szCs w:val="24"/>
                <w:lang w:val="ru-RU"/>
              </w:rPr>
              <w:t>практике,</w:t>
            </w:r>
            <w:r w:rsidRPr="001512D0">
              <w:rPr>
                <w:lang w:val="ru-RU"/>
              </w:rPr>
              <w:t xml:space="preserve"> </w:t>
            </w:r>
            <w:r w:rsidRPr="001512D0">
              <w:rPr>
                <w:rFonts w:ascii="Times New Roman" w:hAnsi="Times New Roman" w:cs="Times New Roman"/>
                <w:color w:val="000000"/>
                <w:sz w:val="24"/>
                <w:szCs w:val="24"/>
                <w:lang w:val="ru-RU"/>
              </w:rPr>
              <w:t>совершенствование</w:t>
            </w:r>
            <w:r w:rsidRPr="001512D0">
              <w:rPr>
                <w:lang w:val="ru-RU"/>
              </w:rPr>
              <w:t xml:space="preserve"> </w:t>
            </w:r>
            <w:r w:rsidRPr="001512D0">
              <w:rPr>
                <w:rFonts w:ascii="Times New Roman" w:hAnsi="Times New Roman" w:cs="Times New Roman"/>
                <w:color w:val="000000"/>
                <w:sz w:val="24"/>
                <w:szCs w:val="24"/>
                <w:lang w:val="ru-RU"/>
              </w:rPr>
              <w:t>умения</w:t>
            </w:r>
            <w:r w:rsidRPr="001512D0">
              <w:rPr>
                <w:lang w:val="ru-RU"/>
              </w:rPr>
              <w:t xml:space="preserve"> </w:t>
            </w:r>
            <w:r w:rsidRPr="001512D0">
              <w:rPr>
                <w:rFonts w:ascii="Times New Roman" w:hAnsi="Times New Roman" w:cs="Times New Roman"/>
                <w:color w:val="000000"/>
                <w:sz w:val="24"/>
                <w:szCs w:val="24"/>
                <w:lang w:val="ru-RU"/>
              </w:rPr>
              <w:t>работать</w:t>
            </w:r>
            <w:r w:rsidRPr="001512D0">
              <w:rPr>
                <w:lang w:val="ru-RU"/>
              </w:rPr>
              <w:t xml:space="preserve"> </w:t>
            </w:r>
            <w:r w:rsidRPr="001512D0">
              <w:rPr>
                <w:rFonts w:ascii="Times New Roman" w:hAnsi="Times New Roman" w:cs="Times New Roman"/>
                <w:color w:val="000000"/>
                <w:sz w:val="24"/>
                <w:szCs w:val="24"/>
                <w:lang w:val="ru-RU"/>
              </w:rPr>
              <w:t>с</w:t>
            </w:r>
            <w:r w:rsidRPr="001512D0">
              <w:rPr>
                <w:lang w:val="ru-RU"/>
              </w:rPr>
              <w:t xml:space="preserve"> </w:t>
            </w:r>
            <w:r w:rsidRPr="001512D0">
              <w:rPr>
                <w:rFonts w:ascii="Times New Roman" w:hAnsi="Times New Roman" w:cs="Times New Roman"/>
                <w:color w:val="000000"/>
                <w:sz w:val="24"/>
                <w:szCs w:val="24"/>
                <w:lang w:val="ru-RU"/>
              </w:rPr>
              <w:t>информацией,</w:t>
            </w:r>
            <w:r w:rsidRPr="001512D0">
              <w:rPr>
                <w:lang w:val="ru-RU"/>
              </w:rPr>
              <w:t xml:space="preserve"> </w:t>
            </w:r>
            <w:r w:rsidRPr="001512D0">
              <w:rPr>
                <w:rFonts w:ascii="Times New Roman" w:hAnsi="Times New Roman" w:cs="Times New Roman"/>
                <w:color w:val="000000"/>
                <w:sz w:val="24"/>
                <w:szCs w:val="24"/>
                <w:lang w:val="ru-RU"/>
              </w:rPr>
              <w:t>анализировать,</w:t>
            </w:r>
            <w:r w:rsidRPr="001512D0">
              <w:rPr>
                <w:lang w:val="ru-RU"/>
              </w:rPr>
              <w:t xml:space="preserve"> </w:t>
            </w:r>
            <w:r w:rsidRPr="001512D0">
              <w:rPr>
                <w:rFonts w:ascii="Times New Roman" w:hAnsi="Times New Roman" w:cs="Times New Roman"/>
                <w:color w:val="000000"/>
                <w:sz w:val="24"/>
                <w:szCs w:val="24"/>
                <w:lang w:val="ru-RU"/>
              </w:rPr>
              <w:t>обобщать,</w:t>
            </w:r>
            <w:r w:rsidRPr="001512D0">
              <w:rPr>
                <w:lang w:val="ru-RU"/>
              </w:rPr>
              <w:t xml:space="preserve"> </w:t>
            </w:r>
            <w:r w:rsidRPr="001512D0">
              <w:rPr>
                <w:rFonts w:ascii="Times New Roman" w:hAnsi="Times New Roman" w:cs="Times New Roman"/>
                <w:color w:val="000000"/>
                <w:sz w:val="24"/>
                <w:szCs w:val="24"/>
                <w:lang w:val="ru-RU"/>
              </w:rPr>
              <w:t>принимать</w:t>
            </w:r>
            <w:r w:rsidRPr="001512D0">
              <w:rPr>
                <w:lang w:val="ru-RU"/>
              </w:rPr>
              <w:t xml:space="preserve"> </w:t>
            </w:r>
            <w:r w:rsidRPr="001512D0">
              <w:rPr>
                <w:rFonts w:ascii="Times New Roman" w:hAnsi="Times New Roman" w:cs="Times New Roman"/>
                <w:color w:val="000000"/>
                <w:sz w:val="24"/>
                <w:szCs w:val="24"/>
                <w:lang w:val="ru-RU"/>
              </w:rPr>
              <w:t>и</w:t>
            </w:r>
            <w:r w:rsidRPr="001512D0">
              <w:rPr>
                <w:lang w:val="ru-RU"/>
              </w:rPr>
              <w:t xml:space="preserve"> </w:t>
            </w:r>
            <w:r w:rsidRPr="001512D0">
              <w:rPr>
                <w:rFonts w:ascii="Times New Roman" w:hAnsi="Times New Roman" w:cs="Times New Roman"/>
                <w:color w:val="000000"/>
                <w:sz w:val="24"/>
                <w:szCs w:val="24"/>
                <w:lang w:val="ru-RU"/>
              </w:rPr>
              <w:t>обосновывать</w:t>
            </w:r>
            <w:r w:rsidRPr="001512D0">
              <w:rPr>
                <w:lang w:val="ru-RU"/>
              </w:rPr>
              <w:t xml:space="preserve"> </w:t>
            </w:r>
            <w:r w:rsidRPr="001512D0">
              <w:rPr>
                <w:rFonts w:ascii="Times New Roman" w:hAnsi="Times New Roman" w:cs="Times New Roman"/>
                <w:color w:val="000000"/>
                <w:sz w:val="24"/>
                <w:szCs w:val="24"/>
                <w:lang w:val="ru-RU"/>
              </w:rPr>
              <w:t>решения,</w:t>
            </w:r>
            <w:r w:rsidRPr="001512D0">
              <w:rPr>
                <w:lang w:val="ru-RU"/>
              </w:rPr>
              <w:t xml:space="preserve"> </w:t>
            </w:r>
            <w:r w:rsidRPr="001512D0">
              <w:rPr>
                <w:rFonts w:ascii="Times New Roman" w:hAnsi="Times New Roman" w:cs="Times New Roman"/>
                <w:color w:val="000000"/>
                <w:sz w:val="24"/>
                <w:szCs w:val="24"/>
                <w:lang w:val="ru-RU"/>
              </w:rPr>
              <w:t>аргументировано</w:t>
            </w:r>
            <w:r w:rsidRPr="001512D0">
              <w:rPr>
                <w:lang w:val="ru-RU"/>
              </w:rPr>
              <w:t xml:space="preserve"> </w:t>
            </w:r>
            <w:r w:rsidRPr="001512D0">
              <w:rPr>
                <w:rFonts w:ascii="Times New Roman" w:hAnsi="Times New Roman" w:cs="Times New Roman"/>
                <w:color w:val="000000"/>
                <w:sz w:val="24"/>
                <w:szCs w:val="24"/>
                <w:lang w:val="ru-RU"/>
              </w:rPr>
              <w:t>защищать</w:t>
            </w:r>
            <w:r w:rsidRPr="001512D0">
              <w:rPr>
                <w:lang w:val="ru-RU"/>
              </w:rPr>
              <w:t xml:space="preserve"> </w:t>
            </w:r>
            <w:r w:rsidRPr="001512D0">
              <w:rPr>
                <w:rFonts w:ascii="Times New Roman" w:hAnsi="Times New Roman" w:cs="Times New Roman"/>
                <w:color w:val="000000"/>
                <w:sz w:val="24"/>
                <w:szCs w:val="24"/>
                <w:lang w:val="ru-RU"/>
              </w:rPr>
              <w:t>собственные</w:t>
            </w:r>
            <w:r w:rsidRPr="001512D0">
              <w:rPr>
                <w:lang w:val="ru-RU"/>
              </w:rPr>
              <w:t xml:space="preserve"> </w:t>
            </w:r>
            <w:r w:rsidRPr="001512D0">
              <w:rPr>
                <w:rFonts w:ascii="Times New Roman" w:hAnsi="Times New Roman" w:cs="Times New Roman"/>
                <w:color w:val="000000"/>
                <w:sz w:val="24"/>
                <w:szCs w:val="24"/>
                <w:lang w:val="ru-RU"/>
              </w:rPr>
              <w:t>взгляды</w:t>
            </w:r>
            <w:r w:rsidRPr="001512D0">
              <w:rPr>
                <w:lang w:val="ru-RU"/>
              </w:rPr>
              <w:t xml:space="preserve"> </w:t>
            </w:r>
            <w:r w:rsidRPr="001512D0">
              <w:rPr>
                <w:rFonts w:ascii="Times New Roman" w:hAnsi="Times New Roman" w:cs="Times New Roman"/>
                <w:color w:val="000000"/>
                <w:sz w:val="24"/>
                <w:szCs w:val="24"/>
                <w:lang w:val="ru-RU"/>
              </w:rPr>
              <w:t>в</w:t>
            </w:r>
            <w:r w:rsidRPr="001512D0">
              <w:rPr>
                <w:lang w:val="ru-RU"/>
              </w:rPr>
              <w:t xml:space="preserve"> </w:t>
            </w:r>
            <w:r w:rsidRPr="001512D0">
              <w:rPr>
                <w:rFonts w:ascii="Times New Roman" w:hAnsi="Times New Roman" w:cs="Times New Roman"/>
                <w:color w:val="000000"/>
                <w:sz w:val="24"/>
                <w:szCs w:val="24"/>
                <w:lang w:val="ru-RU"/>
              </w:rPr>
              <w:t>дискуссии,</w:t>
            </w:r>
            <w:r w:rsidRPr="001512D0">
              <w:rPr>
                <w:lang w:val="ru-RU"/>
              </w:rPr>
              <w:t xml:space="preserve"> </w:t>
            </w:r>
            <w:r w:rsidRPr="001512D0">
              <w:rPr>
                <w:rFonts w:ascii="Times New Roman" w:hAnsi="Times New Roman" w:cs="Times New Roman"/>
                <w:color w:val="000000"/>
                <w:sz w:val="24"/>
                <w:szCs w:val="24"/>
                <w:lang w:val="ru-RU"/>
              </w:rPr>
              <w:t>взаимодействовать</w:t>
            </w:r>
            <w:r w:rsidRPr="001512D0">
              <w:rPr>
                <w:lang w:val="ru-RU"/>
              </w:rPr>
              <w:t xml:space="preserve"> </w:t>
            </w:r>
            <w:r w:rsidRPr="001512D0">
              <w:rPr>
                <w:rFonts w:ascii="Times New Roman" w:hAnsi="Times New Roman" w:cs="Times New Roman"/>
                <w:color w:val="000000"/>
                <w:sz w:val="24"/>
                <w:szCs w:val="24"/>
                <w:lang w:val="ru-RU"/>
              </w:rPr>
              <w:t>с</w:t>
            </w:r>
            <w:r w:rsidRPr="001512D0">
              <w:rPr>
                <w:lang w:val="ru-RU"/>
              </w:rPr>
              <w:t xml:space="preserve"> </w:t>
            </w:r>
            <w:r w:rsidRPr="001512D0">
              <w:rPr>
                <w:rFonts w:ascii="Times New Roman" w:hAnsi="Times New Roman" w:cs="Times New Roman"/>
                <w:color w:val="000000"/>
                <w:sz w:val="24"/>
                <w:szCs w:val="24"/>
                <w:lang w:val="ru-RU"/>
              </w:rPr>
              <w:t>другими</w:t>
            </w:r>
            <w:r w:rsidRPr="001512D0">
              <w:rPr>
                <w:lang w:val="ru-RU"/>
              </w:rPr>
              <w:t xml:space="preserve"> </w:t>
            </w:r>
            <w:r w:rsidRPr="001512D0">
              <w:rPr>
                <w:rFonts w:ascii="Times New Roman" w:hAnsi="Times New Roman" w:cs="Times New Roman"/>
                <w:color w:val="000000"/>
                <w:sz w:val="24"/>
                <w:szCs w:val="24"/>
                <w:lang w:val="ru-RU"/>
              </w:rPr>
              <w:t>членами</w:t>
            </w:r>
            <w:r w:rsidRPr="001512D0">
              <w:rPr>
                <w:lang w:val="ru-RU"/>
              </w:rPr>
              <w:t xml:space="preserve"> </w:t>
            </w:r>
            <w:r w:rsidRPr="001512D0">
              <w:rPr>
                <w:rFonts w:ascii="Times New Roman" w:hAnsi="Times New Roman" w:cs="Times New Roman"/>
                <w:color w:val="000000"/>
                <w:sz w:val="24"/>
                <w:szCs w:val="24"/>
                <w:lang w:val="ru-RU"/>
              </w:rPr>
              <w:t>группы</w:t>
            </w:r>
            <w:r w:rsidRPr="001512D0">
              <w:rPr>
                <w:lang w:val="ru-RU"/>
              </w:rPr>
              <w:t xml:space="preserve"> </w:t>
            </w:r>
            <w:r w:rsidRPr="001512D0">
              <w:rPr>
                <w:rFonts w:ascii="Times New Roman" w:hAnsi="Times New Roman" w:cs="Times New Roman"/>
                <w:color w:val="000000"/>
                <w:sz w:val="24"/>
                <w:szCs w:val="24"/>
                <w:lang w:val="ru-RU"/>
              </w:rPr>
              <w:t>в</w:t>
            </w:r>
            <w:r w:rsidRPr="001512D0">
              <w:rPr>
                <w:lang w:val="ru-RU"/>
              </w:rPr>
              <w:t xml:space="preserve"> </w:t>
            </w:r>
            <w:r w:rsidRPr="001512D0">
              <w:rPr>
                <w:rFonts w:ascii="Times New Roman" w:hAnsi="Times New Roman" w:cs="Times New Roman"/>
                <w:color w:val="000000"/>
                <w:sz w:val="24"/>
                <w:szCs w:val="24"/>
                <w:lang w:val="ru-RU"/>
              </w:rPr>
              <w:t>процессе</w:t>
            </w:r>
            <w:r w:rsidRPr="001512D0">
              <w:rPr>
                <w:lang w:val="ru-RU"/>
              </w:rPr>
              <w:t xml:space="preserve"> </w:t>
            </w:r>
            <w:r w:rsidRPr="001512D0">
              <w:rPr>
                <w:rFonts w:ascii="Times New Roman" w:hAnsi="Times New Roman" w:cs="Times New Roman"/>
                <w:color w:val="000000"/>
                <w:sz w:val="24"/>
                <w:szCs w:val="24"/>
                <w:lang w:val="ru-RU"/>
              </w:rPr>
              <w:t>разрешения</w:t>
            </w:r>
            <w:r w:rsidRPr="001512D0">
              <w:rPr>
                <w:lang w:val="ru-RU"/>
              </w:rPr>
              <w:t xml:space="preserve"> </w:t>
            </w:r>
            <w:r w:rsidRPr="001512D0">
              <w:rPr>
                <w:rFonts w:ascii="Times New Roman" w:hAnsi="Times New Roman" w:cs="Times New Roman"/>
                <w:color w:val="000000"/>
                <w:sz w:val="24"/>
                <w:szCs w:val="24"/>
                <w:lang w:val="ru-RU"/>
              </w:rPr>
              <w:t>конфликтных</w:t>
            </w:r>
            <w:r w:rsidRPr="001512D0">
              <w:rPr>
                <w:lang w:val="ru-RU"/>
              </w:rPr>
              <w:t xml:space="preserve"> </w:t>
            </w:r>
            <w:r w:rsidRPr="001512D0">
              <w:rPr>
                <w:rFonts w:ascii="Times New Roman" w:hAnsi="Times New Roman" w:cs="Times New Roman"/>
                <w:color w:val="000000"/>
                <w:sz w:val="24"/>
                <w:szCs w:val="24"/>
                <w:lang w:val="ru-RU"/>
              </w:rPr>
              <w:t>ситуаций.</w:t>
            </w:r>
            <w:r w:rsidRPr="001512D0">
              <w:rPr>
                <w:lang w:val="ru-RU"/>
              </w:rPr>
              <w:t xml:space="preserve"> </w:t>
            </w:r>
          </w:p>
          <w:p w:rsidR="00802F13" w:rsidRPr="001512D0" w:rsidRDefault="00802F13" w:rsidP="00DF0BF1">
            <w:pPr>
              <w:spacing w:after="0" w:line="240" w:lineRule="auto"/>
              <w:ind w:firstLine="756"/>
              <w:jc w:val="both"/>
              <w:rPr>
                <w:sz w:val="24"/>
                <w:szCs w:val="24"/>
                <w:lang w:val="ru-RU"/>
              </w:rPr>
            </w:pPr>
            <w:r w:rsidRPr="001512D0">
              <w:rPr>
                <w:lang w:val="ru-RU"/>
              </w:rPr>
              <w:t xml:space="preserve"> </w:t>
            </w:r>
          </w:p>
        </w:tc>
      </w:tr>
      <w:tr w:rsidR="00802F13" w:rsidRPr="00667AF4" w:rsidTr="00DF0BF1">
        <w:trPr>
          <w:trHeight w:hRule="exact" w:val="277"/>
        </w:trPr>
        <w:tc>
          <w:tcPr>
            <w:tcW w:w="9357" w:type="dxa"/>
          </w:tcPr>
          <w:p w:rsidR="00802F13" w:rsidRPr="001512D0" w:rsidRDefault="00802F13" w:rsidP="00DF0BF1">
            <w:pPr>
              <w:rPr>
                <w:lang w:val="ru-RU"/>
              </w:rPr>
            </w:pPr>
          </w:p>
        </w:tc>
      </w:tr>
      <w:tr w:rsidR="00802F13" w:rsidRPr="00667AF4" w:rsidTr="00DF0BF1">
        <w:trPr>
          <w:trHeight w:hRule="exact" w:val="285"/>
        </w:trPr>
        <w:tc>
          <w:tcPr>
            <w:tcW w:w="9370" w:type="dxa"/>
            <w:shd w:val="clear" w:color="000000" w:fill="FFFFFF"/>
            <w:tcMar>
              <w:left w:w="34" w:type="dxa"/>
              <w:right w:w="34" w:type="dxa"/>
            </w:tcMar>
          </w:tcPr>
          <w:p w:rsidR="00802F13" w:rsidRPr="001512D0" w:rsidRDefault="00802F13" w:rsidP="00DF0BF1">
            <w:pPr>
              <w:spacing w:after="0" w:line="240" w:lineRule="auto"/>
              <w:ind w:firstLine="756"/>
              <w:jc w:val="both"/>
              <w:rPr>
                <w:sz w:val="24"/>
                <w:szCs w:val="24"/>
                <w:lang w:val="ru-RU"/>
              </w:rPr>
            </w:pPr>
            <w:r w:rsidRPr="001512D0">
              <w:rPr>
                <w:rFonts w:ascii="Times New Roman" w:hAnsi="Times New Roman" w:cs="Times New Roman"/>
                <w:b/>
                <w:color w:val="000000"/>
                <w:sz w:val="24"/>
                <w:szCs w:val="24"/>
                <w:lang w:val="ru-RU"/>
              </w:rPr>
              <w:t>6</w:t>
            </w:r>
            <w:r w:rsidRPr="001512D0">
              <w:rPr>
                <w:lang w:val="ru-RU"/>
              </w:rPr>
              <w:t xml:space="preserve"> </w:t>
            </w:r>
            <w:r w:rsidRPr="001512D0">
              <w:rPr>
                <w:rFonts w:ascii="Times New Roman" w:hAnsi="Times New Roman" w:cs="Times New Roman"/>
                <w:b/>
                <w:color w:val="000000"/>
                <w:sz w:val="24"/>
                <w:szCs w:val="24"/>
                <w:lang w:val="ru-RU"/>
              </w:rPr>
              <w:t>Учебно-методическое</w:t>
            </w:r>
            <w:r w:rsidRPr="001512D0">
              <w:rPr>
                <w:lang w:val="ru-RU"/>
              </w:rPr>
              <w:t xml:space="preserve"> </w:t>
            </w:r>
            <w:r w:rsidRPr="001512D0">
              <w:rPr>
                <w:rFonts w:ascii="Times New Roman" w:hAnsi="Times New Roman" w:cs="Times New Roman"/>
                <w:b/>
                <w:color w:val="000000"/>
                <w:sz w:val="24"/>
                <w:szCs w:val="24"/>
                <w:lang w:val="ru-RU"/>
              </w:rPr>
              <w:t>обеспечение</w:t>
            </w:r>
            <w:r w:rsidRPr="001512D0">
              <w:rPr>
                <w:lang w:val="ru-RU"/>
              </w:rPr>
              <w:t xml:space="preserve"> </w:t>
            </w:r>
            <w:r w:rsidRPr="001512D0">
              <w:rPr>
                <w:rFonts w:ascii="Times New Roman" w:hAnsi="Times New Roman" w:cs="Times New Roman"/>
                <w:b/>
                <w:color w:val="000000"/>
                <w:sz w:val="24"/>
                <w:szCs w:val="24"/>
                <w:lang w:val="ru-RU"/>
              </w:rPr>
              <w:t>самостоятельной</w:t>
            </w:r>
            <w:r w:rsidRPr="001512D0">
              <w:rPr>
                <w:lang w:val="ru-RU"/>
              </w:rPr>
              <w:t xml:space="preserve"> </w:t>
            </w:r>
            <w:r w:rsidRPr="001512D0">
              <w:rPr>
                <w:rFonts w:ascii="Times New Roman" w:hAnsi="Times New Roman" w:cs="Times New Roman"/>
                <w:b/>
                <w:color w:val="000000"/>
                <w:sz w:val="24"/>
                <w:szCs w:val="24"/>
                <w:lang w:val="ru-RU"/>
              </w:rPr>
              <w:t>работы</w:t>
            </w:r>
            <w:r w:rsidRPr="001512D0">
              <w:rPr>
                <w:lang w:val="ru-RU"/>
              </w:rPr>
              <w:t xml:space="preserve"> </w:t>
            </w:r>
            <w:r w:rsidRPr="001512D0">
              <w:rPr>
                <w:rFonts w:ascii="Times New Roman" w:hAnsi="Times New Roman" w:cs="Times New Roman"/>
                <w:b/>
                <w:color w:val="000000"/>
                <w:sz w:val="24"/>
                <w:szCs w:val="24"/>
                <w:lang w:val="ru-RU"/>
              </w:rPr>
              <w:t>обучающихся</w:t>
            </w:r>
            <w:r w:rsidRPr="001512D0">
              <w:rPr>
                <w:lang w:val="ru-RU"/>
              </w:rPr>
              <w:t xml:space="preserve"> </w:t>
            </w:r>
          </w:p>
        </w:tc>
      </w:tr>
      <w:tr w:rsidR="00802F13" w:rsidTr="00DF0BF1">
        <w:trPr>
          <w:trHeight w:hRule="exact" w:val="285"/>
        </w:trPr>
        <w:tc>
          <w:tcPr>
            <w:tcW w:w="9370" w:type="dxa"/>
            <w:shd w:val="clear" w:color="000000" w:fill="FFFFFF"/>
            <w:tcMar>
              <w:left w:w="34" w:type="dxa"/>
              <w:right w:w="34" w:type="dxa"/>
            </w:tcMar>
          </w:tcPr>
          <w:p w:rsidR="00802F13" w:rsidRDefault="00802F13" w:rsidP="00DF0BF1">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802F13" w:rsidTr="00DF0BF1">
        <w:trPr>
          <w:trHeight w:hRule="exact" w:val="138"/>
        </w:trPr>
        <w:tc>
          <w:tcPr>
            <w:tcW w:w="9357" w:type="dxa"/>
          </w:tcPr>
          <w:p w:rsidR="00802F13" w:rsidRDefault="00802F13" w:rsidP="00DF0BF1"/>
        </w:tc>
      </w:tr>
      <w:tr w:rsidR="00802F13" w:rsidRPr="00667AF4" w:rsidTr="00DF0BF1">
        <w:trPr>
          <w:trHeight w:hRule="exact" w:val="285"/>
        </w:trPr>
        <w:tc>
          <w:tcPr>
            <w:tcW w:w="9370" w:type="dxa"/>
            <w:shd w:val="clear" w:color="000000" w:fill="FFFFFF"/>
            <w:tcMar>
              <w:left w:w="34" w:type="dxa"/>
              <w:right w:w="34" w:type="dxa"/>
            </w:tcMar>
          </w:tcPr>
          <w:p w:rsidR="00802F13" w:rsidRPr="001512D0" w:rsidRDefault="00802F13" w:rsidP="00DF0BF1">
            <w:pPr>
              <w:spacing w:after="0" w:line="240" w:lineRule="auto"/>
              <w:ind w:firstLine="756"/>
              <w:jc w:val="both"/>
              <w:rPr>
                <w:sz w:val="24"/>
                <w:szCs w:val="24"/>
                <w:lang w:val="ru-RU"/>
              </w:rPr>
            </w:pPr>
            <w:r w:rsidRPr="001512D0">
              <w:rPr>
                <w:rFonts w:ascii="Times New Roman" w:hAnsi="Times New Roman" w:cs="Times New Roman"/>
                <w:b/>
                <w:color w:val="000000"/>
                <w:sz w:val="24"/>
                <w:szCs w:val="24"/>
                <w:lang w:val="ru-RU"/>
              </w:rPr>
              <w:t>7</w:t>
            </w:r>
            <w:r w:rsidRPr="001512D0">
              <w:rPr>
                <w:lang w:val="ru-RU"/>
              </w:rPr>
              <w:t xml:space="preserve"> </w:t>
            </w:r>
            <w:r w:rsidRPr="001512D0">
              <w:rPr>
                <w:rFonts w:ascii="Times New Roman" w:hAnsi="Times New Roman" w:cs="Times New Roman"/>
                <w:b/>
                <w:color w:val="000000"/>
                <w:sz w:val="24"/>
                <w:szCs w:val="24"/>
                <w:lang w:val="ru-RU"/>
              </w:rPr>
              <w:t>Оценочные</w:t>
            </w:r>
            <w:r w:rsidRPr="001512D0">
              <w:rPr>
                <w:lang w:val="ru-RU"/>
              </w:rPr>
              <w:t xml:space="preserve"> </w:t>
            </w:r>
            <w:r w:rsidRPr="001512D0">
              <w:rPr>
                <w:rFonts w:ascii="Times New Roman" w:hAnsi="Times New Roman" w:cs="Times New Roman"/>
                <w:b/>
                <w:color w:val="000000"/>
                <w:sz w:val="24"/>
                <w:szCs w:val="24"/>
                <w:lang w:val="ru-RU"/>
              </w:rPr>
              <w:t>средства</w:t>
            </w:r>
            <w:r w:rsidRPr="001512D0">
              <w:rPr>
                <w:lang w:val="ru-RU"/>
              </w:rPr>
              <w:t xml:space="preserve"> </w:t>
            </w:r>
            <w:r w:rsidRPr="001512D0">
              <w:rPr>
                <w:rFonts w:ascii="Times New Roman" w:hAnsi="Times New Roman" w:cs="Times New Roman"/>
                <w:b/>
                <w:color w:val="000000"/>
                <w:sz w:val="24"/>
                <w:szCs w:val="24"/>
                <w:lang w:val="ru-RU"/>
              </w:rPr>
              <w:t>для</w:t>
            </w:r>
            <w:r w:rsidRPr="001512D0">
              <w:rPr>
                <w:lang w:val="ru-RU"/>
              </w:rPr>
              <w:t xml:space="preserve"> </w:t>
            </w:r>
            <w:r w:rsidRPr="001512D0">
              <w:rPr>
                <w:rFonts w:ascii="Times New Roman" w:hAnsi="Times New Roman" w:cs="Times New Roman"/>
                <w:b/>
                <w:color w:val="000000"/>
                <w:sz w:val="24"/>
                <w:szCs w:val="24"/>
                <w:lang w:val="ru-RU"/>
              </w:rPr>
              <w:t>проведения</w:t>
            </w:r>
            <w:r w:rsidRPr="001512D0">
              <w:rPr>
                <w:lang w:val="ru-RU"/>
              </w:rPr>
              <w:t xml:space="preserve"> </w:t>
            </w:r>
            <w:r w:rsidRPr="001512D0">
              <w:rPr>
                <w:rFonts w:ascii="Times New Roman" w:hAnsi="Times New Roman" w:cs="Times New Roman"/>
                <w:b/>
                <w:color w:val="000000"/>
                <w:sz w:val="24"/>
                <w:szCs w:val="24"/>
                <w:lang w:val="ru-RU"/>
              </w:rPr>
              <w:t>промежуточной</w:t>
            </w:r>
            <w:r w:rsidRPr="001512D0">
              <w:rPr>
                <w:lang w:val="ru-RU"/>
              </w:rPr>
              <w:t xml:space="preserve"> </w:t>
            </w:r>
            <w:r w:rsidRPr="001512D0">
              <w:rPr>
                <w:rFonts w:ascii="Times New Roman" w:hAnsi="Times New Roman" w:cs="Times New Roman"/>
                <w:b/>
                <w:color w:val="000000"/>
                <w:sz w:val="24"/>
                <w:szCs w:val="24"/>
                <w:lang w:val="ru-RU"/>
              </w:rPr>
              <w:t>аттестации</w:t>
            </w:r>
            <w:r w:rsidRPr="001512D0">
              <w:rPr>
                <w:lang w:val="ru-RU"/>
              </w:rPr>
              <w:t xml:space="preserve"> </w:t>
            </w:r>
          </w:p>
        </w:tc>
      </w:tr>
      <w:tr w:rsidR="00802F13" w:rsidTr="00DF0BF1">
        <w:trPr>
          <w:trHeight w:hRule="exact" w:val="285"/>
        </w:trPr>
        <w:tc>
          <w:tcPr>
            <w:tcW w:w="9370" w:type="dxa"/>
            <w:shd w:val="clear" w:color="000000" w:fill="FFFFFF"/>
            <w:tcMar>
              <w:left w:w="34" w:type="dxa"/>
              <w:right w:w="34" w:type="dxa"/>
            </w:tcMar>
          </w:tcPr>
          <w:p w:rsidR="00802F13" w:rsidRDefault="00802F13" w:rsidP="00DF0BF1">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802F13" w:rsidTr="00DF0BF1">
        <w:trPr>
          <w:trHeight w:hRule="exact" w:val="138"/>
        </w:trPr>
        <w:tc>
          <w:tcPr>
            <w:tcW w:w="9357" w:type="dxa"/>
          </w:tcPr>
          <w:p w:rsidR="00802F13" w:rsidRDefault="00802F13" w:rsidP="00DF0BF1"/>
        </w:tc>
      </w:tr>
      <w:tr w:rsidR="00802F13" w:rsidRPr="00667AF4" w:rsidTr="00DF0BF1">
        <w:trPr>
          <w:trHeight w:hRule="exact" w:val="277"/>
        </w:trPr>
        <w:tc>
          <w:tcPr>
            <w:tcW w:w="9370" w:type="dxa"/>
            <w:shd w:val="clear" w:color="000000" w:fill="FFFFFF"/>
            <w:tcMar>
              <w:left w:w="34" w:type="dxa"/>
              <w:right w:w="34" w:type="dxa"/>
            </w:tcMar>
          </w:tcPr>
          <w:p w:rsidR="00802F13" w:rsidRPr="001512D0" w:rsidRDefault="00802F13" w:rsidP="00DF0BF1">
            <w:pPr>
              <w:spacing w:after="0" w:line="240" w:lineRule="auto"/>
              <w:ind w:firstLine="756"/>
              <w:jc w:val="both"/>
              <w:rPr>
                <w:sz w:val="24"/>
                <w:szCs w:val="24"/>
                <w:lang w:val="ru-RU"/>
              </w:rPr>
            </w:pPr>
            <w:r w:rsidRPr="001512D0">
              <w:rPr>
                <w:rFonts w:ascii="Times New Roman" w:hAnsi="Times New Roman" w:cs="Times New Roman"/>
                <w:b/>
                <w:color w:val="000000"/>
                <w:sz w:val="24"/>
                <w:szCs w:val="24"/>
                <w:lang w:val="ru-RU"/>
              </w:rPr>
              <w:t>8</w:t>
            </w:r>
            <w:r w:rsidRPr="001512D0">
              <w:rPr>
                <w:lang w:val="ru-RU"/>
              </w:rPr>
              <w:t xml:space="preserve"> </w:t>
            </w:r>
            <w:r w:rsidRPr="001512D0">
              <w:rPr>
                <w:rFonts w:ascii="Times New Roman" w:hAnsi="Times New Roman" w:cs="Times New Roman"/>
                <w:b/>
                <w:color w:val="000000"/>
                <w:sz w:val="24"/>
                <w:szCs w:val="24"/>
                <w:lang w:val="ru-RU"/>
              </w:rPr>
              <w:t>Учебно-методическое</w:t>
            </w:r>
            <w:r w:rsidRPr="001512D0">
              <w:rPr>
                <w:lang w:val="ru-RU"/>
              </w:rPr>
              <w:t xml:space="preserve"> </w:t>
            </w:r>
            <w:r w:rsidRPr="001512D0">
              <w:rPr>
                <w:rFonts w:ascii="Times New Roman" w:hAnsi="Times New Roman" w:cs="Times New Roman"/>
                <w:b/>
                <w:color w:val="000000"/>
                <w:sz w:val="24"/>
                <w:szCs w:val="24"/>
                <w:lang w:val="ru-RU"/>
              </w:rPr>
              <w:t>и</w:t>
            </w:r>
            <w:r w:rsidRPr="001512D0">
              <w:rPr>
                <w:lang w:val="ru-RU"/>
              </w:rPr>
              <w:t xml:space="preserve"> </w:t>
            </w:r>
            <w:r w:rsidRPr="001512D0">
              <w:rPr>
                <w:rFonts w:ascii="Times New Roman" w:hAnsi="Times New Roman" w:cs="Times New Roman"/>
                <w:b/>
                <w:color w:val="000000"/>
                <w:sz w:val="24"/>
                <w:szCs w:val="24"/>
                <w:lang w:val="ru-RU"/>
              </w:rPr>
              <w:t>информационное</w:t>
            </w:r>
            <w:r w:rsidRPr="001512D0">
              <w:rPr>
                <w:lang w:val="ru-RU"/>
              </w:rPr>
              <w:t xml:space="preserve"> </w:t>
            </w:r>
            <w:r w:rsidRPr="001512D0">
              <w:rPr>
                <w:rFonts w:ascii="Times New Roman" w:hAnsi="Times New Roman" w:cs="Times New Roman"/>
                <w:b/>
                <w:color w:val="000000"/>
                <w:sz w:val="24"/>
                <w:szCs w:val="24"/>
                <w:lang w:val="ru-RU"/>
              </w:rPr>
              <w:t>обеспечение</w:t>
            </w:r>
            <w:r w:rsidRPr="001512D0">
              <w:rPr>
                <w:lang w:val="ru-RU"/>
              </w:rPr>
              <w:t xml:space="preserve"> </w:t>
            </w:r>
            <w:r w:rsidRPr="001512D0">
              <w:rPr>
                <w:rFonts w:ascii="Times New Roman" w:hAnsi="Times New Roman" w:cs="Times New Roman"/>
                <w:b/>
                <w:color w:val="000000"/>
                <w:sz w:val="24"/>
                <w:szCs w:val="24"/>
                <w:lang w:val="ru-RU"/>
              </w:rPr>
              <w:t>дисциплины</w:t>
            </w:r>
            <w:r w:rsidRPr="001512D0">
              <w:rPr>
                <w:lang w:val="ru-RU"/>
              </w:rPr>
              <w:t xml:space="preserve"> </w:t>
            </w:r>
            <w:r w:rsidRPr="001512D0">
              <w:rPr>
                <w:rFonts w:ascii="Times New Roman" w:hAnsi="Times New Roman" w:cs="Times New Roman"/>
                <w:b/>
                <w:color w:val="000000"/>
                <w:sz w:val="24"/>
                <w:szCs w:val="24"/>
                <w:lang w:val="ru-RU"/>
              </w:rPr>
              <w:t>(модуля)</w:t>
            </w:r>
            <w:r w:rsidRPr="001512D0">
              <w:rPr>
                <w:lang w:val="ru-RU"/>
              </w:rPr>
              <w:t xml:space="preserve"> </w:t>
            </w:r>
          </w:p>
        </w:tc>
      </w:tr>
      <w:tr w:rsidR="00802F13" w:rsidTr="00DF0BF1">
        <w:trPr>
          <w:trHeight w:hRule="exact" w:val="277"/>
        </w:trPr>
        <w:tc>
          <w:tcPr>
            <w:tcW w:w="9370" w:type="dxa"/>
            <w:shd w:val="clear" w:color="000000" w:fill="FFFFFF"/>
            <w:tcMar>
              <w:left w:w="34" w:type="dxa"/>
              <w:right w:w="34" w:type="dxa"/>
            </w:tcMar>
          </w:tcPr>
          <w:p w:rsidR="00802F13" w:rsidRDefault="00802F13" w:rsidP="00DF0BF1">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802F13" w:rsidRPr="00667AF4" w:rsidTr="005636AF">
        <w:trPr>
          <w:trHeight w:hRule="exact" w:val="2873"/>
        </w:trPr>
        <w:tc>
          <w:tcPr>
            <w:tcW w:w="9370" w:type="dxa"/>
            <w:shd w:val="clear" w:color="000000" w:fill="FFFFFF"/>
            <w:tcMar>
              <w:left w:w="34" w:type="dxa"/>
              <w:right w:w="34" w:type="dxa"/>
            </w:tcMar>
          </w:tcPr>
          <w:p w:rsidR="005636AF" w:rsidRPr="005636AF" w:rsidRDefault="005636AF" w:rsidP="005636AF">
            <w:pPr>
              <w:spacing w:after="0" w:line="240" w:lineRule="auto"/>
              <w:ind w:firstLine="756"/>
              <w:jc w:val="both"/>
              <w:rPr>
                <w:rFonts w:ascii="Times New Roman" w:hAnsi="Times New Roman" w:cs="Times New Roman"/>
                <w:color w:val="000000"/>
                <w:sz w:val="24"/>
                <w:szCs w:val="24"/>
                <w:lang w:val="ru-RU"/>
              </w:rPr>
            </w:pPr>
            <w:r w:rsidRPr="005636AF">
              <w:rPr>
                <w:rFonts w:ascii="Times New Roman" w:hAnsi="Times New Roman" w:cs="Times New Roman"/>
                <w:color w:val="000000"/>
                <w:sz w:val="24"/>
                <w:szCs w:val="24"/>
                <w:lang w:val="ru-RU"/>
              </w:rPr>
              <w:t xml:space="preserve">1. </w:t>
            </w:r>
            <w:proofErr w:type="spellStart"/>
            <w:r w:rsidRPr="005636AF">
              <w:rPr>
                <w:rFonts w:ascii="Times New Roman" w:hAnsi="Times New Roman" w:cs="Times New Roman"/>
                <w:color w:val="000000"/>
                <w:sz w:val="24"/>
                <w:szCs w:val="24"/>
                <w:lang w:val="ru-RU"/>
              </w:rPr>
              <w:t>Арустамов</w:t>
            </w:r>
            <w:proofErr w:type="spellEnd"/>
            <w:r w:rsidRPr="005636AF">
              <w:rPr>
                <w:rFonts w:ascii="Times New Roman" w:hAnsi="Times New Roman" w:cs="Times New Roman"/>
                <w:color w:val="000000"/>
                <w:sz w:val="24"/>
                <w:szCs w:val="24"/>
                <w:lang w:val="ru-RU"/>
              </w:rPr>
              <w:t xml:space="preserve">, Э. А. Основы </w:t>
            </w:r>
            <w:proofErr w:type="gramStart"/>
            <w:r w:rsidRPr="005636AF">
              <w:rPr>
                <w:rFonts w:ascii="Times New Roman" w:hAnsi="Times New Roman" w:cs="Times New Roman"/>
                <w:color w:val="000000"/>
                <w:sz w:val="24"/>
                <w:szCs w:val="24"/>
                <w:lang w:val="ru-RU"/>
              </w:rPr>
              <w:t>бизнеса :</w:t>
            </w:r>
            <w:proofErr w:type="gramEnd"/>
            <w:r w:rsidRPr="005636AF">
              <w:rPr>
                <w:rFonts w:ascii="Times New Roman" w:hAnsi="Times New Roman" w:cs="Times New Roman"/>
                <w:color w:val="000000"/>
                <w:sz w:val="24"/>
                <w:szCs w:val="24"/>
                <w:lang w:val="ru-RU"/>
              </w:rPr>
              <w:t xml:space="preserve"> учебник. — 4-е изд., стер. - </w:t>
            </w:r>
            <w:proofErr w:type="gramStart"/>
            <w:r w:rsidRPr="005636AF">
              <w:rPr>
                <w:rFonts w:ascii="Times New Roman" w:hAnsi="Times New Roman" w:cs="Times New Roman"/>
                <w:color w:val="000000"/>
                <w:sz w:val="24"/>
                <w:szCs w:val="24"/>
                <w:lang w:val="ru-RU"/>
              </w:rPr>
              <w:t>Москва :</w:t>
            </w:r>
            <w:proofErr w:type="gramEnd"/>
            <w:r w:rsidRPr="005636AF">
              <w:rPr>
                <w:rFonts w:ascii="Times New Roman" w:hAnsi="Times New Roman" w:cs="Times New Roman"/>
                <w:color w:val="000000"/>
                <w:sz w:val="24"/>
                <w:szCs w:val="24"/>
                <w:lang w:val="ru-RU"/>
              </w:rPr>
              <w:t xml:space="preserve"> Издательско-торговая корпорация «Дашков и К°», 2019. - 228 с. - ISBN 978-5-394-03169-4. - </w:t>
            </w:r>
            <w:proofErr w:type="gramStart"/>
            <w:r w:rsidRPr="005636AF">
              <w:rPr>
                <w:rFonts w:ascii="Times New Roman" w:hAnsi="Times New Roman" w:cs="Times New Roman"/>
                <w:color w:val="000000"/>
                <w:sz w:val="24"/>
                <w:szCs w:val="24"/>
                <w:lang w:val="ru-RU"/>
              </w:rPr>
              <w:t>Текст :</w:t>
            </w:r>
            <w:proofErr w:type="gramEnd"/>
            <w:r w:rsidRPr="005636AF">
              <w:rPr>
                <w:rFonts w:ascii="Times New Roman" w:hAnsi="Times New Roman" w:cs="Times New Roman"/>
                <w:color w:val="000000"/>
                <w:sz w:val="24"/>
                <w:szCs w:val="24"/>
                <w:lang w:val="ru-RU"/>
              </w:rPr>
              <w:t xml:space="preserve"> электронный. - URL: </w:t>
            </w:r>
            <w:hyperlink r:id="rId8" w:history="1">
              <w:proofErr w:type="gramStart"/>
              <w:r w:rsidRPr="008C0A70">
                <w:rPr>
                  <w:rStyle w:val="aff"/>
                  <w:rFonts w:ascii="Times New Roman" w:hAnsi="Times New Roman" w:cs="Times New Roman"/>
                  <w:sz w:val="24"/>
                  <w:szCs w:val="24"/>
                  <w:lang w:val="ru-RU"/>
                </w:rPr>
                <w:t>https://znanium.com/read?id=358223</w:t>
              </w:r>
            </w:hyperlink>
            <w:r>
              <w:rPr>
                <w:rFonts w:ascii="Times New Roman" w:hAnsi="Times New Roman" w:cs="Times New Roman"/>
                <w:color w:val="000000"/>
                <w:sz w:val="24"/>
                <w:szCs w:val="24"/>
                <w:lang w:val="ru-RU"/>
              </w:rPr>
              <w:t xml:space="preserve"> </w:t>
            </w:r>
            <w:r w:rsidRPr="005636AF">
              <w:rPr>
                <w:rFonts w:ascii="Times New Roman" w:hAnsi="Times New Roman" w:cs="Times New Roman"/>
                <w:color w:val="000000"/>
                <w:sz w:val="24"/>
                <w:szCs w:val="24"/>
                <w:lang w:val="ru-RU"/>
              </w:rPr>
              <w:t xml:space="preserve"> (</w:t>
            </w:r>
            <w:proofErr w:type="gramEnd"/>
            <w:r w:rsidRPr="005636AF">
              <w:rPr>
                <w:rFonts w:ascii="Times New Roman" w:hAnsi="Times New Roman" w:cs="Times New Roman"/>
                <w:color w:val="000000"/>
                <w:sz w:val="24"/>
                <w:szCs w:val="24"/>
                <w:lang w:val="ru-RU"/>
              </w:rPr>
              <w:t xml:space="preserve">дата обращения: 01.09.2020). ‒ Режим доступа – по подписке. </w:t>
            </w:r>
          </w:p>
          <w:p w:rsidR="00802F13" w:rsidRPr="001512D0" w:rsidRDefault="005636AF" w:rsidP="005636AF">
            <w:pPr>
              <w:spacing w:after="0" w:line="240" w:lineRule="auto"/>
              <w:ind w:firstLine="756"/>
              <w:jc w:val="both"/>
              <w:rPr>
                <w:sz w:val="24"/>
                <w:szCs w:val="24"/>
                <w:lang w:val="ru-RU"/>
              </w:rPr>
            </w:pPr>
            <w:r w:rsidRPr="005636AF">
              <w:rPr>
                <w:rFonts w:ascii="Times New Roman" w:hAnsi="Times New Roman" w:cs="Times New Roman"/>
                <w:color w:val="000000"/>
                <w:sz w:val="24"/>
                <w:szCs w:val="24"/>
                <w:lang w:val="ru-RU"/>
              </w:rPr>
              <w:t xml:space="preserve">2. Казакова, Н. </w:t>
            </w:r>
            <w:proofErr w:type="spellStart"/>
            <w:r w:rsidRPr="005636AF">
              <w:rPr>
                <w:rFonts w:ascii="Times New Roman" w:hAnsi="Times New Roman" w:cs="Times New Roman"/>
                <w:color w:val="000000"/>
                <w:sz w:val="24"/>
                <w:szCs w:val="24"/>
                <w:lang w:val="ru-RU"/>
              </w:rPr>
              <w:t>А..Финансовая</w:t>
            </w:r>
            <w:proofErr w:type="spellEnd"/>
            <w:r w:rsidRPr="005636AF">
              <w:rPr>
                <w:rFonts w:ascii="Times New Roman" w:hAnsi="Times New Roman" w:cs="Times New Roman"/>
                <w:color w:val="000000"/>
                <w:sz w:val="24"/>
                <w:szCs w:val="24"/>
                <w:lang w:val="ru-RU"/>
              </w:rPr>
              <w:t xml:space="preserve"> среда предпринимательства и предпринимательские </w:t>
            </w:r>
            <w:proofErr w:type="gramStart"/>
            <w:r w:rsidRPr="005636AF">
              <w:rPr>
                <w:rFonts w:ascii="Times New Roman" w:hAnsi="Times New Roman" w:cs="Times New Roman"/>
                <w:color w:val="000000"/>
                <w:sz w:val="24"/>
                <w:szCs w:val="24"/>
                <w:lang w:val="ru-RU"/>
              </w:rPr>
              <w:t>риски :</w:t>
            </w:r>
            <w:proofErr w:type="gramEnd"/>
            <w:r w:rsidRPr="005636AF">
              <w:rPr>
                <w:rFonts w:ascii="Times New Roman" w:hAnsi="Times New Roman" w:cs="Times New Roman"/>
                <w:color w:val="000000"/>
                <w:sz w:val="24"/>
                <w:szCs w:val="24"/>
                <w:lang w:val="ru-RU"/>
              </w:rPr>
              <w:t xml:space="preserve"> учеб. пособие / Н. А. Казакова. - </w:t>
            </w:r>
            <w:proofErr w:type="gramStart"/>
            <w:r w:rsidRPr="005636AF">
              <w:rPr>
                <w:rFonts w:ascii="Times New Roman" w:hAnsi="Times New Roman" w:cs="Times New Roman"/>
                <w:color w:val="000000"/>
                <w:sz w:val="24"/>
                <w:szCs w:val="24"/>
                <w:lang w:val="ru-RU"/>
              </w:rPr>
              <w:t>Москва :</w:t>
            </w:r>
            <w:proofErr w:type="gramEnd"/>
            <w:r w:rsidRPr="005636AF">
              <w:rPr>
                <w:rFonts w:ascii="Times New Roman" w:hAnsi="Times New Roman" w:cs="Times New Roman"/>
                <w:color w:val="000000"/>
                <w:sz w:val="24"/>
                <w:szCs w:val="24"/>
                <w:lang w:val="ru-RU"/>
              </w:rPr>
              <w:t xml:space="preserve"> ИНФРА-М, 2020. — 208 с. — (Высшее образование: </w:t>
            </w:r>
            <w:proofErr w:type="spellStart"/>
            <w:r w:rsidRPr="005636AF">
              <w:rPr>
                <w:rFonts w:ascii="Times New Roman" w:hAnsi="Times New Roman" w:cs="Times New Roman"/>
                <w:color w:val="000000"/>
                <w:sz w:val="24"/>
                <w:szCs w:val="24"/>
                <w:lang w:val="ru-RU"/>
              </w:rPr>
              <w:t>Бакалавриат</w:t>
            </w:r>
            <w:proofErr w:type="spellEnd"/>
            <w:r w:rsidRPr="005636AF">
              <w:rPr>
                <w:rFonts w:ascii="Times New Roman" w:hAnsi="Times New Roman" w:cs="Times New Roman"/>
                <w:color w:val="000000"/>
                <w:sz w:val="24"/>
                <w:szCs w:val="24"/>
                <w:lang w:val="ru-RU"/>
              </w:rPr>
              <w:t xml:space="preserve">). - ISBN 978-5-16-004578-8. - Текст: электронный. - URL: </w:t>
            </w:r>
            <w:proofErr w:type="gramStart"/>
            <w:r w:rsidRPr="005636AF">
              <w:rPr>
                <w:rFonts w:ascii="Times New Roman" w:hAnsi="Times New Roman" w:cs="Times New Roman"/>
                <w:color w:val="000000"/>
                <w:sz w:val="24"/>
                <w:szCs w:val="24"/>
                <w:lang w:val="ru-RU"/>
              </w:rPr>
              <w:t>https://znanium.com/read?id=345069</w:t>
            </w:r>
            <w:r>
              <w:rPr>
                <w:rFonts w:ascii="Times New Roman" w:hAnsi="Times New Roman" w:cs="Times New Roman"/>
                <w:color w:val="000000"/>
                <w:sz w:val="24"/>
                <w:szCs w:val="24"/>
                <w:lang w:val="ru-RU"/>
              </w:rPr>
              <w:t xml:space="preserve"> </w:t>
            </w:r>
            <w:r w:rsidRPr="005636AF">
              <w:rPr>
                <w:rFonts w:ascii="Times New Roman" w:hAnsi="Times New Roman" w:cs="Times New Roman"/>
                <w:color w:val="000000"/>
                <w:sz w:val="24"/>
                <w:szCs w:val="24"/>
                <w:lang w:val="ru-RU"/>
              </w:rPr>
              <w:t xml:space="preserve"> (</w:t>
            </w:r>
            <w:proofErr w:type="gramEnd"/>
            <w:r w:rsidRPr="005636AF">
              <w:rPr>
                <w:rFonts w:ascii="Times New Roman" w:hAnsi="Times New Roman" w:cs="Times New Roman"/>
                <w:color w:val="000000"/>
                <w:sz w:val="24"/>
                <w:szCs w:val="24"/>
                <w:lang w:val="ru-RU"/>
              </w:rPr>
              <w:t>дата обращения: 01.09.2020). – Режим доступа: по подписке.</w:t>
            </w:r>
          </w:p>
        </w:tc>
      </w:tr>
    </w:tbl>
    <w:p w:rsidR="00802F13" w:rsidRPr="001512D0" w:rsidRDefault="00802F13" w:rsidP="00802F13">
      <w:pPr>
        <w:rPr>
          <w:sz w:val="0"/>
          <w:szCs w:val="0"/>
          <w:lang w:val="ru-RU"/>
        </w:rPr>
      </w:pPr>
      <w:r w:rsidRPr="001512D0">
        <w:rPr>
          <w:lang w:val="ru-RU"/>
        </w:rPr>
        <w:br w:type="page"/>
      </w:r>
    </w:p>
    <w:tbl>
      <w:tblPr>
        <w:tblW w:w="0" w:type="auto"/>
        <w:tblCellMar>
          <w:left w:w="0" w:type="dxa"/>
          <w:right w:w="0" w:type="dxa"/>
        </w:tblCellMar>
        <w:tblLook w:val="04A0" w:firstRow="1" w:lastRow="0" w:firstColumn="1" w:lastColumn="0" w:noHBand="0" w:noVBand="1"/>
      </w:tblPr>
      <w:tblGrid>
        <w:gridCol w:w="254"/>
        <w:gridCol w:w="2974"/>
        <w:gridCol w:w="3155"/>
        <w:gridCol w:w="2876"/>
        <w:gridCol w:w="96"/>
      </w:tblGrid>
      <w:tr w:rsidR="00802F13" w:rsidRPr="00667AF4" w:rsidTr="00D018BB">
        <w:trPr>
          <w:trHeight w:hRule="exact" w:val="555"/>
        </w:trPr>
        <w:tc>
          <w:tcPr>
            <w:tcW w:w="9423" w:type="dxa"/>
            <w:gridSpan w:val="5"/>
            <w:shd w:val="clear" w:color="000000" w:fill="FFFFFF"/>
            <w:tcMar>
              <w:left w:w="34" w:type="dxa"/>
              <w:right w:w="34" w:type="dxa"/>
            </w:tcMar>
          </w:tcPr>
          <w:p w:rsidR="00802F13" w:rsidRPr="005636AF" w:rsidRDefault="00802F13" w:rsidP="00DF0BF1">
            <w:pPr>
              <w:spacing w:after="0" w:line="240" w:lineRule="auto"/>
              <w:jc w:val="both"/>
              <w:rPr>
                <w:sz w:val="24"/>
                <w:szCs w:val="24"/>
                <w:lang w:val="ru-RU"/>
              </w:rPr>
            </w:pPr>
          </w:p>
          <w:p w:rsidR="00802F13" w:rsidRPr="005636AF" w:rsidRDefault="00802F13" w:rsidP="00DF0BF1">
            <w:pPr>
              <w:spacing w:after="0" w:line="240" w:lineRule="auto"/>
              <w:ind w:firstLine="756"/>
              <w:jc w:val="both"/>
              <w:rPr>
                <w:sz w:val="24"/>
                <w:szCs w:val="24"/>
                <w:lang w:val="ru-RU"/>
              </w:rPr>
            </w:pPr>
            <w:r w:rsidRPr="005636AF">
              <w:rPr>
                <w:lang w:val="ru-RU"/>
              </w:rPr>
              <w:t xml:space="preserve"> </w:t>
            </w:r>
          </w:p>
        </w:tc>
      </w:tr>
      <w:tr w:rsidR="00802F13" w:rsidRPr="00667AF4" w:rsidTr="00D018BB">
        <w:trPr>
          <w:trHeight w:hRule="exact" w:val="138"/>
        </w:trPr>
        <w:tc>
          <w:tcPr>
            <w:tcW w:w="330" w:type="dxa"/>
          </w:tcPr>
          <w:p w:rsidR="00802F13" w:rsidRPr="005636AF" w:rsidRDefault="00802F13" w:rsidP="00DF0BF1">
            <w:pPr>
              <w:rPr>
                <w:lang w:val="ru-RU"/>
              </w:rPr>
            </w:pPr>
          </w:p>
        </w:tc>
        <w:tc>
          <w:tcPr>
            <w:tcW w:w="2592" w:type="dxa"/>
          </w:tcPr>
          <w:p w:rsidR="00802F13" w:rsidRPr="005636AF" w:rsidRDefault="00802F13" w:rsidP="00DF0BF1">
            <w:pPr>
              <w:rPr>
                <w:lang w:val="ru-RU"/>
              </w:rPr>
            </w:pPr>
          </w:p>
        </w:tc>
        <w:tc>
          <w:tcPr>
            <w:tcW w:w="3393" w:type="dxa"/>
          </w:tcPr>
          <w:p w:rsidR="00802F13" w:rsidRPr="005636AF" w:rsidRDefault="00802F13" w:rsidP="00DF0BF1">
            <w:pPr>
              <w:rPr>
                <w:lang w:val="ru-RU"/>
              </w:rPr>
            </w:pPr>
          </w:p>
        </w:tc>
        <w:tc>
          <w:tcPr>
            <w:tcW w:w="2989" w:type="dxa"/>
          </w:tcPr>
          <w:p w:rsidR="00802F13" w:rsidRPr="005636AF" w:rsidRDefault="00802F13" w:rsidP="00DF0BF1">
            <w:pPr>
              <w:rPr>
                <w:lang w:val="ru-RU"/>
              </w:rPr>
            </w:pPr>
          </w:p>
        </w:tc>
        <w:tc>
          <w:tcPr>
            <w:tcW w:w="119" w:type="dxa"/>
          </w:tcPr>
          <w:p w:rsidR="00802F13" w:rsidRPr="005636AF" w:rsidRDefault="00802F13" w:rsidP="00DF0BF1">
            <w:pPr>
              <w:rPr>
                <w:lang w:val="ru-RU"/>
              </w:rPr>
            </w:pPr>
          </w:p>
        </w:tc>
      </w:tr>
      <w:tr w:rsidR="00802F13" w:rsidTr="00D018BB">
        <w:trPr>
          <w:trHeight w:hRule="exact" w:val="285"/>
        </w:trPr>
        <w:tc>
          <w:tcPr>
            <w:tcW w:w="9423" w:type="dxa"/>
            <w:gridSpan w:val="5"/>
            <w:shd w:val="clear" w:color="000000" w:fill="FFFFFF"/>
            <w:tcMar>
              <w:left w:w="34" w:type="dxa"/>
              <w:right w:w="34" w:type="dxa"/>
            </w:tcMar>
          </w:tcPr>
          <w:p w:rsidR="00802F13" w:rsidRDefault="00802F13" w:rsidP="00DF0BF1">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802F13" w:rsidRPr="00667AF4" w:rsidTr="00D018BB">
        <w:trPr>
          <w:trHeight w:hRule="exact" w:val="8128"/>
        </w:trPr>
        <w:tc>
          <w:tcPr>
            <w:tcW w:w="9423" w:type="dxa"/>
            <w:gridSpan w:val="5"/>
            <w:shd w:val="clear" w:color="000000" w:fill="FFFFFF"/>
            <w:tcMar>
              <w:left w:w="34" w:type="dxa"/>
              <w:right w:w="34" w:type="dxa"/>
            </w:tcMar>
          </w:tcPr>
          <w:p w:rsidR="005636AF" w:rsidRPr="005636AF" w:rsidRDefault="005636AF" w:rsidP="005636AF">
            <w:pPr>
              <w:spacing w:after="0" w:line="240" w:lineRule="auto"/>
              <w:ind w:firstLine="756"/>
              <w:jc w:val="both"/>
              <w:rPr>
                <w:rFonts w:ascii="Times New Roman" w:hAnsi="Times New Roman" w:cs="Times New Roman"/>
                <w:color w:val="000000"/>
                <w:sz w:val="24"/>
                <w:szCs w:val="24"/>
                <w:lang w:val="ru-RU"/>
              </w:rPr>
            </w:pPr>
            <w:r w:rsidRPr="005636AF">
              <w:rPr>
                <w:rFonts w:ascii="Times New Roman" w:hAnsi="Times New Roman" w:cs="Times New Roman"/>
                <w:color w:val="000000"/>
                <w:sz w:val="24"/>
                <w:szCs w:val="24"/>
                <w:lang w:val="ru-RU"/>
              </w:rPr>
              <w:t xml:space="preserve">1. </w:t>
            </w:r>
            <w:proofErr w:type="spellStart"/>
            <w:r w:rsidRPr="005636AF">
              <w:rPr>
                <w:rFonts w:ascii="Times New Roman" w:hAnsi="Times New Roman" w:cs="Times New Roman"/>
                <w:color w:val="000000"/>
                <w:sz w:val="24"/>
                <w:szCs w:val="24"/>
                <w:lang w:val="ru-RU"/>
              </w:rPr>
              <w:t>Абилова</w:t>
            </w:r>
            <w:proofErr w:type="spellEnd"/>
            <w:r w:rsidRPr="005636AF">
              <w:rPr>
                <w:rFonts w:ascii="Times New Roman" w:hAnsi="Times New Roman" w:cs="Times New Roman"/>
                <w:color w:val="000000"/>
                <w:sz w:val="24"/>
                <w:szCs w:val="24"/>
                <w:lang w:val="ru-RU"/>
              </w:rPr>
              <w:t xml:space="preserve">, М. Г. Экономика </w:t>
            </w:r>
            <w:proofErr w:type="gramStart"/>
            <w:r w:rsidRPr="005636AF">
              <w:rPr>
                <w:rFonts w:ascii="Times New Roman" w:hAnsi="Times New Roman" w:cs="Times New Roman"/>
                <w:color w:val="000000"/>
                <w:sz w:val="24"/>
                <w:szCs w:val="24"/>
                <w:lang w:val="ru-RU"/>
              </w:rPr>
              <w:t>предприятий :</w:t>
            </w:r>
            <w:proofErr w:type="gramEnd"/>
            <w:r w:rsidRPr="005636AF">
              <w:rPr>
                <w:rFonts w:ascii="Times New Roman" w:hAnsi="Times New Roman" w:cs="Times New Roman"/>
                <w:color w:val="000000"/>
                <w:sz w:val="24"/>
                <w:szCs w:val="24"/>
                <w:lang w:val="ru-RU"/>
              </w:rPr>
              <w:t xml:space="preserve"> практикум / М. Г. </w:t>
            </w:r>
            <w:proofErr w:type="spellStart"/>
            <w:r w:rsidRPr="005636AF">
              <w:rPr>
                <w:rFonts w:ascii="Times New Roman" w:hAnsi="Times New Roman" w:cs="Times New Roman"/>
                <w:color w:val="000000"/>
                <w:sz w:val="24"/>
                <w:szCs w:val="24"/>
                <w:lang w:val="ru-RU"/>
              </w:rPr>
              <w:t>Абилова</w:t>
            </w:r>
            <w:proofErr w:type="spellEnd"/>
            <w:r w:rsidRPr="005636AF">
              <w:rPr>
                <w:rFonts w:ascii="Times New Roman" w:hAnsi="Times New Roman" w:cs="Times New Roman"/>
                <w:color w:val="000000"/>
                <w:sz w:val="24"/>
                <w:szCs w:val="24"/>
                <w:lang w:val="ru-RU"/>
              </w:rPr>
              <w:t xml:space="preserve"> ; МГТУ. - </w:t>
            </w:r>
            <w:proofErr w:type="gramStart"/>
            <w:r w:rsidRPr="005636AF">
              <w:rPr>
                <w:rFonts w:ascii="Times New Roman" w:hAnsi="Times New Roman" w:cs="Times New Roman"/>
                <w:color w:val="000000"/>
                <w:sz w:val="24"/>
                <w:szCs w:val="24"/>
                <w:lang w:val="ru-RU"/>
              </w:rPr>
              <w:t>Магнитогорск :</w:t>
            </w:r>
            <w:proofErr w:type="gramEnd"/>
            <w:r w:rsidRPr="005636AF">
              <w:rPr>
                <w:rFonts w:ascii="Times New Roman" w:hAnsi="Times New Roman" w:cs="Times New Roman"/>
                <w:color w:val="000000"/>
                <w:sz w:val="24"/>
                <w:szCs w:val="24"/>
                <w:lang w:val="ru-RU"/>
              </w:rPr>
              <w:t xml:space="preserve"> МГТУ, 2018. - 1 электрон. опт. диск (CD-ROM). - </w:t>
            </w:r>
            <w:proofErr w:type="spellStart"/>
            <w:r w:rsidRPr="005636AF">
              <w:rPr>
                <w:rFonts w:ascii="Times New Roman" w:hAnsi="Times New Roman" w:cs="Times New Roman"/>
                <w:color w:val="000000"/>
                <w:sz w:val="24"/>
                <w:szCs w:val="24"/>
                <w:lang w:val="ru-RU"/>
              </w:rPr>
              <w:t>Загл</w:t>
            </w:r>
            <w:proofErr w:type="spellEnd"/>
            <w:r w:rsidRPr="005636AF">
              <w:rPr>
                <w:rFonts w:ascii="Times New Roman" w:hAnsi="Times New Roman" w:cs="Times New Roman"/>
                <w:color w:val="000000"/>
                <w:sz w:val="24"/>
                <w:szCs w:val="24"/>
                <w:lang w:val="ru-RU"/>
              </w:rPr>
              <w:t xml:space="preserve">. с титул. экрана. - URL: </w:t>
            </w:r>
            <w:hyperlink r:id="rId9" w:history="1">
              <w:r w:rsidRPr="005636AF">
                <w:rPr>
                  <w:rStyle w:val="aff"/>
                  <w:rFonts w:ascii="Times New Roman" w:hAnsi="Times New Roman" w:cs="Times New Roman"/>
                  <w:sz w:val="24"/>
                  <w:szCs w:val="24"/>
                  <w:u w:val="none"/>
                  <w:lang w:val="ru-RU"/>
                </w:rPr>
                <w:t>https://magtu.informsystema.ru/uploader/fileUpload?name=3523.pdf&amp;show=dcatalogues/1/1514342/3523.pdf&amp;view=true</w:t>
              </w:r>
            </w:hyperlink>
            <w:r w:rsidRPr="005636AF">
              <w:rPr>
                <w:rFonts w:ascii="Times New Roman" w:hAnsi="Times New Roman" w:cs="Times New Roman"/>
                <w:color w:val="000000"/>
                <w:sz w:val="24"/>
                <w:szCs w:val="24"/>
                <w:lang w:val="ru-RU"/>
              </w:rPr>
              <w:t xml:space="preserve"> (дата обращения: 01.09.2020). - Макрообъект. - </w:t>
            </w:r>
            <w:proofErr w:type="gramStart"/>
            <w:r w:rsidRPr="005636AF">
              <w:rPr>
                <w:rFonts w:ascii="Times New Roman" w:hAnsi="Times New Roman" w:cs="Times New Roman"/>
                <w:color w:val="000000"/>
                <w:sz w:val="24"/>
                <w:szCs w:val="24"/>
                <w:lang w:val="ru-RU"/>
              </w:rPr>
              <w:t>Текст :</w:t>
            </w:r>
            <w:proofErr w:type="gramEnd"/>
            <w:r w:rsidRPr="005636AF">
              <w:rPr>
                <w:rFonts w:ascii="Times New Roman" w:hAnsi="Times New Roman" w:cs="Times New Roman"/>
                <w:color w:val="000000"/>
                <w:sz w:val="24"/>
                <w:szCs w:val="24"/>
                <w:lang w:val="ru-RU"/>
              </w:rPr>
              <w:t xml:space="preserve"> электронный. - Сведения доступны также на CD-ROM.</w:t>
            </w:r>
          </w:p>
          <w:p w:rsidR="005636AF" w:rsidRPr="005636AF" w:rsidRDefault="005636AF" w:rsidP="005636AF">
            <w:pPr>
              <w:spacing w:after="0" w:line="240" w:lineRule="auto"/>
              <w:ind w:firstLine="756"/>
              <w:jc w:val="both"/>
              <w:rPr>
                <w:rFonts w:ascii="Times New Roman" w:hAnsi="Times New Roman" w:cs="Times New Roman"/>
                <w:color w:val="000000"/>
                <w:sz w:val="24"/>
                <w:szCs w:val="24"/>
                <w:lang w:val="ru-RU"/>
              </w:rPr>
            </w:pPr>
            <w:r w:rsidRPr="005636AF">
              <w:rPr>
                <w:rFonts w:ascii="Times New Roman" w:hAnsi="Times New Roman" w:cs="Times New Roman"/>
                <w:color w:val="000000"/>
                <w:sz w:val="24"/>
                <w:szCs w:val="24"/>
                <w:lang w:val="ru-RU"/>
              </w:rPr>
              <w:t xml:space="preserve"> 2.Агарков, А. П. Экономика и управление на </w:t>
            </w:r>
            <w:proofErr w:type="gramStart"/>
            <w:r w:rsidRPr="005636AF">
              <w:rPr>
                <w:rFonts w:ascii="Times New Roman" w:hAnsi="Times New Roman" w:cs="Times New Roman"/>
                <w:color w:val="000000"/>
                <w:sz w:val="24"/>
                <w:szCs w:val="24"/>
                <w:lang w:val="ru-RU"/>
              </w:rPr>
              <w:t>предприятии :</w:t>
            </w:r>
            <w:proofErr w:type="gramEnd"/>
            <w:r w:rsidRPr="005636AF">
              <w:rPr>
                <w:rFonts w:ascii="Times New Roman" w:hAnsi="Times New Roman" w:cs="Times New Roman"/>
                <w:color w:val="000000"/>
                <w:sz w:val="24"/>
                <w:szCs w:val="24"/>
                <w:lang w:val="ru-RU"/>
              </w:rPr>
              <w:t xml:space="preserve"> учебник для бакалавров / А. П. </w:t>
            </w:r>
            <w:proofErr w:type="spellStart"/>
            <w:r w:rsidRPr="005636AF">
              <w:rPr>
                <w:rFonts w:ascii="Times New Roman" w:hAnsi="Times New Roman" w:cs="Times New Roman"/>
                <w:color w:val="000000"/>
                <w:sz w:val="24"/>
                <w:szCs w:val="24"/>
                <w:lang w:val="ru-RU"/>
              </w:rPr>
              <w:t>Агарков</w:t>
            </w:r>
            <w:proofErr w:type="spellEnd"/>
            <w:r w:rsidRPr="005636AF">
              <w:rPr>
                <w:rFonts w:ascii="Times New Roman" w:hAnsi="Times New Roman" w:cs="Times New Roman"/>
                <w:color w:val="000000"/>
                <w:sz w:val="24"/>
                <w:szCs w:val="24"/>
                <w:lang w:val="ru-RU"/>
              </w:rPr>
              <w:t xml:space="preserve">, Р. С. Голов, В. Ю. </w:t>
            </w:r>
            <w:proofErr w:type="spellStart"/>
            <w:r w:rsidRPr="005636AF">
              <w:rPr>
                <w:rFonts w:ascii="Times New Roman" w:hAnsi="Times New Roman" w:cs="Times New Roman"/>
                <w:color w:val="000000"/>
                <w:sz w:val="24"/>
                <w:szCs w:val="24"/>
                <w:lang w:val="ru-RU"/>
              </w:rPr>
              <w:t>Теплышев</w:t>
            </w:r>
            <w:proofErr w:type="spellEnd"/>
            <w:r w:rsidRPr="005636AF">
              <w:rPr>
                <w:rFonts w:ascii="Times New Roman" w:hAnsi="Times New Roman" w:cs="Times New Roman"/>
                <w:color w:val="000000"/>
                <w:sz w:val="24"/>
                <w:szCs w:val="24"/>
                <w:lang w:val="ru-RU"/>
              </w:rPr>
              <w:t xml:space="preserve"> ; под ред. д.э.н., проф. А. П. </w:t>
            </w:r>
            <w:proofErr w:type="spellStart"/>
            <w:r w:rsidRPr="005636AF">
              <w:rPr>
                <w:rFonts w:ascii="Times New Roman" w:hAnsi="Times New Roman" w:cs="Times New Roman"/>
                <w:color w:val="000000"/>
                <w:sz w:val="24"/>
                <w:szCs w:val="24"/>
                <w:lang w:val="ru-RU"/>
              </w:rPr>
              <w:t>Агаркова</w:t>
            </w:r>
            <w:proofErr w:type="spellEnd"/>
            <w:r w:rsidRPr="005636AF">
              <w:rPr>
                <w:rFonts w:ascii="Times New Roman" w:hAnsi="Times New Roman" w:cs="Times New Roman"/>
                <w:color w:val="000000"/>
                <w:sz w:val="24"/>
                <w:szCs w:val="24"/>
                <w:lang w:val="ru-RU"/>
              </w:rPr>
              <w:t xml:space="preserve">, д.э.н., проф. Р. С. Голова.— 2-е изд., стер. — </w:t>
            </w:r>
            <w:proofErr w:type="gramStart"/>
            <w:r w:rsidRPr="005636AF">
              <w:rPr>
                <w:rFonts w:ascii="Times New Roman" w:hAnsi="Times New Roman" w:cs="Times New Roman"/>
                <w:color w:val="000000"/>
                <w:sz w:val="24"/>
                <w:szCs w:val="24"/>
                <w:lang w:val="ru-RU"/>
              </w:rPr>
              <w:t>Москва :</w:t>
            </w:r>
            <w:proofErr w:type="gramEnd"/>
            <w:r w:rsidRPr="005636AF">
              <w:rPr>
                <w:rFonts w:ascii="Times New Roman" w:hAnsi="Times New Roman" w:cs="Times New Roman"/>
                <w:color w:val="000000"/>
                <w:sz w:val="24"/>
                <w:szCs w:val="24"/>
                <w:lang w:val="ru-RU"/>
              </w:rPr>
              <w:t xml:space="preserve"> Издательско-торговая корпорация «Дашков и К°», 2020. — 398 с. - ISBN 978-5-394-03492-3. - </w:t>
            </w:r>
            <w:proofErr w:type="gramStart"/>
            <w:r w:rsidRPr="005636AF">
              <w:rPr>
                <w:rFonts w:ascii="Times New Roman" w:hAnsi="Times New Roman" w:cs="Times New Roman"/>
                <w:color w:val="000000"/>
                <w:sz w:val="24"/>
                <w:szCs w:val="24"/>
                <w:lang w:val="ru-RU"/>
              </w:rPr>
              <w:t>Текст :</w:t>
            </w:r>
            <w:proofErr w:type="gramEnd"/>
            <w:r w:rsidRPr="005636AF">
              <w:rPr>
                <w:rFonts w:ascii="Times New Roman" w:hAnsi="Times New Roman" w:cs="Times New Roman"/>
                <w:color w:val="000000"/>
                <w:sz w:val="24"/>
                <w:szCs w:val="24"/>
                <w:lang w:val="ru-RU"/>
              </w:rPr>
              <w:t xml:space="preserve"> электронный. - URL: </w:t>
            </w:r>
            <w:hyperlink r:id="rId10" w:history="1">
              <w:proofErr w:type="gramStart"/>
              <w:r w:rsidRPr="005636AF">
                <w:rPr>
                  <w:rStyle w:val="aff"/>
                  <w:rFonts w:ascii="Times New Roman" w:hAnsi="Times New Roman" w:cs="Times New Roman"/>
                  <w:sz w:val="24"/>
                  <w:szCs w:val="24"/>
                  <w:u w:val="none"/>
                  <w:lang w:val="ru-RU"/>
                </w:rPr>
                <w:t>https://znanium.com/read?id=358456</w:t>
              </w:r>
            </w:hyperlink>
            <w:r w:rsidRPr="005636AF">
              <w:rPr>
                <w:rFonts w:ascii="Times New Roman" w:hAnsi="Times New Roman" w:cs="Times New Roman"/>
                <w:color w:val="000000"/>
                <w:sz w:val="24"/>
                <w:szCs w:val="24"/>
                <w:lang w:val="ru-RU"/>
              </w:rPr>
              <w:t xml:space="preserve">  (</w:t>
            </w:r>
            <w:proofErr w:type="gramEnd"/>
            <w:r w:rsidRPr="005636AF">
              <w:rPr>
                <w:rFonts w:ascii="Times New Roman" w:hAnsi="Times New Roman" w:cs="Times New Roman"/>
                <w:color w:val="000000"/>
                <w:sz w:val="24"/>
                <w:szCs w:val="24"/>
                <w:lang w:val="ru-RU"/>
              </w:rPr>
              <w:t xml:space="preserve">дата обращения: 01.09.2020).  – Режим доступа: по подписке. </w:t>
            </w:r>
          </w:p>
          <w:p w:rsidR="005636AF" w:rsidRPr="005636AF" w:rsidRDefault="005636AF" w:rsidP="005636AF">
            <w:pPr>
              <w:spacing w:after="0" w:line="240" w:lineRule="auto"/>
              <w:ind w:firstLine="756"/>
              <w:jc w:val="both"/>
              <w:rPr>
                <w:rFonts w:ascii="Times New Roman" w:hAnsi="Times New Roman" w:cs="Times New Roman"/>
                <w:color w:val="000000"/>
                <w:sz w:val="24"/>
                <w:szCs w:val="24"/>
                <w:lang w:val="ru-RU"/>
              </w:rPr>
            </w:pPr>
            <w:r w:rsidRPr="005636AF">
              <w:rPr>
                <w:rFonts w:ascii="Times New Roman" w:hAnsi="Times New Roman" w:cs="Times New Roman"/>
                <w:color w:val="000000"/>
                <w:sz w:val="24"/>
                <w:szCs w:val="24"/>
                <w:lang w:val="ru-RU"/>
              </w:rPr>
              <w:t xml:space="preserve">3. Антонов, Г. Д. Управление рисками </w:t>
            </w:r>
            <w:proofErr w:type="gramStart"/>
            <w:r w:rsidRPr="005636AF">
              <w:rPr>
                <w:rFonts w:ascii="Times New Roman" w:hAnsi="Times New Roman" w:cs="Times New Roman"/>
                <w:color w:val="000000"/>
                <w:sz w:val="24"/>
                <w:szCs w:val="24"/>
                <w:lang w:val="ru-RU"/>
              </w:rPr>
              <w:t>организации :</w:t>
            </w:r>
            <w:proofErr w:type="gramEnd"/>
            <w:r w:rsidRPr="005636AF">
              <w:rPr>
                <w:rFonts w:ascii="Times New Roman" w:hAnsi="Times New Roman" w:cs="Times New Roman"/>
                <w:color w:val="000000"/>
                <w:sz w:val="24"/>
                <w:szCs w:val="24"/>
                <w:lang w:val="ru-RU"/>
              </w:rPr>
              <w:t xml:space="preserve"> учебник / Г.Д. Антонов, О.П. Иванова, В.М. </w:t>
            </w:r>
            <w:proofErr w:type="spellStart"/>
            <w:r w:rsidRPr="005636AF">
              <w:rPr>
                <w:rFonts w:ascii="Times New Roman" w:hAnsi="Times New Roman" w:cs="Times New Roman"/>
                <w:color w:val="000000"/>
                <w:sz w:val="24"/>
                <w:szCs w:val="24"/>
                <w:lang w:val="ru-RU"/>
              </w:rPr>
              <w:t>Тумин</w:t>
            </w:r>
            <w:proofErr w:type="spellEnd"/>
            <w:r w:rsidRPr="005636AF">
              <w:rPr>
                <w:rFonts w:ascii="Times New Roman" w:hAnsi="Times New Roman" w:cs="Times New Roman"/>
                <w:color w:val="000000"/>
                <w:sz w:val="24"/>
                <w:szCs w:val="24"/>
                <w:lang w:val="ru-RU"/>
              </w:rPr>
              <w:t xml:space="preserve">. — </w:t>
            </w:r>
            <w:proofErr w:type="spellStart"/>
            <w:proofErr w:type="gramStart"/>
            <w:r w:rsidRPr="005636AF">
              <w:rPr>
                <w:rFonts w:ascii="Times New Roman" w:hAnsi="Times New Roman" w:cs="Times New Roman"/>
                <w:color w:val="000000"/>
                <w:sz w:val="24"/>
                <w:szCs w:val="24"/>
                <w:lang w:val="ru-RU"/>
              </w:rPr>
              <w:t>Москвуа</w:t>
            </w:r>
            <w:proofErr w:type="spellEnd"/>
            <w:r w:rsidRPr="005636AF">
              <w:rPr>
                <w:rFonts w:ascii="Times New Roman" w:hAnsi="Times New Roman" w:cs="Times New Roman"/>
                <w:color w:val="000000"/>
                <w:sz w:val="24"/>
                <w:szCs w:val="24"/>
                <w:lang w:val="ru-RU"/>
              </w:rPr>
              <w:t xml:space="preserve"> :</w:t>
            </w:r>
            <w:proofErr w:type="gramEnd"/>
            <w:r w:rsidRPr="005636AF">
              <w:rPr>
                <w:rFonts w:ascii="Times New Roman" w:hAnsi="Times New Roman" w:cs="Times New Roman"/>
                <w:color w:val="000000"/>
                <w:sz w:val="24"/>
                <w:szCs w:val="24"/>
                <w:lang w:val="ru-RU"/>
              </w:rPr>
              <w:t xml:space="preserve"> ИНФРА-М, 2020. — 153 с. — (Высшее образование: </w:t>
            </w:r>
            <w:proofErr w:type="spellStart"/>
            <w:r w:rsidRPr="005636AF">
              <w:rPr>
                <w:rFonts w:ascii="Times New Roman" w:hAnsi="Times New Roman" w:cs="Times New Roman"/>
                <w:color w:val="000000"/>
                <w:sz w:val="24"/>
                <w:szCs w:val="24"/>
                <w:lang w:val="ru-RU"/>
              </w:rPr>
              <w:t>Бакалавриат</w:t>
            </w:r>
            <w:proofErr w:type="spellEnd"/>
            <w:r w:rsidRPr="005636AF">
              <w:rPr>
                <w:rFonts w:ascii="Times New Roman" w:hAnsi="Times New Roman" w:cs="Times New Roman"/>
                <w:color w:val="000000"/>
                <w:sz w:val="24"/>
                <w:szCs w:val="24"/>
                <w:lang w:val="ru-RU"/>
              </w:rPr>
              <w:t xml:space="preserve">). — DOI 10.12737/6216. - ISBN 978-5-16-013060-6. - </w:t>
            </w:r>
            <w:proofErr w:type="gramStart"/>
            <w:r w:rsidRPr="005636AF">
              <w:rPr>
                <w:rFonts w:ascii="Times New Roman" w:hAnsi="Times New Roman" w:cs="Times New Roman"/>
                <w:color w:val="000000"/>
                <w:sz w:val="24"/>
                <w:szCs w:val="24"/>
                <w:lang w:val="ru-RU"/>
              </w:rPr>
              <w:t>Текст :</w:t>
            </w:r>
            <w:proofErr w:type="gramEnd"/>
            <w:r w:rsidRPr="005636AF">
              <w:rPr>
                <w:rFonts w:ascii="Times New Roman" w:hAnsi="Times New Roman" w:cs="Times New Roman"/>
                <w:color w:val="000000"/>
                <w:sz w:val="24"/>
                <w:szCs w:val="24"/>
                <w:lang w:val="ru-RU"/>
              </w:rPr>
              <w:t xml:space="preserve"> электронный. - URL: </w:t>
            </w:r>
            <w:hyperlink r:id="rId11" w:history="1">
              <w:proofErr w:type="gramStart"/>
              <w:r w:rsidRPr="005636AF">
                <w:rPr>
                  <w:rStyle w:val="aff"/>
                  <w:rFonts w:ascii="Times New Roman" w:hAnsi="Times New Roman" w:cs="Times New Roman"/>
                  <w:sz w:val="24"/>
                  <w:szCs w:val="24"/>
                  <w:u w:val="none"/>
                  <w:lang w:val="ru-RU"/>
                </w:rPr>
                <w:t>https://znanium.com/read?id=346774</w:t>
              </w:r>
            </w:hyperlink>
            <w:r w:rsidRPr="005636AF">
              <w:rPr>
                <w:rFonts w:ascii="Times New Roman" w:hAnsi="Times New Roman" w:cs="Times New Roman"/>
                <w:color w:val="000000"/>
                <w:sz w:val="24"/>
                <w:szCs w:val="24"/>
                <w:lang w:val="ru-RU"/>
              </w:rPr>
              <w:t xml:space="preserve">  (</w:t>
            </w:r>
            <w:proofErr w:type="gramEnd"/>
            <w:r w:rsidRPr="005636AF">
              <w:rPr>
                <w:rFonts w:ascii="Times New Roman" w:hAnsi="Times New Roman" w:cs="Times New Roman"/>
                <w:color w:val="000000"/>
                <w:sz w:val="24"/>
                <w:szCs w:val="24"/>
                <w:lang w:val="ru-RU"/>
              </w:rPr>
              <w:t>дата обращения: 01.09.2020). – Режим доступа: по подписке.</w:t>
            </w:r>
          </w:p>
          <w:p w:rsidR="005636AF" w:rsidRPr="005636AF" w:rsidRDefault="005636AF" w:rsidP="005636AF">
            <w:pPr>
              <w:spacing w:after="0" w:line="240" w:lineRule="auto"/>
              <w:ind w:firstLine="756"/>
              <w:jc w:val="both"/>
              <w:rPr>
                <w:rFonts w:ascii="Times New Roman" w:hAnsi="Times New Roman" w:cs="Times New Roman"/>
                <w:color w:val="000000"/>
                <w:sz w:val="24"/>
                <w:szCs w:val="24"/>
                <w:lang w:val="ru-RU"/>
              </w:rPr>
            </w:pPr>
            <w:r w:rsidRPr="005636AF">
              <w:rPr>
                <w:rFonts w:ascii="Times New Roman" w:hAnsi="Times New Roman" w:cs="Times New Roman"/>
                <w:color w:val="000000"/>
                <w:sz w:val="24"/>
                <w:szCs w:val="24"/>
                <w:lang w:val="ru-RU"/>
              </w:rPr>
              <w:t xml:space="preserve"> 4. Вотчель, Л. М. Предпринимательство как способ коммерциализации инновационных </w:t>
            </w:r>
            <w:proofErr w:type="gramStart"/>
            <w:r w:rsidRPr="005636AF">
              <w:rPr>
                <w:rFonts w:ascii="Times New Roman" w:hAnsi="Times New Roman" w:cs="Times New Roman"/>
                <w:color w:val="000000"/>
                <w:sz w:val="24"/>
                <w:szCs w:val="24"/>
                <w:lang w:val="ru-RU"/>
              </w:rPr>
              <w:t>проектов :</w:t>
            </w:r>
            <w:proofErr w:type="gramEnd"/>
            <w:r w:rsidRPr="005636AF">
              <w:rPr>
                <w:rFonts w:ascii="Times New Roman" w:hAnsi="Times New Roman" w:cs="Times New Roman"/>
                <w:color w:val="000000"/>
                <w:sz w:val="24"/>
                <w:szCs w:val="24"/>
                <w:lang w:val="ru-RU"/>
              </w:rPr>
              <w:t xml:space="preserve"> монография / Л. М. Вотчель, М. В. Кузнецова ; МГТУ. - </w:t>
            </w:r>
            <w:proofErr w:type="gramStart"/>
            <w:r w:rsidRPr="005636AF">
              <w:rPr>
                <w:rFonts w:ascii="Times New Roman" w:hAnsi="Times New Roman" w:cs="Times New Roman"/>
                <w:color w:val="000000"/>
                <w:sz w:val="24"/>
                <w:szCs w:val="24"/>
                <w:lang w:val="ru-RU"/>
              </w:rPr>
              <w:t>Магнитогорск :</w:t>
            </w:r>
            <w:proofErr w:type="gramEnd"/>
            <w:r w:rsidRPr="005636AF">
              <w:rPr>
                <w:rFonts w:ascii="Times New Roman" w:hAnsi="Times New Roman" w:cs="Times New Roman"/>
                <w:color w:val="000000"/>
                <w:sz w:val="24"/>
                <w:szCs w:val="24"/>
                <w:lang w:val="ru-RU"/>
              </w:rPr>
              <w:t xml:space="preserve"> МГТУ, 2017. - 1 электрон. опт. диск (CD-ROM). - URL: </w:t>
            </w:r>
            <w:hyperlink r:id="rId12" w:history="1">
              <w:r w:rsidRPr="005636AF">
                <w:rPr>
                  <w:rStyle w:val="aff"/>
                  <w:rFonts w:ascii="Times New Roman" w:hAnsi="Times New Roman" w:cs="Times New Roman"/>
                  <w:sz w:val="24"/>
                  <w:szCs w:val="24"/>
                  <w:u w:val="none"/>
                  <w:lang w:val="ru-RU"/>
                </w:rPr>
                <w:t>https://magtu.informsystema.ru/uploader/fileUpload?name=2736.pdf&amp;show=dcatalogues/1/1132631/2736.pdf&amp;view=true</w:t>
              </w:r>
            </w:hyperlink>
            <w:r w:rsidRPr="005636AF">
              <w:rPr>
                <w:rFonts w:ascii="Times New Roman" w:hAnsi="Times New Roman" w:cs="Times New Roman"/>
                <w:color w:val="000000"/>
                <w:sz w:val="24"/>
                <w:szCs w:val="24"/>
                <w:lang w:val="ru-RU"/>
              </w:rPr>
              <w:t xml:space="preserve"> (дата обращения: 01.09.2020). - Макрообъект. - </w:t>
            </w:r>
            <w:proofErr w:type="gramStart"/>
            <w:r w:rsidRPr="005636AF">
              <w:rPr>
                <w:rFonts w:ascii="Times New Roman" w:hAnsi="Times New Roman" w:cs="Times New Roman"/>
                <w:color w:val="000000"/>
                <w:sz w:val="24"/>
                <w:szCs w:val="24"/>
                <w:lang w:val="ru-RU"/>
              </w:rPr>
              <w:t>Текст :</w:t>
            </w:r>
            <w:proofErr w:type="gramEnd"/>
            <w:r w:rsidRPr="005636AF">
              <w:rPr>
                <w:rFonts w:ascii="Times New Roman" w:hAnsi="Times New Roman" w:cs="Times New Roman"/>
                <w:color w:val="000000"/>
                <w:sz w:val="24"/>
                <w:szCs w:val="24"/>
                <w:lang w:val="ru-RU"/>
              </w:rPr>
              <w:t xml:space="preserve"> электронный. - Сведения доступны также на CD-ROM.</w:t>
            </w:r>
          </w:p>
          <w:p w:rsidR="00802F13" w:rsidRPr="005636AF" w:rsidRDefault="005636AF" w:rsidP="005636AF">
            <w:pPr>
              <w:spacing w:after="0" w:line="240" w:lineRule="auto"/>
              <w:ind w:firstLine="756"/>
              <w:jc w:val="both"/>
              <w:rPr>
                <w:sz w:val="24"/>
                <w:szCs w:val="24"/>
                <w:lang w:val="ru-RU"/>
              </w:rPr>
            </w:pPr>
            <w:r w:rsidRPr="005636AF">
              <w:rPr>
                <w:rFonts w:ascii="Times New Roman" w:hAnsi="Times New Roman" w:cs="Times New Roman"/>
                <w:color w:val="000000"/>
                <w:sz w:val="24"/>
                <w:szCs w:val="24"/>
                <w:lang w:val="ru-RU"/>
              </w:rPr>
              <w:t>5. Пимонова, Т. К. Риск-</w:t>
            </w:r>
            <w:proofErr w:type="gramStart"/>
            <w:r w:rsidRPr="005636AF">
              <w:rPr>
                <w:rFonts w:ascii="Times New Roman" w:hAnsi="Times New Roman" w:cs="Times New Roman"/>
                <w:color w:val="000000"/>
                <w:sz w:val="24"/>
                <w:szCs w:val="24"/>
                <w:lang w:val="ru-RU"/>
              </w:rPr>
              <w:t>менеджмент :</w:t>
            </w:r>
            <w:proofErr w:type="gramEnd"/>
            <w:r w:rsidRPr="005636AF">
              <w:rPr>
                <w:rFonts w:ascii="Times New Roman" w:hAnsi="Times New Roman" w:cs="Times New Roman"/>
                <w:color w:val="000000"/>
                <w:sz w:val="24"/>
                <w:szCs w:val="24"/>
                <w:lang w:val="ru-RU"/>
              </w:rPr>
              <w:t xml:space="preserve"> учебное пособие / Т. К. Пимонова ; МГТУ. - </w:t>
            </w:r>
            <w:proofErr w:type="gramStart"/>
            <w:r w:rsidRPr="005636AF">
              <w:rPr>
                <w:rFonts w:ascii="Times New Roman" w:hAnsi="Times New Roman" w:cs="Times New Roman"/>
                <w:color w:val="000000"/>
                <w:sz w:val="24"/>
                <w:szCs w:val="24"/>
                <w:lang w:val="ru-RU"/>
              </w:rPr>
              <w:t>Магнитогорск :</w:t>
            </w:r>
            <w:proofErr w:type="gramEnd"/>
            <w:r w:rsidRPr="005636AF">
              <w:rPr>
                <w:rFonts w:ascii="Times New Roman" w:hAnsi="Times New Roman" w:cs="Times New Roman"/>
                <w:color w:val="000000"/>
                <w:sz w:val="24"/>
                <w:szCs w:val="24"/>
                <w:lang w:val="ru-RU"/>
              </w:rPr>
              <w:t xml:space="preserve"> МГТУ, 2017. - 59 </w:t>
            </w:r>
            <w:proofErr w:type="gramStart"/>
            <w:r w:rsidRPr="005636AF">
              <w:rPr>
                <w:rFonts w:ascii="Times New Roman" w:hAnsi="Times New Roman" w:cs="Times New Roman"/>
                <w:color w:val="000000"/>
                <w:sz w:val="24"/>
                <w:szCs w:val="24"/>
                <w:lang w:val="ru-RU"/>
              </w:rPr>
              <w:t>с. :</w:t>
            </w:r>
            <w:proofErr w:type="gramEnd"/>
            <w:r w:rsidRPr="005636AF">
              <w:rPr>
                <w:rFonts w:ascii="Times New Roman" w:hAnsi="Times New Roman" w:cs="Times New Roman"/>
                <w:color w:val="000000"/>
                <w:sz w:val="24"/>
                <w:szCs w:val="24"/>
                <w:lang w:val="ru-RU"/>
              </w:rPr>
              <w:t xml:space="preserve"> ил., табл., схемы. - URL: </w:t>
            </w:r>
            <w:hyperlink r:id="rId13" w:history="1">
              <w:r w:rsidRPr="005636AF">
                <w:rPr>
                  <w:rStyle w:val="aff"/>
                  <w:rFonts w:ascii="Times New Roman" w:hAnsi="Times New Roman" w:cs="Times New Roman"/>
                  <w:sz w:val="24"/>
                  <w:szCs w:val="24"/>
                  <w:u w:val="none"/>
                  <w:lang w:val="ru-RU"/>
                </w:rPr>
                <w:t>https://magtu.informsystema.ru/uploader/fileUpload?name=3503.pdf&amp;show=dcatalogues/1/1514316/3503.pdf&amp;view=true</w:t>
              </w:r>
            </w:hyperlink>
            <w:r w:rsidRPr="005636AF">
              <w:rPr>
                <w:rFonts w:ascii="Times New Roman" w:hAnsi="Times New Roman" w:cs="Times New Roman"/>
                <w:color w:val="000000"/>
                <w:sz w:val="24"/>
                <w:szCs w:val="24"/>
                <w:lang w:val="ru-RU"/>
              </w:rPr>
              <w:t xml:space="preserve"> (дата обращения: 01.09.2020). - Макрообъект. - </w:t>
            </w:r>
            <w:proofErr w:type="gramStart"/>
            <w:r w:rsidRPr="005636AF">
              <w:rPr>
                <w:rFonts w:ascii="Times New Roman" w:hAnsi="Times New Roman" w:cs="Times New Roman"/>
                <w:color w:val="000000"/>
                <w:sz w:val="24"/>
                <w:szCs w:val="24"/>
                <w:lang w:val="ru-RU"/>
              </w:rPr>
              <w:t>Текст :</w:t>
            </w:r>
            <w:proofErr w:type="gramEnd"/>
            <w:r w:rsidRPr="005636AF">
              <w:rPr>
                <w:rFonts w:ascii="Times New Roman" w:hAnsi="Times New Roman" w:cs="Times New Roman"/>
                <w:color w:val="000000"/>
                <w:sz w:val="24"/>
                <w:szCs w:val="24"/>
                <w:lang w:val="ru-RU"/>
              </w:rPr>
              <w:t xml:space="preserve"> электронный. - Имеется печатный аналог.</w:t>
            </w:r>
            <w:r w:rsidR="00802F13" w:rsidRPr="005636AF">
              <w:rPr>
                <w:lang w:val="ru-RU"/>
              </w:rPr>
              <w:t xml:space="preserve"> </w:t>
            </w:r>
          </w:p>
          <w:p w:rsidR="00802F13" w:rsidRPr="001512D0" w:rsidRDefault="00802F13" w:rsidP="00DF0BF1">
            <w:pPr>
              <w:spacing w:after="0" w:line="240" w:lineRule="auto"/>
              <w:ind w:firstLine="756"/>
              <w:jc w:val="both"/>
              <w:rPr>
                <w:sz w:val="24"/>
                <w:szCs w:val="24"/>
                <w:lang w:val="ru-RU"/>
              </w:rPr>
            </w:pPr>
            <w:r w:rsidRPr="001512D0">
              <w:rPr>
                <w:lang w:val="ru-RU"/>
              </w:rPr>
              <w:t xml:space="preserve"> </w:t>
            </w:r>
          </w:p>
        </w:tc>
      </w:tr>
      <w:tr w:rsidR="00802F13" w:rsidRPr="00667AF4" w:rsidTr="00D018BB">
        <w:trPr>
          <w:trHeight w:hRule="exact" w:val="139"/>
        </w:trPr>
        <w:tc>
          <w:tcPr>
            <w:tcW w:w="330" w:type="dxa"/>
          </w:tcPr>
          <w:p w:rsidR="00802F13" w:rsidRPr="001512D0" w:rsidRDefault="00802F13" w:rsidP="00DF0BF1">
            <w:pPr>
              <w:rPr>
                <w:lang w:val="ru-RU"/>
              </w:rPr>
            </w:pPr>
          </w:p>
        </w:tc>
        <w:tc>
          <w:tcPr>
            <w:tcW w:w="2592" w:type="dxa"/>
          </w:tcPr>
          <w:p w:rsidR="00802F13" w:rsidRPr="001512D0" w:rsidRDefault="00802F13" w:rsidP="00DF0BF1">
            <w:pPr>
              <w:rPr>
                <w:lang w:val="ru-RU"/>
              </w:rPr>
            </w:pPr>
          </w:p>
        </w:tc>
        <w:tc>
          <w:tcPr>
            <w:tcW w:w="3393" w:type="dxa"/>
          </w:tcPr>
          <w:p w:rsidR="00802F13" w:rsidRPr="001512D0" w:rsidRDefault="00802F13" w:rsidP="00DF0BF1">
            <w:pPr>
              <w:rPr>
                <w:lang w:val="ru-RU"/>
              </w:rPr>
            </w:pPr>
          </w:p>
        </w:tc>
        <w:tc>
          <w:tcPr>
            <w:tcW w:w="2989" w:type="dxa"/>
          </w:tcPr>
          <w:p w:rsidR="00802F13" w:rsidRPr="001512D0" w:rsidRDefault="00802F13" w:rsidP="00DF0BF1">
            <w:pPr>
              <w:rPr>
                <w:lang w:val="ru-RU"/>
              </w:rPr>
            </w:pPr>
          </w:p>
        </w:tc>
        <w:tc>
          <w:tcPr>
            <w:tcW w:w="119" w:type="dxa"/>
          </w:tcPr>
          <w:p w:rsidR="00802F13" w:rsidRPr="001512D0" w:rsidRDefault="00802F13" w:rsidP="00DF0BF1">
            <w:pPr>
              <w:rPr>
                <w:lang w:val="ru-RU"/>
              </w:rPr>
            </w:pPr>
          </w:p>
        </w:tc>
      </w:tr>
      <w:tr w:rsidR="00802F13" w:rsidTr="00D018BB">
        <w:trPr>
          <w:trHeight w:hRule="exact" w:val="285"/>
        </w:trPr>
        <w:tc>
          <w:tcPr>
            <w:tcW w:w="9423" w:type="dxa"/>
            <w:gridSpan w:val="5"/>
            <w:shd w:val="clear" w:color="000000" w:fill="FFFFFF"/>
            <w:tcMar>
              <w:left w:w="34" w:type="dxa"/>
              <w:right w:w="34" w:type="dxa"/>
            </w:tcMar>
          </w:tcPr>
          <w:p w:rsidR="00802F13" w:rsidRDefault="00802F13" w:rsidP="00DF0BF1">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802F13" w:rsidTr="00D018BB">
        <w:trPr>
          <w:trHeight w:hRule="exact" w:val="285"/>
        </w:trPr>
        <w:tc>
          <w:tcPr>
            <w:tcW w:w="9423" w:type="dxa"/>
            <w:gridSpan w:val="5"/>
            <w:shd w:val="clear" w:color="000000" w:fill="FFFFFF"/>
            <w:tcMar>
              <w:left w:w="34" w:type="dxa"/>
              <w:right w:w="34" w:type="dxa"/>
            </w:tcMar>
          </w:tcPr>
          <w:p w:rsidR="00802F13" w:rsidRDefault="00802F13" w:rsidP="00DF0BF1">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3</w:t>
            </w:r>
            <w:r>
              <w:t xml:space="preserve"> </w:t>
            </w:r>
          </w:p>
        </w:tc>
      </w:tr>
      <w:tr w:rsidR="00802F13" w:rsidTr="00D018BB">
        <w:trPr>
          <w:trHeight w:hRule="exact" w:val="138"/>
        </w:trPr>
        <w:tc>
          <w:tcPr>
            <w:tcW w:w="330" w:type="dxa"/>
          </w:tcPr>
          <w:p w:rsidR="00802F13" w:rsidRDefault="00802F13" w:rsidP="00DF0BF1"/>
        </w:tc>
        <w:tc>
          <w:tcPr>
            <w:tcW w:w="2592" w:type="dxa"/>
          </w:tcPr>
          <w:p w:rsidR="00802F13" w:rsidRDefault="00802F13" w:rsidP="00DF0BF1"/>
        </w:tc>
        <w:tc>
          <w:tcPr>
            <w:tcW w:w="3393" w:type="dxa"/>
          </w:tcPr>
          <w:p w:rsidR="00802F13" w:rsidRDefault="00802F13" w:rsidP="00DF0BF1"/>
        </w:tc>
        <w:tc>
          <w:tcPr>
            <w:tcW w:w="2989" w:type="dxa"/>
          </w:tcPr>
          <w:p w:rsidR="00802F13" w:rsidRDefault="00802F13" w:rsidP="00DF0BF1"/>
        </w:tc>
        <w:tc>
          <w:tcPr>
            <w:tcW w:w="119" w:type="dxa"/>
          </w:tcPr>
          <w:p w:rsidR="00802F13" w:rsidRDefault="00802F13" w:rsidP="00DF0BF1"/>
        </w:tc>
      </w:tr>
      <w:tr w:rsidR="00802F13" w:rsidRPr="00667AF4" w:rsidTr="00D018BB">
        <w:trPr>
          <w:trHeight w:hRule="exact" w:val="277"/>
        </w:trPr>
        <w:tc>
          <w:tcPr>
            <w:tcW w:w="9423" w:type="dxa"/>
            <w:gridSpan w:val="5"/>
            <w:shd w:val="clear" w:color="000000" w:fill="FFFFFF"/>
            <w:tcMar>
              <w:left w:w="34" w:type="dxa"/>
              <w:right w:w="34" w:type="dxa"/>
            </w:tcMar>
          </w:tcPr>
          <w:p w:rsidR="00802F13" w:rsidRPr="001512D0" w:rsidRDefault="00802F13" w:rsidP="00DF0BF1">
            <w:pPr>
              <w:spacing w:after="0" w:line="240" w:lineRule="auto"/>
              <w:ind w:firstLine="756"/>
              <w:jc w:val="both"/>
              <w:rPr>
                <w:sz w:val="24"/>
                <w:szCs w:val="24"/>
                <w:lang w:val="ru-RU"/>
              </w:rPr>
            </w:pPr>
            <w:r w:rsidRPr="001512D0">
              <w:rPr>
                <w:rFonts w:ascii="Times New Roman" w:hAnsi="Times New Roman" w:cs="Times New Roman"/>
                <w:b/>
                <w:color w:val="000000"/>
                <w:sz w:val="24"/>
                <w:szCs w:val="24"/>
                <w:lang w:val="ru-RU"/>
              </w:rPr>
              <w:t>г)</w:t>
            </w:r>
            <w:r w:rsidRPr="001512D0">
              <w:rPr>
                <w:lang w:val="ru-RU"/>
              </w:rPr>
              <w:t xml:space="preserve"> </w:t>
            </w:r>
            <w:r w:rsidRPr="001512D0">
              <w:rPr>
                <w:rFonts w:ascii="Times New Roman" w:hAnsi="Times New Roman" w:cs="Times New Roman"/>
                <w:b/>
                <w:color w:val="000000"/>
                <w:sz w:val="24"/>
                <w:szCs w:val="24"/>
                <w:lang w:val="ru-RU"/>
              </w:rPr>
              <w:t>Программное</w:t>
            </w:r>
            <w:r w:rsidRPr="001512D0">
              <w:rPr>
                <w:lang w:val="ru-RU"/>
              </w:rPr>
              <w:t xml:space="preserve"> </w:t>
            </w:r>
            <w:r w:rsidRPr="001512D0">
              <w:rPr>
                <w:rFonts w:ascii="Times New Roman" w:hAnsi="Times New Roman" w:cs="Times New Roman"/>
                <w:b/>
                <w:color w:val="000000"/>
                <w:sz w:val="24"/>
                <w:szCs w:val="24"/>
                <w:lang w:val="ru-RU"/>
              </w:rPr>
              <w:t>обеспечение</w:t>
            </w:r>
            <w:r w:rsidRPr="001512D0">
              <w:rPr>
                <w:lang w:val="ru-RU"/>
              </w:rPr>
              <w:t xml:space="preserve"> </w:t>
            </w:r>
            <w:r w:rsidRPr="001512D0">
              <w:rPr>
                <w:rFonts w:ascii="Times New Roman" w:hAnsi="Times New Roman" w:cs="Times New Roman"/>
                <w:b/>
                <w:color w:val="000000"/>
                <w:sz w:val="24"/>
                <w:szCs w:val="24"/>
                <w:lang w:val="ru-RU"/>
              </w:rPr>
              <w:t>и</w:t>
            </w:r>
            <w:r w:rsidRPr="001512D0">
              <w:rPr>
                <w:lang w:val="ru-RU"/>
              </w:rPr>
              <w:t xml:space="preserve"> </w:t>
            </w:r>
            <w:r w:rsidRPr="001512D0">
              <w:rPr>
                <w:rFonts w:ascii="Times New Roman" w:hAnsi="Times New Roman" w:cs="Times New Roman"/>
                <w:b/>
                <w:color w:val="000000"/>
                <w:sz w:val="24"/>
                <w:szCs w:val="24"/>
                <w:lang w:val="ru-RU"/>
              </w:rPr>
              <w:t>Интернет-ресурсы:</w:t>
            </w:r>
            <w:r w:rsidRPr="001512D0">
              <w:rPr>
                <w:lang w:val="ru-RU"/>
              </w:rPr>
              <w:t xml:space="preserve"> </w:t>
            </w:r>
          </w:p>
        </w:tc>
      </w:tr>
      <w:tr w:rsidR="00802F13" w:rsidRPr="00667AF4" w:rsidTr="00D018BB">
        <w:trPr>
          <w:trHeight w:hRule="exact" w:val="7"/>
        </w:trPr>
        <w:tc>
          <w:tcPr>
            <w:tcW w:w="9423" w:type="dxa"/>
            <w:gridSpan w:val="5"/>
            <w:vMerge w:val="restart"/>
            <w:shd w:val="clear" w:color="000000" w:fill="FFFFFF"/>
            <w:tcMar>
              <w:left w:w="34" w:type="dxa"/>
              <w:right w:w="34" w:type="dxa"/>
            </w:tcMar>
          </w:tcPr>
          <w:p w:rsidR="00802F13" w:rsidRPr="001512D0" w:rsidRDefault="00802F13" w:rsidP="00DF0BF1">
            <w:pPr>
              <w:spacing w:after="0" w:line="240" w:lineRule="auto"/>
              <w:ind w:firstLine="756"/>
              <w:jc w:val="both"/>
              <w:rPr>
                <w:sz w:val="24"/>
                <w:szCs w:val="24"/>
                <w:lang w:val="ru-RU"/>
              </w:rPr>
            </w:pPr>
            <w:r w:rsidRPr="001512D0">
              <w:rPr>
                <w:lang w:val="ru-RU"/>
              </w:rPr>
              <w:t xml:space="preserve"> </w:t>
            </w:r>
          </w:p>
        </w:tc>
      </w:tr>
      <w:tr w:rsidR="00802F13" w:rsidRPr="00667AF4" w:rsidTr="00D018BB">
        <w:trPr>
          <w:trHeight w:hRule="exact" w:val="277"/>
        </w:trPr>
        <w:tc>
          <w:tcPr>
            <w:tcW w:w="9423" w:type="dxa"/>
            <w:gridSpan w:val="5"/>
            <w:vMerge/>
            <w:shd w:val="clear" w:color="000000" w:fill="FFFFFF"/>
            <w:tcMar>
              <w:left w:w="34" w:type="dxa"/>
              <w:right w:w="34" w:type="dxa"/>
            </w:tcMar>
          </w:tcPr>
          <w:p w:rsidR="00802F13" w:rsidRPr="001512D0" w:rsidRDefault="00802F13" w:rsidP="00DF0BF1">
            <w:pPr>
              <w:rPr>
                <w:lang w:val="ru-RU"/>
              </w:rPr>
            </w:pPr>
          </w:p>
        </w:tc>
      </w:tr>
      <w:tr w:rsidR="00802F13" w:rsidRPr="00667AF4" w:rsidTr="00D018BB">
        <w:trPr>
          <w:trHeight w:hRule="exact" w:val="277"/>
        </w:trPr>
        <w:tc>
          <w:tcPr>
            <w:tcW w:w="330" w:type="dxa"/>
          </w:tcPr>
          <w:p w:rsidR="00802F13" w:rsidRPr="001512D0" w:rsidRDefault="00802F13" w:rsidP="00DF0BF1">
            <w:pPr>
              <w:rPr>
                <w:lang w:val="ru-RU"/>
              </w:rPr>
            </w:pPr>
          </w:p>
        </w:tc>
        <w:tc>
          <w:tcPr>
            <w:tcW w:w="2592" w:type="dxa"/>
          </w:tcPr>
          <w:p w:rsidR="00802F13" w:rsidRPr="001512D0" w:rsidRDefault="00802F13" w:rsidP="00DF0BF1">
            <w:pPr>
              <w:rPr>
                <w:lang w:val="ru-RU"/>
              </w:rPr>
            </w:pPr>
          </w:p>
        </w:tc>
        <w:tc>
          <w:tcPr>
            <w:tcW w:w="3393" w:type="dxa"/>
          </w:tcPr>
          <w:p w:rsidR="00802F13" w:rsidRPr="001512D0" w:rsidRDefault="00802F13" w:rsidP="00DF0BF1">
            <w:pPr>
              <w:rPr>
                <w:lang w:val="ru-RU"/>
              </w:rPr>
            </w:pPr>
          </w:p>
        </w:tc>
        <w:tc>
          <w:tcPr>
            <w:tcW w:w="2989" w:type="dxa"/>
          </w:tcPr>
          <w:p w:rsidR="00802F13" w:rsidRPr="001512D0" w:rsidRDefault="00802F13" w:rsidP="00DF0BF1">
            <w:pPr>
              <w:rPr>
                <w:lang w:val="ru-RU"/>
              </w:rPr>
            </w:pPr>
          </w:p>
        </w:tc>
        <w:tc>
          <w:tcPr>
            <w:tcW w:w="119" w:type="dxa"/>
          </w:tcPr>
          <w:p w:rsidR="00802F13" w:rsidRPr="001512D0" w:rsidRDefault="00802F13" w:rsidP="00DF0BF1">
            <w:pPr>
              <w:rPr>
                <w:lang w:val="ru-RU"/>
              </w:rPr>
            </w:pPr>
          </w:p>
        </w:tc>
      </w:tr>
      <w:tr w:rsidR="00802F13" w:rsidTr="00D018BB">
        <w:trPr>
          <w:trHeight w:hRule="exact" w:val="285"/>
        </w:trPr>
        <w:tc>
          <w:tcPr>
            <w:tcW w:w="9423" w:type="dxa"/>
            <w:gridSpan w:val="5"/>
            <w:shd w:val="clear" w:color="000000" w:fill="FFFFFF"/>
            <w:tcMar>
              <w:left w:w="34" w:type="dxa"/>
              <w:right w:w="34" w:type="dxa"/>
            </w:tcMar>
          </w:tcPr>
          <w:p w:rsidR="00802F13" w:rsidRDefault="00802F13" w:rsidP="00DF0BF1">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802F13" w:rsidTr="00D018BB">
        <w:trPr>
          <w:trHeight w:hRule="exact" w:val="555"/>
        </w:trPr>
        <w:tc>
          <w:tcPr>
            <w:tcW w:w="330" w:type="dxa"/>
          </w:tcPr>
          <w:p w:rsidR="00802F13" w:rsidRDefault="00802F13" w:rsidP="00DF0BF1"/>
        </w:tc>
        <w:tc>
          <w:tcPr>
            <w:tcW w:w="2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3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29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19" w:type="dxa"/>
          </w:tcPr>
          <w:p w:rsidR="00802F13" w:rsidRDefault="00802F13" w:rsidP="00DF0BF1"/>
        </w:tc>
      </w:tr>
      <w:tr w:rsidR="00802F13" w:rsidTr="00D018BB">
        <w:trPr>
          <w:trHeight w:hRule="exact" w:val="818"/>
        </w:trPr>
        <w:tc>
          <w:tcPr>
            <w:tcW w:w="330" w:type="dxa"/>
          </w:tcPr>
          <w:p w:rsidR="00802F13" w:rsidRDefault="00802F13" w:rsidP="00DF0BF1"/>
        </w:tc>
        <w:tc>
          <w:tcPr>
            <w:tcW w:w="2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3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29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9" w:type="dxa"/>
          </w:tcPr>
          <w:p w:rsidR="00802F13" w:rsidRDefault="00802F13" w:rsidP="00DF0BF1"/>
        </w:tc>
      </w:tr>
      <w:tr w:rsidR="00802F13" w:rsidTr="00D018BB">
        <w:trPr>
          <w:trHeight w:hRule="exact" w:val="555"/>
        </w:trPr>
        <w:tc>
          <w:tcPr>
            <w:tcW w:w="330" w:type="dxa"/>
          </w:tcPr>
          <w:p w:rsidR="00802F13" w:rsidRDefault="00802F13" w:rsidP="00DF0BF1"/>
        </w:tc>
        <w:tc>
          <w:tcPr>
            <w:tcW w:w="2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3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29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2F13" w:rsidRDefault="00802F13" w:rsidP="00DF0BF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9" w:type="dxa"/>
          </w:tcPr>
          <w:p w:rsidR="00802F13" w:rsidRDefault="00802F13" w:rsidP="00DF0BF1"/>
        </w:tc>
      </w:tr>
    </w:tbl>
    <w:p w:rsidR="00802F13" w:rsidRDefault="00802F13" w:rsidP="00802F13">
      <w:pPr>
        <w:rPr>
          <w:sz w:val="0"/>
          <w:szCs w:val="0"/>
        </w:rPr>
      </w:pPr>
      <w:r>
        <w:br w:type="page"/>
      </w:r>
    </w:p>
    <w:tbl>
      <w:tblPr>
        <w:tblW w:w="9356" w:type="dxa"/>
        <w:tblCellMar>
          <w:left w:w="0" w:type="dxa"/>
          <w:right w:w="0" w:type="dxa"/>
        </w:tblCellMar>
        <w:tblLook w:val="04A0" w:firstRow="1" w:lastRow="0" w:firstColumn="1" w:lastColumn="0" w:noHBand="0" w:noVBand="1"/>
      </w:tblPr>
      <w:tblGrid>
        <w:gridCol w:w="290"/>
        <w:gridCol w:w="1567"/>
        <w:gridCol w:w="3117"/>
        <w:gridCol w:w="4281"/>
        <w:gridCol w:w="101"/>
      </w:tblGrid>
      <w:tr w:rsidR="005831B1" w:rsidTr="005831B1">
        <w:trPr>
          <w:trHeight w:hRule="exact" w:val="1096"/>
        </w:trPr>
        <w:tc>
          <w:tcPr>
            <w:tcW w:w="290" w:type="dxa"/>
          </w:tcPr>
          <w:p w:rsidR="005831B1" w:rsidRDefault="005831B1" w:rsidP="00DF0BF1"/>
        </w:tc>
        <w:tc>
          <w:tcPr>
            <w:tcW w:w="1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31B1" w:rsidRPr="00507803" w:rsidRDefault="005831B1" w:rsidP="002F4B7D">
            <w:pPr>
              <w:spacing w:after="0" w:line="240" w:lineRule="auto"/>
              <w:rPr>
                <w:rFonts w:ascii="Times New Roman" w:hAnsi="Times New Roman" w:cs="Times New Roman"/>
                <w:sz w:val="24"/>
                <w:szCs w:val="24"/>
              </w:rPr>
            </w:pPr>
            <w:r w:rsidRPr="00507803">
              <w:rPr>
                <w:rFonts w:ascii="Times New Roman" w:hAnsi="Times New Roman" w:cs="Times New Roman"/>
                <w:sz w:val="24"/>
                <w:szCs w:val="24"/>
              </w:rPr>
              <w:t>Far Manager</w:t>
            </w:r>
          </w:p>
        </w:tc>
        <w:tc>
          <w:tcPr>
            <w:tcW w:w="31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31B1" w:rsidRDefault="005831B1" w:rsidP="002F4B7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31B1" w:rsidRDefault="005831B1" w:rsidP="002F4B7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01" w:type="dxa"/>
          </w:tcPr>
          <w:p w:rsidR="005831B1" w:rsidRDefault="005831B1" w:rsidP="00DF0BF1"/>
        </w:tc>
      </w:tr>
      <w:tr w:rsidR="005831B1" w:rsidTr="005831B1">
        <w:trPr>
          <w:trHeight w:hRule="exact" w:val="285"/>
        </w:trPr>
        <w:tc>
          <w:tcPr>
            <w:tcW w:w="290" w:type="dxa"/>
          </w:tcPr>
          <w:p w:rsidR="005831B1" w:rsidRDefault="005831B1" w:rsidP="00DF0BF1"/>
        </w:tc>
        <w:tc>
          <w:tcPr>
            <w:tcW w:w="1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31B1" w:rsidRDefault="005831B1" w:rsidP="00DF0BF1">
            <w:pPr>
              <w:spacing w:after="0" w:line="240" w:lineRule="auto"/>
              <w:rPr>
                <w:sz w:val="24"/>
                <w:szCs w:val="24"/>
              </w:rPr>
            </w:pPr>
            <w:r>
              <w:rPr>
                <w:rFonts w:ascii="Times New Roman" w:hAnsi="Times New Roman" w:cs="Times New Roman"/>
                <w:color w:val="000000"/>
                <w:sz w:val="24"/>
                <w:szCs w:val="24"/>
              </w:rPr>
              <w:t>7Zip</w:t>
            </w:r>
            <w:r>
              <w:t xml:space="preserve"> </w:t>
            </w:r>
          </w:p>
        </w:tc>
        <w:tc>
          <w:tcPr>
            <w:tcW w:w="31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31B1" w:rsidRDefault="005831B1" w:rsidP="00DF0BF1">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31B1" w:rsidRDefault="005831B1" w:rsidP="00DF0BF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01" w:type="dxa"/>
          </w:tcPr>
          <w:p w:rsidR="005831B1" w:rsidRDefault="005831B1" w:rsidP="00DF0BF1"/>
        </w:tc>
      </w:tr>
      <w:tr w:rsidR="005831B1" w:rsidTr="005831B1">
        <w:trPr>
          <w:trHeight w:hRule="exact" w:val="138"/>
        </w:trPr>
        <w:tc>
          <w:tcPr>
            <w:tcW w:w="290" w:type="dxa"/>
          </w:tcPr>
          <w:p w:rsidR="005831B1" w:rsidRDefault="005831B1" w:rsidP="00DF0BF1"/>
        </w:tc>
        <w:tc>
          <w:tcPr>
            <w:tcW w:w="1567" w:type="dxa"/>
          </w:tcPr>
          <w:p w:rsidR="005831B1" w:rsidRDefault="005831B1" w:rsidP="00DF0BF1"/>
        </w:tc>
        <w:tc>
          <w:tcPr>
            <w:tcW w:w="3117" w:type="dxa"/>
          </w:tcPr>
          <w:p w:rsidR="005831B1" w:rsidRDefault="005831B1" w:rsidP="00DF0BF1"/>
        </w:tc>
        <w:tc>
          <w:tcPr>
            <w:tcW w:w="4281" w:type="dxa"/>
          </w:tcPr>
          <w:p w:rsidR="005831B1" w:rsidRDefault="005831B1" w:rsidP="00DF0BF1"/>
        </w:tc>
        <w:tc>
          <w:tcPr>
            <w:tcW w:w="101" w:type="dxa"/>
          </w:tcPr>
          <w:p w:rsidR="005831B1" w:rsidRDefault="005831B1" w:rsidP="00DF0BF1"/>
        </w:tc>
      </w:tr>
      <w:tr w:rsidR="005831B1" w:rsidRPr="00667AF4" w:rsidTr="0068341B">
        <w:trPr>
          <w:trHeight w:hRule="exact" w:val="285"/>
        </w:trPr>
        <w:tc>
          <w:tcPr>
            <w:tcW w:w="9356" w:type="dxa"/>
            <w:gridSpan w:val="5"/>
            <w:shd w:val="clear" w:color="000000" w:fill="FFFFFF"/>
            <w:tcMar>
              <w:left w:w="34" w:type="dxa"/>
              <w:right w:w="34" w:type="dxa"/>
            </w:tcMar>
          </w:tcPr>
          <w:p w:rsidR="005831B1" w:rsidRPr="001512D0" w:rsidRDefault="005831B1" w:rsidP="00DF0BF1">
            <w:pPr>
              <w:spacing w:after="0" w:line="240" w:lineRule="auto"/>
              <w:ind w:firstLine="756"/>
              <w:jc w:val="both"/>
              <w:rPr>
                <w:sz w:val="24"/>
                <w:szCs w:val="24"/>
                <w:lang w:val="ru-RU"/>
              </w:rPr>
            </w:pPr>
            <w:r w:rsidRPr="001512D0">
              <w:rPr>
                <w:rFonts w:ascii="Times New Roman" w:hAnsi="Times New Roman" w:cs="Times New Roman"/>
                <w:b/>
                <w:color w:val="000000"/>
                <w:sz w:val="24"/>
                <w:szCs w:val="24"/>
                <w:lang w:val="ru-RU"/>
              </w:rPr>
              <w:t>Профессиональные</w:t>
            </w:r>
            <w:r w:rsidRPr="001512D0">
              <w:rPr>
                <w:lang w:val="ru-RU"/>
              </w:rPr>
              <w:t xml:space="preserve"> </w:t>
            </w:r>
            <w:r w:rsidRPr="001512D0">
              <w:rPr>
                <w:rFonts w:ascii="Times New Roman" w:hAnsi="Times New Roman" w:cs="Times New Roman"/>
                <w:b/>
                <w:color w:val="000000"/>
                <w:sz w:val="24"/>
                <w:szCs w:val="24"/>
                <w:lang w:val="ru-RU"/>
              </w:rPr>
              <w:t>базы</w:t>
            </w:r>
            <w:r w:rsidRPr="001512D0">
              <w:rPr>
                <w:lang w:val="ru-RU"/>
              </w:rPr>
              <w:t xml:space="preserve"> </w:t>
            </w:r>
            <w:r w:rsidRPr="001512D0">
              <w:rPr>
                <w:rFonts w:ascii="Times New Roman" w:hAnsi="Times New Roman" w:cs="Times New Roman"/>
                <w:b/>
                <w:color w:val="000000"/>
                <w:sz w:val="24"/>
                <w:szCs w:val="24"/>
                <w:lang w:val="ru-RU"/>
              </w:rPr>
              <w:t>данных</w:t>
            </w:r>
            <w:r w:rsidRPr="001512D0">
              <w:rPr>
                <w:lang w:val="ru-RU"/>
              </w:rPr>
              <w:t xml:space="preserve"> </w:t>
            </w:r>
            <w:r w:rsidRPr="001512D0">
              <w:rPr>
                <w:rFonts w:ascii="Times New Roman" w:hAnsi="Times New Roman" w:cs="Times New Roman"/>
                <w:b/>
                <w:color w:val="000000"/>
                <w:sz w:val="24"/>
                <w:szCs w:val="24"/>
                <w:lang w:val="ru-RU"/>
              </w:rPr>
              <w:t>и</w:t>
            </w:r>
            <w:r w:rsidRPr="001512D0">
              <w:rPr>
                <w:lang w:val="ru-RU"/>
              </w:rPr>
              <w:t xml:space="preserve"> </w:t>
            </w:r>
            <w:r w:rsidRPr="001512D0">
              <w:rPr>
                <w:rFonts w:ascii="Times New Roman" w:hAnsi="Times New Roman" w:cs="Times New Roman"/>
                <w:b/>
                <w:color w:val="000000"/>
                <w:sz w:val="24"/>
                <w:szCs w:val="24"/>
                <w:lang w:val="ru-RU"/>
              </w:rPr>
              <w:t>информационные</w:t>
            </w:r>
            <w:r w:rsidRPr="001512D0">
              <w:rPr>
                <w:lang w:val="ru-RU"/>
              </w:rPr>
              <w:t xml:space="preserve"> </w:t>
            </w:r>
            <w:r w:rsidRPr="001512D0">
              <w:rPr>
                <w:rFonts w:ascii="Times New Roman" w:hAnsi="Times New Roman" w:cs="Times New Roman"/>
                <w:b/>
                <w:color w:val="000000"/>
                <w:sz w:val="24"/>
                <w:szCs w:val="24"/>
                <w:lang w:val="ru-RU"/>
              </w:rPr>
              <w:t>справочные</w:t>
            </w:r>
            <w:r w:rsidRPr="001512D0">
              <w:rPr>
                <w:lang w:val="ru-RU"/>
              </w:rPr>
              <w:t xml:space="preserve"> </w:t>
            </w:r>
            <w:r w:rsidRPr="001512D0">
              <w:rPr>
                <w:rFonts w:ascii="Times New Roman" w:hAnsi="Times New Roman" w:cs="Times New Roman"/>
                <w:b/>
                <w:color w:val="000000"/>
                <w:sz w:val="24"/>
                <w:szCs w:val="24"/>
                <w:lang w:val="ru-RU"/>
              </w:rPr>
              <w:t>системы</w:t>
            </w:r>
            <w:r w:rsidRPr="001512D0">
              <w:rPr>
                <w:lang w:val="ru-RU"/>
              </w:rPr>
              <w:t xml:space="preserve"> </w:t>
            </w:r>
          </w:p>
        </w:tc>
      </w:tr>
      <w:tr w:rsidR="005831B1" w:rsidTr="005831B1">
        <w:trPr>
          <w:trHeight w:hRule="exact" w:val="270"/>
        </w:trPr>
        <w:tc>
          <w:tcPr>
            <w:tcW w:w="290" w:type="dxa"/>
          </w:tcPr>
          <w:p w:rsidR="005831B1" w:rsidRPr="001512D0" w:rsidRDefault="005831B1" w:rsidP="00DF0BF1">
            <w:pPr>
              <w:rPr>
                <w:lang w:val="ru-RU"/>
              </w:rPr>
            </w:pPr>
          </w:p>
        </w:tc>
        <w:tc>
          <w:tcPr>
            <w:tcW w:w="468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831B1" w:rsidRDefault="005831B1" w:rsidP="00DF0BF1">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831B1" w:rsidRDefault="005831B1" w:rsidP="00DF0BF1">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01" w:type="dxa"/>
          </w:tcPr>
          <w:p w:rsidR="005831B1" w:rsidRDefault="005831B1" w:rsidP="00DF0BF1"/>
        </w:tc>
      </w:tr>
      <w:tr w:rsidR="005831B1" w:rsidTr="005831B1">
        <w:trPr>
          <w:trHeight w:hRule="exact" w:val="14"/>
        </w:trPr>
        <w:tc>
          <w:tcPr>
            <w:tcW w:w="290" w:type="dxa"/>
          </w:tcPr>
          <w:p w:rsidR="005831B1" w:rsidRDefault="005831B1" w:rsidP="00DF0BF1"/>
        </w:tc>
        <w:tc>
          <w:tcPr>
            <w:tcW w:w="468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31B1" w:rsidRPr="003B6786" w:rsidRDefault="005831B1"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Электронная</w:t>
            </w:r>
            <w:r w:rsidRPr="003B6786">
              <w:rPr>
                <w:lang w:val="ru-RU"/>
              </w:rPr>
              <w:t xml:space="preserve"> </w:t>
            </w:r>
            <w:r w:rsidRPr="003B6786">
              <w:rPr>
                <w:rFonts w:ascii="Times New Roman" w:hAnsi="Times New Roman" w:cs="Times New Roman"/>
                <w:color w:val="000000"/>
                <w:sz w:val="24"/>
                <w:szCs w:val="24"/>
                <w:lang w:val="ru-RU"/>
              </w:rPr>
              <w:t>база</w:t>
            </w:r>
            <w:r w:rsidRPr="003B6786">
              <w:rPr>
                <w:lang w:val="ru-RU"/>
              </w:rPr>
              <w:t xml:space="preserve"> </w:t>
            </w:r>
            <w:r w:rsidRPr="003B6786">
              <w:rPr>
                <w:rFonts w:ascii="Times New Roman" w:hAnsi="Times New Roman" w:cs="Times New Roman"/>
                <w:color w:val="000000"/>
                <w:sz w:val="24"/>
                <w:szCs w:val="24"/>
                <w:lang w:val="ru-RU"/>
              </w:rPr>
              <w:t>периодических</w:t>
            </w:r>
            <w:r w:rsidRPr="003B6786">
              <w:rPr>
                <w:lang w:val="ru-RU"/>
              </w:rPr>
              <w:t xml:space="preserve"> </w:t>
            </w:r>
            <w:r w:rsidRPr="003B6786">
              <w:rPr>
                <w:rFonts w:ascii="Times New Roman" w:hAnsi="Times New Roman" w:cs="Times New Roman"/>
                <w:color w:val="000000"/>
                <w:sz w:val="24"/>
                <w:szCs w:val="24"/>
                <w:lang w:val="ru-RU"/>
              </w:rPr>
              <w:t>изданий</w:t>
            </w:r>
            <w:r w:rsidRPr="003B6786">
              <w:rPr>
                <w:lang w:val="ru-RU"/>
              </w:rPr>
              <w:t xml:space="preserve"> </w:t>
            </w:r>
            <w:r>
              <w:rPr>
                <w:rFonts w:ascii="Times New Roman" w:hAnsi="Times New Roman" w:cs="Times New Roman"/>
                <w:color w:val="000000"/>
                <w:sz w:val="24"/>
                <w:szCs w:val="24"/>
              </w:rPr>
              <w:t>East</w:t>
            </w:r>
            <w:r w:rsidRPr="003B6786">
              <w:rPr>
                <w:lang w:val="ru-RU"/>
              </w:rPr>
              <w:t xml:space="preserve"> </w:t>
            </w:r>
            <w:r>
              <w:rPr>
                <w:rFonts w:ascii="Times New Roman" w:hAnsi="Times New Roman" w:cs="Times New Roman"/>
                <w:color w:val="000000"/>
                <w:sz w:val="24"/>
                <w:szCs w:val="24"/>
              </w:rPr>
              <w:t>View</w:t>
            </w:r>
            <w:r w:rsidRPr="003B6786">
              <w:rPr>
                <w:lang w:val="ru-RU"/>
              </w:rPr>
              <w:t xml:space="preserve"> </w:t>
            </w:r>
            <w:r>
              <w:rPr>
                <w:rFonts w:ascii="Times New Roman" w:hAnsi="Times New Roman" w:cs="Times New Roman"/>
                <w:color w:val="000000"/>
                <w:sz w:val="24"/>
                <w:szCs w:val="24"/>
              </w:rPr>
              <w:t>Information</w:t>
            </w:r>
            <w:r w:rsidRPr="003B6786">
              <w:rPr>
                <w:lang w:val="ru-RU"/>
              </w:rPr>
              <w:t xml:space="preserve"> </w:t>
            </w:r>
            <w:r>
              <w:rPr>
                <w:rFonts w:ascii="Times New Roman" w:hAnsi="Times New Roman" w:cs="Times New Roman"/>
                <w:color w:val="000000"/>
                <w:sz w:val="24"/>
                <w:szCs w:val="24"/>
              </w:rPr>
              <w:t>Services</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ООО</w:t>
            </w:r>
            <w:r w:rsidRPr="003B6786">
              <w:rPr>
                <w:lang w:val="ru-RU"/>
              </w:rPr>
              <w:t xml:space="preserve"> </w:t>
            </w:r>
            <w:r w:rsidRPr="003B6786">
              <w:rPr>
                <w:rFonts w:ascii="Times New Roman" w:hAnsi="Times New Roman" w:cs="Times New Roman"/>
                <w:color w:val="000000"/>
                <w:sz w:val="24"/>
                <w:szCs w:val="24"/>
                <w:lang w:val="ru-RU"/>
              </w:rPr>
              <w:t>«ИВИС»</w:t>
            </w:r>
            <w:r w:rsidRPr="003B6786">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1128D" w:rsidRDefault="00667AF4" w:rsidP="002F4B7D">
            <w:pPr>
              <w:spacing w:after="0" w:line="240" w:lineRule="auto"/>
              <w:jc w:val="both"/>
              <w:rPr>
                <w:rFonts w:ascii="Times New Roman" w:hAnsi="Times New Roman" w:cs="Times New Roman"/>
                <w:color w:val="000000"/>
                <w:sz w:val="24"/>
                <w:szCs w:val="24"/>
                <w:lang w:val="ru-RU"/>
              </w:rPr>
            </w:pPr>
            <w:hyperlink r:id="rId14" w:history="1">
              <w:r w:rsidR="00C1128D" w:rsidRPr="006060C7">
                <w:rPr>
                  <w:rStyle w:val="aff"/>
                  <w:rFonts w:ascii="Times New Roman" w:hAnsi="Times New Roman" w:cs="Times New Roman"/>
                  <w:sz w:val="24"/>
                  <w:szCs w:val="24"/>
                </w:rPr>
                <w:t>https://dlib.eastview.com</w:t>
              </w:r>
            </w:hyperlink>
          </w:p>
          <w:p w:rsidR="005831B1" w:rsidRDefault="005831B1"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101" w:type="dxa"/>
          </w:tcPr>
          <w:p w:rsidR="005831B1" w:rsidRDefault="005831B1" w:rsidP="00DF0BF1"/>
        </w:tc>
      </w:tr>
      <w:tr w:rsidR="005831B1" w:rsidTr="005831B1">
        <w:trPr>
          <w:trHeight w:hRule="exact" w:val="540"/>
        </w:trPr>
        <w:tc>
          <w:tcPr>
            <w:tcW w:w="290" w:type="dxa"/>
          </w:tcPr>
          <w:p w:rsidR="005831B1" w:rsidRDefault="005831B1" w:rsidP="00DF0BF1"/>
        </w:tc>
        <w:tc>
          <w:tcPr>
            <w:tcW w:w="468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31B1" w:rsidRDefault="005831B1" w:rsidP="00DF0BF1"/>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31B1" w:rsidRDefault="005831B1" w:rsidP="00DF0BF1"/>
        </w:tc>
        <w:tc>
          <w:tcPr>
            <w:tcW w:w="101" w:type="dxa"/>
          </w:tcPr>
          <w:p w:rsidR="005831B1" w:rsidRDefault="005831B1" w:rsidP="00DF0BF1"/>
        </w:tc>
      </w:tr>
      <w:tr w:rsidR="005831B1" w:rsidTr="005831B1">
        <w:trPr>
          <w:trHeight w:hRule="exact" w:val="826"/>
        </w:trPr>
        <w:tc>
          <w:tcPr>
            <w:tcW w:w="290" w:type="dxa"/>
          </w:tcPr>
          <w:p w:rsidR="005831B1" w:rsidRDefault="005831B1" w:rsidP="00DF0BF1"/>
        </w:tc>
        <w:tc>
          <w:tcPr>
            <w:tcW w:w="4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31B1" w:rsidRPr="003B6786" w:rsidRDefault="005831B1"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Национальная</w:t>
            </w:r>
            <w:r w:rsidRPr="003B6786">
              <w:rPr>
                <w:lang w:val="ru-RU"/>
              </w:rPr>
              <w:t xml:space="preserve"> </w:t>
            </w:r>
            <w:r w:rsidRPr="003B6786">
              <w:rPr>
                <w:rFonts w:ascii="Times New Roman" w:hAnsi="Times New Roman" w:cs="Times New Roman"/>
                <w:color w:val="000000"/>
                <w:sz w:val="24"/>
                <w:szCs w:val="24"/>
                <w:lang w:val="ru-RU"/>
              </w:rPr>
              <w:t>информационно-аналитическая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Российский</w:t>
            </w:r>
            <w:r w:rsidRPr="003B6786">
              <w:rPr>
                <w:lang w:val="ru-RU"/>
              </w:rPr>
              <w:t xml:space="preserve"> </w:t>
            </w:r>
            <w:r w:rsidRPr="003B6786">
              <w:rPr>
                <w:rFonts w:ascii="Times New Roman" w:hAnsi="Times New Roman" w:cs="Times New Roman"/>
                <w:color w:val="000000"/>
                <w:sz w:val="24"/>
                <w:szCs w:val="24"/>
                <w:lang w:val="ru-RU"/>
              </w:rPr>
              <w:t>индекс</w:t>
            </w:r>
            <w:r w:rsidRPr="003B6786">
              <w:rPr>
                <w:lang w:val="ru-RU"/>
              </w:rPr>
              <w:t xml:space="preserve"> </w:t>
            </w:r>
            <w:r w:rsidRPr="003B6786">
              <w:rPr>
                <w:rFonts w:ascii="Times New Roman" w:hAnsi="Times New Roman" w:cs="Times New Roman"/>
                <w:color w:val="000000"/>
                <w:sz w:val="24"/>
                <w:szCs w:val="24"/>
                <w:lang w:val="ru-RU"/>
              </w:rPr>
              <w:t>научного</w:t>
            </w:r>
            <w:r w:rsidRPr="003B6786">
              <w:rPr>
                <w:lang w:val="ru-RU"/>
              </w:rPr>
              <w:t xml:space="preserve"> </w:t>
            </w:r>
            <w:r w:rsidRPr="003B6786">
              <w:rPr>
                <w:rFonts w:ascii="Times New Roman" w:hAnsi="Times New Roman" w:cs="Times New Roman"/>
                <w:color w:val="000000"/>
                <w:sz w:val="24"/>
                <w:szCs w:val="24"/>
                <w:lang w:val="ru-RU"/>
              </w:rPr>
              <w:t>цитирования</w:t>
            </w:r>
            <w:r w:rsidRPr="003B6786">
              <w:rPr>
                <w:lang w:val="ru-RU"/>
              </w:rPr>
              <w:t xml:space="preserve"> </w:t>
            </w:r>
            <w:r w:rsidRPr="003B6786">
              <w:rPr>
                <w:rFonts w:ascii="Times New Roman" w:hAnsi="Times New Roman" w:cs="Times New Roman"/>
                <w:color w:val="000000"/>
                <w:sz w:val="24"/>
                <w:szCs w:val="24"/>
                <w:lang w:val="ru-RU"/>
              </w:rPr>
              <w:t>(РИНЦ)</w:t>
            </w:r>
            <w:r w:rsidRPr="003B6786">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1128D" w:rsidRPr="00C1128D" w:rsidRDefault="005831B1"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5" w:history="1">
              <w:r w:rsidR="00C1128D" w:rsidRPr="006060C7">
                <w:rPr>
                  <w:rStyle w:val="aff"/>
                  <w:rFonts w:ascii="Times New Roman" w:hAnsi="Times New Roman" w:cs="Times New Roman"/>
                  <w:sz w:val="24"/>
                  <w:szCs w:val="24"/>
                </w:rPr>
                <w:t>https://elibrary.ru/project_risc.asp</w:t>
              </w:r>
            </w:hyperlink>
          </w:p>
          <w:p w:rsidR="005831B1" w:rsidRDefault="005831B1" w:rsidP="002F4B7D">
            <w:pPr>
              <w:spacing w:after="0" w:line="240" w:lineRule="auto"/>
              <w:jc w:val="both"/>
              <w:rPr>
                <w:sz w:val="24"/>
                <w:szCs w:val="24"/>
              </w:rPr>
            </w:pPr>
            <w:r>
              <w:t xml:space="preserve"> </w:t>
            </w:r>
          </w:p>
        </w:tc>
        <w:tc>
          <w:tcPr>
            <w:tcW w:w="101" w:type="dxa"/>
          </w:tcPr>
          <w:p w:rsidR="005831B1" w:rsidRDefault="005831B1" w:rsidP="00DF0BF1"/>
        </w:tc>
      </w:tr>
      <w:tr w:rsidR="005831B1" w:rsidTr="005831B1">
        <w:trPr>
          <w:trHeight w:hRule="exact" w:val="555"/>
        </w:trPr>
        <w:tc>
          <w:tcPr>
            <w:tcW w:w="290" w:type="dxa"/>
          </w:tcPr>
          <w:p w:rsidR="005831B1" w:rsidRDefault="005831B1" w:rsidP="00DF0BF1"/>
        </w:tc>
        <w:tc>
          <w:tcPr>
            <w:tcW w:w="4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31B1" w:rsidRPr="003B6786" w:rsidRDefault="005831B1"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Поисковая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Академия</w:t>
            </w:r>
            <w:r w:rsidRPr="003B6786">
              <w:rPr>
                <w:lang w:val="ru-RU"/>
              </w:rPr>
              <w:t xml:space="preserve"> </w:t>
            </w:r>
            <w:r>
              <w:rPr>
                <w:rFonts w:ascii="Times New Roman" w:hAnsi="Times New Roman" w:cs="Times New Roman"/>
                <w:color w:val="000000"/>
                <w:sz w:val="24"/>
                <w:szCs w:val="24"/>
              </w:rPr>
              <w:t>Google</w:t>
            </w:r>
            <w:r w:rsidRPr="003B6786">
              <w:rPr>
                <w:lang w:val="ru-RU"/>
              </w:rPr>
              <w:t xml:space="preserve"> </w:t>
            </w:r>
            <w:r w:rsidRPr="003B678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3B6786">
              <w:rPr>
                <w:lang w:val="ru-RU"/>
              </w:rPr>
              <w:t xml:space="preserve"> </w:t>
            </w:r>
            <w:r>
              <w:rPr>
                <w:rFonts w:ascii="Times New Roman" w:hAnsi="Times New Roman" w:cs="Times New Roman"/>
                <w:color w:val="000000"/>
                <w:sz w:val="24"/>
                <w:szCs w:val="24"/>
              </w:rPr>
              <w:t>Scholar</w:t>
            </w:r>
            <w:r w:rsidRPr="003B6786">
              <w:rPr>
                <w:rFonts w:ascii="Times New Roman" w:hAnsi="Times New Roman" w:cs="Times New Roman"/>
                <w:color w:val="000000"/>
                <w:sz w:val="24"/>
                <w:szCs w:val="24"/>
                <w:lang w:val="ru-RU"/>
              </w:rPr>
              <w:t>)</w:t>
            </w:r>
            <w:r w:rsidRPr="003B6786">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1128D" w:rsidRPr="00C1128D" w:rsidRDefault="005831B1" w:rsidP="00C1128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6" w:history="1">
              <w:r w:rsidR="00C1128D" w:rsidRPr="006060C7">
                <w:rPr>
                  <w:rStyle w:val="aff"/>
                  <w:rFonts w:ascii="Times New Roman" w:hAnsi="Times New Roman" w:cs="Times New Roman"/>
                  <w:sz w:val="24"/>
                  <w:szCs w:val="24"/>
                </w:rPr>
                <w:t>https://scholar.google.ru</w:t>
              </w:r>
            </w:hyperlink>
          </w:p>
          <w:p w:rsidR="005831B1" w:rsidRDefault="005831B1" w:rsidP="00C1128D">
            <w:pPr>
              <w:spacing w:after="0" w:line="240" w:lineRule="auto"/>
              <w:jc w:val="both"/>
              <w:rPr>
                <w:sz w:val="24"/>
                <w:szCs w:val="24"/>
              </w:rPr>
            </w:pPr>
            <w:r>
              <w:t xml:space="preserve"> </w:t>
            </w:r>
          </w:p>
        </w:tc>
        <w:tc>
          <w:tcPr>
            <w:tcW w:w="101" w:type="dxa"/>
          </w:tcPr>
          <w:p w:rsidR="005831B1" w:rsidRDefault="005831B1" w:rsidP="00DF0BF1"/>
        </w:tc>
      </w:tr>
      <w:tr w:rsidR="005831B1" w:rsidTr="005831B1">
        <w:trPr>
          <w:trHeight w:hRule="exact" w:val="555"/>
        </w:trPr>
        <w:tc>
          <w:tcPr>
            <w:tcW w:w="290" w:type="dxa"/>
          </w:tcPr>
          <w:p w:rsidR="005831B1" w:rsidRDefault="005831B1" w:rsidP="00DF0BF1"/>
        </w:tc>
        <w:tc>
          <w:tcPr>
            <w:tcW w:w="4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31B1" w:rsidRPr="003B6786" w:rsidRDefault="005831B1"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Информационная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Единое</w:t>
            </w:r>
            <w:r w:rsidRPr="003B6786">
              <w:rPr>
                <w:lang w:val="ru-RU"/>
              </w:rPr>
              <w:t xml:space="preserve"> </w:t>
            </w:r>
            <w:r w:rsidRPr="003B6786">
              <w:rPr>
                <w:rFonts w:ascii="Times New Roman" w:hAnsi="Times New Roman" w:cs="Times New Roman"/>
                <w:color w:val="000000"/>
                <w:sz w:val="24"/>
                <w:szCs w:val="24"/>
                <w:lang w:val="ru-RU"/>
              </w:rPr>
              <w:t>окно</w:t>
            </w:r>
            <w:r w:rsidRPr="003B6786">
              <w:rPr>
                <w:lang w:val="ru-RU"/>
              </w:rPr>
              <w:t xml:space="preserve"> </w:t>
            </w:r>
            <w:r w:rsidRPr="003B6786">
              <w:rPr>
                <w:rFonts w:ascii="Times New Roman" w:hAnsi="Times New Roman" w:cs="Times New Roman"/>
                <w:color w:val="000000"/>
                <w:sz w:val="24"/>
                <w:szCs w:val="24"/>
                <w:lang w:val="ru-RU"/>
              </w:rPr>
              <w:t>доступа</w:t>
            </w:r>
            <w:r w:rsidRPr="003B6786">
              <w:rPr>
                <w:lang w:val="ru-RU"/>
              </w:rPr>
              <w:t xml:space="preserve"> </w:t>
            </w:r>
            <w:r w:rsidRPr="003B6786">
              <w:rPr>
                <w:rFonts w:ascii="Times New Roman" w:hAnsi="Times New Roman" w:cs="Times New Roman"/>
                <w:color w:val="000000"/>
                <w:sz w:val="24"/>
                <w:szCs w:val="24"/>
                <w:lang w:val="ru-RU"/>
              </w:rPr>
              <w:t>к</w:t>
            </w:r>
            <w:r w:rsidRPr="003B6786">
              <w:rPr>
                <w:lang w:val="ru-RU"/>
              </w:rPr>
              <w:t xml:space="preserve"> </w:t>
            </w:r>
            <w:r w:rsidRPr="003B6786">
              <w:rPr>
                <w:rFonts w:ascii="Times New Roman" w:hAnsi="Times New Roman" w:cs="Times New Roman"/>
                <w:color w:val="000000"/>
                <w:sz w:val="24"/>
                <w:szCs w:val="24"/>
                <w:lang w:val="ru-RU"/>
              </w:rPr>
              <w:t>информационным</w:t>
            </w:r>
            <w:r w:rsidRPr="003B6786">
              <w:rPr>
                <w:lang w:val="ru-RU"/>
              </w:rPr>
              <w:t xml:space="preserve"> </w:t>
            </w:r>
            <w:r w:rsidRPr="003B6786">
              <w:rPr>
                <w:rFonts w:ascii="Times New Roman" w:hAnsi="Times New Roman" w:cs="Times New Roman"/>
                <w:color w:val="000000"/>
                <w:sz w:val="24"/>
                <w:szCs w:val="24"/>
                <w:lang w:val="ru-RU"/>
              </w:rPr>
              <w:t>ресурсам</w:t>
            </w:r>
            <w:r w:rsidRPr="003B6786">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1128D" w:rsidRPr="00D018BB" w:rsidRDefault="005831B1"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7" w:history="1">
              <w:r w:rsidR="00C1128D" w:rsidRPr="006060C7">
                <w:rPr>
                  <w:rStyle w:val="aff"/>
                  <w:rFonts w:ascii="Times New Roman" w:hAnsi="Times New Roman" w:cs="Times New Roman"/>
                  <w:sz w:val="24"/>
                  <w:szCs w:val="24"/>
                </w:rPr>
                <w:t>http://window.edu.ru</w:t>
              </w:r>
            </w:hyperlink>
          </w:p>
          <w:p w:rsidR="005831B1" w:rsidRDefault="005831B1"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101" w:type="dxa"/>
          </w:tcPr>
          <w:p w:rsidR="005831B1" w:rsidRDefault="005831B1" w:rsidP="00DF0BF1"/>
        </w:tc>
      </w:tr>
      <w:tr w:rsidR="005831B1" w:rsidTr="005831B1">
        <w:trPr>
          <w:trHeight w:hRule="exact" w:val="826"/>
        </w:trPr>
        <w:tc>
          <w:tcPr>
            <w:tcW w:w="290" w:type="dxa"/>
          </w:tcPr>
          <w:p w:rsidR="005831B1" w:rsidRDefault="005831B1" w:rsidP="00DF0BF1"/>
        </w:tc>
        <w:tc>
          <w:tcPr>
            <w:tcW w:w="4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31B1" w:rsidRDefault="005831B1" w:rsidP="002F4B7D">
            <w:pPr>
              <w:spacing w:after="0" w:line="240" w:lineRule="auto"/>
              <w:jc w:val="both"/>
              <w:rPr>
                <w:sz w:val="24"/>
                <w:szCs w:val="24"/>
              </w:rPr>
            </w:pPr>
            <w:r w:rsidRPr="003B6786">
              <w:rPr>
                <w:rFonts w:ascii="Times New Roman" w:hAnsi="Times New Roman" w:cs="Times New Roman"/>
                <w:color w:val="000000"/>
                <w:sz w:val="24"/>
                <w:szCs w:val="24"/>
                <w:lang w:val="ru-RU"/>
              </w:rPr>
              <w:t>Электронные</w:t>
            </w:r>
            <w:r w:rsidRPr="003B6786">
              <w:rPr>
                <w:lang w:val="ru-RU"/>
              </w:rPr>
              <w:t xml:space="preserve"> </w:t>
            </w:r>
            <w:r w:rsidRPr="003B6786">
              <w:rPr>
                <w:rFonts w:ascii="Times New Roman" w:hAnsi="Times New Roman" w:cs="Times New Roman"/>
                <w:color w:val="000000"/>
                <w:sz w:val="24"/>
                <w:szCs w:val="24"/>
                <w:lang w:val="ru-RU"/>
              </w:rPr>
              <w:t>ресурсы</w:t>
            </w:r>
            <w:r w:rsidRPr="003B6786">
              <w:rPr>
                <w:lang w:val="ru-RU"/>
              </w:rPr>
              <w:t xml:space="preserve"> </w:t>
            </w:r>
            <w:r w:rsidRPr="003B6786">
              <w:rPr>
                <w:rFonts w:ascii="Times New Roman" w:hAnsi="Times New Roman" w:cs="Times New Roman"/>
                <w:color w:val="000000"/>
                <w:sz w:val="24"/>
                <w:szCs w:val="24"/>
                <w:lang w:val="ru-RU"/>
              </w:rPr>
              <w:t>библиотеки</w:t>
            </w:r>
            <w:r w:rsidRPr="003B6786">
              <w:rPr>
                <w:lang w:val="ru-RU"/>
              </w:rPr>
              <w:t xml:space="preserve"> </w:t>
            </w:r>
            <w:r w:rsidRPr="003B6786">
              <w:rPr>
                <w:rFonts w:ascii="Times New Roman" w:hAnsi="Times New Roman" w:cs="Times New Roman"/>
                <w:color w:val="000000"/>
                <w:sz w:val="24"/>
                <w:szCs w:val="24"/>
                <w:lang w:val="ru-RU"/>
              </w:rPr>
              <w:t>МГТУ</w:t>
            </w:r>
            <w:r w:rsidRPr="003B6786">
              <w:rPr>
                <w:lang w:val="ru-RU"/>
              </w:rPr>
              <w:t xml:space="preserve"> </w:t>
            </w:r>
            <w:r w:rsidRPr="003B6786">
              <w:rPr>
                <w:rFonts w:ascii="Times New Roman" w:hAnsi="Times New Roman" w:cs="Times New Roman"/>
                <w:color w:val="000000"/>
                <w:sz w:val="24"/>
                <w:szCs w:val="24"/>
                <w:lang w:val="ru-RU"/>
              </w:rPr>
              <w:t>им.</w:t>
            </w:r>
            <w:r w:rsidRPr="003B6786">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31B1" w:rsidRDefault="00667AF4" w:rsidP="002F4B7D">
            <w:pPr>
              <w:spacing w:after="0" w:line="240" w:lineRule="auto"/>
              <w:jc w:val="both"/>
              <w:rPr>
                <w:sz w:val="24"/>
                <w:szCs w:val="24"/>
              </w:rPr>
            </w:pPr>
            <w:hyperlink r:id="rId18" w:history="1">
              <w:r w:rsidR="00FD4287" w:rsidRPr="00A453C4">
                <w:rPr>
                  <w:rStyle w:val="aff"/>
                  <w:rFonts w:ascii="Times New Roman" w:hAnsi="Times New Roman" w:cs="Times New Roman"/>
                  <w:sz w:val="24"/>
                  <w:szCs w:val="24"/>
                </w:rPr>
                <w:t>http://magtu.ru:8085/marcweb2/Default.asp</w:t>
              </w:r>
            </w:hyperlink>
            <w:r w:rsidR="00FD4287">
              <w:rPr>
                <w:rFonts w:ascii="Times New Roman" w:hAnsi="Times New Roman" w:cs="Times New Roman"/>
                <w:color w:val="000000"/>
                <w:sz w:val="24"/>
                <w:szCs w:val="24"/>
              </w:rPr>
              <w:t xml:space="preserve"> </w:t>
            </w:r>
            <w:r w:rsidR="005831B1">
              <w:t xml:space="preserve"> </w:t>
            </w:r>
          </w:p>
        </w:tc>
        <w:tc>
          <w:tcPr>
            <w:tcW w:w="101" w:type="dxa"/>
          </w:tcPr>
          <w:p w:rsidR="005831B1" w:rsidRDefault="005831B1" w:rsidP="00DF0BF1"/>
        </w:tc>
      </w:tr>
      <w:tr w:rsidR="005831B1" w:rsidRPr="00667AF4" w:rsidTr="0068341B">
        <w:trPr>
          <w:trHeight w:hRule="exact" w:val="285"/>
        </w:trPr>
        <w:tc>
          <w:tcPr>
            <w:tcW w:w="9356" w:type="dxa"/>
            <w:gridSpan w:val="5"/>
            <w:shd w:val="clear" w:color="000000" w:fill="FFFFFF"/>
            <w:tcMar>
              <w:left w:w="34" w:type="dxa"/>
              <w:right w:w="34" w:type="dxa"/>
            </w:tcMar>
          </w:tcPr>
          <w:p w:rsidR="005831B1" w:rsidRPr="001512D0" w:rsidRDefault="005831B1" w:rsidP="00DF0BF1">
            <w:pPr>
              <w:spacing w:after="0" w:line="240" w:lineRule="auto"/>
              <w:ind w:firstLine="756"/>
              <w:jc w:val="both"/>
              <w:rPr>
                <w:sz w:val="24"/>
                <w:szCs w:val="24"/>
                <w:lang w:val="ru-RU"/>
              </w:rPr>
            </w:pPr>
            <w:r w:rsidRPr="001512D0">
              <w:rPr>
                <w:rFonts w:ascii="Times New Roman" w:hAnsi="Times New Roman" w:cs="Times New Roman"/>
                <w:b/>
                <w:color w:val="000000"/>
                <w:sz w:val="24"/>
                <w:szCs w:val="24"/>
                <w:lang w:val="ru-RU"/>
              </w:rPr>
              <w:t>9</w:t>
            </w:r>
            <w:r w:rsidRPr="001512D0">
              <w:rPr>
                <w:lang w:val="ru-RU"/>
              </w:rPr>
              <w:t xml:space="preserve"> </w:t>
            </w:r>
            <w:r w:rsidRPr="001512D0">
              <w:rPr>
                <w:rFonts w:ascii="Times New Roman" w:hAnsi="Times New Roman" w:cs="Times New Roman"/>
                <w:b/>
                <w:color w:val="000000"/>
                <w:sz w:val="24"/>
                <w:szCs w:val="24"/>
                <w:lang w:val="ru-RU"/>
              </w:rPr>
              <w:t>Материально-техническое</w:t>
            </w:r>
            <w:r w:rsidRPr="001512D0">
              <w:rPr>
                <w:lang w:val="ru-RU"/>
              </w:rPr>
              <w:t xml:space="preserve"> </w:t>
            </w:r>
            <w:r w:rsidRPr="001512D0">
              <w:rPr>
                <w:rFonts w:ascii="Times New Roman" w:hAnsi="Times New Roman" w:cs="Times New Roman"/>
                <w:b/>
                <w:color w:val="000000"/>
                <w:sz w:val="24"/>
                <w:szCs w:val="24"/>
                <w:lang w:val="ru-RU"/>
              </w:rPr>
              <w:t>обеспечение</w:t>
            </w:r>
            <w:r w:rsidRPr="001512D0">
              <w:rPr>
                <w:lang w:val="ru-RU"/>
              </w:rPr>
              <w:t xml:space="preserve"> </w:t>
            </w:r>
            <w:r w:rsidRPr="001512D0">
              <w:rPr>
                <w:rFonts w:ascii="Times New Roman" w:hAnsi="Times New Roman" w:cs="Times New Roman"/>
                <w:b/>
                <w:color w:val="000000"/>
                <w:sz w:val="24"/>
                <w:szCs w:val="24"/>
                <w:lang w:val="ru-RU"/>
              </w:rPr>
              <w:t>дисциплины</w:t>
            </w:r>
            <w:r w:rsidRPr="001512D0">
              <w:rPr>
                <w:lang w:val="ru-RU"/>
              </w:rPr>
              <w:t xml:space="preserve"> </w:t>
            </w:r>
            <w:r w:rsidRPr="001512D0">
              <w:rPr>
                <w:rFonts w:ascii="Times New Roman" w:hAnsi="Times New Roman" w:cs="Times New Roman"/>
                <w:b/>
                <w:color w:val="000000"/>
                <w:sz w:val="24"/>
                <w:szCs w:val="24"/>
                <w:lang w:val="ru-RU"/>
              </w:rPr>
              <w:t>(модуля)</w:t>
            </w:r>
            <w:r w:rsidRPr="001512D0">
              <w:rPr>
                <w:lang w:val="ru-RU"/>
              </w:rPr>
              <w:t xml:space="preserve"> </w:t>
            </w:r>
          </w:p>
        </w:tc>
      </w:tr>
      <w:tr w:rsidR="005831B1" w:rsidRPr="00667AF4" w:rsidTr="005831B1">
        <w:trPr>
          <w:trHeight w:hRule="exact" w:val="138"/>
        </w:trPr>
        <w:tc>
          <w:tcPr>
            <w:tcW w:w="290" w:type="dxa"/>
          </w:tcPr>
          <w:p w:rsidR="005831B1" w:rsidRPr="001512D0" w:rsidRDefault="005831B1" w:rsidP="00DF0BF1">
            <w:pPr>
              <w:rPr>
                <w:lang w:val="ru-RU"/>
              </w:rPr>
            </w:pPr>
          </w:p>
        </w:tc>
        <w:tc>
          <w:tcPr>
            <w:tcW w:w="1567" w:type="dxa"/>
          </w:tcPr>
          <w:p w:rsidR="005831B1" w:rsidRPr="001512D0" w:rsidRDefault="005831B1" w:rsidP="00DF0BF1">
            <w:pPr>
              <w:rPr>
                <w:lang w:val="ru-RU"/>
              </w:rPr>
            </w:pPr>
          </w:p>
        </w:tc>
        <w:tc>
          <w:tcPr>
            <w:tcW w:w="3117" w:type="dxa"/>
          </w:tcPr>
          <w:p w:rsidR="005831B1" w:rsidRPr="001512D0" w:rsidRDefault="005831B1" w:rsidP="00DF0BF1">
            <w:pPr>
              <w:rPr>
                <w:lang w:val="ru-RU"/>
              </w:rPr>
            </w:pPr>
          </w:p>
        </w:tc>
        <w:tc>
          <w:tcPr>
            <w:tcW w:w="4281" w:type="dxa"/>
          </w:tcPr>
          <w:p w:rsidR="005831B1" w:rsidRPr="001512D0" w:rsidRDefault="005831B1" w:rsidP="00DF0BF1">
            <w:pPr>
              <w:rPr>
                <w:lang w:val="ru-RU"/>
              </w:rPr>
            </w:pPr>
          </w:p>
        </w:tc>
        <w:tc>
          <w:tcPr>
            <w:tcW w:w="101" w:type="dxa"/>
          </w:tcPr>
          <w:p w:rsidR="005831B1" w:rsidRPr="001512D0" w:rsidRDefault="005831B1" w:rsidP="00DF0BF1">
            <w:pPr>
              <w:rPr>
                <w:lang w:val="ru-RU"/>
              </w:rPr>
            </w:pPr>
          </w:p>
        </w:tc>
      </w:tr>
      <w:tr w:rsidR="005831B1" w:rsidRPr="00667AF4" w:rsidTr="0068341B">
        <w:trPr>
          <w:trHeight w:hRule="exact" w:val="270"/>
        </w:trPr>
        <w:tc>
          <w:tcPr>
            <w:tcW w:w="9356" w:type="dxa"/>
            <w:gridSpan w:val="5"/>
            <w:shd w:val="clear" w:color="000000" w:fill="FFFFFF"/>
            <w:tcMar>
              <w:left w:w="34" w:type="dxa"/>
              <w:right w:w="34" w:type="dxa"/>
            </w:tcMar>
          </w:tcPr>
          <w:p w:rsidR="005831B1" w:rsidRPr="001512D0" w:rsidRDefault="005831B1" w:rsidP="00DF0BF1">
            <w:pPr>
              <w:spacing w:after="0" w:line="240" w:lineRule="auto"/>
              <w:ind w:firstLine="756"/>
              <w:jc w:val="both"/>
              <w:rPr>
                <w:sz w:val="24"/>
                <w:szCs w:val="24"/>
                <w:lang w:val="ru-RU"/>
              </w:rPr>
            </w:pPr>
            <w:r w:rsidRPr="001512D0">
              <w:rPr>
                <w:rFonts w:ascii="Times New Roman" w:hAnsi="Times New Roman" w:cs="Times New Roman"/>
                <w:color w:val="000000"/>
                <w:sz w:val="24"/>
                <w:szCs w:val="24"/>
                <w:lang w:val="ru-RU"/>
              </w:rPr>
              <w:t>Материально-техническое</w:t>
            </w:r>
            <w:r w:rsidRPr="001512D0">
              <w:rPr>
                <w:lang w:val="ru-RU"/>
              </w:rPr>
              <w:t xml:space="preserve"> </w:t>
            </w:r>
            <w:r w:rsidRPr="001512D0">
              <w:rPr>
                <w:rFonts w:ascii="Times New Roman" w:hAnsi="Times New Roman" w:cs="Times New Roman"/>
                <w:color w:val="000000"/>
                <w:sz w:val="24"/>
                <w:szCs w:val="24"/>
                <w:lang w:val="ru-RU"/>
              </w:rPr>
              <w:t>обеспечение</w:t>
            </w:r>
            <w:r w:rsidRPr="001512D0">
              <w:rPr>
                <w:lang w:val="ru-RU"/>
              </w:rPr>
              <w:t xml:space="preserve"> </w:t>
            </w:r>
            <w:r w:rsidRPr="001512D0">
              <w:rPr>
                <w:rFonts w:ascii="Times New Roman" w:hAnsi="Times New Roman" w:cs="Times New Roman"/>
                <w:color w:val="000000"/>
                <w:sz w:val="24"/>
                <w:szCs w:val="24"/>
                <w:lang w:val="ru-RU"/>
              </w:rPr>
              <w:t>дисциплины</w:t>
            </w:r>
            <w:r w:rsidRPr="001512D0">
              <w:rPr>
                <w:lang w:val="ru-RU"/>
              </w:rPr>
              <w:t xml:space="preserve"> </w:t>
            </w:r>
            <w:r w:rsidRPr="001512D0">
              <w:rPr>
                <w:rFonts w:ascii="Times New Roman" w:hAnsi="Times New Roman" w:cs="Times New Roman"/>
                <w:color w:val="000000"/>
                <w:sz w:val="24"/>
                <w:szCs w:val="24"/>
                <w:lang w:val="ru-RU"/>
              </w:rPr>
              <w:t>включает:</w:t>
            </w:r>
            <w:r w:rsidRPr="001512D0">
              <w:rPr>
                <w:lang w:val="ru-RU"/>
              </w:rPr>
              <w:t xml:space="preserve"> </w:t>
            </w:r>
          </w:p>
        </w:tc>
      </w:tr>
      <w:tr w:rsidR="005831B1" w:rsidRPr="00667AF4" w:rsidTr="0068341B">
        <w:trPr>
          <w:trHeight w:val="293"/>
        </w:trPr>
        <w:tc>
          <w:tcPr>
            <w:tcW w:w="9356" w:type="dxa"/>
            <w:gridSpan w:val="5"/>
            <w:vMerge w:val="restart"/>
            <w:shd w:val="clear" w:color="000000" w:fill="FFFFFF"/>
            <w:tcMar>
              <w:left w:w="34" w:type="dxa"/>
              <w:right w:w="34" w:type="dxa"/>
            </w:tcMar>
          </w:tcPr>
          <w:p w:rsidR="005831B1" w:rsidRPr="001512D0" w:rsidRDefault="005831B1" w:rsidP="00DF0BF1">
            <w:pPr>
              <w:spacing w:after="0" w:line="240" w:lineRule="auto"/>
              <w:ind w:firstLine="756"/>
              <w:jc w:val="both"/>
              <w:rPr>
                <w:sz w:val="24"/>
                <w:szCs w:val="24"/>
                <w:lang w:val="ru-RU"/>
              </w:rPr>
            </w:pPr>
            <w:r w:rsidRPr="001512D0">
              <w:rPr>
                <w:rFonts w:ascii="Times New Roman" w:hAnsi="Times New Roman" w:cs="Times New Roman"/>
                <w:color w:val="000000"/>
                <w:sz w:val="24"/>
                <w:szCs w:val="24"/>
                <w:lang w:val="ru-RU"/>
              </w:rPr>
              <w:t>1)</w:t>
            </w:r>
            <w:r w:rsidRPr="001512D0">
              <w:rPr>
                <w:lang w:val="ru-RU"/>
              </w:rPr>
              <w:t xml:space="preserve"> </w:t>
            </w:r>
            <w:r w:rsidRPr="001512D0">
              <w:rPr>
                <w:rFonts w:ascii="Times New Roman" w:hAnsi="Times New Roman" w:cs="Times New Roman"/>
                <w:color w:val="000000"/>
                <w:sz w:val="24"/>
                <w:szCs w:val="24"/>
                <w:lang w:val="ru-RU"/>
              </w:rPr>
              <w:t>Учебные</w:t>
            </w:r>
            <w:r w:rsidRPr="001512D0">
              <w:rPr>
                <w:lang w:val="ru-RU"/>
              </w:rPr>
              <w:t xml:space="preserve"> </w:t>
            </w:r>
            <w:r w:rsidRPr="001512D0">
              <w:rPr>
                <w:rFonts w:ascii="Times New Roman" w:hAnsi="Times New Roman" w:cs="Times New Roman"/>
                <w:color w:val="000000"/>
                <w:sz w:val="24"/>
                <w:szCs w:val="24"/>
                <w:lang w:val="ru-RU"/>
              </w:rPr>
              <w:t>аудитории</w:t>
            </w:r>
            <w:r w:rsidRPr="001512D0">
              <w:rPr>
                <w:lang w:val="ru-RU"/>
              </w:rPr>
              <w:t xml:space="preserve"> </w:t>
            </w:r>
            <w:r w:rsidRPr="001512D0">
              <w:rPr>
                <w:rFonts w:ascii="Times New Roman" w:hAnsi="Times New Roman" w:cs="Times New Roman"/>
                <w:color w:val="000000"/>
                <w:sz w:val="24"/>
                <w:szCs w:val="24"/>
                <w:lang w:val="ru-RU"/>
              </w:rPr>
              <w:t>для</w:t>
            </w:r>
            <w:r w:rsidRPr="001512D0">
              <w:rPr>
                <w:lang w:val="ru-RU"/>
              </w:rPr>
              <w:t xml:space="preserve"> </w:t>
            </w:r>
            <w:r w:rsidRPr="001512D0">
              <w:rPr>
                <w:rFonts w:ascii="Times New Roman" w:hAnsi="Times New Roman" w:cs="Times New Roman"/>
                <w:color w:val="000000"/>
                <w:sz w:val="24"/>
                <w:szCs w:val="24"/>
                <w:lang w:val="ru-RU"/>
              </w:rPr>
              <w:t>проведения</w:t>
            </w:r>
            <w:r w:rsidRPr="001512D0">
              <w:rPr>
                <w:lang w:val="ru-RU"/>
              </w:rPr>
              <w:t xml:space="preserve"> </w:t>
            </w:r>
            <w:r w:rsidRPr="001512D0">
              <w:rPr>
                <w:rFonts w:ascii="Times New Roman" w:hAnsi="Times New Roman" w:cs="Times New Roman"/>
                <w:color w:val="000000"/>
                <w:sz w:val="24"/>
                <w:szCs w:val="24"/>
                <w:lang w:val="ru-RU"/>
              </w:rPr>
              <w:t>занятий</w:t>
            </w:r>
            <w:r w:rsidRPr="001512D0">
              <w:rPr>
                <w:lang w:val="ru-RU"/>
              </w:rPr>
              <w:t xml:space="preserve"> </w:t>
            </w:r>
            <w:r w:rsidRPr="001512D0">
              <w:rPr>
                <w:rFonts w:ascii="Times New Roman" w:hAnsi="Times New Roman" w:cs="Times New Roman"/>
                <w:color w:val="000000"/>
                <w:sz w:val="24"/>
                <w:szCs w:val="24"/>
                <w:lang w:val="ru-RU"/>
              </w:rPr>
              <w:t>лекционного</w:t>
            </w:r>
            <w:r w:rsidRPr="001512D0">
              <w:rPr>
                <w:lang w:val="ru-RU"/>
              </w:rPr>
              <w:t xml:space="preserve"> </w:t>
            </w:r>
            <w:r w:rsidRPr="001512D0">
              <w:rPr>
                <w:rFonts w:ascii="Times New Roman" w:hAnsi="Times New Roman" w:cs="Times New Roman"/>
                <w:color w:val="000000"/>
                <w:sz w:val="24"/>
                <w:szCs w:val="24"/>
                <w:lang w:val="ru-RU"/>
              </w:rPr>
              <w:t>типа:</w:t>
            </w:r>
            <w:r w:rsidRPr="001512D0">
              <w:rPr>
                <w:lang w:val="ru-RU"/>
              </w:rPr>
              <w:t xml:space="preserve"> </w:t>
            </w:r>
            <w:r w:rsidRPr="001512D0">
              <w:rPr>
                <w:rFonts w:ascii="Times New Roman" w:hAnsi="Times New Roman" w:cs="Times New Roman"/>
                <w:color w:val="000000"/>
                <w:sz w:val="24"/>
                <w:szCs w:val="24"/>
                <w:lang w:val="ru-RU"/>
              </w:rPr>
              <w:t>Мультимедийные</w:t>
            </w:r>
            <w:r w:rsidRPr="001512D0">
              <w:rPr>
                <w:lang w:val="ru-RU"/>
              </w:rPr>
              <w:t xml:space="preserve"> </w:t>
            </w:r>
            <w:r w:rsidRPr="001512D0">
              <w:rPr>
                <w:rFonts w:ascii="Times New Roman" w:hAnsi="Times New Roman" w:cs="Times New Roman"/>
                <w:color w:val="000000"/>
                <w:sz w:val="24"/>
                <w:szCs w:val="24"/>
                <w:lang w:val="ru-RU"/>
              </w:rPr>
              <w:t>средства</w:t>
            </w:r>
            <w:r w:rsidRPr="001512D0">
              <w:rPr>
                <w:lang w:val="ru-RU"/>
              </w:rPr>
              <w:t xml:space="preserve"> </w:t>
            </w:r>
            <w:r w:rsidRPr="001512D0">
              <w:rPr>
                <w:rFonts w:ascii="Times New Roman" w:hAnsi="Times New Roman" w:cs="Times New Roman"/>
                <w:color w:val="000000"/>
                <w:sz w:val="24"/>
                <w:szCs w:val="24"/>
                <w:lang w:val="ru-RU"/>
              </w:rPr>
              <w:t>хранения,</w:t>
            </w:r>
            <w:r w:rsidRPr="001512D0">
              <w:rPr>
                <w:lang w:val="ru-RU"/>
              </w:rPr>
              <w:t xml:space="preserve"> </w:t>
            </w:r>
            <w:r w:rsidRPr="001512D0">
              <w:rPr>
                <w:rFonts w:ascii="Times New Roman" w:hAnsi="Times New Roman" w:cs="Times New Roman"/>
                <w:color w:val="000000"/>
                <w:sz w:val="24"/>
                <w:szCs w:val="24"/>
                <w:lang w:val="ru-RU"/>
              </w:rPr>
              <w:t>передачи</w:t>
            </w:r>
            <w:r w:rsidRPr="001512D0">
              <w:rPr>
                <w:lang w:val="ru-RU"/>
              </w:rPr>
              <w:t xml:space="preserve"> </w:t>
            </w:r>
            <w:r w:rsidRPr="001512D0">
              <w:rPr>
                <w:rFonts w:ascii="Times New Roman" w:hAnsi="Times New Roman" w:cs="Times New Roman"/>
                <w:color w:val="000000"/>
                <w:sz w:val="24"/>
                <w:szCs w:val="24"/>
                <w:lang w:val="ru-RU"/>
              </w:rPr>
              <w:t>и</w:t>
            </w:r>
            <w:r w:rsidRPr="001512D0">
              <w:rPr>
                <w:lang w:val="ru-RU"/>
              </w:rPr>
              <w:t xml:space="preserve"> </w:t>
            </w:r>
            <w:r w:rsidRPr="001512D0">
              <w:rPr>
                <w:rFonts w:ascii="Times New Roman" w:hAnsi="Times New Roman" w:cs="Times New Roman"/>
                <w:color w:val="000000"/>
                <w:sz w:val="24"/>
                <w:szCs w:val="24"/>
                <w:lang w:val="ru-RU"/>
              </w:rPr>
              <w:t>представления</w:t>
            </w:r>
            <w:r w:rsidRPr="001512D0">
              <w:rPr>
                <w:lang w:val="ru-RU"/>
              </w:rPr>
              <w:t xml:space="preserve"> </w:t>
            </w:r>
            <w:r w:rsidRPr="001512D0">
              <w:rPr>
                <w:rFonts w:ascii="Times New Roman" w:hAnsi="Times New Roman" w:cs="Times New Roman"/>
                <w:color w:val="000000"/>
                <w:sz w:val="24"/>
                <w:szCs w:val="24"/>
                <w:lang w:val="ru-RU"/>
              </w:rPr>
              <w:t>информации.</w:t>
            </w:r>
            <w:r w:rsidRPr="001512D0">
              <w:rPr>
                <w:lang w:val="ru-RU"/>
              </w:rPr>
              <w:t xml:space="preserve"> </w:t>
            </w:r>
          </w:p>
          <w:p w:rsidR="005831B1" w:rsidRPr="001512D0" w:rsidRDefault="005831B1" w:rsidP="00DF0BF1">
            <w:pPr>
              <w:spacing w:after="0" w:line="240" w:lineRule="auto"/>
              <w:ind w:firstLine="756"/>
              <w:jc w:val="both"/>
              <w:rPr>
                <w:sz w:val="24"/>
                <w:szCs w:val="24"/>
                <w:lang w:val="ru-RU"/>
              </w:rPr>
            </w:pPr>
            <w:r w:rsidRPr="001512D0">
              <w:rPr>
                <w:rFonts w:ascii="Times New Roman" w:hAnsi="Times New Roman" w:cs="Times New Roman"/>
                <w:color w:val="000000"/>
                <w:sz w:val="24"/>
                <w:szCs w:val="24"/>
                <w:lang w:val="ru-RU"/>
              </w:rPr>
              <w:t>2)</w:t>
            </w:r>
            <w:r w:rsidRPr="001512D0">
              <w:rPr>
                <w:lang w:val="ru-RU"/>
              </w:rPr>
              <w:t xml:space="preserve"> </w:t>
            </w:r>
            <w:r w:rsidRPr="001512D0">
              <w:rPr>
                <w:rFonts w:ascii="Times New Roman" w:hAnsi="Times New Roman" w:cs="Times New Roman"/>
                <w:color w:val="000000"/>
                <w:sz w:val="24"/>
                <w:szCs w:val="24"/>
                <w:lang w:val="ru-RU"/>
              </w:rPr>
              <w:t>Учебные</w:t>
            </w:r>
            <w:r w:rsidRPr="001512D0">
              <w:rPr>
                <w:lang w:val="ru-RU"/>
              </w:rPr>
              <w:t xml:space="preserve"> </w:t>
            </w:r>
            <w:r w:rsidRPr="001512D0">
              <w:rPr>
                <w:rFonts w:ascii="Times New Roman" w:hAnsi="Times New Roman" w:cs="Times New Roman"/>
                <w:color w:val="000000"/>
                <w:sz w:val="24"/>
                <w:szCs w:val="24"/>
                <w:lang w:val="ru-RU"/>
              </w:rPr>
              <w:t>аудитории</w:t>
            </w:r>
            <w:r w:rsidRPr="001512D0">
              <w:rPr>
                <w:lang w:val="ru-RU"/>
              </w:rPr>
              <w:t xml:space="preserve"> </w:t>
            </w:r>
            <w:r w:rsidRPr="001512D0">
              <w:rPr>
                <w:rFonts w:ascii="Times New Roman" w:hAnsi="Times New Roman" w:cs="Times New Roman"/>
                <w:color w:val="000000"/>
                <w:sz w:val="24"/>
                <w:szCs w:val="24"/>
                <w:lang w:val="ru-RU"/>
              </w:rPr>
              <w:t>для</w:t>
            </w:r>
            <w:r w:rsidRPr="001512D0">
              <w:rPr>
                <w:lang w:val="ru-RU"/>
              </w:rPr>
              <w:t xml:space="preserve"> </w:t>
            </w:r>
            <w:r w:rsidRPr="001512D0">
              <w:rPr>
                <w:rFonts w:ascii="Times New Roman" w:hAnsi="Times New Roman" w:cs="Times New Roman"/>
                <w:color w:val="000000"/>
                <w:sz w:val="24"/>
                <w:szCs w:val="24"/>
                <w:lang w:val="ru-RU"/>
              </w:rPr>
              <w:t>проведения</w:t>
            </w:r>
            <w:r w:rsidRPr="001512D0">
              <w:rPr>
                <w:lang w:val="ru-RU"/>
              </w:rPr>
              <w:t xml:space="preserve"> </w:t>
            </w:r>
            <w:r w:rsidRPr="001512D0">
              <w:rPr>
                <w:rFonts w:ascii="Times New Roman" w:hAnsi="Times New Roman" w:cs="Times New Roman"/>
                <w:color w:val="000000"/>
                <w:sz w:val="24"/>
                <w:szCs w:val="24"/>
                <w:lang w:val="ru-RU"/>
              </w:rPr>
              <w:t>практических</w:t>
            </w:r>
            <w:r w:rsidRPr="001512D0">
              <w:rPr>
                <w:lang w:val="ru-RU"/>
              </w:rPr>
              <w:t xml:space="preserve"> </w:t>
            </w:r>
            <w:r w:rsidRPr="001512D0">
              <w:rPr>
                <w:rFonts w:ascii="Times New Roman" w:hAnsi="Times New Roman" w:cs="Times New Roman"/>
                <w:color w:val="000000"/>
                <w:sz w:val="24"/>
                <w:szCs w:val="24"/>
                <w:lang w:val="ru-RU"/>
              </w:rPr>
              <w:t>занятий,</w:t>
            </w:r>
            <w:r w:rsidRPr="001512D0">
              <w:rPr>
                <w:lang w:val="ru-RU"/>
              </w:rPr>
              <w:t xml:space="preserve"> </w:t>
            </w:r>
            <w:r w:rsidRPr="001512D0">
              <w:rPr>
                <w:rFonts w:ascii="Times New Roman" w:hAnsi="Times New Roman" w:cs="Times New Roman"/>
                <w:color w:val="000000"/>
                <w:sz w:val="24"/>
                <w:szCs w:val="24"/>
                <w:lang w:val="ru-RU"/>
              </w:rPr>
              <w:t>групповых</w:t>
            </w:r>
            <w:r w:rsidRPr="001512D0">
              <w:rPr>
                <w:lang w:val="ru-RU"/>
              </w:rPr>
              <w:t xml:space="preserve"> </w:t>
            </w:r>
            <w:r w:rsidRPr="001512D0">
              <w:rPr>
                <w:rFonts w:ascii="Times New Roman" w:hAnsi="Times New Roman" w:cs="Times New Roman"/>
                <w:color w:val="000000"/>
                <w:sz w:val="24"/>
                <w:szCs w:val="24"/>
                <w:lang w:val="ru-RU"/>
              </w:rPr>
              <w:t>и</w:t>
            </w:r>
            <w:r w:rsidRPr="001512D0">
              <w:rPr>
                <w:lang w:val="ru-RU"/>
              </w:rPr>
              <w:t xml:space="preserve"> </w:t>
            </w:r>
            <w:r w:rsidRPr="001512D0">
              <w:rPr>
                <w:rFonts w:ascii="Times New Roman" w:hAnsi="Times New Roman" w:cs="Times New Roman"/>
                <w:color w:val="000000"/>
                <w:sz w:val="24"/>
                <w:szCs w:val="24"/>
                <w:lang w:val="ru-RU"/>
              </w:rPr>
              <w:t>индивидуальных</w:t>
            </w:r>
            <w:r w:rsidRPr="001512D0">
              <w:rPr>
                <w:lang w:val="ru-RU"/>
              </w:rPr>
              <w:t xml:space="preserve"> </w:t>
            </w:r>
            <w:r w:rsidRPr="001512D0">
              <w:rPr>
                <w:rFonts w:ascii="Times New Roman" w:hAnsi="Times New Roman" w:cs="Times New Roman"/>
                <w:color w:val="000000"/>
                <w:sz w:val="24"/>
                <w:szCs w:val="24"/>
                <w:lang w:val="ru-RU"/>
              </w:rPr>
              <w:t>консультаций,</w:t>
            </w:r>
            <w:r w:rsidRPr="001512D0">
              <w:rPr>
                <w:lang w:val="ru-RU"/>
              </w:rPr>
              <w:t xml:space="preserve"> </w:t>
            </w:r>
            <w:r w:rsidRPr="001512D0">
              <w:rPr>
                <w:rFonts w:ascii="Times New Roman" w:hAnsi="Times New Roman" w:cs="Times New Roman"/>
                <w:color w:val="000000"/>
                <w:sz w:val="24"/>
                <w:szCs w:val="24"/>
                <w:lang w:val="ru-RU"/>
              </w:rPr>
              <w:t>текущего</w:t>
            </w:r>
            <w:r w:rsidRPr="001512D0">
              <w:rPr>
                <w:lang w:val="ru-RU"/>
              </w:rPr>
              <w:t xml:space="preserve"> </w:t>
            </w:r>
            <w:r w:rsidRPr="001512D0">
              <w:rPr>
                <w:rFonts w:ascii="Times New Roman" w:hAnsi="Times New Roman" w:cs="Times New Roman"/>
                <w:color w:val="000000"/>
                <w:sz w:val="24"/>
                <w:szCs w:val="24"/>
                <w:lang w:val="ru-RU"/>
              </w:rPr>
              <w:t>контроля</w:t>
            </w:r>
            <w:r w:rsidRPr="001512D0">
              <w:rPr>
                <w:lang w:val="ru-RU"/>
              </w:rPr>
              <w:t xml:space="preserve"> </w:t>
            </w:r>
            <w:r w:rsidRPr="001512D0">
              <w:rPr>
                <w:rFonts w:ascii="Times New Roman" w:hAnsi="Times New Roman" w:cs="Times New Roman"/>
                <w:color w:val="000000"/>
                <w:sz w:val="24"/>
                <w:szCs w:val="24"/>
                <w:lang w:val="ru-RU"/>
              </w:rPr>
              <w:t>и</w:t>
            </w:r>
            <w:r w:rsidRPr="001512D0">
              <w:rPr>
                <w:lang w:val="ru-RU"/>
              </w:rPr>
              <w:t xml:space="preserve"> </w:t>
            </w:r>
            <w:r w:rsidRPr="001512D0">
              <w:rPr>
                <w:rFonts w:ascii="Times New Roman" w:hAnsi="Times New Roman" w:cs="Times New Roman"/>
                <w:color w:val="000000"/>
                <w:sz w:val="24"/>
                <w:szCs w:val="24"/>
                <w:lang w:val="ru-RU"/>
              </w:rPr>
              <w:t>промежуточной</w:t>
            </w:r>
            <w:r w:rsidRPr="001512D0">
              <w:rPr>
                <w:lang w:val="ru-RU"/>
              </w:rPr>
              <w:t xml:space="preserve"> </w:t>
            </w:r>
            <w:r w:rsidRPr="001512D0">
              <w:rPr>
                <w:rFonts w:ascii="Times New Roman" w:hAnsi="Times New Roman" w:cs="Times New Roman"/>
                <w:color w:val="000000"/>
                <w:sz w:val="24"/>
                <w:szCs w:val="24"/>
                <w:lang w:val="ru-RU"/>
              </w:rPr>
              <w:t>аттестации:</w:t>
            </w:r>
            <w:r w:rsidRPr="001512D0">
              <w:rPr>
                <w:lang w:val="ru-RU"/>
              </w:rPr>
              <w:t xml:space="preserve"> </w:t>
            </w:r>
            <w:r w:rsidRPr="001512D0">
              <w:rPr>
                <w:rFonts w:ascii="Times New Roman" w:hAnsi="Times New Roman" w:cs="Times New Roman"/>
                <w:color w:val="000000"/>
                <w:sz w:val="24"/>
                <w:szCs w:val="24"/>
                <w:lang w:val="ru-RU"/>
              </w:rPr>
              <w:t>мультимедийные</w:t>
            </w:r>
            <w:r w:rsidRPr="001512D0">
              <w:rPr>
                <w:lang w:val="ru-RU"/>
              </w:rPr>
              <w:t xml:space="preserve"> </w:t>
            </w:r>
            <w:r w:rsidRPr="001512D0">
              <w:rPr>
                <w:rFonts w:ascii="Times New Roman" w:hAnsi="Times New Roman" w:cs="Times New Roman"/>
                <w:color w:val="000000"/>
                <w:sz w:val="24"/>
                <w:szCs w:val="24"/>
                <w:lang w:val="ru-RU"/>
              </w:rPr>
              <w:t>средства</w:t>
            </w:r>
            <w:r w:rsidRPr="001512D0">
              <w:rPr>
                <w:lang w:val="ru-RU"/>
              </w:rPr>
              <w:t xml:space="preserve"> </w:t>
            </w:r>
            <w:r w:rsidRPr="001512D0">
              <w:rPr>
                <w:rFonts w:ascii="Times New Roman" w:hAnsi="Times New Roman" w:cs="Times New Roman"/>
                <w:color w:val="000000"/>
                <w:sz w:val="24"/>
                <w:szCs w:val="24"/>
                <w:lang w:val="ru-RU"/>
              </w:rPr>
              <w:t>хранения,</w:t>
            </w:r>
            <w:r w:rsidRPr="001512D0">
              <w:rPr>
                <w:lang w:val="ru-RU"/>
              </w:rPr>
              <w:t xml:space="preserve"> </w:t>
            </w:r>
            <w:r w:rsidRPr="001512D0">
              <w:rPr>
                <w:rFonts w:ascii="Times New Roman" w:hAnsi="Times New Roman" w:cs="Times New Roman"/>
                <w:color w:val="000000"/>
                <w:sz w:val="24"/>
                <w:szCs w:val="24"/>
                <w:lang w:val="ru-RU"/>
              </w:rPr>
              <w:t>передачи</w:t>
            </w:r>
            <w:r w:rsidRPr="001512D0">
              <w:rPr>
                <w:lang w:val="ru-RU"/>
              </w:rPr>
              <w:t xml:space="preserve"> </w:t>
            </w:r>
            <w:r w:rsidRPr="001512D0">
              <w:rPr>
                <w:rFonts w:ascii="Times New Roman" w:hAnsi="Times New Roman" w:cs="Times New Roman"/>
                <w:color w:val="000000"/>
                <w:sz w:val="24"/>
                <w:szCs w:val="24"/>
                <w:lang w:val="ru-RU"/>
              </w:rPr>
              <w:t>и</w:t>
            </w:r>
            <w:r w:rsidRPr="001512D0">
              <w:rPr>
                <w:lang w:val="ru-RU"/>
              </w:rPr>
              <w:t xml:space="preserve"> </w:t>
            </w:r>
            <w:r w:rsidRPr="001512D0">
              <w:rPr>
                <w:rFonts w:ascii="Times New Roman" w:hAnsi="Times New Roman" w:cs="Times New Roman"/>
                <w:color w:val="000000"/>
                <w:sz w:val="24"/>
                <w:szCs w:val="24"/>
                <w:lang w:val="ru-RU"/>
              </w:rPr>
              <w:t>представления</w:t>
            </w:r>
            <w:r w:rsidRPr="001512D0">
              <w:rPr>
                <w:lang w:val="ru-RU"/>
              </w:rPr>
              <w:t xml:space="preserve"> </w:t>
            </w:r>
            <w:r w:rsidRPr="001512D0">
              <w:rPr>
                <w:rFonts w:ascii="Times New Roman" w:hAnsi="Times New Roman" w:cs="Times New Roman"/>
                <w:color w:val="000000"/>
                <w:sz w:val="24"/>
                <w:szCs w:val="24"/>
                <w:lang w:val="ru-RU"/>
              </w:rPr>
              <w:t>информации;</w:t>
            </w:r>
            <w:r w:rsidRPr="001512D0">
              <w:rPr>
                <w:lang w:val="ru-RU"/>
              </w:rPr>
              <w:t xml:space="preserve"> </w:t>
            </w:r>
            <w:r w:rsidRPr="001512D0">
              <w:rPr>
                <w:rFonts w:ascii="Times New Roman" w:hAnsi="Times New Roman" w:cs="Times New Roman"/>
                <w:color w:val="000000"/>
                <w:sz w:val="24"/>
                <w:szCs w:val="24"/>
                <w:lang w:val="ru-RU"/>
              </w:rPr>
              <w:t>комплекс</w:t>
            </w:r>
            <w:r w:rsidRPr="001512D0">
              <w:rPr>
                <w:lang w:val="ru-RU"/>
              </w:rPr>
              <w:t xml:space="preserve"> </w:t>
            </w:r>
            <w:r w:rsidRPr="001512D0">
              <w:rPr>
                <w:rFonts w:ascii="Times New Roman" w:hAnsi="Times New Roman" w:cs="Times New Roman"/>
                <w:color w:val="000000"/>
                <w:sz w:val="24"/>
                <w:szCs w:val="24"/>
                <w:lang w:val="ru-RU"/>
              </w:rPr>
              <w:t>тестовых</w:t>
            </w:r>
            <w:r w:rsidRPr="001512D0">
              <w:rPr>
                <w:lang w:val="ru-RU"/>
              </w:rPr>
              <w:t xml:space="preserve"> </w:t>
            </w:r>
            <w:r w:rsidRPr="001512D0">
              <w:rPr>
                <w:rFonts w:ascii="Times New Roman" w:hAnsi="Times New Roman" w:cs="Times New Roman"/>
                <w:color w:val="000000"/>
                <w:sz w:val="24"/>
                <w:szCs w:val="24"/>
                <w:lang w:val="ru-RU"/>
              </w:rPr>
              <w:t>заданий</w:t>
            </w:r>
            <w:r w:rsidRPr="001512D0">
              <w:rPr>
                <w:lang w:val="ru-RU"/>
              </w:rPr>
              <w:t xml:space="preserve"> </w:t>
            </w:r>
            <w:r w:rsidRPr="001512D0">
              <w:rPr>
                <w:rFonts w:ascii="Times New Roman" w:hAnsi="Times New Roman" w:cs="Times New Roman"/>
                <w:color w:val="000000"/>
                <w:sz w:val="24"/>
                <w:szCs w:val="24"/>
                <w:lang w:val="ru-RU"/>
              </w:rPr>
              <w:t>для</w:t>
            </w:r>
            <w:r w:rsidRPr="001512D0">
              <w:rPr>
                <w:lang w:val="ru-RU"/>
              </w:rPr>
              <w:t xml:space="preserve"> </w:t>
            </w:r>
            <w:r w:rsidRPr="001512D0">
              <w:rPr>
                <w:rFonts w:ascii="Times New Roman" w:hAnsi="Times New Roman" w:cs="Times New Roman"/>
                <w:color w:val="000000"/>
                <w:sz w:val="24"/>
                <w:szCs w:val="24"/>
                <w:lang w:val="ru-RU"/>
              </w:rPr>
              <w:t>проведения</w:t>
            </w:r>
            <w:r w:rsidRPr="001512D0">
              <w:rPr>
                <w:lang w:val="ru-RU"/>
              </w:rPr>
              <w:t xml:space="preserve"> </w:t>
            </w:r>
            <w:r w:rsidRPr="001512D0">
              <w:rPr>
                <w:rFonts w:ascii="Times New Roman" w:hAnsi="Times New Roman" w:cs="Times New Roman"/>
                <w:color w:val="000000"/>
                <w:sz w:val="24"/>
                <w:szCs w:val="24"/>
                <w:lang w:val="ru-RU"/>
              </w:rPr>
              <w:t>промежуточных</w:t>
            </w:r>
            <w:r w:rsidRPr="001512D0">
              <w:rPr>
                <w:lang w:val="ru-RU"/>
              </w:rPr>
              <w:t xml:space="preserve"> </w:t>
            </w:r>
            <w:r w:rsidRPr="001512D0">
              <w:rPr>
                <w:rFonts w:ascii="Times New Roman" w:hAnsi="Times New Roman" w:cs="Times New Roman"/>
                <w:color w:val="000000"/>
                <w:sz w:val="24"/>
                <w:szCs w:val="24"/>
                <w:lang w:val="ru-RU"/>
              </w:rPr>
              <w:t>и</w:t>
            </w:r>
            <w:r w:rsidRPr="001512D0">
              <w:rPr>
                <w:lang w:val="ru-RU"/>
              </w:rPr>
              <w:t xml:space="preserve"> </w:t>
            </w:r>
            <w:r w:rsidRPr="001512D0">
              <w:rPr>
                <w:rFonts w:ascii="Times New Roman" w:hAnsi="Times New Roman" w:cs="Times New Roman"/>
                <w:color w:val="000000"/>
                <w:sz w:val="24"/>
                <w:szCs w:val="24"/>
                <w:lang w:val="ru-RU"/>
              </w:rPr>
              <w:t>рубежных</w:t>
            </w:r>
            <w:r w:rsidRPr="001512D0">
              <w:rPr>
                <w:lang w:val="ru-RU"/>
              </w:rPr>
              <w:t xml:space="preserve"> </w:t>
            </w:r>
            <w:r w:rsidRPr="001512D0">
              <w:rPr>
                <w:rFonts w:ascii="Times New Roman" w:hAnsi="Times New Roman" w:cs="Times New Roman"/>
                <w:color w:val="000000"/>
                <w:sz w:val="24"/>
                <w:szCs w:val="24"/>
                <w:lang w:val="ru-RU"/>
              </w:rPr>
              <w:t>контролей.</w:t>
            </w:r>
            <w:r w:rsidRPr="001512D0">
              <w:rPr>
                <w:lang w:val="ru-RU"/>
              </w:rPr>
              <w:t xml:space="preserve"> </w:t>
            </w:r>
          </w:p>
          <w:p w:rsidR="005831B1" w:rsidRPr="001512D0" w:rsidRDefault="005831B1" w:rsidP="00DF0BF1">
            <w:pPr>
              <w:spacing w:after="0" w:line="240" w:lineRule="auto"/>
              <w:ind w:firstLine="756"/>
              <w:jc w:val="both"/>
              <w:rPr>
                <w:sz w:val="24"/>
                <w:szCs w:val="24"/>
                <w:lang w:val="ru-RU"/>
              </w:rPr>
            </w:pPr>
            <w:r w:rsidRPr="001512D0">
              <w:rPr>
                <w:rFonts w:ascii="Times New Roman" w:hAnsi="Times New Roman" w:cs="Times New Roman"/>
                <w:color w:val="000000"/>
                <w:sz w:val="24"/>
                <w:szCs w:val="24"/>
                <w:lang w:val="ru-RU"/>
              </w:rPr>
              <w:t>3)</w:t>
            </w:r>
            <w:r w:rsidRPr="001512D0">
              <w:rPr>
                <w:lang w:val="ru-RU"/>
              </w:rPr>
              <w:t xml:space="preserve"> </w:t>
            </w:r>
            <w:r w:rsidRPr="001512D0">
              <w:rPr>
                <w:rFonts w:ascii="Times New Roman" w:hAnsi="Times New Roman" w:cs="Times New Roman"/>
                <w:color w:val="000000"/>
                <w:sz w:val="24"/>
                <w:szCs w:val="24"/>
                <w:lang w:val="ru-RU"/>
              </w:rPr>
              <w:t>Помещения</w:t>
            </w:r>
            <w:r w:rsidRPr="001512D0">
              <w:rPr>
                <w:lang w:val="ru-RU"/>
              </w:rPr>
              <w:t xml:space="preserve"> </w:t>
            </w:r>
            <w:r w:rsidRPr="001512D0">
              <w:rPr>
                <w:rFonts w:ascii="Times New Roman" w:hAnsi="Times New Roman" w:cs="Times New Roman"/>
                <w:color w:val="000000"/>
                <w:sz w:val="24"/>
                <w:szCs w:val="24"/>
                <w:lang w:val="ru-RU"/>
              </w:rPr>
              <w:t>для</w:t>
            </w:r>
            <w:r w:rsidRPr="001512D0">
              <w:rPr>
                <w:lang w:val="ru-RU"/>
              </w:rPr>
              <w:t xml:space="preserve"> </w:t>
            </w:r>
            <w:r w:rsidRPr="001512D0">
              <w:rPr>
                <w:rFonts w:ascii="Times New Roman" w:hAnsi="Times New Roman" w:cs="Times New Roman"/>
                <w:color w:val="000000"/>
                <w:sz w:val="24"/>
                <w:szCs w:val="24"/>
                <w:lang w:val="ru-RU"/>
              </w:rPr>
              <w:t>самостоятельной</w:t>
            </w:r>
            <w:r w:rsidRPr="001512D0">
              <w:rPr>
                <w:lang w:val="ru-RU"/>
              </w:rPr>
              <w:t xml:space="preserve"> </w:t>
            </w:r>
            <w:r w:rsidRPr="001512D0">
              <w:rPr>
                <w:rFonts w:ascii="Times New Roman" w:hAnsi="Times New Roman" w:cs="Times New Roman"/>
                <w:color w:val="000000"/>
                <w:sz w:val="24"/>
                <w:szCs w:val="24"/>
                <w:lang w:val="ru-RU"/>
              </w:rPr>
              <w:t>работы:</w:t>
            </w:r>
            <w:r w:rsidRPr="001512D0">
              <w:rPr>
                <w:lang w:val="ru-RU"/>
              </w:rPr>
              <w:t xml:space="preserve"> </w:t>
            </w:r>
            <w:r w:rsidRPr="001512D0">
              <w:rPr>
                <w:rFonts w:ascii="Times New Roman" w:hAnsi="Times New Roman" w:cs="Times New Roman"/>
                <w:color w:val="000000"/>
                <w:sz w:val="24"/>
                <w:szCs w:val="24"/>
                <w:lang w:val="ru-RU"/>
              </w:rPr>
              <w:t>обучающихся:</w:t>
            </w:r>
            <w:r w:rsidRPr="001512D0">
              <w:rPr>
                <w:lang w:val="ru-RU"/>
              </w:rPr>
              <w:t xml:space="preserve"> </w:t>
            </w:r>
            <w:r w:rsidRPr="001512D0">
              <w:rPr>
                <w:rFonts w:ascii="Times New Roman" w:hAnsi="Times New Roman" w:cs="Times New Roman"/>
                <w:color w:val="000000"/>
                <w:sz w:val="24"/>
                <w:szCs w:val="24"/>
                <w:lang w:val="ru-RU"/>
              </w:rPr>
              <w:t>персональные</w:t>
            </w:r>
            <w:r w:rsidRPr="001512D0">
              <w:rPr>
                <w:lang w:val="ru-RU"/>
              </w:rPr>
              <w:t xml:space="preserve"> </w:t>
            </w:r>
            <w:r w:rsidRPr="001512D0">
              <w:rPr>
                <w:rFonts w:ascii="Times New Roman" w:hAnsi="Times New Roman" w:cs="Times New Roman"/>
                <w:color w:val="000000"/>
                <w:sz w:val="24"/>
                <w:szCs w:val="24"/>
                <w:lang w:val="ru-RU"/>
              </w:rPr>
              <w:t>компьютеры</w:t>
            </w:r>
            <w:r w:rsidRPr="001512D0">
              <w:rPr>
                <w:lang w:val="ru-RU"/>
              </w:rPr>
              <w:t xml:space="preserve"> </w:t>
            </w:r>
            <w:r w:rsidRPr="001512D0">
              <w:rPr>
                <w:rFonts w:ascii="Times New Roman" w:hAnsi="Times New Roman" w:cs="Times New Roman"/>
                <w:color w:val="000000"/>
                <w:sz w:val="24"/>
                <w:szCs w:val="24"/>
                <w:lang w:val="ru-RU"/>
              </w:rPr>
              <w:t>с</w:t>
            </w:r>
            <w:r w:rsidRPr="001512D0">
              <w:rPr>
                <w:lang w:val="ru-RU"/>
              </w:rPr>
              <w:t xml:space="preserve"> </w:t>
            </w:r>
            <w:r w:rsidRPr="001512D0">
              <w:rPr>
                <w:rFonts w:ascii="Times New Roman" w:hAnsi="Times New Roman" w:cs="Times New Roman"/>
                <w:color w:val="000000"/>
                <w:sz w:val="24"/>
                <w:szCs w:val="24"/>
                <w:lang w:val="ru-RU"/>
              </w:rPr>
              <w:t>пакетом</w:t>
            </w:r>
            <w:r w:rsidRPr="001512D0">
              <w:rPr>
                <w:lang w:val="ru-RU"/>
              </w:rPr>
              <w:t xml:space="preserve"> </w:t>
            </w:r>
            <w:r>
              <w:rPr>
                <w:rFonts w:ascii="Times New Roman" w:hAnsi="Times New Roman" w:cs="Times New Roman"/>
                <w:color w:val="000000"/>
                <w:sz w:val="24"/>
                <w:szCs w:val="24"/>
              </w:rPr>
              <w:t>MS</w:t>
            </w:r>
            <w:r w:rsidRPr="001512D0">
              <w:rPr>
                <w:lang w:val="ru-RU"/>
              </w:rPr>
              <w:t xml:space="preserve"> </w:t>
            </w:r>
            <w:r>
              <w:rPr>
                <w:rFonts w:ascii="Times New Roman" w:hAnsi="Times New Roman" w:cs="Times New Roman"/>
                <w:color w:val="000000"/>
                <w:sz w:val="24"/>
                <w:szCs w:val="24"/>
              </w:rPr>
              <w:t>Office</w:t>
            </w:r>
            <w:r w:rsidRPr="001512D0">
              <w:rPr>
                <w:rFonts w:ascii="Times New Roman" w:hAnsi="Times New Roman" w:cs="Times New Roman"/>
                <w:color w:val="000000"/>
                <w:sz w:val="24"/>
                <w:szCs w:val="24"/>
                <w:lang w:val="ru-RU"/>
              </w:rPr>
              <w:t>,</w:t>
            </w:r>
            <w:r w:rsidRPr="001512D0">
              <w:rPr>
                <w:lang w:val="ru-RU"/>
              </w:rPr>
              <w:t xml:space="preserve"> </w:t>
            </w:r>
            <w:r w:rsidRPr="001512D0">
              <w:rPr>
                <w:rFonts w:ascii="Times New Roman" w:hAnsi="Times New Roman" w:cs="Times New Roman"/>
                <w:color w:val="000000"/>
                <w:sz w:val="24"/>
                <w:szCs w:val="24"/>
                <w:lang w:val="ru-RU"/>
              </w:rPr>
              <w:t>выходом</w:t>
            </w:r>
            <w:r w:rsidRPr="001512D0">
              <w:rPr>
                <w:lang w:val="ru-RU"/>
              </w:rPr>
              <w:t xml:space="preserve"> </w:t>
            </w:r>
            <w:r w:rsidRPr="001512D0">
              <w:rPr>
                <w:rFonts w:ascii="Times New Roman" w:hAnsi="Times New Roman" w:cs="Times New Roman"/>
                <w:color w:val="000000"/>
                <w:sz w:val="24"/>
                <w:szCs w:val="24"/>
                <w:lang w:val="ru-RU"/>
              </w:rPr>
              <w:t>в</w:t>
            </w:r>
            <w:r w:rsidRPr="001512D0">
              <w:rPr>
                <w:lang w:val="ru-RU"/>
              </w:rPr>
              <w:t xml:space="preserve"> </w:t>
            </w:r>
            <w:r w:rsidRPr="001512D0">
              <w:rPr>
                <w:rFonts w:ascii="Times New Roman" w:hAnsi="Times New Roman" w:cs="Times New Roman"/>
                <w:color w:val="000000"/>
                <w:sz w:val="24"/>
                <w:szCs w:val="24"/>
                <w:lang w:val="ru-RU"/>
              </w:rPr>
              <w:t>Интернет</w:t>
            </w:r>
            <w:r w:rsidRPr="001512D0">
              <w:rPr>
                <w:lang w:val="ru-RU"/>
              </w:rPr>
              <w:t xml:space="preserve"> </w:t>
            </w:r>
            <w:r w:rsidRPr="001512D0">
              <w:rPr>
                <w:rFonts w:ascii="Times New Roman" w:hAnsi="Times New Roman" w:cs="Times New Roman"/>
                <w:color w:val="000000"/>
                <w:sz w:val="24"/>
                <w:szCs w:val="24"/>
                <w:lang w:val="ru-RU"/>
              </w:rPr>
              <w:t>и</w:t>
            </w:r>
            <w:r w:rsidRPr="001512D0">
              <w:rPr>
                <w:lang w:val="ru-RU"/>
              </w:rPr>
              <w:t xml:space="preserve"> </w:t>
            </w:r>
            <w:r w:rsidRPr="001512D0">
              <w:rPr>
                <w:rFonts w:ascii="Times New Roman" w:hAnsi="Times New Roman" w:cs="Times New Roman"/>
                <w:color w:val="000000"/>
                <w:sz w:val="24"/>
                <w:szCs w:val="24"/>
                <w:lang w:val="ru-RU"/>
              </w:rPr>
              <w:t>с</w:t>
            </w:r>
            <w:r w:rsidRPr="001512D0">
              <w:rPr>
                <w:lang w:val="ru-RU"/>
              </w:rPr>
              <w:t xml:space="preserve"> </w:t>
            </w:r>
            <w:r w:rsidRPr="001512D0">
              <w:rPr>
                <w:rFonts w:ascii="Times New Roman" w:hAnsi="Times New Roman" w:cs="Times New Roman"/>
                <w:color w:val="000000"/>
                <w:sz w:val="24"/>
                <w:szCs w:val="24"/>
                <w:lang w:val="ru-RU"/>
              </w:rPr>
              <w:t>доступом</w:t>
            </w:r>
            <w:r w:rsidRPr="001512D0">
              <w:rPr>
                <w:lang w:val="ru-RU"/>
              </w:rPr>
              <w:t xml:space="preserve"> </w:t>
            </w:r>
            <w:r w:rsidRPr="001512D0">
              <w:rPr>
                <w:rFonts w:ascii="Times New Roman" w:hAnsi="Times New Roman" w:cs="Times New Roman"/>
                <w:color w:val="000000"/>
                <w:sz w:val="24"/>
                <w:szCs w:val="24"/>
                <w:lang w:val="ru-RU"/>
              </w:rPr>
              <w:t>в</w:t>
            </w:r>
            <w:r w:rsidRPr="001512D0">
              <w:rPr>
                <w:lang w:val="ru-RU"/>
              </w:rPr>
              <w:t xml:space="preserve"> </w:t>
            </w:r>
            <w:r w:rsidRPr="001512D0">
              <w:rPr>
                <w:rFonts w:ascii="Times New Roman" w:hAnsi="Times New Roman" w:cs="Times New Roman"/>
                <w:color w:val="000000"/>
                <w:sz w:val="24"/>
                <w:szCs w:val="24"/>
                <w:lang w:val="ru-RU"/>
              </w:rPr>
              <w:t>электронную</w:t>
            </w:r>
            <w:r w:rsidRPr="001512D0">
              <w:rPr>
                <w:lang w:val="ru-RU"/>
              </w:rPr>
              <w:t xml:space="preserve"> </w:t>
            </w:r>
            <w:r w:rsidRPr="001512D0">
              <w:rPr>
                <w:rFonts w:ascii="Times New Roman" w:hAnsi="Times New Roman" w:cs="Times New Roman"/>
                <w:color w:val="000000"/>
                <w:sz w:val="24"/>
                <w:szCs w:val="24"/>
                <w:lang w:val="ru-RU"/>
              </w:rPr>
              <w:t>информационно-образовательную</w:t>
            </w:r>
            <w:r w:rsidRPr="001512D0">
              <w:rPr>
                <w:lang w:val="ru-RU"/>
              </w:rPr>
              <w:t xml:space="preserve"> </w:t>
            </w:r>
            <w:r w:rsidRPr="001512D0">
              <w:rPr>
                <w:rFonts w:ascii="Times New Roman" w:hAnsi="Times New Roman" w:cs="Times New Roman"/>
                <w:color w:val="000000"/>
                <w:sz w:val="24"/>
                <w:szCs w:val="24"/>
                <w:lang w:val="ru-RU"/>
              </w:rPr>
              <w:t>среду</w:t>
            </w:r>
            <w:r w:rsidRPr="001512D0">
              <w:rPr>
                <w:lang w:val="ru-RU"/>
              </w:rPr>
              <w:t xml:space="preserve"> </w:t>
            </w:r>
            <w:r w:rsidRPr="001512D0">
              <w:rPr>
                <w:rFonts w:ascii="Times New Roman" w:hAnsi="Times New Roman" w:cs="Times New Roman"/>
                <w:color w:val="000000"/>
                <w:sz w:val="24"/>
                <w:szCs w:val="24"/>
                <w:lang w:val="ru-RU"/>
              </w:rPr>
              <w:t>университета.</w:t>
            </w:r>
            <w:r w:rsidRPr="001512D0">
              <w:rPr>
                <w:lang w:val="ru-RU"/>
              </w:rPr>
              <w:t xml:space="preserve"> </w:t>
            </w:r>
          </w:p>
          <w:p w:rsidR="005831B1" w:rsidRPr="001512D0" w:rsidRDefault="005831B1" w:rsidP="00DF0BF1">
            <w:pPr>
              <w:spacing w:after="0" w:line="240" w:lineRule="auto"/>
              <w:ind w:firstLine="756"/>
              <w:jc w:val="both"/>
              <w:rPr>
                <w:sz w:val="24"/>
                <w:szCs w:val="24"/>
                <w:lang w:val="ru-RU"/>
              </w:rPr>
            </w:pPr>
            <w:r w:rsidRPr="001512D0">
              <w:rPr>
                <w:rFonts w:ascii="Times New Roman" w:hAnsi="Times New Roman" w:cs="Times New Roman"/>
                <w:color w:val="000000"/>
                <w:sz w:val="24"/>
                <w:szCs w:val="24"/>
                <w:lang w:val="ru-RU"/>
              </w:rPr>
              <w:t>4)</w:t>
            </w:r>
            <w:r w:rsidRPr="001512D0">
              <w:rPr>
                <w:lang w:val="ru-RU"/>
              </w:rPr>
              <w:t xml:space="preserve"> </w:t>
            </w:r>
            <w:r w:rsidRPr="001512D0">
              <w:rPr>
                <w:rFonts w:ascii="Times New Roman" w:hAnsi="Times New Roman" w:cs="Times New Roman"/>
                <w:color w:val="000000"/>
                <w:sz w:val="24"/>
                <w:szCs w:val="24"/>
                <w:lang w:val="ru-RU"/>
              </w:rPr>
              <w:t>Помещения</w:t>
            </w:r>
            <w:r w:rsidRPr="001512D0">
              <w:rPr>
                <w:lang w:val="ru-RU"/>
              </w:rPr>
              <w:t xml:space="preserve"> </w:t>
            </w:r>
            <w:r w:rsidRPr="001512D0">
              <w:rPr>
                <w:rFonts w:ascii="Times New Roman" w:hAnsi="Times New Roman" w:cs="Times New Roman"/>
                <w:color w:val="000000"/>
                <w:sz w:val="24"/>
                <w:szCs w:val="24"/>
                <w:lang w:val="ru-RU"/>
              </w:rPr>
              <w:t>для</w:t>
            </w:r>
            <w:r w:rsidRPr="001512D0">
              <w:rPr>
                <w:lang w:val="ru-RU"/>
              </w:rPr>
              <w:t xml:space="preserve"> </w:t>
            </w:r>
            <w:r w:rsidRPr="001512D0">
              <w:rPr>
                <w:rFonts w:ascii="Times New Roman" w:hAnsi="Times New Roman" w:cs="Times New Roman"/>
                <w:color w:val="000000"/>
                <w:sz w:val="24"/>
                <w:szCs w:val="24"/>
                <w:lang w:val="ru-RU"/>
              </w:rPr>
              <w:t>хранения</w:t>
            </w:r>
            <w:r w:rsidRPr="001512D0">
              <w:rPr>
                <w:lang w:val="ru-RU"/>
              </w:rPr>
              <w:t xml:space="preserve"> </w:t>
            </w:r>
            <w:r w:rsidRPr="001512D0">
              <w:rPr>
                <w:rFonts w:ascii="Times New Roman" w:hAnsi="Times New Roman" w:cs="Times New Roman"/>
                <w:color w:val="000000"/>
                <w:sz w:val="24"/>
                <w:szCs w:val="24"/>
                <w:lang w:val="ru-RU"/>
              </w:rPr>
              <w:t>и</w:t>
            </w:r>
            <w:r w:rsidRPr="001512D0">
              <w:rPr>
                <w:lang w:val="ru-RU"/>
              </w:rPr>
              <w:t xml:space="preserve"> </w:t>
            </w:r>
            <w:r w:rsidRPr="001512D0">
              <w:rPr>
                <w:rFonts w:ascii="Times New Roman" w:hAnsi="Times New Roman" w:cs="Times New Roman"/>
                <w:color w:val="000000"/>
                <w:sz w:val="24"/>
                <w:szCs w:val="24"/>
                <w:lang w:val="ru-RU"/>
              </w:rPr>
              <w:t>профилактического</w:t>
            </w:r>
            <w:r w:rsidRPr="001512D0">
              <w:rPr>
                <w:lang w:val="ru-RU"/>
              </w:rPr>
              <w:t xml:space="preserve"> </w:t>
            </w:r>
            <w:r w:rsidRPr="001512D0">
              <w:rPr>
                <w:rFonts w:ascii="Times New Roman" w:hAnsi="Times New Roman" w:cs="Times New Roman"/>
                <w:color w:val="000000"/>
                <w:sz w:val="24"/>
                <w:szCs w:val="24"/>
                <w:lang w:val="ru-RU"/>
              </w:rPr>
              <w:t>обслуживания</w:t>
            </w:r>
            <w:r w:rsidRPr="001512D0">
              <w:rPr>
                <w:lang w:val="ru-RU"/>
              </w:rPr>
              <w:t xml:space="preserve"> </w:t>
            </w:r>
            <w:r w:rsidRPr="001512D0">
              <w:rPr>
                <w:rFonts w:ascii="Times New Roman" w:hAnsi="Times New Roman" w:cs="Times New Roman"/>
                <w:color w:val="000000"/>
                <w:sz w:val="24"/>
                <w:szCs w:val="24"/>
                <w:lang w:val="ru-RU"/>
              </w:rPr>
              <w:t>учебного</w:t>
            </w:r>
            <w:r w:rsidRPr="001512D0">
              <w:rPr>
                <w:lang w:val="ru-RU"/>
              </w:rPr>
              <w:t xml:space="preserve"> </w:t>
            </w:r>
            <w:r w:rsidRPr="001512D0">
              <w:rPr>
                <w:rFonts w:ascii="Times New Roman" w:hAnsi="Times New Roman" w:cs="Times New Roman"/>
                <w:color w:val="000000"/>
                <w:sz w:val="24"/>
                <w:szCs w:val="24"/>
                <w:lang w:val="ru-RU"/>
              </w:rPr>
              <w:t>оборудования:</w:t>
            </w:r>
            <w:r w:rsidRPr="001512D0">
              <w:rPr>
                <w:lang w:val="ru-RU"/>
              </w:rPr>
              <w:t xml:space="preserve"> </w:t>
            </w:r>
            <w:r w:rsidRPr="001512D0">
              <w:rPr>
                <w:rFonts w:ascii="Times New Roman" w:hAnsi="Times New Roman" w:cs="Times New Roman"/>
                <w:color w:val="000000"/>
                <w:sz w:val="24"/>
                <w:szCs w:val="24"/>
                <w:lang w:val="ru-RU"/>
              </w:rPr>
              <w:t>шкафы</w:t>
            </w:r>
            <w:r w:rsidRPr="001512D0">
              <w:rPr>
                <w:lang w:val="ru-RU"/>
              </w:rPr>
              <w:t xml:space="preserve"> </w:t>
            </w:r>
            <w:r w:rsidRPr="001512D0">
              <w:rPr>
                <w:rFonts w:ascii="Times New Roman" w:hAnsi="Times New Roman" w:cs="Times New Roman"/>
                <w:color w:val="000000"/>
                <w:sz w:val="24"/>
                <w:szCs w:val="24"/>
                <w:lang w:val="ru-RU"/>
              </w:rPr>
              <w:t>для</w:t>
            </w:r>
            <w:r w:rsidRPr="001512D0">
              <w:rPr>
                <w:lang w:val="ru-RU"/>
              </w:rPr>
              <w:t xml:space="preserve"> </w:t>
            </w:r>
            <w:r w:rsidRPr="001512D0">
              <w:rPr>
                <w:rFonts w:ascii="Times New Roman" w:hAnsi="Times New Roman" w:cs="Times New Roman"/>
                <w:color w:val="000000"/>
                <w:sz w:val="24"/>
                <w:szCs w:val="24"/>
                <w:lang w:val="ru-RU"/>
              </w:rPr>
              <w:t>хранения</w:t>
            </w:r>
            <w:r w:rsidRPr="001512D0">
              <w:rPr>
                <w:lang w:val="ru-RU"/>
              </w:rPr>
              <w:t xml:space="preserve"> </w:t>
            </w:r>
            <w:r w:rsidRPr="001512D0">
              <w:rPr>
                <w:rFonts w:ascii="Times New Roman" w:hAnsi="Times New Roman" w:cs="Times New Roman"/>
                <w:color w:val="000000"/>
                <w:sz w:val="24"/>
                <w:szCs w:val="24"/>
                <w:lang w:val="ru-RU"/>
              </w:rPr>
              <w:t>учебно-методической</w:t>
            </w:r>
            <w:r w:rsidRPr="001512D0">
              <w:rPr>
                <w:lang w:val="ru-RU"/>
              </w:rPr>
              <w:t xml:space="preserve"> </w:t>
            </w:r>
            <w:r w:rsidRPr="001512D0">
              <w:rPr>
                <w:rFonts w:ascii="Times New Roman" w:hAnsi="Times New Roman" w:cs="Times New Roman"/>
                <w:color w:val="000000"/>
                <w:sz w:val="24"/>
                <w:szCs w:val="24"/>
                <w:lang w:val="ru-RU"/>
              </w:rPr>
              <w:t>документации,</w:t>
            </w:r>
            <w:r w:rsidRPr="001512D0">
              <w:rPr>
                <w:lang w:val="ru-RU"/>
              </w:rPr>
              <w:t xml:space="preserve"> </w:t>
            </w:r>
            <w:r w:rsidRPr="001512D0">
              <w:rPr>
                <w:rFonts w:ascii="Times New Roman" w:hAnsi="Times New Roman" w:cs="Times New Roman"/>
                <w:color w:val="000000"/>
                <w:sz w:val="24"/>
                <w:szCs w:val="24"/>
                <w:lang w:val="ru-RU"/>
              </w:rPr>
              <w:t>учебного</w:t>
            </w:r>
            <w:r w:rsidRPr="001512D0">
              <w:rPr>
                <w:lang w:val="ru-RU"/>
              </w:rPr>
              <w:t xml:space="preserve"> </w:t>
            </w:r>
            <w:r w:rsidRPr="001512D0">
              <w:rPr>
                <w:rFonts w:ascii="Times New Roman" w:hAnsi="Times New Roman" w:cs="Times New Roman"/>
                <w:color w:val="000000"/>
                <w:sz w:val="24"/>
                <w:szCs w:val="24"/>
                <w:lang w:val="ru-RU"/>
              </w:rPr>
              <w:t>оборудования</w:t>
            </w:r>
            <w:r w:rsidRPr="001512D0">
              <w:rPr>
                <w:lang w:val="ru-RU"/>
              </w:rPr>
              <w:t xml:space="preserve"> </w:t>
            </w:r>
            <w:r w:rsidRPr="001512D0">
              <w:rPr>
                <w:rFonts w:ascii="Times New Roman" w:hAnsi="Times New Roman" w:cs="Times New Roman"/>
                <w:color w:val="000000"/>
                <w:sz w:val="24"/>
                <w:szCs w:val="24"/>
                <w:lang w:val="ru-RU"/>
              </w:rPr>
              <w:t>и</w:t>
            </w:r>
            <w:r w:rsidRPr="001512D0">
              <w:rPr>
                <w:lang w:val="ru-RU"/>
              </w:rPr>
              <w:t xml:space="preserve"> </w:t>
            </w:r>
            <w:r w:rsidRPr="001512D0">
              <w:rPr>
                <w:rFonts w:ascii="Times New Roman" w:hAnsi="Times New Roman" w:cs="Times New Roman"/>
                <w:color w:val="000000"/>
                <w:sz w:val="24"/>
                <w:szCs w:val="24"/>
                <w:lang w:val="ru-RU"/>
              </w:rPr>
              <w:t>учебно-наглядных</w:t>
            </w:r>
            <w:r w:rsidRPr="001512D0">
              <w:rPr>
                <w:lang w:val="ru-RU"/>
              </w:rPr>
              <w:t xml:space="preserve"> </w:t>
            </w:r>
            <w:r w:rsidRPr="001512D0">
              <w:rPr>
                <w:rFonts w:ascii="Times New Roman" w:hAnsi="Times New Roman" w:cs="Times New Roman"/>
                <w:color w:val="000000"/>
                <w:sz w:val="24"/>
                <w:szCs w:val="24"/>
                <w:lang w:val="ru-RU"/>
              </w:rPr>
              <w:t>пособий.</w:t>
            </w:r>
            <w:r w:rsidRPr="001512D0">
              <w:rPr>
                <w:lang w:val="ru-RU"/>
              </w:rPr>
              <w:t xml:space="preserve"> </w:t>
            </w:r>
          </w:p>
          <w:p w:rsidR="005831B1" w:rsidRPr="001512D0" w:rsidRDefault="005831B1" w:rsidP="00DF0BF1">
            <w:pPr>
              <w:spacing w:after="0" w:line="240" w:lineRule="auto"/>
              <w:ind w:firstLine="756"/>
              <w:jc w:val="both"/>
              <w:rPr>
                <w:sz w:val="24"/>
                <w:szCs w:val="24"/>
                <w:lang w:val="ru-RU"/>
              </w:rPr>
            </w:pPr>
            <w:r w:rsidRPr="001512D0">
              <w:rPr>
                <w:lang w:val="ru-RU"/>
              </w:rPr>
              <w:t xml:space="preserve"> </w:t>
            </w:r>
          </w:p>
        </w:tc>
      </w:tr>
      <w:tr w:rsidR="005831B1" w:rsidRPr="00667AF4" w:rsidTr="0068341B">
        <w:trPr>
          <w:trHeight w:val="509"/>
        </w:trPr>
        <w:tc>
          <w:tcPr>
            <w:tcW w:w="9356" w:type="dxa"/>
            <w:gridSpan w:val="5"/>
            <w:vMerge/>
            <w:shd w:val="clear" w:color="000000" w:fill="FFFFFF"/>
            <w:tcMar>
              <w:left w:w="34" w:type="dxa"/>
              <w:right w:w="34" w:type="dxa"/>
            </w:tcMar>
          </w:tcPr>
          <w:p w:rsidR="005831B1" w:rsidRPr="001512D0" w:rsidRDefault="005831B1" w:rsidP="00DF0BF1">
            <w:pPr>
              <w:rPr>
                <w:lang w:val="ru-RU"/>
              </w:rPr>
            </w:pPr>
          </w:p>
        </w:tc>
      </w:tr>
    </w:tbl>
    <w:p w:rsidR="0068341B" w:rsidRPr="00E45F4F" w:rsidRDefault="0068341B" w:rsidP="00E45F4F">
      <w:pPr>
        <w:pStyle w:val="1"/>
        <w:spacing w:before="0" w:after="0"/>
        <w:jc w:val="right"/>
        <w:rPr>
          <w:rStyle w:val="FontStyle31"/>
          <w:rFonts w:ascii="Times New Roman" w:hAnsi="Times New Roman" w:cs="Times New Roman"/>
          <w:sz w:val="24"/>
          <w:szCs w:val="24"/>
        </w:rPr>
      </w:pPr>
      <w:r w:rsidRPr="00E45F4F">
        <w:rPr>
          <w:rStyle w:val="FontStyle31"/>
          <w:rFonts w:ascii="Times New Roman" w:hAnsi="Times New Roman" w:cs="Times New Roman"/>
          <w:sz w:val="24"/>
          <w:szCs w:val="24"/>
        </w:rPr>
        <w:t>Приложение 1</w:t>
      </w:r>
    </w:p>
    <w:p w:rsidR="0068341B" w:rsidRPr="00E45F4F" w:rsidRDefault="0068341B" w:rsidP="00E45F4F">
      <w:pPr>
        <w:pStyle w:val="1"/>
        <w:spacing w:before="0" w:after="0"/>
        <w:rPr>
          <w:rStyle w:val="FontStyle31"/>
          <w:rFonts w:ascii="Times New Roman" w:hAnsi="Times New Roman" w:cs="Times New Roman"/>
          <w:sz w:val="24"/>
          <w:szCs w:val="24"/>
        </w:rPr>
      </w:pPr>
      <w:r w:rsidRPr="00E45F4F">
        <w:rPr>
          <w:rStyle w:val="FontStyle31"/>
          <w:rFonts w:ascii="Times New Roman" w:hAnsi="Times New Roman" w:cs="Times New Roman"/>
          <w:sz w:val="24"/>
          <w:szCs w:val="24"/>
        </w:rPr>
        <w:t>Учебно-методическое обеспечение самостоятельной работы обучающихся</w:t>
      </w:r>
    </w:p>
    <w:p w:rsidR="0068341B" w:rsidRPr="00E45F4F" w:rsidRDefault="0068341B" w:rsidP="00667AF4">
      <w:pPr>
        <w:pStyle w:val="Style8"/>
        <w:widowControl/>
      </w:pPr>
      <w:r w:rsidRPr="00E45F4F">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68341B" w:rsidRPr="00E45F4F" w:rsidRDefault="0068341B" w:rsidP="00667AF4">
      <w:pPr>
        <w:pStyle w:val="aff4"/>
        <w:spacing w:after="0" w:line="240" w:lineRule="auto"/>
        <w:jc w:val="both"/>
        <w:rPr>
          <w:rFonts w:ascii="Times New Roman" w:hAnsi="Times New Roman" w:cs="Times New Roman"/>
          <w:b/>
          <w:sz w:val="24"/>
          <w:szCs w:val="24"/>
          <w:lang w:val="ru-RU"/>
        </w:rPr>
      </w:pPr>
      <w:r w:rsidRPr="00E45F4F">
        <w:rPr>
          <w:rFonts w:ascii="Times New Roman" w:hAnsi="Times New Roman" w:cs="Times New Roman"/>
          <w:b/>
          <w:sz w:val="24"/>
          <w:szCs w:val="24"/>
          <w:lang w:val="ru-RU"/>
        </w:rPr>
        <w:t>Организационно-методические рекомендации для подготовки к практическим (семинарским) занятиям</w:t>
      </w:r>
    </w:p>
    <w:p w:rsidR="0068341B" w:rsidRPr="00E45F4F" w:rsidRDefault="0068341B" w:rsidP="00667AF4">
      <w:pPr>
        <w:pStyle w:val="aff4"/>
        <w:spacing w:after="0" w:line="240" w:lineRule="auto"/>
        <w:jc w:val="both"/>
        <w:rPr>
          <w:rFonts w:ascii="Times New Roman" w:hAnsi="Times New Roman" w:cs="Times New Roman"/>
          <w:i/>
          <w:sz w:val="24"/>
          <w:szCs w:val="24"/>
          <w:lang w:val="ru-RU"/>
        </w:rPr>
      </w:pPr>
      <w:r w:rsidRPr="00E45F4F">
        <w:rPr>
          <w:rFonts w:ascii="Times New Roman" w:hAnsi="Times New Roman" w:cs="Times New Roman"/>
          <w:bCs/>
          <w:i/>
          <w:sz w:val="24"/>
          <w:szCs w:val="24"/>
          <w:lang w:val="ru-RU"/>
        </w:rPr>
        <w:t>Семинар</w:t>
      </w:r>
      <w:r w:rsidRPr="00E45F4F">
        <w:rPr>
          <w:rFonts w:ascii="Times New Roman" w:hAnsi="Times New Roman" w:cs="Times New Roman"/>
          <w:i/>
          <w:sz w:val="24"/>
          <w:szCs w:val="24"/>
          <w:lang w:val="ru-RU"/>
        </w:rPr>
        <w:t xml:space="preserve"> (лат. </w:t>
      </w:r>
      <w:proofErr w:type="spellStart"/>
      <w:r w:rsidRPr="00E45F4F">
        <w:rPr>
          <w:rFonts w:ascii="Times New Roman" w:hAnsi="Times New Roman" w:cs="Times New Roman"/>
          <w:i/>
          <w:sz w:val="24"/>
          <w:szCs w:val="24"/>
        </w:rPr>
        <w:t>seminarium</w:t>
      </w:r>
      <w:proofErr w:type="spellEnd"/>
      <w:r w:rsidRPr="00E45F4F">
        <w:rPr>
          <w:rFonts w:ascii="Times New Roman" w:hAnsi="Times New Roman" w:cs="Times New Roman"/>
          <w:i/>
          <w:sz w:val="24"/>
          <w:szCs w:val="24"/>
          <w:lang w:val="ru-RU"/>
        </w:rPr>
        <w:t xml:space="preserve"> - буквально: «рассадник»)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68341B" w:rsidRPr="00E45F4F" w:rsidRDefault="0068341B" w:rsidP="00667AF4">
      <w:pPr>
        <w:pStyle w:val="aff4"/>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68341B" w:rsidRPr="00E45F4F" w:rsidRDefault="0068341B" w:rsidP="00667AF4">
      <w:pPr>
        <w:pStyle w:val="aff4"/>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lastRenderedPageBreak/>
        <w:t xml:space="preserve">Подготовка к семинарским занятиям по дисциплине должна включать следующие аспекты: </w:t>
      </w:r>
    </w:p>
    <w:p w:rsidR="0068341B" w:rsidRPr="00E45F4F" w:rsidRDefault="0068341B" w:rsidP="00667AF4">
      <w:pPr>
        <w:pStyle w:val="27"/>
        <w:numPr>
          <w:ilvl w:val="0"/>
          <w:numId w:val="2"/>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68341B" w:rsidRPr="00E45F4F" w:rsidRDefault="0068341B" w:rsidP="00667AF4">
      <w:pPr>
        <w:pStyle w:val="27"/>
        <w:numPr>
          <w:ilvl w:val="0"/>
          <w:numId w:val="2"/>
        </w:numPr>
        <w:spacing w:after="0" w:line="240" w:lineRule="auto"/>
        <w:jc w:val="both"/>
        <w:rPr>
          <w:rFonts w:ascii="Times New Roman" w:hAnsi="Times New Roman" w:cs="Times New Roman"/>
          <w:sz w:val="24"/>
          <w:szCs w:val="24"/>
        </w:rPr>
      </w:pPr>
      <w:proofErr w:type="spellStart"/>
      <w:r w:rsidRPr="00E45F4F">
        <w:rPr>
          <w:rFonts w:ascii="Times New Roman" w:hAnsi="Times New Roman" w:cs="Times New Roman"/>
          <w:sz w:val="24"/>
          <w:szCs w:val="24"/>
        </w:rPr>
        <w:t>чтение</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конспекта</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лекции</w:t>
      </w:r>
      <w:proofErr w:type="spellEnd"/>
      <w:r w:rsidRPr="00E45F4F">
        <w:rPr>
          <w:rFonts w:ascii="Times New Roman" w:hAnsi="Times New Roman" w:cs="Times New Roman"/>
          <w:sz w:val="24"/>
          <w:szCs w:val="24"/>
        </w:rPr>
        <w:t xml:space="preserve">; </w:t>
      </w:r>
    </w:p>
    <w:p w:rsidR="0068341B" w:rsidRPr="00E45F4F" w:rsidRDefault="0068341B" w:rsidP="00667AF4">
      <w:pPr>
        <w:pStyle w:val="27"/>
        <w:numPr>
          <w:ilvl w:val="0"/>
          <w:numId w:val="2"/>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чтение и осмысление одного-двух источников из приведенного списка литературы. </w:t>
      </w:r>
    </w:p>
    <w:p w:rsidR="0068341B" w:rsidRPr="00E45F4F" w:rsidRDefault="0068341B" w:rsidP="00667AF4">
      <w:pPr>
        <w:pStyle w:val="aff4"/>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68341B" w:rsidRPr="00E45F4F" w:rsidRDefault="0068341B" w:rsidP="00667AF4">
      <w:pPr>
        <w:pStyle w:val="aff4"/>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68341B" w:rsidRPr="00E45F4F" w:rsidRDefault="0068341B" w:rsidP="00667AF4">
      <w:pPr>
        <w:pStyle w:val="1"/>
        <w:spacing w:before="0" w:after="0"/>
        <w:rPr>
          <w:bCs/>
          <w:szCs w:val="24"/>
        </w:rPr>
      </w:pPr>
      <w:r w:rsidRPr="00E45F4F">
        <w:rPr>
          <w:szCs w:val="24"/>
        </w:rPr>
        <w:t>Тема 1. Финансовая среда предпринимательства</w:t>
      </w:r>
    </w:p>
    <w:p w:rsidR="0068341B" w:rsidRPr="00E45F4F" w:rsidRDefault="0068341B" w:rsidP="00667AF4">
      <w:pPr>
        <w:pStyle w:val="20"/>
        <w:rPr>
          <w:szCs w:val="24"/>
        </w:rPr>
      </w:pPr>
      <w:r w:rsidRPr="00E45F4F">
        <w:rPr>
          <w:szCs w:val="24"/>
        </w:rPr>
        <w:t>Контрольные вопросы</w:t>
      </w:r>
    </w:p>
    <w:p w:rsidR="0068341B" w:rsidRPr="00E45F4F" w:rsidRDefault="0068341B" w:rsidP="00667AF4">
      <w:pPr>
        <w:pStyle w:val="af6"/>
        <w:numPr>
          <w:ilvl w:val="0"/>
          <w:numId w:val="7"/>
        </w:numPr>
        <w:tabs>
          <w:tab w:val="left" w:pos="993"/>
        </w:tabs>
        <w:spacing w:line="240" w:lineRule="auto"/>
        <w:ind w:left="0" w:firstLine="567"/>
        <w:rPr>
          <w:rFonts w:eastAsia="Times New Roman"/>
          <w:szCs w:val="24"/>
          <w:lang w:val="ru-RU" w:eastAsia="ru-RU"/>
        </w:rPr>
      </w:pPr>
      <w:r w:rsidRPr="00E45F4F">
        <w:rPr>
          <w:szCs w:val="24"/>
          <w:lang w:val="ru-RU"/>
        </w:rPr>
        <w:t xml:space="preserve"> </w:t>
      </w:r>
      <w:r w:rsidRPr="00E45F4F">
        <w:rPr>
          <w:rFonts w:eastAsia="Times New Roman"/>
          <w:szCs w:val="24"/>
          <w:lang w:val="ru-RU" w:eastAsia="ru-RU"/>
        </w:rPr>
        <w:t>Что такое предпринимательство как экономическое явление и каков процесс целенаправленных действий предпринимателя?</w:t>
      </w:r>
    </w:p>
    <w:p w:rsidR="0068341B" w:rsidRPr="00E45F4F" w:rsidRDefault="0068341B" w:rsidP="00667AF4">
      <w:pPr>
        <w:pStyle w:val="af6"/>
        <w:numPr>
          <w:ilvl w:val="0"/>
          <w:numId w:val="7"/>
        </w:numPr>
        <w:tabs>
          <w:tab w:val="left" w:pos="993"/>
        </w:tabs>
        <w:spacing w:line="240" w:lineRule="auto"/>
        <w:ind w:left="0" w:firstLine="567"/>
        <w:rPr>
          <w:rFonts w:eastAsia="Times New Roman"/>
          <w:szCs w:val="24"/>
          <w:lang w:val="ru-RU" w:eastAsia="ru-RU"/>
        </w:rPr>
      </w:pPr>
      <w:r w:rsidRPr="00E45F4F">
        <w:rPr>
          <w:rFonts w:eastAsia="Times New Roman"/>
          <w:szCs w:val="24"/>
          <w:lang w:val="ru-RU" w:eastAsia="ru-RU"/>
        </w:rPr>
        <w:t>Почему инновации – ведущий «инструмент» предпринимательства?</w:t>
      </w:r>
    </w:p>
    <w:p w:rsidR="0068341B" w:rsidRPr="00E45F4F" w:rsidRDefault="0068341B" w:rsidP="00667AF4">
      <w:pPr>
        <w:pStyle w:val="af6"/>
        <w:numPr>
          <w:ilvl w:val="0"/>
          <w:numId w:val="7"/>
        </w:numPr>
        <w:tabs>
          <w:tab w:val="left" w:pos="993"/>
        </w:tabs>
        <w:spacing w:line="240" w:lineRule="auto"/>
        <w:ind w:left="0" w:firstLine="567"/>
        <w:rPr>
          <w:rFonts w:eastAsia="Times New Roman"/>
          <w:szCs w:val="24"/>
          <w:lang w:val="ru-RU" w:eastAsia="ru-RU"/>
        </w:rPr>
      </w:pPr>
      <w:r w:rsidRPr="00E45F4F">
        <w:rPr>
          <w:rFonts w:eastAsia="Times New Roman"/>
          <w:szCs w:val="24"/>
          <w:lang w:val="ru-RU" w:eastAsia="ru-RU"/>
        </w:rPr>
        <w:t xml:space="preserve">Как определяются сущность и основные черты предпринимательства в трудах классиков экономической теории и современных российских ученых-экономистов? </w:t>
      </w:r>
    </w:p>
    <w:p w:rsidR="0068341B" w:rsidRPr="00E45F4F" w:rsidRDefault="0068341B" w:rsidP="00667AF4">
      <w:pPr>
        <w:pStyle w:val="af6"/>
        <w:numPr>
          <w:ilvl w:val="0"/>
          <w:numId w:val="7"/>
        </w:numPr>
        <w:tabs>
          <w:tab w:val="left" w:pos="993"/>
        </w:tabs>
        <w:spacing w:line="240" w:lineRule="auto"/>
        <w:ind w:left="0" w:firstLine="567"/>
        <w:rPr>
          <w:rFonts w:eastAsia="Times New Roman"/>
          <w:szCs w:val="24"/>
          <w:lang w:val="ru-RU" w:eastAsia="ru-RU"/>
        </w:rPr>
      </w:pPr>
      <w:r w:rsidRPr="00E45F4F">
        <w:rPr>
          <w:rFonts w:eastAsia="Times New Roman"/>
          <w:szCs w:val="24"/>
          <w:lang w:val="ru-RU" w:eastAsia="ru-RU"/>
        </w:rPr>
        <w:t>Как характеризует сущность предпринимательства современное российское законодательство?</w:t>
      </w:r>
    </w:p>
    <w:p w:rsidR="0068341B" w:rsidRPr="00E45F4F" w:rsidRDefault="0068341B" w:rsidP="00667AF4">
      <w:pPr>
        <w:pStyle w:val="af6"/>
        <w:numPr>
          <w:ilvl w:val="0"/>
          <w:numId w:val="7"/>
        </w:numPr>
        <w:tabs>
          <w:tab w:val="left" w:pos="993"/>
        </w:tabs>
        <w:spacing w:line="240" w:lineRule="auto"/>
        <w:ind w:left="0" w:firstLine="567"/>
        <w:rPr>
          <w:rFonts w:eastAsia="Times New Roman"/>
          <w:szCs w:val="24"/>
          <w:lang w:val="ru-RU" w:eastAsia="ru-RU"/>
        </w:rPr>
      </w:pPr>
      <w:r w:rsidRPr="00E45F4F">
        <w:rPr>
          <w:rFonts w:eastAsia="Times New Roman"/>
          <w:szCs w:val="24"/>
          <w:lang w:val="ru-RU" w:eastAsia="ru-RU"/>
        </w:rPr>
        <w:t>Каковы характерные черты, цели, задачи и функции предпринимательства?</w:t>
      </w:r>
    </w:p>
    <w:p w:rsidR="0068341B" w:rsidRPr="00E45F4F" w:rsidRDefault="0068341B" w:rsidP="00667AF4">
      <w:pPr>
        <w:pStyle w:val="27"/>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6.</w:t>
      </w:r>
      <w:r w:rsidR="00E45F4F" w:rsidRPr="00E45F4F">
        <w:rPr>
          <w:rFonts w:ascii="Times New Roman" w:hAnsi="Times New Roman" w:cs="Times New Roman"/>
          <w:sz w:val="24"/>
          <w:szCs w:val="24"/>
          <w:lang w:val="ru-RU"/>
        </w:rPr>
        <w:tab/>
      </w:r>
      <w:r w:rsidRPr="00E45F4F">
        <w:rPr>
          <w:rFonts w:ascii="Times New Roman" w:hAnsi="Times New Roman" w:cs="Times New Roman"/>
          <w:sz w:val="24"/>
          <w:szCs w:val="24"/>
          <w:lang w:val="ru-RU"/>
        </w:rPr>
        <w:t>Что понимают под предпринимательской средой? Каково ее значение в предпринимательской деятельности?</w:t>
      </w:r>
    </w:p>
    <w:p w:rsidR="0068341B" w:rsidRPr="00E45F4F" w:rsidRDefault="0068341B" w:rsidP="00667AF4">
      <w:pPr>
        <w:pStyle w:val="af6"/>
        <w:tabs>
          <w:tab w:val="left" w:pos="851"/>
        </w:tabs>
        <w:spacing w:line="240" w:lineRule="auto"/>
        <w:ind w:left="567" w:firstLine="0"/>
        <w:rPr>
          <w:rFonts w:eastAsia="Times New Roman"/>
          <w:szCs w:val="24"/>
          <w:lang w:val="ru-RU" w:eastAsia="ru-RU"/>
        </w:rPr>
      </w:pPr>
      <w:r w:rsidRPr="00E45F4F">
        <w:rPr>
          <w:rFonts w:eastAsia="Times New Roman"/>
          <w:szCs w:val="24"/>
          <w:lang w:val="ru-RU" w:eastAsia="ru-RU"/>
        </w:rPr>
        <w:t xml:space="preserve">7.Что такое экономическая свобода в предпринимательской деятельности? </w:t>
      </w:r>
    </w:p>
    <w:p w:rsidR="0068341B" w:rsidRPr="00E45F4F" w:rsidRDefault="0068341B" w:rsidP="00667AF4">
      <w:pPr>
        <w:pStyle w:val="af6"/>
        <w:tabs>
          <w:tab w:val="left" w:pos="851"/>
        </w:tabs>
        <w:spacing w:line="240" w:lineRule="auto"/>
        <w:ind w:left="567" w:firstLine="0"/>
        <w:rPr>
          <w:rFonts w:eastAsia="Times New Roman"/>
          <w:szCs w:val="24"/>
          <w:lang w:val="ru-RU" w:eastAsia="ru-RU"/>
        </w:rPr>
      </w:pPr>
      <w:r w:rsidRPr="00E45F4F">
        <w:rPr>
          <w:rFonts w:eastAsia="Times New Roman"/>
          <w:szCs w:val="24"/>
          <w:lang w:val="ru-RU" w:eastAsia="ru-RU"/>
        </w:rPr>
        <w:t xml:space="preserve">8.Какие гарантии экономической свободы даны в Конституции РФ  и </w:t>
      </w:r>
    </w:p>
    <w:p w:rsidR="0068341B" w:rsidRPr="00E45F4F" w:rsidRDefault="0068341B" w:rsidP="00667AF4">
      <w:pPr>
        <w:pStyle w:val="afc"/>
        <w:spacing w:after="0"/>
      </w:pPr>
      <w:r w:rsidRPr="00E45F4F">
        <w:t>Гражданском кодексе РФ?</w:t>
      </w:r>
    </w:p>
    <w:p w:rsidR="0068341B" w:rsidRPr="00E45F4F" w:rsidRDefault="0068341B" w:rsidP="00667AF4">
      <w:pPr>
        <w:pStyle w:val="aff4"/>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9.Что такое внешняя предпринимательская среда? Каково ее значение в </w:t>
      </w:r>
    </w:p>
    <w:p w:rsidR="0068341B" w:rsidRPr="00E45F4F" w:rsidRDefault="0068341B" w:rsidP="00667AF4">
      <w:pPr>
        <w:pStyle w:val="afc"/>
        <w:spacing w:after="0"/>
      </w:pPr>
      <w:r w:rsidRPr="00E45F4F">
        <w:t>предпринимательской деятельности?</w:t>
      </w:r>
    </w:p>
    <w:p w:rsidR="0068341B" w:rsidRPr="00E45F4F" w:rsidRDefault="0068341B" w:rsidP="00667AF4">
      <w:pPr>
        <w:pStyle w:val="aff4"/>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10.Перечислите внешние факторы прямого и косвенного воздействия на предпринимательскую организацию, дайте их характеристику.</w:t>
      </w:r>
    </w:p>
    <w:p w:rsidR="0068341B" w:rsidRPr="00E45F4F" w:rsidRDefault="0068341B" w:rsidP="00667AF4">
      <w:pPr>
        <w:pStyle w:val="aff4"/>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11.Что такое внутренняя среда предпринимательской организации?</w:t>
      </w:r>
    </w:p>
    <w:p w:rsidR="0068341B" w:rsidRPr="00E45F4F" w:rsidRDefault="0068341B" w:rsidP="00667AF4">
      <w:pPr>
        <w:pStyle w:val="afc"/>
        <w:spacing w:after="0"/>
      </w:pPr>
      <w:r w:rsidRPr="00E45F4F">
        <w:t>Каковы ее основные элементы? Как они влияют на деятельность предпринимателя?</w:t>
      </w:r>
    </w:p>
    <w:p w:rsidR="0068341B" w:rsidRPr="00E45F4F" w:rsidRDefault="0068341B" w:rsidP="00667AF4">
      <w:pPr>
        <w:pStyle w:val="20"/>
        <w:rPr>
          <w:szCs w:val="24"/>
        </w:rPr>
      </w:pPr>
      <w:r w:rsidRPr="00E45F4F">
        <w:rPr>
          <w:szCs w:val="24"/>
        </w:rPr>
        <w:t>Ситуационные задания</w:t>
      </w:r>
    </w:p>
    <w:p w:rsidR="0068341B" w:rsidRPr="00E45F4F" w:rsidRDefault="0068341B" w:rsidP="00667AF4">
      <w:pPr>
        <w:pStyle w:val="afc"/>
        <w:spacing w:after="0"/>
      </w:pPr>
      <w:r w:rsidRPr="00E45F4F">
        <w:t xml:space="preserve">«Кабельный канал» телевидения корпорации Си-би-эс предназначал свои программы для телезрителей, которые предпочтут смотреть не развлекательную серию «Ладья любви», а «Макбета» в исполнении Королевского шекспировского театра. Руководители канала считали, что подборка высококачественных пьес, концертов, опер, танцевальных и прочих художественных передач привлечет скромную, но верную группу зрителей, ищущих альтернативу привычным программам </w:t>
      </w:r>
      <w:proofErr w:type="spellStart"/>
      <w:r w:rsidRPr="00E45F4F">
        <w:t>телесетей</w:t>
      </w:r>
      <w:proofErr w:type="spellEnd"/>
      <w:r w:rsidRPr="00E45F4F">
        <w:t>. Руководство Си-би-эс рассчитывало, что, несмотря на свою малочисленность, аудитория эта будет формироваться из людей состоятельных, а значит и привлечет рекламодателей.</w:t>
      </w:r>
    </w:p>
    <w:p w:rsidR="0068341B" w:rsidRPr="00E45F4F" w:rsidRDefault="0068341B" w:rsidP="00667AF4">
      <w:pPr>
        <w:pStyle w:val="afc"/>
        <w:spacing w:after="0"/>
      </w:pPr>
      <w:r w:rsidRPr="00E45F4F">
        <w:t xml:space="preserve">Среди программ «Кабельного канала» были и передачи с участием знаменитых музыкантов, и драматические постановки с участием прославленных актеров, и интервью с выдающимися деятелями литературы и искусства. «Изюминкой» канала были танцевальные программы в постановке видных хореографов современности. </w:t>
      </w:r>
    </w:p>
    <w:p w:rsidR="0068341B" w:rsidRPr="00E45F4F" w:rsidRDefault="0068341B" w:rsidP="00667AF4">
      <w:pPr>
        <w:pStyle w:val="afc"/>
        <w:spacing w:after="0"/>
      </w:pPr>
      <w:r w:rsidRPr="00E45F4F">
        <w:t xml:space="preserve">Критика горячо хвалила программы Си-би-эс. С энтузиазмом принял открытие канала и мир искусства, деятели которого приветствовали возможность лишний раз </w:t>
      </w:r>
      <w:r w:rsidRPr="00E45F4F">
        <w:lastRenderedPageBreak/>
        <w:t>появиться на телеэкране и увеличить число своих зрителей. Однако через год после открытия «Кабельного канала» корпорация Си-би-эс объявила о прекращении передач. Предприятие обернулось финансовой катастрофой. При подведении итогов оказалось, что убытки составили более 30 млн. долл.</w:t>
      </w:r>
    </w:p>
    <w:p w:rsidR="0068341B" w:rsidRPr="00E45F4F" w:rsidRDefault="0068341B" w:rsidP="00667AF4">
      <w:pPr>
        <w:pStyle w:val="afc"/>
        <w:spacing w:after="0"/>
      </w:pPr>
      <w:r w:rsidRPr="00E45F4F">
        <w:t>Зрители, как правило, восхищались на редкость прекрасными постановками. Но, несмотря на это ожидаемой мощной поддержки со стороны рекламодателей не последовало. Канал начал работать в период экономического спада, когда ассигнования на рекламу у многих фирм оказались ограниченными и фирмы тратили деньги очень осторожно.</w:t>
      </w:r>
    </w:p>
    <w:p w:rsidR="0068341B" w:rsidRPr="00E45F4F" w:rsidRDefault="0068341B" w:rsidP="00667AF4">
      <w:pPr>
        <w:pStyle w:val="afc"/>
        <w:spacing w:after="0"/>
      </w:pPr>
      <w:r w:rsidRPr="00E45F4F">
        <w:t xml:space="preserve">Еще одна серьезная для Си-би-эс проблема заключалась в существовании конкурирующих кабельных каналов с аналогичной программной направленностью на ту же самую ограниченную зрительскую аудиторию. Одним из таких конкурентов был канал «Искусство» корпорации Эй-би-си, другим – телецентр под названием «Браво», третьим – «Развлекательный канал». Два последних не принимали рекламу и существовали за счет абонентской платы, которую подписчики вносили в дополнение к обычному ежемесячному взносу за пользование кабельной системой. А вот канал «Искусство» – подобно Си-би-эс – рассчитывал на поддержку рекламодателей. Одно время руководство «Кабельного канала» Си-би-эс подумывало о введении абонентской платы. Однако большинство семейств, подключенных к кабельным системам, уже являлись подписчиками как минимум одного телецентра, причем либо канала передач по искусству, либо </w:t>
      </w:r>
      <w:proofErr w:type="spellStart"/>
      <w:r w:rsidRPr="00E45F4F">
        <w:t>киноканала</w:t>
      </w:r>
      <w:proofErr w:type="spellEnd"/>
      <w:r w:rsidRPr="00E45F4F">
        <w:t xml:space="preserve">. Аналитики «Кабельного канала» Си-би-эс пришли к заключению, что в связи с периодом экономического спада найдется очень немного зрителей, готовых вносить дополнительную плату за дополнительную подписку. Создалось положение, когда малочисленная аудитория и немногочисленные рекламодатели оказались раздробленными между чересчур большим числом каналов. </w:t>
      </w:r>
    </w:p>
    <w:p w:rsidR="0068341B" w:rsidRPr="00E45F4F" w:rsidRDefault="0068341B" w:rsidP="00667AF4">
      <w:pPr>
        <w:pStyle w:val="afc"/>
        <w:spacing w:after="0"/>
      </w:pPr>
      <w:r w:rsidRPr="00E45F4F">
        <w:t xml:space="preserve">Конкуренция с другими каналами вызывала рост издержек. Поскольку за желанными драматическими постановками, балетами и прочими программами охотились сразу несколько каналов, выросла стоимость приобретения авторских прав. Растущие издержки вынудили Си-би-эс развернуть собственное производство программ, а это начинание тоже потребовало больших расходов. Собственные постановки «Кабельного канала», как и прочие транслировавшиеся им программы отличались высоким качеством и роскошью. Однако зачастую у телезрителей был выбор из нескольких заманчивых возможностей, причем не всегда в рамках только телевидения. К примеру, однажды канал показал свой оригинальный вариант стоившей больших денег постановки «Пиратов </w:t>
      </w:r>
      <w:proofErr w:type="spellStart"/>
      <w:r w:rsidRPr="00E45F4F">
        <w:t>Пензанса</w:t>
      </w:r>
      <w:proofErr w:type="spellEnd"/>
      <w:r w:rsidRPr="00E45F4F">
        <w:t>» как раз перед выходом на широкий экран киноверсии этого произведения. Так что, несмотря на свое высокое качество и высокую стоимость, самостоятельные постановки «Кабельного канала» Си-би-эс не принесли ему поддержки ни со стороны рекламодателей, ни со стороны аудитории.</w:t>
      </w:r>
    </w:p>
    <w:p w:rsidR="0068341B" w:rsidRPr="00E45F4F" w:rsidRDefault="0068341B" w:rsidP="00667AF4">
      <w:pPr>
        <w:pStyle w:val="afc"/>
        <w:spacing w:after="0"/>
      </w:pPr>
      <w:r w:rsidRPr="00E45F4F">
        <w:t>Задания к данной ситуации:</w:t>
      </w:r>
    </w:p>
    <w:p w:rsidR="0068341B" w:rsidRPr="00E45F4F" w:rsidRDefault="0068341B" w:rsidP="00667AF4">
      <w:pPr>
        <w:pStyle w:val="afc"/>
        <w:spacing w:after="0"/>
      </w:pPr>
      <w:r w:rsidRPr="00E45F4F">
        <w:t>1. Постарайтесь дать свое обоснование причин неудачи «Кабельного канала» Си-би-эс</w:t>
      </w:r>
    </w:p>
    <w:p w:rsidR="0068341B" w:rsidRPr="00E45F4F" w:rsidRDefault="0068341B" w:rsidP="00667AF4">
      <w:pPr>
        <w:pStyle w:val="afc"/>
        <w:spacing w:after="0"/>
      </w:pPr>
      <w:r w:rsidRPr="00E45F4F">
        <w:t>2. Перечислите основные факторы среды бизнеса, повлиявшие на неудовлетворительные результаты деятельности «Кабельного канала» Си-би-эс</w:t>
      </w:r>
    </w:p>
    <w:p w:rsidR="0068341B" w:rsidRPr="00E45F4F" w:rsidRDefault="0068341B" w:rsidP="00667AF4">
      <w:pPr>
        <w:pStyle w:val="afc"/>
        <w:spacing w:after="0"/>
      </w:pPr>
      <w:r w:rsidRPr="00E45F4F">
        <w:t>3. Действие, каких из перечисленных в ответе на вопрос-2 факторов можно было бы локализовать, а каких нужно было предугадать.</w:t>
      </w:r>
    </w:p>
    <w:p w:rsidR="0068341B" w:rsidRPr="00E45F4F" w:rsidRDefault="0068341B" w:rsidP="00667AF4">
      <w:pPr>
        <w:pStyle w:val="afc"/>
        <w:spacing w:after="0"/>
      </w:pPr>
      <w:r w:rsidRPr="00E45F4F">
        <w:t>4. Попробуйте сформулировать рекомендации для канала Си-би-эс, для предотвращения повторения подобных ситуаций</w:t>
      </w:r>
    </w:p>
    <w:p w:rsidR="0068341B" w:rsidRPr="00E45F4F" w:rsidRDefault="0068341B" w:rsidP="00667AF4">
      <w:pPr>
        <w:pStyle w:val="afc"/>
        <w:spacing w:after="0"/>
      </w:pPr>
      <w:r w:rsidRPr="00E45F4F">
        <w:t>3. Выделите факторы внешней среды, тормозящие развитие предпринимательской деятельности в РФ.</w:t>
      </w:r>
    </w:p>
    <w:p w:rsidR="0068341B" w:rsidRPr="00E45F4F" w:rsidRDefault="0068341B" w:rsidP="00667AF4">
      <w:pPr>
        <w:pStyle w:val="20"/>
        <w:rPr>
          <w:szCs w:val="24"/>
        </w:rPr>
      </w:pPr>
      <w:r w:rsidRPr="00E45F4F">
        <w:rPr>
          <w:szCs w:val="24"/>
        </w:rPr>
        <w:t>Тестовые задания</w:t>
      </w:r>
    </w:p>
    <w:p w:rsidR="0068341B" w:rsidRPr="00E45F4F" w:rsidRDefault="0068341B" w:rsidP="00667AF4">
      <w:pPr>
        <w:pStyle w:val="afc"/>
        <w:spacing w:after="0"/>
      </w:pPr>
      <w:r w:rsidRPr="00E45F4F">
        <w:t>Верны ли следующие утверждения:</w:t>
      </w:r>
    </w:p>
    <w:p w:rsidR="0068341B" w:rsidRPr="00E45F4F" w:rsidRDefault="0068341B" w:rsidP="00667AF4">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E45F4F">
        <w:rPr>
          <w:rFonts w:eastAsia="Times New Roman"/>
          <w:szCs w:val="24"/>
          <w:lang w:val="ru-RU" w:eastAsia="ru-RU"/>
        </w:rPr>
        <w:t>Среда бизнеса это стабильная совокупность факторов, существующих вне хозяйствующего субъекта.</w:t>
      </w:r>
    </w:p>
    <w:p w:rsidR="0068341B" w:rsidRPr="00E45F4F" w:rsidRDefault="0068341B" w:rsidP="00667AF4">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E45F4F">
        <w:rPr>
          <w:rFonts w:eastAsia="Times New Roman"/>
          <w:szCs w:val="24"/>
          <w:lang w:val="ru-RU" w:eastAsia="ru-RU"/>
        </w:rPr>
        <w:t xml:space="preserve">Макросреда включает в себя состояние экономики, состояние культуры в обществе, институты рынка, научно - технический прогресс, физическое или </w:t>
      </w:r>
      <w:r w:rsidRPr="00E45F4F">
        <w:rPr>
          <w:rFonts w:eastAsia="Times New Roman"/>
          <w:szCs w:val="24"/>
          <w:lang w:val="ru-RU" w:eastAsia="ru-RU"/>
        </w:rPr>
        <w:lastRenderedPageBreak/>
        <w:t>географическое положение страны, политические факторы и оказывает прямое воздействие на деятельность хозяйствующего субъекта.</w:t>
      </w:r>
    </w:p>
    <w:p w:rsidR="0068341B" w:rsidRPr="00E45F4F" w:rsidRDefault="0068341B" w:rsidP="00667AF4">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E45F4F">
        <w:rPr>
          <w:rFonts w:eastAsia="Times New Roman"/>
          <w:szCs w:val="24"/>
          <w:lang w:val="ru-RU" w:eastAsia="ru-RU"/>
        </w:rPr>
        <w:t>Микросреда включает в себя поставщиков, покупателей, конкурентов, наемных работников, профсоюзы, оказывает косвенное воздействие на деятельность хозяйствующего субъекта.</w:t>
      </w:r>
    </w:p>
    <w:p w:rsidR="0068341B" w:rsidRPr="00E45F4F" w:rsidRDefault="0068341B" w:rsidP="00667AF4">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E45F4F">
        <w:rPr>
          <w:rFonts w:eastAsia="Times New Roman"/>
          <w:szCs w:val="24"/>
          <w:lang w:val="ru-RU" w:eastAsia="ru-RU"/>
        </w:rPr>
        <w:t>Международная среда оказывает влияние на хозяйствующего субъекта рынка через импортеров, иностранные инвестиции, совместные предприятия, многонациональные корпорации.</w:t>
      </w:r>
    </w:p>
    <w:p w:rsidR="0068341B" w:rsidRPr="00E45F4F" w:rsidRDefault="0068341B" w:rsidP="00667AF4">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E45F4F">
        <w:rPr>
          <w:rFonts w:eastAsia="Times New Roman"/>
          <w:szCs w:val="24"/>
          <w:lang w:val="ru-RU" w:eastAsia="ru-RU"/>
        </w:rPr>
        <w:t>Законы и государственные органы оказывают прямое воздействие на деятельность фирмы.</w:t>
      </w:r>
    </w:p>
    <w:p w:rsidR="0068341B" w:rsidRPr="00E45F4F" w:rsidRDefault="0068341B" w:rsidP="00667AF4">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E45F4F">
        <w:rPr>
          <w:rFonts w:eastAsia="Times New Roman"/>
          <w:szCs w:val="24"/>
          <w:lang w:val="ru-RU" w:eastAsia="ru-RU"/>
        </w:rPr>
        <w:t>В качестве контрагентов выступают: кредитор - заемщик, продавец - покупатель, работодатель - наемный работник.</w:t>
      </w:r>
    </w:p>
    <w:p w:rsidR="0068341B" w:rsidRPr="00E45F4F" w:rsidRDefault="0068341B" w:rsidP="00667AF4">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E45F4F">
        <w:rPr>
          <w:rFonts w:eastAsia="Times New Roman"/>
          <w:szCs w:val="24"/>
          <w:lang w:val="ru-RU" w:eastAsia="ru-RU"/>
        </w:rPr>
        <w:t>Экономическая обстановка обусловливает предварительную оценку покупательского спроса, больший или меньший объем денежных средств в обществе, доступность кредитов для развития бизнеса, наличие свободных рабочих мест.</w:t>
      </w:r>
    </w:p>
    <w:p w:rsidR="0068341B" w:rsidRPr="00E45F4F" w:rsidRDefault="0068341B" w:rsidP="00667AF4">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E45F4F">
        <w:rPr>
          <w:rFonts w:eastAsia="Times New Roman"/>
          <w:szCs w:val="24"/>
          <w:lang w:val="ru-RU" w:eastAsia="ru-RU"/>
        </w:rPr>
        <w:t>Социально-культурная среда не оказывает влияния на деятельность конкретной фирмы.</w:t>
      </w:r>
    </w:p>
    <w:p w:rsidR="0068341B" w:rsidRPr="00E45F4F" w:rsidRDefault="0068341B" w:rsidP="00667AF4">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E45F4F">
        <w:rPr>
          <w:rFonts w:eastAsia="Times New Roman"/>
          <w:szCs w:val="24"/>
          <w:lang w:val="ru-RU" w:eastAsia="ru-RU"/>
        </w:rPr>
        <w:t>Институты рынка включают в себя банки, биржи, страховые компании, учебные заведения, транспортные и консультационные фирмы, фирмы обеспечивающие выход в Интернет, фирмы, обеспечивающие коммунальные услуги.</w:t>
      </w:r>
    </w:p>
    <w:p w:rsidR="0068341B" w:rsidRPr="00E45F4F" w:rsidRDefault="0068341B" w:rsidP="00667AF4">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E45F4F">
        <w:rPr>
          <w:rFonts w:eastAsia="Times New Roman"/>
          <w:szCs w:val="24"/>
          <w:lang w:val="ru-RU" w:eastAsia="ru-RU"/>
        </w:rPr>
        <w:t>В международной среде проявляются интегративные свойства бизнеса: создаются совместные предприятия, реализуются прямые инвестиции в экономику других стран, открывается доступ на рынки других стан.</w:t>
      </w:r>
    </w:p>
    <w:p w:rsidR="0068341B" w:rsidRPr="00E45F4F" w:rsidRDefault="0068341B" w:rsidP="00E45F4F">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E45F4F">
        <w:rPr>
          <w:rFonts w:eastAsia="Times New Roman"/>
          <w:szCs w:val="24"/>
          <w:lang w:val="ru-RU" w:eastAsia="ru-RU"/>
        </w:rPr>
        <w:t>Законный бизнес основан на необходимости учета интересов всех многообразных субъектов экономики. Но гарантиями учета этих интересов правила и нормы быть не могут.</w:t>
      </w:r>
    </w:p>
    <w:p w:rsidR="0068341B" w:rsidRPr="00E45F4F" w:rsidRDefault="0068341B" w:rsidP="00E45F4F">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E45F4F">
        <w:rPr>
          <w:rFonts w:eastAsia="Times New Roman"/>
          <w:szCs w:val="24"/>
          <w:lang w:val="ru-RU" w:eastAsia="ru-RU"/>
        </w:rPr>
        <w:t>Моральные принципы могут выступать критериями оправданности и справедливости взаимоотношений.</w:t>
      </w:r>
    </w:p>
    <w:p w:rsidR="0068341B" w:rsidRPr="00E45F4F" w:rsidRDefault="0068341B" w:rsidP="00E45F4F">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E45F4F">
        <w:rPr>
          <w:rFonts w:eastAsia="Times New Roman"/>
          <w:szCs w:val="24"/>
          <w:lang w:val="ru-RU" w:eastAsia="ru-RU"/>
        </w:rPr>
        <w:t>Правовые документы всегда не противоречат друг другу.</w:t>
      </w:r>
    </w:p>
    <w:p w:rsidR="0068341B" w:rsidRPr="00E45F4F" w:rsidRDefault="0068341B" w:rsidP="00E45F4F">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E45F4F">
        <w:rPr>
          <w:rFonts w:eastAsia="Times New Roman"/>
          <w:szCs w:val="24"/>
          <w:lang w:val="ru-RU" w:eastAsia="ru-RU"/>
        </w:rPr>
        <w:t>Политика и рынок - это две независимые общественные системы.</w:t>
      </w:r>
    </w:p>
    <w:p w:rsidR="0068341B" w:rsidRPr="00E45F4F" w:rsidRDefault="0068341B" w:rsidP="00E45F4F">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E45F4F">
        <w:rPr>
          <w:rFonts w:eastAsia="Times New Roman"/>
          <w:szCs w:val="24"/>
          <w:lang w:val="ru-RU" w:eastAsia="ru-RU"/>
        </w:rPr>
        <w:t>Обязательно ли политика создает общие, социальные условия жизнедеятельности людей.</w:t>
      </w:r>
    </w:p>
    <w:p w:rsidR="0068341B" w:rsidRPr="00E45F4F" w:rsidRDefault="0068341B" w:rsidP="00E45F4F">
      <w:pPr>
        <w:pStyle w:val="af6"/>
        <w:tabs>
          <w:tab w:val="left" w:pos="993"/>
        </w:tabs>
        <w:autoSpaceDE w:val="0"/>
        <w:autoSpaceDN w:val="0"/>
        <w:spacing w:line="240" w:lineRule="auto"/>
        <w:ind w:left="567"/>
        <w:rPr>
          <w:rFonts w:eastAsia="Times New Roman"/>
          <w:szCs w:val="24"/>
          <w:lang w:val="ru-RU" w:eastAsia="ru-RU"/>
        </w:rPr>
      </w:pPr>
    </w:p>
    <w:p w:rsidR="0068341B" w:rsidRPr="00E45F4F" w:rsidRDefault="0068341B" w:rsidP="00E45F4F">
      <w:pPr>
        <w:pStyle w:val="20"/>
        <w:rPr>
          <w:szCs w:val="24"/>
        </w:rPr>
      </w:pPr>
      <w:r w:rsidRPr="00E45F4F">
        <w:rPr>
          <w:szCs w:val="24"/>
        </w:rPr>
        <w:t>Темы докладов</w:t>
      </w:r>
    </w:p>
    <w:p w:rsidR="0068341B" w:rsidRPr="00E45F4F" w:rsidRDefault="0068341B" w:rsidP="00E45F4F">
      <w:pPr>
        <w:pStyle w:val="27"/>
        <w:numPr>
          <w:ilvl w:val="0"/>
          <w:numId w:val="35"/>
        </w:num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Проблемы развития предпринимательства в России.</w:t>
      </w:r>
    </w:p>
    <w:p w:rsidR="0068341B" w:rsidRPr="00E45F4F" w:rsidRDefault="0068341B" w:rsidP="00E45F4F">
      <w:pPr>
        <w:pStyle w:val="27"/>
        <w:numPr>
          <w:ilvl w:val="0"/>
          <w:numId w:val="35"/>
        </w:num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Российский предприниматель и национальная культура.</w:t>
      </w:r>
    </w:p>
    <w:p w:rsidR="0068341B" w:rsidRPr="00E45F4F" w:rsidRDefault="0068341B" w:rsidP="00E45F4F">
      <w:pPr>
        <w:pStyle w:val="27"/>
        <w:numPr>
          <w:ilvl w:val="0"/>
          <w:numId w:val="35"/>
        </w:num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Влияние внешней среды на организацию.</w:t>
      </w:r>
    </w:p>
    <w:p w:rsidR="0068341B" w:rsidRPr="00E45F4F" w:rsidRDefault="0068341B" w:rsidP="00E45F4F">
      <w:pPr>
        <w:pStyle w:val="27"/>
        <w:numPr>
          <w:ilvl w:val="0"/>
          <w:numId w:val="35"/>
        </w:num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Системный подход при изучении организаций. </w:t>
      </w:r>
    </w:p>
    <w:p w:rsidR="0068341B" w:rsidRPr="00E45F4F" w:rsidRDefault="0068341B" w:rsidP="00E45F4F">
      <w:pPr>
        <w:pStyle w:val="27"/>
        <w:numPr>
          <w:ilvl w:val="0"/>
          <w:numId w:val="35"/>
        </w:num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История развития предпринимательства в России.</w:t>
      </w:r>
    </w:p>
    <w:p w:rsidR="0068341B" w:rsidRPr="00E45F4F" w:rsidRDefault="0068341B" w:rsidP="00E45F4F">
      <w:pPr>
        <w:pStyle w:val="27"/>
        <w:numPr>
          <w:ilvl w:val="0"/>
          <w:numId w:val="35"/>
        </w:num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Проблемы развития среднего и малого бизнеса в России.</w:t>
      </w:r>
    </w:p>
    <w:p w:rsidR="0068341B" w:rsidRPr="00E45F4F" w:rsidRDefault="0068341B" w:rsidP="00E45F4F">
      <w:pPr>
        <w:pStyle w:val="27"/>
        <w:numPr>
          <w:ilvl w:val="0"/>
          <w:numId w:val="35"/>
        </w:numPr>
        <w:spacing w:after="0" w:line="240" w:lineRule="auto"/>
        <w:rPr>
          <w:rFonts w:ascii="Times New Roman" w:hAnsi="Times New Roman" w:cs="Times New Roman"/>
          <w:sz w:val="24"/>
          <w:szCs w:val="24"/>
          <w:lang w:val="ru-RU"/>
        </w:rPr>
      </w:pPr>
      <w:proofErr w:type="spellStart"/>
      <w:r w:rsidRPr="00E45F4F">
        <w:rPr>
          <w:rFonts w:ascii="Times New Roman" w:hAnsi="Times New Roman" w:cs="Times New Roman"/>
          <w:sz w:val="24"/>
          <w:szCs w:val="24"/>
          <w:lang w:val="ru-RU"/>
        </w:rPr>
        <w:t>Финансовын</w:t>
      </w:r>
      <w:proofErr w:type="spellEnd"/>
      <w:r w:rsidRPr="00E45F4F">
        <w:rPr>
          <w:rFonts w:ascii="Times New Roman" w:hAnsi="Times New Roman" w:cs="Times New Roman"/>
          <w:sz w:val="24"/>
          <w:szCs w:val="24"/>
          <w:lang w:val="ru-RU"/>
        </w:rPr>
        <w:t xml:space="preserve"> инструменты поддержки малого и среднего предпринимательства.</w:t>
      </w:r>
    </w:p>
    <w:p w:rsidR="0068341B" w:rsidRPr="00E45F4F" w:rsidRDefault="0068341B" w:rsidP="00E45F4F">
      <w:pPr>
        <w:pStyle w:val="af6"/>
        <w:spacing w:line="240" w:lineRule="auto"/>
        <w:ind w:left="927" w:firstLine="0"/>
        <w:rPr>
          <w:b/>
          <w:szCs w:val="24"/>
          <w:lang w:val="ru-RU"/>
        </w:rPr>
      </w:pPr>
    </w:p>
    <w:p w:rsidR="0068341B" w:rsidRPr="00E45F4F" w:rsidRDefault="0068341B" w:rsidP="00E45F4F">
      <w:pPr>
        <w:pStyle w:val="20"/>
        <w:rPr>
          <w:szCs w:val="24"/>
        </w:rPr>
      </w:pPr>
      <w:r w:rsidRPr="00E45F4F">
        <w:rPr>
          <w:szCs w:val="24"/>
        </w:rPr>
        <w:t>Тема 2. Теоретические основы финансовых рисков</w:t>
      </w:r>
    </w:p>
    <w:p w:rsidR="0068341B" w:rsidRPr="00E45F4F" w:rsidRDefault="0068341B" w:rsidP="00E45F4F">
      <w:pPr>
        <w:pStyle w:val="20"/>
        <w:rPr>
          <w:szCs w:val="24"/>
        </w:rPr>
      </w:pPr>
      <w:r w:rsidRPr="00E45F4F">
        <w:rPr>
          <w:szCs w:val="24"/>
        </w:rPr>
        <w:t>Контрольные вопросы</w:t>
      </w:r>
    </w:p>
    <w:p w:rsidR="0068341B" w:rsidRPr="00E45F4F" w:rsidRDefault="0068341B" w:rsidP="00E45F4F">
      <w:pPr>
        <w:pStyle w:val="af6"/>
        <w:numPr>
          <w:ilvl w:val="0"/>
          <w:numId w:val="9"/>
        </w:numPr>
        <w:spacing w:line="240" w:lineRule="auto"/>
        <w:rPr>
          <w:szCs w:val="24"/>
          <w:lang w:val="ru-RU"/>
        </w:rPr>
      </w:pPr>
      <w:r w:rsidRPr="00E45F4F">
        <w:rPr>
          <w:szCs w:val="24"/>
          <w:lang w:val="ru-RU"/>
        </w:rPr>
        <w:t>Что такое финансовый риск. Какова его причина.</w:t>
      </w:r>
    </w:p>
    <w:p w:rsidR="0068341B" w:rsidRPr="00E45F4F" w:rsidRDefault="0068341B" w:rsidP="00E45F4F">
      <w:pPr>
        <w:pStyle w:val="af6"/>
        <w:numPr>
          <w:ilvl w:val="0"/>
          <w:numId w:val="9"/>
        </w:numPr>
        <w:spacing w:line="240" w:lineRule="auto"/>
        <w:rPr>
          <w:szCs w:val="24"/>
          <w:lang w:val="ru-RU"/>
        </w:rPr>
      </w:pPr>
      <w:r w:rsidRPr="00E45F4F">
        <w:rPr>
          <w:szCs w:val="24"/>
          <w:lang w:val="ru-RU"/>
        </w:rPr>
        <w:t>Назовите внутренние источники финансового  риска.</w:t>
      </w:r>
    </w:p>
    <w:p w:rsidR="0068341B" w:rsidRPr="00E45F4F" w:rsidRDefault="0068341B" w:rsidP="00E45F4F">
      <w:pPr>
        <w:pStyle w:val="af6"/>
        <w:numPr>
          <w:ilvl w:val="0"/>
          <w:numId w:val="9"/>
        </w:numPr>
        <w:spacing w:line="240" w:lineRule="auto"/>
        <w:rPr>
          <w:szCs w:val="24"/>
          <w:lang w:val="ru-RU"/>
        </w:rPr>
      </w:pPr>
      <w:r w:rsidRPr="00E45F4F">
        <w:rPr>
          <w:szCs w:val="24"/>
          <w:lang w:val="ru-RU"/>
        </w:rPr>
        <w:t>Назовите внешние источники финансового риска</w:t>
      </w:r>
    </w:p>
    <w:p w:rsidR="0068341B" w:rsidRPr="00E45F4F" w:rsidRDefault="0068341B" w:rsidP="00E45F4F">
      <w:pPr>
        <w:pStyle w:val="af6"/>
        <w:numPr>
          <w:ilvl w:val="0"/>
          <w:numId w:val="9"/>
        </w:numPr>
        <w:spacing w:line="240" w:lineRule="auto"/>
        <w:rPr>
          <w:szCs w:val="24"/>
          <w:lang w:val="ru-RU"/>
        </w:rPr>
      </w:pPr>
      <w:r w:rsidRPr="00E45F4F">
        <w:rPr>
          <w:szCs w:val="24"/>
          <w:lang w:val="ru-RU"/>
        </w:rPr>
        <w:t>Назовите основные черты финансового риска.</w:t>
      </w:r>
    </w:p>
    <w:p w:rsidR="0068341B" w:rsidRPr="00E45F4F" w:rsidRDefault="0068341B" w:rsidP="00E45F4F">
      <w:pPr>
        <w:pStyle w:val="af6"/>
        <w:numPr>
          <w:ilvl w:val="0"/>
          <w:numId w:val="9"/>
        </w:numPr>
        <w:spacing w:line="240" w:lineRule="auto"/>
        <w:rPr>
          <w:szCs w:val="24"/>
        </w:rPr>
      </w:pPr>
      <w:proofErr w:type="spellStart"/>
      <w:r w:rsidRPr="00E45F4F">
        <w:rPr>
          <w:szCs w:val="24"/>
        </w:rPr>
        <w:t>Назовите</w:t>
      </w:r>
      <w:proofErr w:type="spellEnd"/>
      <w:r w:rsidRPr="00E45F4F">
        <w:rPr>
          <w:szCs w:val="24"/>
        </w:rPr>
        <w:t xml:space="preserve"> </w:t>
      </w:r>
      <w:proofErr w:type="spellStart"/>
      <w:r w:rsidRPr="00E45F4F">
        <w:rPr>
          <w:szCs w:val="24"/>
        </w:rPr>
        <w:t>функции</w:t>
      </w:r>
      <w:proofErr w:type="spellEnd"/>
      <w:r w:rsidRPr="00E45F4F">
        <w:rPr>
          <w:szCs w:val="24"/>
        </w:rPr>
        <w:t xml:space="preserve"> </w:t>
      </w:r>
      <w:r w:rsidRPr="00E45F4F">
        <w:rPr>
          <w:szCs w:val="24"/>
          <w:lang w:val="ru-RU"/>
        </w:rPr>
        <w:t xml:space="preserve">финансового </w:t>
      </w:r>
      <w:proofErr w:type="spellStart"/>
      <w:r w:rsidRPr="00E45F4F">
        <w:rPr>
          <w:szCs w:val="24"/>
        </w:rPr>
        <w:t>риска</w:t>
      </w:r>
      <w:proofErr w:type="spellEnd"/>
      <w:r w:rsidRPr="00E45F4F">
        <w:rPr>
          <w:szCs w:val="24"/>
        </w:rPr>
        <w:t>.</w:t>
      </w:r>
    </w:p>
    <w:p w:rsidR="0068341B" w:rsidRPr="00E45F4F" w:rsidRDefault="0068341B" w:rsidP="00E45F4F">
      <w:pPr>
        <w:pStyle w:val="af6"/>
        <w:numPr>
          <w:ilvl w:val="0"/>
          <w:numId w:val="9"/>
        </w:numPr>
        <w:spacing w:line="240" w:lineRule="auto"/>
        <w:rPr>
          <w:szCs w:val="24"/>
        </w:rPr>
      </w:pPr>
      <w:r w:rsidRPr="00E45F4F">
        <w:rPr>
          <w:szCs w:val="24"/>
          <w:lang w:val="ru-RU"/>
        </w:rPr>
        <w:t>Раскройте классификационные группы риска.</w:t>
      </w:r>
    </w:p>
    <w:p w:rsidR="0068341B" w:rsidRPr="00E45F4F" w:rsidRDefault="0068341B" w:rsidP="00E45F4F">
      <w:pPr>
        <w:spacing w:after="0" w:line="240" w:lineRule="auto"/>
        <w:rPr>
          <w:rFonts w:ascii="Times New Roman" w:hAnsi="Times New Roman" w:cs="Times New Roman"/>
          <w:b/>
          <w:sz w:val="24"/>
          <w:szCs w:val="24"/>
        </w:rPr>
      </w:pPr>
    </w:p>
    <w:p w:rsidR="0068341B" w:rsidRPr="00E45F4F" w:rsidRDefault="0068341B" w:rsidP="00E45F4F">
      <w:pPr>
        <w:pStyle w:val="20"/>
        <w:rPr>
          <w:szCs w:val="24"/>
        </w:rPr>
      </w:pPr>
      <w:r w:rsidRPr="00E45F4F">
        <w:rPr>
          <w:szCs w:val="24"/>
        </w:rPr>
        <w:t>Тестовые задания</w:t>
      </w:r>
    </w:p>
    <w:p w:rsidR="0068341B" w:rsidRPr="00E45F4F" w:rsidRDefault="0068341B" w:rsidP="00E45F4F">
      <w:pPr>
        <w:pStyle w:val="af6"/>
        <w:numPr>
          <w:ilvl w:val="0"/>
          <w:numId w:val="12"/>
        </w:numPr>
        <w:spacing w:line="240" w:lineRule="auto"/>
        <w:rPr>
          <w:szCs w:val="24"/>
          <w:lang w:val="ru-RU"/>
        </w:rPr>
      </w:pPr>
      <w:r w:rsidRPr="00E45F4F">
        <w:rPr>
          <w:szCs w:val="24"/>
          <w:lang w:val="ru-RU"/>
        </w:rPr>
        <w:t>Выберите правильный ответ. Классификация «Риск допустимый, критический, катастрофический» производится по критерию:</w:t>
      </w:r>
    </w:p>
    <w:p w:rsidR="0068341B" w:rsidRPr="00E45F4F" w:rsidRDefault="0068341B" w:rsidP="00E45F4F">
      <w:pPr>
        <w:pStyle w:val="af6"/>
        <w:spacing w:line="240" w:lineRule="auto"/>
        <w:rPr>
          <w:szCs w:val="24"/>
          <w:lang w:val="ru-RU"/>
        </w:rPr>
      </w:pPr>
      <w:r w:rsidRPr="00E45F4F">
        <w:rPr>
          <w:szCs w:val="24"/>
          <w:lang w:val="ru-RU"/>
        </w:rPr>
        <w:t>А) по содержанию;</w:t>
      </w:r>
    </w:p>
    <w:p w:rsidR="0068341B" w:rsidRPr="00E45F4F" w:rsidRDefault="0068341B" w:rsidP="00E45F4F">
      <w:pPr>
        <w:pStyle w:val="af6"/>
        <w:spacing w:line="240" w:lineRule="auto"/>
        <w:rPr>
          <w:szCs w:val="24"/>
          <w:lang w:val="ru-RU"/>
        </w:rPr>
      </w:pPr>
      <w:r w:rsidRPr="00E45F4F">
        <w:rPr>
          <w:szCs w:val="24"/>
          <w:lang w:val="ru-RU"/>
        </w:rPr>
        <w:t>Б) по источникам возникновения;</w:t>
      </w:r>
    </w:p>
    <w:p w:rsidR="0068341B" w:rsidRPr="00E45F4F" w:rsidRDefault="0068341B" w:rsidP="00E45F4F">
      <w:pPr>
        <w:pStyle w:val="af6"/>
        <w:spacing w:line="240" w:lineRule="auto"/>
        <w:rPr>
          <w:szCs w:val="24"/>
          <w:lang w:val="ru-RU"/>
        </w:rPr>
      </w:pPr>
      <w:r w:rsidRPr="00E45F4F">
        <w:rPr>
          <w:szCs w:val="24"/>
          <w:lang w:val="ru-RU"/>
        </w:rPr>
        <w:lastRenderedPageBreak/>
        <w:t>В) по продолжительности;</w:t>
      </w:r>
    </w:p>
    <w:p w:rsidR="0068341B" w:rsidRPr="00E45F4F" w:rsidRDefault="0068341B" w:rsidP="00E45F4F">
      <w:pPr>
        <w:pStyle w:val="af6"/>
        <w:spacing w:line="240" w:lineRule="auto"/>
        <w:rPr>
          <w:szCs w:val="24"/>
          <w:lang w:val="ru-RU"/>
        </w:rPr>
      </w:pPr>
      <w:r w:rsidRPr="00E45F4F">
        <w:rPr>
          <w:szCs w:val="24"/>
          <w:lang w:val="ru-RU"/>
        </w:rPr>
        <w:t>Г) по допустимости;</w:t>
      </w:r>
    </w:p>
    <w:p w:rsidR="0068341B" w:rsidRPr="00E45F4F" w:rsidRDefault="0068341B" w:rsidP="00E45F4F">
      <w:pPr>
        <w:pStyle w:val="af6"/>
        <w:spacing w:line="240" w:lineRule="auto"/>
        <w:rPr>
          <w:szCs w:val="24"/>
          <w:lang w:val="ru-RU"/>
        </w:rPr>
      </w:pPr>
      <w:r w:rsidRPr="00E45F4F">
        <w:rPr>
          <w:szCs w:val="24"/>
          <w:lang w:val="ru-RU"/>
        </w:rPr>
        <w:t>Д) по правомерности;</w:t>
      </w:r>
    </w:p>
    <w:p w:rsidR="0068341B" w:rsidRPr="00E45F4F" w:rsidRDefault="0068341B" w:rsidP="00E45F4F">
      <w:pPr>
        <w:pStyle w:val="af6"/>
        <w:spacing w:line="240" w:lineRule="auto"/>
        <w:rPr>
          <w:szCs w:val="24"/>
          <w:lang w:val="ru-RU"/>
        </w:rPr>
      </w:pPr>
      <w:r w:rsidRPr="00E45F4F">
        <w:rPr>
          <w:szCs w:val="24"/>
          <w:lang w:val="ru-RU"/>
        </w:rPr>
        <w:t>Е) по возможности страхования.</w:t>
      </w:r>
    </w:p>
    <w:p w:rsidR="0068341B" w:rsidRPr="00E45F4F" w:rsidRDefault="0068341B" w:rsidP="00E45F4F">
      <w:pPr>
        <w:pStyle w:val="af6"/>
        <w:spacing w:line="240" w:lineRule="auto"/>
        <w:rPr>
          <w:szCs w:val="24"/>
          <w:lang w:val="ru-RU"/>
        </w:rPr>
      </w:pPr>
    </w:p>
    <w:p w:rsidR="0068341B" w:rsidRPr="00E45F4F" w:rsidRDefault="0068341B" w:rsidP="00E45F4F">
      <w:pPr>
        <w:pStyle w:val="af6"/>
        <w:numPr>
          <w:ilvl w:val="0"/>
          <w:numId w:val="12"/>
        </w:numPr>
        <w:spacing w:line="240" w:lineRule="auto"/>
        <w:rPr>
          <w:szCs w:val="24"/>
          <w:lang w:val="ru-RU"/>
        </w:rPr>
      </w:pPr>
      <w:r w:rsidRPr="00E45F4F">
        <w:rPr>
          <w:szCs w:val="24"/>
          <w:lang w:val="ru-RU"/>
        </w:rPr>
        <w:t>Выберите правильный ответ. Классификация «Риск оправданный, неоправданный» производится по критерию:</w:t>
      </w:r>
    </w:p>
    <w:p w:rsidR="0068341B" w:rsidRPr="00E45F4F" w:rsidRDefault="0068341B" w:rsidP="00E45F4F">
      <w:pPr>
        <w:pStyle w:val="af6"/>
        <w:spacing w:line="240" w:lineRule="auto"/>
        <w:rPr>
          <w:szCs w:val="24"/>
          <w:lang w:val="ru-RU"/>
        </w:rPr>
      </w:pPr>
      <w:r w:rsidRPr="00E45F4F">
        <w:rPr>
          <w:szCs w:val="24"/>
          <w:lang w:val="ru-RU"/>
        </w:rPr>
        <w:t>А) по содержанию;</w:t>
      </w:r>
    </w:p>
    <w:p w:rsidR="0068341B" w:rsidRPr="00E45F4F" w:rsidRDefault="0068341B" w:rsidP="00E45F4F">
      <w:pPr>
        <w:pStyle w:val="af6"/>
        <w:spacing w:line="240" w:lineRule="auto"/>
        <w:rPr>
          <w:szCs w:val="24"/>
          <w:lang w:val="ru-RU"/>
        </w:rPr>
      </w:pPr>
      <w:r w:rsidRPr="00E45F4F">
        <w:rPr>
          <w:szCs w:val="24"/>
          <w:lang w:val="ru-RU"/>
        </w:rPr>
        <w:t>Б) по источникам возникновения;</w:t>
      </w:r>
    </w:p>
    <w:p w:rsidR="0068341B" w:rsidRPr="00E45F4F" w:rsidRDefault="0068341B" w:rsidP="00E45F4F">
      <w:pPr>
        <w:pStyle w:val="af6"/>
        <w:spacing w:line="240" w:lineRule="auto"/>
        <w:rPr>
          <w:szCs w:val="24"/>
          <w:lang w:val="ru-RU"/>
        </w:rPr>
      </w:pPr>
      <w:r w:rsidRPr="00E45F4F">
        <w:rPr>
          <w:szCs w:val="24"/>
          <w:lang w:val="ru-RU"/>
        </w:rPr>
        <w:t>В) по продолжительности;</w:t>
      </w:r>
    </w:p>
    <w:p w:rsidR="0068341B" w:rsidRPr="00E45F4F" w:rsidRDefault="0068341B" w:rsidP="00E45F4F">
      <w:pPr>
        <w:pStyle w:val="af6"/>
        <w:spacing w:line="240" w:lineRule="auto"/>
        <w:rPr>
          <w:szCs w:val="24"/>
          <w:lang w:val="ru-RU"/>
        </w:rPr>
      </w:pPr>
      <w:r w:rsidRPr="00E45F4F">
        <w:rPr>
          <w:szCs w:val="24"/>
          <w:lang w:val="ru-RU"/>
        </w:rPr>
        <w:t>Г) по допустимости;</w:t>
      </w:r>
    </w:p>
    <w:p w:rsidR="0068341B" w:rsidRPr="00E45F4F" w:rsidRDefault="0068341B" w:rsidP="00E45F4F">
      <w:pPr>
        <w:pStyle w:val="af6"/>
        <w:spacing w:line="240" w:lineRule="auto"/>
        <w:rPr>
          <w:szCs w:val="24"/>
          <w:lang w:val="ru-RU"/>
        </w:rPr>
      </w:pPr>
      <w:r w:rsidRPr="00E45F4F">
        <w:rPr>
          <w:szCs w:val="24"/>
          <w:lang w:val="ru-RU"/>
        </w:rPr>
        <w:t>Д) по правомерности;</w:t>
      </w:r>
    </w:p>
    <w:p w:rsidR="0068341B" w:rsidRPr="00E45F4F" w:rsidRDefault="0068341B" w:rsidP="00E45F4F">
      <w:pPr>
        <w:pStyle w:val="af6"/>
        <w:spacing w:line="240" w:lineRule="auto"/>
        <w:rPr>
          <w:szCs w:val="24"/>
          <w:lang w:val="ru-RU"/>
        </w:rPr>
      </w:pPr>
      <w:r w:rsidRPr="00E45F4F">
        <w:rPr>
          <w:szCs w:val="24"/>
          <w:lang w:val="ru-RU"/>
        </w:rPr>
        <w:t>Е) по возможности страхования.</w:t>
      </w:r>
    </w:p>
    <w:p w:rsidR="0068341B" w:rsidRPr="00E45F4F" w:rsidRDefault="0068341B" w:rsidP="00E45F4F">
      <w:pPr>
        <w:pStyle w:val="af6"/>
        <w:spacing w:line="240" w:lineRule="auto"/>
        <w:rPr>
          <w:szCs w:val="24"/>
          <w:lang w:val="ru-RU"/>
        </w:rPr>
      </w:pPr>
    </w:p>
    <w:p w:rsidR="0068341B" w:rsidRPr="00E45F4F" w:rsidRDefault="0068341B" w:rsidP="00E45F4F">
      <w:pPr>
        <w:pStyle w:val="af6"/>
        <w:spacing w:line="240" w:lineRule="auto"/>
        <w:ind w:left="567" w:firstLine="0"/>
        <w:rPr>
          <w:szCs w:val="24"/>
          <w:lang w:val="ru-RU"/>
        </w:rPr>
      </w:pPr>
      <w:r w:rsidRPr="00E45F4F">
        <w:rPr>
          <w:szCs w:val="24"/>
          <w:lang w:val="ru-RU"/>
        </w:rPr>
        <w:t>3. Выберите правильный ответ. Классификация «Риск внешний, внутренний» производится по критерию:</w:t>
      </w:r>
    </w:p>
    <w:p w:rsidR="0068341B" w:rsidRPr="00E45F4F" w:rsidRDefault="0068341B" w:rsidP="00E45F4F">
      <w:pPr>
        <w:pStyle w:val="af6"/>
        <w:spacing w:line="240" w:lineRule="auto"/>
        <w:rPr>
          <w:szCs w:val="24"/>
          <w:lang w:val="ru-RU"/>
        </w:rPr>
      </w:pPr>
      <w:r w:rsidRPr="00E45F4F">
        <w:rPr>
          <w:szCs w:val="24"/>
          <w:lang w:val="ru-RU"/>
        </w:rPr>
        <w:t>А) по содержанию;</w:t>
      </w:r>
    </w:p>
    <w:p w:rsidR="0068341B" w:rsidRPr="00E45F4F" w:rsidRDefault="0068341B" w:rsidP="00E45F4F">
      <w:pPr>
        <w:pStyle w:val="af6"/>
        <w:spacing w:line="240" w:lineRule="auto"/>
        <w:rPr>
          <w:szCs w:val="24"/>
          <w:lang w:val="ru-RU"/>
        </w:rPr>
      </w:pPr>
      <w:r w:rsidRPr="00E45F4F">
        <w:rPr>
          <w:szCs w:val="24"/>
          <w:lang w:val="ru-RU"/>
        </w:rPr>
        <w:t>Б) по источникам возникновения;</w:t>
      </w:r>
    </w:p>
    <w:p w:rsidR="0068341B" w:rsidRPr="00E45F4F" w:rsidRDefault="0068341B" w:rsidP="00E45F4F">
      <w:pPr>
        <w:pStyle w:val="af6"/>
        <w:spacing w:line="240" w:lineRule="auto"/>
        <w:rPr>
          <w:szCs w:val="24"/>
          <w:lang w:val="ru-RU"/>
        </w:rPr>
      </w:pPr>
      <w:r w:rsidRPr="00E45F4F">
        <w:rPr>
          <w:szCs w:val="24"/>
          <w:lang w:val="ru-RU"/>
        </w:rPr>
        <w:t>В) по продолжительности;</w:t>
      </w:r>
    </w:p>
    <w:p w:rsidR="0068341B" w:rsidRPr="00E45F4F" w:rsidRDefault="0068341B" w:rsidP="00E45F4F">
      <w:pPr>
        <w:pStyle w:val="af6"/>
        <w:spacing w:line="240" w:lineRule="auto"/>
        <w:rPr>
          <w:szCs w:val="24"/>
          <w:lang w:val="ru-RU"/>
        </w:rPr>
      </w:pPr>
      <w:r w:rsidRPr="00E45F4F">
        <w:rPr>
          <w:szCs w:val="24"/>
          <w:lang w:val="ru-RU"/>
        </w:rPr>
        <w:t>Г) по допустимости;</w:t>
      </w:r>
    </w:p>
    <w:p w:rsidR="0068341B" w:rsidRPr="00E45F4F" w:rsidRDefault="0068341B" w:rsidP="00E45F4F">
      <w:pPr>
        <w:pStyle w:val="af6"/>
        <w:spacing w:line="240" w:lineRule="auto"/>
        <w:rPr>
          <w:szCs w:val="24"/>
          <w:lang w:val="ru-RU"/>
        </w:rPr>
      </w:pPr>
      <w:r w:rsidRPr="00E45F4F">
        <w:rPr>
          <w:szCs w:val="24"/>
          <w:lang w:val="ru-RU"/>
        </w:rPr>
        <w:t>Д) по правомерности;</w:t>
      </w:r>
    </w:p>
    <w:p w:rsidR="0068341B" w:rsidRPr="00E45F4F" w:rsidRDefault="0068341B" w:rsidP="00E45F4F">
      <w:pPr>
        <w:pStyle w:val="af6"/>
        <w:spacing w:line="240" w:lineRule="auto"/>
        <w:rPr>
          <w:szCs w:val="24"/>
          <w:lang w:val="ru-RU"/>
        </w:rPr>
      </w:pPr>
      <w:r w:rsidRPr="00E45F4F">
        <w:rPr>
          <w:szCs w:val="24"/>
          <w:lang w:val="ru-RU"/>
        </w:rPr>
        <w:t>Е) по возможности страхования.</w:t>
      </w:r>
    </w:p>
    <w:p w:rsidR="0068341B" w:rsidRPr="00E45F4F" w:rsidRDefault="0068341B" w:rsidP="00E45F4F">
      <w:pPr>
        <w:pStyle w:val="af6"/>
        <w:spacing w:line="240" w:lineRule="auto"/>
        <w:rPr>
          <w:szCs w:val="24"/>
          <w:lang w:val="ru-RU"/>
        </w:rPr>
      </w:pPr>
    </w:p>
    <w:p w:rsidR="0068341B" w:rsidRPr="00E45F4F" w:rsidRDefault="0068341B" w:rsidP="00E45F4F">
      <w:pPr>
        <w:pStyle w:val="af6"/>
        <w:spacing w:line="240" w:lineRule="auto"/>
        <w:ind w:firstLine="0"/>
        <w:rPr>
          <w:szCs w:val="24"/>
          <w:lang w:val="ru-RU"/>
        </w:rPr>
      </w:pPr>
      <w:r w:rsidRPr="00E45F4F">
        <w:rPr>
          <w:szCs w:val="24"/>
          <w:lang w:val="ru-RU"/>
        </w:rPr>
        <w:t>4. Выберите правильный ответ. Классификация «Риск кратковременный, постоянный» производится по критерию:</w:t>
      </w:r>
    </w:p>
    <w:p w:rsidR="0068341B" w:rsidRPr="00E45F4F" w:rsidRDefault="0068341B" w:rsidP="00E45F4F">
      <w:pPr>
        <w:pStyle w:val="af6"/>
        <w:spacing w:line="240" w:lineRule="auto"/>
        <w:ind w:left="0"/>
        <w:rPr>
          <w:szCs w:val="24"/>
          <w:lang w:val="ru-RU"/>
        </w:rPr>
      </w:pPr>
      <w:r w:rsidRPr="00E45F4F">
        <w:rPr>
          <w:szCs w:val="24"/>
          <w:lang w:val="ru-RU"/>
        </w:rPr>
        <w:t>А) по содержанию;</w:t>
      </w:r>
    </w:p>
    <w:p w:rsidR="0068341B" w:rsidRPr="00E45F4F" w:rsidRDefault="0068341B" w:rsidP="00E45F4F">
      <w:pPr>
        <w:pStyle w:val="af6"/>
        <w:spacing w:line="240" w:lineRule="auto"/>
        <w:ind w:left="0"/>
        <w:rPr>
          <w:szCs w:val="24"/>
          <w:lang w:val="ru-RU"/>
        </w:rPr>
      </w:pPr>
      <w:r w:rsidRPr="00E45F4F">
        <w:rPr>
          <w:szCs w:val="24"/>
          <w:lang w:val="ru-RU"/>
        </w:rPr>
        <w:t>Б) по источникам возникновения;</w:t>
      </w:r>
    </w:p>
    <w:p w:rsidR="0068341B" w:rsidRPr="00E45F4F" w:rsidRDefault="0068341B" w:rsidP="00E45F4F">
      <w:pPr>
        <w:pStyle w:val="af6"/>
        <w:spacing w:line="240" w:lineRule="auto"/>
        <w:ind w:left="0"/>
        <w:rPr>
          <w:szCs w:val="24"/>
          <w:lang w:val="ru-RU"/>
        </w:rPr>
      </w:pPr>
      <w:r w:rsidRPr="00E45F4F">
        <w:rPr>
          <w:szCs w:val="24"/>
          <w:lang w:val="ru-RU"/>
        </w:rPr>
        <w:t>В) по продолжительности;</w:t>
      </w:r>
    </w:p>
    <w:p w:rsidR="0068341B" w:rsidRPr="00E45F4F" w:rsidRDefault="0068341B" w:rsidP="00E45F4F">
      <w:pPr>
        <w:pStyle w:val="af6"/>
        <w:spacing w:line="240" w:lineRule="auto"/>
        <w:ind w:left="0"/>
        <w:rPr>
          <w:szCs w:val="24"/>
          <w:lang w:val="ru-RU"/>
        </w:rPr>
      </w:pPr>
      <w:r w:rsidRPr="00E45F4F">
        <w:rPr>
          <w:szCs w:val="24"/>
          <w:lang w:val="ru-RU"/>
        </w:rPr>
        <w:t>Г) по допустимости;</w:t>
      </w:r>
    </w:p>
    <w:p w:rsidR="0068341B" w:rsidRPr="00E45F4F" w:rsidRDefault="0068341B" w:rsidP="00E45F4F">
      <w:pPr>
        <w:pStyle w:val="af6"/>
        <w:spacing w:line="240" w:lineRule="auto"/>
        <w:ind w:left="0"/>
        <w:rPr>
          <w:szCs w:val="24"/>
          <w:lang w:val="ru-RU"/>
        </w:rPr>
      </w:pPr>
      <w:r w:rsidRPr="00E45F4F">
        <w:rPr>
          <w:szCs w:val="24"/>
          <w:lang w:val="ru-RU"/>
        </w:rPr>
        <w:t>Д) по правомерности;</w:t>
      </w:r>
    </w:p>
    <w:p w:rsidR="0068341B" w:rsidRPr="00E45F4F" w:rsidRDefault="0068341B" w:rsidP="00E45F4F">
      <w:pPr>
        <w:pStyle w:val="af6"/>
        <w:spacing w:line="240" w:lineRule="auto"/>
        <w:ind w:left="0"/>
        <w:rPr>
          <w:szCs w:val="24"/>
          <w:lang w:val="ru-RU"/>
        </w:rPr>
      </w:pPr>
      <w:r w:rsidRPr="00E45F4F">
        <w:rPr>
          <w:szCs w:val="24"/>
          <w:lang w:val="ru-RU"/>
        </w:rPr>
        <w:t>Е) по возможности страхования.</w:t>
      </w:r>
    </w:p>
    <w:p w:rsidR="0068341B" w:rsidRPr="00E45F4F" w:rsidRDefault="0068341B" w:rsidP="00E45F4F">
      <w:pPr>
        <w:pStyle w:val="af6"/>
        <w:spacing w:line="240" w:lineRule="auto"/>
        <w:ind w:left="0"/>
        <w:rPr>
          <w:szCs w:val="24"/>
          <w:lang w:val="ru-RU"/>
        </w:rPr>
      </w:pPr>
    </w:p>
    <w:p w:rsidR="0068341B" w:rsidRPr="00E45F4F" w:rsidRDefault="0068341B" w:rsidP="00E45F4F">
      <w:pPr>
        <w:pStyle w:val="af6"/>
        <w:spacing w:line="240" w:lineRule="auto"/>
        <w:ind w:left="0"/>
        <w:rPr>
          <w:szCs w:val="24"/>
          <w:lang w:val="ru-RU"/>
        </w:rPr>
      </w:pPr>
      <w:r w:rsidRPr="00E45F4F">
        <w:rPr>
          <w:szCs w:val="24"/>
          <w:lang w:val="ru-RU"/>
        </w:rPr>
        <w:t xml:space="preserve">5. Установление лимитов на проведение хозяйственных операций представляет собой процесс </w:t>
      </w:r>
    </w:p>
    <w:p w:rsidR="0068341B" w:rsidRPr="00E45F4F" w:rsidRDefault="0068341B" w:rsidP="00E45F4F">
      <w:pPr>
        <w:pStyle w:val="aff3"/>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А) Диверсификация;</w:t>
      </w:r>
    </w:p>
    <w:p w:rsidR="0068341B" w:rsidRPr="00E45F4F" w:rsidRDefault="0068341B" w:rsidP="00E45F4F">
      <w:pPr>
        <w:pStyle w:val="af6"/>
        <w:spacing w:line="240" w:lineRule="auto"/>
        <w:ind w:left="0"/>
        <w:rPr>
          <w:szCs w:val="24"/>
          <w:lang w:val="ru-RU"/>
        </w:rPr>
      </w:pPr>
      <w:r w:rsidRPr="00E45F4F">
        <w:rPr>
          <w:szCs w:val="24"/>
          <w:lang w:val="ru-RU"/>
        </w:rPr>
        <w:t xml:space="preserve">Б) </w:t>
      </w:r>
      <w:proofErr w:type="spellStart"/>
      <w:proofErr w:type="gramStart"/>
      <w:r w:rsidRPr="00E45F4F">
        <w:rPr>
          <w:szCs w:val="24"/>
          <w:lang w:val="ru-RU"/>
        </w:rPr>
        <w:t>Лимитирование</w:t>
      </w:r>
      <w:proofErr w:type="spellEnd"/>
      <w:r w:rsidRPr="00E45F4F">
        <w:rPr>
          <w:szCs w:val="24"/>
          <w:lang w:val="ru-RU"/>
        </w:rPr>
        <w:t xml:space="preserve"> ;</w:t>
      </w:r>
      <w:proofErr w:type="gramEnd"/>
    </w:p>
    <w:p w:rsidR="0068341B" w:rsidRPr="00E45F4F" w:rsidRDefault="0068341B" w:rsidP="00E45F4F">
      <w:pPr>
        <w:pStyle w:val="af6"/>
        <w:spacing w:line="240" w:lineRule="auto"/>
        <w:ind w:left="0"/>
        <w:rPr>
          <w:szCs w:val="24"/>
          <w:lang w:val="ru-RU"/>
        </w:rPr>
      </w:pPr>
      <w:r w:rsidRPr="00E45F4F">
        <w:rPr>
          <w:szCs w:val="24"/>
          <w:lang w:val="ru-RU"/>
        </w:rPr>
        <w:t>В) Самострахование;</w:t>
      </w:r>
    </w:p>
    <w:p w:rsidR="0068341B" w:rsidRPr="00E45F4F" w:rsidRDefault="0068341B" w:rsidP="00E45F4F">
      <w:pPr>
        <w:pStyle w:val="af6"/>
        <w:spacing w:line="240" w:lineRule="auto"/>
        <w:ind w:left="0"/>
        <w:rPr>
          <w:szCs w:val="24"/>
          <w:lang w:val="ru-RU"/>
        </w:rPr>
      </w:pPr>
      <w:r w:rsidRPr="00E45F4F">
        <w:rPr>
          <w:szCs w:val="24"/>
          <w:lang w:val="ru-RU"/>
        </w:rPr>
        <w:t>Г) Хеджирование;</w:t>
      </w:r>
    </w:p>
    <w:p w:rsidR="0068341B" w:rsidRPr="00E45F4F" w:rsidRDefault="0068341B" w:rsidP="00E45F4F">
      <w:pPr>
        <w:pStyle w:val="af6"/>
        <w:spacing w:line="240" w:lineRule="auto"/>
        <w:ind w:left="0"/>
        <w:rPr>
          <w:szCs w:val="24"/>
          <w:lang w:val="ru-RU"/>
        </w:rPr>
      </w:pPr>
      <w:r w:rsidRPr="00E45F4F">
        <w:rPr>
          <w:szCs w:val="24"/>
          <w:lang w:val="ru-RU"/>
        </w:rPr>
        <w:t>Д) Трансферт рисков;</w:t>
      </w:r>
    </w:p>
    <w:p w:rsidR="0068341B" w:rsidRPr="00E45F4F" w:rsidRDefault="0068341B" w:rsidP="00E45F4F">
      <w:pPr>
        <w:pStyle w:val="af6"/>
        <w:spacing w:line="240" w:lineRule="auto"/>
        <w:ind w:left="0"/>
        <w:rPr>
          <w:szCs w:val="24"/>
          <w:lang w:val="ru-RU"/>
        </w:rPr>
      </w:pPr>
      <w:r w:rsidRPr="00E45F4F">
        <w:rPr>
          <w:szCs w:val="24"/>
          <w:lang w:val="ru-RU"/>
        </w:rPr>
        <w:t>Е) Уклонение от риска.</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        </w:t>
      </w:r>
    </w:p>
    <w:p w:rsidR="0068341B" w:rsidRPr="00E45F4F" w:rsidRDefault="0068341B" w:rsidP="00E45F4F">
      <w:pPr>
        <w:pStyle w:val="afc"/>
        <w:spacing w:after="0"/>
      </w:pPr>
      <w:r w:rsidRPr="00E45F4F">
        <w:t>6. Исключите лишнее. По направлению воздействия на параметры риска различают следующие методы:</w:t>
      </w:r>
    </w:p>
    <w:p w:rsidR="0068341B" w:rsidRPr="00E45F4F" w:rsidRDefault="0068341B" w:rsidP="00E45F4F">
      <w:pPr>
        <w:pStyle w:val="af6"/>
        <w:spacing w:line="240" w:lineRule="auto"/>
        <w:ind w:left="0"/>
        <w:rPr>
          <w:szCs w:val="24"/>
          <w:lang w:val="ru-RU"/>
        </w:rPr>
      </w:pPr>
      <w:r w:rsidRPr="00E45F4F">
        <w:rPr>
          <w:szCs w:val="24"/>
          <w:lang w:val="ru-RU"/>
        </w:rPr>
        <w:t>А) воздействуют на вероятность наступления риска;</w:t>
      </w:r>
    </w:p>
    <w:p w:rsidR="0068341B" w:rsidRPr="00E45F4F" w:rsidRDefault="0068341B" w:rsidP="00E45F4F">
      <w:pPr>
        <w:pStyle w:val="af6"/>
        <w:spacing w:line="240" w:lineRule="auto"/>
        <w:ind w:left="0"/>
        <w:rPr>
          <w:szCs w:val="24"/>
          <w:lang w:val="ru-RU"/>
        </w:rPr>
      </w:pPr>
      <w:r w:rsidRPr="00E45F4F">
        <w:rPr>
          <w:szCs w:val="24"/>
          <w:lang w:val="ru-RU"/>
        </w:rPr>
        <w:t>Б) воздействуют на субъекта, принимающего решение;</w:t>
      </w:r>
    </w:p>
    <w:p w:rsidR="0068341B" w:rsidRPr="00E45F4F" w:rsidRDefault="0068341B" w:rsidP="00E45F4F">
      <w:pPr>
        <w:pStyle w:val="af6"/>
        <w:spacing w:line="240" w:lineRule="auto"/>
        <w:ind w:left="0"/>
        <w:rPr>
          <w:szCs w:val="24"/>
          <w:lang w:val="ru-RU"/>
        </w:rPr>
      </w:pPr>
      <w:r w:rsidRPr="00E45F4F">
        <w:rPr>
          <w:szCs w:val="24"/>
          <w:lang w:val="ru-RU"/>
        </w:rPr>
        <w:t>В) воздействует на величину риска;</w:t>
      </w:r>
    </w:p>
    <w:p w:rsidR="0068341B" w:rsidRPr="00E45F4F" w:rsidRDefault="0068341B" w:rsidP="00E45F4F">
      <w:pPr>
        <w:pStyle w:val="af6"/>
        <w:spacing w:line="240" w:lineRule="auto"/>
        <w:ind w:left="0"/>
        <w:rPr>
          <w:szCs w:val="24"/>
          <w:lang w:val="ru-RU"/>
        </w:rPr>
      </w:pPr>
      <w:r w:rsidRPr="00E45F4F">
        <w:rPr>
          <w:szCs w:val="24"/>
          <w:lang w:val="ru-RU"/>
        </w:rPr>
        <w:t>Г) воздействует на предсказуемость риска и толерантность к нему</w:t>
      </w:r>
    </w:p>
    <w:p w:rsidR="0068341B" w:rsidRPr="00E45F4F" w:rsidRDefault="0068341B" w:rsidP="00E45F4F">
      <w:pPr>
        <w:pStyle w:val="af6"/>
        <w:spacing w:line="240" w:lineRule="auto"/>
        <w:ind w:left="0"/>
        <w:rPr>
          <w:szCs w:val="24"/>
          <w:lang w:val="ru-RU"/>
        </w:rPr>
      </w:pPr>
      <w:r w:rsidRPr="00E45F4F">
        <w:rPr>
          <w:szCs w:val="24"/>
          <w:lang w:val="ru-RU"/>
        </w:rPr>
        <w:t>Д) нет правильного ответа.</w:t>
      </w:r>
    </w:p>
    <w:p w:rsidR="0068341B" w:rsidRPr="00E45F4F" w:rsidRDefault="0068341B" w:rsidP="00E45F4F">
      <w:pPr>
        <w:pStyle w:val="af6"/>
        <w:spacing w:line="240" w:lineRule="auto"/>
        <w:ind w:left="0"/>
        <w:rPr>
          <w:szCs w:val="24"/>
          <w:lang w:val="ru-RU"/>
        </w:rPr>
      </w:pPr>
      <w:r w:rsidRPr="00E45F4F">
        <w:rPr>
          <w:szCs w:val="24"/>
          <w:lang w:val="ru-RU"/>
        </w:rPr>
        <w:t xml:space="preserve">7. Процедура управления рисками, предусматривающая  передачу части рисков партнерам по бизнесу называется </w:t>
      </w:r>
    </w:p>
    <w:p w:rsidR="0068341B" w:rsidRPr="00E45F4F" w:rsidRDefault="0068341B" w:rsidP="00E45F4F">
      <w:pPr>
        <w:pStyle w:val="27"/>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А) Диверсификация;</w:t>
      </w:r>
    </w:p>
    <w:p w:rsidR="0068341B" w:rsidRPr="00E45F4F" w:rsidRDefault="0068341B" w:rsidP="00E45F4F">
      <w:pPr>
        <w:pStyle w:val="af6"/>
        <w:spacing w:line="240" w:lineRule="auto"/>
        <w:ind w:left="0"/>
        <w:rPr>
          <w:szCs w:val="24"/>
          <w:lang w:val="ru-RU"/>
        </w:rPr>
      </w:pPr>
      <w:r w:rsidRPr="00E45F4F">
        <w:rPr>
          <w:szCs w:val="24"/>
          <w:lang w:val="ru-RU"/>
        </w:rPr>
        <w:t xml:space="preserve">Б) </w:t>
      </w:r>
      <w:proofErr w:type="spellStart"/>
      <w:proofErr w:type="gramStart"/>
      <w:r w:rsidRPr="00E45F4F">
        <w:rPr>
          <w:szCs w:val="24"/>
          <w:lang w:val="ru-RU"/>
        </w:rPr>
        <w:t>Лимитирование</w:t>
      </w:r>
      <w:proofErr w:type="spellEnd"/>
      <w:r w:rsidRPr="00E45F4F">
        <w:rPr>
          <w:szCs w:val="24"/>
          <w:lang w:val="ru-RU"/>
        </w:rPr>
        <w:t xml:space="preserve"> ;</w:t>
      </w:r>
      <w:proofErr w:type="gramEnd"/>
    </w:p>
    <w:p w:rsidR="0068341B" w:rsidRPr="00E45F4F" w:rsidRDefault="0068341B" w:rsidP="00E45F4F">
      <w:pPr>
        <w:pStyle w:val="af6"/>
        <w:spacing w:line="240" w:lineRule="auto"/>
        <w:ind w:left="0"/>
        <w:rPr>
          <w:szCs w:val="24"/>
          <w:lang w:val="ru-RU"/>
        </w:rPr>
      </w:pPr>
      <w:r w:rsidRPr="00E45F4F">
        <w:rPr>
          <w:szCs w:val="24"/>
          <w:lang w:val="ru-RU"/>
        </w:rPr>
        <w:t>В) Самострахование;</w:t>
      </w:r>
    </w:p>
    <w:p w:rsidR="0068341B" w:rsidRPr="00E45F4F" w:rsidRDefault="0068341B" w:rsidP="00E45F4F">
      <w:pPr>
        <w:pStyle w:val="af6"/>
        <w:spacing w:line="240" w:lineRule="auto"/>
        <w:ind w:left="0"/>
        <w:rPr>
          <w:szCs w:val="24"/>
          <w:lang w:val="ru-RU"/>
        </w:rPr>
      </w:pPr>
      <w:r w:rsidRPr="00E45F4F">
        <w:rPr>
          <w:szCs w:val="24"/>
          <w:lang w:val="ru-RU"/>
        </w:rPr>
        <w:t>Г) Хеджирование;</w:t>
      </w:r>
    </w:p>
    <w:p w:rsidR="0068341B" w:rsidRPr="00E45F4F" w:rsidRDefault="0068341B" w:rsidP="00E45F4F">
      <w:pPr>
        <w:pStyle w:val="af6"/>
        <w:spacing w:line="240" w:lineRule="auto"/>
        <w:ind w:left="0"/>
        <w:rPr>
          <w:szCs w:val="24"/>
          <w:lang w:val="ru-RU"/>
        </w:rPr>
      </w:pPr>
      <w:r w:rsidRPr="00E45F4F">
        <w:rPr>
          <w:szCs w:val="24"/>
          <w:lang w:val="ru-RU"/>
        </w:rPr>
        <w:t>Д) Трансферт рисков;</w:t>
      </w:r>
    </w:p>
    <w:p w:rsidR="0068341B" w:rsidRPr="00E45F4F" w:rsidRDefault="0068341B" w:rsidP="00E45F4F">
      <w:pPr>
        <w:pStyle w:val="af6"/>
        <w:spacing w:line="240" w:lineRule="auto"/>
        <w:ind w:left="0"/>
        <w:rPr>
          <w:szCs w:val="24"/>
          <w:lang w:val="ru-RU"/>
        </w:rPr>
      </w:pPr>
      <w:r w:rsidRPr="00E45F4F">
        <w:rPr>
          <w:szCs w:val="24"/>
          <w:lang w:val="ru-RU"/>
        </w:rPr>
        <w:t>Е) Уклонение от риска.</w:t>
      </w:r>
    </w:p>
    <w:p w:rsidR="0068341B" w:rsidRPr="00E45F4F" w:rsidRDefault="0068341B" w:rsidP="00E45F4F">
      <w:pPr>
        <w:pStyle w:val="af6"/>
        <w:spacing w:line="240" w:lineRule="auto"/>
        <w:ind w:left="0"/>
        <w:rPr>
          <w:szCs w:val="24"/>
          <w:lang w:val="ru-RU"/>
        </w:rPr>
      </w:pPr>
    </w:p>
    <w:p w:rsidR="0068341B" w:rsidRPr="00E45F4F" w:rsidRDefault="0068341B" w:rsidP="00E45F4F">
      <w:pPr>
        <w:pStyle w:val="af6"/>
        <w:spacing w:line="240" w:lineRule="auto"/>
        <w:ind w:left="0"/>
        <w:rPr>
          <w:szCs w:val="24"/>
          <w:lang w:val="ru-RU"/>
        </w:rPr>
      </w:pPr>
      <w:r w:rsidRPr="00E45F4F">
        <w:rPr>
          <w:szCs w:val="24"/>
          <w:lang w:val="ru-RU"/>
        </w:rPr>
        <w:t>8. К функциям риска не относятся:</w:t>
      </w:r>
    </w:p>
    <w:p w:rsidR="0068341B" w:rsidRPr="00E45F4F" w:rsidRDefault="0068341B" w:rsidP="00E45F4F">
      <w:pPr>
        <w:pStyle w:val="af6"/>
        <w:spacing w:line="240" w:lineRule="auto"/>
        <w:ind w:left="0"/>
        <w:rPr>
          <w:szCs w:val="24"/>
          <w:lang w:val="ru-RU"/>
        </w:rPr>
      </w:pPr>
      <w:r w:rsidRPr="00E45F4F">
        <w:rPr>
          <w:szCs w:val="24"/>
          <w:lang w:val="ru-RU"/>
        </w:rPr>
        <w:t>А) инновационная;</w:t>
      </w:r>
    </w:p>
    <w:p w:rsidR="0068341B" w:rsidRPr="00E45F4F" w:rsidRDefault="0068341B" w:rsidP="00E45F4F">
      <w:pPr>
        <w:pStyle w:val="af6"/>
        <w:spacing w:line="240" w:lineRule="auto"/>
        <w:ind w:left="0"/>
        <w:rPr>
          <w:szCs w:val="24"/>
          <w:lang w:val="ru-RU"/>
        </w:rPr>
      </w:pPr>
      <w:r w:rsidRPr="00E45F4F">
        <w:rPr>
          <w:szCs w:val="24"/>
          <w:lang w:val="ru-RU"/>
        </w:rPr>
        <w:t>Б) регулятивная;</w:t>
      </w:r>
    </w:p>
    <w:p w:rsidR="0068341B" w:rsidRPr="00E45F4F" w:rsidRDefault="0068341B" w:rsidP="00E45F4F">
      <w:pPr>
        <w:pStyle w:val="af6"/>
        <w:spacing w:line="240" w:lineRule="auto"/>
        <w:ind w:left="0"/>
        <w:rPr>
          <w:szCs w:val="24"/>
          <w:lang w:val="ru-RU"/>
        </w:rPr>
      </w:pPr>
      <w:r w:rsidRPr="00E45F4F">
        <w:rPr>
          <w:szCs w:val="24"/>
          <w:lang w:val="ru-RU"/>
        </w:rPr>
        <w:t>В) санирующая;</w:t>
      </w:r>
    </w:p>
    <w:p w:rsidR="0068341B" w:rsidRPr="00E45F4F" w:rsidRDefault="0068341B" w:rsidP="00E45F4F">
      <w:pPr>
        <w:pStyle w:val="af6"/>
        <w:spacing w:line="240" w:lineRule="auto"/>
        <w:ind w:left="0"/>
        <w:rPr>
          <w:szCs w:val="24"/>
          <w:lang w:val="ru-RU"/>
        </w:rPr>
      </w:pPr>
      <w:r w:rsidRPr="00E45F4F">
        <w:rPr>
          <w:szCs w:val="24"/>
          <w:lang w:val="ru-RU"/>
        </w:rPr>
        <w:t>Г) защитная;</w:t>
      </w:r>
    </w:p>
    <w:p w:rsidR="0068341B" w:rsidRPr="00E45F4F" w:rsidRDefault="0068341B" w:rsidP="00E45F4F">
      <w:pPr>
        <w:pStyle w:val="af6"/>
        <w:spacing w:line="240" w:lineRule="auto"/>
        <w:ind w:left="0"/>
        <w:rPr>
          <w:szCs w:val="24"/>
          <w:lang w:val="ru-RU"/>
        </w:rPr>
      </w:pPr>
      <w:r w:rsidRPr="00E45F4F">
        <w:rPr>
          <w:szCs w:val="24"/>
          <w:lang w:val="ru-RU"/>
        </w:rPr>
        <w:t>Д) аналитическая;</w:t>
      </w:r>
    </w:p>
    <w:p w:rsidR="0068341B" w:rsidRPr="00E45F4F" w:rsidRDefault="0068341B" w:rsidP="00E45F4F">
      <w:pPr>
        <w:pStyle w:val="af6"/>
        <w:spacing w:line="240" w:lineRule="auto"/>
        <w:ind w:left="0"/>
        <w:rPr>
          <w:szCs w:val="24"/>
          <w:lang w:val="ru-RU"/>
        </w:rPr>
      </w:pPr>
      <w:r w:rsidRPr="00E45F4F">
        <w:rPr>
          <w:szCs w:val="24"/>
          <w:lang w:val="ru-RU"/>
        </w:rPr>
        <w:t>Е) нет правильного ответа.</w:t>
      </w:r>
    </w:p>
    <w:p w:rsidR="0068341B" w:rsidRPr="00E45F4F" w:rsidRDefault="0068341B" w:rsidP="00E45F4F">
      <w:pPr>
        <w:pStyle w:val="af6"/>
        <w:spacing w:line="240" w:lineRule="auto"/>
        <w:ind w:left="0"/>
        <w:rPr>
          <w:szCs w:val="24"/>
          <w:lang w:val="ru-RU"/>
        </w:rPr>
      </w:pPr>
    </w:p>
    <w:p w:rsidR="0068341B" w:rsidRPr="00E45F4F" w:rsidRDefault="0068341B" w:rsidP="00E45F4F">
      <w:pPr>
        <w:pStyle w:val="af6"/>
        <w:spacing w:line="240" w:lineRule="auto"/>
        <w:ind w:left="0"/>
        <w:rPr>
          <w:szCs w:val="24"/>
          <w:lang w:val="ru-RU"/>
        </w:rPr>
      </w:pPr>
      <w:r w:rsidRPr="00E45F4F">
        <w:rPr>
          <w:szCs w:val="24"/>
          <w:lang w:val="ru-RU"/>
        </w:rPr>
        <w:t>9. Какой метод управления рисками предусматривает действия предпринимателей по отказу от предпринимательского проекта.</w:t>
      </w:r>
    </w:p>
    <w:p w:rsidR="0068341B" w:rsidRPr="00E45F4F" w:rsidRDefault="0068341B" w:rsidP="00E45F4F">
      <w:pPr>
        <w:pStyle w:val="27"/>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А) Диверсификация;</w:t>
      </w:r>
    </w:p>
    <w:p w:rsidR="0068341B" w:rsidRPr="00E45F4F" w:rsidRDefault="0068341B" w:rsidP="00E45F4F">
      <w:pPr>
        <w:pStyle w:val="af6"/>
        <w:spacing w:line="240" w:lineRule="auto"/>
        <w:ind w:left="0"/>
        <w:rPr>
          <w:szCs w:val="24"/>
          <w:lang w:val="ru-RU"/>
        </w:rPr>
      </w:pPr>
      <w:r w:rsidRPr="00E45F4F">
        <w:rPr>
          <w:szCs w:val="24"/>
          <w:lang w:val="ru-RU"/>
        </w:rPr>
        <w:t xml:space="preserve">Б) </w:t>
      </w:r>
      <w:proofErr w:type="spellStart"/>
      <w:proofErr w:type="gramStart"/>
      <w:r w:rsidRPr="00E45F4F">
        <w:rPr>
          <w:szCs w:val="24"/>
          <w:lang w:val="ru-RU"/>
        </w:rPr>
        <w:t>Лимитирование</w:t>
      </w:r>
      <w:proofErr w:type="spellEnd"/>
      <w:r w:rsidRPr="00E45F4F">
        <w:rPr>
          <w:szCs w:val="24"/>
          <w:lang w:val="ru-RU"/>
        </w:rPr>
        <w:t xml:space="preserve"> ;</w:t>
      </w:r>
      <w:proofErr w:type="gramEnd"/>
    </w:p>
    <w:p w:rsidR="0068341B" w:rsidRPr="00E45F4F" w:rsidRDefault="0068341B" w:rsidP="00E45F4F">
      <w:pPr>
        <w:pStyle w:val="af6"/>
        <w:spacing w:line="240" w:lineRule="auto"/>
        <w:ind w:left="0"/>
        <w:rPr>
          <w:szCs w:val="24"/>
          <w:lang w:val="ru-RU"/>
        </w:rPr>
      </w:pPr>
      <w:r w:rsidRPr="00E45F4F">
        <w:rPr>
          <w:szCs w:val="24"/>
          <w:lang w:val="ru-RU"/>
        </w:rPr>
        <w:t>В) Самострахование;</w:t>
      </w:r>
    </w:p>
    <w:p w:rsidR="0068341B" w:rsidRPr="00E45F4F" w:rsidRDefault="0068341B" w:rsidP="00E45F4F">
      <w:pPr>
        <w:pStyle w:val="af6"/>
        <w:spacing w:line="240" w:lineRule="auto"/>
        <w:ind w:left="0"/>
        <w:rPr>
          <w:szCs w:val="24"/>
          <w:lang w:val="ru-RU"/>
        </w:rPr>
      </w:pPr>
      <w:r w:rsidRPr="00E45F4F">
        <w:rPr>
          <w:szCs w:val="24"/>
          <w:lang w:val="ru-RU"/>
        </w:rPr>
        <w:t>Г) Хеджирование</w:t>
      </w:r>
    </w:p>
    <w:p w:rsidR="0068341B" w:rsidRPr="00E45F4F" w:rsidRDefault="0068341B" w:rsidP="00E45F4F">
      <w:pPr>
        <w:pStyle w:val="af6"/>
        <w:spacing w:line="240" w:lineRule="auto"/>
        <w:ind w:left="0"/>
        <w:rPr>
          <w:szCs w:val="24"/>
          <w:lang w:val="ru-RU"/>
        </w:rPr>
      </w:pPr>
      <w:r w:rsidRPr="00E45F4F">
        <w:rPr>
          <w:szCs w:val="24"/>
          <w:lang w:val="ru-RU"/>
        </w:rPr>
        <w:t>Д) Трансферт рисков;</w:t>
      </w:r>
    </w:p>
    <w:p w:rsidR="0068341B" w:rsidRPr="00E45F4F" w:rsidRDefault="0068341B" w:rsidP="00E45F4F">
      <w:pPr>
        <w:pStyle w:val="af6"/>
        <w:spacing w:line="240" w:lineRule="auto"/>
        <w:ind w:left="0"/>
        <w:rPr>
          <w:szCs w:val="24"/>
          <w:lang w:val="ru-RU"/>
        </w:rPr>
      </w:pPr>
      <w:r w:rsidRPr="00E45F4F">
        <w:rPr>
          <w:szCs w:val="24"/>
          <w:lang w:val="ru-RU"/>
        </w:rPr>
        <w:t>Е) Уклонение от риска.</w:t>
      </w:r>
    </w:p>
    <w:p w:rsidR="0068341B" w:rsidRPr="00E45F4F" w:rsidRDefault="0068341B" w:rsidP="00E45F4F">
      <w:pPr>
        <w:pStyle w:val="af6"/>
        <w:spacing w:line="240" w:lineRule="auto"/>
        <w:ind w:left="0"/>
        <w:rPr>
          <w:szCs w:val="24"/>
          <w:lang w:val="ru-RU"/>
        </w:rPr>
      </w:pPr>
    </w:p>
    <w:p w:rsidR="0068341B" w:rsidRPr="00E45F4F" w:rsidRDefault="0068341B" w:rsidP="00E45F4F">
      <w:pPr>
        <w:pStyle w:val="af6"/>
        <w:spacing w:line="240" w:lineRule="auto"/>
        <w:ind w:left="0"/>
        <w:rPr>
          <w:szCs w:val="24"/>
          <w:lang w:val="ru-RU"/>
        </w:rPr>
      </w:pPr>
      <w:r w:rsidRPr="00E45F4F">
        <w:rPr>
          <w:szCs w:val="24"/>
          <w:lang w:val="ru-RU"/>
        </w:rPr>
        <w:t xml:space="preserve">10.Исключите лишнее. </w:t>
      </w:r>
      <w:r w:rsidRPr="00E45F4F">
        <w:rPr>
          <w:rFonts w:eastAsia="Times New Roman"/>
          <w:szCs w:val="24"/>
          <w:lang w:val="ru-RU" w:eastAsia="ru-RU"/>
        </w:rPr>
        <w:t>К функциям объекта управления  относит</w:t>
      </w:r>
      <w:r w:rsidRPr="00E45F4F">
        <w:rPr>
          <w:rFonts w:eastAsia="Times New Roman"/>
          <w:szCs w:val="24"/>
          <w:lang w:val="ru-RU" w:eastAsia="ru-RU"/>
        </w:rPr>
        <w:softHyphen/>
        <w:t>ся организация</w:t>
      </w:r>
    </w:p>
    <w:p w:rsidR="0068341B" w:rsidRPr="00E45F4F" w:rsidRDefault="0068341B" w:rsidP="00E45F4F">
      <w:pPr>
        <w:pStyle w:val="af6"/>
        <w:spacing w:line="240" w:lineRule="auto"/>
        <w:ind w:left="0"/>
        <w:rPr>
          <w:szCs w:val="24"/>
          <w:lang w:val="ru-RU"/>
        </w:rPr>
      </w:pPr>
      <w:r w:rsidRPr="00E45F4F">
        <w:rPr>
          <w:szCs w:val="24"/>
          <w:lang w:val="ru-RU"/>
        </w:rPr>
        <w:t>А)</w:t>
      </w:r>
      <w:r w:rsidRPr="00E45F4F">
        <w:rPr>
          <w:rFonts w:eastAsia="Times New Roman"/>
          <w:szCs w:val="24"/>
          <w:lang w:val="ru-RU" w:eastAsia="ru-RU"/>
        </w:rPr>
        <w:t xml:space="preserve"> разрешения </w:t>
      </w:r>
      <w:proofErr w:type="gramStart"/>
      <w:r w:rsidRPr="00E45F4F">
        <w:rPr>
          <w:rFonts w:eastAsia="Times New Roman"/>
          <w:szCs w:val="24"/>
          <w:lang w:val="ru-RU" w:eastAsia="ru-RU"/>
        </w:rPr>
        <w:t>риска</w:t>
      </w:r>
      <w:r w:rsidRPr="00E45F4F">
        <w:rPr>
          <w:szCs w:val="24"/>
          <w:lang w:val="ru-RU"/>
        </w:rPr>
        <w:t xml:space="preserve"> ;</w:t>
      </w:r>
      <w:proofErr w:type="gramEnd"/>
    </w:p>
    <w:p w:rsidR="0068341B" w:rsidRPr="00E45F4F" w:rsidRDefault="0068341B" w:rsidP="00E45F4F">
      <w:pPr>
        <w:pStyle w:val="af6"/>
        <w:spacing w:line="240" w:lineRule="auto"/>
        <w:ind w:left="0"/>
        <w:rPr>
          <w:szCs w:val="24"/>
          <w:lang w:val="ru-RU"/>
        </w:rPr>
      </w:pPr>
      <w:r w:rsidRPr="00E45F4F">
        <w:rPr>
          <w:szCs w:val="24"/>
          <w:lang w:val="ru-RU"/>
        </w:rPr>
        <w:t>Б)</w:t>
      </w:r>
      <w:r w:rsidRPr="00E45F4F">
        <w:rPr>
          <w:rFonts w:eastAsia="Times New Roman"/>
          <w:szCs w:val="24"/>
          <w:lang w:val="ru-RU" w:eastAsia="ru-RU"/>
        </w:rPr>
        <w:t xml:space="preserve"> рисковых вложений </w:t>
      </w:r>
      <w:proofErr w:type="gramStart"/>
      <w:r w:rsidRPr="00E45F4F">
        <w:rPr>
          <w:rFonts w:eastAsia="Times New Roman"/>
          <w:szCs w:val="24"/>
          <w:lang w:val="ru-RU" w:eastAsia="ru-RU"/>
        </w:rPr>
        <w:t>капитала</w:t>
      </w:r>
      <w:r w:rsidRPr="00E45F4F">
        <w:rPr>
          <w:szCs w:val="24"/>
          <w:lang w:val="ru-RU"/>
        </w:rPr>
        <w:t xml:space="preserve"> ;</w:t>
      </w:r>
      <w:proofErr w:type="gramEnd"/>
    </w:p>
    <w:p w:rsidR="0068341B" w:rsidRPr="00E45F4F" w:rsidRDefault="0068341B" w:rsidP="00E45F4F">
      <w:pPr>
        <w:pStyle w:val="af6"/>
        <w:spacing w:line="240" w:lineRule="auto"/>
        <w:ind w:left="0"/>
        <w:rPr>
          <w:szCs w:val="24"/>
          <w:lang w:val="ru-RU"/>
        </w:rPr>
      </w:pPr>
      <w:r w:rsidRPr="00E45F4F">
        <w:rPr>
          <w:szCs w:val="24"/>
          <w:lang w:val="ru-RU"/>
        </w:rPr>
        <w:t>В)</w:t>
      </w:r>
      <w:r w:rsidRPr="00E45F4F">
        <w:rPr>
          <w:rFonts w:eastAsia="Times New Roman"/>
          <w:szCs w:val="24"/>
          <w:lang w:val="ru-RU" w:eastAsia="ru-RU"/>
        </w:rPr>
        <w:t xml:space="preserve"> работы по снижению величины </w:t>
      </w:r>
      <w:proofErr w:type="gramStart"/>
      <w:r w:rsidRPr="00E45F4F">
        <w:rPr>
          <w:rFonts w:eastAsia="Times New Roman"/>
          <w:szCs w:val="24"/>
          <w:lang w:val="ru-RU" w:eastAsia="ru-RU"/>
        </w:rPr>
        <w:t>риска</w:t>
      </w:r>
      <w:r w:rsidRPr="00E45F4F">
        <w:rPr>
          <w:szCs w:val="24"/>
          <w:lang w:val="ru-RU"/>
        </w:rPr>
        <w:t xml:space="preserve"> ;</w:t>
      </w:r>
      <w:proofErr w:type="gramEnd"/>
    </w:p>
    <w:p w:rsidR="0068341B" w:rsidRPr="00E45F4F" w:rsidRDefault="0068341B" w:rsidP="00E45F4F">
      <w:pPr>
        <w:pStyle w:val="af6"/>
        <w:spacing w:line="240" w:lineRule="auto"/>
        <w:ind w:left="0"/>
        <w:rPr>
          <w:szCs w:val="24"/>
          <w:lang w:val="ru-RU"/>
        </w:rPr>
      </w:pPr>
      <w:r w:rsidRPr="00E45F4F">
        <w:rPr>
          <w:szCs w:val="24"/>
          <w:lang w:val="ru-RU"/>
        </w:rPr>
        <w:t>Г)</w:t>
      </w:r>
      <w:r w:rsidRPr="00E45F4F">
        <w:rPr>
          <w:rFonts w:eastAsia="Times New Roman"/>
          <w:szCs w:val="24"/>
          <w:lang w:val="ru-RU" w:eastAsia="ru-RU"/>
        </w:rPr>
        <w:t xml:space="preserve"> процесса страхования рисков</w:t>
      </w:r>
      <w:r w:rsidRPr="00E45F4F">
        <w:rPr>
          <w:szCs w:val="24"/>
          <w:lang w:val="ru-RU"/>
        </w:rPr>
        <w:t>;</w:t>
      </w:r>
    </w:p>
    <w:p w:rsidR="0068341B" w:rsidRPr="00E45F4F" w:rsidRDefault="0068341B" w:rsidP="00E45F4F">
      <w:pPr>
        <w:pStyle w:val="af6"/>
        <w:spacing w:line="240" w:lineRule="auto"/>
        <w:ind w:left="0"/>
        <w:rPr>
          <w:szCs w:val="24"/>
          <w:lang w:val="ru-RU"/>
        </w:rPr>
      </w:pPr>
      <w:r w:rsidRPr="00E45F4F">
        <w:rPr>
          <w:szCs w:val="24"/>
          <w:lang w:val="ru-RU"/>
        </w:rPr>
        <w:t>Д)</w:t>
      </w:r>
      <w:r w:rsidRPr="00E45F4F">
        <w:rPr>
          <w:rFonts w:eastAsia="Times New Roman"/>
          <w:szCs w:val="24"/>
          <w:lang w:val="ru-RU" w:eastAsia="ru-RU"/>
        </w:rPr>
        <w:t xml:space="preserve"> координация</w:t>
      </w:r>
      <w:r w:rsidRPr="00E45F4F">
        <w:rPr>
          <w:szCs w:val="24"/>
          <w:lang w:val="ru-RU"/>
        </w:rPr>
        <w:t>;</w:t>
      </w:r>
    </w:p>
    <w:p w:rsidR="0068341B" w:rsidRPr="00E45F4F" w:rsidRDefault="0068341B" w:rsidP="00E45F4F">
      <w:pPr>
        <w:pStyle w:val="af6"/>
        <w:spacing w:line="240" w:lineRule="auto"/>
        <w:ind w:left="0"/>
        <w:rPr>
          <w:szCs w:val="24"/>
          <w:lang w:val="ru-RU"/>
        </w:rPr>
      </w:pPr>
      <w:r w:rsidRPr="00E45F4F">
        <w:rPr>
          <w:szCs w:val="24"/>
          <w:lang w:val="ru-RU"/>
        </w:rPr>
        <w:t xml:space="preserve">Е) </w:t>
      </w:r>
      <w:r w:rsidRPr="00E45F4F">
        <w:rPr>
          <w:rFonts w:eastAsia="Times New Roman"/>
          <w:szCs w:val="24"/>
          <w:lang w:val="ru-RU" w:eastAsia="ru-RU"/>
        </w:rPr>
        <w:t>экономических отношений и связей между субъектами хозяй</w:t>
      </w:r>
      <w:r w:rsidRPr="00E45F4F">
        <w:rPr>
          <w:rFonts w:eastAsia="Times New Roman"/>
          <w:szCs w:val="24"/>
          <w:lang w:val="ru-RU" w:eastAsia="ru-RU"/>
        </w:rPr>
        <w:softHyphen/>
        <w:t>ственного процесса</w:t>
      </w:r>
      <w:r w:rsidRPr="00E45F4F">
        <w:rPr>
          <w:szCs w:val="24"/>
          <w:lang w:val="ru-RU"/>
        </w:rPr>
        <w:t>.</w:t>
      </w:r>
    </w:p>
    <w:p w:rsidR="0068341B" w:rsidRPr="00E45F4F" w:rsidRDefault="0068341B" w:rsidP="00E45F4F">
      <w:pPr>
        <w:pStyle w:val="af6"/>
        <w:spacing w:line="240" w:lineRule="auto"/>
        <w:ind w:left="0"/>
        <w:rPr>
          <w:szCs w:val="24"/>
          <w:lang w:val="ru-RU"/>
        </w:rPr>
      </w:pPr>
      <w:r w:rsidRPr="00E45F4F">
        <w:rPr>
          <w:szCs w:val="24"/>
          <w:lang w:val="ru-RU"/>
        </w:rPr>
        <w:t>11. Формирование фонда защиты от риска предпринимательской структурой за счет собственных средств представляет собой:</w:t>
      </w:r>
    </w:p>
    <w:p w:rsidR="0068341B" w:rsidRPr="00E45F4F" w:rsidRDefault="0068341B" w:rsidP="00E45F4F">
      <w:pPr>
        <w:pStyle w:val="27"/>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А) Диверсификация;</w:t>
      </w:r>
    </w:p>
    <w:p w:rsidR="0068341B" w:rsidRPr="00E45F4F" w:rsidRDefault="0068341B" w:rsidP="00E45F4F">
      <w:pPr>
        <w:pStyle w:val="af6"/>
        <w:spacing w:line="240" w:lineRule="auto"/>
        <w:ind w:left="0"/>
        <w:rPr>
          <w:szCs w:val="24"/>
          <w:lang w:val="ru-RU"/>
        </w:rPr>
      </w:pPr>
      <w:r w:rsidRPr="00E45F4F">
        <w:rPr>
          <w:szCs w:val="24"/>
          <w:lang w:val="ru-RU"/>
        </w:rPr>
        <w:t xml:space="preserve">Б) </w:t>
      </w:r>
      <w:proofErr w:type="spellStart"/>
      <w:proofErr w:type="gramStart"/>
      <w:r w:rsidRPr="00E45F4F">
        <w:rPr>
          <w:szCs w:val="24"/>
          <w:lang w:val="ru-RU"/>
        </w:rPr>
        <w:t>Лимитирование</w:t>
      </w:r>
      <w:proofErr w:type="spellEnd"/>
      <w:r w:rsidRPr="00E45F4F">
        <w:rPr>
          <w:szCs w:val="24"/>
          <w:lang w:val="ru-RU"/>
        </w:rPr>
        <w:t xml:space="preserve"> ;</w:t>
      </w:r>
      <w:proofErr w:type="gramEnd"/>
    </w:p>
    <w:p w:rsidR="0068341B" w:rsidRPr="00E45F4F" w:rsidRDefault="0068341B" w:rsidP="00E45F4F">
      <w:pPr>
        <w:pStyle w:val="af6"/>
        <w:spacing w:line="240" w:lineRule="auto"/>
        <w:ind w:left="0"/>
        <w:rPr>
          <w:szCs w:val="24"/>
          <w:lang w:val="ru-RU"/>
        </w:rPr>
      </w:pPr>
      <w:r w:rsidRPr="00E45F4F">
        <w:rPr>
          <w:szCs w:val="24"/>
          <w:lang w:val="ru-RU"/>
        </w:rPr>
        <w:t>В) Самострахование;</w:t>
      </w:r>
    </w:p>
    <w:p w:rsidR="0068341B" w:rsidRPr="00E45F4F" w:rsidRDefault="0068341B" w:rsidP="00E45F4F">
      <w:pPr>
        <w:pStyle w:val="af6"/>
        <w:spacing w:line="240" w:lineRule="auto"/>
        <w:ind w:left="0"/>
        <w:rPr>
          <w:szCs w:val="24"/>
          <w:lang w:val="ru-RU"/>
        </w:rPr>
      </w:pPr>
      <w:r w:rsidRPr="00E45F4F">
        <w:rPr>
          <w:szCs w:val="24"/>
          <w:lang w:val="ru-RU"/>
        </w:rPr>
        <w:t>Г) Хеджирование</w:t>
      </w:r>
    </w:p>
    <w:p w:rsidR="0068341B" w:rsidRPr="00E45F4F" w:rsidRDefault="0068341B" w:rsidP="00E45F4F">
      <w:pPr>
        <w:pStyle w:val="af6"/>
        <w:spacing w:line="240" w:lineRule="auto"/>
        <w:ind w:left="0"/>
        <w:rPr>
          <w:szCs w:val="24"/>
          <w:lang w:val="ru-RU"/>
        </w:rPr>
      </w:pPr>
      <w:r w:rsidRPr="00E45F4F">
        <w:rPr>
          <w:szCs w:val="24"/>
          <w:lang w:val="ru-RU"/>
        </w:rPr>
        <w:t>Д) Трансферт рисков;</w:t>
      </w:r>
    </w:p>
    <w:p w:rsidR="0068341B" w:rsidRPr="00E45F4F" w:rsidRDefault="0068341B" w:rsidP="00E45F4F">
      <w:pPr>
        <w:pStyle w:val="af6"/>
        <w:spacing w:line="240" w:lineRule="auto"/>
        <w:ind w:left="0"/>
        <w:rPr>
          <w:szCs w:val="24"/>
          <w:lang w:val="ru-RU"/>
        </w:rPr>
      </w:pPr>
      <w:r w:rsidRPr="00E45F4F">
        <w:rPr>
          <w:szCs w:val="24"/>
          <w:lang w:val="ru-RU"/>
        </w:rPr>
        <w:t>Е) Уклонение от риска.</w:t>
      </w:r>
    </w:p>
    <w:p w:rsidR="0068341B" w:rsidRPr="00E45F4F" w:rsidRDefault="0068341B" w:rsidP="00E45F4F">
      <w:pPr>
        <w:pStyle w:val="af6"/>
        <w:spacing w:line="240" w:lineRule="auto"/>
        <w:ind w:left="0"/>
        <w:rPr>
          <w:szCs w:val="24"/>
          <w:lang w:val="ru-RU"/>
        </w:rPr>
      </w:pPr>
    </w:p>
    <w:p w:rsidR="0068341B" w:rsidRPr="00E45F4F" w:rsidRDefault="0068341B" w:rsidP="00E45F4F">
      <w:pPr>
        <w:pStyle w:val="af6"/>
        <w:spacing w:line="240" w:lineRule="auto"/>
        <w:ind w:left="0"/>
        <w:rPr>
          <w:rFonts w:eastAsia="Times New Roman"/>
          <w:szCs w:val="24"/>
          <w:lang w:val="ru-RU" w:eastAsia="ru-RU"/>
        </w:rPr>
      </w:pPr>
      <w:r w:rsidRPr="00E45F4F">
        <w:rPr>
          <w:szCs w:val="24"/>
          <w:lang w:val="ru-RU"/>
        </w:rPr>
        <w:t xml:space="preserve">12.Исключите лишнее. </w:t>
      </w:r>
      <w:r w:rsidRPr="00E45F4F">
        <w:rPr>
          <w:rFonts w:eastAsia="Times New Roman"/>
          <w:szCs w:val="24"/>
          <w:lang w:val="ru-RU" w:eastAsia="ru-RU"/>
        </w:rPr>
        <w:t>К функциям субъекта управления отно</w:t>
      </w:r>
      <w:r w:rsidRPr="00E45F4F">
        <w:rPr>
          <w:rFonts w:eastAsia="Times New Roman"/>
          <w:szCs w:val="24"/>
          <w:lang w:val="ru-RU" w:eastAsia="ru-RU"/>
        </w:rPr>
        <w:softHyphen/>
        <w:t>сятся:</w:t>
      </w:r>
    </w:p>
    <w:p w:rsidR="0068341B" w:rsidRPr="00E45F4F" w:rsidRDefault="0068341B" w:rsidP="00E45F4F">
      <w:pPr>
        <w:pStyle w:val="af6"/>
        <w:spacing w:line="240" w:lineRule="auto"/>
        <w:ind w:left="0"/>
        <w:rPr>
          <w:rFonts w:eastAsia="Times New Roman"/>
          <w:szCs w:val="24"/>
          <w:lang w:val="ru-RU" w:eastAsia="ru-RU"/>
        </w:rPr>
      </w:pPr>
      <w:r w:rsidRPr="00E45F4F">
        <w:rPr>
          <w:rFonts w:eastAsia="Times New Roman"/>
          <w:szCs w:val="24"/>
          <w:lang w:val="ru-RU" w:eastAsia="ru-RU"/>
        </w:rPr>
        <w:t>А) прогнозирование;</w:t>
      </w:r>
    </w:p>
    <w:p w:rsidR="0068341B" w:rsidRPr="00E45F4F" w:rsidRDefault="0068341B" w:rsidP="00E45F4F">
      <w:pPr>
        <w:pStyle w:val="af6"/>
        <w:spacing w:line="240" w:lineRule="auto"/>
        <w:ind w:left="0"/>
        <w:rPr>
          <w:rFonts w:eastAsia="Times New Roman"/>
          <w:szCs w:val="24"/>
          <w:lang w:val="ru-RU" w:eastAsia="ru-RU"/>
        </w:rPr>
      </w:pPr>
      <w:r w:rsidRPr="00E45F4F">
        <w:rPr>
          <w:rFonts w:eastAsia="Times New Roman"/>
          <w:szCs w:val="24"/>
          <w:lang w:val="ru-RU" w:eastAsia="ru-RU"/>
        </w:rPr>
        <w:t>Б) организация;</w:t>
      </w:r>
    </w:p>
    <w:p w:rsidR="0068341B" w:rsidRPr="00E45F4F" w:rsidRDefault="0068341B" w:rsidP="00E45F4F">
      <w:pPr>
        <w:pStyle w:val="af6"/>
        <w:spacing w:line="240" w:lineRule="auto"/>
        <w:ind w:left="0"/>
        <w:rPr>
          <w:rFonts w:eastAsia="Times New Roman"/>
          <w:szCs w:val="24"/>
          <w:lang w:val="ru-RU" w:eastAsia="ru-RU"/>
        </w:rPr>
      </w:pPr>
      <w:r w:rsidRPr="00E45F4F">
        <w:rPr>
          <w:rFonts w:eastAsia="Times New Roman"/>
          <w:szCs w:val="24"/>
          <w:lang w:val="ru-RU" w:eastAsia="ru-RU"/>
        </w:rPr>
        <w:t>В) регулирование;</w:t>
      </w:r>
    </w:p>
    <w:p w:rsidR="0068341B" w:rsidRPr="00E45F4F" w:rsidRDefault="0068341B" w:rsidP="00E45F4F">
      <w:pPr>
        <w:pStyle w:val="af6"/>
        <w:spacing w:line="240" w:lineRule="auto"/>
        <w:ind w:left="0"/>
        <w:rPr>
          <w:rFonts w:eastAsia="Times New Roman"/>
          <w:szCs w:val="24"/>
          <w:lang w:val="ru-RU" w:eastAsia="ru-RU"/>
        </w:rPr>
      </w:pPr>
      <w:r w:rsidRPr="00E45F4F">
        <w:rPr>
          <w:rFonts w:eastAsia="Times New Roman"/>
          <w:szCs w:val="24"/>
          <w:lang w:val="ru-RU" w:eastAsia="ru-RU"/>
        </w:rPr>
        <w:t>Г) стимулирование;</w:t>
      </w:r>
    </w:p>
    <w:p w:rsidR="0068341B" w:rsidRPr="00E45F4F" w:rsidRDefault="0068341B" w:rsidP="00E45F4F">
      <w:pPr>
        <w:pStyle w:val="af6"/>
        <w:spacing w:line="240" w:lineRule="auto"/>
        <w:ind w:left="0"/>
        <w:rPr>
          <w:rFonts w:eastAsia="Times New Roman"/>
          <w:szCs w:val="24"/>
          <w:lang w:val="ru-RU" w:eastAsia="ru-RU"/>
        </w:rPr>
      </w:pPr>
      <w:r w:rsidRPr="00E45F4F">
        <w:rPr>
          <w:rFonts w:eastAsia="Times New Roman"/>
          <w:szCs w:val="24"/>
          <w:lang w:val="ru-RU" w:eastAsia="ru-RU"/>
        </w:rPr>
        <w:t>Д) контроль;</w:t>
      </w:r>
    </w:p>
    <w:p w:rsidR="0068341B" w:rsidRPr="00E45F4F" w:rsidRDefault="0068341B" w:rsidP="00E45F4F">
      <w:pPr>
        <w:pStyle w:val="af6"/>
        <w:spacing w:line="240" w:lineRule="auto"/>
        <w:ind w:left="0"/>
        <w:rPr>
          <w:rFonts w:eastAsia="Times New Roman"/>
          <w:szCs w:val="24"/>
          <w:lang w:val="ru-RU" w:eastAsia="ru-RU"/>
        </w:rPr>
      </w:pPr>
      <w:r w:rsidRPr="00E45F4F">
        <w:rPr>
          <w:rFonts w:eastAsia="Times New Roman"/>
          <w:szCs w:val="24"/>
          <w:lang w:val="ru-RU" w:eastAsia="ru-RU"/>
        </w:rPr>
        <w:t>Е) нет правильного ответа.</w:t>
      </w:r>
    </w:p>
    <w:p w:rsidR="0068341B" w:rsidRPr="00E45F4F" w:rsidRDefault="0068341B" w:rsidP="00E45F4F">
      <w:pPr>
        <w:pStyle w:val="af6"/>
        <w:spacing w:line="240" w:lineRule="auto"/>
        <w:ind w:left="0"/>
        <w:rPr>
          <w:szCs w:val="24"/>
          <w:lang w:val="ru-RU"/>
        </w:rPr>
      </w:pPr>
    </w:p>
    <w:p w:rsidR="0068341B" w:rsidRPr="00E45F4F" w:rsidRDefault="0068341B" w:rsidP="00E45F4F">
      <w:pPr>
        <w:pStyle w:val="af6"/>
        <w:spacing w:line="240" w:lineRule="auto"/>
        <w:ind w:left="0"/>
        <w:rPr>
          <w:szCs w:val="24"/>
          <w:lang w:val="ru-RU"/>
        </w:rPr>
      </w:pPr>
      <w:r w:rsidRPr="00E45F4F">
        <w:rPr>
          <w:szCs w:val="24"/>
          <w:lang w:val="ru-RU"/>
        </w:rPr>
        <w:t>13. К внешним источникам риска относят:</w:t>
      </w:r>
    </w:p>
    <w:p w:rsidR="0068341B" w:rsidRPr="00E45F4F" w:rsidRDefault="0068341B" w:rsidP="00E45F4F">
      <w:pPr>
        <w:pStyle w:val="af6"/>
        <w:spacing w:line="240" w:lineRule="auto"/>
        <w:ind w:left="0"/>
        <w:rPr>
          <w:szCs w:val="24"/>
          <w:lang w:val="ru-RU"/>
        </w:rPr>
      </w:pPr>
      <w:r w:rsidRPr="00E45F4F">
        <w:rPr>
          <w:szCs w:val="24"/>
          <w:lang w:val="ru-RU"/>
        </w:rPr>
        <w:t>А) Производственно-техническая система;</w:t>
      </w:r>
    </w:p>
    <w:p w:rsidR="0068341B" w:rsidRPr="00E45F4F" w:rsidRDefault="0068341B" w:rsidP="00E45F4F">
      <w:pPr>
        <w:pStyle w:val="af6"/>
        <w:spacing w:line="240" w:lineRule="auto"/>
        <w:ind w:left="0"/>
        <w:rPr>
          <w:szCs w:val="24"/>
          <w:lang w:val="ru-RU"/>
        </w:rPr>
      </w:pPr>
      <w:r w:rsidRPr="00E45F4F">
        <w:rPr>
          <w:szCs w:val="24"/>
          <w:lang w:val="ru-RU"/>
        </w:rPr>
        <w:t>Б) Финансово-экономическая система;</w:t>
      </w:r>
    </w:p>
    <w:p w:rsidR="0068341B" w:rsidRPr="00E45F4F" w:rsidRDefault="0068341B" w:rsidP="00E45F4F">
      <w:pPr>
        <w:pStyle w:val="af6"/>
        <w:spacing w:line="240" w:lineRule="auto"/>
        <w:ind w:left="0"/>
        <w:rPr>
          <w:szCs w:val="24"/>
          <w:lang w:val="ru-RU"/>
        </w:rPr>
      </w:pPr>
      <w:r w:rsidRPr="00E45F4F">
        <w:rPr>
          <w:szCs w:val="24"/>
          <w:lang w:val="ru-RU"/>
        </w:rPr>
        <w:t>В) Социальная система;</w:t>
      </w:r>
    </w:p>
    <w:p w:rsidR="0068341B" w:rsidRPr="00E45F4F" w:rsidRDefault="0068341B" w:rsidP="00E45F4F">
      <w:pPr>
        <w:pStyle w:val="af6"/>
        <w:spacing w:line="240" w:lineRule="auto"/>
        <w:ind w:left="0"/>
        <w:rPr>
          <w:szCs w:val="24"/>
          <w:lang w:val="ru-RU"/>
        </w:rPr>
      </w:pPr>
      <w:r w:rsidRPr="00E45F4F">
        <w:rPr>
          <w:szCs w:val="24"/>
          <w:lang w:val="ru-RU"/>
        </w:rPr>
        <w:t>Г) Техногенная среда;</w:t>
      </w:r>
    </w:p>
    <w:p w:rsidR="0068341B" w:rsidRPr="00E45F4F" w:rsidRDefault="0068341B" w:rsidP="00E45F4F">
      <w:pPr>
        <w:pStyle w:val="af6"/>
        <w:spacing w:line="240" w:lineRule="auto"/>
        <w:ind w:left="0"/>
        <w:rPr>
          <w:szCs w:val="24"/>
          <w:lang w:val="ru-RU"/>
        </w:rPr>
      </w:pPr>
      <w:r w:rsidRPr="00E45F4F">
        <w:rPr>
          <w:szCs w:val="24"/>
          <w:lang w:val="ru-RU"/>
        </w:rPr>
        <w:t>Д) Экологическая система;</w:t>
      </w:r>
    </w:p>
    <w:p w:rsidR="0068341B" w:rsidRPr="00E45F4F" w:rsidRDefault="0068341B" w:rsidP="00E45F4F">
      <w:pPr>
        <w:pStyle w:val="af6"/>
        <w:spacing w:line="240" w:lineRule="auto"/>
        <w:ind w:left="0"/>
        <w:rPr>
          <w:szCs w:val="24"/>
          <w:lang w:val="ru-RU"/>
        </w:rPr>
      </w:pPr>
      <w:r w:rsidRPr="00E45F4F">
        <w:rPr>
          <w:szCs w:val="24"/>
          <w:lang w:val="ru-RU"/>
        </w:rPr>
        <w:t>Е) Нет правильного ответа.</w:t>
      </w:r>
    </w:p>
    <w:p w:rsidR="0068341B" w:rsidRPr="00E45F4F" w:rsidRDefault="0068341B" w:rsidP="00E45F4F">
      <w:pPr>
        <w:pStyle w:val="af6"/>
        <w:spacing w:line="240" w:lineRule="auto"/>
        <w:ind w:left="0"/>
        <w:rPr>
          <w:szCs w:val="24"/>
          <w:lang w:val="ru-RU"/>
        </w:rPr>
      </w:pPr>
    </w:p>
    <w:p w:rsidR="0068341B" w:rsidRPr="00E45F4F" w:rsidRDefault="0068341B" w:rsidP="00E45F4F">
      <w:pPr>
        <w:pStyle w:val="af6"/>
        <w:spacing w:line="240" w:lineRule="auto"/>
        <w:ind w:left="0"/>
        <w:rPr>
          <w:szCs w:val="24"/>
          <w:lang w:val="ru-RU"/>
        </w:rPr>
      </w:pPr>
      <w:r w:rsidRPr="00E45F4F">
        <w:rPr>
          <w:szCs w:val="24"/>
          <w:lang w:val="ru-RU"/>
        </w:rPr>
        <w:t>14. К внутренним источникам риска относят:</w:t>
      </w:r>
    </w:p>
    <w:p w:rsidR="0068341B" w:rsidRPr="00E45F4F" w:rsidRDefault="0068341B" w:rsidP="00E45F4F">
      <w:pPr>
        <w:pStyle w:val="af6"/>
        <w:spacing w:line="240" w:lineRule="auto"/>
        <w:ind w:left="0"/>
        <w:rPr>
          <w:szCs w:val="24"/>
          <w:lang w:val="ru-RU"/>
        </w:rPr>
      </w:pPr>
      <w:r w:rsidRPr="00E45F4F">
        <w:rPr>
          <w:szCs w:val="24"/>
          <w:lang w:val="ru-RU"/>
        </w:rPr>
        <w:t>А) Макроэкономическая и политическая среда;</w:t>
      </w:r>
    </w:p>
    <w:p w:rsidR="0068341B" w:rsidRPr="00E45F4F" w:rsidRDefault="0068341B" w:rsidP="00E45F4F">
      <w:pPr>
        <w:pStyle w:val="af6"/>
        <w:spacing w:line="240" w:lineRule="auto"/>
        <w:ind w:left="0"/>
        <w:rPr>
          <w:szCs w:val="24"/>
          <w:lang w:val="ru-RU"/>
        </w:rPr>
      </w:pPr>
      <w:r w:rsidRPr="00E45F4F">
        <w:rPr>
          <w:szCs w:val="24"/>
          <w:lang w:val="ru-RU"/>
        </w:rPr>
        <w:t>Б) Отраслевая  среда;</w:t>
      </w:r>
    </w:p>
    <w:p w:rsidR="0068341B" w:rsidRPr="00E45F4F" w:rsidRDefault="0068341B" w:rsidP="00E45F4F">
      <w:pPr>
        <w:pStyle w:val="af6"/>
        <w:spacing w:line="240" w:lineRule="auto"/>
        <w:ind w:left="0"/>
        <w:rPr>
          <w:szCs w:val="24"/>
          <w:lang w:val="ru-RU"/>
        </w:rPr>
      </w:pPr>
      <w:r w:rsidRPr="00E45F4F">
        <w:rPr>
          <w:szCs w:val="24"/>
          <w:lang w:val="ru-RU"/>
        </w:rPr>
        <w:t>В) Социальная среда;</w:t>
      </w:r>
    </w:p>
    <w:p w:rsidR="0068341B" w:rsidRPr="00E45F4F" w:rsidRDefault="0068341B" w:rsidP="00E45F4F">
      <w:pPr>
        <w:pStyle w:val="af6"/>
        <w:spacing w:line="240" w:lineRule="auto"/>
        <w:ind w:left="0"/>
        <w:rPr>
          <w:szCs w:val="24"/>
          <w:lang w:val="ru-RU"/>
        </w:rPr>
      </w:pPr>
      <w:r w:rsidRPr="00E45F4F">
        <w:rPr>
          <w:szCs w:val="24"/>
          <w:lang w:val="ru-RU"/>
        </w:rPr>
        <w:t>Г) Экономическая среда;</w:t>
      </w:r>
    </w:p>
    <w:p w:rsidR="0068341B" w:rsidRPr="00E45F4F" w:rsidRDefault="0068341B" w:rsidP="00E45F4F">
      <w:pPr>
        <w:pStyle w:val="af6"/>
        <w:spacing w:line="240" w:lineRule="auto"/>
        <w:ind w:left="0"/>
        <w:rPr>
          <w:szCs w:val="24"/>
          <w:lang w:val="ru-RU"/>
        </w:rPr>
      </w:pPr>
      <w:r w:rsidRPr="00E45F4F">
        <w:rPr>
          <w:szCs w:val="24"/>
          <w:lang w:val="ru-RU"/>
        </w:rPr>
        <w:lastRenderedPageBreak/>
        <w:t>Д) Система управления;</w:t>
      </w:r>
    </w:p>
    <w:p w:rsidR="0068341B" w:rsidRPr="00E45F4F" w:rsidRDefault="0068341B" w:rsidP="00E45F4F">
      <w:pPr>
        <w:pStyle w:val="af6"/>
        <w:spacing w:line="240" w:lineRule="auto"/>
        <w:ind w:left="0"/>
        <w:rPr>
          <w:szCs w:val="24"/>
          <w:lang w:val="ru-RU"/>
        </w:rPr>
      </w:pPr>
      <w:r w:rsidRPr="00E45F4F">
        <w:rPr>
          <w:szCs w:val="24"/>
          <w:lang w:val="ru-RU"/>
        </w:rPr>
        <w:t>Е) нет правильного ответа.</w:t>
      </w:r>
    </w:p>
    <w:p w:rsidR="0068341B" w:rsidRPr="00E45F4F" w:rsidRDefault="0068341B" w:rsidP="00E45F4F">
      <w:pPr>
        <w:pStyle w:val="af6"/>
        <w:spacing w:line="240" w:lineRule="auto"/>
        <w:ind w:left="0"/>
        <w:rPr>
          <w:szCs w:val="24"/>
          <w:lang w:val="ru-RU"/>
        </w:rPr>
      </w:pPr>
    </w:p>
    <w:p w:rsidR="0068341B" w:rsidRPr="00E45F4F" w:rsidRDefault="0068341B" w:rsidP="00E45F4F">
      <w:pPr>
        <w:pStyle w:val="af6"/>
        <w:spacing w:line="240" w:lineRule="auto"/>
        <w:ind w:left="0"/>
        <w:rPr>
          <w:szCs w:val="24"/>
          <w:lang w:val="ru-RU"/>
        </w:rPr>
      </w:pPr>
      <w:r w:rsidRPr="00E45F4F">
        <w:rPr>
          <w:szCs w:val="24"/>
          <w:lang w:val="ru-RU"/>
        </w:rPr>
        <w:t>15. Исключите лишнее. К свойствам риска относят:</w:t>
      </w:r>
    </w:p>
    <w:p w:rsidR="0068341B" w:rsidRPr="00E45F4F" w:rsidRDefault="0068341B" w:rsidP="00E45F4F">
      <w:pPr>
        <w:pStyle w:val="af6"/>
        <w:spacing w:line="240" w:lineRule="auto"/>
        <w:ind w:left="0"/>
        <w:rPr>
          <w:szCs w:val="24"/>
          <w:lang w:val="ru-RU"/>
        </w:rPr>
      </w:pPr>
      <w:r w:rsidRPr="00E45F4F">
        <w:rPr>
          <w:szCs w:val="24"/>
          <w:lang w:val="ru-RU"/>
        </w:rPr>
        <w:t>А) Тяжесть ущерба от риска;</w:t>
      </w:r>
    </w:p>
    <w:p w:rsidR="0068341B" w:rsidRPr="00E45F4F" w:rsidRDefault="0068341B" w:rsidP="00E45F4F">
      <w:pPr>
        <w:pStyle w:val="af6"/>
        <w:spacing w:line="240" w:lineRule="auto"/>
        <w:ind w:left="0"/>
        <w:rPr>
          <w:szCs w:val="24"/>
          <w:lang w:val="ru-RU"/>
        </w:rPr>
      </w:pPr>
      <w:r w:rsidRPr="00E45F4F">
        <w:rPr>
          <w:szCs w:val="24"/>
          <w:lang w:val="ru-RU"/>
        </w:rPr>
        <w:t>Б) Неопределенность риска;</w:t>
      </w:r>
    </w:p>
    <w:p w:rsidR="0068341B" w:rsidRPr="00E45F4F" w:rsidRDefault="0068341B" w:rsidP="00E45F4F">
      <w:pPr>
        <w:pStyle w:val="af6"/>
        <w:spacing w:line="240" w:lineRule="auto"/>
        <w:ind w:left="0"/>
        <w:rPr>
          <w:szCs w:val="24"/>
          <w:lang w:val="ru-RU"/>
        </w:rPr>
      </w:pPr>
      <w:r w:rsidRPr="00E45F4F">
        <w:rPr>
          <w:szCs w:val="24"/>
          <w:lang w:val="ru-RU"/>
        </w:rPr>
        <w:t>В) Масштаб воздействия риска;</w:t>
      </w:r>
    </w:p>
    <w:p w:rsidR="0068341B" w:rsidRPr="00E45F4F" w:rsidRDefault="0068341B" w:rsidP="00E45F4F">
      <w:pPr>
        <w:pStyle w:val="af6"/>
        <w:spacing w:line="240" w:lineRule="auto"/>
        <w:ind w:left="0"/>
        <w:rPr>
          <w:szCs w:val="24"/>
          <w:lang w:val="ru-RU"/>
        </w:rPr>
      </w:pPr>
      <w:r w:rsidRPr="00E45F4F">
        <w:rPr>
          <w:szCs w:val="24"/>
          <w:lang w:val="ru-RU"/>
        </w:rPr>
        <w:t>Г) Управляемость риском;</w:t>
      </w:r>
    </w:p>
    <w:p w:rsidR="0068341B" w:rsidRPr="00E45F4F" w:rsidRDefault="0068341B" w:rsidP="00E45F4F">
      <w:pPr>
        <w:pStyle w:val="af6"/>
        <w:spacing w:line="240" w:lineRule="auto"/>
        <w:ind w:left="0"/>
        <w:rPr>
          <w:szCs w:val="24"/>
          <w:lang w:val="ru-RU"/>
        </w:rPr>
      </w:pPr>
      <w:r w:rsidRPr="00E45F4F">
        <w:rPr>
          <w:szCs w:val="24"/>
          <w:lang w:val="ru-RU"/>
        </w:rPr>
        <w:t>Д) Продолжительность воздействия риском;</w:t>
      </w:r>
    </w:p>
    <w:p w:rsidR="0068341B" w:rsidRPr="00E45F4F" w:rsidRDefault="0068341B" w:rsidP="00E45F4F">
      <w:pPr>
        <w:pStyle w:val="af6"/>
        <w:spacing w:line="240" w:lineRule="auto"/>
        <w:ind w:left="0"/>
        <w:rPr>
          <w:szCs w:val="24"/>
          <w:lang w:val="ru-RU"/>
        </w:rPr>
      </w:pPr>
      <w:r w:rsidRPr="00E45F4F">
        <w:rPr>
          <w:szCs w:val="24"/>
          <w:lang w:val="ru-RU"/>
        </w:rPr>
        <w:t>Е) Возможность страхования риска.</w:t>
      </w:r>
    </w:p>
    <w:p w:rsidR="0068341B" w:rsidRPr="00E45F4F" w:rsidRDefault="0068341B" w:rsidP="00E45F4F">
      <w:pPr>
        <w:spacing w:after="0" w:line="240" w:lineRule="auto"/>
        <w:rPr>
          <w:rFonts w:ascii="Times New Roman" w:hAnsi="Times New Roman" w:cs="Times New Roman"/>
          <w:i/>
          <w:sz w:val="24"/>
          <w:szCs w:val="24"/>
          <w:lang w:val="ru-RU"/>
        </w:rPr>
      </w:pPr>
    </w:p>
    <w:p w:rsidR="0068341B" w:rsidRPr="00E45F4F" w:rsidRDefault="0068341B" w:rsidP="00E45F4F">
      <w:pPr>
        <w:pStyle w:val="20"/>
        <w:rPr>
          <w:szCs w:val="24"/>
        </w:rPr>
      </w:pPr>
      <w:r w:rsidRPr="00E45F4F">
        <w:rPr>
          <w:szCs w:val="24"/>
        </w:rPr>
        <w:t>Темы докладов</w:t>
      </w:r>
    </w:p>
    <w:p w:rsidR="0068341B" w:rsidRPr="00E45F4F" w:rsidRDefault="0068341B" w:rsidP="00E45F4F">
      <w:pPr>
        <w:pStyle w:val="af6"/>
        <w:numPr>
          <w:ilvl w:val="0"/>
          <w:numId w:val="36"/>
        </w:numPr>
        <w:spacing w:line="240" w:lineRule="auto"/>
        <w:rPr>
          <w:szCs w:val="24"/>
        </w:rPr>
      </w:pPr>
      <w:r w:rsidRPr="00E45F4F">
        <w:rPr>
          <w:szCs w:val="24"/>
          <w:lang w:val="ru-RU"/>
        </w:rPr>
        <w:t>Риски банковского бизнеса.</w:t>
      </w:r>
    </w:p>
    <w:p w:rsidR="0068341B" w:rsidRPr="00E45F4F" w:rsidRDefault="0068341B" w:rsidP="00E45F4F">
      <w:pPr>
        <w:pStyle w:val="af6"/>
        <w:numPr>
          <w:ilvl w:val="0"/>
          <w:numId w:val="36"/>
        </w:numPr>
        <w:spacing w:line="240" w:lineRule="auto"/>
        <w:rPr>
          <w:szCs w:val="24"/>
        </w:rPr>
      </w:pPr>
      <w:r w:rsidRPr="00E45F4F">
        <w:rPr>
          <w:szCs w:val="24"/>
          <w:lang w:val="ru-RU"/>
        </w:rPr>
        <w:t>Риски финансового рынка.</w:t>
      </w:r>
    </w:p>
    <w:p w:rsidR="0068341B" w:rsidRPr="00E45F4F" w:rsidRDefault="0068341B" w:rsidP="00E45F4F">
      <w:pPr>
        <w:pStyle w:val="af6"/>
        <w:numPr>
          <w:ilvl w:val="0"/>
          <w:numId w:val="36"/>
        </w:numPr>
        <w:spacing w:line="240" w:lineRule="auto"/>
        <w:rPr>
          <w:szCs w:val="24"/>
          <w:lang w:val="ru-RU"/>
        </w:rPr>
      </w:pPr>
      <w:r w:rsidRPr="00E45F4F">
        <w:rPr>
          <w:szCs w:val="24"/>
          <w:lang w:val="ru-RU"/>
        </w:rPr>
        <w:t>Валютные риски и методы их оптимизации.</w:t>
      </w:r>
    </w:p>
    <w:p w:rsidR="0068341B" w:rsidRPr="00E45F4F" w:rsidRDefault="0068341B" w:rsidP="00E45F4F">
      <w:pPr>
        <w:pStyle w:val="af6"/>
        <w:numPr>
          <w:ilvl w:val="0"/>
          <w:numId w:val="36"/>
        </w:numPr>
        <w:spacing w:line="240" w:lineRule="auto"/>
        <w:rPr>
          <w:szCs w:val="24"/>
          <w:lang w:val="ru-RU"/>
        </w:rPr>
      </w:pPr>
      <w:r w:rsidRPr="00E45F4F">
        <w:rPr>
          <w:szCs w:val="24"/>
          <w:lang w:val="ru-RU"/>
        </w:rPr>
        <w:t>Риски инвестиционного портфеля.</w:t>
      </w:r>
    </w:p>
    <w:p w:rsidR="0068341B" w:rsidRPr="00E45F4F" w:rsidRDefault="0068341B" w:rsidP="00E45F4F">
      <w:pPr>
        <w:pStyle w:val="af6"/>
        <w:spacing w:line="240" w:lineRule="auto"/>
        <w:ind w:left="927" w:firstLine="0"/>
        <w:rPr>
          <w:szCs w:val="24"/>
          <w:lang w:val="ru-RU"/>
        </w:rPr>
      </w:pPr>
    </w:p>
    <w:p w:rsidR="0068341B" w:rsidRPr="00E45F4F" w:rsidRDefault="0068341B" w:rsidP="00E45F4F">
      <w:pPr>
        <w:pStyle w:val="20"/>
        <w:rPr>
          <w:szCs w:val="24"/>
        </w:rPr>
      </w:pPr>
      <w:r w:rsidRPr="00E45F4F">
        <w:rPr>
          <w:szCs w:val="24"/>
        </w:rPr>
        <w:t>Тема 3. Методы количественной оценки финансовых рисков</w:t>
      </w:r>
    </w:p>
    <w:p w:rsidR="0068341B" w:rsidRPr="00E45F4F" w:rsidRDefault="0068341B" w:rsidP="00E45F4F">
      <w:pPr>
        <w:pStyle w:val="Default"/>
        <w:ind w:firstLine="567"/>
        <w:jc w:val="both"/>
        <w:rPr>
          <w:rFonts w:ascii="Times New Roman" w:hAnsi="Times New Roman" w:cs="Times New Roman"/>
          <w:b/>
          <w:color w:val="auto"/>
        </w:rPr>
      </w:pPr>
      <w:r w:rsidRPr="00E45F4F">
        <w:rPr>
          <w:rFonts w:ascii="Times New Roman" w:hAnsi="Times New Roman" w:cs="Times New Roman"/>
          <w:b/>
          <w:color w:val="auto"/>
        </w:rPr>
        <w:t>Вопросы для самопроверки</w:t>
      </w:r>
    </w:p>
    <w:p w:rsidR="0068341B" w:rsidRPr="00E45F4F" w:rsidRDefault="0068341B" w:rsidP="00E45F4F">
      <w:pPr>
        <w:pStyle w:val="af6"/>
        <w:spacing w:line="240" w:lineRule="auto"/>
        <w:ind w:left="0" w:firstLine="567"/>
        <w:rPr>
          <w:szCs w:val="24"/>
          <w:lang w:val="ru-RU"/>
        </w:rPr>
      </w:pPr>
      <w:r w:rsidRPr="00E45F4F">
        <w:rPr>
          <w:szCs w:val="24"/>
          <w:lang w:val="ru-RU"/>
        </w:rPr>
        <w:t>1.Назовите основные инструменты статистического метода оценки предпринимательского риска.</w:t>
      </w:r>
    </w:p>
    <w:p w:rsidR="0068341B" w:rsidRPr="00E45F4F" w:rsidRDefault="0068341B" w:rsidP="00E45F4F">
      <w:pPr>
        <w:pStyle w:val="af6"/>
        <w:spacing w:line="240" w:lineRule="auto"/>
        <w:ind w:left="0" w:firstLine="567"/>
        <w:rPr>
          <w:szCs w:val="24"/>
          <w:lang w:val="ru-RU"/>
        </w:rPr>
      </w:pPr>
      <w:r w:rsidRPr="00E45F4F">
        <w:rPr>
          <w:szCs w:val="24"/>
          <w:lang w:val="ru-RU"/>
        </w:rPr>
        <w:t>2.Что означает бета коэффициент?</w:t>
      </w:r>
    </w:p>
    <w:p w:rsidR="0068341B" w:rsidRPr="00E45F4F" w:rsidRDefault="0068341B" w:rsidP="00E45F4F">
      <w:pPr>
        <w:pStyle w:val="af6"/>
        <w:spacing w:line="240" w:lineRule="auto"/>
        <w:ind w:left="0" w:firstLine="567"/>
        <w:rPr>
          <w:szCs w:val="24"/>
          <w:lang w:val="ru-RU"/>
        </w:rPr>
      </w:pPr>
      <w:r w:rsidRPr="00E45F4F">
        <w:rPr>
          <w:szCs w:val="24"/>
          <w:lang w:val="ru-RU"/>
        </w:rPr>
        <w:t>3. Как оптимизировать риски инвестиционного портфеля?</w:t>
      </w:r>
    </w:p>
    <w:p w:rsidR="0068341B" w:rsidRPr="00E45F4F" w:rsidRDefault="0068341B" w:rsidP="00E45F4F">
      <w:pPr>
        <w:pStyle w:val="af6"/>
        <w:spacing w:line="240" w:lineRule="auto"/>
        <w:ind w:left="0" w:firstLine="567"/>
        <w:rPr>
          <w:szCs w:val="24"/>
          <w:lang w:val="ru-RU"/>
        </w:rPr>
      </w:pPr>
      <w:r w:rsidRPr="00E45F4F">
        <w:rPr>
          <w:szCs w:val="24"/>
          <w:lang w:val="ru-RU"/>
        </w:rPr>
        <w:t>4.Назовите достоинства и недостатки статистического метода оценки предпринимательского риска.</w:t>
      </w:r>
    </w:p>
    <w:p w:rsidR="0068341B" w:rsidRPr="00E45F4F" w:rsidRDefault="0068341B" w:rsidP="00E45F4F">
      <w:pPr>
        <w:pStyle w:val="af6"/>
        <w:spacing w:line="240" w:lineRule="auto"/>
        <w:ind w:left="0" w:firstLine="567"/>
        <w:rPr>
          <w:szCs w:val="24"/>
          <w:lang w:val="ru-RU"/>
        </w:rPr>
      </w:pPr>
      <w:r w:rsidRPr="00E45F4F">
        <w:rPr>
          <w:szCs w:val="24"/>
          <w:lang w:val="ru-RU"/>
        </w:rPr>
        <w:t>5.В чем суть метода анализа чувствительности? В чем его специфика?</w:t>
      </w:r>
    </w:p>
    <w:p w:rsidR="0068341B" w:rsidRPr="00E45F4F" w:rsidRDefault="0068341B" w:rsidP="00E45F4F">
      <w:pPr>
        <w:pStyle w:val="af6"/>
        <w:spacing w:line="240" w:lineRule="auto"/>
        <w:ind w:left="0" w:firstLine="567"/>
        <w:rPr>
          <w:szCs w:val="24"/>
          <w:lang w:val="ru-RU"/>
        </w:rPr>
      </w:pPr>
      <w:r w:rsidRPr="00E45F4F">
        <w:rPr>
          <w:szCs w:val="24"/>
          <w:lang w:val="ru-RU"/>
        </w:rPr>
        <w:t>6.Назовите основные этапы проведения анализа чувствительности.</w:t>
      </w:r>
    </w:p>
    <w:p w:rsidR="0068341B" w:rsidRPr="00E45F4F" w:rsidRDefault="0068341B" w:rsidP="00E45F4F">
      <w:pPr>
        <w:pStyle w:val="af6"/>
        <w:spacing w:line="240" w:lineRule="auto"/>
        <w:ind w:left="0" w:firstLine="567"/>
        <w:rPr>
          <w:szCs w:val="24"/>
          <w:lang w:val="ru-RU"/>
        </w:rPr>
      </w:pPr>
      <w:r w:rsidRPr="00E45F4F">
        <w:rPr>
          <w:szCs w:val="24"/>
          <w:lang w:val="ru-RU"/>
        </w:rPr>
        <w:t>7.Назовите достоинства и недостатки метода оценки чувствительности.</w:t>
      </w:r>
    </w:p>
    <w:p w:rsidR="0068341B" w:rsidRPr="00E45F4F" w:rsidRDefault="0068341B" w:rsidP="00E45F4F">
      <w:pPr>
        <w:pStyle w:val="af6"/>
        <w:spacing w:line="240" w:lineRule="auto"/>
        <w:ind w:left="0" w:firstLine="567"/>
        <w:rPr>
          <w:szCs w:val="24"/>
          <w:lang w:val="ru-RU"/>
        </w:rPr>
      </w:pPr>
      <w:r w:rsidRPr="00E45F4F">
        <w:rPr>
          <w:szCs w:val="24"/>
          <w:lang w:val="ru-RU"/>
        </w:rPr>
        <w:t>8.В чем суть метода анализа сценариев? В чем его специфика?</w:t>
      </w:r>
    </w:p>
    <w:p w:rsidR="0068341B" w:rsidRPr="00E45F4F" w:rsidRDefault="0068341B" w:rsidP="00E45F4F">
      <w:pPr>
        <w:pStyle w:val="af6"/>
        <w:spacing w:line="240" w:lineRule="auto"/>
        <w:ind w:left="0" w:firstLine="567"/>
        <w:rPr>
          <w:szCs w:val="24"/>
          <w:lang w:val="ru-RU"/>
        </w:rPr>
      </w:pPr>
      <w:r w:rsidRPr="00E45F4F">
        <w:rPr>
          <w:szCs w:val="24"/>
          <w:lang w:val="ru-RU"/>
        </w:rPr>
        <w:t>9.Назовите основные этапы проведения анализа сценариев.</w:t>
      </w:r>
    </w:p>
    <w:p w:rsidR="0068341B" w:rsidRPr="00E45F4F" w:rsidRDefault="0068341B" w:rsidP="00E45F4F">
      <w:pPr>
        <w:pStyle w:val="af6"/>
        <w:spacing w:line="240" w:lineRule="auto"/>
        <w:ind w:left="0" w:firstLine="567"/>
        <w:rPr>
          <w:szCs w:val="24"/>
          <w:lang w:val="ru-RU"/>
        </w:rPr>
      </w:pPr>
      <w:r w:rsidRPr="00E45F4F">
        <w:rPr>
          <w:szCs w:val="24"/>
          <w:lang w:val="ru-RU"/>
        </w:rPr>
        <w:t>10.Назовите достоинства и недостатки сценарного подхода оценки предпринимательского риска.</w:t>
      </w:r>
    </w:p>
    <w:p w:rsidR="0068341B" w:rsidRPr="00E45F4F" w:rsidRDefault="0068341B" w:rsidP="00E45F4F">
      <w:pPr>
        <w:pStyle w:val="af6"/>
        <w:spacing w:line="240" w:lineRule="auto"/>
        <w:ind w:left="0" w:firstLine="567"/>
        <w:rPr>
          <w:szCs w:val="24"/>
          <w:lang w:val="ru-RU"/>
        </w:rPr>
      </w:pPr>
      <w:r w:rsidRPr="00E45F4F">
        <w:rPr>
          <w:szCs w:val="24"/>
          <w:lang w:val="ru-RU"/>
        </w:rPr>
        <w:t>11.В чем суть метода дерева решений? С какой целью оно строится?</w:t>
      </w:r>
    </w:p>
    <w:p w:rsidR="0068341B" w:rsidRPr="00E45F4F" w:rsidRDefault="0068341B" w:rsidP="00E45F4F">
      <w:pPr>
        <w:pStyle w:val="af6"/>
        <w:spacing w:line="240" w:lineRule="auto"/>
        <w:ind w:left="0" w:firstLine="567"/>
        <w:rPr>
          <w:szCs w:val="24"/>
          <w:lang w:val="ru-RU"/>
        </w:rPr>
      </w:pPr>
      <w:r w:rsidRPr="00E45F4F">
        <w:rPr>
          <w:szCs w:val="24"/>
          <w:lang w:val="ru-RU"/>
        </w:rPr>
        <w:t>12. Назовите основные этапы построения дерева решений.</w:t>
      </w:r>
    </w:p>
    <w:p w:rsidR="0068341B" w:rsidRPr="00E45F4F" w:rsidRDefault="0068341B" w:rsidP="00E45F4F">
      <w:pPr>
        <w:pStyle w:val="af6"/>
        <w:spacing w:line="240" w:lineRule="auto"/>
        <w:ind w:left="0" w:firstLine="567"/>
        <w:rPr>
          <w:szCs w:val="24"/>
          <w:lang w:val="ru-RU"/>
        </w:rPr>
      </w:pPr>
      <w:r w:rsidRPr="00E45F4F">
        <w:rPr>
          <w:szCs w:val="24"/>
          <w:lang w:val="ru-RU"/>
        </w:rPr>
        <w:t>13. Назовите достоинства и недостатки  метода дерева решений в оценке предпринимательского риска.</w:t>
      </w:r>
    </w:p>
    <w:p w:rsidR="0068341B" w:rsidRPr="00E45F4F" w:rsidRDefault="0068341B" w:rsidP="00E45F4F">
      <w:pPr>
        <w:pStyle w:val="20"/>
        <w:rPr>
          <w:szCs w:val="24"/>
        </w:rPr>
      </w:pPr>
      <w:r w:rsidRPr="00E45F4F">
        <w:rPr>
          <w:szCs w:val="24"/>
        </w:rPr>
        <w:t>Тестовые задания</w:t>
      </w:r>
    </w:p>
    <w:p w:rsidR="0068341B" w:rsidRPr="00E45F4F" w:rsidRDefault="0068341B" w:rsidP="00E45F4F">
      <w:pPr>
        <w:pStyle w:val="af6"/>
        <w:spacing w:line="240" w:lineRule="auto"/>
        <w:ind w:left="0" w:firstLine="567"/>
        <w:rPr>
          <w:rFonts w:eastAsiaTheme="minorEastAsia"/>
          <w:szCs w:val="24"/>
          <w:lang w:val="ru-RU"/>
        </w:rPr>
      </w:pPr>
      <w:r w:rsidRPr="00E45F4F">
        <w:rPr>
          <w:szCs w:val="24"/>
          <w:lang w:val="ru-RU"/>
        </w:rPr>
        <w:t xml:space="preserve">1. </w:t>
      </w:r>
      <w:r w:rsidRPr="00E45F4F">
        <w:rPr>
          <w:rFonts w:eastAsiaTheme="minorEastAsia"/>
          <w:szCs w:val="24"/>
          <w:lang w:val="ru-RU"/>
        </w:rPr>
        <w:t>О недостатках какого метода идет речь? М</w:t>
      </w:r>
      <w:r w:rsidRPr="00E45F4F">
        <w:rPr>
          <w:szCs w:val="24"/>
          <w:lang w:val="ru-RU"/>
        </w:rPr>
        <w:t>етод предполагает о</w:t>
      </w:r>
      <w:r w:rsidRPr="00E45F4F">
        <w:rPr>
          <w:rFonts w:eastAsiaTheme="minorEastAsia"/>
          <w:szCs w:val="24"/>
          <w:lang w:val="ru-RU"/>
        </w:rPr>
        <w:t>граниченный набор сценариев развития предпринимательской среды, что затрудняет разработку эффективных мер защиты от предпринимательских рисков. Построение полного спектра сценариев практически не представляется возможным.</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 xml:space="preserve">А) дерево решений; </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Б) анализ чувствительности;</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В) анализ сценариев;</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 xml:space="preserve">Г) статистический анализ. </w:t>
      </w:r>
    </w:p>
    <w:p w:rsidR="0068341B" w:rsidRPr="00E45F4F" w:rsidRDefault="0068341B" w:rsidP="00E45F4F">
      <w:pPr>
        <w:pStyle w:val="af6"/>
        <w:spacing w:line="240" w:lineRule="auto"/>
        <w:ind w:left="0" w:firstLine="567"/>
        <w:rPr>
          <w:szCs w:val="24"/>
          <w:lang w:val="ru-RU"/>
        </w:rPr>
      </w:pPr>
    </w:p>
    <w:p w:rsidR="0068341B" w:rsidRPr="00E45F4F" w:rsidRDefault="0068341B" w:rsidP="00E45F4F">
      <w:pPr>
        <w:pStyle w:val="af6"/>
        <w:spacing w:line="240" w:lineRule="auto"/>
        <w:ind w:left="0" w:firstLine="567"/>
        <w:rPr>
          <w:szCs w:val="24"/>
          <w:lang w:val="ru-RU"/>
        </w:rPr>
      </w:pPr>
      <w:r w:rsidRPr="00E45F4F">
        <w:rPr>
          <w:szCs w:val="24"/>
          <w:lang w:val="ru-RU"/>
        </w:rPr>
        <w:t>2. К недостаткам статистического метода оценки предпринимательского риска  относят:</w:t>
      </w:r>
    </w:p>
    <w:p w:rsidR="0068341B" w:rsidRPr="00E45F4F" w:rsidRDefault="0068341B" w:rsidP="00E45F4F">
      <w:pPr>
        <w:pStyle w:val="af6"/>
        <w:spacing w:line="240" w:lineRule="auto"/>
        <w:ind w:left="0" w:firstLine="567"/>
        <w:rPr>
          <w:szCs w:val="24"/>
          <w:lang w:val="ru-RU"/>
        </w:rPr>
      </w:pPr>
      <w:r w:rsidRPr="00E45F4F">
        <w:rPr>
          <w:szCs w:val="24"/>
          <w:lang w:val="ru-RU"/>
        </w:rPr>
        <w:t>А) простота расчета и применения;</w:t>
      </w:r>
    </w:p>
    <w:p w:rsidR="0068341B" w:rsidRPr="00E45F4F" w:rsidRDefault="0068341B" w:rsidP="00E45F4F">
      <w:pPr>
        <w:pStyle w:val="af6"/>
        <w:spacing w:line="240" w:lineRule="auto"/>
        <w:ind w:left="0" w:firstLine="567"/>
        <w:rPr>
          <w:szCs w:val="24"/>
          <w:lang w:val="ru-RU"/>
        </w:rPr>
      </w:pPr>
      <w:r w:rsidRPr="00E45F4F">
        <w:rPr>
          <w:szCs w:val="24"/>
          <w:lang w:val="ru-RU"/>
        </w:rPr>
        <w:t xml:space="preserve">Б) возможность анализа и оценки различных вариантов событий и учет разных факторов риска в рамках одного </w:t>
      </w:r>
      <w:proofErr w:type="gramStart"/>
      <w:r w:rsidRPr="00E45F4F">
        <w:rPr>
          <w:szCs w:val="24"/>
          <w:lang w:val="ru-RU"/>
        </w:rPr>
        <w:t>подхода ;</w:t>
      </w:r>
      <w:proofErr w:type="gramEnd"/>
    </w:p>
    <w:p w:rsidR="0068341B" w:rsidRPr="00E45F4F" w:rsidRDefault="0068341B" w:rsidP="00E45F4F">
      <w:pPr>
        <w:pStyle w:val="af6"/>
        <w:spacing w:line="240" w:lineRule="auto"/>
        <w:ind w:left="0" w:firstLine="567"/>
        <w:rPr>
          <w:szCs w:val="24"/>
          <w:lang w:val="ru-RU"/>
        </w:rPr>
      </w:pPr>
      <w:r w:rsidRPr="00E45F4F">
        <w:rPr>
          <w:szCs w:val="24"/>
          <w:lang w:val="ru-RU"/>
        </w:rPr>
        <w:t>В) требует значительного объема статистических данных, не всегда доступных для пользователя;</w:t>
      </w:r>
    </w:p>
    <w:p w:rsidR="0068341B" w:rsidRPr="00E45F4F" w:rsidRDefault="0068341B" w:rsidP="00E45F4F">
      <w:pPr>
        <w:pStyle w:val="af6"/>
        <w:spacing w:line="240" w:lineRule="auto"/>
        <w:ind w:left="0" w:firstLine="567"/>
        <w:rPr>
          <w:szCs w:val="24"/>
          <w:lang w:val="ru-RU"/>
        </w:rPr>
      </w:pPr>
      <w:r w:rsidRPr="00E45F4F">
        <w:rPr>
          <w:szCs w:val="24"/>
          <w:lang w:val="ru-RU"/>
        </w:rPr>
        <w:t>Г) нет правильного ответа.</w:t>
      </w:r>
    </w:p>
    <w:p w:rsidR="0068341B" w:rsidRPr="00E45F4F" w:rsidRDefault="0068341B" w:rsidP="00E45F4F">
      <w:pPr>
        <w:pStyle w:val="af6"/>
        <w:spacing w:line="240" w:lineRule="auto"/>
        <w:ind w:left="0" w:firstLine="567"/>
        <w:rPr>
          <w:szCs w:val="24"/>
          <w:lang w:val="ru-RU"/>
        </w:rPr>
      </w:pPr>
      <w:r w:rsidRPr="00E45F4F">
        <w:rPr>
          <w:szCs w:val="24"/>
          <w:lang w:val="ru-RU"/>
        </w:rPr>
        <w:t>3. К достоинствам метода чувствительности не относят:</w:t>
      </w:r>
    </w:p>
    <w:p w:rsidR="0068341B" w:rsidRPr="00E45F4F" w:rsidRDefault="0068341B" w:rsidP="00E45F4F">
      <w:pPr>
        <w:pStyle w:val="af6"/>
        <w:spacing w:line="240" w:lineRule="auto"/>
        <w:ind w:left="0" w:firstLine="567"/>
        <w:rPr>
          <w:szCs w:val="24"/>
          <w:lang w:val="ru-RU"/>
        </w:rPr>
      </w:pPr>
      <w:r w:rsidRPr="00E45F4F">
        <w:rPr>
          <w:szCs w:val="24"/>
          <w:lang w:val="ru-RU"/>
        </w:rPr>
        <w:lastRenderedPageBreak/>
        <w:t>А) изменчивость одного параметра проекта при неизменности остальных, что является абстракцией;</w:t>
      </w:r>
    </w:p>
    <w:p w:rsidR="0068341B" w:rsidRPr="00E45F4F" w:rsidRDefault="0068341B" w:rsidP="00E45F4F">
      <w:pPr>
        <w:pStyle w:val="af6"/>
        <w:spacing w:line="240" w:lineRule="auto"/>
        <w:ind w:left="0" w:firstLine="567"/>
        <w:rPr>
          <w:szCs w:val="24"/>
          <w:lang w:val="ru-RU"/>
        </w:rPr>
      </w:pPr>
      <w:r w:rsidRPr="00E45F4F">
        <w:rPr>
          <w:szCs w:val="24"/>
          <w:lang w:val="ru-RU"/>
        </w:rPr>
        <w:t>Б) простота расчетов;</w:t>
      </w:r>
    </w:p>
    <w:p w:rsidR="0068341B" w:rsidRPr="00E45F4F" w:rsidRDefault="0068341B" w:rsidP="00E45F4F">
      <w:pPr>
        <w:pStyle w:val="af6"/>
        <w:spacing w:line="240" w:lineRule="auto"/>
        <w:ind w:left="0" w:firstLine="567"/>
        <w:rPr>
          <w:szCs w:val="24"/>
          <w:lang w:val="ru-RU"/>
        </w:rPr>
      </w:pPr>
      <w:r w:rsidRPr="00E45F4F">
        <w:rPr>
          <w:szCs w:val="24"/>
          <w:lang w:val="ru-RU"/>
        </w:rPr>
        <w:t xml:space="preserve">В) дает возможность на ранних стадиях реализации предпринимательских проектов выявлять значимые факторы риска </w:t>
      </w:r>
    </w:p>
    <w:p w:rsidR="0068341B" w:rsidRPr="00E45F4F" w:rsidRDefault="0068341B" w:rsidP="00E45F4F">
      <w:pPr>
        <w:pStyle w:val="af6"/>
        <w:spacing w:line="240" w:lineRule="auto"/>
        <w:ind w:left="0" w:firstLine="567"/>
        <w:rPr>
          <w:szCs w:val="24"/>
          <w:lang w:val="ru-RU"/>
        </w:rPr>
      </w:pPr>
      <w:r w:rsidRPr="00E45F4F">
        <w:rPr>
          <w:szCs w:val="24"/>
          <w:lang w:val="ru-RU"/>
        </w:rPr>
        <w:t>Г) дает возможность  предпринимать упреждающие действия по  оптимизации рисков.</w:t>
      </w:r>
    </w:p>
    <w:p w:rsidR="0068341B" w:rsidRPr="00E45F4F" w:rsidRDefault="0068341B" w:rsidP="00E45F4F">
      <w:pPr>
        <w:pStyle w:val="af6"/>
        <w:spacing w:line="240" w:lineRule="auto"/>
        <w:ind w:left="0" w:firstLine="567"/>
        <w:rPr>
          <w:szCs w:val="24"/>
          <w:lang w:val="ru-RU"/>
        </w:rPr>
      </w:pPr>
      <w:r w:rsidRPr="00E45F4F">
        <w:rPr>
          <w:szCs w:val="24"/>
          <w:lang w:val="ru-RU"/>
        </w:rPr>
        <w:t>4. С  помощью  какого метода решается ряд задач, когда рассматривается множество решений, каждое из которых строится на анализе предыдущего этому решению состояния предпринимательской среды. Суть данного метода сводится к формированию цепочки решений, вытекающих одно из другого.</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 xml:space="preserve">А) дерево решений; </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Б) анализ чувствительности;</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В) анализ сценариев;</w:t>
      </w:r>
    </w:p>
    <w:p w:rsidR="0068341B" w:rsidRPr="00E45F4F" w:rsidRDefault="0068341B" w:rsidP="00E45F4F">
      <w:pPr>
        <w:pStyle w:val="af6"/>
        <w:spacing w:line="240" w:lineRule="auto"/>
        <w:ind w:left="0" w:firstLine="567"/>
        <w:rPr>
          <w:szCs w:val="24"/>
          <w:lang w:val="ru-RU"/>
        </w:rPr>
      </w:pPr>
      <w:r w:rsidRPr="00E45F4F">
        <w:rPr>
          <w:rFonts w:eastAsiaTheme="minorEastAsia"/>
          <w:szCs w:val="24"/>
          <w:lang w:val="ru-RU"/>
        </w:rPr>
        <w:t>Г) статистический анализ.</w:t>
      </w:r>
    </w:p>
    <w:p w:rsidR="0068341B" w:rsidRPr="00E45F4F" w:rsidRDefault="0068341B" w:rsidP="00E45F4F">
      <w:pPr>
        <w:pStyle w:val="af6"/>
        <w:spacing w:line="240" w:lineRule="auto"/>
        <w:ind w:left="0" w:firstLine="567"/>
        <w:rPr>
          <w:szCs w:val="24"/>
          <w:lang w:val="ru-RU"/>
        </w:rPr>
      </w:pPr>
    </w:p>
    <w:p w:rsidR="0068341B" w:rsidRPr="00E45F4F" w:rsidRDefault="0068341B" w:rsidP="00E45F4F">
      <w:pPr>
        <w:pStyle w:val="af6"/>
        <w:spacing w:line="240" w:lineRule="auto"/>
        <w:ind w:left="0" w:firstLine="567"/>
        <w:rPr>
          <w:rFonts w:eastAsiaTheme="minorEastAsia"/>
          <w:szCs w:val="24"/>
          <w:lang w:val="ru-RU"/>
        </w:rPr>
      </w:pPr>
      <w:r w:rsidRPr="00E45F4F">
        <w:rPr>
          <w:szCs w:val="24"/>
          <w:lang w:val="ru-RU"/>
        </w:rPr>
        <w:t>5.</w:t>
      </w:r>
      <w:r w:rsidRPr="00E45F4F">
        <w:rPr>
          <w:rFonts w:eastAsiaTheme="minorEastAsia"/>
          <w:szCs w:val="24"/>
          <w:lang w:val="ru-RU"/>
        </w:rPr>
        <w:t xml:space="preserve"> При </w:t>
      </w:r>
      <m:oMath>
        <m:r>
          <w:rPr>
            <w:rFonts w:ascii="Cambria Math" w:hAnsi="Cambria Math"/>
            <w:szCs w:val="24"/>
          </w:rPr>
          <m:t>β</m:t>
        </m:r>
        <m:r>
          <w:rPr>
            <w:rFonts w:ascii="Cambria Math" w:hAnsi="Cambria Math"/>
            <w:szCs w:val="24"/>
            <w:lang w:val="ru-RU"/>
          </w:rPr>
          <m:t>=1</m:t>
        </m:r>
      </m:oMath>
      <w:r w:rsidRPr="00E45F4F">
        <w:rPr>
          <w:rFonts w:eastAsiaTheme="minorEastAsia"/>
          <w:szCs w:val="24"/>
          <w:lang w:val="ru-RU"/>
        </w:rPr>
        <w:t>:</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А) доходность ценной бумаги или портфеля меняется в обратном направлении изменению рынка;</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Б) уровень риска данной ценной бумаги или портфеля меньше среднерыночного риска;</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В) средняя степень риска данной ценной бумаги соответствует среднерыночному уровню;</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Г) нет правильного ответа.</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6. С целью определения влияния исходных параметров предпринимательского проекта на  ключевой показатель его эффективности применяют:</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 xml:space="preserve">А) дерево решений; </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Б) анализ чувствительности;</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В) анализ сценариев;</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 xml:space="preserve">Г) статистический анализ. </w:t>
      </w:r>
    </w:p>
    <w:p w:rsidR="0068341B" w:rsidRPr="00E45F4F" w:rsidRDefault="0068341B" w:rsidP="00E45F4F">
      <w:pPr>
        <w:pStyle w:val="af6"/>
        <w:spacing w:line="240" w:lineRule="auto"/>
        <w:ind w:left="0" w:firstLine="567"/>
        <w:rPr>
          <w:szCs w:val="24"/>
          <w:lang w:val="ru-RU"/>
        </w:rPr>
      </w:pPr>
      <w:r w:rsidRPr="00E45F4F">
        <w:rPr>
          <w:szCs w:val="24"/>
          <w:lang w:val="ru-RU"/>
        </w:rPr>
        <w:t>7. Что означает бета коэффициент?</w:t>
      </w:r>
    </w:p>
    <w:p w:rsidR="0068341B" w:rsidRPr="00E45F4F" w:rsidRDefault="0068341B" w:rsidP="00E45F4F">
      <w:pPr>
        <w:pStyle w:val="af6"/>
        <w:spacing w:line="240" w:lineRule="auto"/>
        <w:ind w:left="0" w:firstLine="567"/>
        <w:rPr>
          <w:szCs w:val="24"/>
          <w:lang w:val="ru-RU"/>
        </w:rPr>
      </w:pPr>
      <w:r w:rsidRPr="00E45F4F">
        <w:rPr>
          <w:szCs w:val="24"/>
          <w:lang w:val="ru-RU"/>
        </w:rPr>
        <w:t>А) характеризует привлекательность отдельной ценной бумагой в рыночно портфеле;</w:t>
      </w:r>
    </w:p>
    <w:p w:rsidR="0068341B" w:rsidRPr="00E45F4F" w:rsidRDefault="0068341B" w:rsidP="00E45F4F">
      <w:pPr>
        <w:pStyle w:val="af6"/>
        <w:spacing w:line="240" w:lineRule="auto"/>
        <w:ind w:left="0" w:firstLine="567"/>
        <w:rPr>
          <w:szCs w:val="24"/>
          <w:lang w:val="ru-RU"/>
        </w:rPr>
      </w:pPr>
      <w:r w:rsidRPr="00E45F4F">
        <w:rPr>
          <w:szCs w:val="24"/>
          <w:lang w:val="ru-RU"/>
        </w:rPr>
        <w:t>Б) характеризует доходность отдельной ценной бумагой в рыночном портфеле;</w:t>
      </w:r>
    </w:p>
    <w:p w:rsidR="0068341B" w:rsidRPr="00E45F4F" w:rsidRDefault="0068341B" w:rsidP="00E45F4F">
      <w:pPr>
        <w:pStyle w:val="af6"/>
        <w:spacing w:line="240" w:lineRule="auto"/>
        <w:ind w:left="0" w:firstLine="567"/>
        <w:rPr>
          <w:szCs w:val="24"/>
          <w:lang w:val="ru-RU"/>
        </w:rPr>
      </w:pPr>
      <w:r w:rsidRPr="00E45F4F">
        <w:rPr>
          <w:szCs w:val="24"/>
          <w:lang w:val="ru-RU"/>
        </w:rPr>
        <w:t>В) характеризует биржевые индексы ценных бумаг;</w:t>
      </w:r>
    </w:p>
    <w:p w:rsidR="0068341B" w:rsidRPr="00E45F4F" w:rsidRDefault="0068341B" w:rsidP="00E45F4F">
      <w:pPr>
        <w:pStyle w:val="af6"/>
        <w:spacing w:line="240" w:lineRule="auto"/>
        <w:ind w:left="0" w:firstLine="567"/>
        <w:rPr>
          <w:szCs w:val="24"/>
          <w:lang w:val="ru-RU"/>
        </w:rPr>
      </w:pPr>
      <w:r w:rsidRPr="00E45F4F">
        <w:rPr>
          <w:szCs w:val="24"/>
          <w:lang w:val="ru-RU"/>
        </w:rPr>
        <w:t>Г) характеризует уровень риска, привносимый отдельной ценной бумагой в рыночный портфель.</w:t>
      </w:r>
    </w:p>
    <w:p w:rsidR="0068341B" w:rsidRPr="00E45F4F" w:rsidRDefault="0068341B" w:rsidP="00E45F4F">
      <w:pPr>
        <w:pStyle w:val="af6"/>
        <w:spacing w:line="240" w:lineRule="auto"/>
        <w:ind w:left="0" w:firstLine="567"/>
        <w:rPr>
          <w:rFonts w:eastAsiaTheme="minorEastAsia"/>
          <w:szCs w:val="24"/>
          <w:lang w:val="ru-RU"/>
        </w:rPr>
      </w:pPr>
      <w:r w:rsidRPr="00E45F4F">
        <w:rPr>
          <w:szCs w:val="24"/>
          <w:lang w:val="ru-RU"/>
        </w:rPr>
        <w:t>8. Метод п</w:t>
      </w:r>
      <w:r w:rsidRPr="00E45F4F">
        <w:rPr>
          <w:rFonts w:eastAsiaTheme="minorEastAsia"/>
          <w:szCs w:val="24"/>
          <w:lang w:val="ru-RU"/>
        </w:rPr>
        <w:t>редполагает прогнозирование факторов дальнего и ближнего окружения предпринимательской среды  и расчет ключевых показателей предпринимательского проекта для каждого возможного  сценария:</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 xml:space="preserve">А) дерево решений; </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Б) анализ чувствительности;</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В) анализ сценариев;</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 xml:space="preserve">Г) статистический анализ. </w:t>
      </w:r>
    </w:p>
    <w:p w:rsidR="0068341B" w:rsidRPr="00E45F4F" w:rsidRDefault="0068341B" w:rsidP="00E45F4F">
      <w:pPr>
        <w:pStyle w:val="af6"/>
        <w:spacing w:line="240" w:lineRule="auto"/>
        <w:ind w:left="0" w:firstLine="567"/>
        <w:rPr>
          <w:rFonts w:eastAsiaTheme="minorEastAsia"/>
          <w:szCs w:val="24"/>
          <w:lang w:val="ru-RU"/>
        </w:rPr>
      </w:pPr>
    </w:p>
    <w:p w:rsidR="0068341B" w:rsidRPr="00E45F4F" w:rsidRDefault="0068341B" w:rsidP="00E45F4F">
      <w:pPr>
        <w:pStyle w:val="af6"/>
        <w:spacing w:line="240" w:lineRule="auto"/>
        <w:ind w:left="0" w:firstLine="567"/>
        <w:rPr>
          <w:szCs w:val="24"/>
          <w:lang w:val="ru-RU"/>
        </w:rPr>
      </w:pPr>
      <w:r w:rsidRPr="00E45F4F">
        <w:rPr>
          <w:rFonts w:eastAsiaTheme="minorEastAsia"/>
          <w:szCs w:val="24"/>
          <w:lang w:val="ru-RU"/>
        </w:rPr>
        <w:t xml:space="preserve">9. </w:t>
      </w:r>
      <w:r w:rsidRPr="00E45F4F">
        <w:rPr>
          <w:szCs w:val="24"/>
          <w:lang w:val="ru-RU"/>
        </w:rPr>
        <w:t>Исключите лишнее. К инструментам статистического метода оценки предпринимательского риска относят:</w:t>
      </w:r>
    </w:p>
    <w:p w:rsidR="0068341B" w:rsidRPr="00E45F4F" w:rsidRDefault="0068341B" w:rsidP="00E45F4F">
      <w:pPr>
        <w:pStyle w:val="af6"/>
        <w:spacing w:line="240" w:lineRule="auto"/>
        <w:ind w:left="0" w:firstLine="567"/>
        <w:rPr>
          <w:szCs w:val="24"/>
          <w:lang w:val="ru-RU"/>
        </w:rPr>
      </w:pPr>
      <w:r w:rsidRPr="00E45F4F">
        <w:rPr>
          <w:szCs w:val="24"/>
          <w:lang w:val="ru-RU"/>
        </w:rPr>
        <w:t>А) среднее значение случайной величины;</w:t>
      </w:r>
    </w:p>
    <w:p w:rsidR="0068341B" w:rsidRPr="00E45F4F" w:rsidRDefault="0068341B" w:rsidP="00E45F4F">
      <w:pPr>
        <w:pStyle w:val="af6"/>
        <w:spacing w:line="240" w:lineRule="auto"/>
        <w:ind w:left="0" w:firstLine="567"/>
        <w:rPr>
          <w:szCs w:val="24"/>
          <w:lang w:val="ru-RU"/>
        </w:rPr>
      </w:pPr>
      <w:r w:rsidRPr="00E45F4F">
        <w:rPr>
          <w:szCs w:val="24"/>
          <w:lang w:val="ru-RU"/>
        </w:rPr>
        <w:t>Б) коэффициент эластичности;</w:t>
      </w:r>
    </w:p>
    <w:p w:rsidR="0068341B" w:rsidRPr="00E45F4F" w:rsidRDefault="0068341B" w:rsidP="00E45F4F">
      <w:pPr>
        <w:pStyle w:val="af6"/>
        <w:spacing w:line="240" w:lineRule="auto"/>
        <w:ind w:left="0" w:firstLine="567"/>
        <w:rPr>
          <w:szCs w:val="24"/>
          <w:lang w:val="ru-RU"/>
        </w:rPr>
      </w:pPr>
      <w:r w:rsidRPr="00E45F4F">
        <w:rPr>
          <w:szCs w:val="24"/>
          <w:lang w:val="ru-RU"/>
        </w:rPr>
        <w:t>В) дисперсия;</w:t>
      </w:r>
    </w:p>
    <w:p w:rsidR="0068341B" w:rsidRPr="00E45F4F" w:rsidRDefault="0068341B" w:rsidP="00E45F4F">
      <w:pPr>
        <w:pStyle w:val="af6"/>
        <w:spacing w:line="240" w:lineRule="auto"/>
        <w:ind w:left="0" w:firstLine="567"/>
        <w:rPr>
          <w:szCs w:val="24"/>
          <w:lang w:val="ru-RU"/>
        </w:rPr>
      </w:pPr>
      <w:r w:rsidRPr="00E45F4F">
        <w:rPr>
          <w:szCs w:val="24"/>
          <w:lang w:val="ru-RU"/>
        </w:rPr>
        <w:t>Г) стандартное отклонение.</w:t>
      </w:r>
    </w:p>
    <w:p w:rsidR="0068341B" w:rsidRPr="00E45F4F" w:rsidRDefault="0068341B" w:rsidP="00E45F4F">
      <w:pPr>
        <w:pStyle w:val="af6"/>
        <w:spacing w:line="240" w:lineRule="auto"/>
        <w:ind w:left="0" w:firstLine="567"/>
        <w:rPr>
          <w:szCs w:val="24"/>
          <w:lang w:val="ru-RU"/>
        </w:rPr>
      </w:pPr>
    </w:p>
    <w:p w:rsidR="0068341B" w:rsidRPr="00E45F4F" w:rsidRDefault="0068341B" w:rsidP="00E45F4F">
      <w:pPr>
        <w:pStyle w:val="af6"/>
        <w:spacing w:line="240" w:lineRule="auto"/>
        <w:ind w:left="0" w:firstLine="567"/>
        <w:rPr>
          <w:rFonts w:eastAsiaTheme="minorEastAsia"/>
          <w:szCs w:val="24"/>
          <w:lang w:val="ru-RU"/>
        </w:rPr>
      </w:pPr>
      <w:r w:rsidRPr="00E45F4F">
        <w:rPr>
          <w:szCs w:val="24"/>
          <w:lang w:val="ru-RU"/>
        </w:rPr>
        <w:t xml:space="preserve">10. Исключите лишнее. </w:t>
      </w:r>
      <w:r w:rsidRPr="00E45F4F">
        <w:rPr>
          <w:rFonts w:eastAsiaTheme="minorEastAsia"/>
          <w:szCs w:val="24"/>
          <w:lang w:val="ru-RU"/>
        </w:rPr>
        <w:t>С точки зрения соотношения доходности и риска инвестиционного портфеля различают следующие виды портфеля:</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А) консервативный;</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Б) агрессивный;</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lastRenderedPageBreak/>
        <w:t>В) нейтральный.</w:t>
      </w:r>
    </w:p>
    <w:p w:rsidR="0068341B" w:rsidRPr="00E45F4F" w:rsidRDefault="0068341B" w:rsidP="00E45F4F">
      <w:pPr>
        <w:pStyle w:val="af6"/>
        <w:spacing w:line="240" w:lineRule="auto"/>
        <w:ind w:left="0" w:firstLine="567"/>
        <w:rPr>
          <w:szCs w:val="24"/>
          <w:lang w:val="ru-RU"/>
        </w:rPr>
      </w:pPr>
      <w:r w:rsidRPr="00E45F4F">
        <w:rPr>
          <w:rFonts w:eastAsiaTheme="minorEastAsia"/>
          <w:szCs w:val="24"/>
          <w:lang w:val="ru-RU"/>
        </w:rPr>
        <w:t>Г) рыночный.</w:t>
      </w:r>
    </w:p>
    <w:p w:rsidR="0068341B" w:rsidRPr="00E45F4F" w:rsidRDefault="0068341B" w:rsidP="00E45F4F">
      <w:pPr>
        <w:pStyle w:val="af6"/>
        <w:spacing w:line="240" w:lineRule="auto"/>
        <w:ind w:left="0" w:firstLine="567"/>
        <w:rPr>
          <w:szCs w:val="24"/>
          <w:lang w:val="ru-RU"/>
        </w:rPr>
      </w:pPr>
    </w:p>
    <w:p w:rsidR="0068341B" w:rsidRPr="00E45F4F" w:rsidRDefault="0068341B" w:rsidP="00E45F4F">
      <w:pPr>
        <w:pStyle w:val="af6"/>
        <w:spacing w:line="240" w:lineRule="auto"/>
        <w:ind w:left="0" w:firstLine="567"/>
        <w:rPr>
          <w:szCs w:val="24"/>
          <w:lang w:val="ru-RU"/>
        </w:rPr>
      </w:pPr>
      <w:r w:rsidRPr="00E45F4F">
        <w:rPr>
          <w:szCs w:val="24"/>
          <w:lang w:val="ru-RU"/>
        </w:rPr>
        <w:t>11. К достоинствам метода дерева решений относят:</w:t>
      </w:r>
    </w:p>
    <w:p w:rsidR="0068341B" w:rsidRPr="00E45F4F" w:rsidRDefault="0068341B" w:rsidP="00E45F4F">
      <w:pPr>
        <w:pStyle w:val="af6"/>
        <w:spacing w:line="240" w:lineRule="auto"/>
        <w:ind w:left="0" w:firstLine="567"/>
        <w:rPr>
          <w:szCs w:val="24"/>
          <w:lang w:val="ru-RU"/>
        </w:rPr>
      </w:pPr>
      <w:r w:rsidRPr="00E45F4F">
        <w:rPr>
          <w:szCs w:val="24"/>
          <w:lang w:val="ru-RU"/>
        </w:rPr>
        <w:t>А)  дает наглядное представление о вероятных рисках предпринимательского проекта, а также количественную оценку их реализации;</w:t>
      </w:r>
    </w:p>
    <w:p w:rsidR="0068341B" w:rsidRPr="00E45F4F" w:rsidRDefault="0068341B" w:rsidP="00E45F4F">
      <w:pPr>
        <w:pStyle w:val="af6"/>
        <w:spacing w:line="240" w:lineRule="auto"/>
        <w:ind w:left="0" w:firstLine="567"/>
        <w:rPr>
          <w:szCs w:val="24"/>
          <w:lang w:val="ru-RU"/>
        </w:rPr>
      </w:pPr>
      <w:r w:rsidRPr="00E45F4F">
        <w:rPr>
          <w:szCs w:val="24"/>
          <w:lang w:val="ru-RU"/>
        </w:rPr>
        <w:t>Б) метод позволяет проанализировать причинно-следственные связи, однако не дает абсолютно точного ответа на вопрос о целесообразности инвестирования;</w:t>
      </w:r>
    </w:p>
    <w:p w:rsidR="0068341B" w:rsidRPr="00E45F4F" w:rsidRDefault="0068341B" w:rsidP="00E45F4F">
      <w:pPr>
        <w:pStyle w:val="af6"/>
        <w:spacing w:line="240" w:lineRule="auto"/>
        <w:ind w:left="0" w:firstLine="567"/>
        <w:rPr>
          <w:szCs w:val="24"/>
          <w:lang w:val="ru-RU"/>
        </w:rPr>
      </w:pPr>
      <w:r w:rsidRPr="00E45F4F">
        <w:rPr>
          <w:szCs w:val="24"/>
          <w:lang w:val="ru-RU"/>
        </w:rPr>
        <w:t>В) метод основан на вероятностном подходе;</w:t>
      </w:r>
    </w:p>
    <w:p w:rsidR="0068341B" w:rsidRPr="00E45F4F" w:rsidRDefault="0068341B" w:rsidP="00E45F4F">
      <w:pPr>
        <w:pStyle w:val="af6"/>
        <w:spacing w:line="240" w:lineRule="auto"/>
        <w:ind w:left="0" w:firstLine="567"/>
        <w:rPr>
          <w:szCs w:val="24"/>
          <w:lang w:val="ru-RU"/>
        </w:rPr>
      </w:pPr>
      <w:r w:rsidRPr="00E45F4F">
        <w:rPr>
          <w:szCs w:val="24"/>
          <w:lang w:val="ru-RU"/>
        </w:rPr>
        <w:t>Г) нет правильного решения.</w:t>
      </w:r>
    </w:p>
    <w:p w:rsidR="0068341B" w:rsidRPr="00E45F4F" w:rsidRDefault="0068341B" w:rsidP="00E45F4F">
      <w:pPr>
        <w:pStyle w:val="af6"/>
        <w:spacing w:line="240" w:lineRule="auto"/>
        <w:ind w:left="0" w:firstLine="567"/>
        <w:rPr>
          <w:szCs w:val="24"/>
          <w:lang w:val="ru-RU"/>
        </w:rPr>
      </w:pPr>
    </w:p>
    <w:p w:rsidR="0068341B" w:rsidRPr="00E45F4F" w:rsidRDefault="0068341B" w:rsidP="00E45F4F">
      <w:pPr>
        <w:pStyle w:val="28"/>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12. Выбрать для какого метода оценки рисков характерны этапы работы: </w:t>
      </w:r>
    </w:p>
    <w:p w:rsidR="0068341B" w:rsidRPr="00E45F4F" w:rsidRDefault="0068341B" w:rsidP="00E45F4F">
      <w:pPr>
        <w:pStyle w:val="af6"/>
        <w:numPr>
          <w:ilvl w:val="0"/>
          <w:numId w:val="16"/>
        </w:numPr>
        <w:tabs>
          <w:tab w:val="left" w:pos="1200"/>
        </w:tabs>
        <w:spacing w:line="240" w:lineRule="auto"/>
        <w:ind w:left="0" w:firstLine="567"/>
        <w:rPr>
          <w:rFonts w:eastAsiaTheme="minorEastAsia"/>
          <w:szCs w:val="24"/>
          <w:lang w:val="ru-RU"/>
        </w:rPr>
      </w:pPr>
      <w:r w:rsidRPr="00E45F4F">
        <w:rPr>
          <w:rFonts w:eastAsiaTheme="minorEastAsia"/>
          <w:szCs w:val="24"/>
          <w:lang w:val="ru-RU"/>
        </w:rPr>
        <w:t xml:space="preserve"> По каждому сценарию определяются исходные переменные.</w:t>
      </w:r>
    </w:p>
    <w:p w:rsidR="0068341B" w:rsidRPr="00E45F4F" w:rsidRDefault="0068341B" w:rsidP="00E45F4F">
      <w:pPr>
        <w:pStyle w:val="af6"/>
        <w:numPr>
          <w:ilvl w:val="0"/>
          <w:numId w:val="16"/>
        </w:numPr>
        <w:tabs>
          <w:tab w:val="left" w:pos="1200"/>
        </w:tabs>
        <w:spacing w:line="240" w:lineRule="auto"/>
        <w:ind w:left="0" w:firstLine="567"/>
        <w:rPr>
          <w:rFonts w:eastAsiaTheme="minorEastAsia"/>
          <w:szCs w:val="24"/>
          <w:lang w:val="ru-RU"/>
        </w:rPr>
      </w:pPr>
      <w:r w:rsidRPr="00E45F4F">
        <w:rPr>
          <w:rFonts w:eastAsiaTheme="minorEastAsia"/>
          <w:szCs w:val="24"/>
          <w:lang w:val="ru-RU"/>
        </w:rPr>
        <w:t>Для каждого варианта определяется вероятность наступления оптимистического, пессимистического и наиболее вероятного сценария.</w:t>
      </w:r>
    </w:p>
    <w:p w:rsidR="0068341B" w:rsidRPr="00E45F4F" w:rsidRDefault="0068341B" w:rsidP="00E45F4F">
      <w:pPr>
        <w:pStyle w:val="af6"/>
        <w:numPr>
          <w:ilvl w:val="0"/>
          <w:numId w:val="16"/>
        </w:numPr>
        <w:tabs>
          <w:tab w:val="left" w:pos="1200"/>
        </w:tabs>
        <w:spacing w:line="240" w:lineRule="auto"/>
        <w:ind w:left="0" w:firstLine="567"/>
        <w:rPr>
          <w:rFonts w:eastAsiaTheme="minorEastAsia"/>
          <w:szCs w:val="24"/>
        </w:rPr>
      </w:pPr>
      <w:proofErr w:type="spellStart"/>
      <w:r w:rsidRPr="00E45F4F">
        <w:rPr>
          <w:rFonts w:eastAsiaTheme="minorEastAsia"/>
          <w:szCs w:val="24"/>
        </w:rPr>
        <w:t>Рассчитывается</w:t>
      </w:r>
      <w:proofErr w:type="spellEnd"/>
      <w:r w:rsidRPr="00E45F4F">
        <w:rPr>
          <w:rFonts w:eastAsiaTheme="minorEastAsia"/>
          <w:szCs w:val="24"/>
        </w:rPr>
        <w:t xml:space="preserve"> </w:t>
      </w:r>
      <w:proofErr w:type="spellStart"/>
      <w:r w:rsidRPr="00E45F4F">
        <w:rPr>
          <w:rFonts w:eastAsiaTheme="minorEastAsia"/>
          <w:szCs w:val="24"/>
        </w:rPr>
        <w:t>значение</w:t>
      </w:r>
      <w:proofErr w:type="spellEnd"/>
      <w:r w:rsidRPr="00E45F4F">
        <w:rPr>
          <w:rFonts w:eastAsiaTheme="minorEastAsia"/>
          <w:szCs w:val="24"/>
        </w:rPr>
        <w:t xml:space="preserve"> </w:t>
      </w:r>
      <w:proofErr w:type="spellStart"/>
      <w:r w:rsidRPr="00E45F4F">
        <w:rPr>
          <w:rFonts w:eastAsiaTheme="minorEastAsia"/>
          <w:szCs w:val="24"/>
        </w:rPr>
        <w:t>результатирующего</w:t>
      </w:r>
      <w:proofErr w:type="spellEnd"/>
      <w:r w:rsidRPr="00E45F4F">
        <w:rPr>
          <w:rFonts w:eastAsiaTheme="minorEastAsia"/>
          <w:szCs w:val="24"/>
        </w:rPr>
        <w:t xml:space="preserve"> </w:t>
      </w:r>
      <w:proofErr w:type="spellStart"/>
      <w:r w:rsidRPr="00E45F4F">
        <w:rPr>
          <w:rFonts w:eastAsiaTheme="minorEastAsia"/>
          <w:szCs w:val="24"/>
        </w:rPr>
        <w:t>показателя</w:t>
      </w:r>
      <w:proofErr w:type="spellEnd"/>
      <w:r w:rsidRPr="00E45F4F">
        <w:rPr>
          <w:rFonts w:eastAsiaTheme="minorEastAsia"/>
          <w:szCs w:val="24"/>
        </w:rPr>
        <w:t>.</w:t>
      </w:r>
    </w:p>
    <w:p w:rsidR="0068341B" w:rsidRPr="00E45F4F" w:rsidRDefault="0068341B" w:rsidP="00E45F4F">
      <w:pPr>
        <w:pStyle w:val="af6"/>
        <w:numPr>
          <w:ilvl w:val="0"/>
          <w:numId w:val="16"/>
        </w:numPr>
        <w:tabs>
          <w:tab w:val="left" w:pos="1200"/>
        </w:tabs>
        <w:spacing w:line="240" w:lineRule="auto"/>
        <w:ind w:left="0" w:firstLine="567"/>
        <w:rPr>
          <w:rFonts w:eastAsiaTheme="minorEastAsia"/>
          <w:szCs w:val="24"/>
          <w:lang w:val="ru-RU"/>
        </w:rPr>
      </w:pPr>
      <w:r w:rsidRPr="00E45F4F">
        <w:rPr>
          <w:rFonts w:eastAsiaTheme="minorEastAsia"/>
          <w:szCs w:val="24"/>
          <w:lang w:val="ru-RU"/>
        </w:rPr>
        <w:t xml:space="preserve">Для каждого из возможных сценариев, на основе инструментов </w:t>
      </w:r>
      <w:proofErr w:type="spellStart"/>
      <w:r w:rsidRPr="00E45F4F">
        <w:rPr>
          <w:rFonts w:eastAsiaTheme="minorEastAsia"/>
          <w:szCs w:val="24"/>
          <w:lang w:val="ru-RU"/>
        </w:rPr>
        <w:t>стататистического</w:t>
      </w:r>
      <w:proofErr w:type="spellEnd"/>
      <w:r w:rsidRPr="00E45F4F">
        <w:rPr>
          <w:rFonts w:eastAsiaTheme="minorEastAsia"/>
          <w:szCs w:val="24"/>
          <w:lang w:val="ru-RU"/>
        </w:rPr>
        <w:t xml:space="preserve"> метода, определяется среднее значение </w:t>
      </w:r>
      <w:proofErr w:type="spellStart"/>
      <w:r w:rsidRPr="00E45F4F">
        <w:rPr>
          <w:rFonts w:eastAsiaTheme="minorEastAsia"/>
          <w:szCs w:val="24"/>
          <w:lang w:val="ru-RU"/>
        </w:rPr>
        <w:t>результатирующего</w:t>
      </w:r>
      <w:proofErr w:type="spellEnd"/>
      <w:r w:rsidRPr="00E45F4F">
        <w:rPr>
          <w:rFonts w:eastAsiaTheme="minorEastAsia"/>
          <w:szCs w:val="24"/>
          <w:lang w:val="ru-RU"/>
        </w:rPr>
        <w:t xml:space="preserve"> показателя, стандартное отклонение и коэффициент вариации.</w:t>
      </w:r>
    </w:p>
    <w:p w:rsidR="0068341B" w:rsidRPr="00E45F4F" w:rsidRDefault="0068341B" w:rsidP="00E45F4F">
      <w:pPr>
        <w:pStyle w:val="af6"/>
        <w:spacing w:line="240" w:lineRule="auto"/>
        <w:ind w:left="0" w:firstLine="0"/>
        <w:rPr>
          <w:szCs w:val="24"/>
          <w:lang w:val="ru-RU"/>
        </w:rPr>
      </w:pPr>
      <w:r w:rsidRPr="00E45F4F">
        <w:rPr>
          <w:rFonts w:eastAsiaTheme="minorEastAsia"/>
          <w:szCs w:val="24"/>
          <w:lang w:val="ru-RU"/>
        </w:rPr>
        <w:t>5. На основе полученных результатов формулируется заключение о степени риска проекта и его приемлемости:</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 xml:space="preserve">А) дерево решений; </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Б) анализ чувствительности;</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В) анализ сценариев;</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Г) статистический анализ.</w:t>
      </w:r>
    </w:p>
    <w:p w:rsidR="0068341B" w:rsidRPr="00E45F4F" w:rsidRDefault="0068341B" w:rsidP="00E45F4F">
      <w:pPr>
        <w:pStyle w:val="af6"/>
        <w:spacing w:line="240" w:lineRule="auto"/>
        <w:ind w:left="0" w:firstLine="567"/>
        <w:rPr>
          <w:rFonts w:eastAsiaTheme="minorEastAsia"/>
          <w:szCs w:val="24"/>
          <w:lang w:val="ru-RU"/>
        </w:rPr>
      </w:pPr>
    </w:p>
    <w:p w:rsidR="0068341B" w:rsidRPr="00E45F4F" w:rsidRDefault="0068341B" w:rsidP="00E45F4F">
      <w:pPr>
        <w:pStyle w:val="af6"/>
        <w:spacing w:line="240" w:lineRule="auto"/>
        <w:ind w:left="0" w:firstLine="567"/>
        <w:rPr>
          <w:szCs w:val="24"/>
          <w:lang w:val="ru-RU"/>
        </w:rPr>
      </w:pPr>
      <w:r w:rsidRPr="00E45F4F">
        <w:rPr>
          <w:rFonts w:eastAsiaTheme="minorEastAsia"/>
          <w:szCs w:val="24"/>
          <w:lang w:val="ru-RU"/>
        </w:rPr>
        <w:t xml:space="preserve">13. </w:t>
      </w:r>
      <w:r w:rsidRPr="00E45F4F">
        <w:rPr>
          <w:szCs w:val="24"/>
          <w:lang w:val="ru-RU"/>
        </w:rPr>
        <w:t>Выбрать для какого метода оценки рисков характерны этапы работы:</w:t>
      </w:r>
    </w:p>
    <w:p w:rsidR="0068341B" w:rsidRPr="00E45F4F" w:rsidRDefault="0068341B" w:rsidP="00E45F4F">
      <w:pPr>
        <w:pStyle w:val="af6"/>
        <w:numPr>
          <w:ilvl w:val="0"/>
          <w:numId w:val="14"/>
        </w:numPr>
        <w:tabs>
          <w:tab w:val="left" w:pos="1200"/>
        </w:tabs>
        <w:spacing w:line="240" w:lineRule="auto"/>
        <w:rPr>
          <w:rFonts w:eastAsiaTheme="minorEastAsia"/>
          <w:szCs w:val="24"/>
          <w:lang w:val="ru-RU"/>
        </w:rPr>
      </w:pPr>
      <w:r w:rsidRPr="00E45F4F">
        <w:rPr>
          <w:rFonts w:eastAsiaTheme="minorEastAsia"/>
          <w:szCs w:val="24"/>
          <w:lang w:val="ru-RU"/>
        </w:rPr>
        <w:t>Оценка дохода от изменения стоимости ценных бумаг и дохода, получаемого в виде дивидендов или процентов.</w:t>
      </w:r>
    </w:p>
    <w:p w:rsidR="0068341B" w:rsidRPr="00E45F4F" w:rsidRDefault="0068341B" w:rsidP="00E45F4F">
      <w:pPr>
        <w:pStyle w:val="af6"/>
        <w:numPr>
          <w:ilvl w:val="0"/>
          <w:numId w:val="14"/>
        </w:numPr>
        <w:spacing w:line="240" w:lineRule="auto"/>
        <w:rPr>
          <w:rFonts w:eastAsiaTheme="minorEastAsia"/>
          <w:szCs w:val="24"/>
          <w:lang w:val="ru-RU"/>
        </w:rPr>
      </w:pPr>
      <w:r w:rsidRPr="00E45F4F">
        <w:rPr>
          <w:rFonts w:eastAsiaTheme="minorEastAsia"/>
          <w:szCs w:val="24"/>
          <w:lang w:val="ru-RU"/>
        </w:rPr>
        <w:t>Оценка риска  на основе анализа конъюнктуры рынка и вероятности  распределения доходности ценных бумаг:</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 xml:space="preserve">А) дерево решений; </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Б) анализ чувствительности;</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В) анализ сценариев;</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Г) статистический анализ.</w:t>
      </w:r>
    </w:p>
    <w:p w:rsidR="0068341B" w:rsidRPr="00E45F4F" w:rsidRDefault="0068341B" w:rsidP="00E45F4F">
      <w:pPr>
        <w:pStyle w:val="af6"/>
        <w:spacing w:line="240" w:lineRule="auto"/>
        <w:ind w:left="0" w:firstLine="567"/>
        <w:rPr>
          <w:rFonts w:eastAsiaTheme="minorEastAsia"/>
          <w:szCs w:val="24"/>
          <w:lang w:val="ru-RU"/>
        </w:rPr>
      </w:pPr>
    </w:p>
    <w:p w:rsidR="0068341B" w:rsidRPr="00E45F4F" w:rsidRDefault="0068341B" w:rsidP="00E45F4F">
      <w:pPr>
        <w:pStyle w:val="af6"/>
        <w:spacing w:line="240" w:lineRule="auto"/>
        <w:ind w:left="0" w:firstLine="567"/>
        <w:rPr>
          <w:szCs w:val="24"/>
          <w:lang w:val="ru-RU"/>
        </w:rPr>
      </w:pPr>
      <w:r w:rsidRPr="00E45F4F">
        <w:rPr>
          <w:rFonts w:eastAsiaTheme="minorEastAsia"/>
          <w:szCs w:val="24"/>
          <w:lang w:val="ru-RU"/>
        </w:rPr>
        <w:t xml:space="preserve">14. </w:t>
      </w:r>
      <w:r w:rsidRPr="00E45F4F">
        <w:rPr>
          <w:szCs w:val="24"/>
          <w:lang w:val="ru-RU"/>
        </w:rPr>
        <w:t>Выбрать для какого метода оценки рисков характерны этапы работы:</w:t>
      </w:r>
    </w:p>
    <w:p w:rsidR="0068341B" w:rsidRPr="00E45F4F" w:rsidRDefault="0068341B" w:rsidP="00E45F4F">
      <w:pPr>
        <w:pStyle w:val="af6"/>
        <w:numPr>
          <w:ilvl w:val="0"/>
          <w:numId w:val="15"/>
        </w:numPr>
        <w:tabs>
          <w:tab w:val="left" w:pos="1200"/>
        </w:tabs>
        <w:spacing w:line="240" w:lineRule="auto"/>
        <w:rPr>
          <w:rFonts w:eastAsiaTheme="minorEastAsia"/>
          <w:szCs w:val="24"/>
          <w:lang w:val="ru-RU"/>
        </w:rPr>
      </w:pPr>
      <w:r w:rsidRPr="00E45F4F">
        <w:rPr>
          <w:rFonts w:eastAsiaTheme="minorEastAsia"/>
          <w:szCs w:val="24"/>
          <w:lang w:val="ru-RU"/>
        </w:rPr>
        <w:t>Выбор ключевого показателя эффективности предпринимательского проекта (прибыль, накопленный денежный поток, чистая приведенная стоимость проекта, рентабельность проекта).</w:t>
      </w:r>
    </w:p>
    <w:p w:rsidR="0068341B" w:rsidRPr="00E45F4F" w:rsidRDefault="0068341B" w:rsidP="00E45F4F">
      <w:pPr>
        <w:pStyle w:val="af6"/>
        <w:numPr>
          <w:ilvl w:val="0"/>
          <w:numId w:val="15"/>
        </w:numPr>
        <w:tabs>
          <w:tab w:val="left" w:pos="1200"/>
        </w:tabs>
        <w:spacing w:line="240" w:lineRule="auto"/>
        <w:rPr>
          <w:rFonts w:eastAsiaTheme="minorEastAsia"/>
          <w:szCs w:val="24"/>
          <w:lang w:val="ru-RU"/>
        </w:rPr>
      </w:pPr>
      <w:r w:rsidRPr="00E45F4F">
        <w:rPr>
          <w:rFonts w:eastAsiaTheme="minorEastAsia"/>
          <w:szCs w:val="24"/>
          <w:lang w:val="ru-RU"/>
        </w:rPr>
        <w:t>Выбор параметров, влияние которых характеризуется неопределенностью, а значит сопряжено с рисками.</w:t>
      </w:r>
    </w:p>
    <w:p w:rsidR="0068341B" w:rsidRPr="00E45F4F" w:rsidRDefault="0068341B" w:rsidP="00E45F4F">
      <w:pPr>
        <w:pStyle w:val="af6"/>
        <w:numPr>
          <w:ilvl w:val="0"/>
          <w:numId w:val="15"/>
        </w:numPr>
        <w:tabs>
          <w:tab w:val="left" w:pos="1200"/>
        </w:tabs>
        <w:spacing w:line="240" w:lineRule="auto"/>
        <w:rPr>
          <w:rFonts w:eastAsiaTheme="minorEastAsia"/>
          <w:szCs w:val="24"/>
          <w:lang w:val="ru-RU"/>
        </w:rPr>
      </w:pPr>
      <w:r w:rsidRPr="00E45F4F">
        <w:rPr>
          <w:rFonts w:eastAsiaTheme="minorEastAsia"/>
          <w:szCs w:val="24"/>
          <w:lang w:val="ru-RU"/>
        </w:rPr>
        <w:t>Определение диапазона изменения проверяемых параметров, установление их критических значений.</w:t>
      </w:r>
    </w:p>
    <w:p w:rsidR="0068341B" w:rsidRPr="00E45F4F" w:rsidRDefault="0068341B" w:rsidP="00E45F4F">
      <w:pPr>
        <w:pStyle w:val="af6"/>
        <w:numPr>
          <w:ilvl w:val="0"/>
          <w:numId w:val="15"/>
        </w:numPr>
        <w:tabs>
          <w:tab w:val="left" w:pos="1200"/>
        </w:tabs>
        <w:spacing w:line="240" w:lineRule="auto"/>
        <w:rPr>
          <w:rFonts w:eastAsiaTheme="minorEastAsia"/>
          <w:szCs w:val="24"/>
          <w:lang w:val="ru-RU"/>
        </w:rPr>
      </w:pPr>
      <w:r w:rsidRPr="00E45F4F">
        <w:rPr>
          <w:rFonts w:eastAsiaTheme="minorEastAsia"/>
          <w:szCs w:val="24"/>
          <w:lang w:val="ru-RU"/>
        </w:rPr>
        <w:t>Расчет ключевого показателя эффективности проекта для каждого варианта изменяемого параметра:</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 xml:space="preserve">А) дерево решений; </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Б) анализ чувствительности;</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В) анализ сценариев;</w:t>
      </w:r>
    </w:p>
    <w:p w:rsidR="0068341B" w:rsidRPr="00E45F4F" w:rsidRDefault="0068341B" w:rsidP="00E45F4F">
      <w:pPr>
        <w:pStyle w:val="31"/>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Г) статистический анализ.</w:t>
      </w:r>
    </w:p>
    <w:p w:rsidR="0068341B" w:rsidRPr="00E45F4F" w:rsidRDefault="0068341B" w:rsidP="00E45F4F">
      <w:pPr>
        <w:spacing w:after="0" w:line="240" w:lineRule="auto"/>
        <w:rPr>
          <w:rFonts w:ascii="Times New Roman" w:hAnsi="Times New Roman" w:cs="Times New Roman"/>
          <w:sz w:val="24"/>
          <w:szCs w:val="24"/>
          <w:lang w:val="ru-RU"/>
        </w:rPr>
      </w:pPr>
    </w:p>
    <w:p w:rsidR="0068341B" w:rsidRPr="00E45F4F" w:rsidRDefault="0068341B" w:rsidP="00E45F4F">
      <w:pPr>
        <w:pStyle w:val="af6"/>
        <w:spacing w:line="240" w:lineRule="auto"/>
        <w:ind w:left="0" w:firstLine="567"/>
        <w:rPr>
          <w:szCs w:val="24"/>
          <w:lang w:val="ru-RU"/>
        </w:rPr>
      </w:pPr>
      <w:r w:rsidRPr="00E45F4F">
        <w:rPr>
          <w:rFonts w:eastAsiaTheme="minorEastAsia"/>
          <w:szCs w:val="24"/>
          <w:lang w:val="ru-RU"/>
        </w:rPr>
        <w:t xml:space="preserve">15. </w:t>
      </w:r>
      <w:r w:rsidRPr="00E45F4F">
        <w:rPr>
          <w:szCs w:val="24"/>
          <w:lang w:val="ru-RU"/>
        </w:rPr>
        <w:t xml:space="preserve">Выбрать для какого метода оценки рисков характерны этапы работы: </w:t>
      </w:r>
    </w:p>
    <w:p w:rsidR="0068341B" w:rsidRPr="00E45F4F" w:rsidRDefault="0068341B" w:rsidP="00E45F4F">
      <w:pPr>
        <w:pStyle w:val="af6"/>
        <w:numPr>
          <w:ilvl w:val="0"/>
          <w:numId w:val="13"/>
        </w:numPr>
        <w:spacing w:line="240" w:lineRule="auto"/>
        <w:ind w:left="0" w:firstLine="567"/>
        <w:rPr>
          <w:szCs w:val="24"/>
          <w:lang w:val="ru-RU"/>
        </w:rPr>
      </w:pPr>
      <w:r w:rsidRPr="00E45F4F">
        <w:rPr>
          <w:szCs w:val="24"/>
          <w:lang w:val="ru-RU"/>
        </w:rPr>
        <w:t>Постановка задачи и определение наиболее значимых факторов влияния. Выявление событий, которые могут произойти с определенной вероятностью и определение очередности наступления данных событий.</w:t>
      </w:r>
    </w:p>
    <w:p w:rsidR="0068341B" w:rsidRPr="00E45F4F" w:rsidRDefault="0068341B" w:rsidP="00E45F4F">
      <w:pPr>
        <w:pStyle w:val="af6"/>
        <w:numPr>
          <w:ilvl w:val="0"/>
          <w:numId w:val="13"/>
        </w:numPr>
        <w:spacing w:line="240" w:lineRule="auto"/>
        <w:ind w:left="0" w:firstLine="567"/>
        <w:rPr>
          <w:szCs w:val="24"/>
        </w:rPr>
      </w:pPr>
      <w:r w:rsidRPr="00E45F4F">
        <w:rPr>
          <w:szCs w:val="24"/>
          <w:lang w:val="ru-RU"/>
        </w:rPr>
        <w:lastRenderedPageBreak/>
        <w:t xml:space="preserve">Построение дерева решений, элементами которого являются «решения» и «вероятность наступления события». </w:t>
      </w:r>
      <w:proofErr w:type="spellStart"/>
      <w:r w:rsidRPr="00E45F4F">
        <w:rPr>
          <w:szCs w:val="24"/>
        </w:rPr>
        <w:t>Оба</w:t>
      </w:r>
      <w:proofErr w:type="spellEnd"/>
      <w:r w:rsidRPr="00E45F4F">
        <w:rPr>
          <w:szCs w:val="24"/>
        </w:rPr>
        <w:t xml:space="preserve"> </w:t>
      </w:r>
      <w:proofErr w:type="spellStart"/>
      <w:r w:rsidRPr="00E45F4F">
        <w:rPr>
          <w:szCs w:val="24"/>
        </w:rPr>
        <w:t>элемента</w:t>
      </w:r>
      <w:proofErr w:type="spellEnd"/>
      <w:r w:rsidRPr="00E45F4F">
        <w:rPr>
          <w:szCs w:val="24"/>
        </w:rPr>
        <w:t xml:space="preserve"> </w:t>
      </w:r>
      <w:proofErr w:type="spellStart"/>
      <w:r w:rsidRPr="00E45F4F">
        <w:rPr>
          <w:szCs w:val="24"/>
        </w:rPr>
        <w:t>взаимосвязаны</w:t>
      </w:r>
      <w:proofErr w:type="spellEnd"/>
      <w:r w:rsidRPr="00E45F4F">
        <w:rPr>
          <w:szCs w:val="24"/>
        </w:rPr>
        <w:t>.</w:t>
      </w:r>
    </w:p>
    <w:p w:rsidR="0068341B" w:rsidRPr="00E45F4F" w:rsidRDefault="0068341B" w:rsidP="00E45F4F">
      <w:pPr>
        <w:pStyle w:val="af6"/>
        <w:numPr>
          <w:ilvl w:val="0"/>
          <w:numId w:val="13"/>
        </w:numPr>
        <w:spacing w:line="240" w:lineRule="auto"/>
        <w:ind w:left="0" w:firstLine="567"/>
        <w:rPr>
          <w:szCs w:val="24"/>
          <w:lang w:val="ru-RU"/>
        </w:rPr>
      </w:pPr>
      <w:r w:rsidRPr="00E45F4F">
        <w:rPr>
          <w:szCs w:val="24"/>
          <w:lang w:val="ru-RU"/>
        </w:rPr>
        <w:t>Оценка вероятностного состояния среды, а также оценка вероятности наступления конкретного события.</w:t>
      </w:r>
    </w:p>
    <w:p w:rsidR="0068341B" w:rsidRPr="00E45F4F" w:rsidRDefault="0068341B" w:rsidP="00E45F4F">
      <w:pPr>
        <w:pStyle w:val="af6"/>
        <w:numPr>
          <w:ilvl w:val="0"/>
          <w:numId w:val="13"/>
        </w:numPr>
        <w:spacing w:line="240" w:lineRule="auto"/>
        <w:ind w:left="0" w:firstLine="567"/>
        <w:rPr>
          <w:szCs w:val="24"/>
          <w:lang w:val="ru-RU"/>
        </w:rPr>
      </w:pPr>
      <w:r w:rsidRPr="00E45F4F">
        <w:rPr>
          <w:szCs w:val="24"/>
          <w:lang w:val="ru-RU"/>
        </w:rPr>
        <w:t>Оценка выигрышей и проигрышей субъекта предпринимательства для каждого возможного варианта комбинации альтернативных состояний среды.</w:t>
      </w:r>
    </w:p>
    <w:p w:rsidR="0068341B" w:rsidRPr="00E45F4F" w:rsidRDefault="0068341B" w:rsidP="00E45F4F">
      <w:pPr>
        <w:pStyle w:val="af6"/>
        <w:spacing w:line="240" w:lineRule="auto"/>
        <w:ind w:left="0" w:firstLine="567"/>
        <w:rPr>
          <w:szCs w:val="24"/>
          <w:lang w:val="ru-RU"/>
        </w:rPr>
      </w:pPr>
      <w:r w:rsidRPr="00E45F4F">
        <w:rPr>
          <w:szCs w:val="24"/>
          <w:lang w:val="ru-RU"/>
        </w:rPr>
        <w:t xml:space="preserve">5.Решение задачи и выбор наиболее оптимального варианта предпринимательского решения: </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 xml:space="preserve">А) дерево решений; </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Б) анализ чувствительности;</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В) анализ сценариев;</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Г) статистический анализ.</w:t>
      </w:r>
    </w:p>
    <w:p w:rsidR="0068341B" w:rsidRPr="00E45F4F" w:rsidRDefault="0068341B" w:rsidP="00E45F4F">
      <w:pPr>
        <w:pStyle w:val="20"/>
        <w:rPr>
          <w:szCs w:val="24"/>
        </w:rPr>
      </w:pPr>
      <w:r w:rsidRPr="00E45F4F">
        <w:rPr>
          <w:szCs w:val="24"/>
        </w:rPr>
        <w:t>Практические задания</w:t>
      </w:r>
    </w:p>
    <w:p w:rsidR="0068341B" w:rsidRPr="00E45F4F" w:rsidRDefault="0068341B" w:rsidP="00E45F4F">
      <w:pPr>
        <w:pStyle w:val="af6"/>
        <w:spacing w:line="240" w:lineRule="auto"/>
        <w:ind w:left="0" w:firstLine="567"/>
        <w:rPr>
          <w:szCs w:val="24"/>
          <w:lang w:val="ru-RU"/>
        </w:rPr>
      </w:pPr>
      <w:r w:rsidRPr="00E45F4F">
        <w:rPr>
          <w:szCs w:val="24"/>
          <w:lang w:val="ru-RU"/>
        </w:rPr>
        <w:t>Задача 1.</w:t>
      </w:r>
    </w:p>
    <w:p w:rsidR="0068341B" w:rsidRPr="00E45F4F" w:rsidRDefault="0068341B" w:rsidP="00E45F4F">
      <w:pPr>
        <w:pStyle w:val="af6"/>
        <w:spacing w:line="240" w:lineRule="auto"/>
        <w:ind w:left="0" w:firstLine="567"/>
        <w:rPr>
          <w:szCs w:val="24"/>
          <w:lang w:val="ru-RU"/>
        </w:rPr>
      </w:pPr>
      <w:r w:rsidRPr="00E45F4F">
        <w:rPr>
          <w:szCs w:val="24"/>
          <w:lang w:val="ru-RU"/>
        </w:rPr>
        <w:t>Предприятие «Мега» решило заключить договор с одной из трех торговых организаций на поставку продукции. Каждая из этих организаций имеет свою политику управления кредиторской задолженностью, что выражается в разных сроках оплаты товара. Организация «Мега» заинтересована в выборе партнера с наименьшим сроком оплаты.</w:t>
      </w:r>
    </w:p>
    <w:p w:rsidR="0068341B" w:rsidRPr="00E45F4F" w:rsidRDefault="0068341B" w:rsidP="00E45F4F">
      <w:pPr>
        <w:pStyle w:val="af6"/>
        <w:spacing w:line="240" w:lineRule="auto"/>
        <w:ind w:left="0" w:firstLine="567"/>
        <w:rPr>
          <w:szCs w:val="24"/>
          <w:lang w:val="ru-RU"/>
        </w:rPr>
      </w:pPr>
      <w:r w:rsidRPr="00E45F4F">
        <w:rPr>
          <w:szCs w:val="24"/>
          <w:lang w:val="ru-RU"/>
        </w:rPr>
        <w:t>Исходные данные представлены в таблице 3.1.</w:t>
      </w:r>
    </w:p>
    <w:p w:rsidR="0068341B" w:rsidRPr="00E45F4F" w:rsidRDefault="0068341B" w:rsidP="00E45F4F">
      <w:pPr>
        <w:pStyle w:val="af6"/>
        <w:spacing w:line="240" w:lineRule="auto"/>
        <w:ind w:left="0" w:firstLine="567"/>
        <w:jc w:val="right"/>
        <w:rPr>
          <w:szCs w:val="24"/>
          <w:lang w:val="ru-RU"/>
        </w:rPr>
      </w:pPr>
      <w:r w:rsidRPr="00E45F4F">
        <w:rPr>
          <w:szCs w:val="24"/>
          <w:lang w:val="ru-RU"/>
        </w:rPr>
        <w:t>Таблица 3.1.</w:t>
      </w:r>
    </w:p>
    <w:p w:rsidR="0068341B" w:rsidRPr="00E45F4F" w:rsidRDefault="0068341B" w:rsidP="00E45F4F">
      <w:pPr>
        <w:pStyle w:val="af6"/>
        <w:spacing w:line="240" w:lineRule="auto"/>
        <w:ind w:left="0" w:firstLine="567"/>
        <w:rPr>
          <w:szCs w:val="24"/>
          <w:lang w:val="ru-RU"/>
        </w:rPr>
      </w:pPr>
      <w:r w:rsidRPr="00E45F4F">
        <w:rPr>
          <w:szCs w:val="24"/>
          <w:lang w:val="ru-RU"/>
        </w:rPr>
        <w:t>Сроки инкассации дебиторской задолженности организации</w:t>
      </w:r>
    </w:p>
    <w:tbl>
      <w:tblPr>
        <w:tblStyle w:val="a8"/>
        <w:tblW w:w="0" w:type="auto"/>
        <w:tblInd w:w="108" w:type="dxa"/>
        <w:tblLook w:val="04A0" w:firstRow="1" w:lastRow="0" w:firstColumn="1" w:lastColumn="0" w:noHBand="0" w:noVBand="1"/>
      </w:tblPr>
      <w:tblGrid>
        <w:gridCol w:w="3082"/>
        <w:gridCol w:w="3190"/>
        <w:gridCol w:w="3191"/>
      </w:tblGrid>
      <w:tr w:rsidR="0068341B" w:rsidRPr="00E45F4F" w:rsidTr="00135CAD">
        <w:tc>
          <w:tcPr>
            <w:tcW w:w="3082" w:type="dxa"/>
          </w:tcPr>
          <w:p w:rsidR="0068341B" w:rsidRPr="00E45F4F" w:rsidRDefault="0068341B" w:rsidP="00E45F4F">
            <w:pPr>
              <w:rPr>
                <w:sz w:val="24"/>
                <w:szCs w:val="24"/>
              </w:rPr>
            </w:pPr>
            <w:r w:rsidRPr="00E45F4F">
              <w:rPr>
                <w:sz w:val="24"/>
                <w:szCs w:val="24"/>
              </w:rPr>
              <w:t xml:space="preserve">№ </w:t>
            </w:r>
            <w:proofErr w:type="spellStart"/>
            <w:r w:rsidRPr="00E45F4F">
              <w:rPr>
                <w:sz w:val="24"/>
                <w:szCs w:val="24"/>
              </w:rPr>
              <w:t>события</w:t>
            </w:r>
            <w:proofErr w:type="spellEnd"/>
          </w:p>
        </w:tc>
        <w:tc>
          <w:tcPr>
            <w:tcW w:w="3190" w:type="dxa"/>
          </w:tcPr>
          <w:p w:rsidR="0068341B" w:rsidRPr="00E45F4F" w:rsidRDefault="0068341B" w:rsidP="00E45F4F">
            <w:pPr>
              <w:rPr>
                <w:sz w:val="24"/>
                <w:szCs w:val="24"/>
              </w:rPr>
            </w:pPr>
            <w:proofErr w:type="spellStart"/>
            <w:r w:rsidRPr="00E45F4F">
              <w:rPr>
                <w:sz w:val="24"/>
                <w:szCs w:val="24"/>
              </w:rPr>
              <w:t>Сроки</w:t>
            </w:r>
            <w:proofErr w:type="spellEnd"/>
            <w:r w:rsidRPr="00E45F4F">
              <w:rPr>
                <w:sz w:val="24"/>
                <w:szCs w:val="24"/>
              </w:rPr>
              <w:t xml:space="preserve"> </w:t>
            </w:r>
            <w:proofErr w:type="spellStart"/>
            <w:r w:rsidRPr="00E45F4F">
              <w:rPr>
                <w:sz w:val="24"/>
                <w:szCs w:val="24"/>
              </w:rPr>
              <w:t>оплаты</w:t>
            </w:r>
            <w:proofErr w:type="spellEnd"/>
            <w:r w:rsidRPr="00E45F4F">
              <w:rPr>
                <w:sz w:val="24"/>
                <w:szCs w:val="24"/>
              </w:rPr>
              <w:t xml:space="preserve">, </w:t>
            </w:r>
            <w:proofErr w:type="spellStart"/>
            <w:r w:rsidRPr="00E45F4F">
              <w:rPr>
                <w:sz w:val="24"/>
                <w:szCs w:val="24"/>
              </w:rPr>
              <w:t>дни</w:t>
            </w:r>
            <w:proofErr w:type="spellEnd"/>
          </w:p>
        </w:tc>
        <w:tc>
          <w:tcPr>
            <w:tcW w:w="3191" w:type="dxa"/>
          </w:tcPr>
          <w:p w:rsidR="0068341B" w:rsidRPr="00E45F4F" w:rsidRDefault="0068341B" w:rsidP="00E45F4F">
            <w:pPr>
              <w:rPr>
                <w:sz w:val="24"/>
                <w:szCs w:val="24"/>
              </w:rPr>
            </w:pPr>
            <w:proofErr w:type="spellStart"/>
            <w:r w:rsidRPr="00E45F4F">
              <w:rPr>
                <w:sz w:val="24"/>
                <w:szCs w:val="24"/>
              </w:rPr>
              <w:t>Число</w:t>
            </w:r>
            <w:proofErr w:type="spellEnd"/>
            <w:r w:rsidRPr="00E45F4F">
              <w:rPr>
                <w:sz w:val="24"/>
                <w:szCs w:val="24"/>
              </w:rPr>
              <w:t xml:space="preserve"> </w:t>
            </w:r>
            <w:proofErr w:type="spellStart"/>
            <w:r w:rsidRPr="00E45F4F">
              <w:rPr>
                <w:sz w:val="24"/>
                <w:szCs w:val="24"/>
              </w:rPr>
              <w:t>случаев</w:t>
            </w:r>
            <w:proofErr w:type="spellEnd"/>
            <w:r w:rsidRPr="00E45F4F">
              <w:rPr>
                <w:sz w:val="24"/>
                <w:szCs w:val="24"/>
              </w:rPr>
              <w:t xml:space="preserve"> </w:t>
            </w:r>
            <w:proofErr w:type="spellStart"/>
            <w:r w:rsidRPr="00E45F4F">
              <w:rPr>
                <w:sz w:val="24"/>
                <w:szCs w:val="24"/>
              </w:rPr>
              <w:t>наблюдения</w:t>
            </w:r>
            <w:proofErr w:type="spellEnd"/>
          </w:p>
        </w:tc>
      </w:tr>
      <w:tr w:rsidR="0068341B" w:rsidRPr="00E45F4F" w:rsidTr="00135CAD">
        <w:tc>
          <w:tcPr>
            <w:tcW w:w="9463" w:type="dxa"/>
            <w:gridSpan w:val="3"/>
          </w:tcPr>
          <w:p w:rsidR="0068341B" w:rsidRPr="00E45F4F" w:rsidRDefault="0068341B" w:rsidP="00E45F4F">
            <w:pPr>
              <w:rPr>
                <w:sz w:val="24"/>
                <w:szCs w:val="24"/>
              </w:rPr>
            </w:pPr>
            <w:proofErr w:type="spellStart"/>
            <w:r w:rsidRPr="00E45F4F">
              <w:rPr>
                <w:sz w:val="24"/>
                <w:szCs w:val="24"/>
              </w:rPr>
              <w:t>Первая</w:t>
            </w:r>
            <w:proofErr w:type="spellEnd"/>
            <w:r w:rsidRPr="00E45F4F">
              <w:rPr>
                <w:sz w:val="24"/>
                <w:szCs w:val="24"/>
              </w:rPr>
              <w:t xml:space="preserve"> </w:t>
            </w:r>
            <w:proofErr w:type="spellStart"/>
            <w:r w:rsidRPr="00E45F4F">
              <w:rPr>
                <w:sz w:val="24"/>
                <w:szCs w:val="24"/>
              </w:rPr>
              <w:t>организация</w:t>
            </w:r>
            <w:proofErr w:type="spellEnd"/>
          </w:p>
        </w:tc>
      </w:tr>
      <w:tr w:rsidR="0068341B" w:rsidRPr="00E45F4F" w:rsidTr="00135CAD">
        <w:tc>
          <w:tcPr>
            <w:tcW w:w="3082" w:type="dxa"/>
          </w:tcPr>
          <w:p w:rsidR="0068341B" w:rsidRPr="00E45F4F" w:rsidRDefault="0068341B" w:rsidP="00E45F4F">
            <w:pPr>
              <w:rPr>
                <w:sz w:val="24"/>
                <w:szCs w:val="24"/>
              </w:rPr>
            </w:pPr>
            <w:r w:rsidRPr="00E45F4F">
              <w:rPr>
                <w:sz w:val="24"/>
                <w:szCs w:val="24"/>
              </w:rPr>
              <w:t>1</w:t>
            </w:r>
          </w:p>
        </w:tc>
        <w:tc>
          <w:tcPr>
            <w:tcW w:w="3190" w:type="dxa"/>
          </w:tcPr>
          <w:p w:rsidR="0068341B" w:rsidRPr="00E45F4F" w:rsidRDefault="0068341B" w:rsidP="00E45F4F">
            <w:pPr>
              <w:rPr>
                <w:sz w:val="24"/>
                <w:szCs w:val="24"/>
              </w:rPr>
            </w:pPr>
            <w:r w:rsidRPr="00E45F4F">
              <w:rPr>
                <w:sz w:val="24"/>
                <w:szCs w:val="24"/>
              </w:rPr>
              <w:t>8</w:t>
            </w:r>
          </w:p>
        </w:tc>
        <w:tc>
          <w:tcPr>
            <w:tcW w:w="3191" w:type="dxa"/>
          </w:tcPr>
          <w:p w:rsidR="0068341B" w:rsidRPr="00E45F4F" w:rsidRDefault="0068341B" w:rsidP="00E45F4F">
            <w:pPr>
              <w:rPr>
                <w:sz w:val="24"/>
                <w:szCs w:val="24"/>
              </w:rPr>
            </w:pPr>
            <w:r w:rsidRPr="00E45F4F">
              <w:rPr>
                <w:sz w:val="24"/>
                <w:szCs w:val="24"/>
              </w:rPr>
              <w:t>26</w:t>
            </w:r>
          </w:p>
        </w:tc>
      </w:tr>
      <w:tr w:rsidR="0068341B" w:rsidRPr="00E45F4F" w:rsidTr="00135CAD">
        <w:tc>
          <w:tcPr>
            <w:tcW w:w="3082" w:type="dxa"/>
          </w:tcPr>
          <w:p w:rsidR="0068341B" w:rsidRPr="00E45F4F" w:rsidRDefault="0068341B" w:rsidP="00E45F4F">
            <w:pPr>
              <w:rPr>
                <w:sz w:val="24"/>
                <w:szCs w:val="24"/>
              </w:rPr>
            </w:pPr>
            <w:r w:rsidRPr="00E45F4F">
              <w:rPr>
                <w:sz w:val="24"/>
                <w:szCs w:val="24"/>
              </w:rPr>
              <w:t>2</w:t>
            </w:r>
          </w:p>
        </w:tc>
        <w:tc>
          <w:tcPr>
            <w:tcW w:w="3190" w:type="dxa"/>
          </w:tcPr>
          <w:p w:rsidR="0068341B" w:rsidRPr="00E45F4F" w:rsidRDefault="0068341B" w:rsidP="00E45F4F">
            <w:pPr>
              <w:rPr>
                <w:sz w:val="24"/>
                <w:szCs w:val="24"/>
              </w:rPr>
            </w:pPr>
            <w:r w:rsidRPr="00E45F4F">
              <w:rPr>
                <w:sz w:val="24"/>
                <w:szCs w:val="24"/>
              </w:rPr>
              <w:t>13</w:t>
            </w:r>
          </w:p>
        </w:tc>
        <w:tc>
          <w:tcPr>
            <w:tcW w:w="3191" w:type="dxa"/>
          </w:tcPr>
          <w:p w:rsidR="0068341B" w:rsidRPr="00E45F4F" w:rsidRDefault="0068341B" w:rsidP="00E45F4F">
            <w:pPr>
              <w:rPr>
                <w:sz w:val="24"/>
                <w:szCs w:val="24"/>
              </w:rPr>
            </w:pPr>
            <w:r w:rsidRPr="00E45F4F">
              <w:rPr>
                <w:sz w:val="24"/>
                <w:szCs w:val="24"/>
              </w:rPr>
              <w:t>40</w:t>
            </w:r>
          </w:p>
        </w:tc>
      </w:tr>
      <w:tr w:rsidR="0068341B" w:rsidRPr="00E45F4F" w:rsidTr="00135CAD">
        <w:tc>
          <w:tcPr>
            <w:tcW w:w="3082" w:type="dxa"/>
          </w:tcPr>
          <w:p w:rsidR="0068341B" w:rsidRPr="00E45F4F" w:rsidRDefault="0068341B" w:rsidP="00E45F4F">
            <w:pPr>
              <w:rPr>
                <w:sz w:val="24"/>
                <w:szCs w:val="24"/>
              </w:rPr>
            </w:pPr>
            <w:r w:rsidRPr="00E45F4F">
              <w:rPr>
                <w:sz w:val="24"/>
                <w:szCs w:val="24"/>
              </w:rPr>
              <w:t>3</w:t>
            </w:r>
          </w:p>
        </w:tc>
        <w:tc>
          <w:tcPr>
            <w:tcW w:w="3190" w:type="dxa"/>
          </w:tcPr>
          <w:p w:rsidR="0068341B" w:rsidRPr="00E45F4F" w:rsidRDefault="0068341B" w:rsidP="00E45F4F">
            <w:pPr>
              <w:rPr>
                <w:sz w:val="24"/>
                <w:szCs w:val="24"/>
              </w:rPr>
            </w:pPr>
            <w:r w:rsidRPr="00E45F4F">
              <w:rPr>
                <w:sz w:val="24"/>
                <w:szCs w:val="24"/>
              </w:rPr>
              <w:t>16</w:t>
            </w:r>
          </w:p>
        </w:tc>
        <w:tc>
          <w:tcPr>
            <w:tcW w:w="3191" w:type="dxa"/>
          </w:tcPr>
          <w:p w:rsidR="0068341B" w:rsidRPr="00E45F4F" w:rsidRDefault="0068341B" w:rsidP="00E45F4F">
            <w:pPr>
              <w:rPr>
                <w:sz w:val="24"/>
                <w:szCs w:val="24"/>
              </w:rPr>
            </w:pPr>
            <w:r w:rsidRPr="00E45F4F">
              <w:rPr>
                <w:sz w:val="24"/>
                <w:szCs w:val="24"/>
              </w:rPr>
              <w:t>35</w:t>
            </w:r>
          </w:p>
        </w:tc>
      </w:tr>
      <w:tr w:rsidR="0068341B" w:rsidRPr="00E45F4F" w:rsidTr="00135CAD">
        <w:tc>
          <w:tcPr>
            <w:tcW w:w="3082" w:type="dxa"/>
          </w:tcPr>
          <w:p w:rsidR="0068341B" w:rsidRPr="00E45F4F" w:rsidRDefault="0068341B" w:rsidP="00E45F4F">
            <w:pPr>
              <w:rPr>
                <w:sz w:val="24"/>
                <w:szCs w:val="24"/>
              </w:rPr>
            </w:pPr>
            <w:r w:rsidRPr="00E45F4F">
              <w:rPr>
                <w:sz w:val="24"/>
                <w:szCs w:val="24"/>
              </w:rPr>
              <w:t>4</w:t>
            </w:r>
          </w:p>
        </w:tc>
        <w:tc>
          <w:tcPr>
            <w:tcW w:w="3190" w:type="dxa"/>
          </w:tcPr>
          <w:p w:rsidR="0068341B" w:rsidRPr="00E45F4F" w:rsidRDefault="0068341B" w:rsidP="00E45F4F">
            <w:pPr>
              <w:rPr>
                <w:sz w:val="24"/>
                <w:szCs w:val="24"/>
              </w:rPr>
            </w:pPr>
            <w:r w:rsidRPr="00E45F4F">
              <w:rPr>
                <w:sz w:val="24"/>
                <w:szCs w:val="24"/>
              </w:rPr>
              <w:t>17</w:t>
            </w:r>
          </w:p>
        </w:tc>
        <w:tc>
          <w:tcPr>
            <w:tcW w:w="3191" w:type="dxa"/>
          </w:tcPr>
          <w:p w:rsidR="0068341B" w:rsidRPr="00E45F4F" w:rsidRDefault="0068341B" w:rsidP="00E45F4F">
            <w:pPr>
              <w:rPr>
                <w:sz w:val="24"/>
                <w:szCs w:val="24"/>
              </w:rPr>
            </w:pPr>
            <w:r w:rsidRPr="00E45F4F">
              <w:rPr>
                <w:sz w:val="24"/>
                <w:szCs w:val="24"/>
              </w:rPr>
              <w:t>32</w:t>
            </w:r>
          </w:p>
        </w:tc>
      </w:tr>
      <w:tr w:rsidR="0068341B" w:rsidRPr="00E45F4F" w:rsidTr="00135CAD">
        <w:tc>
          <w:tcPr>
            <w:tcW w:w="3082" w:type="dxa"/>
          </w:tcPr>
          <w:p w:rsidR="0068341B" w:rsidRPr="00E45F4F" w:rsidRDefault="0068341B" w:rsidP="00E45F4F">
            <w:pPr>
              <w:rPr>
                <w:sz w:val="24"/>
                <w:szCs w:val="24"/>
              </w:rPr>
            </w:pPr>
            <w:r w:rsidRPr="00E45F4F">
              <w:rPr>
                <w:sz w:val="24"/>
                <w:szCs w:val="24"/>
              </w:rPr>
              <w:t>5</w:t>
            </w:r>
          </w:p>
        </w:tc>
        <w:tc>
          <w:tcPr>
            <w:tcW w:w="3190" w:type="dxa"/>
          </w:tcPr>
          <w:p w:rsidR="0068341B" w:rsidRPr="00E45F4F" w:rsidRDefault="0068341B" w:rsidP="00E45F4F">
            <w:pPr>
              <w:rPr>
                <w:sz w:val="24"/>
                <w:szCs w:val="24"/>
              </w:rPr>
            </w:pPr>
            <w:r w:rsidRPr="00E45F4F">
              <w:rPr>
                <w:sz w:val="24"/>
                <w:szCs w:val="24"/>
              </w:rPr>
              <w:t>19</w:t>
            </w:r>
          </w:p>
        </w:tc>
        <w:tc>
          <w:tcPr>
            <w:tcW w:w="3191" w:type="dxa"/>
          </w:tcPr>
          <w:p w:rsidR="0068341B" w:rsidRPr="00E45F4F" w:rsidRDefault="0068341B" w:rsidP="00E45F4F">
            <w:pPr>
              <w:rPr>
                <w:sz w:val="24"/>
                <w:szCs w:val="24"/>
              </w:rPr>
            </w:pPr>
            <w:r w:rsidRPr="00E45F4F">
              <w:rPr>
                <w:sz w:val="24"/>
                <w:szCs w:val="24"/>
              </w:rPr>
              <w:t>36</w:t>
            </w:r>
          </w:p>
        </w:tc>
      </w:tr>
      <w:tr w:rsidR="0068341B" w:rsidRPr="00E45F4F" w:rsidTr="00135CAD">
        <w:tc>
          <w:tcPr>
            <w:tcW w:w="9463" w:type="dxa"/>
            <w:gridSpan w:val="3"/>
          </w:tcPr>
          <w:p w:rsidR="0068341B" w:rsidRPr="00E45F4F" w:rsidRDefault="0068341B" w:rsidP="00E45F4F">
            <w:pPr>
              <w:rPr>
                <w:sz w:val="24"/>
                <w:szCs w:val="24"/>
              </w:rPr>
            </w:pPr>
            <w:proofErr w:type="spellStart"/>
            <w:r w:rsidRPr="00E45F4F">
              <w:rPr>
                <w:sz w:val="24"/>
                <w:szCs w:val="24"/>
              </w:rPr>
              <w:t>Вторая</w:t>
            </w:r>
            <w:proofErr w:type="spellEnd"/>
            <w:r w:rsidRPr="00E45F4F">
              <w:rPr>
                <w:sz w:val="24"/>
                <w:szCs w:val="24"/>
              </w:rPr>
              <w:t xml:space="preserve"> </w:t>
            </w:r>
            <w:proofErr w:type="spellStart"/>
            <w:r w:rsidRPr="00E45F4F">
              <w:rPr>
                <w:sz w:val="24"/>
                <w:szCs w:val="24"/>
              </w:rPr>
              <w:t>организация</w:t>
            </w:r>
            <w:proofErr w:type="spellEnd"/>
          </w:p>
        </w:tc>
      </w:tr>
      <w:tr w:rsidR="0068341B" w:rsidRPr="00E45F4F" w:rsidTr="00135CAD">
        <w:tc>
          <w:tcPr>
            <w:tcW w:w="3082" w:type="dxa"/>
          </w:tcPr>
          <w:p w:rsidR="0068341B" w:rsidRPr="00E45F4F" w:rsidRDefault="0068341B" w:rsidP="00E45F4F">
            <w:pPr>
              <w:rPr>
                <w:sz w:val="24"/>
                <w:szCs w:val="24"/>
              </w:rPr>
            </w:pPr>
            <w:r w:rsidRPr="00E45F4F">
              <w:rPr>
                <w:sz w:val="24"/>
                <w:szCs w:val="24"/>
              </w:rPr>
              <w:t>1</w:t>
            </w:r>
          </w:p>
        </w:tc>
        <w:tc>
          <w:tcPr>
            <w:tcW w:w="3190" w:type="dxa"/>
          </w:tcPr>
          <w:p w:rsidR="0068341B" w:rsidRPr="00E45F4F" w:rsidRDefault="0068341B" w:rsidP="00E45F4F">
            <w:pPr>
              <w:rPr>
                <w:sz w:val="24"/>
                <w:szCs w:val="24"/>
              </w:rPr>
            </w:pPr>
            <w:r w:rsidRPr="00E45F4F">
              <w:rPr>
                <w:sz w:val="24"/>
                <w:szCs w:val="24"/>
              </w:rPr>
              <w:t>7</w:t>
            </w:r>
          </w:p>
        </w:tc>
        <w:tc>
          <w:tcPr>
            <w:tcW w:w="3191" w:type="dxa"/>
          </w:tcPr>
          <w:p w:rsidR="0068341B" w:rsidRPr="00E45F4F" w:rsidRDefault="0068341B" w:rsidP="00E45F4F">
            <w:pPr>
              <w:rPr>
                <w:sz w:val="24"/>
                <w:szCs w:val="24"/>
              </w:rPr>
            </w:pPr>
            <w:r w:rsidRPr="00E45F4F">
              <w:rPr>
                <w:sz w:val="24"/>
                <w:szCs w:val="24"/>
              </w:rPr>
              <w:t>24</w:t>
            </w:r>
          </w:p>
        </w:tc>
      </w:tr>
      <w:tr w:rsidR="0068341B" w:rsidRPr="00E45F4F" w:rsidTr="00135CAD">
        <w:tc>
          <w:tcPr>
            <w:tcW w:w="3082" w:type="dxa"/>
          </w:tcPr>
          <w:p w:rsidR="0068341B" w:rsidRPr="00E45F4F" w:rsidRDefault="0068341B" w:rsidP="00E45F4F">
            <w:pPr>
              <w:rPr>
                <w:sz w:val="24"/>
                <w:szCs w:val="24"/>
              </w:rPr>
            </w:pPr>
            <w:r w:rsidRPr="00E45F4F">
              <w:rPr>
                <w:sz w:val="24"/>
                <w:szCs w:val="24"/>
              </w:rPr>
              <w:t>2</w:t>
            </w:r>
          </w:p>
        </w:tc>
        <w:tc>
          <w:tcPr>
            <w:tcW w:w="3190" w:type="dxa"/>
          </w:tcPr>
          <w:p w:rsidR="0068341B" w:rsidRPr="00E45F4F" w:rsidRDefault="0068341B" w:rsidP="00E45F4F">
            <w:pPr>
              <w:rPr>
                <w:sz w:val="24"/>
                <w:szCs w:val="24"/>
              </w:rPr>
            </w:pPr>
            <w:r w:rsidRPr="00E45F4F">
              <w:rPr>
                <w:sz w:val="24"/>
                <w:szCs w:val="24"/>
              </w:rPr>
              <w:t>13</w:t>
            </w:r>
          </w:p>
        </w:tc>
        <w:tc>
          <w:tcPr>
            <w:tcW w:w="3191" w:type="dxa"/>
          </w:tcPr>
          <w:p w:rsidR="0068341B" w:rsidRPr="00E45F4F" w:rsidRDefault="0068341B" w:rsidP="00E45F4F">
            <w:pPr>
              <w:rPr>
                <w:sz w:val="24"/>
                <w:szCs w:val="24"/>
              </w:rPr>
            </w:pPr>
            <w:r w:rsidRPr="00E45F4F">
              <w:rPr>
                <w:sz w:val="24"/>
                <w:szCs w:val="24"/>
              </w:rPr>
              <w:t>35</w:t>
            </w:r>
          </w:p>
        </w:tc>
      </w:tr>
      <w:tr w:rsidR="0068341B" w:rsidRPr="00E45F4F" w:rsidTr="00135CAD">
        <w:tc>
          <w:tcPr>
            <w:tcW w:w="3082" w:type="dxa"/>
          </w:tcPr>
          <w:p w:rsidR="0068341B" w:rsidRPr="00E45F4F" w:rsidRDefault="0068341B" w:rsidP="00E45F4F">
            <w:pPr>
              <w:rPr>
                <w:sz w:val="24"/>
                <w:szCs w:val="24"/>
              </w:rPr>
            </w:pPr>
            <w:r w:rsidRPr="00E45F4F">
              <w:rPr>
                <w:sz w:val="24"/>
                <w:szCs w:val="24"/>
              </w:rPr>
              <w:t>3</w:t>
            </w:r>
          </w:p>
        </w:tc>
        <w:tc>
          <w:tcPr>
            <w:tcW w:w="3190" w:type="dxa"/>
          </w:tcPr>
          <w:p w:rsidR="0068341B" w:rsidRPr="00E45F4F" w:rsidRDefault="0068341B" w:rsidP="00E45F4F">
            <w:pPr>
              <w:rPr>
                <w:sz w:val="24"/>
                <w:szCs w:val="24"/>
              </w:rPr>
            </w:pPr>
            <w:r w:rsidRPr="00E45F4F">
              <w:rPr>
                <w:sz w:val="24"/>
                <w:szCs w:val="24"/>
              </w:rPr>
              <w:t>15</w:t>
            </w:r>
          </w:p>
        </w:tc>
        <w:tc>
          <w:tcPr>
            <w:tcW w:w="3191" w:type="dxa"/>
          </w:tcPr>
          <w:p w:rsidR="0068341B" w:rsidRPr="00E45F4F" w:rsidRDefault="0068341B" w:rsidP="00E45F4F">
            <w:pPr>
              <w:rPr>
                <w:sz w:val="24"/>
                <w:szCs w:val="24"/>
              </w:rPr>
            </w:pPr>
            <w:r w:rsidRPr="00E45F4F">
              <w:rPr>
                <w:sz w:val="24"/>
                <w:szCs w:val="24"/>
              </w:rPr>
              <w:t>32</w:t>
            </w:r>
          </w:p>
        </w:tc>
      </w:tr>
      <w:tr w:rsidR="0068341B" w:rsidRPr="00E45F4F" w:rsidTr="00135CAD">
        <w:tc>
          <w:tcPr>
            <w:tcW w:w="3082" w:type="dxa"/>
          </w:tcPr>
          <w:p w:rsidR="0068341B" w:rsidRPr="00E45F4F" w:rsidRDefault="0068341B" w:rsidP="00E45F4F">
            <w:pPr>
              <w:rPr>
                <w:sz w:val="24"/>
                <w:szCs w:val="24"/>
              </w:rPr>
            </w:pPr>
            <w:r w:rsidRPr="00E45F4F">
              <w:rPr>
                <w:sz w:val="24"/>
                <w:szCs w:val="24"/>
              </w:rPr>
              <w:t>4</w:t>
            </w:r>
          </w:p>
        </w:tc>
        <w:tc>
          <w:tcPr>
            <w:tcW w:w="3190" w:type="dxa"/>
          </w:tcPr>
          <w:p w:rsidR="0068341B" w:rsidRPr="00E45F4F" w:rsidRDefault="0068341B" w:rsidP="00E45F4F">
            <w:pPr>
              <w:rPr>
                <w:sz w:val="24"/>
                <w:szCs w:val="24"/>
              </w:rPr>
            </w:pPr>
            <w:r w:rsidRPr="00E45F4F">
              <w:rPr>
                <w:sz w:val="24"/>
                <w:szCs w:val="24"/>
              </w:rPr>
              <w:t>16</w:t>
            </w:r>
          </w:p>
        </w:tc>
        <w:tc>
          <w:tcPr>
            <w:tcW w:w="3191" w:type="dxa"/>
          </w:tcPr>
          <w:p w:rsidR="0068341B" w:rsidRPr="00E45F4F" w:rsidRDefault="0068341B" w:rsidP="00E45F4F">
            <w:pPr>
              <w:rPr>
                <w:sz w:val="24"/>
                <w:szCs w:val="24"/>
              </w:rPr>
            </w:pPr>
            <w:r w:rsidRPr="00E45F4F">
              <w:rPr>
                <w:sz w:val="24"/>
                <w:szCs w:val="24"/>
              </w:rPr>
              <w:t>16</w:t>
            </w:r>
          </w:p>
        </w:tc>
      </w:tr>
      <w:tr w:rsidR="0068341B" w:rsidRPr="00E45F4F" w:rsidTr="00135CAD">
        <w:tc>
          <w:tcPr>
            <w:tcW w:w="3082" w:type="dxa"/>
          </w:tcPr>
          <w:p w:rsidR="0068341B" w:rsidRPr="00E45F4F" w:rsidRDefault="0068341B" w:rsidP="00E45F4F">
            <w:pPr>
              <w:rPr>
                <w:sz w:val="24"/>
                <w:szCs w:val="24"/>
              </w:rPr>
            </w:pPr>
            <w:r w:rsidRPr="00E45F4F">
              <w:rPr>
                <w:sz w:val="24"/>
                <w:szCs w:val="24"/>
              </w:rPr>
              <w:t>5</w:t>
            </w:r>
          </w:p>
        </w:tc>
        <w:tc>
          <w:tcPr>
            <w:tcW w:w="3190" w:type="dxa"/>
          </w:tcPr>
          <w:p w:rsidR="0068341B" w:rsidRPr="00E45F4F" w:rsidRDefault="0068341B" w:rsidP="00E45F4F">
            <w:pPr>
              <w:rPr>
                <w:sz w:val="24"/>
                <w:szCs w:val="24"/>
              </w:rPr>
            </w:pPr>
            <w:r w:rsidRPr="00E45F4F">
              <w:rPr>
                <w:sz w:val="24"/>
                <w:szCs w:val="24"/>
              </w:rPr>
              <w:t>18</w:t>
            </w:r>
          </w:p>
        </w:tc>
        <w:tc>
          <w:tcPr>
            <w:tcW w:w="3191" w:type="dxa"/>
          </w:tcPr>
          <w:p w:rsidR="0068341B" w:rsidRPr="00E45F4F" w:rsidRDefault="0068341B" w:rsidP="00E45F4F">
            <w:pPr>
              <w:rPr>
                <w:sz w:val="24"/>
                <w:szCs w:val="24"/>
              </w:rPr>
            </w:pPr>
            <w:r w:rsidRPr="00E45F4F">
              <w:rPr>
                <w:sz w:val="24"/>
                <w:szCs w:val="24"/>
              </w:rPr>
              <w:t>18</w:t>
            </w:r>
          </w:p>
        </w:tc>
      </w:tr>
      <w:tr w:rsidR="0068341B" w:rsidRPr="00E45F4F" w:rsidTr="00135CAD">
        <w:tc>
          <w:tcPr>
            <w:tcW w:w="3082" w:type="dxa"/>
          </w:tcPr>
          <w:p w:rsidR="0068341B" w:rsidRPr="00E45F4F" w:rsidRDefault="0068341B" w:rsidP="00E45F4F">
            <w:pPr>
              <w:rPr>
                <w:sz w:val="24"/>
                <w:szCs w:val="24"/>
              </w:rPr>
            </w:pPr>
            <w:r w:rsidRPr="00E45F4F">
              <w:rPr>
                <w:sz w:val="24"/>
                <w:szCs w:val="24"/>
              </w:rPr>
              <w:t>6</w:t>
            </w:r>
          </w:p>
        </w:tc>
        <w:tc>
          <w:tcPr>
            <w:tcW w:w="3190" w:type="dxa"/>
          </w:tcPr>
          <w:p w:rsidR="0068341B" w:rsidRPr="00E45F4F" w:rsidRDefault="0068341B" w:rsidP="00E45F4F">
            <w:pPr>
              <w:rPr>
                <w:sz w:val="24"/>
                <w:szCs w:val="24"/>
              </w:rPr>
            </w:pPr>
            <w:r w:rsidRPr="00E45F4F">
              <w:rPr>
                <w:sz w:val="24"/>
                <w:szCs w:val="24"/>
              </w:rPr>
              <w:t>23</w:t>
            </w:r>
          </w:p>
        </w:tc>
        <w:tc>
          <w:tcPr>
            <w:tcW w:w="3191" w:type="dxa"/>
          </w:tcPr>
          <w:p w:rsidR="0068341B" w:rsidRPr="00E45F4F" w:rsidRDefault="0068341B" w:rsidP="00E45F4F">
            <w:pPr>
              <w:rPr>
                <w:sz w:val="24"/>
                <w:szCs w:val="24"/>
              </w:rPr>
            </w:pPr>
            <w:r w:rsidRPr="00E45F4F">
              <w:rPr>
                <w:sz w:val="24"/>
                <w:szCs w:val="24"/>
              </w:rPr>
              <w:t>15</w:t>
            </w:r>
          </w:p>
        </w:tc>
      </w:tr>
      <w:tr w:rsidR="0068341B" w:rsidRPr="00E45F4F" w:rsidTr="00135CAD">
        <w:tc>
          <w:tcPr>
            <w:tcW w:w="9463" w:type="dxa"/>
            <w:gridSpan w:val="3"/>
          </w:tcPr>
          <w:p w:rsidR="0068341B" w:rsidRPr="00E45F4F" w:rsidRDefault="0068341B" w:rsidP="00E45F4F">
            <w:pPr>
              <w:rPr>
                <w:sz w:val="24"/>
                <w:szCs w:val="24"/>
              </w:rPr>
            </w:pPr>
            <w:proofErr w:type="spellStart"/>
            <w:r w:rsidRPr="00E45F4F">
              <w:rPr>
                <w:sz w:val="24"/>
                <w:szCs w:val="24"/>
              </w:rPr>
              <w:t>Третья</w:t>
            </w:r>
            <w:proofErr w:type="spellEnd"/>
            <w:r w:rsidRPr="00E45F4F">
              <w:rPr>
                <w:sz w:val="24"/>
                <w:szCs w:val="24"/>
              </w:rPr>
              <w:t xml:space="preserve"> </w:t>
            </w:r>
            <w:proofErr w:type="spellStart"/>
            <w:r w:rsidRPr="00E45F4F">
              <w:rPr>
                <w:sz w:val="24"/>
                <w:szCs w:val="24"/>
              </w:rPr>
              <w:t>организация</w:t>
            </w:r>
            <w:proofErr w:type="spellEnd"/>
          </w:p>
        </w:tc>
      </w:tr>
      <w:tr w:rsidR="0068341B" w:rsidRPr="00E45F4F" w:rsidTr="00135CAD">
        <w:tc>
          <w:tcPr>
            <w:tcW w:w="3082" w:type="dxa"/>
          </w:tcPr>
          <w:p w:rsidR="0068341B" w:rsidRPr="00E45F4F" w:rsidRDefault="0068341B" w:rsidP="00E45F4F">
            <w:pPr>
              <w:rPr>
                <w:sz w:val="24"/>
                <w:szCs w:val="24"/>
              </w:rPr>
            </w:pPr>
            <w:r w:rsidRPr="00E45F4F">
              <w:rPr>
                <w:sz w:val="24"/>
                <w:szCs w:val="24"/>
              </w:rPr>
              <w:t>1</w:t>
            </w:r>
          </w:p>
        </w:tc>
        <w:tc>
          <w:tcPr>
            <w:tcW w:w="3190" w:type="dxa"/>
          </w:tcPr>
          <w:p w:rsidR="0068341B" w:rsidRPr="00E45F4F" w:rsidRDefault="0068341B" w:rsidP="00E45F4F">
            <w:pPr>
              <w:rPr>
                <w:sz w:val="24"/>
                <w:szCs w:val="24"/>
              </w:rPr>
            </w:pPr>
            <w:r w:rsidRPr="00E45F4F">
              <w:rPr>
                <w:sz w:val="24"/>
                <w:szCs w:val="24"/>
              </w:rPr>
              <w:t>8</w:t>
            </w:r>
          </w:p>
        </w:tc>
        <w:tc>
          <w:tcPr>
            <w:tcW w:w="3191" w:type="dxa"/>
          </w:tcPr>
          <w:p w:rsidR="0068341B" w:rsidRPr="00E45F4F" w:rsidRDefault="0068341B" w:rsidP="00E45F4F">
            <w:pPr>
              <w:rPr>
                <w:sz w:val="24"/>
                <w:szCs w:val="24"/>
              </w:rPr>
            </w:pPr>
            <w:r w:rsidRPr="00E45F4F">
              <w:rPr>
                <w:sz w:val="24"/>
                <w:szCs w:val="24"/>
              </w:rPr>
              <w:t>23</w:t>
            </w:r>
          </w:p>
        </w:tc>
      </w:tr>
      <w:tr w:rsidR="0068341B" w:rsidRPr="00E45F4F" w:rsidTr="00135CAD">
        <w:tc>
          <w:tcPr>
            <w:tcW w:w="3082" w:type="dxa"/>
          </w:tcPr>
          <w:p w:rsidR="0068341B" w:rsidRPr="00E45F4F" w:rsidRDefault="0068341B" w:rsidP="00E45F4F">
            <w:pPr>
              <w:rPr>
                <w:sz w:val="24"/>
                <w:szCs w:val="24"/>
              </w:rPr>
            </w:pPr>
            <w:r w:rsidRPr="00E45F4F">
              <w:rPr>
                <w:sz w:val="24"/>
                <w:szCs w:val="24"/>
              </w:rPr>
              <w:t>2</w:t>
            </w:r>
          </w:p>
        </w:tc>
        <w:tc>
          <w:tcPr>
            <w:tcW w:w="3190" w:type="dxa"/>
          </w:tcPr>
          <w:p w:rsidR="0068341B" w:rsidRPr="00E45F4F" w:rsidRDefault="0068341B" w:rsidP="00E45F4F">
            <w:pPr>
              <w:rPr>
                <w:sz w:val="24"/>
                <w:szCs w:val="24"/>
              </w:rPr>
            </w:pPr>
            <w:r w:rsidRPr="00E45F4F">
              <w:rPr>
                <w:sz w:val="24"/>
                <w:szCs w:val="24"/>
              </w:rPr>
              <w:t>10</w:t>
            </w:r>
          </w:p>
        </w:tc>
        <w:tc>
          <w:tcPr>
            <w:tcW w:w="3191" w:type="dxa"/>
          </w:tcPr>
          <w:p w:rsidR="0068341B" w:rsidRPr="00E45F4F" w:rsidRDefault="0068341B" w:rsidP="00E45F4F">
            <w:pPr>
              <w:rPr>
                <w:sz w:val="24"/>
                <w:szCs w:val="24"/>
              </w:rPr>
            </w:pPr>
            <w:r w:rsidRPr="00E45F4F">
              <w:rPr>
                <w:sz w:val="24"/>
                <w:szCs w:val="24"/>
              </w:rPr>
              <w:t>27</w:t>
            </w:r>
          </w:p>
        </w:tc>
      </w:tr>
      <w:tr w:rsidR="0068341B" w:rsidRPr="00E45F4F" w:rsidTr="00135CAD">
        <w:tc>
          <w:tcPr>
            <w:tcW w:w="3082" w:type="dxa"/>
          </w:tcPr>
          <w:p w:rsidR="0068341B" w:rsidRPr="00E45F4F" w:rsidRDefault="0068341B" w:rsidP="00E45F4F">
            <w:pPr>
              <w:rPr>
                <w:sz w:val="24"/>
                <w:szCs w:val="24"/>
              </w:rPr>
            </w:pPr>
            <w:r w:rsidRPr="00E45F4F">
              <w:rPr>
                <w:sz w:val="24"/>
                <w:szCs w:val="24"/>
              </w:rPr>
              <w:t>3</w:t>
            </w:r>
          </w:p>
        </w:tc>
        <w:tc>
          <w:tcPr>
            <w:tcW w:w="3190" w:type="dxa"/>
          </w:tcPr>
          <w:p w:rsidR="0068341B" w:rsidRPr="00E45F4F" w:rsidRDefault="0068341B" w:rsidP="00E45F4F">
            <w:pPr>
              <w:rPr>
                <w:sz w:val="24"/>
                <w:szCs w:val="24"/>
              </w:rPr>
            </w:pPr>
            <w:r w:rsidRPr="00E45F4F">
              <w:rPr>
                <w:sz w:val="24"/>
                <w:szCs w:val="24"/>
              </w:rPr>
              <w:t>12</w:t>
            </w:r>
          </w:p>
        </w:tc>
        <w:tc>
          <w:tcPr>
            <w:tcW w:w="3191" w:type="dxa"/>
          </w:tcPr>
          <w:p w:rsidR="0068341B" w:rsidRPr="00E45F4F" w:rsidRDefault="0068341B" w:rsidP="00E45F4F">
            <w:pPr>
              <w:rPr>
                <w:sz w:val="24"/>
                <w:szCs w:val="24"/>
              </w:rPr>
            </w:pPr>
            <w:r w:rsidRPr="00E45F4F">
              <w:rPr>
                <w:sz w:val="24"/>
                <w:szCs w:val="24"/>
              </w:rPr>
              <w:t>27</w:t>
            </w:r>
          </w:p>
        </w:tc>
      </w:tr>
      <w:tr w:rsidR="0068341B" w:rsidRPr="00E45F4F" w:rsidTr="00135CAD">
        <w:tc>
          <w:tcPr>
            <w:tcW w:w="3082" w:type="dxa"/>
          </w:tcPr>
          <w:p w:rsidR="0068341B" w:rsidRPr="00E45F4F" w:rsidRDefault="0068341B" w:rsidP="00E45F4F">
            <w:pPr>
              <w:rPr>
                <w:sz w:val="24"/>
                <w:szCs w:val="24"/>
              </w:rPr>
            </w:pPr>
            <w:r w:rsidRPr="00E45F4F">
              <w:rPr>
                <w:sz w:val="24"/>
                <w:szCs w:val="24"/>
              </w:rPr>
              <w:t>4</w:t>
            </w:r>
          </w:p>
        </w:tc>
        <w:tc>
          <w:tcPr>
            <w:tcW w:w="3190" w:type="dxa"/>
          </w:tcPr>
          <w:p w:rsidR="0068341B" w:rsidRPr="00E45F4F" w:rsidRDefault="0068341B" w:rsidP="00E45F4F">
            <w:pPr>
              <w:rPr>
                <w:sz w:val="24"/>
                <w:szCs w:val="24"/>
              </w:rPr>
            </w:pPr>
            <w:r w:rsidRPr="00E45F4F">
              <w:rPr>
                <w:sz w:val="24"/>
                <w:szCs w:val="24"/>
              </w:rPr>
              <w:t>14</w:t>
            </w:r>
          </w:p>
        </w:tc>
        <w:tc>
          <w:tcPr>
            <w:tcW w:w="3191" w:type="dxa"/>
          </w:tcPr>
          <w:p w:rsidR="0068341B" w:rsidRPr="00E45F4F" w:rsidRDefault="0068341B" w:rsidP="00E45F4F">
            <w:pPr>
              <w:rPr>
                <w:sz w:val="24"/>
                <w:szCs w:val="24"/>
              </w:rPr>
            </w:pPr>
            <w:r w:rsidRPr="00E45F4F">
              <w:rPr>
                <w:sz w:val="24"/>
                <w:szCs w:val="24"/>
              </w:rPr>
              <w:t>16</w:t>
            </w:r>
          </w:p>
        </w:tc>
      </w:tr>
      <w:tr w:rsidR="0068341B" w:rsidRPr="00E45F4F" w:rsidTr="00135CAD">
        <w:tc>
          <w:tcPr>
            <w:tcW w:w="3082" w:type="dxa"/>
          </w:tcPr>
          <w:p w:rsidR="0068341B" w:rsidRPr="00E45F4F" w:rsidRDefault="0068341B" w:rsidP="00E45F4F">
            <w:pPr>
              <w:rPr>
                <w:sz w:val="24"/>
                <w:szCs w:val="24"/>
              </w:rPr>
            </w:pPr>
            <w:r w:rsidRPr="00E45F4F">
              <w:rPr>
                <w:sz w:val="24"/>
                <w:szCs w:val="24"/>
              </w:rPr>
              <w:t>5</w:t>
            </w:r>
          </w:p>
        </w:tc>
        <w:tc>
          <w:tcPr>
            <w:tcW w:w="3190" w:type="dxa"/>
          </w:tcPr>
          <w:p w:rsidR="0068341B" w:rsidRPr="00E45F4F" w:rsidRDefault="0068341B" w:rsidP="00E45F4F">
            <w:pPr>
              <w:rPr>
                <w:sz w:val="24"/>
                <w:szCs w:val="24"/>
              </w:rPr>
            </w:pPr>
            <w:r w:rsidRPr="00E45F4F">
              <w:rPr>
                <w:sz w:val="24"/>
                <w:szCs w:val="24"/>
              </w:rPr>
              <w:t>16</w:t>
            </w:r>
          </w:p>
        </w:tc>
        <w:tc>
          <w:tcPr>
            <w:tcW w:w="3191" w:type="dxa"/>
          </w:tcPr>
          <w:p w:rsidR="0068341B" w:rsidRPr="00E45F4F" w:rsidRDefault="0068341B" w:rsidP="00E45F4F">
            <w:pPr>
              <w:rPr>
                <w:sz w:val="24"/>
                <w:szCs w:val="24"/>
              </w:rPr>
            </w:pPr>
            <w:r w:rsidRPr="00E45F4F">
              <w:rPr>
                <w:sz w:val="24"/>
                <w:szCs w:val="24"/>
              </w:rPr>
              <w:t>18</w:t>
            </w:r>
          </w:p>
        </w:tc>
      </w:tr>
      <w:tr w:rsidR="0068341B" w:rsidRPr="00E45F4F" w:rsidTr="00135CAD">
        <w:tc>
          <w:tcPr>
            <w:tcW w:w="3082" w:type="dxa"/>
          </w:tcPr>
          <w:p w:rsidR="0068341B" w:rsidRPr="00E45F4F" w:rsidRDefault="0068341B" w:rsidP="00E45F4F">
            <w:pPr>
              <w:rPr>
                <w:sz w:val="24"/>
                <w:szCs w:val="24"/>
              </w:rPr>
            </w:pPr>
            <w:r w:rsidRPr="00E45F4F">
              <w:rPr>
                <w:sz w:val="24"/>
                <w:szCs w:val="24"/>
              </w:rPr>
              <w:t>6</w:t>
            </w:r>
          </w:p>
        </w:tc>
        <w:tc>
          <w:tcPr>
            <w:tcW w:w="3190" w:type="dxa"/>
          </w:tcPr>
          <w:p w:rsidR="0068341B" w:rsidRPr="00E45F4F" w:rsidRDefault="0068341B" w:rsidP="00E45F4F">
            <w:pPr>
              <w:rPr>
                <w:sz w:val="24"/>
                <w:szCs w:val="24"/>
              </w:rPr>
            </w:pPr>
            <w:r w:rsidRPr="00E45F4F">
              <w:rPr>
                <w:sz w:val="24"/>
                <w:szCs w:val="24"/>
              </w:rPr>
              <w:t>18</w:t>
            </w:r>
          </w:p>
        </w:tc>
        <w:tc>
          <w:tcPr>
            <w:tcW w:w="3191" w:type="dxa"/>
          </w:tcPr>
          <w:p w:rsidR="0068341B" w:rsidRPr="00E45F4F" w:rsidRDefault="0068341B" w:rsidP="00E45F4F">
            <w:pPr>
              <w:rPr>
                <w:sz w:val="24"/>
                <w:szCs w:val="24"/>
              </w:rPr>
            </w:pPr>
            <w:r w:rsidRPr="00E45F4F">
              <w:rPr>
                <w:sz w:val="24"/>
                <w:szCs w:val="24"/>
              </w:rPr>
              <w:t>28</w:t>
            </w:r>
          </w:p>
        </w:tc>
      </w:tr>
    </w:tbl>
    <w:p w:rsidR="0068341B" w:rsidRPr="00E45F4F" w:rsidRDefault="0068341B" w:rsidP="00E45F4F">
      <w:pPr>
        <w:spacing w:after="0" w:line="240" w:lineRule="auto"/>
        <w:rPr>
          <w:rFonts w:ascii="Times New Roman" w:hAnsi="Times New Roman" w:cs="Times New Roman"/>
          <w:sz w:val="24"/>
          <w:szCs w:val="24"/>
        </w:rPr>
      </w:pPr>
    </w:p>
    <w:p w:rsidR="0068341B" w:rsidRPr="00E45F4F" w:rsidRDefault="0068341B" w:rsidP="00E45F4F">
      <w:pPr>
        <w:pStyle w:val="afc"/>
        <w:spacing w:after="0"/>
      </w:pPr>
      <w:r w:rsidRPr="00E45F4F">
        <w:t>Задача 2.</w:t>
      </w:r>
    </w:p>
    <w:p w:rsidR="0068341B" w:rsidRPr="00E45F4F" w:rsidRDefault="0068341B" w:rsidP="00E45F4F">
      <w:pPr>
        <w:pStyle w:val="afc"/>
        <w:spacing w:after="0"/>
      </w:pPr>
      <w:r w:rsidRPr="00E45F4F">
        <w:t>Правильно ли оценены ценные бумаги, если ставка свободная от риска составляет 8%.</w:t>
      </w:r>
    </w:p>
    <w:p w:rsidR="0068341B" w:rsidRPr="00E45F4F" w:rsidRDefault="0068341B" w:rsidP="00E45F4F">
      <w:pPr>
        <w:pStyle w:val="afc"/>
        <w:spacing w:after="0"/>
      </w:pPr>
      <w:r w:rsidRPr="00E45F4F">
        <w:t xml:space="preserve">Доходность акций компании А оценивается </w:t>
      </w:r>
      <w:proofErr w:type="gramStart"/>
      <w:r w:rsidRPr="00E45F4F">
        <w:t>в  16</w:t>
      </w:r>
      <w:proofErr w:type="gramEnd"/>
      <w:r w:rsidRPr="00E45F4F">
        <w:t xml:space="preserve">,1%, акций В – 22,4%. Бета акций А- 0,9, бета акций В- 1,6. </w:t>
      </w:r>
    </w:p>
    <w:p w:rsidR="0068341B" w:rsidRPr="00E45F4F" w:rsidRDefault="0068341B" w:rsidP="00E45F4F">
      <w:pPr>
        <w:pStyle w:val="af6"/>
        <w:spacing w:line="240" w:lineRule="auto"/>
        <w:ind w:left="567"/>
        <w:rPr>
          <w:szCs w:val="24"/>
          <w:lang w:val="ru-RU"/>
        </w:rPr>
      </w:pPr>
      <w:r w:rsidRPr="00E45F4F">
        <w:rPr>
          <w:szCs w:val="24"/>
          <w:lang w:val="ru-RU"/>
        </w:rPr>
        <w:t xml:space="preserve">Задача 3. </w:t>
      </w:r>
    </w:p>
    <w:p w:rsidR="0068341B" w:rsidRPr="00E45F4F" w:rsidRDefault="0068341B" w:rsidP="00E45F4F">
      <w:pPr>
        <w:pStyle w:val="af6"/>
        <w:spacing w:line="240" w:lineRule="auto"/>
        <w:ind w:left="0" w:firstLine="567"/>
        <w:rPr>
          <w:szCs w:val="24"/>
          <w:lang w:val="ru-RU"/>
        </w:rPr>
      </w:pPr>
      <w:r w:rsidRPr="00E45F4F">
        <w:rPr>
          <w:szCs w:val="24"/>
          <w:lang w:val="ru-RU"/>
        </w:rPr>
        <w:t xml:space="preserve">Рассчитать бета коэффициент портфеля, если доля акций компании Х составляет 60%, а компании </w:t>
      </w:r>
      <w:proofErr w:type="gramStart"/>
      <w:r w:rsidRPr="00E45F4F">
        <w:rPr>
          <w:szCs w:val="24"/>
          <w:lang w:val="ru-RU"/>
        </w:rPr>
        <w:t>У</w:t>
      </w:r>
      <w:proofErr w:type="gramEnd"/>
      <w:r w:rsidRPr="00E45F4F">
        <w:rPr>
          <w:szCs w:val="24"/>
          <w:lang w:val="ru-RU"/>
        </w:rPr>
        <w:t xml:space="preserve"> – 40%.</w:t>
      </w:r>
    </w:p>
    <w:p w:rsidR="0068341B" w:rsidRPr="00E45F4F" w:rsidRDefault="0068341B" w:rsidP="00E45F4F">
      <w:pPr>
        <w:pStyle w:val="af6"/>
        <w:spacing w:line="240" w:lineRule="auto"/>
        <w:ind w:left="0" w:firstLine="567"/>
        <w:jc w:val="left"/>
        <w:rPr>
          <w:szCs w:val="24"/>
          <w:lang w:val="ru-RU"/>
        </w:rPr>
      </w:pPr>
      <w:r w:rsidRPr="00E45F4F">
        <w:rPr>
          <w:szCs w:val="24"/>
          <w:lang w:val="ru-RU"/>
        </w:rPr>
        <w:t>Данные о доходности акций и портфеля за пять периодов представлены в таблице 3.2.</w:t>
      </w:r>
    </w:p>
    <w:p w:rsidR="0068341B" w:rsidRPr="00E45F4F" w:rsidRDefault="0068341B" w:rsidP="00E45F4F">
      <w:pPr>
        <w:pStyle w:val="af6"/>
        <w:spacing w:line="240" w:lineRule="auto"/>
        <w:ind w:left="0" w:firstLine="567"/>
        <w:jc w:val="right"/>
        <w:rPr>
          <w:szCs w:val="24"/>
          <w:lang w:val="ru-RU"/>
        </w:rPr>
      </w:pPr>
      <w:r w:rsidRPr="00E45F4F">
        <w:rPr>
          <w:szCs w:val="24"/>
          <w:lang w:val="ru-RU"/>
        </w:rPr>
        <w:t>Таблица 3.2</w:t>
      </w:r>
    </w:p>
    <w:p w:rsidR="0068341B" w:rsidRPr="00E45F4F" w:rsidRDefault="0068341B" w:rsidP="00E45F4F">
      <w:pPr>
        <w:pStyle w:val="af6"/>
        <w:spacing w:line="240" w:lineRule="auto"/>
        <w:ind w:left="709" w:firstLine="567"/>
        <w:rPr>
          <w:szCs w:val="24"/>
          <w:lang w:val="ru-RU"/>
        </w:rPr>
      </w:pPr>
      <w:r w:rsidRPr="00E45F4F">
        <w:rPr>
          <w:szCs w:val="24"/>
          <w:lang w:val="ru-RU"/>
        </w:rPr>
        <w:t>Доходности акций и инвестиционного портфеля</w:t>
      </w:r>
    </w:p>
    <w:tbl>
      <w:tblPr>
        <w:tblStyle w:val="a8"/>
        <w:tblW w:w="0" w:type="auto"/>
        <w:tblInd w:w="108" w:type="dxa"/>
        <w:tblLook w:val="04A0" w:firstRow="1" w:lastRow="0" w:firstColumn="1" w:lastColumn="0" w:noHBand="0" w:noVBand="1"/>
      </w:tblPr>
      <w:tblGrid>
        <w:gridCol w:w="2403"/>
        <w:gridCol w:w="1327"/>
        <w:gridCol w:w="1495"/>
        <w:gridCol w:w="1495"/>
        <w:gridCol w:w="1331"/>
        <w:gridCol w:w="1412"/>
      </w:tblGrid>
      <w:tr w:rsidR="0068341B" w:rsidRPr="00E45F4F" w:rsidTr="00135CAD">
        <w:tc>
          <w:tcPr>
            <w:tcW w:w="2410" w:type="dxa"/>
          </w:tcPr>
          <w:p w:rsidR="0068341B" w:rsidRPr="00E45F4F" w:rsidRDefault="0068341B" w:rsidP="00E45F4F">
            <w:pPr>
              <w:pStyle w:val="af6"/>
              <w:ind w:left="0" w:firstLine="567"/>
              <w:rPr>
                <w:szCs w:val="24"/>
              </w:rPr>
            </w:pPr>
            <w:proofErr w:type="spellStart"/>
            <w:r w:rsidRPr="00E45F4F">
              <w:rPr>
                <w:szCs w:val="24"/>
              </w:rPr>
              <w:lastRenderedPageBreak/>
              <w:t>Доходность</w:t>
            </w:r>
            <w:proofErr w:type="spellEnd"/>
          </w:p>
        </w:tc>
        <w:tc>
          <w:tcPr>
            <w:tcW w:w="1332" w:type="dxa"/>
          </w:tcPr>
          <w:p w:rsidR="0068341B" w:rsidRPr="00E45F4F" w:rsidRDefault="0068341B" w:rsidP="00E45F4F">
            <w:pPr>
              <w:pStyle w:val="af6"/>
              <w:ind w:left="0" w:firstLine="567"/>
              <w:rPr>
                <w:szCs w:val="24"/>
              </w:rPr>
            </w:pPr>
            <w:r w:rsidRPr="00E45F4F">
              <w:rPr>
                <w:szCs w:val="24"/>
              </w:rPr>
              <w:t>1</w:t>
            </w:r>
          </w:p>
        </w:tc>
        <w:tc>
          <w:tcPr>
            <w:tcW w:w="1501" w:type="dxa"/>
          </w:tcPr>
          <w:p w:rsidR="0068341B" w:rsidRPr="00E45F4F" w:rsidRDefault="0068341B" w:rsidP="00E45F4F">
            <w:pPr>
              <w:pStyle w:val="af6"/>
              <w:ind w:left="0" w:firstLine="567"/>
              <w:rPr>
                <w:szCs w:val="24"/>
              </w:rPr>
            </w:pPr>
            <w:r w:rsidRPr="00E45F4F">
              <w:rPr>
                <w:szCs w:val="24"/>
              </w:rPr>
              <w:t>2</w:t>
            </w:r>
          </w:p>
        </w:tc>
        <w:tc>
          <w:tcPr>
            <w:tcW w:w="1501" w:type="dxa"/>
          </w:tcPr>
          <w:p w:rsidR="0068341B" w:rsidRPr="00E45F4F" w:rsidRDefault="0068341B" w:rsidP="00E45F4F">
            <w:pPr>
              <w:pStyle w:val="af6"/>
              <w:ind w:left="0" w:firstLine="567"/>
              <w:rPr>
                <w:szCs w:val="24"/>
              </w:rPr>
            </w:pPr>
            <w:r w:rsidRPr="00E45F4F">
              <w:rPr>
                <w:szCs w:val="24"/>
              </w:rPr>
              <w:t>3</w:t>
            </w:r>
          </w:p>
        </w:tc>
        <w:tc>
          <w:tcPr>
            <w:tcW w:w="1336" w:type="dxa"/>
          </w:tcPr>
          <w:p w:rsidR="0068341B" w:rsidRPr="00E45F4F" w:rsidRDefault="0068341B" w:rsidP="00E45F4F">
            <w:pPr>
              <w:pStyle w:val="af6"/>
              <w:ind w:left="0" w:firstLine="567"/>
              <w:rPr>
                <w:szCs w:val="24"/>
              </w:rPr>
            </w:pPr>
            <w:r w:rsidRPr="00E45F4F">
              <w:rPr>
                <w:szCs w:val="24"/>
              </w:rPr>
              <w:t>4</w:t>
            </w:r>
          </w:p>
        </w:tc>
        <w:tc>
          <w:tcPr>
            <w:tcW w:w="1418" w:type="dxa"/>
          </w:tcPr>
          <w:p w:rsidR="0068341B" w:rsidRPr="00E45F4F" w:rsidRDefault="0068341B" w:rsidP="00E45F4F">
            <w:pPr>
              <w:pStyle w:val="af6"/>
              <w:ind w:left="0" w:firstLine="567"/>
              <w:rPr>
                <w:szCs w:val="24"/>
              </w:rPr>
            </w:pPr>
            <w:r w:rsidRPr="00E45F4F">
              <w:rPr>
                <w:szCs w:val="24"/>
              </w:rPr>
              <w:t>5</w:t>
            </w:r>
          </w:p>
        </w:tc>
      </w:tr>
      <w:tr w:rsidR="0068341B" w:rsidRPr="00E45F4F" w:rsidTr="00135CAD">
        <w:tc>
          <w:tcPr>
            <w:tcW w:w="2410" w:type="dxa"/>
          </w:tcPr>
          <w:p w:rsidR="0068341B" w:rsidRPr="00E45F4F" w:rsidRDefault="0068341B" w:rsidP="00E45F4F">
            <w:pPr>
              <w:pStyle w:val="af6"/>
              <w:ind w:left="0" w:firstLine="567"/>
              <w:rPr>
                <w:szCs w:val="24"/>
              </w:rPr>
            </w:pPr>
            <w:proofErr w:type="spellStart"/>
            <w:r w:rsidRPr="00E45F4F">
              <w:rPr>
                <w:szCs w:val="24"/>
              </w:rPr>
              <w:t>Акции</w:t>
            </w:r>
            <w:proofErr w:type="spellEnd"/>
            <w:r w:rsidRPr="00E45F4F">
              <w:rPr>
                <w:szCs w:val="24"/>
              </w:rPr>
              <w:t xml:space="preserve"> А, %</w:t>
            </w:r>
          </w:p>
        </w:tc>
        <w:tc>
          <w:tcPr>
            <w:tcW w:w="1332" w:type="dxa"/>
          </w:tcPr>
          <w:p w:rsidR="0068341B" w:rsidRPr="00E45F4F" w:rsidRDefault="0068341B" w:rsidP="00E45F4F">
            <w:pPr>
              <w:pStyle w:val="af6"/>
              <w:ind w:left="0" w:firstLine="567"/>
              <w:rPr>
                <w:szCs w:val="24"/>
              </w:rPr>
            </w:pPr>
            <w:r w:rsidRPr="00E45F4F">
              <w:rPr>
                <w:szCs w:val="24"/>
              </w:rPr>
              <w:t>6,55</w:t>
            </w:r>
          </w:p>
        </w:tc>
        <w:tc>
          <w:tcPr>
            <w:tcW w:w="1501" w:type="dxa"/>
          </w:tcPr>
          <w:p w:rsidR="0068341B" w:rsidRPr="00E45F4F" w:rsidRDefault="0068341B" w:rsidP="00E45F4F">
            <w:pPr>
              <w:pStyle w:val="af6"/>
              <w:ind w:left="0" w:firstLine="567"/>
              <w:rPr>
                <w:szCs w:val="24"/>
              </w:rPr>
            </w:pPr>
            <w:r w:rsidRPr="00E45F4F">
              <w:rPr>
                <w:szCs w:val="24"/>
              </w:rPr>
              <w:t>6,10</w:t>
            </w:r>
          </w:p>
        </w:tc>
        <w:tc>
          <w:tcPr>
            <w:tcW w:w="1501" w:type="dxa"/>
          </w:tcPr>
          <w:p w:rsidR="0068341B" w:rsidRPr="00E45F4F" w:rsidRDefault="0068341B" w:rsidP="00E45F4F">
            <w:pPr>
              <w:pStyle w:val="af6"/>
              <w:ind w:left="0" w:firstLine="567"/>
              <w:rPr>
                <w:szCs w:val="24"/>
              </w:rPr>
            </w:pPr>
            <w:r w:rsidRPr="00E45F4F">
              <w:rPr>
                <w:szCs w:val="24"/>
              </w:rPr>
              <w:t>5,99</w:t>
            </w:r>
          </w:p>
        </w:tc>
        <w:tc>
          <w:tcPr>
            <w:tcW w:w="1336" w:type="dxa"/>
          </w:tcPr>
          <w:p w:rsidR="0068341B" w:rsidRPr="00E45F4F" w:rsidRDefault="0068341B" w:rsidP="00E45F4F">
            <w:pPr>
              <w:pStyle w:val="af6"/>
              <w:ind w:left="0" w:firstLine="567"/>
              <w:rPr>
                <w:szCs w:val="24"/>
              </w:rPr>
            </w:pPr>
            <w:r w:rsidRPr="00E45F4F">
              <w:rPr>
                <w:szCs w:val="24"/>
              </w:rPr>
              <w:t>6,26</w:t>
            </w:r>
          </w:p>
        </w:tc>
        <w:tc>
          <w:tcPr>
            <w:tcW w:w="1418" w:type="dxa"/>
          </w:tcPr>
          <w:p w:rsidR="0068341B" w:rsidRPr="00E45F4F" w:rsidRDefault="0068341B" w:rsidP="00E45F4F">
            <w:pPr>
              <w:pStyle w:val="af6"/>
              <w:ind w:left="0" w:firstLine="567"/>
              <w:rPr>
                <w:szCs w:val="24"/>
              </w:rPr>
            </w:pPr>
            <w:r w:rsidRPr="00E45F4F">
              <w:rPr>
                <w:szCs w:val="24"/>
              </w:rPr>
              <w:t>6,86</w:t>
            </w:r>
          </w:p>
        </w:tc>
      </w:tr>
      <w:tr w:rsidR="0068341B" w:rsidRPr="00E45F4F" w:rsidTr="00135CAD">
        <w:tc>
          <w:tcPr>
            <w:tcW w:w="2410" w:type="dxa"/>
          </w:tcPr>
          <w:p w:rsidR="0068341B" w:rsidRPr="00E45F4F" w:rsidRDefault="0068341B" w:rsidP="00E45F4F">
            <w:pPr>
              <w:pStyle w:val="af6"/>
              <w:ind w:left="0" w:firstLine="567"/>
              <w:rPr>
                <w:szCs w:val="24"/>
              </w:rPr>
            </w:pPr>
            <w:proofErr w:type="spellStart"/>
            <w:r w:rsidRPr="00E45F4F">
              <w:rPr>
                <w:szCs w:val="24"/>
              </w:rPr>
              <w:t>Акции</w:t>
            </w:r>
            <w:proofErr w:type="spellEnd"/>
            <w:r w:rsidRPr="00E45F4F">
              <w:rPr>
                <w:szCs w:val="24"/>
              </w:rPr>
              <w:t xml:space="preserve"> В,%</w:t>
            </w:r>
          </w:p>
        </w:tc>
        <w:tc>
          <w:tcPr>
            <w:tcW w:w="1332" w:type="dxa"/>
          </w:tcPr>
          <w:p w:rsidR="0068341B" w:rsidRPr="00E45F4F" w:rsidRDefault="0068341B" w:rsidP="00E45F4F">
            <w:pPr>
              <w:pStyle w:val="af6"/>
              <w:ind w:left="0" w:firstLine="567"/>
              <w:rPr>
                <w:szCs w:val="24"/>
              </w:rPr>
            </w:pPr>
            <w:r w:rsidRPr="00E45F4F">
              <w:rPr>
                <w:szCs w:val="24"/>
              </w:rPr>
              <w:t>4,99</w:t>
            </w:r>
          </w:p>
        </w:tc>
        <w:tc>
          <w:tcPr>
            <w:tcW w:w="1501" w:type="dxa"/>
          </w:tcPr>
          <w:p w:rsidR="0068341B" w:rsidRPr="00E45F4F" w:rsidRDefault="0068341B" w:rsidP="00E45F4F">
            <w:pPr>
              <w:pStyle w:val="af6"/>
              <w:ind w:left="0" w:firstLine="567"/>
              <w:rPr>
                <w:szCs w:val="24"/>
              </w:rPr>
            </w:pPr>
            <w:r w:rsidRPr="00E45F4F">
              <w:rPr>
                <w:szCs w:val="24"/>
              </w:rPr>
              <w:t>5,27</w:t>
            </w:r>
          </w:p>
        </w:tc>
        <w:tc>
          <w:tcPr>
            <w:tcW w:w="1501" w:type="dxa"/>
          </w:tcPr>
          <w:p w:rsidR="0068341B" w:rsidRPr="00E45F4F" w:rsidRDefault="0068341B" w:rsidP="00E45F4F">
            <w:pPr>
              <w:pStyle w:val="af6"/>
              <w:ind w:left="0" w:firstLine="567"/>
              <w:rPr>
                <w:szCs w:val="24"/>
              </w:rPr>
            </w:pPr>
            <w:r w:rsidRPr="00E45F4F">
              <w:rPr>
                <w:szCs w:val="24"/>
              </w:rPr>
              <w:t>5,45</w:t>
            </w:r>
          </w:p>
        </w:tc>
        <w:tc>
          <w:tcPr>
            <w:tcW w:w="1336" w:type="dxa"/>
          </w:tcPr>
          <w:p w:rsidR="0068341B" w:rsidRPr="00E45F4F" w:rsidRDefault="0068341B" w:rsidP="00E45F4F">
            <w:pPr>
              <w:pStyle w:val="af6"/>
              <w:ind w:left="0" w:firstLine="567"/>
              <w:rPr>
                <w:szCs w:val="24"/>
              </w:rPr>
            </w:pPr>
            <w:r w:rsidRPr="00E45F4F">
              <w:rPr>
                <w:szCs w:val="24"/>
              </w:rPr>
              <w:t>5,90</w:t>
            </w:r>
          </w:p>
        </w:tc>
        <w:tc>
          <w:tcPr>
            <w:tcW w:w="1418" w:type="dxa"/>
          </w:tcPr>
          <w:p w:rsidR="0068341B" w:rsidRPr="00E45F4F" w:rsidRDefault="0068341B" w:rsidP="00E45F4F">
            <w:pPr>
              <w:pStyle w:val="af6"/>
              <w:ind w:left="0" w:firstLine="567"/>
              <w:rPr>
                <w:szCs w:val="24"/>
              </w:rPr>
            </w:pPr>
            <w:r w:rsidRPr="00E45F4F">
              <w:rPr>
                <w:szCs w:val="24"/>
              </w:rPr>
              <w:t>5,19</w:t>
            </w:r>
          </w:p>
        </w:tc>
      </w:tr>
      <w:tr w:rsidR="0068341B" w:rsidRPr="00E45F4F" w:rsidTr="00135CAD">
        <w:tc>
          <w:tcPr>
            <w:tcW w:w="2410" w:type="dxa"/>
          </w:tcPr>
          <w:p w:rsidR="0068341B" w:rsidRPr="00E45F4F" w:rsidRDefault="0068341B" w:rsidP="00E45F4F">
            <w:pPr>
              <w:pStyle w:val="af6"/>
              <w:ind w:left="0" w:firstLine="567"/>
              <w:rPr>
                <w:szCs w:val="24"/>
              </w:rPr>
            </w:pPr>
            <w:proofErr w:type="spellStart"/>
            <w:r w:rsidRPr="00E45F4F">
              <w:rPr>
                <w:szCs w:val="24"/>
              </w:rPr>
              <w:t>Портфель</w:t>
            </w:r>
            <w:proofErr w:type="spellEnd"/>
            <w:r w:rsidRPr="00E45F4F">
              <w:rPr>
                <w:szCs w:val="24"/>
              </w:rPr>
              <w:t>, %</w:t>
            </w:r>
          </w:p>
        </w:tc>
        <w:tc>
          <w:tcPr>
            <w:tcW w:w="1332" w:type="dxa"/>
          </w:tcPr>
          <w:p w:rsidR="0068341B" w:rsidRPr="00E45F4F" w:rsidRDefault="0068341B" w:rsidP="00E45F4F">
            <w:pPr>
              <w:pStyle w:val="af6"/>
              <w:ind w:left="0" w:firstLine="567"/>
              <w:rPr>
                <w:szCs w:val="24"/>
              </w:rPr>
            </w:pPr>
            <w:r w:rsidRPr="00E45F4F">
              <w:rPr>
                <w:szCs w:val="24"/>
              </w:rPr>
              <w:t>3,47</w:t>
            </w:r>
          </w:p>
        </w:tc>
        <w:tc>
          <w:tcPr>
            <w:tcW w:w="1501" w:type="dxa"/>
          </w:tcPr>
          <w:p w:rsidR="0068341B" w:rsidRPr="00E45F4F" w:rsidRDefault="0068341B" w:rsidP="00E45F4F">
            <w:pPr>
              <w:pStyle w:val="af6"/>
              <w:ind w:left="0" w:firstLine="567"/>
              <w:rPr>
                <w:szCs w:val="24"/>
              </w:rPr>
            </w:pPr>
            <w:r w:rsidRPr="00E45F4F">
              <w:rPr>
                <w:szCs w:val="24"/>
              </w:rPr>
              <w:t>2,39</w:t>
            </w:r>
          </w:p>
        </w:tc>
        <w:tc>
          <w:tcPr>
            <w:tcW w:w="1501" w:type="dxa"/>
          </w:tcPr>
          <w:p w:rsidR="0068341B" w:rsidRPr="00E45F4F" w:rsidRDefault="0068341B" w:rsidP="00E45F4F">
            <w:pPr>
              <w:pStyle w:val="af6"/>
              <w:ind w:left="0" w:firstLine="567"/>
              <w:rPr>
                <w:szCs w:val="24"/>
              </w:rPr>
            </w:pPr>
            <w:r w:rsidRPr="00E45F4F">
              <w:rPr>
                <w:szCs w:val="24"/>
              </w:rPr>
              <w:t>3,32</w:t>
            </w:r>
          </w:p>
        </w:tc>
        <w:tc>
          <w:tcPr>
            <w:tcW w:w="1336" w:type="dxa"/>
          </w:tcPr>
          <w:p w:rsidR="0068341B" w:rsidRPr="00E45F4F" w:rsidRDefault="0068341B" w:rsidP="00E45F4F">
            <w:pPr>
              <w:pStyle w:val="af6"/>
              <w:ind w:left="0" w:firstLine="567"/>
              <w:rPr>
                <w:szCs w:val="24"/>
              </w:rPr>
            </w:pPr>
            <w:r w:rsidRPr="00E45F4F">
              <w:rPr>
                <w:szCs w:val="24"/>
              </w:rPr>
              <w:t>3,65</w:t>
            </w:r>
          </w:p>
        </w:tc>
        <w:tc>
          <w:tcPr>
            <w:tcW w:w="1418" w:type="dxa"/>
          </w:tcPr>
          <w:p w:rsidR="0068341B" w:rsidRPr="00E45F4F" w:rsidRDefault="0068341B" w:rsidP="00E45F4F">
            <w:pPr>
              <w:pStyle w:val="af6"/>
              <w:ind w:left="0" w:firstLine="567"/>
              <w:rPr>
                <w:szCs w:val="24"/>
              </w:rPr>
            </w:pPr>
            <w:r w:rsidRPr="00E45F4F">
              <w:rPr>
                <w:szCs w:val="24"/>
              </w:rPr>
              <w:t>3,81</w:t>
            </w:r>
          </w:p>
        </w:tc>
      </w:tr>
    </w:tbl>
    <w:p w:rsidR="0068341B" w:rsidRPr="00E45F4F" w:rsidRDefault="0068341B" w:rsidP="00E45F4F">
      <w:pPr>
        <w:pStyle w:val="af6"/>
        <w:spacing w:line="240" w:lineRule="auto"/>
        <w:ind w:left="709" w:firstLine="567"/>
        <w:rPr>
          <w:szCs w:val="24"/>
        </w:rPr>
      </w:pPr>
    </w:p>
    <w:p w:rsidR="0068341B" w:rsidRPr="00E45F4F" w:rsidRDefault="0068341B" w:rsidP="00E45F4F">
      <w:pPr>
        <w:pStyle w:val="af6"/>
        <w:spacing w:line="240" w:lineRule="auto"/>
        <w:ind w:left="0" w:firstLine="567"/>
        <w:rPr>
          <w:szCs w:val="24"/>
        </w:rPr>
      </w:pPr>
    </w:p>
    <w:p w:rsidR="0068341B" w:rsidRPr="00E45F4F" w:rsidRDefault="0068341B" w:rsidP="00E45F4F">
      <w:pPr>
        <w:pStyle w:val="af6"/>
        <w:tabs>
          <w:tab w:val="left" w:pos="1200"/>
        </w:tabs>
        <w:spacing w:line="240" w:lineRule="auto"/>
        <w:ind w:left="0" w:firstLine="567"/>
        <w:rPr>
          <w:rFonts w:eastAsiaTheme="minorEastAsia"/>
          <w:szCs w:val="24"/>
        </w:rPr>
      </w:pPr>
      <w:proofErr w:type="spellStart"/>
      <w:r w:rsidRPr="00E45F4F">
        <w:rPr>
          <w:rFonts w:eastAsiaTheme="minorEastAsia"/>
          <w:szCs w:val="24"/>
        </w:rPr>
        <w:t>Задача</w:t>
      </w:r>
      <w:proofErr w:type="spellEnd"/>
      <w:r w:rsidRPr="00E45F4F">
        <w:rPr>
          <w:rFonts w:eastAsiaTheme="minorEastAsia"/>
          <w:szCs w:val="24"/>
        </w:rPr>
        <w:t xml:space="preserve"> 4.</w:t>
      </w:r>
    </w:p>
    <w:p w:rsidR="0068341B" w:rsidRPr="00E45F4F" w:rsidRDefault="0068341B" w:rsidP="00E45F4F">
      <w:pPr>
        <w:pStyle w:val="afc"/>
        <w:spacing w:after="0"/>
      </w:pPr>
      <w:r w:rsidRPr="00E45F4F">
        <w:t>Применяя метод анализа чувствительности, определите чувствительность проекта к изменению объема производства и цене изделия.</w:t>
      </w:r>
    </w:p>
    <w:p w:rsidR="0068341B" w:rsidRPr="00E45F4F" w:rsidRDefault="0068341B" w:rsidP="00E45F4F">
      <w:pPr>
        <w:pStyle w:val="afc"/>
        <w:spacing w:after="0"/>
      </w:pPr>
      <w:r w:rsidRPr="00E45F4F">
        <w:t>Исходные данные.  Инвестор решает вопрос об инвестировании 570 тыс.рублей в проект. Объем производства и реализации продукции при реализации проекта составит 1500 изделий в месяц. Цена реализации одного изделия – 480 рублей, себестоимость единицы – 290 рублей.</w:t>
      </w:r>
    </w:p>
    <w:p w:rsidR="0068341B" w:rsidRPr="00E45F4F" w:rsidRDefault="0068341B" w:rsidP="00E45F4F">
      <w:pPr>
        <w:pStyle w:val="afc"/>
        <w:spacing w:after="0"/>
      </w:pPr>
      <w:r w:rsidRPr="00E45F4F">
        <w:t>Диапазон изменения параметров -80%, 90%, 100%, 110%, 120%.</w:t>
      </w:r>
    </w:p>
    <w:p w:rsidR="0068341B" w:rsidRPr="00E45F4F" w:rsidRDefault="0068341B" w:rsidP="00E45F4F">
      <w:pPr>
        <w:pStyle w:val="afc"/>
        <w:spacing w:after="0"/>
      </w:pPr>
      <w:r w:rsidRPr="00E45F4F">
        <w:t>Оценку эффективности проекта произвести за 10 периодов.</w:t>
      </w:r>
    </w:p>
    <w:p w:rsidR="0068341B" w:rsidRPr="00E45F4F" w:rsidRDefault="0068341B" w:rsidP="00E45F4F">
      <w:pPr>
        <w:pStyle w:val="af6"/>
        <w:spacing w:line="240" w:lineRule="auto"/>
        <w:ind w:left="0" w:firstLine="567"/>
        <w:rPr>
          <w:szCs w:val="24"/>
          <w:lang w:val="ru-RU"/>
        </w:rPr>
      </w:pPr>
    </w:p>
    <w:p w:rsidR="0068341B" w:rsidRPr="00E45F4F" w:rsidRDefault="0068341B" w:rsidP="00E45F4F">
      <w:pPr>
        <w:pStyle w:val="af6"/>
        <w:spacing w:line="240" w:lineRule="auto"/>
        <w:ind w:left="0" w:firstLine="567"/>
        <w:rPr>
          <w:szCs w:val="24"/>
          <w:lang w:val="ru-RU"/>
        </w:rPr>
      </w:pPr>
      <w:r w:rsidRPr="00E45F4F">
        <w:rPr>
          <w:szCs w:val="24"/>
          <w:lang w:val="ru-RU"/>
        </w:rPr>
        <w:t>Задача 5.</w:t>
      </w:r>
    </w:p>
    <w:p w:rsidR="0068341B" w:rsidRPr="00E45F4F" w:rsidRDefault="0068341B" w:rsidP="00E45F4F">
      <w:pPr>
        <w:pStyle w:val="afc"/>
        <w:spacing w:after="0"/>
      </w:pPr>
      <w:r w:rsidRPr="00E45F4F">
        <w:t>Оценить проекты по степени риска.</w:t>
      </w:r>
    </w:p>
    <w:p w:rsidR="0068341B" w:rsidRPr="00E45F4F" w:rsidRDefault="0068341B" w:rsidP="00E45F4F">
      <w:pPr>
        <w:pStyle w:val="afc"/>
        <w:spacing w:after="0"/>
      </w:pPr>
      <w:r w:rsidRPr="00E45F4F">
        <w:t>Предложены следующие варианты сценариев реализации предпринимательских проектов (таблица 3.3).</w:t>
      </w:r>
    </w:p>
    <w:p w:rsidR="0068341B" w:rsidRPr="00E45F4F" w:rsidRDefault="0068341B" w:rsidP="00E45F4F">
      <w:pPr>
        <w:pStyle w:val="afc"/>
        <w:spacing w:after="0"/>
      </w:pPr>
      <w:r w:rsidRPr="00E45F4F">
        <w:t>Таблица 3.3</w:t>
      </w:r>
    </w:p>
    <w:p w:rsidR="0068341B" w:rsidRPr="00E45F4F" w:rsidRDefault="0068341B" w:rsidP="00E45F4F">
      <w:pPr>
        <w:pStyle w:val="afc"/>
        <w:spacing w:after="0"/>
      </w:pPr>
      <w:r w:rsidRPr="00E45F4F">
        <w:t>Сценарии реализации предпринимательских проектов</w:t>
      </w:r>
    </w:p>
    <w:tbl>
      <w:tblPr>
        <w:tblStyle w:val="a8"/>
        <w:tblW w:w="0" w:type="auto"/>
        <w:tblInd w:w="250" w:type="dxa"/>
        <w:tblLook w:val="04A0" w:firstRow="1" w:lastRow="0" w:firstColumn="1" w:lastColumn="0" w:noHBand="0" w:noVBand="1"/>
      </w:tblPr>
      <w:tblGrid>
        <w:gridCol w:w="2142"/>
        <w:gridCol w:w="2393"/>
        <w:gridCol w:w="2393"/>
        <w:gridCol w:w="2393"/>
      </w:tblGrid>
      <w:tr w:rsidR="0068341B" w:rsidRPr="00E45F4F" w:rsidTr="00135CAD">
        <w:tc>
          <w:tcPr>
            <w:tcW w:w="2142" w:type="dxa"/>
          </w:tcPr>
          <w:p w:rsidR="0068341B" w:rsidRPr="00E45F4F" w:rsidRDefault="0068341B" w:rsidP="00E45F4F">
            <w:pPr>
              <w:rPr>
                <w:sz w:val="24"/>
                <w:szCs w:val="24"/>
              </w:rPr>
            </w:pPr>
            <w:proofErr w:type="spellStart"/>
            <w:r w:rsidRPr="00E45F4F">
              <w:rPr>
                <w:sz w:val="24"/>
                <w:szCs w:val="24"/>
              </w:rPr>
              <w:t>Состояние</w:t>
            </w:r>
            <w:proofErr w:type="spellEnd"/>
            <w:r w:rsidRPr="00E45F4F">
              <w:rPr>
                <w:sz w:val="24"/>
                <w:szCs w:val="24"/>
              </w:rPr>
              <w:t xml:space="preserve"> экономики</w:t>
            </w:r>
          </w:p>
        </w:tc>
        <w:tc>
          <w:tcPr>
            <w:tcW w:w="2393" w:type="dxa"/>
          </w:tcPr>
          <w:p w:rsidR="0068341B" w:rsidRPr="00E45F4F" w:rsidRDefault="0068341B" w:rsidP="00E45F4F">
            <w:pPr>
              <w:rPr>
                <w:sz w:val="24"/>
                <w:szCs w:val="24"/>
              </w:rPr>
            </w:pPr>
            <w:proofErr w:type="spellStart"/>
            <w:r w:rsidRPr="00E45F4F">
              <w:rPr>
                <w:sz w:val="24"/>
                <w:szCs w:val="24"/>
              </w:rPr>
              <w:t>Вероятность</w:t>
            </w:r>
            <w:proofErr w:type="spellEnd"/>
            <w:r w:rsidRPr="00E45F4F">
              <w:rPr>
                <w:sz w:val="24"/>
                <w:szCs w:val="24"/>
              </w:rPr>
              <w:t xml:space="preserve"> </w:t>
            </w:r>
            <w:proofErr w:type="spellStart"/>
            <w:r w:rsidRPr="00E45F4F">
              <w:rPr>
                <w:sz w:val="24"/>
                <w:szCs w:val="24"/>
              </w:rPr>
              <w:t>наступления</w:t>
            </w:r>
            <w:proofErr w:type="spellEnd"/>
            <w:r w:rsidRPr="00E45F4F">
              <w:rPr>
                <w:sz w:val="24"/>
                <w:szCs w:val="24"/>
              </w:rPr>
              <w:t xml:space="preserve"> </w:t>
            </w:r>
            <w:proofErr w:type="spellStart"/>
            <w:r w:rsidRPr="00E45F4F">
              <w:rPr>
                <w:sz w:val="24"/>
                <w:szCs w:val="24"/>
              </w:rPr>
              <w:t>данного</w:t>
            </w:r>
            <w:proofErr w:type="spellEnd"/>
            <w:r w:rsidRPr="00E45F4F">
              <w:rPr>
                <w:sz w:val="24"/>
                <w:szCs w:val="24"/>
              </w:rPr>
              <w:t xml:space="preserve"> </w:t>
            </w:r>
            <w:proofErr w:type="spellStart"/>
            <w:r w:rsidRPr="00E45F4F">
              <w:rPr>
                <w:sz w:val="24"/>
                <w:szCs w:val="24"/>
              </w:rPr>
              <w:t>состояния</w:t>
            </w:r>
            <w:proofErr w:type="spellEnd"/>
          </w:p>
        </w:tc>
        <w:tc>
          <w:tcPr>
            <w:tcW w:w="2393" w:type="dxa"/>
          </w:tcPr>
          <w:p w:rsidR="0068341B" w:rsidRPr="00E45F4F" w:rsidRDefault="0068341B" w:rsidP="00E45F4F">
            <w:pPr>
              <w:rPr>
                <w:sz w:val="24"/>
                <w:szCs w:val="24"/>
              </w:rPr>
            </w:pPr>
            <w:proofErr w:type="spellStart"/>
            <w:r w:rsidRPr="00E45F4F">
              <w:rPr>
                <w:sz w:val="24"/>
                <w:szCs w:val="24"/>
              </w:rPr>
              <w:t>Проект</w:t>
            </w:r>
            <w:proofErr w:type="spellEnd"/>
            <w:r w:rsidRPr="00E45F4F">
              <w:rPr>
                <w:sz w:val="24"/>
                <w:szCs w:val="24"/>
              </w:rPr>
              <w:t xml:space="preserve"> С,</w:t>
            </w:r>
          </w:p>
          <w:p w:rsidR="0068341B" w:rsidRPr="00E45F4F" w:rsidRDefault="0068341B" w:rsidP="00E45F4F">
            <w:pPr>
              <w:rPr>
                <w:sz w:val="24"/>
                <w:szCs w:val="24"/>
              </w:rPr>
            </w:pPr>
            <w:r w:rsidRPr="00E45F4F">
              <w:rPr>
                <w:sz w:val="24"/>
                <w:szCs w:val="24"/>
              </w:rPr>
              <w:t>IRR, %</w:t>
            </w:r>
          </w:p>
        </w:tc>
        <w:tc>
          <w:tcPr>
            <w:tcW w:w="2393" w:type="dxa"/>
          </w:tcPr>
          <w:p w:rsidR="0068341B" w:rsidRPr="00E45F4F" w:rsidRDefault="0068341B" w:rsidP="00E45F4F">
            <w:pPr>
              <w:rPr>
                <w:sz w:val="24"/>
                <w:szCs w:val="24"/>
              </w:rPr>
            </w:pPr>
            <w:proofErr w:type="spellStart"/>
            <w:r w:rsidRPr="00E45F4F">
              <w:rPr>
                <w:sz w:val="24"/>
                <w:szCs w:val="24"/>
              </w:rPr>
              <w:t>Проект</w:t>
            </w:r>
            <w:proofErr w:type="spellEnd"/>
            <w:r w:rsidRPr="00E45F4F">
              <w:rPr>
                <w:sz w:val="24"/>
                <w:szCs w:val="24"/>
              </w:rPr>
              <w:t xml:space="preserve"> D,</w:t>
            </w:r>
          </w:p>
          <w:p w:rsidR="0068341B" w:rsidRPr="00E45F4F" w:rsidRDefault="0068341B" w:rsidP="00E45F4F">
            <w:pPr>
              <w:rPr>
                <w:sz w:val="24"/>
                <w:szCs w:val="24"/>
              </w:rPr>
            </w:pPr>
            <w:r w:rsidRPr="00E45F4F">
              <w:rPr>
                <w:sz w:val="24"/>
                <w:szCs w:val="24"/>
              </w:rPr>
              <w:t>IRR</w:t>
            </w:r>
            <w:proofErr w:type="gramStart"/>
            <w:r w:rsidRPr="00E45F4F">
              <w:rPr>
                <w:sz w:val="24"/>
                <w:szCs w:val="24"/>
              </w:rPr>
              <w:t>.%</w:t>
            </w:r>
            <w:proofErr w:type="gramEnd"/>
          </w:p>
        </w:tc>
      </w:tr>
      <w:tr w:rsidR="0068341B" w:rsidRPr="00E45F4F" w:rsidTr="00135CAD">
        <w:tc>
          <w:tcPr>
            <w:tcW w:w="2142" w:type="dxa"/>
          </w:tcPr>
          <w:p w:rsidR="0068341B" w:rsidRPr="00E45F4F" w:rsidRDefault="0068341B" w:rsidP="00E45F4F">
            <w:pPr>
              <w:rPr>
                <w:sz w:val="24"/>
                <w:szCs w:val="24"/>
              </w:rPr>
            </w:pPr>
            <w:proofErr w:type="spellStart"/>
            <w:r w:rsidRPr="00E45F4F">
              <w:rPr>
                <w:sz w:val="24"/>
                <w:szCs w:val="24"/>
              </w:rPr>
              <w:t>подъем</w:t>
            </w:r>
            <w:proofErr w:type="spellEnd"/>
          </w:p>
        </w:tc>
        <w:tc>
          <w:tcPr>
            <w:tcW w:w="2393" w:type="dxa"/>
          </w:tcPr>
          <w:p w:rsidR="0068341B" w:rsidRPr="00E45F4F" w:rsidRDefault="0068341B" w:rsidP="00E45F4F">
            <w:pPr>
              <w:rPr>
                <w:sz w:val="24"/>
                <w:szCs w:val="24"/>
              </w:rPr>
            </w:pPr>
            <w:r w:rsidRPr="00E45F4F">
              <w:rPr>
                <w:sz w:val="24"/>
                <w:szCs w:val="24"/>
              </w:rPr>
              <w:t>0,4</w:t>
            </w:r>
          </w:p>
        </w:tc>
        <w:tc>
          <w:tcPr>
            <w:tcW w:w="2393" w:type="dxa"/>
          </w:tcPr>
          <w:p w:rsidR="0068341B" w:rsidRPr="00E45F4F" w:rsidRDefault="0068341B" w:rsidP="00E45F4F">
            <w:pPr>
              <w:rPr>
                <w:sz w:val="24"/>
                <w:szCs w:val="24"/>
              </w:rPr>
            </w:pPr>
            <w:r w:rsidRPr="00E45F4F">
              <w:rPr>
                <w:sz w:val="24"/>
                <w:szCs w:val="24"/>
              </w:rPr>
              <w:t>45</w:t>
            </w:r>
          </w:p>
        </w:tc>
        <w:tc>
          <w:tcPr>
            <w:tcW w:w="2393" w:type="dxa"/>
          </w:tcPr>
          <w:p w:rsidR="0068341B" w:rsidRPr="00E45F4F" w:rsidRDefault="0068341B" w:rsidP="00E45F4F">
            <w:pPr>
              <w:rPr>
                <w:sz w:val="24"/>
                <w:szCs w:val="24"/>
              </w:rPr>
            </w:pPr>
            <w:r w:rsidRPr="00E45F4F">
              <w:rPr>
                <w:sz w:val="24"/>
                <w:szCs w:val="24"/>
              </w:rPr>
              <w:t>125</w:t>
            </w:r>
          </w:p>
        </w:tc>
      </w:tr>
      <w:tr w:rsidR="0068341B" w:rsidRPr="00E45F4F" w:rsidTr="00135CAD">
        <w:tc>
          <w:tcPr>
            <w:tcW w:w="2142" w:type="dxa"/>
          </w:tcPr>
          <w:p w:rsidR="0068341B" w:rsidRPr="00E45F4F" w:rsidRDefault="0068341B" w:rsidP="00E45F4F">
            <w:pPr>
              <w:rPr>
                <w:sz w:val="24"/>
                <w:szCs w:val="24"/>
              </w:rPr>
            </w:pPr>
            <w:proofErr w:type="spellStart"/>
            <w:r w:rsidRPr="00E45F4F">
              <w:rPr>
                <w:sz w:val="24"/>
                <w:szCs w:val="24"/>
              </w:rPr>
              <w:t>норма</w:t>
            </w:r>
            <w:proofErr w:type="spellEnd"/>
          </w:p>
        </w:tc>
        <w:tc>
          <w:tcPr>
            <w:tcW w:w="2393" w:type="dxa"/>
          </w:tcPr>
          <w:p w:rsidR="0068341B" w:rsidRPr="00E45F4F" w:rsidRDefault="0068341B" w:rsidP="00E45F4F">
            <w:pPr>
              <w:rPr>
                <w:sz w:val="24"/>
                <w:szCs w:val="24"/>
              </w:rPr>
            </w:pPr>
            <w:r w:rsidRPr="00E45F4F">
              <w:rPr>
                <w:sz w:val="24"/>
                <w:szCs w:val="24"/>
              </w:rPr>
              <w:t>0,3</w:t>
            </w:r>
          </w:p>
        </w:tc>
        <w:tc>
          <w:tcPr>
            <w:tcW w:w="2393" w:type="dxa"/>
          </w:tcPr>
          <w:p w:rsidR="0068341B" w:rsidRPr="00E45F4F" w:rsidRDefault="0068341B" w:rsidP="00E45F4F">
            <w:pPr>
              <w:rPr>
                <w:sz w:val="24"/>
                <w:szCs w:val="24"/>
              </w:rPr>
            </w:pPr>
            <w:r w:rsidRPr="00E45F4F">
              <w:rPr>
                <w:sz w:val="24"/>
                <w:szCs w:val="24"/>
              </w:rPr>
              <w:t>38</w:t>
            </w:r>
          </w:p>
        </w:tc>
        <w:tc>
          <w:tcPr>
            <w:tcW w:w="2393" w:type="dxa"/>
          </w:tcPr>
          <w:p w:rsidR="0068341B" w:rsidRPr="00E45F4F" w:rsidRDefault="0068341B" w:rsidP="00E45F4F">
            <w:pPr>
              <w:rPr>
                <w:sz w:val="24"/>
                <w:szCs w:val="24"/>
              </w:rPr>
            </w:pPr>
            <w:r w:rsidRPr="00E45F4F">
              <w:rPr>
                <w:sz w:val="24"/>
                <w:szCs w:val="24"/>
              </w:rPr>
              <w:t>75</w:t>
            </w:r>
          </w:p>
        </w:tc>
      </w:tr>
      <w:tr w:rsidR="0068341B" w:rsidRPr="00E45F4F" w:rsidTr="00135CAD">
        <w:tc>
          <w:tcPr>
            <w:tcW w:w="2142" w:type="dxa"/>
          </w:tcPr>
          <w:p w:rsidR="0068341B" w:rsidRPr="00E45F4F" w:rsidRDefault="0068341B" w:rsidP="00E45F4F">
            <w:pPr>
              <w:rPr>
                <w:sz w:val="24"/>
                <w:szCs w:val="24"/>
              </w:rPr>
            </w:pPr>
            <w:proofErr w:type="spellStart"/>
            <w:r w:rsidRPr="00E45F4F">
              <w:rPr>
                <w:sz w:val="24"/>
                <w:szCs w:val="24"/>
              </w:rPr>
              <w:t>спад</w:t>
            </w:r>
            <w:proofErr w:type="spellEnd"/>
          </w:p>
        </w:tc>
        <w:tc>
          <w:tcPr>
            <w:tcW w:w="2393" w:type="dxa"/>
          </w:tcPr>
          <w:p w:rsidR="0068341B" w:rsidRPr="00E45F4F" w:rsidRDefault="0068341B" w:rsidP="00E45F4F">
            <w:pPr>
              <w:rPr>
                <w:sz w:val="24"/>
                <w:szCs w:val="24"/>
              </w:rPr>
            </w:pPr>
            <w:r w:rsidRPr="00E45F4F">
              <w:rPr>
                <w:sz w:val="24"/>
                <w:szCs w:val="24"/>
              </w:rPr>
              <w:t>0,3</w:t>
            </w:r>
          </w:p>
        </w:tc>
        <w:tc>
          <w:tcPr>
            <w:tcW w:w="2393" w:type="dxa"/>
          </w:tcPr>
          <w:p w:rsidR="0068341B" w:rsidRPr="00E45F4F" w:rsidRDefault="0068341B" w:rsidP="00E45F4F">
            <w:pPr>
              <w:rPr>
                <w:sz w:val="24"/>
                <w:szCs w:val="24"/>
              </w:rPr>
            </w:pPr>
            <w:r w:rsidRPr="00E45F4F">
              <w:rPr>
                <w:sz w:val="24"/>
                <w:szCs w:val="24"/>
              </w:rPr>
              <w:t>15</w:t>
            </w:r>
          </w:p>
        </w:tc>
        <w:tc>
          <w:tcPr>
            <w:tcW w:w="2393" w:type="dxa"/>
          </w:tcPr>
          <w:p w:rsidR="0068341B" w:rsidRPr="00E45F4F" w:rsidRDefault="0068341B" w:rsidP="00E45F4F">
            <w:pPr>
              <w:rPr>
                <w:sz w:val="24"/>
                <w:szCs w:val="24"/>
              </w:rPr>
            </w:pPr>
            <w:r w:rsidRPr="00E45F4F">
              <w:rPr>
                <w:sz w:val="24"/>
                <w:szCs w:val="24"/>
              </w:rPr>
              <w:t>20</w:t>
            </w:r>
          </w:p>
        </w:tc>
      </w:tr>
    </w:tbl>
    <w:p w:rsidR="0068341B" w:rsidRPr="00E45F4F" w:rsidRDefault="0068341B" w:rsidP="00E45F4F">
      <w:pPr>
        <w:spacing w:after="0" w:line="240" w:lineRule="auto"/>
        <w:rPr>
          <w:rFonts w:ascii="Times New Roman" w:hAnsi="Times New Roman" w:cs="Times New Roman"/>
          <w:i/>
          <w:sz w:val="24"/>
          <w:szCs w:val="24"/>
        </w:rPr>
      </w:pPr>
    </w:p>
    <w:p w:rsidR="0068341B" w:rsidRPr="00E45F4F" w:rsidRDefault="0068341B" w:rsidP="00E45F4F">
      <w:pPr>
        <w:pStyle w:val="af6"/>
        <w:spacing w:line="240" w:lineRule="auto"/>
        <w:ind w:left="0" w:firstLine="567"/>
        <w:rPr>
          <w:szCs w:val="24"/>
        </w:rPr>
      </w:pPr>
    </w:p>
    <w:p w:rsidR="0068341B" w:rsidRPr="00E45F4F" w:rsidRDefault="0068341B" w:rsidP="00E45F4F">
      <w:pPr>
        <w:pStyle w:val="afc"/>
        <w:spacing w:after="0"/>
      </w:pPr>
      <w:r w:rsidRPr="00E45F4F">
        <w:t xml:space="preserve">Задача 6. </w:t>
      </w:r>
    </w:p>
    <w:p w:rsidR="0068341B" w:rsidRPr="00E45F4F" w:rsidRDefault="0068341B" w:rsidP="00E45F4F">
      <w:pPr>
        <w:pStyle w:val="afc"/>
        <w:spacing w:after="0"/>
        <w:rPr>
          <w:b/>
        </w:rPr>
      </w:pPr>
      <w:r w:rsidRPr="00E45F4F">
        <w:t>Фирма планирует построить среднее или малое предприятие по производству продукции. Рассматривается вариант строительства среднего предприятия, или малого предприятия с последующим расширением производства через 2 года, если сформируется высокий спрос на продукцию.</w:t>
      </w:r>
      <w:r w:rsidRPr="00E45F4F">
        <w:rPr>
          <w:b/>
        </w:rPr>
        <w:t xml:space="preserve"> </w:t>
      </w:r>
    </w:p>
    <w:p w:rsidR="0068341B" w:rsidRPr="00E45F4F" w:rsidRDefault="0068341B" w:rsidP="00E45F4F">
      <w:pPr>
        <w:pStyle w:val="afc"/>
        <w:spacing w:after="0"/>
      </w:pPr>
      <w:r w:rsidRPr="00E45F4F">
        <w:t>Фирма рассматривает задачу на 10-летний период. Маркетинговый анализ рынка показал, что вероятность высокого спроса – 0,65%, низкого спроса – 35%.</w:t>
      </w:r>
    </w:p>
    <w:p w:rsidR="0068341B" w:rsidRPr="00E45F4F" w:rsidRDefault="0068341B" w:rsidP="00E45F4F">
      <w:pPr>
        <w:pStyle w:val="afc"/>
        <w:spacing w:after="0"/>
      </w:pPr>
      <w:r w:rsidRPr="00E45F4F">
        <w:t>Инвестиции в строительство среднего предприятия – 7,5 млн. руб. Инвестиции в малое предприятие – 1,8 млн. руб., затраты на его дальнейшее расширение – 3,4 млн. руб.</w:t>
      </w:r>
    </w:p>
    <w:p w:rsidR="0068341B" w:rsidRPr="00E45F4F" w:rsidRDefault="0068341B" w:rsidP="00E45F4F">
      <w:pPr>
        <w:pStyle w:val="afc"/>
        <w:spacing w:after="0"/>
      </w:pPr>
      <w:r w:rsidRPr="00E45F4F">
        <w:t>Ожидаемые ежегодные доходы:</w:t>
      </w:r>
    </w:p>
    <w:p w:rsidR="0068341B" w:rsidRPr="00E45F4F" w:rsidRDefault="0068341B" w:rsidP="00E45F4F">
      <w:pPr>
        <w:pStyle w:val="af6"/>
        <w:numPr>
          <w:ilvl w:val="0"/>
          <w:numId w:val="17"/>
        </w:numPr>
        <w:spacing w:line="240" w:lineRule="auto"/>
        <w:ind w:left="0" w:firstLine="567"/>
        <w:rPr>
          <w:szCs w:val="24"/>
          <w:lang w:val="ru-RU"/>
        </w:rPr>
      </w:pPr>
      <w:r w:rsidRPr="00E45F4F">
        <w:rPr>
          <w:szCs w:val="24"/>
          <w:lang w:val="ru-RU"/>
        </w:rPr>
        <w:t>По среднему предприятию: при высоком спросе – 1,4 млн.руб., при низком – 0,38 млн. руб. ежегодно в течение 10 лет.</w:t>
      </w:r>
    </w:p>
    <w:p w:rsidR="0068341B" w:rsidRPr="00E45F4F" w:rsidRDefault="0068341B" w:rsidP="00E45F4F">
      <w:pPr>
        <w:pStyle w:val="af6"/>
        <w:numPr>
          <w:ilvl w:val="0"/>
          <w:numId w:val="17"/>
        </w:numPr>
        <w:spacing w:line="240" w:lineRule="auto"/>
        <w:ind w:left="0" w:firstLine="567"/>
        <w:rPr>
          <w:szCs w:val="24"/>
          <w:lang w:val="ru-RU"/>
        </w:rPr>
      </w:pPr>
      <w:r w:rsidRPr="00E45F4F">
        <w:rPr>
          <w:szCs w:val="24"/>
          <w:lang w:val="ru-RU"/>
        </w:rPr>
        <w:t>По малому предприятию: при высоком спросе – 0,27 млн.руб., при низком – 0,25 млн. руб. ежегодно в течение 2 лет.</w:t>
      </w:r>
    </w:p>
    <w:p w:rsidR="0068341B" w:rsidRPr="00E45F4F" w:rsidRDefault="0068341B" w:rsidP="00E45F4F">
      <w:pPr>
        <w:pStyle w:val="af6"/>
        <w:numPr>
          <w:ilvl w:val="0"/>
          <w:numId w:val="17"/>
        </w:numPr>
        <w:spacing w:line="240" w:lineRule="auto"/>
        <w:ind w:left="0" w:firstLine="567"/>
        <w:rPr>
          <w:szCs w:val="24"/>
          <w:lang w:val="ru-RU"/>
        </w:rPr>
      </w:pPr>
      <w:r w:rsidRPr="00E45F4F">
        <w:rPr>
          <w:szCs w:val="24"/>
          <w:lang w:val="ru-RU"/>
        </w:rPr>
        <w:t>После расширения малого предприятия: при высоком спросе – 1,6 млн.руб., при низком – 0,24 млн. руб. ежегодно в течение 8 лет.</w:t>
      </w:r>
    </w:p>
    <w:p w:rsidR="0068341B" w:rsidRPr="00E45F4F" w:rsidRDefault="0068341B" w:rsidP="00E45F4F">
      <w:pPr>
        <w:pStyle w:val="af6"/>
        <w:numPr>
          <w:ilvl w:val="0"/>
          <w:numId w:val="17"/>
        </w:numPr>
        <w:spacing w:line="240" w:lineRule="auto"/>
        <w:ind w:left="0" w:firstLine="567"/>
        <w:rPr>
          <w:szCs w:val="24"/>
          <w:lang w:val="ru-RU"/>
        </w:rPr>
      </w:pPr>
      <w:r w:rsidRPr="00E45F4F">
        <w:rPr>
          <w:szCs w:val="24"/>
          <w:lang w:val="ru-RU"/>
        </w:rPr>
        <w:t>Без расширения малого предприятия: при высоком спросе –0,27 млн.руб., при низком – 0,20 млн. руб. ежегодно в течение 8 лет.</w:t>
      </w:r>
    </w:p>
    <w:p w:rsidR="0068341B" w:rsidRPr="00E45F4F" w:rsidRDefault="0068341B" w:rsidP="00E45F4F">
      <w:pPr>
        <w:pStyle w:val="af6"/>
        <w:spacing w:line="240" w:lineRule="auto"/>
        <w:ind w:left="0" w:firstLine="567"/>
        <w:rPr>
          <w:szCs w:val="24"/>
          <w:lang w:val="ru-RU"/>
        </w:rPr>
      </w:pPr>
      <w:r w:rsidRPr="00E45F4F">
        <w:rPr>
          <w:szCs w:val="24"/>
          <w:lang w:val="ru-RU"/>
        </w:rPr>
        <w:t>На основе  «дерева решений» выбрать предпочтительный вариант инвестирования.</w:t>
      </w:r>
    </w:p>
    <w:p w:rsidR="0068341B" w:rsidRPr="00E45F4F" w:rsidRDefault="0068341B" w:rsidP="00E45F4F">
      <w:pPr>
        <w:spacing w:after="0" w:line="240" w:lineRule="auto"/>
        <w:ind w:firstLine="539"/>
        <w:rPr>
          <w:rFonts w:ascii="Times New Roman" w:hAnsi="Times New Roman" w:cs="Times New Roman"/>
          <w:b/>
          <w:sz w:val="24"/>
          <w:szCs w:val="24"/>
          <w:lang w:val="ru-RU"/>
        </w:rPr>
      </w:pPr>
    </w:p>
    <w:p w:rsidR="0068341B" w:rsidRPr="00E45F4F" w:rsidRDefault="0068341B" w:rsidP="00E45F4F">
      <w:pPr>
        <w:pStyle w:val="1"/>
        <w:spacing w:before="0" w:after="0"/>
        <w:rPr>
          <w:bCs/>
          <w:szCs w:val="24"/>
        </w:rPr>
      </w:pPr>
      <w:r w:rsidRPr="00E45F4F">
        <w:rPr>
          <w:szCs w:val="24"/>
        </w:rPr>
        <w:t>Тема 4.  Качественные методы оценки финансовых рисков</w:t>
      </w:r>
    </w:p>
    <w:p w:rsidR="0068341B" w:rsidRPr="00E45F4F" w:rsidRDefault="0068341B" w:rsidP="00E45F4F">
      <w:pPr>
        <w:pStyle w:val="20"/>
        <w:rPr>
          <w:szCs w:val="24"/>
        </w:rPr>
      </w:pPr>
      <w:r w:rsidRPr="00E45F4F">
        <w:rPr>
          <w:szCs w:val="24"/>
        </w:rPr>
        <w:t>Контрольные вопросы</w:t>
      </w:r>
    </w:p>
    <w:p w:rsidR="0068341B" w:rsidRPr="00E45F4F" w:rsidRDefault="0068341B" w:rsidP="00E45F4F">
      <w:pPr>
        <w:pStyle w:val="af6"/>
        <w:numPr>
          <w:ilvl w:val="0"/>
          <w:numId w:val="18"/>
        </w:numPr>
        <w:spacing w:line="240" w:lineRule="auto"/>
        <w:ind w:left="0" w:firstLine="567"/>
        <w:rPr>
          <w:szCs w:val="24"/>
          <w:lang w:val="ru-RU"/>
        </w:rPr>
      </w:pPr>
      <w:r w:rsidRPr="00E45F4F">
        <w:rPr>
          <w:szCs w:val="24"/>
          <w:lang w:val="ru-RU"/>
        </w:rPr>
        <w:t>В чем суть качественных методов оценки рисков? Чем эти методы отличаются от количественных методов оценки рисков?</w:t>
      </w:r>
    </w:p>
    <w:p w:rsidR="0068341B" w:rsidRPr="00E45F4F" w:rsidRDefault="0068341B" w:rsidP="00E45F4F">
      <w:pPr>
        <w:pStyle w:val="af6"/>
        <w:numPr>
          <w:ilvl w:val="0"/>
          <w:numId w:val="18"/>
        </w:numPr>
        <w:spacing w:line="240" w:lineRule="auto"/>
        <w:ind w:left="0" w:firstLine="567"/>
        <w:rPr>
          <w:szCs w:val="24"/>
        </w:rPr>
      </w:pPr>
      <w:r w:rsidRPr="00E45F4F">
        <w:rPr>
          <w:szCs w:val="24"/>
          <w:lang w:val="ru-RU"/>
        </w:rPr>
        <w:t xml:space="preserve">Что представляет собой метод экспертных оценок предпринимательских рисков. </w:t>
      </w:r>
      <w:r w:rsidRPr="00E45F4F">
        <w:rPr>
          <w:szCs w:val="24"/>
        </w:rPr>
        <w:t xml:space="preserve">В </w:t>
      </w:r>
      <w:proofErr w:type="spellStart"/>
      <w:r w:rsidRPr="00E45F4F">
        <w:rPr>
          <w:szCs w:val="24"/>
        </w:rPr>
        <w:t>чем</w:t>
      </w:r>
      <w:proofErr w:type="spellEnd"/>
      <w:r w:rsidRPr="00E45F4F">
        <w:rPr>
          <w:szCs w:val="24"/>
        </w:rPr>
        <w:t xml:space="preserve"> </w:t>
      </w:r>
      <w:proofErr w:type="spellStart"/>
      <w:r w:rsidRPr="00E45F4F">
        <w:rPr>
          <w:szCs w:val="24"/>
        </w:rPr>
        <w:t>его</w:t>
      </w:r>
      <w:proofErr w:type="spellEnd"/>
      <w:r w:rsidRPr="00E45F4F">
        <w:rPr>
          <w:szCs w:val="24"/>
        </w:rPr>
        <w:t xml:space="preserve"> </w:t>
      </w:r>
      <w:proofErr w:type="spellStart"/>
      <w:r w:rsidRPr="00E45F4F">
        <w:rPr>
          <w:szCs w:val="24"/>
        </w:rPr>
        <w:t>специфика</w:t>
      </w:r>
      <w:proofErr w:type="spellEnd"/>
      <w:r w:rsidRPr="00E45F4F">
        <w:rPr>
          <w:szCs w:val="24"/>
        </w:rPr>
        <w:t>?</w:t>
      </w:r>
    </w:p>
    <w:p w:rsidR="0068341B" w:rsidRPr="00E45F4F" w:rsidRDefault="0068341B" w:rsidP="00E45F4F">
      <w:pPr>
        <w:pStyle w:val="af6"/>
        <w:spacing w:line="240" w:lineRule="auto"/>
        <w:ind w:left="0" w:firstLine="567"/>
        <w:rPr>
          <w:szCs w:val="24"/>
          <w:lang w:val="ru-RU"/>
        </w:rPr>
      </w:pPr>
      <w:r w:rsidRPr="00E45F4F">
        <w:rPr>
          <w:szCs w:val="24"/>
          <w:lang w:val="ru-RU"/>
        </w:rPr>
        <w:lastRenderedPageBreak/>
        <w:t>3. Назовите основные этапы проведения экспертных оценок риска.</w:t>
      </w:r>
    </w:p>
    <w:p w:rsidR="0068341B" w:rsidRPr="00E45F4F" w:rsidRDefault="0068341B" w:rsidP="00E45F4F">
      <w:pPr>
        <w:pStyle w:val="af6"/>
        <w:spacing w:line="240" w:lineRule="auto"/>
        <w:ind w:left="0" w:firstLine="567"/>
        <w:rPr>
          <w:szCs w:val="24"/>
          <w:lang w:val="ru-RU"/>
        </w:rPr>
      </w:pPr>
      <w:r w:rsidRPr="00E45F4F">
        <w:rPr>
          <w:szCs w:val="24"/>
          <w:lang w:val="ru-RU"/>
        </w:rPr>
        <w:t>4. Назовите достоинства и недостатки метода экспертных оценок риска.</w:t>
      </w:r>
    </w:p>
    <w:p w:rsidR="0068341B" w:rsidRPr="00E45F4F" w:rsidRDefault="0068341B" w:rsidP="00E45F4F">
      <w:pPr>
        <w:pStyle w:val="af6"/>
        <w:spacing w:line="240" w:lineRule="auto"/>
        <w:ind w:left="567" w:firstLine="0"/>
        <w:rPr>
          <w:szCs w:val="24"/>
          <w:lang w:val="ru-RU"/>
        </w:rPr>
      </w:pPr>
      <w:r w:rsidRPr="00E45F4F">
        <w:rPr>
          <w:szCs w:val="24"/>
          <w:lang w:val="ru-RU"/>
        </w:rPr>
        <w:t>5. В чем суть оценки финансовых рисков на основе бухгалтерской отчетности?  В чем его специфика?</w:t>
      </w:r>
    </w:p>
    <w:p w:rsidR="0068341B" w:rsidRPr="00E45F4F" w:rsidRDefault="0068341B" w:rsidP="00E45F4F">
      <w:pPr>
        <w:pStyle w:val="af6"/>
        <w:spacing w:line="240" w:lineRule="auto"/>
        <w:ind w:left="0" w:firstLine="567"/>
        <w:rPr>
          <w:szCs w:val="24"/>
          <w:lang w:val="ru-RU"/>
        </w:rPr>
      </w:pPr>
      <w:r w:rsidRPr="00E45F4F">
        <w:rPr>
          <w:szCs w:val="24"/>
          <w:lang w:val="ru-RU"/>
        </w:rPr>
        <w:t>6. Назовите основные этапы проведения  оценки финансового  риска.</w:t>
      </w:r>
    </w:p>
    <w:p w:rsidR="0068341B" w:rsidRPr="00E45F4F" w:rsidRDefault="0068341B" w:rsidP="00E45F4F">
      <w:pPr>
        <w:pStyle w:val="af6"/>
        <w:spacing w:line="240" w:lineRule="auto"/>
        <w:ind w:left="0" w:firstLine="567"/>
        <w:rPr>
          <w:szCs w:val="24"/>
          <w:lang w:val="ru-RU"/>
        </w:rPr>
      </w:pPr>
      <w:r w:rsidRPr="00E45F4F">
        <w:rPr>
          <w:szCs w:val="24"/>
          <w:lang w:val="ru-RU"/>
        </w:rPr>
        <w:t>7. Назовите достоинства и недостатки метода  оценки риска на основе бухгалтерской отчетности.</w:t>
      </w:r>
    </w:p>
    <w:p w:rsidR="0068341B" w:rsidRPr="00E45F4F" w:rsidRDefault="0068341B" w:rsidP="00E45F4F">
      <w:pPr>
        <w:pStyle w:val="af6"/>
        <w:spacing w:line="240" w:lineRule="auto"/>
        <w:ind w:left="567" w:firstLine="0"/>
        <w:rPr>
          <w:szCs w:val="24"/>
          <w:lang w:val="ru-RU"/>
        </w:rPr>
      </w:pPr>
      <w:r w:rsidRPr="00E45F4F">
        <w:rPr>
          <w:szCs w:val="24"/>
          <w:lang w:val="ru-RU"/>
        </w:rPr>
        <w:t>8.Что такое совокупный предпринимательский риск и как он рассчитывается?</w:t>
      </w:r>
    </w:p>
    <w:p w:rsidR="0068341B" w:rsidRPr="00E45F4F" w:rsidRDefault="0068341B" w:rsidP="00E45F4F">
      <w:pPr>
        <w:pStyle w:val="af6"/>
        <w:spacing w:line="240" w:lineRule="auto"/>
        <w:ind w:left="567" w:firstLine="0"/>
        <w:rPr>
          <w:szCs w:val="24"/>
          <w:lang w:val="ru-RU"/>
        </w:rPr>
      </w:pPr>
      <w:r w:rsidRPr="00E45F4F">
        <w:rPr>
          <w:szCs w:val="24"/>
          <w:lang w:val="ru-RU"/>
        </w:rPr>
        <w:t>9.Какую роль играют операционный и финансовой рычаг в   предпринимательской деятельности. Можно ли ими управлять?</w:t>
      </w:r>
    </w:p>
    <w:p w:rsidR="0068341B" w:rsidRPr="00E45F4F" w:rsidRDefault="0068341B" w:rsidP="00E45F4F">
      <w:pPr>
        <w:pStyle w:val="af6"/>
        <w:spacing w:line="240" w:lineRule="auto"/>
        <w:ind w:left="0" w:firstLine="567"/>
        <w:rPr>
          <w:szCs w:val="24"/>
          <w:lang w:val="ru-RU"/>
        </w:rPr>
      </w:pPr>
      <w:r w:rsidRPr="00E45F4F">
        <w:rPr>
          <w:szCs w:val="24"/>
          <w:lang w:val="ru-RU"/>
        </w:rPr>
        <w:t>10. Назовите основные подходы к оптимизации совокупного предпринимательского риска.</w:t>
      </w:r>
    </w:p>
    <w:p w:rsidR="0068341B" w:rsidRPr="00E45F4F" w:rsidRDefault="0068341B" w:rsidP="00E45F4F">
      <w:pPr>
        <w:pStyle w:val="20"/>
        <w:rPr>
          <w:szCs w:val="24"/>
        </w:rPr>
      </w:pPr>
      <w:r w:rsidRPr="00E45F4F">
        <w:rPr>
          <w:szCs w:val="24"/>
        </w:rPr>
        <w:t>Тестовые здания</w:t>
      </w:r>
    </w:p>
    <w:p w:rsidR="0068341B" w:rsidRPr="00E45F4F" w:rsidRDefault="0068341B" w:rsidP="00E45F4F">
      <w:pPr>
        <w:pStyle w:val="af6"/>
        <w:numPr>
          <w:ilvl w:val="0"/>
          <w:numId w:val="21"/>
        </w:numPr>
        <w:spacing w:line="240" w:lineRule="auto"/>
        <w:rPr>
          <w:szCs w:val="24"/>
        </w:rPr>
      </w:pPr>
      <w:proofErr w:type="spellStart"/>
      <w:r w:rsidRPr="00E45F4F">
        <w:rPr>
          <w:szCs w:val="24"/>
        </w:rPr>
        <w:t>Исключите</w:t>
      </w:r>
      <w:proofErr w:type="spellEnd"/>
      <w:r w:rsidRPr="00E45F4F">
        <w:rPr>
          <w:szCs w:val="24"/>
        </w:rPr>
        <w:t xml:space="preserve"> </w:t>
      </w:r>
      <w:proofErr w:type="spellStart"/>
      <w:r w:rsidRPr="00E45F4F">
        <w:rPr>
          <w:szCs w:val="24"/>
        </w:rPr>
        <w:t>лишнее</w:t>
      </w:r>
      <w:proofErr w:type="spellEnd"/>
      <w:r w:rsidRPr="00E45F4F">
        <w:rPr>
          <w:szCs w:val="24"/>
        </w:rPr>
        <w:t xml:space="preserve">. </w:t>
      </w:r>
    </w:p>
    <w:p w:rsidR="0068341B" w:rsidRPr="00E45F4F" w:rsidRDefault="0068341B" w:rsidP="00E45F4F">
      <w:pPr>
        <w:pStyle w:val="afc"/>
        <w:spacing w:after="0"/>
      </w:pPr>
      <w:r w:rsidRPr="00E45F4F">
        <w:t>В количественном подходе оценки предпринимательских рисков выделяют следующие этапы:</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А)  Выявление факторов, влияющих на возникновение данных рисков;</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Б) Определение стоимостной оценки ущерба от выявленного риска;</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В) Определение стоимостной оценки факторов  выявленного риска;</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Г) Разработка мероприятий по стабилизации работы в условиях выявленного риска.</w:t>
      </w:r>
    </w:p>
    <w:p w:rsidR="0068341B" w:rsidRPr="00E45F4F" w:rsidRDefault="0068341B" w:rsidP="00E45F4F">
      <w:pPr>
        <w:pStyle w:val="af6"/>
        <w:spacing w:line="240" w:lineRule="auto"/>
        <w:ind w:left="0" w:firstLine="567"/>
        <w:rPr>
          <w:szCs w:val="24"/>
          <w:lang w:val="ru-RU"/>
        </w:rPr>
      </w:pPr>
      <w:r w:rsidRPr="00E45F4F">
        <w:rPr>
          <w:szCs w:val="24"/>
          <w:lang w:val="ru-RU"/>
        </w:rPr>
        <w:t>2. Какой метод оценки рисков проводится по следующим этапам:</w:t>
      </w:r>
    </w:p>
    <w:p w:rsidR="0068341B" w:rsidRPr="00E45F4F" w:rsidRDefault="0068341B" w:rsidP="00E45F4F">
      <w:pPr>
        <w:pStyle w:val="aff3"/>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1.</w:t>
      </w:r>
      <w:r w:rsidR="00E45F4F" w:rsidRPr="00E45F4F">
        <w:rPr>
          <w:rFonts w:ascii="Times New Roman" w:hAnsi="Times New Roman" w:cs="Times New Roman"/>
          <w:sz w:val="24"/>
          <w:szCs w:val="24"/>
          <w:lang w:val="ru-RU"/>
        </w:rPr>
        <w:tab/>
      </w:r>
      <w:r w:rsidRPr="00E45F4F">
        <w:rPr>
          <w:rFonts w:ascii="Times New Roman" w:hAnsi="Times New Roman" w:cs="Times New Roman"/>
          <w:sz w:val="24"/>
          <w:szCs w:val="24"/>
          <w:lang w:val="ru-RU"/>
        </w:rPr>
        <w:t>Определение цели экспертной оценки и набор группы экспертов в соответствии с их компетентностью.</w:t>
      </w:r>
    </w:p>
    <w:p w:rsidR="0068341B" w:rsidRPr="00E45F4F" w:rsidRDefault="0068341B" w:rsidP="00E45F4F">
      <w:pPr>
        <w:pStyle w:val="aff3"/>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2.</w:t>
      </w:r>
      <w:r w:rsidR="00E45F4F" w:rsidRPr="00E45F4F">
        <w:rPr>
          <w:rFonts w:ascii="Times New Roman" w:hAnsi="Times New Roman" w:cs="Times New Roman"/>
          <w:sz w:val="24"/>
          <w:szCs w:val="24"/>
          <w:lang w:val="ru-RU"/>
        </w:rPr>
        <w:tab/>
      </w:r>
      <w:r w:rsidRPr="00E45F4F">
        <w:rPr>
          <w:rFonts w:ascii="Times New Roman" w:hAnsi="Times New Roman" w:cs="Times New Roman"/>
          <w:sz w:val="24"/>
          <w:szCs w:val="24"/>
          <w:lang w:val="ru-RU"/>
        </w:rPr>
        <w:t>Разработка и утверждение задания для экспертов.</w:t>
      </w:r>
    </w:p>
    <w:p w:rsidR="0068341B" w:rsidRPr="00E45F4F" w:rsidRDefault="0068341B" w:rsidP="00E45F4F">
      <w:pPr>
        <w:pStyle w:val="aff3"/>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3.</w:t>
      </w:r>
      <w:r w:rsidR="00E45F4F" w:rsidRPr="00E45F4F">
        <w:rPr>
          <w:rFonts w:ascii="Times New Roman" w:hAnsi="Times New Roman" w:cs="Times New Roman"/>
          <w:sz w:val="24"/>
          <w:szCs w:val="24"/>
          <w:lang w:val="ru-RU"/>
        </w:rPr>
        <w:tab/>
      </w:r>
      <w:r w:rsidRPr="00E45F4F">
        <w:rPr>
          <w:rFonts w:ascii="Times New Roman" w:hAnsi="Times New Roman" w:cs="Times New Roman"/>
          <w:sz w:val="24"/>
          <w:szCs w:val="24"/>
          <w:lang w:val="ru-RU"/>
        </w:rPr>
        <w:t>Сбор и анализ экспертной информации.</w:t>
      </w:r>
    </w:p>
    <w:p w:rsidR="0068341B" w:rsidRPr="00E45F4F" w:rsidRDefault="0068341B" w:rsidP="00E45F4F">
      <w:pPr>
        <w:pStyle w:val="aff3"/>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4.</w:t>
      </w:r>
      <w:r w:rsidR="00E45F4F" w:rsidRPr="00E45F4F">
        <w:rPr>
          <w:rFonts w:ascii="Times New Roman" w:hAnsi="Times New Roman" w:cs="Times New Roman"/>
          <w:sz w:val="24"/>
          <w:szCs w:val="24"/>
          <w:lang w:val="ru-RU"/>
        </w:rPr>
        <w:tab/>
      </w:r>
      <w:r w:rsidRPr="00E45F4F">
        <w:rPr>
          <w:rFonts w:ascii="Times New Roman" w:hAnsi="Times New Roman" w:cs="Times New Roman"/>
          <w:sz w:val="24"/>
          <w:szCs w:val="24"/>
          <w:lang w:val="ru-RU"/>
        </w:rPr>
        <w:t>Интерпретация полученных результатов и принятие управленческого решения:</w:t>
      </w:r>
    </w:p>
    <w:p w:rsidR="0068341B" w:rsidRPr="00E45F4F" w:rsidRDefault="0068341B" w:rsidP="00E45F4F">
      <w:pPr>
        <w:pStyle w:val="27"/>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А) Метод </w:t>
      </w:r>
      <w:proofErr w:type="spellStart"/>
      <w:r w:rsidRPr="00E45F4F">
        <w:rPr>
          <w:rFonts w:ascii="Times New Roman" w:hAnsi="Times New Roman" w:cs="Times New Roman"/>
          <w:sz w:val="24"/>
          <w:szCs w:val="24"/>
          <w:lang w:val="ru-RU"/>
        </w:rPr>
        <w:t>Дельфи</w:t>
      </w:r>
      <w:proofErr w:type="spellEnd"/>
      <w:r w:rsidRPr="00E45F4F">
        <w:rPr>
          <w:rFonts w:ascii="Times New Roman" w:hAnsi="Times New Roman" w:cs="Times New Roman"/>
          <w:sz w:val="24"/>
          <w:szCs w:val="24"/>
          <w:lang w:val="ru-RU"/>
        </w:rPr>
        <w:t>;</w:t>
      </w:r>
    </w:p>
    <w:p w:rsidR="0068341B" w:rsidRPr="00E45F4F" w:rsidRDefault="0068341B" w:rsidP="00E45F4F">
      <w:pPr>
        <w:pStyle w:val="27"/>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Б) Метод экспертных оценок;</w:t>
      </w:r>
    </w:p>
    <w:p w:rsidR="0068341B" w:rsidRPr="00E45F4F" w:rsidRDefault="0068341B" w:rsidP="00E45F4F">
      <w:pPr>
        <w:pStyle w:val="27"/>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В) Метод чувствительности;</w:t>
      </w:r>
    </w:p>
    <w:p w:rsidR="0068341B" w:rsidRPr="00E45F4F" w:rsidRDefault="0068341B" w:rsidP="00E45F4F">
      <w:pPr>
        <w:pStyle w:val="27"/>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Г) Метод оценки на основе финансовой отчетности.</w:t>
      </w:r>
    </w:p>
    <w:p w:rsidR="0068341B" w:rsidRPr="00E45F4F" w:rsidRDefault="0068341B" w:rsidP="00E45F4F">
      <w:pPr>
        <w:spacing w:after="0" w:line="240" w:lineRule="auto"/>
        <w:rPr>
          <w:rFonts w:ascii="Times New Roman" w:hAnsi="Times New Roman" w:cs="Times New Roman"/>
          <w:sz w:val="24"/>
          <w:szCs w:val="24"/>
          <w:lang w:val="ru-RU"/>
        </w:rPr>
      </w:pPr>
    </w:p>
    <w:p w:rsidR="0068341B" w:rsidRPr="00E45F4F" w:rsidRDefault="0068341B" w:rsidP="00E45F4F">
      <w:pPr>
        <w:pStyle w:val="af6"/>
        <w:spacing w:line="240" w:lineRule="auto"/>
        <w:ind w:left="0" w:firstLine="567"/>
        <w:rPr>
          <w:szCs w:val="24"/>
          <w:lang w:val="ru-RU"/>
        </w:rPr>
      </w:pPr>
      <w:r w:rsidRPr="00E45F4F">
        <w:rPr>
          <w:szCs w:val="24"/>
          <w:lang w:val="ru-RU"/>
        </w:rPr>
        <w:t>3. Какой метод оценки рисков проводится по следующим этапам:</w:t>
      </w:r>
    </w:p>
    <w:p w:rsidR="0068341B" w:rsidRPr="00E45F4F" w:rsidRDefault="0068341B" w:rsidP="00E45F4F">
      <w:pPr>
        <w:pStyle w:val="27"/>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1.Оценка риска ликвидности (платежеспособности).</w:t>
      </w:r>
    </w:p>
    <w:p w:rsidR="0068341B" w:rsidRPr="00E45F4F" w:rsidRDefault="0068341B" w:rsidP="00E45F4F">
      <w:pPr>
        <w:pStyle w:val="27"/>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2.Оценка потери финансовой устойчивости и независимости.</w:t>
      </w:r>
    </w:p>
    <w:p w:rsidR="0068341B" w:rsidRPr="00E45F4F" w:rsidRDefault="0068341B" w:rsidP="00E45F4F">
      <w:pPr>
        <w:pStyle w:val="27"/>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3.Оценка рисков структуры Имущества и Капитала компании.</w:t>
      </w:r>
    </w:p>
    <w:p w:rsidR="0068341B" w:rsidRPr="00E45F4F" w:rsidRDefault="0068341B" w:rsidP="00E45F4F">
      <w:pPr>
        <w:pStyle w:val="27"/>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4.Комплексная оценка финансового состояния предпринимательской структуры.</w:t>
      </w:r>
    </w:p>
    <w:p w:rsidR="0068341B" w:rsidRPr="00E45F4F" w:rsidRDefault="0068341B" w:rsidP="00E45F4F">
      <w:pPr>
        <w:pStyle w:val="27"/>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А) Метод </w:t>
      </w:r>
      <w:proofErr w:type="spellStart"/>
      <w:r w:rsidRPr="00E45F4F">
        <w:rPr>
          <w:rFonts w:ascii="Times New Roman" w:hAnsi="Times New Roman" w:cs="Times New Roman"/>
          <w:sz w:val="24"/>
          <w:szCs w:val="24"/>
          <w:lang w:val="ru-RU"/>
        </w:rPr>
        <w:t>Дельфи</w:t>
      </w:r>
      <w:proofErr w:type="spellEnd"/>
      <w:r w:rsidRPr="00E45F4F">
        <w:rPr>
          <w:rFonts w:ascii="Times New Roman" w:hAnsi="Times New Roman" w:cs="Times New Roman"/>
          <w:sz w:val="24"/>
          <w:szCs w:val="24"/>
          <w:lang w:val="ru-RU"/>
        </w:rPr>
        <w:t>;</w:t>
      </w:r>
    </w:p>
    <w:p w:rsidR="0068341B" w:rsidRPr="00E45F4F" w:rsidRDefault="0068341B" w:rsidP="00E45F4F">
      <w:pPr>
        <w:pStyle w:val="27"/>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Б) Метод экспертных оценок;</w:t>
      </w:r>
    </w:p>
    <w:p w:rsidR="0068341B" w:rsidRPr="00E45F4F" w:rsidRDefault="0068341B" w:rsidP="00E45F4F">
      <w:pPr>
        <w:pStyle w:val="27"/>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В) Метод чувствительности;</w:t>
      </w:r>
    </w:p>
    <w:p w:rsidR="0068341B" w:rsidRPr="00E45F4F" w:rsidRDefault="0068341B" w:rsidP="00E45F4F">
      <w:pPr>
        <w:pStyle w:val="27"/>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Г) Метод оценки на основе финансовой отчетности.</w:t>
      </w:r>
    </w:p>
    <w:p w:rsidR="0068341B" w:rsidRPr="00E45F4F" w:rsidRDefault="0068341B" w:rsidP="00E45F4F">
      <w:pPr>
        <w:spacing w:after="0" w:line="240" w:lineRule="auto"/>
        <w:rPr>
          <w:rFonts w:ascii="Times New Roman" w:hAnsi="Times New Roman" w:cs="Times New Roman"/>
          <w:sz w:val="24"/>
          <w:szCs w:val="24"/>
          <w:lang w:val="ru-RU"/>
        </w:rPr>
      </w:pPr>
    </w:p>
    <w:p w:rsidR="0068341B" w:rsidRPr="00E45F4F" w:rsidRDefault="0068341B" w:rsidP="00E45F4F">
      <w:pPr>
        <w:pStyle w:val="31"/>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4.</w:t>
      </w:r>
      <w:r w:rsidR="00E45F4F" w:rsidRPr="00E45F4F">
        <w:rPr>
          <w:rFonts w:ascii="Times New Roman" w:hAnsi="Times New Roman" w:cs="Times New Roman"/>
          <w:sz w:val="24"/>
          <w:szCs w:val="24"/>
          <w:lang w:val="ru-RU"/>
        </w:rPr>
        <w:tab/>
      </w:r>
      <w:r w:rsidRPr="00E45F4F">
        <w:rPr>
          <w:rFonts w:ascii="Times New Roman" w:hAnsi="Times New Roman" w:cs="Times New Roman"/>
          <w:sz w:val="24"/>
          <w:szCs w:val="24"/>
          <w:lang w:val="ru-RU"/>
        </w:rPr>
        <w:t>Чем качественных методы оценки рисков отличаются от количественных методов?</w:t>
      </w:r>
    </w:p>
    <w:p w:rsidR="0068341B" w:rsidRPr="00E45F4F" w:rsidRDefault="0068341B" w:rsidP="00E45F4F">
      <w:pPr>
        <w:pStyle w:val="aff4"/>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А) Сводится к выявлению определенного параметра рисковой ситуации, выраженного в виде некоторой величины, с выделением возможных потерь зон допустимого, критического и катастрофического риска;</w:t>
      </w:r>
    </w:p>
    <w:p w:rsidR="0068341B" w:rsidRPr="00E45F4F" w:rsidRDefault="0068341B" w:rsidP="00E45F4F">
      <w:pPr>
        <w:pStyle w:val="aff4"/>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Б) Основан на математических доказательствах оптимальности принимаемого предпринимателем решения;</w:t>
      </w:r>
    </w:p>
    <w:p w:rsidR="0068341B" w:rsidRPr="00E45F4F" w:rsidRDefault="0068341B" w:rsidP="00E45F4F">
      <w:pPr>
        <w:pStyle w:val="aff4"/>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В) нацелены на выявление причин основных предпринимательских рисков на основе анализа факторов, вызывающих неопределенность финансово-хозяйственной деятельности субъекта;</w:t>
      </w:r>
    </w:p>
    <w:p w:rsidR="0068341B" w:rsidRPr="00E45F4F" w:rsidRDefault="0068341B" w:rsidP="00E45F4F">
      <w:pPr>
        <w:pStyle w:val="aff4"/>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Г) нет правильного ответа.</w:t>
      </w:r>
    </w:p>
    <w:p w:rsidR="0068341B" w:rsidRPr="00E45F4F" w:rsidRDefault="0068341B" w:rsidP="00E45F4F">
      <w:pPr>
        <w:pStyle w:val="27"/>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5.</w:t>
      </w:r>
      <w:r w:rsidR="00E45F4F" w:rsidRPr="00E45F4F">
        <w:rPr>
          <w:rFonts w:ascii="Times New Roman" w:hAnsi="Times New Roman" w:cs="Times New Roman"/>
          <w:sz w:val="24"/>
          <w:szCs w:val="24"/>
          <w:lang w:val="ru-RU"/>
        </w:rPr>
        <w:tab/>
      </w:r>
      <w:r w:rsidRPr="00E45F4F">
        <w:rPr>
          <w:rFonts w:ascii="Times New Roman" w:hAnsi="Times New Roman" w:cs="Times New Roman"/>
          <w:sz w:val="24"/>
          <w:szCs w:val="24"/>
          <w:lang w:val="ru-RU"/>
        </w:rPr>
        <w:t>В чем состоит основная особенность качественного метода оценки риска?</w:t>
      </w:r>
    </w:p>
    <w:p w:rsidR="0068341B" w:rsidRPr="00E45F4F" w:rsidRDefault="0068341B" w:rsidP="00E45F4F">
      <w:pPr>
        <w:pStyle w:val="31"/>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А)  субъективный характер;</w:t>
      </w:r>
    </w:p>
    <w:p w:rsidR="0068341B" w:rsidRPr="00E45F4F" w:rsidRDefault="0068341B" w:rsidP="00E45F4F">
      <w:pPr>
        <w:pStyle w:val="31"/>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Б) Объективный характер;</w:t>
      </w:r>
    </w:p>
    <w:p w:rsidR="0068341B" w:rsidRPr="00E45F4F" w:rsidRDefault="0068341B" w:rsidP="00E45F4F">
      <w:pPr>
        <w:pStyle w:val="31"/>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В) Неопределенный характер;</w:t>
      </w:r>
    </w:p>
    <w:p w:rsidR="0068341B" w:rsidRPr="00E45F4F" w:rsidRDefault="0068341B" w:rsidP="00E45F4F">
      <w:pPr>
        <w:pStyle w:val="31"/>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lastRenderedPageBreak/>
        <w:t>Г) прогнозируемый характер.</w:t>
      </w:r>
    </w:p>
    <w:p w:rsidR="0068341B" w:rsidRPr="00E45F4F" w:rsidRDefault="0068341B" w:rsidP="00E45F4F">
      <w:pPr>
        <w:spacing w:after="0" w:line="240" w:lineRule="auto"/>
        <w:ind w:firstLine="709"/>
        <w:rPr>
          <w:rFonts w:ascii="Times New Roman" w:hAnsi="Times New Roman" w:cs="Times New Roman"/>
          <w:sz w:val="24"/>
          <w:szCs w:val="24"/>
          <w:lang w:val="ru-RU"/>
        </w:rPr>
      </w:pPr>
    </w:p>
    <w:p w:rsidR="0068341B" w:rsidRPr="00E45F4F" w:rsidRDefault="0068341B" w:rsidP="00E45F4F">
      <w:pPr>
        <w:pStyle w:val="27"/>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6.</w:t>
      </w:r>
      <w:r w:rsidR="00E45F4F" w:rsidRPr="00E45F4F">
        <w:rPr>
          <w:rFonts w:ascii="Times New Roman" w:hAnsi="Times New Roman" w:cs="Times New Roman"/>
          <w:sz w:val="24"/>
          <w:szCs w:val="24"/>
          <w:lang w:val="ru-RU"/>
        </w:rPr>
        <w:tab/>
      </w:r>
      <w:r w:rsidRPr="00E45F4F">
        <w:rPr>
          <w:rFonts w:ascii="Times New Roman" w:hAnsi="Times New Roman" w:cs="Times New Roman"/>
          <w:sz w:val="24"/>
          <w:szCs w:val="24"/>
          <w:lang w:val="ru-RU"/>
        </w:rPr>
        <w:t>В каком методе оценки рисков учитывают индивидуальное мнение экспертов?</w:t>
      </w:r>
    </w:p>
    <w:p w:rsidR="0068341B" w:rsidRPr="00E45F4F" w:rsidRDefault="0068341B" w:rsidP="00E45F4F">
      <w:pPr>
        <w:pStyle w:val="31"/>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А) Метод </w:t>
      </w:r>
      <w:proofErr w:type="spellStart"/>
      <w:r w:rsidRPr="00E45F4F">
        <w:rPr>
          <w:rFonts w:ascii="Times New Roman" w:hAnsi="Times New Roman" w:cs="Times New Roman"/>
          <w:sz w:val="24"/>
          <w:szCs w:val="24"/>
          <w:lang w:val="ru-RU"/>
        </w:rPr>
        <w:t>Дельфи</w:t>
      </w:r>
      <w:proofErr w:type="spellEnd"/>
      <w:r w:rsidRPr="00E45F4F">
        <w:rPr>
          <w:rFonts w:ascii="Times New Roman" w:hAnsi="Times New Roman" w:cs="Times New Roman"/>
          <w:sz w:val="24"/>
          <w:szCs w:val="24"/>
          <w:lang w:val="ru-RU"/>
        </w:rPr>
        <w:t>;</w:t>
      </w:r>
    </w:p>
    <w:p w:rsidR="0068341B" w:rsidRPr="00E45F4F" w:rsidRDefault="0068341B" w:rsidP="00E45F4F">
      <w:pPr>
        <w:pStyle w:val="31"/>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Б) Метод экспертных оценок;</w:t>
      </w:r>
    </w:p>
    <w:p w:rsidR="0068341B" w:rsidRPr="00E45F4F" w:rsidRDefault="0068341B" w:rsidP="00E45F4F">
      <w:pPr>
        <w:pStyle w:val="31"/>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В) Метод чувствительности;</w:t>
      </w:r>
    </w:p>
    <w:p w:rsidR="0068341B" w:rsidRPr="00E45F4F" w:rsidRDefault="0068341B" w:rsidP="00E45F4F">
      <w:pPr>
        <w:pStyle w:val="31"/>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Г) Метод оценки на основе финансовой отчетности.</w:t>
      </w:r>
    </w:p>
    <w:p w:rsidR="0068341B" w:rsidRPr="00E45F4F" w:rsidRDefault="0068341B" w:rsidP="00E45F4F">
      <w:pPr>
        <w:spacing w:after="0" w:line="240" w:lineRule="auto"/>
        <w:ind w:firstLine="709"/>
        <w:rPr>
          <w:rFonts w:ascii="Times New Roman" w:hAnsi="Times New Roman" w:cs="Times New Roman"/>
          <w:sz w:val="24"/>
          <w:szCs w:val="24"/>
          <w:lang w:val="ru-RU"/>
        </w:rPr>
      </w:pPr>
    </w:p>
    <w:p w:rsidR="0068341B" w:rsidRPr="00E45F4F" w:rsidRDefault="0068341B" w:rsidP="00E45F4F">
      <w:pPr>
        <w:pStyle w:val="27"/>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7.</w:t>
      </w:r>
      <w:r w:rsidR="00E45F4F" w:rsidRPr="00E45F4F">
        <w:rPr>
          <w:rFonts w:ascii="Times New Roman" w:hAnsi="Times New Roman" w:cs="Times New Roman"/>
          <w:sz w:val="24"/>
          <w:szCs w:val="24"/>
          <w:lang w:val="ru-RU"/>
        </w:rPr>
        <w:tab/>
      </w:r>
      <w:r w:rsidRPr="00E45F4F">
        <w:rPr>
          <w:rFonts w:ascii="Times New Roman" w:hAnsi="Times New Roman" w:cs="Times New Roman"/>
          <w:sz w:val="24"/>
          <w:szCs w:val="24"/>
          <w:lang w:val="ru-RU"/>
        </w:rPr>
        <w:t xml:space="preserve">Коэффициент  </w:t>
      </w:r>
      <w:proofErr w:type="spellStart"/>
      <w:r w:rsidRPr="00E45F4F">
        <w:rPr>
          <w:rFonts w:ascii="Times New Roman" w:hAnsi="Times New Roman" w:cs="Times New Roman"/>
          <w:sz w:val="24"/>
          <w:szCs w:val="24"/>
          <w:lang w:val="ru-RU"/>
        </w:rPr>
        <w:t>конкордации</w:t>
      </w:r>
      <w:proofErr w:type="spellEnd"/>
      <w:r w:rsidRPr="00E45F4F">
        <w:rPr>
          <w:rFonts w:ascii="Times New Roman" w:hAnsi="Times New Roman" w:cs="Times New Roman"/>
          <w:sz w:val="24"/>
          <w:szCs w:val="24"/>
          <w:lang w:val="ru-RU"/>
        </w:rPr>
        <w:t xml:space="preserve"> используют для оценки:</w:t>
      </w:r>
    </w:p>
    <w:p w:rsidR="0068341B" w:rsidRPr="00E45F4F" w:rsidRDefault="0068341B" w:rsidP="00E45F4F">
      <w:pPr>
        <w:pStyle w:val="31"/>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А) уровня риска;</w:t>
      </w:r>
    </w:p>
    <w:p w:rsidR="0068341B" w:rsidRPr="00E45F4F" w:rsidRDefault="0068341B" w:rsidP="00E45F4F">
      <w:pPr>
        <w:pStyle w:val="31"/>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Б) неопределенности;</w:t>
      </w:r>
    </w:p>
    <w:p w:rsidR="0068341B" w:rsidRPr="00E45F4F" w:rsidRDefault="0068341B" w:rsidP="00E45F4F">
      <w:pPr>
        <w:pStyle w:val="31"/>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В) достоверности;</w:t>
      </w:r>
    </w:p>
    <w:p w:rsidR="0068341B" w:rsidRPr="00E45F4F" w:rsidRDefault="0068341B" w:rsidP="00E45F4F">
      <w:pPr>
        <w:pStyle w:val="31"/>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Г) нет правильного ответа.</w:t>
      </w:r>
    </w:p>
    <w:p w:rsidR="0068341B" w:rsidRPr="00E45F4F" w:rsidRDefault="0068341B" w:rsidP="00E45F4F">
      <w:pPr>
        <w:spacing w:after="0" w:line="240" w:lineRule="auto"/>
        <w:ind w:firstLine="709"/>
        <w:rPr>
          <w:rFonts w:ascii="Times New Roman" w:hAnsi="Times New Roman" w:cs="Times New Roman"/>
          <w:sz w:val="24"/>
          <w:szCs w:val="24"/>
          <w:lang w:val="ru-RU"/>
        </w:rPr>
      </w:pPr>
    </w:p>
    <w:p w:rsidR="0068341B" w:rsidRPr="00E45F4F" w:rsidRDefault="0068341B" w:rsidP="00E45F4F">
      <w:pPr>
        <w:pStyle w:val="27"/>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8.</w:t>
      </w:r>
      <w:r w:rsidR="00E45F4F" w:rsidRPr="00E45F4F">
        <w:rPr>
          <w:rFonts w:ascii="Times New Roman" w:hAnsi="Times New Roman" w:cs="Times New Roman"/>
          <w:sz w:val="24"/>
          <w:szCs w:val="24"/>
          <w:lang w:val="ru-RU"/>
        </w:rPr>
        <w:tab/>
      </w:r>
      <w:r w:rsidRPr="00E45F4F">
        <w:rPr>
          <w:rFonts w:ascii="Times New Roman" w:hAnsi="Times New Roman" w:cs="Times New Roman"/>
          <w:sz w:val="24"/>
          <w:szCs w:val="24"/>
          <w:lang w:val="ru-RU"/>
        </w:rPr>
        <w:t xml:space="preserve">Если коэффициент </w:t>
      </w:r>
      <w:proofErr w:type="spellStart"/>
      <w:r w:rsidRPr="00E45F4F">
        <w:rPr>
          <w:rFonts w:ascii="Times New Roman" w:hAnsi="Times New Roman" w:cs="Times New Roman"/>
          <w:sz w:val="24"/>
          <w:szCs w:val="24"/>
          <w:lang w:val="ru-RU"/>
        </w:rPr>
        <w:t>конкордации</w:t>
      </w:r>
      <w:proofErr w:type="spellEnd"/>
      <w:r w:rsidRPr="00E45F4F">
        <w:rPr>
          <w:rFonts w:ascii="Times New Roman" w:hAnsi="Times New Roman" w:cs="Times New Roman"/>
          <w:sz w:val="24"/>
          <w:szCs w:val="24"/>
          <w:lang w:val="ru-RU"/>
        </w:rPr>
        <w:t xml:space="preserve"> равен нулю:</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 xml:space="preserve">  А) наблюдается полная рассогласованность мнений экспертов и связь между оценками экспертов отсутствует;</w:t>
      </w:r>
      <w:r w:rsidRPr="00E45F4F">
        <w:rPr>
          <w:rFonts w:eastAsiaTheme="minorEastAsia"/>
          <w:szCs w:val="24"/>
          <w:lang w:val="ru-RU"/>
        </w:rPr>
        <w:br/>
        <w:t xml:space="preserve">            Б) наблюдается полная согласованность мнений экспертов;</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В) мнения экспертов не совпадают;</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Г)  мнения экспертов частично совпадают.</w:t>
      </w:r>
    </w:p>
    <w:p w:rsidR="0068341B" w:rsidRPr="00E45F4F" w:rsidRDefault="0068341B" w:rsidP="00E45F4F">
      <w:pPr>
        <w:pStyle w:val="af6"/>
        <w:spacing w:line="240" w:lineRule="auto"/>
        <w:ind w:left="0" w:firstLine="567"/>
        <w:rPr>
          <w:rFonts w:eastAsiaTheme="minorEastAsia"/>
          <w:szCs w:val="24"/>
          <w:lang w:val="ru-RU"/>
        </w:rPr>
      </w:pP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9. К достоинствам метода экспертных оценок относят:</w:t>
      </w:r>
    </w:p>
    <w:p w:rsidR="0068341B" w:rsidRPr="00E45F4F" w:rsidRDefault="0068341B" w:rsidP="00E45F4F">
      <w:pPr>
        <w:pStyle w:val="af6"/>
        <w:tabs>
          <w:tab w:val="left" w:pos="1200"/>
        </w:tabs>
        <w:spacing w:line="240" w:lineRule="auto"/>
        <w:ind w:left="0"/>
        <w:rPr>
          <w:szCs w:val="24"/>
          <w:lang w:val="ru-RU"/>
        </w:rPr>
      </w:pPr>
      <w:r w:rsidRPr="00E45F4F">
        <w:rPr>
          <w:rFonts w:eastAsiaTheme="minorEastAsia"/>
          <w:szCs w:val="24"/>
          <w:lang w:val="ru-RU"/>
        </w:rPr>
        <w:t>А)</w:t>
      </w:r>
      <w:r w:rsidRPr="00E45F4F">
        <w:rPr>
          <w:szCs w:val="24"/>
          <w:lang w:val="ru-RU"/>
        </w:rPr>
        <w:t xml:space="preserve"> трудность в привлечении экспертов;</w:t>
      </w:r>
    </w:p>
    <w:p w:rsidR="0068341B" w:rsidRPr="00E45F4F" w:rsidRDefault="0068341B" w:rsidP="00E45F4F">
      <w:pPr>
        <w:pStyle w:val="aff4"/>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Б) субъективный характер оценки риска;</w:t>
      </w:r>
    </w:p>
    <w:p w:rsidR="0068341B" w:rsidRPr="00E45F4F" w:rsidRDefault="0068341B" w:rsidP="00E45F4F">
      <w:pPr>
        <w:pStyle w:val="af6"/>
        <w:tabs>
          <w:tab w:val="left" w:pos="1200"/>
        </w:tabs>
        <w:spacing w:line="240" w:lineRule="auto"/>
        <w:ind w:left="0" w:firstLine="0"/>
        <w:rPr>
          <w:szCs w:val="24"/>
          <w:lang w:val="ru-RU"/>
        </w:rPr>
      </w:pPr>
      <w:r w:rsidRPr="00E45F4F">
        <w:rPr>
          <w:rFonts w:eastAsiaTheme="minorEastAsia"/>
          <w:szCs w:val="24"/>
          <w:lang w:val="ru-RU"/>
        </w:rPr>
        <w:t xml:space="preserve">В) </w:t>
      </w:r>
      <w:r w:rsidRPr="00E45F4F">
        <w:rPr>
          <w:szCs w:val="24"/>
          <w:lang w:val="ru-RU"/>
        </w:rPr>
        <w:t>нет необходимости в точных исходных данных и дорогостоящих программных средств для проведения анализа;</w:t>
      </w:r>
    </w:p>
    <w:p w:rsidR="0068341B" w:rsidRPr="00E45F4F" w:rsidRDefault="0068341B" w:rsidP="00E45F4F">
      <w:pPr>
        <w:pStyle w:val="28"/>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Г) нет правильного ответа.</w:t>
      </w:r>
    </w:p>
    <w:p w:rsidR="0068341B" w:rsidRPr="00E45F4F" w:rsidRDefault="0068341B" w:rsidP="00E45F4F">
      <w:pPr>
        <w:pStyle w:val="af6"/>
        <w:tabs>
          <w:tab w:val="left" w:pos="1200"/>
        </w:tabs>
        <w:spacing w:line="240" w:lineRule="auto"/>
        <w:ind w:left="0"/>
        <w:rPr>
          <w:szCs w:val="24"/>
          <w:lang w:val="ru-RU"/>
        </w:rPr>
      </w:pPr>
      <w:r w:rsidRPr="00E45F4F">
        <w:rPr>
          <w:szCs w:val="24"/>
          <w:lang w:val="ru-RU"/>
        </w:rPr>
        <w:t>10. Трехфакторная модель используется для оценки риска:</w:t>
      </w:r>
    </w:p>
    <w:p w:rsidR="0068341B" w:rsidRPr="00E45F4F" w:rsidRDefault="0068341B" w:rsidP="00E45F4F">
      <w:pPr>
        <w:pStyle w:val="af6"/>
        <w:tabs>
          <w:tab w:val="left" w:pos="1200"/>
        </w:tabs>
        <w:spacing w:line="240" w:lineRule="auto"/>
        <w:ind w:left="0"/>
        <w:rPr>
          <w:szCs w:val="24"/>
          <w:lang w:val="ru-RU"/>
        </w:rPr>
      </w:pPr>
      <w:r w:rsidRPr="00E45F4F">
        <w:rPr>
          <w:szCs w:val="24"/>
          <w:lang w:val="ru-RU"/>
        </w:rPr>
        <w:t>А) потери ликвидности;</w:t>
      </w:r>
    </w:p>
    <w:p w:rsidR="0068341B" w:rsidRPr="00E45F4F" w:rsidRDefault="0068341B" w:rsidP="00E45F4F">
      <w:pPr>
        <w:pStyle w:val="af6"/>
        <w:tabs>
          <w:tab w:val="left" w:pos="1200"/>
        </w:tabs>
        <w:spacing w:line="240" w:lineRule="auto"/>
        <w:ind w:left="0"/>
        <w:rPr>
          <w:szCs w:val="24"/>
          <w:lang w:val="ru-RU"/>
        </w:rPr>
      </w:pPr>
      <w:r w:rsidRPr="00E45F4F">
        <w:rPr>
          <w:szCs w:val="24"/>
          <w:lang w:val="ru-RU"/>
        </w:rPr>
        <w:t>Б) финансовой устойчивости;</w:t>
      </w:r>
    </w:p>
    <w:p w:rsidR="0068341B" w:rsidRPr="00E45F4F" w:rsidRDefault="0068341B" w:rsidP="00E45F4F">
      <w:pPr>
        <w:pStyle w:val="af6"/>
        <w:tabs>
          <w:tab w:val="left" w:pos="1200"/>
        </w:tabs>
        <w:spacing w:line="240" w:lineRule="auto"/>
        <w:ind w:left="0"/>
        <w:rPr>
          <w:szCs w:val="24"/>
          <w:lang w:val="ru-RU"/>
        </w:rPr>
      </w:pPr>
      <w:r w:rsidRPr="00E45F4F">
        <w:rPr>
          <w:szCs w:val="24"/>
          <w:lang w:val="ru-RU"/>
        </w:rPr>
        <w:t>В) потери платежеспособности;</w:t>
      </w:r>
    </w:p>
    <w:p w:rsidR="0068341B" w:rsidRPr="00E45F4F" w:rsidRDefault="0068341B" w:rsidP="00E45F4F">
      <w:pPr>
        <w:pStyle w:val="af6"/>
        <w:tabs>
          <w:tab w:val="left" w:pos="1200"/>
        </w:tabs>
        <w:spacing w:line="240" w:lineRule="auto"/>
        <w:ind w:left="0"/>
        <w:rPr>
          <w:szCs w:val="24"/>
          <w:lang w:val="ru-RU"/>
        </w:rPr>
      </w:pPr>
      <w:r w:rsidRPr="00E45F4F">
        <w:rPr>
          <w:szCs w:val="24"/>
          <w:lang w:val="ru-RU"/>
        </w:rPr>
        <w:t>Г) потери кредитоспособности.</w:t>
      </w:r>
    </w:p>
    <w:p w:rsidR="0068341B" w:rsidRPr="00E45F4F" w:rsidRDefault="0068341B" w:rsidP="00E45F4F">
      <w:pPr>
        <w:pStyle w:val="af6"/>
        <w:tabs>
          <w:tab w:val="left" w:pos="1200"/>
        </w:tabs>
        <w:spacing w:line="240" w:lineRule="auto"/>
        <w:ind w:left="0"/>
        <w:rPr>
          <w:szCs w:val="24"/>
          <w:lang w:val="ru-RU"/>
        </w:rPr>
      </w:pPr>
    </w:p>
    <w:p w:rsidR="0068341B" w:rsidRPr="00E45F4F" w:rsidRDefault="0068341B" w:rsidP="00E45F4F">
      <w:pPr>
        <w:pStyle w:val="af6"/>
        <w:tabs>
          <w:tab w:val="left" w:pos="1200"/>
        </w:tabs>
        <w:spacing w:line="240" w:lineRule="auto"/>
        <w:ind w:left="0"/>
        <w:rPr>
          <w:szCs w:val="24"/>
          <w:lang w:val="ru-RU"/>
        </w:rPr>
      </w:pPr>
      <w:r w:rsidRPr="00E45F4F">
        <w:rPr>
          <w:szCs w:val="24"/>
          <w:lang w:val="ru-RU"/>
        </w:rPr>
        <w:t>11. Риск потери части прогнозируемой прибыли  относят к зоне:</w:t>
      </w:r>
    </w:p>
    <w:p w:rsidR="0068341B" w:rsidRPr="00E45F4F" w:rsidRDefault="0068341B" w:rsidP="00E45F4F">
      <w:pPr>
        <w:pStyle w:val="af6"/>
        <w:tabs>
          <w:tab w:val="left" w:pos="1200"/>
        </w:tabs>
        <w:spacing w:line="240" w:lineRule="auto"/>
        <w:ind w:left="0"/>
        <w:rPr>
          <w:szCs w:val="24"/>
          <w:lang w:val="ru-RU"/>
        </w:rPr>
      </w:pPr>
      <w:r w:rsidRPr="00E45F4F">
        <w:rPr>
          <w:szCs w:val="24"/>
          <w:lang w:val="ru-RU"/>
        </w:rPr>
        <w:t>А) допустимого риска;</w:t>
      </w:r>
    </w:p>
    <w:p w:rsidR="0068341B" w:rsidRPr="00E45F4F" w:rsidRDefault="0068341B" w:rsidP="00E45F4F">
      <w:pPr>
        <w:pStyle w:val="af6"/>
        <w:tabs>
          <w:tab w:val="left" w:pos="1200"/>
        </w:tabs>
        <w:spacing w:line="240" w:lineRule="auto"/>
        <w:ind w:left="0"/>
        <w:rPr>
          <w:szCs w:val="24"/>
          <w:lang w:val="ru-RU"/>
        </w:rPr>
      </w:pPr>
      <w:r w:rsidRPr="00E45F4F">
        <w:rPr>
          <w:szCs w:val="24"/>
          <w:lang w:val="ru-RU"/>
        </w:rPr>
        <w:t>Б) критического риска;</w:t>
      </w:r>
    </w:p>
    <w:p w:rsidR="0068341B" w:rsidRPr="00E45F4F" w:rsidRDefault="0068341B" w:rsidP="00E45F4F">
      <w:pPr>
        <w:pStyle w:val="af6"/>
        <w:tabs>
          <w:tab w:val="left" w:pos="1200"/>
        </w:tabs>
        <w:spacing w:line="240" w:lineRule="auto"/>
        <w:ind w:left="0"/>
        <w:rPr>
          <w:szCs w:val="24"/>
          <w:lang w:val="ru-RU"/>
        </w:rPr>
      </w:pPr>
      <w:r w:rsidRPr="00E45F4F">
        <w:rPr>
          <w:szCs w:val="24"/>
          <w:lang w:val="ru-RU"/>
        </w:rPr>
        <w:t>В) катастрофического риска;</w:t>
      </w:r>
    </w:p>
    <w:p w:rsidR="0068341B" w:rsidRPr="00E45F4F" w:rsidRDefault="0068341B" w:rsidP="00E45F4F">
      <w:pPr>
        <w:pStyle w:val="af6"/>
        <w:tabs>
          <w:tab w:val="left" w:pos="1200"/>
        </w:tabs>
        <w:spacing w:line="240" w:lineRule="auto"/>
        <w:ind w:left="0"/>
        <w:rPr>
          <w:szCs w:val="24"/>
          <w:lang w:val="ru-RU"/>
        </w:rPr>
      </w:pPr>
      <w:r w:rsidRPr="00E45F4F">
        <w:rPr>
          <w:szCs w:val="24"/>
          <w:lang w:val="ru-RU"/>
        </w:rPr>
        <w:t xml:space="preserve">Г) </w:t>
      </w:r>
      <w:proofErr w:type="spellStart"/>
      <w:r w:rsidRPr="00E45F4F">
        <w:rPr>
          <w:szCs w:val="24"/>
          <w:lang w:val="ru-RU"/>
        </w:rPr>
        <w:t>безрисковой</w:t>
      </w:r>
      <w:proofErr w:type="spellEnd"/>
      <w:r w:rsidRPr="00E45F4F">
        <w:rPr>
          <w:szCs w:val="24"/>
          <w:lang w:val="ru-RU"/>
        </w:rPr>
        <w:t xml:space="preserve"> зоне.</w:t>
      </w:r>
    </w:p>
    <w:p w:rsidR="0068341B" w:rsidRPr="00E45F4F" w:rsidRDefault="0068341B" w:rsidP="00E45F4F">
      <w:pPr>
        <w:pStyle w:val="af6"/>
        <w:tabs>
          <w:tab w:val="left" w:pos="1200"/>
        </w:tabs>
        <w:spacing w:line="240" w:lineRule="auto"/>
        <w:ind w:left="0"/>
        <w:rPr>
          <w:szCs w:val="24"/>
          <w:lang w:val="ru-RU"/>
        </w:rPr>
      </w:pPr>
    </w:p>
    <w:p w:rsidR="0068341B" w:rsidRPr="00E45F4F" w:rsidRDefault="0068341B" w:rsidP="00E45F4F">
      <w:pPr>
        <w:pStyle w:val="af6"/>
        <w:tabs>
          <w:tab w:val="left" w:pos="1200"/>
        </w:tabs>
        <w:spacing w:line="240" w:lineRule="auto"/>
        <w:ind w:left="0"/>
        <w:rPr>
          <w:szCs w:val="24"/>
          <w:lang w:val="ru-RU"/>
        </w:rPr>
      </w:pPr>
      <w:r w:rsidRPr="00E45F4F">
        <w:rPr>
          <w:szCs w:val="24"/>
          <w:lang w:val="ru-RU"/>
        </w:rPr>
        <w:t>12. Исключите лишнее. Анализ риска банкротства проводят с помощью моделей:</w:t>
      </w:r>
    </w:p>
    <w:p w:rsidR="0068341B" w:rsidRPr="00E45F4F" w:rsidRDefault="0068341B" w:rsidP="00E45F4F">
      <w:pPr>
        <w:pStyle w:val="af6"/>
        <w:tabs>
          <w:tab w:val="left" w:pos="1200"/>
        </w:tabs>
        <w:spacing w:line="240" w:lineRule="auto"/>
        <w:ind w:left="0"/>
        <w:rPr>
          <w:szCs w:val="24"/>
          <w:lang w:val="ru-RU"/>
        </w:rPr>
      </w:pPr>
      <w:r w:rsidRPr="00E45F4F">
        <w:rPr>
          <w:szCs w:val="24"/>
          <w:lang w:val="ru-RU"/>
        </w:rPr>
        <w:t>А) Альтмана;</w:t>
      </w:r>
    </w:p>
    <w:p w:rsidR="0068341B" w:rsidRPr="00E45F4F" w:rsidRDefault="0068341B" w:rsidP="00E45F4F">
      <w:pPr>
        <w:pStyle w:val="af6"/>
        <w:tabs>
          <w:tab w:val="left" w:pos="1200"/>
        </w:tabs>
        <w:spacing w:line="240" w:lineRule="auto"/>
        <w:ind w:left="0"/>
        <w:rPr>
          <w:szCs w:val="24"/>
          <w:lang w:val="ru-RU"/>
        </w:rPr>
      </w:pPr>
      <w:r w:rsidRPr="00E45F4F">
        <w:rPr>
          <w:szCs w:val="24"/>
          <w:lang w:val="ru-RU"/>
        </w:rPr>
        <w:t>Б) Лиса;</w:t>
      </w:r>
    </w:p>
    <w:p w:rsidR="0068341B" w:rsidRPr="00E45F4F" w:rsidRDefault="0068341B" w:rsidP="00E45F4F">
      <w:pPr>
        <w:pStyle w:val="af6"/>
        <w:tabs>
          <w:tab w:val="left" w:pos="1200"/>
        </w:tabs>
        <w:spacing w:line="240" w:lineRule="auto"/>
        <w:ind w:left="0"/>
        <w:rPr>
          <w:szCs w:val="24"/>
          <w:lang w:val="ru-RU"/>
        </w:rPr>
      </w:pPr>
      <w:proofErr w:type="gramStart"/>
      <w:r w:rsidRPr="00E45F4F">
        <w:rPr>
          <w:szCs w:val="24"/>
          <w:lang w:val="ru-RU"/>
        </w:rPr>
        <w:t>В)</w:t>
      </w:r>
      <w:proofErr w:type="spellStart"/>
      <w:r w:rsidRPr="00E45F4F">
        <w:rPr>
          <w:szCs w:val="24"/>
          <w:lang w:val="ru-RU"/>
        </w:rPr>
        <w:t>Таффлера</w:t>
      </w:r>
      <w:proofErr w:type="spellEnd"/>
      <w:proofErr w:type="gramEnd"/>
      <w:r w:rsidRPr="00E45F4F">
        <w:rPr>
          <w:szCs w:val="24"/>
          <w:lang w:val="ru-RU"/>
        </w:rPr>
        <w:t>;</w:t>
      </w:r>
    </w:p>
    <w:p w:rsidR="0068341B" w:rsidRPr="00E45F4F" w:rsidRDefault="0068341B" w:rsidP="00E45F4F">
      <w:pPr>
        <w:pStyle w:val="af6"/>
        <w:tabs>
          <w:tab w:val="left" w:pos="1200"/>
        </w:tabs>
        <w:spacing w:line="240" w:lineRule="auto"/>
        <w:ind w:left="0"/>
        <w:rPr>
          <w:szCs w:val="24"/>
          <w:lang w:val="ru-RU"/>
        </w:rPr>
      </w:pPr>
      <w:r w:rsidRPr="00E45F4F">
        <w:rPr>
          <w:szCs w:val="24"/>
          <w:lang w:val="ru-RU"/>
        </w:rPr>
        <w:t xml:space="preserve">Г) </w:t>
      </w:r>
      <w:proofErr w:type="spellStart"/>
      <w:r w:rsidRPr="00E45F4F">
        <w:rPr>
          <w:szCs w:val="24"/>
          <w:lang w:val="ru-RU"/>
        </w:rPr>
        <w:t>Кейнса</w:t>
      </w:r>
      <w:proofErr w:type="spellEnd"/>
      <w:r w:rsidRPr="00E45F4F">
        <w:rPr>
          <w:szCs w:val="24"/>
          <w:lang w:val="ru-RU"/>
        </w:rPr>
        <w:t>.</w:t>
      </w:r>
    </w:p>
    <w:p w:rsidR="0068341B" w:rsidRPr="00E45F4F" w:rsidRDefault="0068341B" w:rsidP="00E45F4F">
      <w:pPr>
        <w:pStyle w:val="af6"/>
        <w:tabs>
          <w:tab w:val="left" w:pos="1200"/>
        </w:tabs>
        <w:spacing w:line="240" w:lineRule="auto"/>
        <w:ind w:left="0"/>
        <w:rPr>
          <w:szCs w:val="24"/>
          <w:lang w:val="ru-RU"/>
        </w:rPr>
      </w:pPr>
    </w:p>
    <w:p w:rsidR="0068341B" w:rsidRPr="00E45F4F" w:rsidRDefault="0068341B" w:rsidP="00E45F4F">
      <w:pPr>
        <w:pStyle w:val="af6"/>
        <w:tabs>
          <w:tab w:val="left" w:pos="1200"/>
        </w:tabs>
        <w:spacing w:line="240" w:lineRule="auto"/>
        <w:ind w:left="0"/>
        <w:rPr>
          <w:szCs w:val="24"/>
          <w:lang w:val="ru-RU"/>
        </w:rPr>
      </w:pPr>
      <w:r w:rsidRPr="00E45F4F">
        <w:rPr>
          <w:szCs w:val="24"/>
          <w:lang w:val="ru-RU"/>
        </w:rPr>
        <w:t>13.Действие операционного рычага зависит от:</w:t>
      </w:r>
    </w:p>
    <w:p w:rsidR="0068341B" w:rsidRPr="00E45F4F" w:rsidRDefault="0068341B" w:rsidP="00E45F4F">
      <w:pPr>
        <w:pStyle w:val="af6"/>
        <w:tabs>
          <w:tab w:val="left" w:pos="1200"/>
        </w:tabs>
        <w:spacing w:line="240" w:lineRule="auto"/>
        <w:ind w:left="0"/>
        <w:rPr>
          <w:szCs w:val="24"/>
          <w:lang w:val="ru-RU"/>
        </w:rPr>
      </w:pPr>
      <w:r w:rsidRPr="00E45F4F">
        <w:rPr>
          <w:szCs w:val="24"/>
          <w:lang w:val="ru-RU"/>
        </w:rPr>
        <w:t>А) Структуры расходов организации;</w:t>
      </w:r>
    </w:p>
    <w:p w:rsidR="0068341B" w:rsidRPr="00E45F4F" w:rsidRDefault="0068341B" w:rsidP="00E45F4F">
      <w:pPr>
        <w:pStyle w:val="af6"/>
        <w:tabs>
          <w:tab w:val="left" w:pos="1200"/>
        </w:tabs>
        <w:spacing w:line="240" w:lineRule="auto"/>
        <w:ind w:left="0"/>
        <w:rPr>
          <w:szCs w:val="24"/>
          <w:lang w:val="ru-RU"/>
        </w:rPr>
      </w:pPr>
      <w:r w:rsidRPr="00E45F4F">
        <w:rPr>
          <w:szCs w:val="24"/>
          <w:lang w:val="ru-RU"/>
        </w:rPr>
        <w:t>Б)  Структуры источников финансирования организации;</w:t>
      </w:r>
    </w:p>
    <w:p w:rsidR="0068341B" w:rsidRPr="00E45F4F" w:rsidRDefault="0068341B" w:rsidP="00E45F4F">
      <w:pPr>
        <w:pStyle w:val="af6"/>
        <w:tabs>
          <w:tab w:val="left" w:pos="1200"/>
        </w:tabs>
        <w:spacing w:line="240" w:lineRule="auto"/>
        <w:ind w:left="0"/>
        <w:rPr>
          <w:szCs w:val="24"/>
          <w:lang w:val="ru-RU"/>
        </w:rPr>
      </w:pPr>
      <w:r w:rsidRPr="00E45F4F">
        <w:rPr>
          <w:szCs w:val="24"/>
          <w:lang w:val="ru-RU"/>
        </w:rPr>
        <w:t>В) Структуры производимой продукции;</w:t>
      </w:r>
    </w:p>
    <w:p w:rsidR="0068341B" w:rsidRPr="00E45F4F" w:rsidRDefault="0068341B" w:rsidP="00E45F4F">
      <w:pPr>
        <w:pStyle w:val="af6"/>
        <w:tabs>
          <w:tab w:val="left" w:pos="1200"/>
        </w:tabs>
        <w:spacing w:line="240" w:lineRule="auto"/>
        <w:ind w:left="0"/>
        <w:rPr>
          <w:szCs w:val="24"/>
          <w:lang w:val="ru-RU"/>
        </w:rPr>
      </w:pPr>
      <w:r w:rsidRPr="00E45F4F">
        <w:rPr>
          <w:szCs w:val="24"/>
          <w:lang w:val="ru-RU"/>
        </w:rPr>
        <w:t>Г) Структуры активов компании.</w:t>
      </w:r>
    </w:p>
    <w:p w:rsidR="0068341B" w:rsidRPr="00E45F4F" w:rsidRDefault="0068341B" w:rsidP="00E45F4F">
      <w:pPr>
        <w:pStyle w:val="af6"/>
        <w:tabs>
          <w:tab w:val="left" w:pos="1200"/>
        </w:tabs>
        <w:spacing w:line="240" w:lineRule="auto"/>
        <w:ind w:left="0"/>
        <w:rPr>
          <w:szCs w:val="24"/>
          <w:lang w:val="ru-RU"/>
        </w:rPr>
      </w:pPr>
    </w:p>
    <w:p w:rsidR="0068341B" w:rsidRPr="00E45F4F" w:rsidRDefault="0068341B" w:rsidP="00E45F4F">
      <w:pPr>
        <w:pStyle w:val="af6"/>
        <w:tabs>
          <w:tab w:val="left" w:pos="1200"/>
        </w:tabs>
        <w:spacing w:line="240" w:lineRule="auto"/>
        <w:ind w:left="0"/>
        <w:rPr>
          <w:szCs w:val="24"/>
          <w:lang w:val="ru-RU"/>
        </w:rPr>
      </w:pPr>
      <w:r w:rsidRPr="00E45F4F">
        <w:rPr>
          <w:szCs w:val="24"/>
          <w:lang w:val="ru-RU"/>
        </w:rPr>
        <w:t>14.Действие финансового рычага зависит от:</w:t>
      </w:r>
    </w:p>
    <w:p w:rsidR="0068341B" w:rsidRPr="00E45F4F" w:rsidRDefault="0068341B" w:rsidP="00E45F4F">
      <w:pPr>
        <w:pStyle w:val="af6"/>
        <w:tabs>
          <w:tab w:val="left" w:pos="1200"/>
        </w:tabs>
        <w:spacing w:line="240" w:lineRule="auto"/>
        <w:ind w:left="0"/>
        <w:rPr>
          <w:szCs w:val="24"/>
          <w:lang w:val="ru-RU"/>
        </w:rPr>
      </w:pPr>
      <w:r w:rsidRPr="00E45F4F">
        <w:rPr>
          <w:szCs w:val="24"/>
          <w:lang w:val="ru-RU"/>
        </w:rPr>
        <w:t>А) Структуры расходов организации;</w:t>
      </w:r>
    </w:p>
    <w:p w:rsidR="0068341B" w:rsidRPr="00E45F4F" w:rsidRDefault="0068341B" w:rsidP="00E45F4F">
      <w:pPr>
        <w:pStyle w:val="af6"/>
        <w:tabs>
          <w:tab w:val="left" w:pos="1200"/>
        </w:tabs>
        <w:spacing w:line="240" w:lineRule="auto"/>
        <w:ind w:left="0"/>
        <w:rPr>
          <w:szCs w:val="24"/>
          <w:lang w:val="ru-RU"/>
        </w:rPr>
      </w:pPr>
      <w:r w:rsidRPr="00E45F4F">
        <w:rPr>
          <w:szCs w:val="24"/>
          <w:lang w:val="ru-RU"/>
        </w:rPr>
        <w:t>Б)  Структуры источников финансирования организации;</w:t>
      </w:r>
    </w:p>
    <w:p w:rsidR="0068341B" w:rsidRPr="00E45F4F" w:rsidRDefault="0068341B" w:rsidP="00E45F4F">
      <w:pPr>
        <w:pStyle w:val="af6"/>
        <w:tabs>
          <w:tab w:val="left" w:pos="1200"/>
        </w:tabs>
        <w:spacing w:line="240" w:lineRule="auto"/>
        <w:ind w:left="0"/>
        <w:rPr>
          <w:szCs w:val="24"/>
          <w:lang w:val="ru-RU"/>
        </w:rPr>
      </w:pPr>
      <w:r w:rsidRPr="00E45F4F">
        <w:rPr>
          <w:szCs w:val="24"/>
          <w:lang w:val="ru-RU"/>
        </w:rPr>
        <w:t>В) Структуры производимой продукции;</w:t>
      </w:r>
    </w:p>
    <w:p w:rsidR="0068341B" w:rsidRPr="00E45F4F" w:rsidRDefault="0068341B" w:rsidP="00E45F4F">
      <w:pPr>
        <w:pStyle w:val="af6"/>
        <w:tabs>
          <w:tab w:val="left" w:pos="1200"/>
        </w:tabs>
        <w:spacing w:line="240" w:lineRule="auto"/>
        <w:ind w:left="0"/>
        <w:rPr>
          <w:szCs w:val="24"/>
          <w:lang w:val="ru-RU"/>
        </w:rPr>
      </w:pPr>
      <w:r w:rsidRPr="00E45F4F">
        <w:rPr>
          <w:szCs w:val="24"/>
          <w:lang w:val="ru-RU"/>
        </w:rPr>
        <w:t>Г) Структуры активов компании.</w:t>
      </w:r>
    </w:p>
    <w:p w:rsidR="0068341B" w:rsidRPr="00E45F4F" w:rsidRDefault="0068341B" w:rsidP="00E45F4F">
      <w:pPr>
        <w:pStyle w:val="af6"/>
        <w:tabs>
          <w:tab w:val="left" w:pos="1200"/>
        </w:tabs>
        <w:spacing w:line="240" w:lineRule="auto"/>
        <w:ind w:left="0"/>
        <w:rPr>
          <w:szCs w:val="24"/>
          <w:lang w:val="ru-RU"/>
        </w:rPr>
      </w:pPr>
    </w:p>
    <w:p w:rsidR="0068341B" w:rsidRPr="00E45F4F" w:rsidRDefault="0068341B" w:rsidP="00E45F4F">
      <w:pPr>
        <w:pStyle w:val="af6"/>
        <w:tabs>
          <w:tab w:val="left" w:pos="1200"/>
        </w:tabs>
        <w:spacing w:line="240" w:lineRule="auto"/>
        <w:ind w:left="0"/>
        <w:rPr>
          <w:szCs w:val="24"/>
          <w:lang w:val="ru-RU"/>
        </w:rPr>
      </w:pPr>
      <w:r w:rsidRPr="00E45F4F">
        <w:rPr>
          <w:szCs w:val="24"/>
          <w:lang w:val="ru-RU"/>
        </w:rPr>
        <w:t>15. Предпринимательский риск - это</w:t>
      </w:r>
    </w:p>
    <w:p w:rsidR="0068341B" w:rsidRPr="00E45F4F" w:rsidRDefault="0068341B" w:rsidP="00E45F4F">
      <w:pPr>
        <w:pStyle w:val="af6"/>
        <w:tabs>
          <w:tab w:val="left" w:pos="1200"/>
        </w:tabs>
        <w:spacing w:line="240" w:lineRule="auto"/>
        <w:ind w:left="0"/>
        <w:rPr>
          <w:szCs w:val="24"/>
          <w:lang w:val="ru-RU"/>
        </w:rPr>
      </w:pPr>
      <w:r w:rsidRPr="00E45F4F">
        <w:rPr>
          <w:szCs w:val="24"/>
          <w:lang w:val="ru-RU"/>
        </w:rPr>
        <w:t>А) Операционный риск;</w:t>
      </w:r>
    </w:p>
    <w:p w:rsidR="0068341B" w:rsidRPr="00E45F4F" w:rsidRDefault="0068341B" w:rsidP="00E45F4F">
      <w:pPr>
        <w:pStyle w:val="af6"/>
        <w:tabs>
          <w:tab w:val="left" w:pos="1200"/>
        </w:tabs>
        <w:spacing w:line="240" w:lineRule="auto"/>
        <w:ind w:left="0"/>
        <w:rPr>
          <w:szCs w:val="24"/>
          <w:lang w:val="ru-RU"/>
        </w:rPr>
      </w:pPr>
      <w:r w:rsidRPr="00E45F4F">
        <w:rPr>
          <w:szCs w:val="24"/>
          <w:lang w:val="ru-RU"/>
        </w:rPr>
        <w:t>Б) Финансовый риск;</w:t>
      </w:r>
    </w:p>
    <w:p w:rsidR="0068341B" w:rsidRPr="00E45F4F" w:rsidRDefault="0068341B" w:rsidP="00E45F4F">
      <w:pPr>
        <w:pStyle w:val="af6"/>
        <w:tabs>
          <w:tab w:val="left" w:pos="1200"/>
        </w:tabs>
        <w:spacing w:line="240" w:lineRule="auto"/>
        <w:ind w:left="0"/>
        <w:rPr>
          <w:szCs w:val="24"/>
          <w:lang w:val="ru-RU"/>
        </w:rPr>
      </w:pPr>
      <w:r w:rsidRPr="00E45F4F">
        <w:rPr>
          <w:szCs w:val="24"/>
          <w:lang w:val="ru-RU"/>
        </w:rPr>
        <w:t>В) Сочетание операционного и финансового рисков;</w:t>
      </w:r>
    </w:p>
    <w:p w:rsidR="0068341B" w:rsidRPr="00E45F4F" w:rsidRDefault="0068341B" w:rsidP="00E45F4F">
      <w:pPr>
        <w:pStyle w:val="af6"/>
        <w:tabs>
          <w:tab w:val="left" w:pos="1200"/>
        </w:tabs>
        <w:spacing w:line="240" w:lineRule="auto"/>
        <w:ind w:left="0"/>
        <w:rPr>
          <w:szCs w:val="24"/>
          <w:lang w:val="ru-RU"/>
        </w:rPr>
      </w:pPr>
      <w:r w:rsidRPr="00E45F4F">
        <w:rPr>
          <w:szCs w:val="24"/>
          <w:lang w:val="ru-RU"/>
        </w:rPr>
        <w:t>Г)</w:t>
      </w:r>
      <w:r w:rsidRPr="00E45F4F">
        <w:rPr>
          <w:rFonts w:eastAsiaTheme="minorEastAsia"/>
          <w:szCs w:val="24"/>
          <w:lang w:val="ru-RU"/>
        </w:rPr>
        <w:t xml:space="preserve"> Сочетание операционного и финансового рычагов.</w:t>
      </w:r>
    </w:p>
    <w:p w:rsidR="0068341B" w:rsidRPr="00E45F4F" w:rsidRDefault="0068341B" w:rsidP="00E45F4F">
      <w:pPr>
        <w:pStyle w:val="af6"/>
        <w:tabs>
          <w:tab w:val="left" w:pos="1200"/>
        </w:tabs>
        <w:spacing w:line="240" w:lineRule="auto"/>
        <w:ind w:left="0"/>
        <w:rPr>
          <w:szCs w:val="24"/>
          <w:lang w:val="ru-RU"/>
        </w:rPr>
      </w:pPr>
    </w:p>
    <w:p w:rsidR="0068341B" w:rsidRPr="00E45F4F" w:rsidRDefault="0068341B" w:rsidP="00E45F4F">
      <w:pPr>
        <w:pStyle w:val="20"/>
        <w:rPr>
          <w:szCs w:val="24"/>
        </w:rPr>
      </w:pPr>
      <w:r w:rsidRPr="00E45F4F">
        <w:rPr>
          <w:szCs w:val="24"/>
        </w:rPr>
        <w:t>Практические задания</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Задача 1.</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Используя метод экспертных оценок оценить риски изменения спроса на продукцию конкретной предпринимательской структуры (на Ваш выбор).</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Задача 2.</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 xml:space="preserve">На основе метода </w:t>
      </w:r>
      <w:proofErr w:type="spellStart"/>
      <w:r w:rsidRPr="00E45F4F">
        <w:rPr>
          <w:rFonts w:eastAsiaTheme="minorEastAsia"/>
          <w:szCs w:val="24"/>
          <w:lang w:val="ru-RU"/>
        </w:rPr>
        <w:t>Дельфи</w:t>
      </w:r>
      <w:proofErr w:type="spellEnd"/>
      <w:r w:rsidRPr="00E45F4F">
        <w:rPr>
          <w:rFonts w:eastAsiaTheme="minorEastAsia"/>
          <w:szCs w:val="24"/>
          <w:lang w:val="ru-RU"/>
        </w:rPr>
        <w:t xml:space="preserve"> оценить риски инвестирования в ценные бумаги компании ПАО «ГАЗПРОМ» (исходные данные для выполнения задания см. на официальном сайте фондового рынка)</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Задача 3.</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 xml:space="preserve">Провести анализ финансового состояния корпорации АО «Металлургический завод «Электросталь»» за </w:t>
      </w:r>
      <w:proofErr w:type="spellStart"/>
      <w:r w:rsidRPr="00E45F4F">
        <w:rPr>
          <w:rFonts w:eastAsiaTheme="minorEastAsia"/>
          <w:szCs w:val="24"/>
          <w:lang w:val="ru-RU"/>
        </w:rPr>
        <w:t>дваи</w:t>
      </w:r>
      <w:proofErr w:type="spellEnd"/>
      <w:r w:rsidRPr="00E45F4F">
        <w:rPr>
          <w:rFonts w:eastAsiaTheme="minorEastAsia"/>
          <w:szCs w:val="24"/>
          <w:lang w:val="ru-RU"/>
        </w:rPr>
        <w:t xml:space="preserve"> года по данным бухгалтерской отчетности.</w:t>
      </w:r>
    </w:p>
    <w:p w:rsidR="0068341B" w:rsidRPr="00E45F4F" w:rsidRDefault="0068341B" w:rsidP="00E45F4F">
      <w:pPr>
        <w:pStyle w:val="af6"/>
        <w:spacing w:line="240" w:lineRule="auto"/>
        <w:ind w:left="0" w:firstLine="567"/>
        <w:rPr>
          <w:rFonts w:eastAsiaTheme="minorEastAsia"/>
          <w:szCs w:val="24"/>
        </w:rPr>
      </w:pPr>
      <w:proofErr w:type="spellStart"/>
      <w:r w:rsidRPr="00E45F4F">
        <w:rPr>
          <w:rFonts w:eastAsiaTheme="minorEastAsia"/>
          <w:szCs w:val="24"/>
        </w:rPr>
        <w:t>Бухгалтерский</w:t>
      </w:r>
      <w:proofErr w:type="spellEnd"/>
      <w:r w:rsidRPr="00E45F4F">
        <w:rPr>
          <w:rFonts w:eastAsiaTheme="minorEastAsia"/>
          <w:szCs w:val="24"/>
        </w:rPr>
        <w:t xml:space="preserve"> </w:t>
      </w:r>
      <w:proofErr w:type="spellStart"/>
      <w:r w:rsidRPr="00E45F4F">
        <w:rPr>
          <w:rFonts w:eastAsiaTheme="minorEastAsia"/>
          <w:szCs w:val="24"/>
        </w:rPr>
        <w:t>баланс</w:t>
      </w:r>
      <w:proofErr w:type="spellEnd"/>
      <w:r w:rsidRPr="00E45F4F">
        <w:rPr>
          <w:rFonts w:eastAsiaTheme="minorEastAsia"/>
          <w:szCs w:val="24"/>
        </w:rPr>
        <w:t xml:space="preserve">, </w:t>
      </w:r>
      <w:proofErr w:type="spellStart"/>
      <w:r w:rsidRPr="00E45F4F">
        <w:rPr>
          <w:rFonts w:eastAsiaTheme="minorEastAsia"/>
          <w:szCs w:val="24"/>
        </w:rPr>
        <w:t>тыс</w:t>
      </w:r>
      <w:proofErr w:type="spellEnd"/>
      <w:r w:rsidRPr="00E45F4F">
        <w:rPr>
          <w:rFonts w:eastAsiaTheme="minorEastAsia"/>
          <w:szCs w:val="24"/>
        </w:rPr>
        <w:t xml:space="preserve">. </w:t>
      </w:r>
      <w:proofErr w:type="spellStart"/>
      <w:proofErr w:type="gramStart"/>
      <w:r w:rsidRPr="00E45F4F">
        <w:rPr>
          <w:rFonts w:eastAsiaTheme="minorEastAsia"/>
          <w:szCs w:val="24"/>
        </w:rPr>
        <w:t>руб</w:t>
      </w:r>
      <w:proofErr w:type="spellEnd"/>
      <w:proofErr w:type="gramEnd"/>
      <w:r w:rsidRPr="00E45F4F">
        <w:rPr>
          <w:rFonts w:eastAsiaTheme="minorEastAsia"/>
          <w:szCs w:val="24"/>
        </w:rPr>
        <w:t>.</w:t>
      </w:r>
    </w:p>
    <w:tbl>
      <w:tblPr>
        <w:tblStyle w:val="a8"/>
        <w:tblW w:w="0" w:type="auto"/>
        <w:tblLook w:val="04A0" w:firstRow="1" w:lastRow="0" w:firstColumn="1" w:lastColumn="0" w:noHBand="0" w:noVBand="1"/>
      </w:tblPr>
      <w:tblGrid>
        <w:gridCol w:w="3190"/>
        <w:gridCol w:w="3190"/>
        <w:gridCol w:w="3191"/>
      </w:tblGrid>
      <w:tr w:rsidR="0068341B" w:rsidRPr="00E45F4F" w:rsidTr="00135CAD">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Актив</w:t>
            </w:r>
            <w:proofErr w:type="spellEnd"/>
          </w:p>
        </w:tc>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Отчетный</w:t>
            </w:r>
            <w:proofErr w:type="spellEnd"/>
            <w:r w:rsidRPr="00E45F4F">
              <w:rPr>
                <w:rFonts w:eastAsiaTheme="minorEastAsia"/>
                <w:szCs w:val="24"/>
              </w:rPr>
              <w:t xml:space="preserve"> </w:t>
            </w:r>
            <w:proofErr w:type="spellStart"/>
            <w:r w:rsidRPr="00E45F4F">
              <w:rPr>
                <w:rFonts w:eastAsiaTheme="minorEastAsia"/>
                <w:szCs w:val="24"/>
              </w:rPr>
              <w:t>период</w:t>
            </w:r>
            <w:proofErr w:type="spellEnd"/>
          </w:p>
        </w:tc>
        <w:tc>
          <w:tcPr>
            <w:tcW w:w="3191"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Предыдущий</w:t>
            </w:r>
            <w:proofErr w:type="spellEnd"/>
            <w:r w:rsidRPr="00E45F4F">
              <w:rPr>
                <w:rFonts w:eastAsiaTheme="minorEastAsia"/>
                <w:szCs w:val="24"/>
              </w:rPr>
              <w:t xml:space="preserve"> </w:t>
            </w:r>
            <w:proofErr w:type="spellStart"/>
            <w:r w:rsidRPr="00E45F4F">
              <w:rPr>
                <w:rFonts w:eastAsiaTheme="minorEastAsia"/>
                <w:szCs w:val="24"/>
              </w:rPr>
              <w:t>период</w:t>
            </w:r>
            <w:proofErr w:type="spellEnd"/>
          </w:p>
        </w:tc>
      </w:tr>
      <w:tr w:rsidR="0068341B" w:rsidRPr="00E45F4F" w:rsidTr="00135CAD">
        <w:tc>
          <w:tcPr>
            <w:tcW w:w="3190" w:type="dxa"/>
          </w:tcPr>
          <w:p w:rsidR="0068341B" w:rsidRPr="00E45F4F" w:rsidRDefault="0068341B" w:rsidP="00E45F4F">
            <w:pPr>
              <w:pStyle w:val="af6"/>
              <w:widowControl/>
              <w:numPr>
                <w:ilvl w:val="0"/>
                <w:numId w:val="22"/>
              </w:numPr>
              <w:autoSpaceDE/>
              <w:autoSpaceDN/>
              <w:adjustRightInd/>
              <w:rPr>
                <w:rFonts w:eastAsiaTheme="minorEastAsia"/>
                <w:szCs w:val="24"/>
              </w:rPr>
            </w:pPr>
            <w:r w:rsidRPr="00E45F4F">
              <w:rPr>
                <w:rFonts w:eastAsiaTheme="minorEastAsia"/>
                <w:szCs w:val="24"/>
              </w:rPr>
              <w:t>ВОА</w:t>
            </w:r>
          </w:p>
        </w:tc>
        <w:tc>
          <w:tcPr>
            <w:tcW w:w="3190" w:type="dxa"/>
          </w:tcPr>
          <w:p w:rsidR="0068341B" w:rsidRPr="00E45F4F" w:rsidRDefault="0068341B" w:rsidP="00E45F4F">
            <w:pPr>
              <w:pStyle w:val="af6"/>
              <w:ind w:left="0"/>
              <w:rPr>
                <w:rFonts w:eastAsiaTheme="minorEastAsia"/>
                <w:szCs w:val="24"/>
              </w:rPr>
            </w:pPr>
          </w:p>
        </w:tc>
        <w:tc>
          <w:tcPr>
            <w:tcW w:w="3191" w:type="dxa"/>
          </w:tcPr>
          <w:p w:rsidR="0068341B" w:rsidRPr="00E45F4F" w:rsidRDefault="0068341B" w:rsidP="00E45F4F">
            <w:pPr>
              <w:pStyle w:val="af6"/>
              <w:ind w:left="0"/>
              <w:rPr>
                <w:rFonts w:eastAsiaTheme="minorEastAsia"/>
                <w:szCs w:val="24"/>
              </w:rPr>
            </w:pPr>
          </w:p>
        </w:tc>
      </w:tr>
      <w:tr w:rsidR="0068341B" w:rsidRPr="00E45F4F" w:rsidTr="00135CAD">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Основные</w:t>
            </w:r>
            <w:proofErr w:type="spellEnd"/>
            <w:r w:rsidRPr="00E45F4F">
              <w:rPr>
                <w:rFonts w:eastAsiaTheme="minorEastAsia"/>
                <w:szCs w:val="24"/>
              </w:rPr>
              <w:t xml:space="preserve"> </w:t>
            </w:r>
            <w:proofErr w:type="spellStart"/>
            <w:r w:rsidRPr="00E45F4F">
              <w:rPr>
                <w:rFonts w:eastAsiaTheme="minorEastAsia"/>
                <w:szCs w:val="24"/>
              </w:rPr>
              <w:t>средства</w:t>
            </w:r>
            <w:proofErr w:type="spellEnd"/>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14267438</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157772183</w:t>
            </w:r>
          </w:p>
        </w:tc>
      </w:tr>
      <w:tr w:rsidR="0068341B" w:rsidRPr="00E45F4F" w:rsidTr="00135CAD">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Финансовые</w:t>
            </w:r>
            <w:proofErr w:type="spellEnd"/>
            <w:r w:rsidRPr="00E45F4F">
              <w:rPr>
                <w:rFonts w:eastAsiaTheme="minorEastAsia"/>
                <w:szCs w:val="24"/>
              </w:rPr>
              <w:t xml:space="preserve"> </w:t>
            </w:r>
            <w:proofErr w:type="spellStart"/>
            <w:r w:rsidRPr="00E45F4F">
              <w:rPr>
                <w:rFonts w:eastAsiaTheme="minorEastAsia"/>
                <w:szCs w:val="24"/>
              </w:rPr>
              <w:t>вложения</w:t>
            </w:r>
            <w:proofErr w:type="spellEnd"/>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3044284</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3044259</w:t>
            </w:r>
          </w:p>
        </w:tc>
      </w:tr>
      <w:tr w:rsidR="0068341B" w:rsidRPr="00E45F4F" w:rsidTr="00135CAD">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Отложенные</w:t>
            </w:r>
            <w:proofErr w:type="spellEnd"/>
            <w:r w:rsidRPr="00E45F4F">
              <w:rPr>
                <w:rFonts w:eastAsiaTheme="minorEastAsia"/>
                <w:szCs w:val="24"/>
              </w:rPr>
              <w:t xml:space="preserve"> </w:t>
            </w:r>
            <w:proofErr w:type="spellStart"/>
            <w:r w:rsidRPr="00E45F4F">
              <w:rPr>
                <w:rFonts w:eastAsiaTheme="minorEastAsia"/>
                <w:szCs w:val="24"/>
              </w:rPr>
              <w:t>налоговые</w:t>
            </w:r>
            <w:proofErr w:type="spellEnd"/>
            <w:r w:rsidRPr="00E45F4F">
              <w:rPr>
                <w:rFonts w:eastAsiaTheme="minorEastAsia"/>
                <w:szCs w:val="24"/>
              </w:rPr>
              <w:t xml:space="preserve"> </w:t>
            </w:r>
            <w:proofErr w:type="spellStart"/>
            <w:r w:rsidRPr="00E45F4F">
              <w:rPr>
                <w:rFonts w:eastAsiaTheme="minorEastAsia"/>
                <w:szCs w:val="24"/>
              </w:rPr>
              <w:t>активы</w:t>
            </w:r>
            <w:proofErr w:type="spellEnd"/>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694</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796</w:t>
            </w:r>
          </w:p>
        </w:tc>
      </w:tr>
      <w:tr w:rsidR="0068341B" w:rsidRPr="00E45F4F" w:rsidTr="00135CAD">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Итого</w:t>
            </w:r>
            <w:proofErr w:type="spellEnd"/>
            <w:r w:rsidRPr="00E45F4F">
              <w:rPr>
                <w:rFonts w:eastAsiaTheme="minorEastAsia"/>
                <w:szCs w:val="24"/>
              </w:rPr>
              <w:t xml:space="preserve"> </w:t>
            </w:r>
            <w:proofErr w:type="spellStart"/>
            <w:r w:rsidRPr="00E45F4F">
              <w:rPr>
                <w:rFonts w:eastAsiaTheme="minorEastAsia"/>
                <w:szCs w:val="24"/>
              </w:rPr>
              <w:t>по</w:t>
            </w:r>
            <w:proofErr w:type="spellEnd"/>
            <w:r w:rsidRPr="00E45F4F">
              <w:rPr>
                <w:rFonts w:eastAsiaTheme="minorEastAsia"/>
                <w:szCs w:val="24"/>
              </w:rPr>
              <w:t xml:space="preserve"> </w:t>
            </w:r>
            <w:proofErr w:type="spellStart"/>
            <w:r w:rsidRPr="00E45F4F">
              <w:rPr>
                <w:rFonts w:eastAsiaTheme="minorEastAsia"/>
                <w:szCs w:val="24"/>
              </w:rPr>
              <w:t>разделу</w:t>
            </w:r>
            <w:proofErr w:type="spellEnd"/>
            <w:r w:rsidRPr="00E45F4F">
              <w:rPr>
                <w:rFonts w:eastAsiaTheme="minorEastAsia"/>
                <w:szCs w:val="24"/>
              </w:rPr>
              <w:t xml:space="preserve"> 1</w:t>
            </w:r>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17312416</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18817238</w:t>
            </w:r>
          </w:p>
        </w:tc>
      </w:tr>
      <w:tr w:rsidR="0068341B" w:rsidRPr="00E45F4F" w:rsidTr="00135CAD">
        <w:tc>
          <w:tcPr>
            <w:tcW w:w="3190" w:type="dxa"/>
          </w:tcPr>
          <w:p w:rsidR="0068341B" w:rsidRPr="00E45F4F" w:rsidRDefault="0068341B" w:rsidP="00E45F4F">
            <w:pPr>
              <w:pStyle w:val="af6"/>
              <w:ind w:left="0"/>
              <w:rPr>
                <w:rFonts w:eastAsiaTheme="minorEastAsia"/>
                <w:szCs w:val="24"/>
              </w:rPr>
            </w:pPr>
          </w:p>
        </w:tc>
        <w:tc>
          <w:tcPr>
            <w:tcW w:w="3190" w:type="dxa"/>
          </w:tcPr>
          <w:p w:rsidR="0068341B" w:rsidRPr="00E45F4F" w:rsidRDefault="0068341B" w:rsidP="00E45F4F">
            <w:pPr>
              <w:pStyle w:val="af6"/>
              <w:ind w:left="0"/>
              <w:rPr>
                <w:rFonts w:eastAsiaTheme="minorEastAsia"/>
                <w:szCs w:val="24"/>
              </w:rPr>
            </w:pPr>
          </w:p>
        </w:tc>
        <w:tc>
          <w:tcPr>
            <w:tcW w:w="3191" w:type="dxa"/>
          </w:tcPr>
          <w:p w:rsidR="0068341B" w:rsidRPr="00E45F4F" w:rsidRDefault="0068341B" w:rsidP="00E45F4F">
            <w:pPr>
              <w:pStyle w:val="af6"/>
              <w:ind w:left="0"/>
              <w:rPr>
                <w:rFonts w:eastAsiaTheme="minorEastAsia"/>
                <w:szCs w:val="24"/>
              </w:rPr>
            </w:pPr>
          </w:p>
        </w:tc>
      </w:tr>
      <w:tr w:rsidR="0068341B" w:rsidRPr="00E45F4F" w:rsidTr="00135CAD">
        <w:tc>
          <w:tcPr>
            <w:tcW w:w="3190" w:type="dxa"/>
          </w:tcPr>
          <w:p w:rsidR="0068341B" w:rsidRPr="00E45F4F" w:rsidRDefault="0068341B" w:rsidP="00E45F4F">
            <w:pPr>
              <w:pStyle w:val="af6"/>
              <w:widowControl/>
              <w:numPr>
                <w:ilvl w:val="0"/>
                <w:numId w:val="22"/>
              </w:numPr>
              <w:autoSpaceDE/>
              <w:autoSpaceDN/>
              <w:adjustRightInd/>
              <w:rPr>
                <w:rFonts w:eastAsiaTheme="minorEastAsia"/>
                <w:szCs w:val="24"/>
              </w:rPr>
            </w:pPr>
            <w:proofErr w:type="spellStart"/>
            <w:r w:rsidRPr="00E45F4F">
              <w:rPr>
                <w:rFonts w:eastAsiaTheme="minorEastAsia"/>
                <w:szCs w:val="24"/>
              </w:rPr>
              <w:t>Оборотные</w:t>
            </w:r>
            <w:proofErr w:type="spellEnd"/>
            <w:r w:rsidRPr="00E45F4F">
              <w:rPr>
                <w:rFonts w:eastAsiaTheme="minorEastAsia"/>
                <w:szCs w:val="24"/>
              </w:rPr>
              <w:t xml:space="preserve"> </w:t>
            </w:r>
            <w:proofErr w:type="spellStart"/>
            <w:r w:rsidRPr="00E45F4F">
              <w:rPr>
                <w:rFonts w:eastAsiaTheme="minorEastAsia"/>
                <w:szCs w:val="24"/>
              </w:rPr>
              <w:t>активы</w:t>
            </w:r>
            <w:proofErr w:type="spellEnd"/>
          </w:p>
        </w:tc>
        <w:tc>
          <w:tcPr>
            <w:tcW w:w="3190" w:type="dxa"/>
          </w:tcPr>
          <w:p w:rsidR="0068341B" w:rsidRPr="00E45F4F" w:rsidRDefault="0068341B" w:rsidP="00E45F4F">
            <w:pPr>
              <w:pStyle w:val="af6"/>
              <w:ind w:left="0"/>
              <w:rPr>
                <w:rFonts w:eastAsiaTheme="minorEastAsia"/>
                <w:szCs w:val="24"/>
              </w:rPr>
            </w:pPr>
          </w:p>
        </w:tc>
        <w:tc>
          <w:tcPr>
            <w:tcW w:w="3191" w:type="dxa"/>
          </w:tcPr>
          <w:p w:rsidR="0068341B" w:rsidRPr="00E45F4F" w:rsidRDefault="0068341B" w:rsidP="00E45F4F">
            <w:pPr>
              <w:pStyle w:val="af6"/>
              <w:ind w:left="0"/>
              <w:rPr>
                <w:rFonts w:eastAsiaTheme="minorEastAsia"/>
                <w:szCs w:val="24"/>
              </w:rPr>
            </w:pPr>
          </w:p>
        </w:tc>
      </w:tr>
      <w:tr w:rsidR="0068341B" w:rsidRPr="00E45F4F" w:rsidTr="00135CAD">
        <w:tc>
          <w:tcPr>
            <w:tcW w:w="3190" w:type="dxa"/>
          </w:tcPr>
          <w:p w:rsidR="0068341B" w:rsidRPr="00E45F4F" w:rsidRDefault="0068341B" w:rsidP="00E45F4F">
            <w:pPr>
              <w:pStyle w:val="af6"/>
              <w:rPr>
                <w:rFonts w:eastAsiaTheme="minorEastAsia"/>
                <w:szCs w:val="24"/>
              </w:rPr>
            </w:pPr>
            <w:proofErr w:type="spellStart"/>
            <w:r w:rsidRPr="00E45F4F">
              <w:rPr>
                <w:rFonts w:eastAsiaTheme="minorEastAsia"/>
                <w:szCs w:val="24"/>
              </w:rPr>
              <w:t>Запасы</w:t>
            </w:r>
            <w:proofErr w:type="spellEnd"/>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2061620</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2249449</w:t>
            </w:r>
          </w:p>
        </w:tc>
      </w:tr>
      <w:tr w:rsidR="0068341B" w:rsidRPr="00E45F4F" w:rsidTr="00135CAD">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НДС</w:t>
            </w:r>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38840</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120691</w:t>
            </w:r>
          </w:p>
        </w:tc>
      </w:tr>
      <w:tr w:rsidR="0068341B" w:rsidRPr="00E45F4F" w:rsidTr="00135CAD">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Дебиторская</w:t>
            </w:r>
            <w:proofErr w:type="spellEnd"/>
            <w:r w:rsidRPr="00E45F4F">
              <w:rPr>
                <w:rFonts w:eastAsiaTheme="minorEastAsia"/>
                <w:szCs w:val="24"/>
              </w:rPr>
              <w:t xml:space="preserve"> </w:t>
            </w:r>
            <w:proofErr w:type="spellStart"/>
            <w:r w:rsidRPr="00E45F4F">
              <w:rPr>
                <w:rFonts w:eastAsiaTheme="minorEastAsia"/>
                <w:szCs w:val="24"/>
              </w:rPr>
              <w:t>задолженность</w:t>
            </w:r>
            <w:proofErr w:type="spellEnd"/>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909292</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673755</w:t>
            </w:r>
          </w:p>
        </w:tc>
      </w:tr>
      <w:tr w:rsidR="0068341B" w:rsidRPr="00E45F4F" w:rsidTr="00135CAD">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Финансовые</w:t>
            </w:r>
            <w:proofErr w:type="spellEnd"/>
            <w:r w:rsidRPr="00E45F4F">
              <w:rPr>
                <w:rFonts w:eastAsiaTheme="minorEastAsia"/>
                <w:szCs w:val="24"/>
              </w:rPr>
              <w:t xml:space="preserve"> </w:t>
            </w:r>
            <w:proofErr w:type="spellStart"/>
            <w:r w:rsidRPr="00E45F4F">
              <w:rPr>
                <w:rFonts w:eastAsiaTheme="minorEastAsia"/>
                <w:szCs w:val="24"/>
              </w:rPr>
              <w:t>вложения</w:t>
            </w:r>
            <w:proofErr w:type="spellEnd"/>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552635</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24555</w:t>
            </w:r>
          </w:p>
        </w:tc>
      </w:tr>
      <w:tr w:rsidR="0068341B" w:rsidRPr="00E45F4F" w:rsidTr="00135CAD">
        <w:tc>
          <w:tcPr>
            <w:tcW w:w="3190" w:type="dxa"/>
          </w:tcPr>
          <w:p w:rsidR="0068341B" w:rsidRPr="00E45F4F" w:rsidRDefault="0068341B" w:rsidP="00E45F4F">
            <w:pPr>
              <w:pStyle w:val="af6"/>
              <w:ind w:left="0"/>
              <w:rPr>
                <w:rFonts w:eastAsiaTheme="minorEastAsia"/>
                <w:szCs w:val="24"/>
                <w:lang w:val="ru-RU"/>
              </w:rPr>
            </w:pPr>
            <w:r w:rsidRPr="00E45F4F">
              <w:rPr>
                <w:rFonts w:eastAsiaTheme="minorEastAsia"/>
                <w:szCs w:val="24"/>
                <w:lang w:val="ru-RU"/>
              </w:rPr>
              <w:t>Денежные средства и денежные эквиваленты</w:t>
            </w:r>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639859</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199684</w:t>
            </w:r>
          </w:p>
        </w:tc>
      </w:tr>
      <w:tr w:rsidR="0068341B" w:rsidRPr="00E45F4F" w:rsidTr="00135CAD">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Итого</w:t>
            </w:r>
            <w:proofErr w:type="spellEnd"/>
            <w:r w:rsidRPr="00E45F4F">
              <w:rPr>
                <w:rFonts w:eastAsiaTheme="minorEastAsia"/>
                <w:szCs w:val="24"/>
              </w:rPr>
              <w:t xml:space="preserve"> </w:t>
            </w:r>
            <w:proofErr w:type="spellStart"/>
            <w:r w:rsidRPr="00E45F4F">
              <w:rPr>
                <w:rFonts w:eastAsiaTheme="minorEastAsia"/>
                <w:szCs w:val="24"/>
              </w:rPr>
              <w:t>по</w:t>
            </w:r>
            <w:proofErr w:type="spellEnd"/>
            <w:r w:rsidRPr="00E45F4F">
              <w:rPr>
                <w:rFonts w:eastAsiaTheme="minorEastAsia"/>
                <w:szCs w:val="24"/>
              </w:rPr>
              <w:t xml:space="preserve"> </w:t>
            </w:r>
            <w:proofErr w:type="spellStart"/>
            <w:r w:rsidRPr="00E45F4F">
              <w:rPr>
                <w:rFonts w:eastAsiaTheme="minorEastAsia"/>
                <w:szCs w:val="24"/>
              </w:rPr>
              <w:t>разделу</w:t>
            </w:r>
            <w:proofErr w:type="spellEnd"/>
            <w:r w:rsidRPr="00E45F4F">
              <w:rPr>
                <w:rFonts w:eastAsiaTheme="minorEastAsia"/>
                <w:szCs w:val="24"/>
              </w:rPr>
              <w:t xml:space="preserve"> 2</w:t>
            </w:r>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4202246</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3268134</w:t>
            </w:r>
          </w:p>
        </w:tc>
      </w:tr>
      <w:tr w:rsidR="0068341B" w:rsidRPr="00E45F4F" w:rsidTr="00135CAD">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БАЛАНС</w:t>
            </w:r>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21514662</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22085372</w:t>
            </w:r>
          </w:p>
        </w:tc>
      </w:tr>
      <w:tr w:rsidR="0068341B" w:rsidRPr="00E45F4F" w:rsidTr="00135CAD">
        <w:tc>
          <w:tcPr>
            <w:tcW w:w="3190" w:type="dxa"/>
          </w:tcPr>
          <w:p w:rsidR="0068341B" w:rsidRPr="00E45F4F" w:rsidRDefault="0068341B" w:rsidP="00E45F4F">
            <w:pPr>
              <w:pStyle w:val="af6"/>
              <w:ind w:left="0"/>
              <w:rPr>
                <w:rFonts w:eastAsiaTheme="minorEastAsia"/>
                <w:szCs w:val="24"/>
              </w:rPr>
            </w:pPr>
          </w:p>
        </w:tc>
        <w:tc>
          <w:tcPr>
            <w:tcW w:w="3190" w:type="dxa"/>
          </w:tcPr>
          <w:p w:rsidR="0068341B" w:rsidRPr="00E45F4F" w:rsidRDefault="0068341B" w:rsidP="00E45F4F">
            <w:pPr>
              <w:pStyle w:val="af6"/>
              <w:ind w:left="0"/>
              <w:rPr>
                <w:rFonts w:eastAsiaTheme="minorEastAsia"/>
                <w:szCs w:val="24"/>
              </w:rPr>
            </w:pPr>
          </w:p>
        </w:tc>
        <w:tc>
          <w:tcPr>
            <w:tcW w:w="3191" w:type="dxa"/>
          </w:tcPr>
          <w:p w:rsidR="0068341B" w:rsidRPr="00E45F4F" w:rsidRDefault="0068341B" w:rsidP="00E45F4F">
            <w:pPr>
              <w:pStyle w:val="af6"/>
              <w:ind w:left="0"/>
              <w:rPr>
                <w:rFonts w:eastAsiaTheme="minorEastAsia"/>
                <w:szCs w:val="24"/>
              </w:rPr>
            </w:pPr>
          </w:p>
        </w:tc>
      </w:tr>
      <w:tr w:rsidR="0068341B" w:rsidRPr="00E45F4F" w:rsidTr="00135CAD">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Пассив</w:t>
            </w:r>
            <w:proofErr w:type="spellEnd"/>
          </w:p>
        </w:tc>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Отчетный</w:t>
            </w:r>
            <w:proofErr w:type="spellEnd"/>
            <w:r w:rsidRPr="00E45F4F">
              <w:rPr>
                <w:rFonts w:eastAsiaTheme="minorEastAsia"/>
                <w:szCs w:val="24"/>
              </w:rPr>
              <w:t xml:space="preserve"> </w:t>
            </w:r>
            <w:proofErr w:type="spellStart"/>
            <w:r w:rsidRPr="00E45F4F">
              <w:rPr>
                <w:rFonts w:eastAsiaTheme="minorEastAsia"/>
                <w:szCs w:val="24"/>
              </w:rPr>
              <w:t>период</w:t>
            </w:r>
            <w:proofErr w:type="spellEnd"/>
          </w:p>
        </w:tc>
        <w:tc>
          <w:tcPr>
            <w:tcW w:w="3191"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Предыдущий</w:t>
            </w:r>
            <w:proofErr w:type="spellEnd"/>
            <w:r w:rsidRPr="00E45F4F">
              <w:rPr>
                <w:rFonts w:eastAsiaTheme="minorEastAsia"/>
                <w:szCs w:val="24"/>
              </w:rPr>
              <w:t xml:space="preserve"> </w:t>
            </w:r>
            <w:proofErr w:type="spellStart"/>
            <w:r w:rsidRPr="00E45F4F">
              <w:rPr>
                <w:rFonts w:eastAsiaTheme="minorEastAsia"/>
                <w:szCs w:val="24"/>
              </w:rPr>
              <w:t>период</w:t>
            </w:r>
            <w:proofErr w:type="spellEnd"/>
          </w:p>
        </w:tc>
      </w:tr>
      <w:tr w:rsidR="0068341B" w:rsidRPr="00E45F4F" w:rsidTr="00135CAD">
        <w:tc>
          <w:tcPr>
            <w:tcW w:w="3190" w:type="dxa"/>
          </w:tcPr>
          <w:p w:rsidR="0068341B" w:rsidRPr="00E45F4F" w:rsidRDefault="0068341B" w:rsidP="00E45F4F">
            <w:pPr>
              <w:pStyle w:val="af6"/>
              <w:widowControl/>
              <w:numPr>
                <w:ilvl w:val="0"/>
                <w:numId w:val="22"/>
              </w:numPr>
              <w:autoSpaceDE/>
              <w:autoSpaceDN/>
              <w:adjustRightInd/>
              <w:rPr>
                <w:rFonts w:eastAsiaTheme="minorEastAsia"/>
                <w:szCs w:val="24"/>
              </w:rPr>
            </w:pPr>
            <w:proofErr w:type="spellStart"/>
            <w:r w:rsidRPr="00E45F4F">
              <w:rPr>
                <w:rFonts w:eastAsiaTheme="minorEastAsia"/>
                <w:szCs w:val="24"/>
              </w:rPr>
              <w:t>Капитал</w:t>
            </w:r>
            <w:proofErr w:type="spellEnd"/>
            <w:r w:rsidRPr="00E45F4F">
              <w:rPr>
                <w:rFonts w:eastAsiaTheme="minorEastAsia"/>
                <w:szCs w:val="24"/>
              </w:rPr>
              <w:t xml:space="preserve"> и </w:t>
            </w:r>
            <w:proofErr w:type="spellStart"/>
            <w:r w:rsidRPr="00E45F4F">
              <w:rPr>
                <w:rFonts w:eastAsiaTheme="minorEastAsia"/>
                <w:szCs w:val="24"/>
              </w:rPr>
              <w:t>резервы</w:t>
            </w:r>
            <w:proofErr w:type="spellEnd"/>
          </w:p>
        </w:tc>
        <w:tc>
          <w:tcPr>
            <w:tcW w:w="3190" w:type="dxa"/>
          </w:tcPr>
          <w:p w:rsidR="0068341B" w:rsidRPr="00E45F4F" w:rsidRDefault="0068341B" w:rsidP="00E45F4F">
            <w:pPr>
              <w:pStyle w:val="af6"/>
              <w:ind w:left="0"/>
              <w:rPr>
                <w:rFonts w:eastAsiaTheme="minorEastAsia"/>
                <w:szCs w:val="24"/>
              </w:rPr>
            </w:pPr>
          </w:p>
        </w:tc>
        <w:tc>
          <w:tcPr>
            <w:tcW w:w="3191" w:type="dxa"/>
          </w:tcPr>
          <w:p w:rsidR="0068341B" w:rsidRPr="00E45F4F" w:rsidRDefault="0068341B" w:rsidP="00E45F4F">
            <w:pPr>
              <w:pStyle w:val="af6"/>
              <w:ind w:left="0"/>
              <w:rPr>
                <w:rFonts w:eastAsiaTheme="minorEastAsia"/>
                <w:szCs w:val="24"/>
              </w:rPr>
            </w:pPr>
          </w:p>
        </w:tc>
      </w:tr>
      <w:tr w:rsidR="0068341B" w:rsidRPr="00E45F4F" w:rsidTr="00135CAD">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Уставный</w:t>
            </w:r>
            <w:proofErr w:type="spellEnd"/>
            <w:r w:rsidRPr="00E45F4F">
              <w:rPr>
                <w:rFonts w:eastAsiaTheme="minorEastAsia"/>
                <w:szCs w:val="24"/>
              </w:rPr>
              <w:t xml:space="preserve"> </w:t>
            </w:r>
            <w:proofErr w:type="spellStart"/>
            <w:r w:rsidRPr="00E45F4F">
              <w:rPr>
                <w:rFonts w:eastAsiaTheme="minorEastAsia"/>
                <w:szCs w:val="24"/>
              </w:rPr>
              <w:t>капитал</w:t>
            </w:r>
            <w:proofErr w:type="spellEnd"/>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672840</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672840</w:t>
            </w:r>
          </w:p>
        </w:tc>
      </w:tr>
      <w:tr w:rsidR="0068341B" w:rsidRPr="00E45F4F" w:rsidTr="00135CAD">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Переоценка</w:t>
            </w:r>
            <w:proofErr w:type="spellEnd"/>
            <w:r w:rsidRPr="00E45F4F">
              <w:rPr>
                <w:rFonts w:eastAsiaTheme="minorEastAsia"/>
                <w:szCs w:val="24"/>
              </w:rPr>
              <w:t xml:space="preserve"> </w:t>
            </w:r>
            <w:proofErr w:type="spellStart"/>
            <w:r w:rsidRPr="00E45F4F">
              <w:rPr>
                <w:rFonts w:eastAsiaTheme="minorEastAsia"/>
                <w:szCs w:val="24"/>
              </w:rPr>
              <w:t>внеоборотных</w:t>
            </w:r>
            <w:proofErr w:type="spellEnd"/>
            <w:r w:rsidRPr="00E45F4F">
              <w:rPr>
                <w:rFonts w:eastAsiaTheme="minorEastAsia"/>
                <w:szCs w:val="24"/>
              </w:rPr>
              <w:t xml:space="preserve"> </w:t>
            </w:r>
            <w:proofErr w:type="spellStart"/>
            <w:r w:rsidRPr="00E45F4F">
              <w:rPr>
                <w:rFonts w:eastAsiaTheme="minorEastAsia"/>
                <w:szCs w:val="24"/>
              </w:rPr>
              <w:t>активов</w:t>
            </w:r>
            <w:proofErr w:type="spellEnd"/>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6438292</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6789269</w:t>
            </w:r>
          </w:p>
        </w:tc>
      </w:tr>
      <w:tr w:rsidR="0068341B" w:rsidRPr="00E45F4F" w:rsidTr="00135CAD">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Резервный</w:t>
            </w:r>
            <w:proofErr w:type="spellEnd"/>
            <w:r w:rsidRPr="00E45F4F">
              <w:rPr>
                <w:rFonts w:eastAsiaTheme="minorEastAsia"/>
                <w:szCs w:val="24"/>
              </w:rPr>
              <w:t xml:space="preserve"> </w:t>
            </w:r>
            <w:proofErr w:type="spellStart"/>
            <w:r w:rsidRPr="00E45F4F">
              <w:rPr>
                <w:rFonts w:eastAsiaTheme="minorEastAsia"/>
                <w:szCs w:val="24"/>
              </w:rPr>
              <w:t>капитал</w:t>
            </w:r>
            <w:proofErr w:type="spellEnd"/>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43636</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43636</w:t>
            </w:r>
          </w:p>
        </w:tc>
      </w:tr>
      <w:tr w:rsidR="0068341B" w:rsidRPr="00E45F4F" w:rsidTr="00135CAD">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Нераспределенная</w:t>
            </w:r>
            <w:proofErr w:type="spellEnd"/>
            <w:r w:rsidRPr="00E45F4F">
              <w:rPr>
                <w:rFonts w:eastAsiaTheme="minorEastAsia"/>
                <w:szCs w:val="24"/>
              </w:rPr>
              <w:t xml:space="preserve"> </w:t>
            </w:r>
            <w:proofErr w:type="spellStart"/>
            <w:r w:rsidRPr="00E45F4F">
              <w:rPr>
                <w:rFonts w:eastAsiaTheme="minorEastAsia"/>
                <w:szCs w:val="24"/>
              </w:rPr>
              <w:t>прибыль</w:t>
            </w:r>
            <w:proofErr w:type="spellEnd"/>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1144626</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984926</w:t>
            </w:r>
          </w:p>
        </w:tc>
      </w:tr>
      <w:tr w:rsidR="0068341B" w:rsidRPr="00E45F4F" w:rsidTr="00135CAD">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Итого</w:t>
            </w:r>
            <w:proofErr w:type="spellEnd"/>
            <w:r w:rsidRPr="00E45F4F">
              <w:rPr>
                <w:rFonts w:eastAsiaTheme="minorEastAsia"/>
                <w:szCs w:val="24"/>
              </w:rPr>
              <w:t xml:space="preserve"> </w:t>
            </w:r>
            <w:proofErr w:type="spellStart"/>
            <w:r w:rsidRPr="00E45F4F">
              <w:rPr>
                <w:rFonts w:eastAsiaTheme="minorEastAsia"/>
                <w:szCs w:val="24"/>
              </w:rPr>
              <w:t>по</w:t>
            </w:r>
            <w:proofErr w:type="spellEnd"/>
            <w:r w:rsidRPr="00E45F4F">
              <w:rPr>
                <w:rFonts w:eastAsiaTheme="minorEastAsia"/>
                <w:szCs w:val="24"/>
              </w:rPr>
              <w:t xml:space="preserve"> </w:t>
            </w:r>
            <w:proofErr w:type="spellStart"/>
            <w:r w:rsidRPr="00E45F4F">
              <w:rPr>
                <w:rFonts w:eastAsiaTheme="minorEastAsia"/>
                <w:szCs w:val="24"/>
              </w:rPr>
              <w:t>разделу</w:t>
            </w:r>
            <w:proofErr w:type="spellEnd"/>
            <w:r w:rsidRPr="00E45F4F">
              <w:rPr>
                <w:rFonts w:eastAsiaTheme="minorEastAsia"/>
                <w:szCs w:val="24"/>
              </w:rPr>
              <w:t xml:space="preserve"> 3</w:t>
            </w:r>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8299394</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8490671</w:t>
            </w:r>
          </w:p>
        </w:tc>
      </w:tr>
      <w:tr w:rsidR="0068341B" w:rsidRPr="00E45F4F" w:rsidTr="00135CAD">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 xml:space="preserve">4.Долгосрочные </w:t>
            </w:r>
            <w:proofErr w:type="spellStart"/>
            <w:r w:rsidRPr="00E45F4F">
              <w:rPr>
                <w:rFonts w:eastAsiaTheme="minorEastAsia"/>
                <w:szCs w:val="24"/>
              </w:rPr>
              <w:t>обязательства</w:t>
            </w:r>
            <w:proofErr w:type="spellEnd"/>
          </w:p>
        </w:tc>
        <w:tc>
          <w:tcPr>
            <w:tcW w:w="3190" w:type="dxa"/>
          </w:tcPr>
          <w:p w:rsidR="0068341B" w:rsidRPr="00E45F4F" w:rsidRDefault="0068341B" w:rsidP="00E45F4F">
            <w:pPr>
              <w:pStyle w:val="af6"/>
              <w:ind w:left="0"/>
              <w:rPr>
                <w:rFonts w:eastAsiaTheme="minorEastAsia"/>
                <w:szCs w:val="24"/>
              </w:rPr>
            </w:pPr>
          </w:p>
        </w:tc>
        <w:tc>
          <w:tcPr>
            <w:tcW w:w="3191" w:type="dxa"/>
          </w:tcPr>
          <w:p w:rsidR="0068341B" w:rsidRPr="00E45F4F" w:rsidRDefault="0068341B" w:rsidP="00E45F4F">
            <w:pPr>
              <w:pStyle w:val="af6"/>
              <w:ind w:left="0"/>
              <w:rPr>
                <w:rFonts w:eastAsiaTheme="minorEastAsia"/>
                <w:szCs w:val="24"/>
              </w:rPr>
            </w:pPr>
          </w:p>
        </w:tc>
      </w:tr>
      <w:tr w:rsidR="0068341B" w:rsidRPr="00E45F4F" w:rsidTr="00135CAD">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Заемные</w:t>
            </w:r>
            <w:proofErr w:type="spellEnd"/>
            <w:r w:rsidRPr="00E45F4F">
              <w:rPr>
                <w:rFonts w:eastAsiaTheme="minorEastAsia"/>
                <w:szCs w:val="24"/>
              </w:rPr>
              <w:t xml:space="preserve"> </w:t>
            </w:r>
            <w:proofErr w:type="spellStart"/>
            <w:r w:rsidRPr="00E45F4F">
              <w:rPr>
                <w:rFonts w:eastAsiaTheme="minorEastAsia"/>
                <w:szCs w:val="24"/>
              </w:rPr>
              <w:t>средства</w:t>
            </w:r>
            <w:proofErr w:type="spellEnd"/>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8469509</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7916229</w:t>
            </w:r>
          </w:p>
        </w:tc>
      </w:tr>
      <w:tr w:rsidR="0068341B" w:rsidRPr="00E45F4F" w:rsidTr="00135CAD">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Итого</w:t>
            </w:r>
            <w:proofErr w:type="spellEnd"/>
            <w:r w:rsidRPr="00E45F4F">
              <w:rPr>
                <w:rFonts w:eastAsiaTheme="minorEastAsia"/>
                <w:szCs w:val="24"/>
              </w:rPr>
              <w:t xml:space="preserve">  </w:t>
            </w:r>
            <w:proofErr w:type="spellStart"/>
            <w:r w:rsidRPr="00E45F4F">
              <w:rPr>
                <w:rFonts w:eastAsiaTheme="minorEastAsia"/>
                <w:szCs w:val="24"/>
              </w:rPr>
              <w:t>по</w:t>
            </w:r>
            <w:proofErr w:type="spellEnd"/>
            <w:r w:rsidRPr="00E45F4F">
              <w:rPr>
                <w:rFonts w:eastAsiaTheme="minorEastAsia"/>
                <w:szCs w:val="24"/>
              </w:rPr>
              <w:t xml:space="preserve"> </w:t>
            </w:r>
            <w:proofErr w:type="spellStart"/>
            <w:r w:rsidRPr="00E45F4F">
              <w:rPr>
                <w:rFonts w:eastAsiaTheme="minorEastAsia"/>
                <w:szCs w:val="24"/>
              </w:rPr>
              <w:t>разделу</w:t>
            </w:r>
            <w:proofErr w:type="spellEnd"/>
            <w:r w:rsidRPr="00E45F4F">
              <w:rPr>
                <w:rFonts w:eastAsiaTheme="minorEastAsia"/>
                <w:szCs w:val="24"/>
              </w:rPr>
              <w:t xml:space="preserve"> 4</w:t>
            </w:r>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8469509</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7916229</w:t>
            </w:r>
          </w:p>
        </w:tc>
      </w:tr>
      <w:tr w:rsidR="0068341B" w:rsidRPr="00E45F4F" w:rsidTr="00135CAD">
        <w:tc>
          <w:tcPr>
            <w:tcW w:w="3190" w:type="dxa"/>
          </w:tcPr>
          <w:p w:rsidR="0068341B" w:rsidRPr="00E45F4F" w:rsidRDefault="0068341B" w:rsidP="00E45F4F">
            <w:pPr>
              <w:pStyle w:val="af6"/>
              <w:widowControl/>
              <w:numPr>
                <w:ilvl w:val="0"/>
                <w:numId w:val="22"/>
              </w:numPr>
              <w:autoSpaceDE/>
              <w:autoSpaceDN/>
              <w:adjustRightInd/>
              <w:rPr>
                <w:rFonts w:eastAsiaTheme="minorEastAsia"/>
                <w:szCs w:val="24"/>
              </w:rPr>
            </w:pPr>
            <w:proofErr w:type="spellStart"/>
            <w:r w:rsidRPr="00E45F4F">
              <w:rPr>
                <w:rFonts w:eastAsiaTheme="minorEastAsia"/>
                <w:szCs w:val="24"/>
              </w:rPr>
              <w:t>Краткосрочные</w:t>
            </w:r>
            <w:proofErr w:type="spellEnd"/>
            <w:r w:rsidRPr="00E45F4F">
              <w:rPr>
                <w:rFonts w:eastAsiaTheme="minorEastAsia"/>
                <w:szCs w:val="24"/>
              </w:rPr>
              <w:t xml:space="preserve"> </w:t>
            </w:r>
            <w:proofErr w:type="spellStart"/>
            <w:r w:rsidRPr="00E45F4F">
              <w:rPr>
                <w:rFonts w:eastAsiaTheme="minorEastAsia"/>
                <w:szCs w:val="24"/>
              </w:rPr>
              <w:t>обязательства</w:t>
            </w:r>
            <w:proofErr w:type="spellEnd"/>
          </w:p>
        </w:tc>
        <w:tc>
          <w:tcPr>
            <w:tcW w:w="3190" w:type="dxa"/>
          </w:tcPr>
          <w:p w:rsidR="0068341B" w:rsidRPr="00E45F4F" w:rsidRDefault="0068341B" w:rsidP="00E45F4F">
            <w:pPr>
              <w:pStyle w:val="af6"/>
              <w:ind w:left="0"/>
              <w:rPr>
                <w:rFonts w:eastAsiaTheme="minorEastAsia"/>
                <w:szCs w:val="24"/>
              </w:rPr>
            </w:pPr>
          </w:p>
        </w:tc>
        <w:tc>
          <w:tcPr>
            <w:tcW w:w="3191" w:type="dxa"/>
          </w:tcPr>
          <w:p w:rsidR="0068341B" w:rsidRPr="00E45F4F" w:rsidRDefault="0068341B" w:rsidP="00E45F4F">
            <w:pPr>
              <w:pStyle w:val="af6"/>
              <w:ind w:left="0"/>
              <w:rPr>
                <w:rFonts w:eastAsiaTheme="minorEastAsia"/>
                <w:szCs w:val="24"/>
              </w:rPr>
            </w:pPr>
          </w:p>
        </w:tc>
      </w:tr>
      <w:tr w:rsidR="0068341B" w:rsidRPr="00E45F4F" w:rsidTr="00135CAD">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lastRenderedPageBreak/>
              <w:t>Заемные</w:t>
            </w:r>
            <w:proofErr w:type="spellEnd"/>
            <w:r w:rsidRPr="00E45F4F">
              <w:rPr>
                <w:rFonts w:eastAsiaTheme="minorEastAsia"/>
                <w:szCs w:val="24"/>
              </w:rPr>
              <w:t xml:space="preserve"> </w:t>
            </w:r>
            <w:proofErr w:type="spellStart"/>
            <w:r w:rsidRPr="00E45F4F">
              <w:rPr>
                <w:rFonts w:eastAsiaTheme="minorEastAsia"/>
                <w:szCs w:val="24"/>
              </w:rPr>
              <w:t>средства</w:t>
            </w:r>
            <w:proofErr w:type="spellEnd"/>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336417</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1599369</w:t>
            </w:r>
          </w:p>
        </w:tc>
      </w:tr>
      <w:tr w:rsidR="0068341B" w:rsidRPr="00E45F4F" w:rsidTr="00135CAD">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Кредиторская</w:t>
            </w:r>
            <w:proofErr w:type="spellEnd"/>
            <w:r w:rsidRPr="00E45F4F">
              <w:rPr>
                <w:rFonts w:eastAsiaTheme="minorEastAsia"/>
                <w:szCs w:val="24"/>
              </w:rPr>
              <w:t xml:space="preserve"> </w:t>
            </w:r>
            <w:proofErr w:type="spellStart"/>
            <w:r w:rsidRPr="00E45F4F">
              <w:rPr>
                <w:rFonts w:eastAsiaTheme="minorEastAsia"/>
                <w:szCs w:val="24"/>
              </w:rPr>
              <w:t>задолженность</w:t>
            </w:r>
            <w:proofErr w:type="spellEnd"/>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4409342</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4079103</w:t>
            </w:r>
          </w:p>
        </w:tc>
      </w:tr>
      <w:tr w:rsidR="0068341B" w:rsidRPr="00E45F4F" w:rsidTr="00135CAD">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Итого</w:t>
            </w:r>
            <w:proofErr w:type="spellEnd"/>
            <w:r w:rsidRPr="00E45F4F">
              <w:rPr>
                <w:rFonts w:eastAsiaTheme="minorEastAsia"/>
                <w:szCs w:val="24"/>
              </w:rPr>
              <w:t xml:space="preserve"> </w:t>
            </w:r>
            <w:proofErr w:type="spellStart"/>
            <w:r w:rsidRPr="00E45F4F">
              <w:rPr>
                <w:rFonts w:eastAsiaTheme="minorEastAsia"/>
                <w:szCs w:val="24"/>
              </w:rPr>
              <w:t>по</w:t>
            </w:r>
            <w:proofErr w:type="spellEnd"/>
            <w:r w:rsidRPr="00E45F4F">
              <w:rPr>
                <w:rFonts w:eastAsiaTheme="minorEastAsia"/>
                <w:szCs w:val="24"/>
              </w:rPr>
              <w:t xml:space="preserve"> </w:t>
            </w:r>
            <w:proofErr w:type="spellStart"/>
            <w:r w:rsidRPr="00E45F4F">
              <w:rPr>
                <w:rFonts w:eastAsiaTheme="minorEastAsia"/>
                <w:szCs w:val="24"/>
              </w:rPr>
              <w:t>разделу</w:t>
            </w:r>
            <w:proofErr w:type="spellEnd"/>
            <w:r w:rsidRPr="00E45F4F">
              <w:rPr>
                <w:rFonts w:eastAsiaTheme="minorEastAsia"/>
                <w:szCs w:val="24"/>
              </w:rPr>
              <w:t xml:space="preserve"> 5</w:t>
            </w:r>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4409342</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4079103</w:t>
            </w:r>
          </w:p>
        </w:tc>
      </w:tr>
      <w:tr w:rsidR="0068341B" w:rsidRPr="00E45F4F" w:rsidTr="00135CAD">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БАЛАНС</w:t>
            </w:r>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21514662</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22085372</w:t>
            </w:r>
          </w:p>
        </w:tc>
      </w:tr>
    </w:tbl>
    <w:p w:rsidR="0068341B" w:rsidRPr="00E45F4F" w:rsidRDefault="0068341B" w:rsidP="00E45F4F">
      <w:pPr>
        <w:pStyle w:val="af6"/>
        <w:spacing w:line="240" w:lineRule="auto"/>
        <w:ind w:left="0" w:firstLine="567"/>
        <w:rPr>
          <w:rFonts w:eastAsiaTheme="minorEastAsia"/>
          <w:szCs w:val="24"/>
        </w:rPr>
      </w:pP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Отчет о финансовых результатах, тыс.руб.</w:t>
      </w:r>
    </w:p>
    <w:tbl>
      <w:tblPr>
        <w:tblStyle w:val="a8"/>
        <w:tblW w:w="0" w:type="auto"/>
        <w:tblLook w:val="04A0" w:firstRow="1" w:lastRow="0" w:firstColumn="1" w:lastColumn="0" w:noHBand="0" w:noVBand="1"/>
      </w:tblPr>
      <w:tblGrid>
        <w:gridCol w:w="3190"/>
        <w:gridCol w:w="3190"/>
        <w:gridCol w:w="3191"/>
      </w:tblGrid>
      <w:tr w:rsidR="0068341B" w:rsidRPr="00E45F4F" w:rsidTr="00135CAD">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Показатель</w:t>
            </w:r>
            <w:proofErr w:type="spellEnd"/>
          </w:p>
        </w:tc>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Отчетный</w:t>
            </w:r>
            <w:proofErr w:type="spellEnd"/>
            <w:r w:rsidRPr="00E45F4F">
              <w:rPr>
                <w:rFonts w:eastAsiaTheme="minorEastAsia"/>
                <w:szCs w:val="24"/>
              </w:rPr>
              <w:t xml:space="preserve"> </w:t>
            </w:r>
            <w:proofErr w:type="spellStart"/>
            <w:r w:rsidRPr="00E45F4F">
              <w:rPr>
                <w:rFonts w:eastAsiaTheme="minorEastAsia"/>
                <w:szCs w:val="24"/>
              </w:rPr>
              <w:t>период</w:t>
            </w:r>
            <w:proofErr w:type="spellEnd"/>
          </w:p>
        </w:tc>
        <w:tc>
          <w:tcPr>
            <w:tcW w:w="3191"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Предыдущий</w:t>
            </w:r>
            <w:proofErr w:type="spellEnd"/>
            <w:r w:rsidRPr="00E45F4F">
              <w:rPr>
                <w:rFonts w:eastAsiaTheme="minorEastAsia"/>
                <w:szCs w:val="24"/>
              </w:rPr>
              <w:t xml:space="preserve"> </w:t>
            </w:r>
            <w:proofErr w:type="spellStart"/>
            <w:r w:rsidRPr="00E45F4F">
              <w:rPr>
                <w:rFonts w:eastAsiaTheme="minorEastAsia"/>
                <w:szCs w:val="24"/>
              </w:rPr>
              <w:t>период</w:t>
            </w:r>
            <w:proofErr w:type="spellEnd"/>
          </w:p>
        </w:tc>
      </w:tr>
      <w:tr w:rsidR="0068341B" w:rsidRPr="00E45F4F" w:rsidTr="00135CAD">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Выручка</w:t>
            </w:r>
            <w:proofErr w:type="spellEnd"/>
            <w:r w:rsidRPr="00E45F4F">
              <w:rPr>
                <w:rFonts w:eastAsiaTheme="minorEastAsia"/>
                <w:szCs w:val="24"/>
              </w:rPr>
              <w:t xml:space="preserve"> </w:t>
            </w:r>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13019793</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11151614</w:t>
            </w:r>
          </w:p>
        </w:tc>
      </w:tr>
      <w:tr w:rsidR="0068341B" w:rsidRPr="00E45F4F" w:rsidTr="00135CAD">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Себестоимость</w:t>
            </w:r>
            <w:proofErr w:type="spellEnd"/>
            <w:r w:rsidRPr="00E45F4F">
              <w:rPr>
                <w:rFonts w:eastAsiaTheme="minorEastAsia"/>
                <w:szCs w:val="24"/>
              </w:rPr>
              <w:t xml:space="preserve"> </w:t>
            </w:r>
            <w:proofErr w:type="spellStart"/>
            <w:r w:rsidRPr="00E45F4F">
              <w:rPr>
                <w:rFonts w:eastAsiaTheme="minorEastAsia"/>
                <w:szCs w:val="24"/>
              </w:rPr>
              <w:t>продаж</w:t>
            </w:r>
            <w:proofErr w:type="spellEnd"/>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(9654221)</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(84622730)</w:t>
            </w:r>
          </w:p>
        </w:tc>
      </w:tr>
      <w:tr w:rsidR="0068341B" w:rsidRPr="00E45F4F" w:rsidTr="00135CAD">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Валовая</w:t>
            </w:r>
            <w:proofErr w:type="spellEnd"/>
            <w:r w:rsidRPr="00E45F4F">
              <w:rPr>
                <w:rFonts w:eastAsiaTheme="minorEastAsia"/>
                <w:szCs w:val="24"/>
              </w:rPr>
              <w:t xml:space="preserve"> </w:t>
            </w:r>
            <w:proofErr w:type="spellStart"/>
            <w:r w:rsidRPr="00E45F4F">
              <w:rPr>
                <w:rFonts w:eastAsiaTheme="minorEastAsia"/>
                <w:szCs w:val="24"/>
              </w:rPr>
              <w:t>прибыль</w:t>
            </w:r>
            <w:proofErr w:type="spellEnd"/>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3365572</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2688884</w:t>
            </w:r>
          </w:p>
        </w:tc>
      </w:tr>
      <w:tr w:rsidR="0068341B" w:rsidRPr="00E45F4F" w:rsidTr="00135CAD">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Коммерческие</w:t>
            </w:r>
            <w:proofErr w:type="spellEnd"/>
            <w:r w:rsidRPr="00E45F4F">
              <w:rPr>
                <w:rFonts w:eastAsiaTheme="minorEastAsia"/>
                <w:szCs w:val="24"/>
              </w:rPr>
              <w:t xml:space="preserve"> </w:t>
            </w:r>
            <w:proofErr w:type="spellStart"/>
            <w:r w:rsidRPr="00E45F4F">
              <w:rPr>
                <w:rFonts w:eastAsiaTheme="minorEastAsia"/>
                <w:szCs w:val="24"/>
              </w:rPr>
              <w:t>расходы</w:t>
            </w:r>
            <w:proofErr w:type="spellEnd"/>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(80809)</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(58723)</w:t>
            </w:r>
          </w:p>
        </w:tc>
      </w:tr>
      <w:tr w:rsidR="0068341B" w:rsidRPr="00E45F4F" w:rsidTr="00135CAD">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Управленческие</w:t>
            </w:r>
            <w:proofErr w:type="spellEnd"/>
            <w:r w:rsidRPr="00E45F4F">
              <w:rPr>
                <w:rFonts w:eastAsiaTheme="minorEastAsia"/>
                <w:szCs w:val="24"/>
              </w:rPr>
              <w:t xml:space="preserve"> </w:t>
            </w:r>
            <w:proofErr w:type="spellStart"/>
            <w:r w:rsidRPr="00E45F4F">
              <w:rPr>
                <w:rFonts w:eastAsiaTheme="minorEastAsia"/>
                <w:szCs w:val="24"/>
              </w:rPr>
              <w:t>расходы</w:t>
            </w:r>
            <w:proofErr w:type="spellEnd"/>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(1642548)</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(1434156)</w:t>
            </w:r>
          </w:p>
        </w:tc>
      </w:tr>
      <w:tr w:rsidR="0068341B" w:rsidRPr="00E45F4F" w:rsidTr="00135CAD">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Прибыль</w:t>
            </w:r>
            <w:proofErr w:type="spellEnd"/>
            <w:r w:rsidRPr="00E45F4F">
              <w:rPr>
                <w:rFonts w:eastAsiaTheme="minorEastAsia"/>
                <w:szCs w:val="24"/>
              </w:rPr>
              <w:t xml:space="preserve"> </w:t>
            </w:r>
            <w:proofErr w:type="spellStart"/>
            <w:r w:rsidRPr="00E45F4F">
              <w:rPr>
                <w:rFonts w:eastAsiaTheme="minorEastAsia"/>
                <w:szCs w:val="24"/>
              </w:rPr>
              <w:t>от</w:t>
            </w:r>
            <w:proofErr w:type="spellEnd"/>
            <w:r w:rsidRPr="00E45F4F">
              <w:rPr>
                <w:rFonts w:eastAsiaTheme="minorEastAsia"/>
                <w:szCs w:val="24"/>
              </w:rPr>
              <w:t xml:space="preserve"> </w:t>
            </w:r>
            <w:proofErr w:type="spellStart"/>
            <w:r w:rsidRPr="00E45F4F">
              <w:rPr>
                <w:rFonts w:eastAsiaTheme="minorEastAsia"/>
                <w:szCs w:val="24"/>
              </w:rPr>
              <w:t>продаж</w:t>
            </w:r>
            <w:proofErr w:type="spellEnd"/>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1642215</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1196005</w:t>
            </w:r>
          </w:p>
        </w:tc>
      </w:tr>
      <w:tr w:rsidR="0068341B" w:rsidRPr="00E45F4F" w:rsidTr="00135CAD">
        <w:tc>
          <w:tcPr>
            <w:tcW w:w="3190" w:type="dxa"/>
          </w:tcPr>
          <w:p w:rsidR="0068341B" w:rsidRPr="00E45F4F" w:rsidRDefault="0068341B" w:rsidP="00E45F4F">
            <w:pPr>
              <w:pStyle w:val="af6"/>
              <w:ind w:left="0"/>
              <w:rPr>
                <w:rFonts w:eastAsiaTheme="minorEastAsia"/>
                <w:szCs w:val="24"/>
                <w:lang w:val="ru-RU"/>
              </w:rPr>
            </w:pPr>
            <w:r w:rsidRPr="00E45F4F">
              <w:rPr>
                <w:rFonts w:eastAsiaTheme="minorEastAsia"/>
                <w:szCs w:val="24"/>
                <w:lang w:val="ru-RU"/>
              </w:rPr>
              <w:t>Доходы от участия в других предприятиях</w:t>
            </w:r>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427</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293</w:t>
            </w:r>
          </w:p>
        </w:tc>
      </w:tr>
      <w:tr w:rsidR="0068341B" w:rsidRPr="00E45F4F" w:rsidTr="00135CAD">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Проценты</w:t>
            </w:r>
            <w:proofErr w:type="spellEnd"/>
            <w:r w:rsidRPr="00E45F4F">
              <w:rPr>
                <w:rFonts w:eastAsiaTheme="minorEastAsia"/>
                <w:szCs w:val="24"/>
              </w:rPr>
              <w:t xml:space="preserve"> к </w:t>
            </w:r>
            <w:proofErr w:type="spellStart"/>
            <w:r w:rsidRPr="00E45F4F">
              <w:rPr>
                <w:rFonts w:eastAsiaTheme="minorEastAsia"/>
                <w:szCs w:val="24"/>
              </w:rPr>
              <w:t>получению</w:t>
            </w:r>
            <w:proofErr w:type="spellEnd"/>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1943</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264</w:t>
            </w:r>
          </w:p>
        </w:tc>
      </w:tr>
      <w:tr w:rsidR="0068341B" w:rsidRPr="00E45F4F" w:rsidTr="00135CAD">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Проценты</w:t>
            </w:r>
            <w:proofErr w:type="spellEnd"/>
            <w:r w:rsidRPr="00E45F4F">
              <w:rPr>
                <w:rFonts w:eastAsiaTheme="minorEastAsia"/>
                <w:szCs w:val="24"/>
              </w:rPr>
              <w:t xml:space="preserve"> к </w:t>
            </w:r>
            <w:proofErr w:type="spellStart"/>
            <w:r w:rsidRPr="00E45F4F">
              <w:rPr>
                <w:rFonts w:eastAsiaTheme="minorEastAsia"/>
                <w:szCs w:val="24"/>
              </w:rPr>
              <w:t>уплате</w:t>
            </w:r>
            <w:proofErr w:type="spellEnd"/>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(1229806)</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(1260341)</w:t>
            </w:r>
          </w:p>
        </w:tc>
      </w:tr>
      <w:tr w:rsidR="0068341B" w:rsidRPr="00E45F4F" w:rsidTr="00135CAD">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Прочие</w:t>
            </w:r>
            <w:proofErr w:type="spellEnd"/>
            <w:r w:rsidRPr="00E45F4F">
              <w:rPr>
                <w:rFonts w:eastAsiaTheme="minorEastAsia"/>
                <w:szCs w:val="24"/>
              </w:rPr>
              <w:t xml:space="preserve"> </w:t>
            </w:r>
            <w:proofErr w:type="spellStart"/>
            <w:r w:rsidRPr="00E45F4F">
              <w:rPr>
                <w:rFonts w:eastAsiaTheme="minorEastAsia"/>
                <w:szCs w:val="24"/>
              </w:rPr>
              <w:t>доходы</w:t>
            </w:r>
            <w:proofErr w:type="spellEnd"/>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649138</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946787</w:t>
            </w:r>
          </w:p>
        </w:tc>
      </w:tr>
      <w:tr w:rsidR="0068341B" w:rsidRPr="00E45F4F" w:rsidTr="00135CAD">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Прочие</w:t>
            </w:r>
            <w:proofErr w:type="spellEnd"/>
            <w:r w:rsidRPr="00E45F4F">
              <w:rPr>
                <w:rFonts w:eastAsiaTheme="minorEastAsia"/>
                <w:szCs w:val="24"/>
              </w:rPr>
              <w:t xml:space="preserve"> </w:t>
            </w:r>
            <w:proofErr w:type="spellStart"/>
            <w:r w:rsidRPr="00E45F4F">
              <w:rPr>
                <w:rFonts w:eastAsiaTheme="minorEastAsia"/>
                <w:szCs w:val="24"/>
              </w:rPr>
              <w:t>расходы</w:t>
            </w:r>
            <w:proofErr w:type="spellEnd"/>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(770577)</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(658668)</w:t>
            </w:r>
          </w:p>
        </w:tc>
      </w:tr>
      <w:tr w:rsidR="0068341B" w:rsidRPr="00E45F4F" w:rsidTr="00135CAD">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Прибыль</w:t>
            </w:r>
            <w:proofErr w:type="spellEnd"/>
            <w:r w:rsidRPr="00E45F4F">
              <w:rPr>
                <w:rFonts w:eastAsiaTheme="minorEastAsia"/>
                <w:szCs w:val="24"/>
              </w:rPr>
              <w:t xml:space="preserve"> (</w:t>
            </w:r>
            <w:proofErr w:type="spellStart"/>
            <w:r w:rsidRPr="00E45F4F">
              <w:rPr>
                <w:rFonts w:eastAsiaTheme="minorEastAsia"/>
                <w:szCs w:val="24"/>
              </w:rPr>
              <w:t>убыток</w:t>
            </w:r>
            <w:proofErr w:type="spellEnd"/>
            <w:r w:rsidRPr="00E45F4F">
              <w:rPr>
                <w:rFonts w:eastAsiaTheme="minorEastAsia"/>
                <w:szCs w:val="24"/>
              </w:rPr>
              <w:t xml:space="preserve">) </w:t>
            </w:r>
            <w:proofErr w:type="spellStart"/>
            <w:r w:rsidRPr="00E45F4F">
              <w:rPr>
                <w:rFonts w:eastAsiaTheme="minorEastAsia"/>
                <w:szCs w:val="24"/>
              </w:rPr>
              <w:t>до</w:t>
            </w:r>
            <w:proofErr w:type="spellEnd"/>
            <w:r w:rsidRPr="00E45F4F">
              <w:rPr>
                <w:rFonts w:eastAsiaTheme="minorEastAsia"/>
                <w:szCs w:val="24"/>
              </w:rPr>
              <w:t xml:space="preserve"> </w:t>
            </w:r>
            <w:proofErr w:type="spellStart"/>
            <w:r w:rsidRPr="00E45F4F">
              <w:rPr>
                <w:rFonts w:eastAsiaTheme="minorEastAsia"/>
                <w:szCs w:val="24"/>
              </w:rPr>
              <w:t>налогообложения</w:t>
            </w:r>
            <w:proofErr w:type="spellEnd"/>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293340</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224340</w:t>
            </w:r>
          </w:p>
        </w:tc>
      </w:tr>
      <w:tr w:rsidR="0068341B" w:rsidRPr="00E45F4F" w:rsidTr="00135CAD">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Текущий</w:t>
            </w:r>
            <w:proofErr w:type="spellEnd"/>
            <w:r w:rsidRPr="00E45F4F">
              <w:rPr>
                <w:rFonts w:eastAsiaTheme="minorEastAsia"/>
                <w:szCs w:val="24"/>
              </w:rPr>
              <w:t xml:space="preserve"> </w:t>
            </w:r>
            <w:proofErr w:type="spellStart"/>
            <w:r w:rsidRPr="00E45F4F">
              <w:rPr>
                <w:rFonts w:eastAsiaTheme="minorEastAsia"/>
                <w:szCs w:val="24"/>
              </w:rPr>
              <w:t>налог</w:t>
            </w:r>
            <w:proofErr w:type="spellEnd"/>
            <w:r w:rsidRPr="00E45F4F">
              <w:rPr>
                <w:rFonts w:eastAsiaTheme="minorEastAsia"/>
                <w:szCs w:val="24"/>
              </w:rPr>
              <w:t xml:space="preserve"> на </w:t>
            </w:r>
            <w:proofErr w:type="spellStart"/>
            <w:r w:rsidRPr="00E45F4F">
              <w:rPr>
                <w:rFonts w:eastAsiaTheme="minorEastAsia"/>
                <w:szCs w:val="24"/>
              </w:rPr>
              <w:t>прибыль</w:t>
            </w:r>
            <w:proofErr w:type="spellEnd"/>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(134764)</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(95095)</w:t>
            </w:r>
          </w:p>
        </w:tc>
      </w:tr>
      <w:tr w:rsidR="0068341B" w:rsidRPr="00E45F4F" w:rsidTr="00135CAD">
        <w:tc>
          <w:tcPr>
            <w:tcW w:w="3190" w:type="dxa"/>
          </w:tcPr>
          <w:p w:rsidR="0068341B" w:rsidRPr="00E45F4F" w:rsidRDefault="0068341B" w:rsidP="00E45F4F">
            <w:pPr>
              <w:pStyle w:val="af6"/>
              <w:ind w:left="0"/>
              <w:rPr>
                <w:rFonts w:eastAsiaTheme="minorEastAsia"/>
                <w:szCs w:val="24"/>
              </w:rPr>
            </w:pPr>
            <w:proofErr w:type="spellStart"/>
            <w:r w:rsidRPr="00E45F4F">
              <w:rPr>
                <w:rFonts w:eastAsiaTheme="minorEastAsia"/>
                <w:szCs w:val="24"/>
              </w:rPr>
              <w:t>Чистая</w:t>
            </w:r>
            <w:proofErr w:type="spellEnd"/>
            <w:r w:rsidRPr="00E45F4F">
              <w:rPr>
                <w:rFonts w:eastAsiaTheme="minorEastAsia"/>
                <w:szCs w:val="24"/>
              </w:rPr>
              <w:t xml:space="preserve"> </w:t>
            </w:r>
            <w:proofErr w:type="spellStart"/>
            <w:r w:rsidRPr="00E45F4F">
              <w:rPr>
                <w:rFonts w:eastAsiaTheme="minorEastAsia"/>
                <w:szCs w:val="24"/>
              </w:rPr>
              <w:t>прибыль</w:t>
            </w:r>
            <w:proofErr w:type="spellEnd"/>
          </w:p>
        </w:tc>
        <w:tc>
          <w:tcPr>
            <w:tcW w:w="3190" w:type="dxa"/>
          </w:tcPr>
          <w:p w:rsidR="0068341B" w:rsidRPr="00E45F4F" w:rsidRDefault="0068341B" w:rsidP="00E45F4F">
            <w:pPr>
              <w:pStyle w:val="af6"/>
              <w:ind w:left="0"/>
              <w:rPr>
                <w:rFonts w:eastAsiaTheme="minorEastAsia"/>
                <w:szCs w:val="24"/>
              </w:rPr>
            </w:pPr>
            <w:r w:rsidRPr="00E45F4F">
              <w:rPr>
                <w:rFonts w:eastAsiaTheme="minorEastAsia"/>
                <w:szCs w:val="24"/>
              </w:rPr>
              <w:t>158474</w:t>
            </w:r>
          </w:p>
        </w:tc>
        <w:tc>
          <w:tcPr>
            <w:tcW w:w="3191" w:type="dxa"/>
          </w:tcPr>
          <w:p w:rsidR="0068341B" w:rsidRPr="00E45F4F" w:rsidRDefault="0068341B" w:rsidP="00E45F4F">
            <w:pPr>
              <w:pStyle w:val="af6"/>
              <w:ind w:left="0"/>
              <w:rPr>
                <w:rFonts w:eastAsiaTheme="minorEastAsia"/>
                <w:szCs w:val="24"/>
              </w:rPr>
            </w:pPr>
            <w:r w:rsidRPr="00E45F4F">
              <w:rPr>
                <w:rFonts w:eastAsiaTheme="minorEastAsia"/>
                <w:szCs w:val="24"/>
              </w:rPr>
              <w:t>129143</w:t>
            </w:r>
          </w:p>
        </w:tc>
      </w:tr>
    </w:tbl>
    <w:p w:rsidR="0068341B" w:rsidRPr="00E45F4F" w:rsidRDefault="0068341B" w:rsidP="00E45F4F">
      <w:pPr>
        <w:pStyle w:val="af6"/>
        <w:spacing w:line="240" w:lineRule="auto"/>
        <w:ind w:left="0" w:firstLine="567"/>
        <w:rPr>
          <w:rFonts w:eastAsiaTheme="minorEastAsia"/>
          <w:szCs w:val="24"/>
        </w:rPr>
      </w:pP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Сделать выводы об изменении финансового состояния корпорации и ее рисках.</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Задача 4.</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По данным предыдущего задания оценить риски  банкротства (индекс Альтмана) корпорации (расчеты провести по данным трех отчетных периодов).</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Задача 5.</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 xml:space="preserve">Рассчитать совокупный предпринимательский риск компании. </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 xml:space="preserve">Ежегодно производится 100 тыс. единиц продукции. Цена реализации составляет 3500 рублей, средние переменные издержки составляют 1800 </w:t>
      </w:r>
      <w:proofErr w:type="spellStart"/>
      <w:r w:rsidRPr="00E45F4F">
        <w:rPr>
          <w:rFonts w:eastAsiaTheme="minorEastAsia"/>
          <w:szCs w:val="24"/>
          <w:lang w:val="ru-RU"/>
        </w:rPr>
        <w:t>руб</w:t>
      </w:r>
      <w:proofErr w:type="spellEnd"/>
      <w:r w:rsidRPr="00E45F4F">
        <w:rPr>
          <w:rFonts w:eastAsiaTheme="minorEastAsia"/>
          <w:szCs w:val="24"/>
          <w:lang w:val="ru-RU"/>
        </w:rPr>
        <w:t>/шт. Постоянные издержки – 38500 тыс.руб.</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Величина собственного капитала организации составляет 800 тыс.руб. Сумма заемных источников – 550 тыс. руб. Средняя процентная ставка по кредитам – 14,5 %. Ставка налога на прибыль – 20%.</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Задача 6.</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Используя данные предыдущей задачи, определить:</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  как изменится прибыль организации при изменении цены на 12%;</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 на сколько можно сократить объем продаж без потери прибыли;</w:t>
      </w:r>
    </w:p>
    <w:p w:rsidR="0068341B" w:rsidRPr="00E45F4F" w:rsidRDefault="0068341B" w:rsidP="00E45F4F">
      <w:pPr>
        <w:pStyle w:val="af6"/>
        <w:spacing w:line="240" w:lineRule="auto"/>
        <w:ind w:left="0" w:firstLine="567"/>
        <w:rPr>
          <w:rFonts w:eastAsiaTheme="minorEastAsia"/>
          <w:szCs w:val="24"/>
          <w:lang w:val="ru-RU"/>
        </w:rPr>
      </w:pPr>
      <w:r w:rsidRPr="00E45F4F">
        <w:rPr>
          <w:rFonts w:eastAsiaTheme="minorEastAsia"/>
          <w:szCs w:val="24"/>
          <w:lang w:val="ru-RU"/>
        </w:rPr>
        <w:t>‒ как изменится совокупный предпринимательский риск, если постоянные затраты организации снизятся на 10%.  Рассчитать величину суммарного риска.</w:t>
      </w:r>
    </w:p>
    <w:p w:rsidR="0068341B" w:rsidRPr="00E45F4F" w:rsidRDefault="0068341B" w:rsidP="00E45F4F">
      <w:pPr>
        <w:pStyle w:val="af6"/>
        <w:spacing w:line="240" w:lineRule="auto"/>
        <w:ind w:left="0" w:firstLine="567"/>
        <w:rPr>
          <w:rFonts w:eastAsiaTheme="minorEastAsia"/>
          <w:szCs w:val="24"/>
          <w:lang w:val="ru-RU"/>
        </w:rPr>
      </w:pPr>
    </w:p>
    <w:p w:rsidR="0068341B" w:rsidRPr="00E45F4F" w:rsidRDefault="0068341B" w:rsidP="00E45F4F">
      <w:pPr>
        <w:pStyle w:val="20"/>
        <w:rPr>
          <w:szCs w:val="24"/>
        </w:rPr>
      </w:pPr>
      <w:r w:rsidRPr="00E45F4F">
        <w:rPr>
          <w:szCs w:val="24"/>
        </w:rPr>
        <w:t>Тема 5. Управление финансовыми рисками</w:t>
      </w:r>
    </w:p>
    <w:p w:rsidR="0068341B" w:rsidRPr="00E45F4F" w:rsidRDefault="0068341B" w:rsidP="00E45F4F">
      <w:pPr>
        <w:pStyle w:val="20"/>
        <w:rPr>
          <w:szCs w:val="24"/>
        </w:rPr>
      </w:pPr>
      <w:r w:rsidRPr="00E45F4F">
        <w:rPr>
          <w:szCs w:val="24"/>
        </w:rPr>
        <w:t>Контрольные вопросы</w:t>
      </w:r>
    </w:p>
    <w:p w:rsidR="0068341B" w:rsidRPr="00E45F4F" w:rsidRDefault="0068341B" w:rsidP="00E45F4F">
      <w:pPr>
        <w:pStyle w:val="af6"/>
        <w:numPr>
          <w:ilvl w:val="0"/>
          <w:numId w:val="23"/>
        </w:numPr>
        <w:spacing w:line="240" w:lineRule="auto"/>
        <w:ind w:left="0" w:firstLine="567"/>
        <w:rPr>
          <w:szCs w:val="24"/>
          <w:lang w:val="ru-RU"/>
        </w:rPr>
      </w:pPr>
      <w:r w:rsidRPr="00E45F4F">
        <w:rPr>
          <w:szCs w:val="24"/>
          <w:lang w:val="ru-RU"/>
        </w:rPr>
        <w:t>Что понимают под управлением предпринимательским рискам.</w:t>
      </w:r>
    </w:p>
    <w:p w:rsidR="0068341B" w:rsidRPr="00E45F4F" w:rsidRDefault="0068341B" w:rsidP="00E45F4F">
      <w:pPr>
        <w:pStyle w:val="af6"/>
        <w:numPr>
          <w:ilvl w:val="0"/>
          <w:numId w:val="23"/>
        </w:numPr>
        <w:spacing w:line="240" w:lineRule="auto"/>
        <w:ind w:left="0" w:firstLine="567"/>
        <w:rPr>
          <w:szCs w:val="24"/>
          <w:lang w:val="ru-RU"/>
        </w:rPr>
      </w:pPr>
      <w:r w:rsidRPr="00E45F4F">
        <w:rPr>
          <w:szCs w:val="24"/>
          <w:lang w:val="ru-RU"/>
        </w:rPr>
        <w:t>Назовите основные принципы управления предпринимательскими рисками.</w:t>
      </w:r>
    </w:p>
    <w:p w:rsidR="0068341B" w:rsidRPr="00E45F4F" w:rsidRDefault="0068341B" w:rsidP="00E45F4F">
      <w:pPr>
        <w:pStyle w:val="af6"/>
        <w:numPr>
          <w:ilvl w:val="0"/>
          <w:numId w:val="23"/>
        </w:numPr>
        <w:spacing w:line="240" w:lineRule="auto"/>
        <w:ind w:left="0" w:firstLine="567"/>
        <w:rPr>
          <w:szCs w:val="24"/>
        </w:rPr>
      </w:pPr>
      <w:r w:rsidRPr="00E45F4F">
        <w:rPr>
          <w:szCs w:val="24"/>
          <w:lang w:val="ru-RU"/>
        </w:rPr>
        <w:t xml:space="preserve">Перечислите основные подходы к управлению рисками. </w:t>
      </w:r>
      <w:r w:rsidRPr="00E45F4F">
        <w:rPr>
          <w:szCs w:val="24"/>
        </w:rPr>
        <w:t xml:space="preserve">В </w:t>
      </w:r>
      <w:proofErr w:type="spellStart"/>
      <w:r w:rsidRPr="00E45F4F">
        <w:rPr>
          <w:szCs w:val="24"/>
        </w:rPr>
        <w:t>чем</w:t>
      </w:r>
      <w:proofErr w:type="spellEnd"/>
      <w:r w:rsidRPr="00E45F4F">
        <w:rPr>
          <w:szCs w:val="24"/>
        </w:rPr>
        <w:t xml:space="preserve"> </w:t>
      </w:r>
      <w:proofErr w:type="spellStart"/>
      <w:r w:rsidRPr="00E45F4F">
        <w:rPr>
          <w:szCs w:val="24"/>
        </w:rPr>
        <w:t>их</w:t>
      </w:r>
      <w:proofErr w:type="spellEnd"/>
      <w:r w:rsidRPr="00E45F4F">
        <w:rPr>
          <w:szCs w:val="24"/>
        </w:rPr>
        <w:t xml:space="preserve"> </w:t>
      </w:r>
      <w:proofErr w:type="spellStart"/>
      <w:r w:rsidRPr="00E45F4F">
        <w:rPr>
          <w:szCs w:val="24"/>
        </w:rPr>
        <w:t>специфика</w:t>
      </w:r>
      <w:proofErr w:type="spellEnd"/>
      <w:r w:rsidRPr="00E45F4F">
        <w:rPr>
          <w:szCs w:val="24"/>
        </w:rPr>
        <w:t>.</w:t>
      </w:r>
    </w:p>
    <w:p w:rsidR="0068341B" w:rsidRPr="00E45F4F" w:rsidRDefault="0068341B" w:rsidP="00E45F4F">
      <w:pPr>
        <w:pStyle w:val="af6"/>
        <w:numPr>
          <w:ilvl w:val="0"/>
          <w:numId w:val="23"/>
        </w:numPr>
        <w:spacing w:line="240" w:lineRule="auto"/>
        <w:ind w:left="0" w:firstLine="567"/>
        <w:rPr>
          <w:szCs w:val="24"/>
        </w:rPr>
      </w:pPr>
      <w:proofErr w:type="spellStart"/>
      <w:r w:rsidRPr="00E45F4F">
        <w:rPr>
          <w:szCs w:val="24"/>
        </w:rPr>
        <w:t>Назовите</w:t>
      </w:r>
      <w:proofErr w:type="spellEnd"/>
      <w:r w:rsidRPr="00E45F4F">
        <w:rPr>
          <w:szCs w:val="24"/>
        </w:rPr>
        <w:t xml:space="preserve"> </w:t>
      </w:r>
      <w:proofErr w:type="spellStart"/>
      <w:r w:rsidRPr="00E45F4F">
        <w:rPr>
          <w:szCs w:val="24"/>
        </w:rPr>
        <w:t>методы</w:t>
      </w:r>
      <w:proofErr w:type="spellEnd"/>
      <w:r w:rsidRPr="00E45F4F">
        <w:rPr>
          <w:szCs w:val="24"/>
        </w:rPr>
        <w:t xml:space="preserve"> </w:t>
      </w:r>
      <w:proofErr w:type="spellStart"/>
      <w:r w:rsidRPr="00E45F4F">
        <w:rPr>
          <w:szCs w:val="24"/>
        </w:rPr>
        <w:t>управления</w:t>
      </w:r>
      <w:proofErr w:type="spellEnd"/>
      <w:r w:rsidRPr="00E45F4F">
        <w:rPr>
          <w:szCs w:val="24"/>
        </w:rPr>
        <w:t xml:space="preserve"> </w:t>
      </w:r>
      <w:proofErr w:type="spellStart"/>
      <w:r w:rsidRPr="00E45F4F">
        <w:rPr>
          <w:szCs w:val="24"/>
        </w:rPr>
        <w:t>рисками</w:t>
      </w:r>
      <w:proofErr w:type="spellEnd"/>
      <w:r w:rsidRPr="00E45F4F">
        <w:rPr>
          <w:szCs w:val="24"/>
        </w:rPr>
        <w:t>.</w:t>
      </w:r>
    </w:p>
    <w:p w:rsidR="0068341B" w:rsidRPr="00E45F4F" w:rsidRDefault="0068341B" w:rsidP="00E45F4F">
      <w:pPr>
        <w:spacing w:after="0" w:line="240" w:lineRule="auto"/>
        <w:rPr>
          <w:rFonts w:ascii="Times New Roman" w:hAnsi="Times New Roman" w:cs="Times New Roman"/>
          <w:bCs/>
          <w:sz w:val="24"/>
          <w:szCs w:val="24"/>
        </w:rPr>
      </w:pPr>
    </w:p>
    <w:p w:rsidR="0068341B" w:rsidRPr="00E45F4F" w:rsidRDefault="0068341B" w:rsidP="00E45F4F">
      <w:pPr>
        <w:pStyle w:val="20"/>
        <w:rPr>
          <w:szCs w:val="24"/>
        </w:rPr>
      </w:pPr>
      <w:r w:rsidRPr="00E45F4F">
        <w:rPr>
          <w:szCs w:val="24"/>
        </w:rPr>
        <w:t>Практические задания</w:t>
      </w:r>
    </w:p>
    <w:p w:rsidR="0068341B" w:rsidRPr="00E45F4F" w:rsidRDefault="0068341B" w:rsidP="00E45F4F">
      <w:pPr>
        <w:pStyle w:val="af6"/>
        <w:spacing w:line="240" w:lineRule="auto"/>
        <w:ind w:left="567"/>
        <w:rPr>
          <w:szCs w:val="24"/>
        </w:rPr>
      </w:pPr>
      <w:proofErr w:type="spellStart"/>
      <w:r w:rsidRPr="00E45F4F">
        <w:rPr>
          <w:szCs w:val="24"/>
        </w:rPr>
        <w:t>Задание</w:t>
      </w:r>
      <w:proofErr w:type="spellEnd"/>
      <w:r w:rsidRPr="00E45F4F">
        <w:rPr>
          <w:szCs w:val="24"/>
        </w:rPr>
        <w:t>.</w:t>
      </w:r>
    </w:p>
    <w:p w:rsidR="0068341B" w:rsidRPr="00E45F4F" w:rsidRDefault="0068341B" w:rsidP="00E45F4F">
      <w:pPr>
        <w:pStyle w:val="afc"/>
        <w:spacing w:after="0"/>
        <w:rPr>
          <w:bCs/>
          <w:kern w:val="36"/>
        </w:rPr>
      </w:pPr>
      <w:r w:rsidRPr="00E45F4F">
        <w:t xml:space="preserve">Оценить эффективность управления рисками крупной промышленной компании </w:t>
      </w:r>
      <w:r w:rsidRPr="00E45F4F">
        <w:rPr>
          <w:bCs/>
          <w:kern w:val="36"/>
        </w:rPr>
        <w:t xml:space="preserve">на примере ПАО </w:t>
      </w:r>
      <w:r w:rsidR="00E45F4F" w:rsidRPr="00E45F4F">
        <w:rPr>
          <w:bCs/>
          <w:kern w:val="36"/>
        </w:rPr>
        <w:t>«</w:t>
      </w:r>
      <w:r w:rsidRPr="00E45F4F">
        <w:rPr>
          <w:bCs/>
          <w:kern w:val="36"/>
        </w:rPr>
        <w:t>Магнитогорский металлургический комбинат</w:t>
      </w:r>
      <w:r w:rsidR="00E45F4F" w:rsidRPr="00E45F4F">
        <w:rPr>
          <w:bCs/>
          <w:kern w:val="36"/>
        </w:rPr>
        <w:t>»</w:t>
      </w:r>
      <w:r w:rsidRPr="00E45F4F">
        <w:rPr>
          <w:bCs/>
          <w:kern w:val="36"/>
        </w:rPr>
        <w:t>.</w:t>
      </w:r>
    </w:p>
    <w:p w:rsidR="0068341B" w:rsidRPr="00E45F4F" w:rsidRDefault="0068341B" w:rsidP="00E45F4F">
      <w:pPr>
        <w:pStyle w:val="afc"/>
        <w:spacing w:after="0"/>
      </w:pPr>
      <w:r w:rsidRPr="00E45F4F">
        <w:t xml:space="preserve">ПАО </w:t>
      </w:r>
      <w:r w:rsidR="00E45F4F" w:rsidRPr="00E45F4F">
        <w:t>«</w:t>
      </w:r>
      <w:r w:rsidRPr="00E45F4F">
        <w:t>ММК</w:t>
      </w:r>
      <w:r w:rsidR="00E45F4F" w:rsidRPr="00E45F4F">
        <w:t>»</w:t>
      </w:r>
      <w:r w:rsidRPr="00E45F4F">
        <w:t xml:space="preserve"> является одним из ведущих предприятий российской черной металлургии и опыт внедрения на комбинате процедур управления рисками носит уникальный характер с учетом истории и культуры компании, сложившейся структуры управления, профессионализма менеджеров и специалистов.</w:t>
      </w:r>
    </w:p>
    <w:p w:rsidR="0068341B" w:rsidRPr="00E45F4F" w:rsidRDefault="0068341B" w:rsidP="00E45F4F">
      <w:pPr>
        <w:pStyle w:val="afc"/>
        <w:spacing w:after="0"/>
      </w:pPr>
      <w:proofErr w:type="gramStart"/>
      <w:r w:rsidRPr="00E45F4F">
        <w:t>С другой стороны</w:t>
      </w:r>
      <w:proofErr w:type="gramEnd"/>
      <w:r w:rsidRPr="00E45F4F">
        <w:t xml:space="preserve"> опыт ПАО </w:t>
      </w:r>
      <w:r w:rsidR="00E45F4F" w:rsidRPr="00E45F4F">
        <w:t>«</w:t>
      </w:r>
      <w:r w:rsidRPr="00E45F4F">
        <w:t>ММК</w:t>
      </w:r>
      <w:r w:rsidR="00E45F4F" w:rsidRPr="00E45F4F">
        <w:t>»</w:t>
      </w:r>
      <w:r w:rsidRPr="00E45F4F">
        <w:t xml:space="preserve"> может быть полезным практическим примером для управляющего рисками любой крупной примышленной компании с учетом российской специфики развития риск-менеджмента.</w:t>
      </w:r>
    </w:p>
    <w:p w:rsidR="0068341B" w:rsidRPr="00E45F4F" w:rsidRDefault="0068341B" w:rsidP="00E45F4F">
      <w:pPr>
        <w:pStyle w:val="3"/>
        <w:spacing w:before="0" w:line="240" w:lineRule="auto"/>
        <w:rPr>
          <w:rFonts w:ascii="Times New Roman" w:hAnsi="Times New Roman" w:cs="Times New Roman"/>
          <w:color w:val="auto"/>
          <w:sz w:val="24"/>
          <w:szCs w:val="24"/>
          <w:lang w:val="ru-RU"/>
        </w:rPr>
      </w:pPr>
      <w:r w:rsidRPr="00E45F4F">
        <w:rPr>
          <w:rFonts w:ascii="Times New Roman" w:hAnsi="Times New Roman" w:cs="Times New Roman"/>
          <w:color w:val="auto"/>
          <w:sz w:val="24"/>
          <w:szCs w:val="24"/>
          <w:lang w:val="ru-RU"/>
        </w:rPr>
        <w:t>1.</w:t>
      </w:r>
      <w:r w:rsidR="00E45F4F" w:rsidRPr="00E45F4F">
        <w:rPr>
          <w:rFonts w:ascii="Times New Roman" w:hAnsi="Times New Roman" w:cs="Times New Roman"/>
          <w:color w:val="auto"/>
          <w:sz w:val="24"/>
          <w:szCs w:val="24"/>
          <w:lang w:val="ru-RU"/>
        </w:rPr>
        <w:tab/>
      </w:r>
      <w:r w:rsidRPr="00E45F4F">
        <w:rPr>
          <w:rFonts w:ascii="Times New Roman" w:hAnsi="Times New Roman" w:cs="Times New Roman"/>
          <w:color w:val="auto"/>
          <w:sz w:val="24"/>
          <w:szCs w:val="24"/>
          <w:lang w:val="ru-RU"/>
        </w:rPr>
        <w:t>Описание проблемы и первые шаги</w:t>
      </w:r>
    </w:p>
    <w:p w:rsidR="0068341B" w:rsidRPr="00E45F4F" w:rsidRDefault="0068341B" w:rsidP="00E45F4F">
      <w:pPr>
        <w:pStyle w:val="afc"/>
        <w:spacing w:after="0"/>
      </w:pPr>
      <w:r w:rsidRPr="00E45F4F">
        <w:t>Необходимость внедрения комплексной системы управления рисками в целом для любой крупной компании обусловлена рядом внешних факторов, таких как:</w:t>
      </w:r>
    </w:p>
    <w:p w:rsidR="0068341B" w:rsidRPr="00E45F4F" w:rsidRDefault="0068341B" w:rsidP="00E45F4F">
      <w:pPr>
        <w:pStyle w:val="2"/>
        <w:spacing w:after="0" w:line="240" w:lineRule="auto"/>
        <w:rPr>
          <w:rFonts w:ascii="Times New Roman" w:hAnsi="Times New Roman" w:cs="Times New Roman"/>
          <w:sz w:val="24"/>
          <w:szCs w:val="24"/>
        </w:rPr>
      </w:pPr>
      <w:proofErr w:type="spellStart"/>
      <w:r w:rsidRPr="00E45F4F">
        <w:rPr>
          <w:rFonts w:ascii="Times New Roman" w:hAnsi="Times New Roman" w:cs="Times New Roman"/>
          <w:sz w:val="24"/>
          <w:szCs w:val="24"/>
        </w:rPr>
        <w:t>Опасный</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характер</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производства</w:t>
      </w:r>
      <w:proofErr w:type="spellEnd"/>
      <w:r w:rsidRPr="00E45F4F">
        <w:rPr>
          <w:rFonts w:ascii="Times New Roman" w:hAnsi="Times New Roman" w:cs="Times New Roman"/>
          <w:sz w:val="24"/>
          <w:szCs w:val="24"/>
        </w:rPr>
        <w:t>;</w:t>
      </w:r>
    </w:p>
    <w:p w:rsidR="0068341B" w:rsidRPr="00E45F4F" w:rsidRDefault="0068341B" w:rsidP="00E45F4F">
      <w:pPr>
        <w:pStyle w:val="2"/>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Колебания спроса и предложения на продукцию и потребляемое сырье;</w:t>
      </w:r>
    </w:p>
    <w:p w:rsidR="0068341B" w:rsidRPr="00E45F4F" w:rsidRDefault="0068341B" w:rsidP="00E45F4F">
      <w:pPr>
        <w:pStyle w:val="2"/>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Интеграционные процессы (слияния и поглощения);</w:t>
      </w:r>
    </w:p>
    <w:p w:rsidR="0068341B" w:rsidRPr="00E45F4F" w:rsidRDefault="0068341B" w:rsidP="00E45F4F">
      <w:pPr>
        <w:pStyle w:val="2"/>
        <w:spacing w:after="0" w:line="240" w:lineRule="auto"/>
        <w:rPr>
          <w:rFonts w:ascii="Times New Roman" w:hAnsi="Times New Roman" w:cs="Times New Roman"/>
          <w:sz w:val="24"/>
          <w:szCs w:val="24"/>
        </w:rPr>
      </w:pPr>
      <w:proofErr w:type="spellStart"/>
      <w:r w:rsidRPr="00E45F4F">
        <w:rPr>
          <w:rFonts w:ascii="Times New Roman" w:hAnsi="Times New Roman" w:cs="Times New Roman"/>
          <w:sz w:val="24"/>
          <w:szCs w:val="24"/>
        </w:rPr>
        <w:t>Отраслевая</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конкуренция</w:t>
      </w:r>
      <w:proofErr w:type="spellEnd"/>
      <w:r w:rsidRPr="00E45F4F">
        <w:rPr>
          <w:rFonts w:ascii="Times New Roman" w:hAnsi="Times New Roman" w:cs="Times New Roman"/>
          <w:sz w:val="24"/>
          <w:szCs w:val="24"/>
        </w:rPr>
        <w:t>;</w:t>
      </w:r>
    </w:p>
    <w:p w:rsidR="0068341B" w:rsidRPr="00E45F4F" w:rsidRDefault="0068341B" w:rsidP="00E45F4F">
      <w:pPr>
        <w:pStyle w:val="2"/>
        <w:spacing w:after="0" w:line="240" w:lineRule="auto"/>
        <w:rPr>
          <w:rFonts w:ascii="Times New Roman" w:hAnsi="Times New Roman" w:cs="Times New Roman"/>
          <w:sz w:val="24"/>
          <w:szCs w:val="24"/>
        </w:rPr>
      </w:pPr>
      <w:proofErr w:type="spellStart"/>
      <w:r w:rsidRPr="00E45F4F">
        <w:rPr>
          <w:rFonts w:ascii="Times New Roman" w:hAnsi="Times New Roman" w:cs="Times New Roman"/>
          <w:sz w:val="24"/>
          <w:szCs w:val="24"/>
        </w:rPr>
        <w:t>Возрастающая</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волатильность</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финансовых</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рынков</w:t>
      </w:r>
      <w:proofErr w:type="spellEnd"/>
      <w:r w:rsidRPr="00E45F4F">
        <w:rPr>
          <w:rFonts w:ascii="Times New Roman" w:hAnsi="Times New Roman" w:cs="Times New Roman"/>
          <w:sz w:val="24"/>
          <w:szCs w:val="24"/>
        </w:rPr>
        <w:t>;</w:t>
      </w:r>
    </w:p>
    <w:p w:rsidR="0068341B" w:rsidRPr="00E45F4F" w:rsidRDefault="0068341B" w:rsidP="00E45F4F">
      <w:pPr>
        <w:pStyle w:val="2"/>
        <w:spacing w:after="0" w:line="240" w:lineRule="auto"/>
        <w:rPr>
          <w:rFonts w:ascii="Times New Roman" w:hAnsi="Times New Roman" w:cs="Times New Roman"/>
          <w:sz w:val="24"/>
          <w:szCs w:val="24"/>
        </w:rPr>
      </w:pPr>
      <w:proofErr w:type="spellStart"/>
      <w:r w:rsidRPr="00E45F4F">
        <w:rPr>
          <w:rFonts w:ascii="Times New Roman" w:hAnsi="Times New Roman" w:cs="Times New Roman"/>
          <w:sz w:val="24"/>
          <w:szCs w:val="24"/>
        </w:rPr>
        <w:t>Давление</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регулирующих</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органов</w:t>
      </w:r>
      <w:proofErr w:type="spellEnd"/>
      <w:r w:rsidRPr="00E45F4F">
        <w:rPr>
          <w:rFonts w:ascii="Times New Roman" w:hAnsi="Times New Roman" w:cs="Times New Roman"/>
          <w:sz w:val="24"/>
          <w:szCs w:val="24"/>
        </w:rPr>
        <w:t>;</w:t>
      </w:r>
    </w:p>
    <w:p w:rsidR="0068341B" w:rsidRPr="00E45F4F" w:rsidRDefault="0068341B" w:rsidP="00E45F4F">
      <w:pPr>
        <w:pStyle w:val="2"/>
        <w:spacing w:after="0" w:line="240" w:lineRule="auto"/>
        <w:rPr>
          <w:rFonts w:ascii="Times New Roman" w:hAnsi="Times New Roman" w:cs="Times New Roman"/>
          <w:sz w:val="24"/>
          <w:szCs w:val="24"/>
        </w:rPr>
      </w:pPr>
      <w:proofErr w:type="spellStart"/>
      <w:r w:rsidRPr="00E45F4F">
        <w:rPr>
          <w:rFonts w:ascii="Times New Roman" w:hAnsi="Times New Roman" w:cs="Times New Roman"/>
          <w:sz w:val="24"/>
          <w:szCs w:val="24"/>
        </w:rPr>
        <w:t>Совершенствование</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механизмов</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корпоративного</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управления</w:t>
      </w:r>
      <w:proofErr w:type="spellEnd"/>
      <w:r w:rsidRPr="00E45F4F">
        <w:rPr>
          <w:rFonts w:ascii="Times New Roman" w:hAnsi="Times New Roman" w:cs="Times New Roman"/>
          <w:sz w:val="24"/>
          <w:szCs w:val="24"/>
        </w:rPr>
        <w:t>.</w:t>
      </w:r>
    </w:p>
    <w:p w:rsidR="0068341B" w:rsidRPr="00E45F4F" w:rsidRDefault="0068341B" w:rsidP="00E45F4F">
      <w:pPr>
        <w:pStyle w:val="afc"/>
        <w:spacing w:after="0"/>
      </w:pPr>
      <w:r w:rsidRPr="00E45F4F">
        <w:t>Однако для любой компании существует ряд особенностей, связанных с понимаем необходимости создания системы управления рисками в силу внутренних факторов.</w:t>
      </w:r>
    </w:p>
    <w:p w:rsidR="0068341B" w:rsidRPr="00E45F4F" w:rsidRDefault="0068341B" w:rsidP="00E45F4F">
      <w:pPr>
        <w:pStyle w:val="afc"/>
        <w:spacing w:after="0"/>
      </w:pPr>
      <w:r w:rsidRPr="00E45F4F">
        <w:t xml:space="preserve">В начале 2000 годов на ПАО </w:t>
      </w:r>
      <w:r w:rsidR="00E45F4F" w:rsidRPr="00E45F4F">
        <w:t>«</w:t>
      </w:r>
      <w:r w:rsidRPr="00E45F4F">
        <w:t>ММК</w:t>
      </w:r>
      <w:r w:rsidR="00E45F4F" w:rsidRPr="00E45F4F">
        <w:t>»</w:t>
      </w:r>
      <w:r w:rsidRPr="00E45F4F">
        <w:t xml:space="preserve"> имел место фрагментарный подход к функционированию системы управления рисками. Оценка и управление рисками производились в отдельных зонах, имеющих осознанный наиболее высокий уровень риска и требующих немедленных мероприятий по снижению его уровня. На данном этапе процедуры, связанные с предупреждением риска, разрабатывались и внедрялись специалистами подразделения по управлению рисками уже после появления </w:t>
      </w:r>
      <w:r w:rsidR="00E45F4F" w:rsidRPr="00E45F4F">
        <w:t>«</w:t>
      </w:r>
      <w:r w:rsidRPr="00E45F4F">
        <w:t>проблемы</w:t>
      </w:r>
      <w:r w:rsidR="00E45F4F" w:rsidRPr="00E45F4F">
        <w:t>»</w:t>
      </w:r>
      <w:r w:rsidRPr="00E45F4F">
        <w:t>, т. е. после реализации риска, например, крупной аварии, значительных потерь от курсовой разницы в отчете о прибылях и убытках компании, увеличения случаев неисполнения обязательств контрагентами.</w:t>
      </w:r>
    </w:p>
    <w:p w:rsidR="0068341B" w:rsidRPr="00E45F4F" w:rsidRDefault="0068341B" w:rsidP="00E45F4F">
      <w:pPr>
        <w:pStyle w:val="afc"/>
        <w:spacing w:after="0"/>
      </w:pPr>
      <w:r w:rsidRPr="00E45F4F">
        <w:t>Значимым условием возможности внедрения элементов риск-менеджмента в организации на этом этапе послужило формирование эффективной команды специалистов, имеющих профессиональные навыки в области экономики, математической статистики и управления рисками, а также опыт работы в компании. Это позволило адаптировать методы оценки и управления рисками к потребностям компании и успешно осуществить процедуры согласования разработанных и документированных методологий.</w:t>
      </w:r>
    </w:p>
    <w:p w:rsidR="0068341B" w:rsidRPr="00E45F4F" w:rsidRDefault="0068341B" w:rsidP="00E45F4F">
      <w:pPr>
        <w:pStyle w:val="afc"/>
        <w:spacing w:after="0"/>
      </w:pPr>
      <w:r w:rsidRPr="00E45F4F">
        <w:t>Ниже представлены практические примеры, отражающие как причины необходимости внедрения процедур управления рисками, так и решение их с помощью элементов управления рисками.</w:t>
      </w:r>
    </w:p>
    <w:p w:rsidR="0068341B" w:rsidRPr="00E45F4F" w:rsidRDefault="0068341B" w:rsidP="00E45F4F">
      <w:pPr>
        <w:pStyle w:val="20"/>
        <w:rPr>
          <w:szCs w:val="24"/>
        </w:rPr>
      </w:pPr>
      <w:r w:rsidRPr="00E45F4F">
        <w:rPr>
          <w:szCs w:val="24"/>
        </w:rPr>
        <w:t>Примеры:</w:t>
      </w:r>
    </w:p>
    <w:p w:rsidR="0068341B" w:rsidRPr="00E45F4F" w:rsidRDefault="0068341B" w:rsidP="00E45F4F">
      <w:pPr>
        <w:pStyle w:val="afc"/>
        <w:spacing w:after="0"/>
      </w:pPr>
      <w:r w:rsidRPr="00E45F4F">
        <w:t xml:space="preserve">А). Увеличение в начале 2000 годов кредитного портфеля компании до 30 % от собственных средств и, соответственно, объема залогового обеспечения до 50% привело к необходимости формирования процедуры выбора предмета залога с учетом фактора риска. Специалистами подразделения по управлению рисками была разработана методика оценки рисков портфеля залогов с учетом его структуры и объема. В основу методологии положен </w:t>
      </w:r>
      <w:proofErr w:type="spellStart"/>
      <w:r w:rsidRPr="00E45F4F">
        <w:t>критериальный</w:t>
      </w:r>
      <w:proofErr w:type="spellEnd"/>
      <w:r w:rsidRPr="00E45F4F">
        <w:t xml:space="preserve"> анализ каждого из потенциальных видов обеспечения и портфеля залогов в целом на предмет непрерывности производственного процесса и ликвидности предметов залога. Существующий портфель залогов сопоставлялся с оптимальным, процент отклонения свидетельствовал о наличии повышенного риска. Порядок принятия решения о выборе предмета залога при привлечении финансирования был пересмотрен в нормативных документах ПАО </w:t>
      </w:r>
      <w:r w:rsidR="00E45F4F" w:rsidRPr="00E45F4F">
        <w:t>«</w:t>
      </w:r>
      <w:r w:rsidRPr="00E45F4F">
        <w:t>ММК</w:t>
      </w:r>
      <w:r w:rsidR="00E45F4F" w:rsidRPr="00E45F4F">
        <w:t>»</w:t>
      </w:r>
      <w:r w:rsidRPr="00E45F4F">
        <w:t>. Данные процедуры позволили значительно снизить риски, возникающие в случае обращения взыскания на заложенное имущество и, следовательно, повысить стабильность компании.</w:t>
      </w:r>
    </w:p>
    <w:p w:rsidR="0068341B" w:rsidRPr="00E45F4F" w:rsidRDefault="0068341B" w:rsidP="00E45F4F">
      <w:pPr>
        <w:pStyle w:val="afc"/>
        <w:spacing w:after="0"/>
      </w:pPr>
      <w:r w:rsidRPr="00E45F4F">
        <w:lastRenderedPageBreak/>
        <w:t xml:space="preserve">Б). Масштабное обновление основных производственных фондов, проводимое менеджментом компании начиная с 2002 года, явилось причиной роста проектных рисков, т. е. целого комплекса рисков, связанных с процедурой принятия решений и реализацией инвестиционных проектов на ПАО </w:t>
      </w:r>
      <w:r w:rsidR="00E45F4F" w:rsidRPr="00E45F4F">
        <w:t>«</w:t>
      </w:r>
      <w:r w:rsidRPr="00E45F4F">
        <w:t>ММК</w:t>
      </w:r>
      <w:r w:rsidR="00E45F4F" w:rsidRPr="00E45F4F">
        <w:t>»</w:t>
      </w:r>
      <w:r w:rsidRPr="00E45F4F">
        <w:t>.</w:t>
      </w:r>
    </w:p>
    <w:p w:rsidR="0068341B" w:rsidRPr="00E45F4F" w:rsidRDefault="0068341B" w:rsidP="00E45F4F">
      <w:pPr>
        <w:pStyle w:val="afc"/>
        <w:spacing w:after="0"/>
      </w:pPr>
      <w:r w:rsidRPr="00E45F4F">
        <w:rPr>
          <w:shd w:val="clear" w:color="auto" w:fill="FFFFFF"/>
        </w:rPr>
        <w:t xml:space="preserve">Разработка и внедрение процедуры управления проектными рисками началась на ПАО </w:t>
      </w:r>
      <w:r w:rsidR="00E45F4F" w:rsidRPr="00E45F4F">
        <w:rPr>
          <w:shd w:val="clear" w:color="auto" w:fill="FFFFFF"/>
        </w:rPr>
        <w:t>«</w:t>
      </w:r>
      <w:r w:rsidRPr="00E45F4F">
        <w:rPr>
          <w:shd w:val="clear" w:color="auto" w:fill="FFFFFF"/>
        </w:rPr>
        <w:t>ММК</w:t>
      </w:r>
      <w:r w:rsidR="00E45F4F" w:rsidRPr="00E45F4F">
        <w:rPr>
          <w:shd w:val="clear" w:color="auto" w:fill="FFFFFF"/>
        </w:rPr>
        <w:t>»</w:t>
      </w:r>
      <w:r w:rsidRPr="00E45F4F">
        <w:rPr>
          <w:shd w:val="clear" w:color="auto" w:fill="FFFFFF"/>
        </w:rPr>
        <w:t xml:space="preserve"> в 2002 году. Первым шагом стал анализ действующих методологий в области оценки рисков инвестиционных проектов и выработка собственной, приемлемой для компании процедуры оценки и управления. В качестве метода оценки был определен метод имитационного моделирования, известный также как метод Монте-Карло, позволяющий оценить чистую текущую стоимость проекта с учетом совокупности факторов риска на основе генерации большого количества сценариев реализации инвестиционного проекта. Данный метод позволил определить наиболее рискованные для компании проекты на стадии приятия решения об их реализации и выявить возможные варианты снижения риска. Данный метод нормативно закреплен положением об оценке риска инвестиционных проектов и в настоящее время дополнен качественной оценкой проектных рисков.</w:t>
      </w:r>
    </w:p>
    <w:p w:rsidR="0068341B" w:rsidRPr="00E45F4F" w:rsidRDefault="0068341B" w:rsidP="00E45F4F">
      <w:pPr>
        <w:pStyle w:val="afc"/>
        <w:spacing w:after="0"/>
      </w:pPr>
      <w:r w:rsidRPr="00E45F4F">
        <w:t xml:space="preserve">В). Причиной развития процедур управления рисками контрагентов стало колебание спроса на металлопродукцию по ряду наименований. Пересмотр условий платежей с отдельными контрагентами с предварительной оплаты на поставку продукции с последующей оплатой или систему плановых платежей усилил кредитные риски компании и стал основанием для инициирования специалистами подразделения по управлению рисками порядка оценки кредитных рисков. В основу оценки кредитных рисков легли такие критерии как история совместной работы контрагента с ПАО </w:t>
      </w:r>
      <w:r w:rsidR="00E45F4F" w:rsidRPr="00E45F4F">
        <w:t>«</w:t>
      </w:r>
      <w:r w:rsidRPr="00E45F4F">
        <w:t>ММК</w:t>
      </w:r>
      <w:r w:rsidR="00E45F4F" w:rsidRPr="00E45F4F">
        <w:t>»</w:t>
      </w:r>
      <w:r w:rsidRPr="00E45F4F">
        <w:t>, финансово-хозяйственные показатели работы контрагента, объем и значимость текущей сделки с контрагентом. В настоящее время при кредитовании любого контрагента на стадии преддоговорной работы проводится анализ кредитного риска, результаты которого оказывают влияние на условия оплаты по договору и форму требуемого обеспечения.</w:t>
      </w:r>
    </w:p>
    <w:p w:rsidR="0068341B" w:rsidRPr="00E45F4F" w:rsidRDefault="0068341B" w:rsidP="00E45F4F">
      <w:pPr>
        <w:pStyle w:val="afc"/>
        <w:spacing w:after="0"/>
      </w:pPr>
      <w:r w:rsidRPr="00E45F4F">
        <w:t xml:space="preserve">С). Размещение в 2002 году еврооблигаций на сумму 100 млн. евро и дальнейшее падение курса доллара по отношению к евро стало причиной потерь ПАО </w:t>
      </w:r>
      <w:r w:rsidR="00E45F4F" w:rsidRPr="00E45F4F">
        <w:t>«</w:t>
      </w:r>
      <w:r w:rsidRPr="00E45F4F">
        <w:t>ММК</w:t>
      </w:r>
      <w:r w:rsidR="00E45F4F" w:rsidRPr="00E45F4F">
        <w:t>»</w:t>
      </w:r>
      <w:r w:rsidRPr="00E45F4F">
        <w:t xml:space="preserve"> от курсовой разницы. В целях регулирования валютной позиции ПАО </w:t>
      </w:r>
      <w:r w:rsidR="00E45F4F" w:rsidRPr="00E45F4F">
        <w:t>«</w:t>
      </w:r>
      <w:r w:rsidRPr="00E45F4F">
        <w:t>ММК</w:t>
      </w:r>
      <w:r w:rsidR="00E45F4F" w:rsidRPr="00E45F4F">
        <w:t>»</w:t>
      </w:r>
      <w:r w:rsidRPr="00E45F4F">
        <w:t xml:space="preserve"> и снижения валютного риска была разработана и внедрена процедура управления валютным риском. В данном случае были разработаны и документированы метод оценки на основе методологии VAR, процедуры управления (в частности управление условиями валютных контрактов, хеджирование) и контроля. Существующий на сегодняшний день механизм взаимодействия подразделений при управлении валютным риском позволяет динамично отслеживать и формировать валютную позицию ПАО </w:t>
      </w:r>
      <w:r w:rsidR="00E45F4F" w:rsidRPr="00E45F4F">
        <w:t>«</w:t>
      </w:r>
      <w:r w:rsidRPr="00E45F4F">
        <w:t>ММК</w:t>
      </w:r>
      <w:r w:rsidR="00E45F4F" w:rsidRPr="00E45F4F">
        <w:t>»</w:t>
      </w:r>
      <w:r w:rsidRPr="00E45F4F">
        <w:t xml:space="preserve"> и, следовательно, оценивать и управлять валютным риском.</w:t>
      </w:r>
    </w:p>
    <w:p w:rsidR="0068341B" w:rsidRPr="00E45F4F" w:rsidRDefault="0068341B" w:rsidP="00E45F4F">
      <w:pPr>
        <w:pStyle w:val="afc"/>
        <w:spacing w:after="0"/>
      </w:pPr>
      <w:r w:rsidRPr="00E45F4F">
        <w:t xml:space="preserve">Фрагментарный подход на первоначальном этапе постановки системы управления рискам имеет ряд преимуществ: во-первых, использование данного подхода позволяет показать эффективность подхода к принятию решений через анализ рисков в краткосрочной перспективе на конкретных реализованных проектах в момент, когда необходимо осознание потребности в управлении рисками, начиная с уровня исполнителя и доведение данной потребности до высших органов управления предприятием. Так называемый подход </w:t>
      </w:r>
      <w:r w:rsidR="00E45F4F" w:rsidRPr="00E45F4F">
        <w:t>«</w:t>
      </w:r>
      <w:r w:rsidRPr="00E45F4F">
        <w:t>снизу-вверх</w:t>
      </w:r>
      <w:r w:rsidR="00E45F4F" w:rsidRPr="00E45F4F">
        <w:t>»</w:t>
      </w:r>
      <w:r w:rsidRPr="00E45F4F">
        <w:t>.</w:t>
      </w:r>
    </w:p>
    <w:p w:rsidR="0068341B" w:rsidRPr="00E45F4F" w:rsidRDefault="0068341B" w:rsidP="00E45F4F">
      <w:pPr>
        <w:pStyle w:val="afc"/>
        <w:spacing w:after="0"/>
      </w:pPr>
      <w:r w:rsidRPr="00E45F4F">
        <w:t>Однако такой подход не идеален, поскольку риски взаимосвязаны и не могут быть разделены и управляться каждый сам по себе. Кроме того, такой подход не обеспечивает высший менеджмент организации, совет директоров и акционеров общими показателями рискованности бизнеса, важными для осуществления стратегии организации, а также не позволяет выстраивать долгосрочную стратегию управления рисками.</w:t>
      </w:r>
    </w:p>
    <w:p w:rsidR="0068341B" w:rsidRPr="00E45F4F" w:rsidRDefault="0068341B" w:rsidP="00E45F4F">
      <w:pPr>
        <w:pStyle w:val="afc"/>
        <w:spacing w:after="0"/>
      </w:pPr>
      <w:r w:rsidRPr="00E45F4F">
        <w:t>Также фрагментарный подход не позволяет выстроить постоянно действующий и формализованный процесс выявления (идентификации) рисков компании в меняющихся условиях и, соответственно, выстроить приоритеты по значимости мероприятий по управлению. Отсутствует возможность предупреждать риски, которые на текущий момент еще не являются критическими, однако в будущем могут существенно повлиять на стабильность работы компании.</w:t>
      </w:r>
    </w:p>
    <w:p w:rsidR="0068341B" w:rsidRPr="00E45F4F" w:rsidRDefault="0068341B" w:rsidP="00E45F4F">
      <w:pPr>
        <w:pStyle w:val="afc"/>
        <w:spacing w:after="0"/>
      </w:pPr>
      <w:r w:rsidRPr="00E45F4F">
        <w:t xml:space="preserve">В связи с этим, с 2004 года к моменту формирования культуры управления рисками </w:t>
      </w:r>
      <w:r w:rsidRPr="00E45F4F">
        <w:lastRenderedPageBreak/>
        <w:t>на предприятии начинается внедрение комплексной системы управления рисками.</w:t>
      </w:r>
    </w:p>
    <w:p w:rsidR="0068341B" w:rsidRPr="00E45F4F" w:rsidRDefault="0068341B" w:rsidP="00E45F4F">
      <w:pPr>
        <w:pStyle w:val="3"/>
        <w:spacing w:before="0" w:line="240" w:lineRule="auto"/>
        <w:rPr>
          <w:rFonts w:ascii="Times New Roman" w:hAnsi="Times New Roman" w:cs="Times New Roman"/>
          <w:color w:val="auto"/>
          <w:sz w:val="24"/>
          <w:szCs w:val="24"/>
          <w:lang w:val="ru-RU"/>
        </w:rPr>
      </w:pPr>
      <w:r w:rsidRPr="00E45F4F">
        <w:rPr>
          <w:rFonts w:ascii="Times New Roman" w:hAnsi="Times New Roman" w:cs="Times New Roman"/>
          <w:color w:val="auto"/>
          <w:sz w:val="24"/>
          <w:szCs w:val="24"/>
          <w:lang w:val="ru-RU"/>
        </w:rPr>
        <w:t>2.</w:t>
      </w:r>
      <w:r w:rsidR="00E45F4F" w:rsidRPr="00E45F4F">
        <w:rPr>
          <w:rFonts w:ascii="Times New Roman" w:hAnsi="Times New Roman" w:cs="Times New Roman"/>
          <w:color w:val="auto"/>
          <w:sz w:val="24"/>
          <w:szCs w:val="24"/>
          <w:lang w:val="ru-RU"/>
        </w:rPr>
        <w:tab/>
      </w:r>
      <w:r w:rsidRPr="00E45F4F">
        <w:rPr>
          <w:rFonts w:ascii="Times New Roman" w:hAnsi="Times New Roman" w:cs="Times New Roman"/>
          <w:color w:val="auto"/>
          <w:sz w:val="24"/>
          <w:szCs w:val="24"/>
          <w:lang w:val="ru-RU"/>
        </w:rPr>
        <w:t>Постановка задачи</w:t>
      </w:r>
    </w:p>
    <w:p w:rsidR="0068341B" w:rsidRPr="00E45F4F" w:rsidRDefault="0068341B" w:rsidP="00E45F4F">
      <w:pPr>
        <w:pStyle w:val="afc"/>
        <w:spacing w:after="0"/>
      </w:pPr>
      <w:r w:rsidRPr="00E45F4F">
        <w:t xml:space="preserve">Процесс построения комплексной системы управления рисками ПАО </w:t>
      </w:r>
      <w:r w:rsidR="00E45F4F" w:rsidRPr="00E45F4F">
        <w:t>«</w:t>
      </w:r>
      <w:r w:rsidRPr="00E45F4F">
        <w:t>ММК</w:t>
      </w:r>
      <w:r w:rsidR="00E45F4F" w:rsidRPr="00E45F4F">
        <w:t>»</w:t>
      </w:r>
      <w:r w:rsidRPr="00E45F4F">
        <w:t xml:space="preserve"> начался в 2003 году с формирования приказом генерального директора рабочей группы в целях разработки следующих документов:</w:t>
      </w:r>
    </w:p>
    <w:p w:rsidR="0068341B" w:rsidRPr="00E45F4F" w:rsidRDefault="0068341B" w:rsidP="00E45F4F">
      <w:pPr>
        <w:pStyle w:val="2"/>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Политики ПАО </w:t>
      </w:r>
      <w:r w:rsidR="00E45F4F" w:rsidRPr="00E45F4F">
        <w:rPr>
          <w:rFonts w:ascii="Times New Roman" w:hAnsi="Times New Roman" w:cs="Times New Roman"/>
          <w:sz w:val="24"/>
          <w:szCs w:val="24"/>
          <w:lang w:val="ru-RU"/>
        </w:rPr>
        <w:t>«</w:t>
      </w:r>
      <w:r w:rsidRPr="00E45F4F">
        <w:rPr>
          <w:rFonts w:ascii="Times New Roman" w:hAnsi="Times New Roman" w:cs="Times New Roman"/>
          <w:sz w:val="24"/>
          <w:szCs w:val="24"/>
          <w:lang w:val="ru-RU"/>
        </w:rPr>
        <w:t>ММК</w:t>
      </w:r>
      <w:r w:rsidR="00E45F4F" w:rsidRPr="00E45F4F">
        <w:rPr>
          <w:rFonts w:ascii="Times New Roman" w:hAnsi="Times New Roman" w:cs="Times New Roman"/>
          <w:sz w:val="24"/>
          <w:szCs w:val="24"/>
          <w:lang w:val="ru-RU"/>
        </w:rPr>
        <w:t>»</w:t>
      </w:r>
      <w:r w:rsidRPr="00E45F4F">
        <w:rPr>
          <w:rFonts w:ascii="Times New Roman" w:hAnsi="Times New Roman" w:cs="Times New Roman"/>
          <w:sz w:val="24"/>
          <w:szCs w:val="24"/>
          <w:lang w:val="ru-RU"/>
        </w:rPr>
        <w:t xml:space="preserve"> в области управления рисками,</w:t>
      </w:r>
    </w:p>
    <w:p w:rsidR="0068341B" w:rsidRPr="00E45F4F" w:rsidRDefault="0068341B" w:rsidP="00E45F4F">
      <w:pPr>
        <w:pStyle w:val="2"/>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Карты рисков ПАО </w:t>
      </w:r>
      <w:r w:rsidR="00E45F4F" w:rsidRPr="00E45F4F">
        <w:rPr>
          <w:rFonts w:ascii="Times New Roman" w:hAnsi="Times New Roman" w:cs="Times New Roman"/>
          <w:sz w:val="24"/>
          <w:szCs w:val="24"/>
          <w:lang w:val="ru-RU"/>
        </w:rPr>
        <w:t>«</w:t>
      </w:r>
      <w:r w:rsidRPr="00E45F4F">
        <w:rPr>
          <w:rFonts w:ascii="Times New Roman" w:hAnsi="Times New Roman" w:cs="Times New Roman"/>
          <w:sz w:val="24"/>
          <w:szCs w:val="24"/>
          <w:lang w:val="ru-RU"/>
        </w:rPr>
        <w:t>ММК</w:t>
      </w:r>
      <w:r w:rsidR="00E45F4F" w:rsidRPr="00E45F4F">
        <w:rPr>
          <w:rFonts w:ascii="Times New Roman" w:hAnsi="Times New Roman" w:cs="Times New Roman"/>
          <w:sz w:val="24"/>
          <w:szCs w:val="24"/>
          <w:lang w:val="ru-RU"/>
        </w:rPr>
        <w:t>»</w:t>
      </w:r>
      <w:r w:rsidRPr="00E45F4F">
        <w:rPr>
          <w:rFonts w:ascii="Times New Roman" w:hAnsi="Times New Roman" w:cs="Times New Roman"/>
          <w:sz w:val="24"/>
          <w:szCs w:val="24"/>
          <w:lang w:val="ru-RU"/>
        </w:rPr>
        <w:t xml:space="preserve"> по основным бизнес-процессам,</w:t>
      </w:r>
    </w:p>
    <w:p w:rsidR="0068341B" w:rsidRPr="00E45F4F" w:rsidRDefault="0068341B" w:rsidP="00E45F4F">
      <w:pPr>
        <w:pStyle w:val="2"/>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Стандарта предприятия по управлению рисками, который должен включать единую терминологию при оценке и управлении рисками, перечень методологий качественной и количественной оценки рисков в соответствии с картой рисков, порядок установления лимитов по выявленным рискам, систему контроля показателей риска, регламенты взаимодействия подразделений при управлении рисками.</w:t>
      </w:r>
    </w:p>
    <w:p w:rsidR="0068341B" w:rsidRPr="00E45F4F" w:rsidRDefault="0068341B" w:rsidP="00E45F4F">
      <w:pPr>
        <w:pStyle w:val="afc"/>
        <w:spacing w:after="0"/>
      </w:pPr>
      <w:r w:rsidRPr="00E45F4F">
        <w:t>Состав рабочей группы формировался из ключевых специалистов подразделений по основным бизнес процессам, имеющих опыт и авторитет в компании и специалистов отдела управления рисками.</w:t>
      </w:r>
    </w:p>
    <w:p w:rsidR="0068341B" w:rsidRPr="00E45F4F" w:rsidRDefault="0068341B" w:rsidP="00E45F4F">
      <w:pPr>
        <w:pStyle w:val="afc"/>
        <w:spacing w:after="0"/>
      </w:pPr>
      <w:r w:rsidRPr="00E45F4F">
        <w:t xml:space="preserve">Основная цель работы рабочей группы — формирование эффективной непрерывно действующей системы выявления, оценки и управления рисками, интегрированной в систему управления ПАО </w:t>
      </w:r>
      <w:r w:rsidR="00E45F4F" w:rsidRPr="00E45F4F">
        <w:t>«</w:t>
      </w:r>
      <w:r w:rsidRPr="00E45F4F">
        <w:t>ММК</w:t>
      </w:r>
      <w:r w:rsidR="00E45F4F" w:rsidRPr="00E45F4F">
        <w:t>»</w:t>
      </w:r>
      <w:r w:rsidRPr="00E45F4F">
        <w:t>, и позволяющей своевременно предупреждать потенциальные потери и выявлять дополнительные возможности при ведении бизнеса на основе формализованных процедур идентификации, оценки и управления.</w:t>
      </w:r>
    </w:p>
    <w:p w:rsidR="0068341B" w:rsidRPr="00E45F4F" w:rsidRDefault="0068341B" w:rsidP="00E45F4F">
      <w:pPr>
        <w:pStyle w:val="3"/>
        <w:spacing w:before="0" w:line="240" w:lineRule="auto"/>
        <w:rPr>
          <w:rFonts w:ascii="Times New Roman" w:hAnsi="Times New Roman" w:cs="Times New Roman"/>
          <w:color w:val="auto"/>
          <w:sz w:val="24"/>
          <w:szCs w:val="24"/>
          <w:lang w:val="ru-RU"/>
        </w:rPr>
      </w:pPr>
      <w:r w:rsidRPr="00E45F4F">
        <w:rPr>
          <w:rFonts w:ascii="Times New Roman" w:hAnsi="Times New Roman" w:cs="Times New Roman"/>
          <w:color w:val="auto"/>
          <w:sz w:val="24"/>
          <w:szCs w:val="24"/>
          <w:lang w:val="ru-RU"/>
        </w:rPr>
        <w:t>3.</w:t>
      </w:r>
      <w:r w:rsidR="00E45F4F" w:rsidRPr="00E45F4F">
        <w:rPr>
          <w:rFonts w:ascii="Times New Roman" w:hAnsi="Times New Roman" w:cs="Times New Roman"/>
          <w:color w:val="auto"/>
          <w:sz w:val="24"/>
          <w:szCs w:val="24"/>
          <w:lang w:val="ru-RU"/>
        </w:rPr>
        <w:tab/>
      </w:r>
      <w:r w:rsidRPr="00E45F4F">
        <w:rPr>
          <w:rFonts w:ascii="Times New Roman" w:hAnsi="Times New Roman" w:cs="Times New Roman"/>
          <w:color w:val="auto"/>
          <w:sz w:val="24"/>
          <w:szCs w:val="24"/>
          <w:lang w:val="ru-RU"/>
        </w:rPr>
        <w:t>Реализация проекта внедрения системы управления рисками</w:t>
      </w:r>
    </w:p>
    <w:p w:rsidR="0068341B" w:rsidRPr="00E45F4F" w:rsidRDefault="0068341B" w:rsidP="00E45F4F">
      <w:pPr>
        <w:pStyle w:val="afc"/>
        <w:spacing w:after="0"/>
      </w:pPr>
      <w:r w:rsidRPr="00E45F4F">
        <w:t>Реализация задачи производилась под руководством руководителя рабочей группы — заместителя генерального директора по стратегическому планированию и собственности Сергея Кривощекова. Заместителем руководителя и организатором оперативных совещаний выступал начальник отдела управления рисками Игорь Тарасов.</w:t>
      </w:r>
    </w:p>
    <w:p w:rsidR="0068341B" w:rsidRPr="00E45F4F" w:rsidRDefault="0068341B" w:rsidP="00E45F4F">
      <w:pPr>
        <w:pStyle w:val="afc"/>
        <w:spacing w:after="0"/>
      </w:pPr>
      <w:r w:rsidRPr="00E45F4F">
        <w:t>Дополнительной задачей данного проекта также можно назвать дальнейшее продвижение культуры риск-менеджмента как единого комплекса мероприятий, доведение до каждого сотрудника основных принципов и процедур анализа рисков для более эффективной деятельности при принятии решений.</w:t>
      </w:r>
    </w:p>
    <w:p w:rsidR="0068341B" w:rsidRPr="00E45F4F" w:rsidRDefault="00667AF4" w:rsidP="00E45F4F">
      <w:pPr>
        <w:pStyle w:val="afc"/>
        <w:spacing w:after="0"/>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24pt;height:24pt;z-index:251658240;mso-wrap-distance-left:0;mso-wrap-distance-right:0;mso-position-horizontal:left;mso-position-vertical-relative:line" o:allowoverlap="f">
            <w10:wrap type="square"/>
          </v:shape>
        </w:pict>
      </w:r>
      <w:r w:rsidR="0068341B" w:rsidRPr="00E45F4F">
        <w:t xml:space="preserve">Первым этапом работ стала разработка единой Политики ПАО </w:t>
      </w:r>
      <w:r w:rsidR="00E45F4F" w:rsidRPr="00E45F4F">
        <w:t>«</w:t>
      </w:r>
      <w:r w:rsidR="0068341B" w:rsidRPr="00E45F4F">
        <w:t>ММК</w:t>
      </w:r>
      <w:r w:rsidR="00E45F4F" w:rsidRPr="00E45F4F">
        <w:t>»</w:t>
      </w:r>
      <w:r w:rsidR="0068341B" w:rsidRPr="00E45F4F">
        <w:t xml:space="preserve"> в области управления рисками. Этот документ в краткой, лаконичной форме должен отражать основные цели и принципы управления рисками. Основой его составления является согласовательный процесс сначала между членами рабочей группы, затем — с основными топ-менеджерами. Именно согласовательная форма разработки политики делает ее реально мнением и видением системы управления рисками всем менеджментом компании и позволяет решить в дальнейшем ряд задач по внедрению системы.</w:t>
      </w:r>
    </w:p>
    <w:p w:rsidR="0068341B" w:rsidRPr="00E45F4F" w:rsidRDefault="0068341B" w:rsidP="00E45F4F">
      <w:pPr>
        <w:pStyle w:val="afc"/>
        <w:spacing w:after="0"/>
      </w:pPr>
      <w:r w:rsidRPr="00E45F4F">
        <w:t>Первоначальный вариант Политики в области управления рисками был составлен специалистами подразделения по управлению рисками, однако в процессе обсуждения и согласования он был значительно дополнен и усовершенствован. В кейсе представлен утвержденный генеральным директором текст Политики в окончательном варианте, который в настоящее время доведен до сведения всех подразделений, помещен на внутреннем сайте компании и размещен в приемных и кабинетах руководителей всех структурных подразделений.</w:t>
      </w:r>
    </w:p>
    <w:p w:rsidR="0068341B" w:rsidRPr="00E45F4F" w:rsidRDefault="0068341B" w:rsidP="00E45F4F">
      <w:pPr>
        <w:pStyle w:val="afc"/>
        <w:spacing w:after="0"/>
      </w:pPr>
      <w:r w:rsidRPr="00E45F4F">
        <w:t>Политика в области управления рисками помимо вышеназванных целей также позволяет показать готовность менеджеров и акционеров признавать наличие рисков и необходимость управления ими в деятельности компании перед третьими лицами (контрагентами, банкирами, инвесторами, рейтинговыми агентствами, государственными и общественными структурами) и повысить инвестиционную привлекательность компании за счет большей уверенности инвесторов в надежности и непрерывности работы компании.</w:t>
      </w:r>
    </w:p>
    <w:p w:rsidR="0068341B" w:rsidRPr="00E45F4F" w:rsidRDefault="0068341B" w:rsidP="00E45F4F">
      <w:pPr>
        <w:pStyle w:val="afc"/>
        <w:spacing w:after="0"/>
      </w:pPr>
      <w:r w:rsidRPr="00E45F4F">
        <w:t xml:space="preserve">Второй этап работы заключался в формировании единой терминологии по управлению рисками, выявлении всех рисков компании и составлении Карты рисков ПАО </w:t>
      </w:r>
      <w:r w:rsidR="00E45F4F" w:rsidRPr="00E45F4F">
        <w:t>«</w:t>
      </w:r>
      <w:r w:rsidRPr="00E45F4F">
        <w:t>ММК</w:t>
      </w:r>
      <w:r w:rsidR="00E45F4F" w:rsidRPr="00E45F4F">
        <w:t>»</w:t>
      </w:r>
      <w:r w:rsidRPr="00E45F4F">
        <w:t xml:space="preserve">. Основной проблемой при постановке риск-менеджмента в компании является отсутствие единой терминологии рисков не только на уровне отдельной компании, но и в риск-менеджменте в целом как новой, динамично развивающейся части науки </w:t>
      </w:r>
      <w:r w:rsidRPr="00E45F4F">
        <w:lastRenderedPageBreak/>
        <w:t xml:space="preserve">управления. Этот вопрос был решен путем составления членами рабочей группы перечня рисков, их единых определений в рамках компании и подробных факторов каждого риска. Такой перечень, содержащий виды и факторы рисков, стал основой для формирования анкет в целях проведения качественной оценки рисков. Анкетирование необходимо производить обязательно после подробного инструктажа всех привлеченных экспертов. На качество заполненных анкет может повлиять неправильно подобранный состав экспертов, отсутствие заинтересованности, форма предложенной анкеты. На ПАО </w:t>
      </w:r>
      <w:r w:rsidR="00E45F4F" w:rsidRPr="00E45F4F">
        <w:t>«</w:t>
      </w:r>
      <w:r w:rsidRPr="00E45F4F">
        <w:t>ММК</w:t>
      </w:r>
      <w:r w:rsidR="00E45F4F" w:rsidRPr="00E45F4F">
        <w:t>»</w:t>
      </w:r>
      <w:r w:rsidRPr="00E45F4F">
        <w:t xml:space="preserve"> был выбран вариант подбора ряда экспертов по каждому бизнес процессу отдельно, формирование анкет и перечень видов и факторов риска формировались также отдельно по каждому бизнес-процессу. Это позволило в большей мере исключить возможность ошибок и неверных оценок рисков специалистами разных направлений других </w:t>
      </w:r>
    </w:p>
    <w:p w:rsidR="0068341B" w:rsidRPr="00E45F4F" w:rsidRDefault="0068341B" w:rsidP="00E45F4F">
      <w:pPr>
        <w:pStyle w:val="afc"/>
        <w:spacing w:after="0"/>
      </w:pPr>
      <w:r w:rsidRPr="00E45F4F">
        <w:t>Третьим этапом формирования системы управления рисками является разработка основного нормативного документа (регламента, стандарта), регулирующего в компании процесс управления рисками с момента выявления до момента контроля, определения ответственных лиц в компании за процесс управления рисками, процедуры взаимодействия с подразделениями, участвующими в процессе на разных этапах управления рисками, а также процедуры учета и отчетности.</w:t>
      </w:r>
    </w:p>
    <w:p w:rsidR="0068341B" w:rsidRPr="00E45F4F" w:rsidRDefault="0068341B" w:rsidP="00E45F4F">
      <w:pPr>
        <w:spacing w:after="0" w:line="240" w:lineRule="auto"/>
        <w:rPr>
          <w:rFonts w:ascii="Times New Roman" w:hAnsi="Times New Roman" w:cs="Times New Roman"/>
          <w:sz w:val="24"/>
          <w:szCs w:val="24"/>
          <w:lang w:val="ru-RU"/>
        </w:rPr>
      </w:pPr>
    </w:p>
    <w:p w:rsidR="0068341B" w:rsidRPr="00E45F4F" w:rsidRDefault="0068341B" w:rsidP="00E45F4F">
      <w:pPr>
        <w:pStyle w:val="20"/>
        <w:rPr>
          <w:szCs w:val="24"/>
        </w:rPr>
      </w:pPr>
      <w:r w:rsidRPr="00E45F4F">
        <w:rPr>
          <w:szCs w:val="24"/>
        </w:rPr>
        <w:t>Тестовые задания</w:t>
      </w:r>
    </w:p>
    <w:p w:rsidR="0068341B" w:rsidRPr="00E45F4F" w:rsidRDefault="0068341B" w:rsidP="00E45F4F">
      <w:pPr>
        <w:pStyle w:val="af6"/>
        <w:spacing w:line="240" w:lineRule="auto"/>
        <w:ind w:left="0"/>
        <w:rPr>
          <w:szCs w:val="24"/>
          <w:lang w:val="ru-RU"/>
        </w:rPr>
      </w:pPr>
      <w:r w:rsidRPr="00E45F4F">
        <w:rPr>
          <w:szCs w:val="24"/>
          <w:lang w:val="ru-RU"/>
        </w:rPr>
        <w:t xml:space="preserve">1 . Процедура управления рисками, предусматривающая  передачу части рисков партнерам по бизнесу называется </w:t>
      </w:r>
    </w:p>
    <w:p w:rsidR="0068341B" w:rsidRPr="00E45F4F" w:rsidRDefault="0068341B" w:rsidP="00E45F4F">
      <w:pPr>
        <w:pStyle w:val="aff3"/>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А) Диверсификация;</w:t>
      </w:r>
    </w:p>
    <w:p w:rsidR="0068341B" w:rsidRPr="00E45F4F" w:rsidRDefault="0068341B" w:rsidP="00E45F4F">
      <w:pPr>
        <w:pStyle w:val="af6"/>
        <w:spacing w:line="240" w:lineRule="auto"/>
        <w:ind w:left="0"/>
        <w:rPr>
          <w:szCs w:val="24"/>
          <w:lang w:val="ru-RU"/>
        </w:rPr>
      </w:pPr>
      <w:r w:rsidRPr="00E45F4F">
        <w:rPr>
          <w:szCs w:val="24"/>
          <w:lang w:val="ru-RU"/>
        </w:rPr>
        <w:t xml:space="preserve">Б) </w:t>
      </w:r>
      <w:proofErr w:type="spellStart"/>
      <w:proofErr w:type="gramStart"/>
      <w:r w:rsidRPr="00E45F4F">
        <w:rPr>
          <w:szCs w:val="24"/>
          <w:lang w:val="ru-RU"/>
        </w:rPr>
        <w:t>Лимитирование</w:t>
      </w:r>
      <w:proofErr w:type="spellEnd"/>
      <w:r w:rsidRPr="00E45F4F">
        <w:rPr>
          <w:szCs w:val="24"/>
          <w:lang w:val="ru-RU"/>
        </w:rPr>
        <w:t xml:space="preserve"> ;</w:t>
      </w:r>
      <w:proofErr w:type="gramEnd"/>
    </w:p>
    <w:p w:rsidR="0068341B" w:rsidRPr="00E45F4F" w:rsidRDefault="0068341B" w:rsidP="00E45F4F">
      <w:pPr>
        <w:pStyle w:val="af6"/>
        <w:spacing w:line="240" w:lineRule="auto"/>
        <w:ind w:left="0"/>
        <w:rPr>
          <w:szCs w:val="24"/>
          <w:lang w:val="ru-RU"/>
        </w:rPr>
      </w:pPr>
      <w:r w:rsidRPr="00E45F4F">
        <w:rPr>
          <w:szCs w:val="24"/>
          <w:lang w:val="ru-RU"/>
        </w:rPr>
        <w:t>В) Самострахование;</w:t>
      </w:r>
    </w:p>
    <w:p w:rsidR="0068341B" w:rsidRPr="00E45F4F" w:rsidRDefault="0068341B" w:rsidP="00E45F4F">
      <w:pPr>
        <w:pStyle w:val="af6"/>
        <w:spacing w:line="240" w:lineRule="auto"/>
        <w:ind w:left="0"/>
        <w:rPr>
          <w:szCs w:val="24"/>
          <w:lang w:val="ru-RU"/>
        </w:rPr>
      </w:pPr>
      <w:r w:rsidRPr="00E45F4F">
        <w:rPr>
          <w:szCs w:val="24"/>
          <w:lang w:val="ru-RU"/>
        </w:rPr>
        <w:t>Г) Хеджирование;</w:t>
      </w:r>
    </w:p>
    <w:p w:rsidR="0068341B" w:rsidRPr="00E45F4F" w:rsidRDefault="0068341B" w:rsidP="00E45F4F">
      <w:pPr>
        <w:pStyle w:val="af6"/>
        <w:spacing w:line="240" w:lineRule="auto"/>
        <w:ind w:left="0"/>
        <w:rPr>
          <w:szCs w:val="24"/>
          <w:lang w:val="ru-RU"/>
        </w:rPr>
      </w:pPr>
      <w:r w:rsidRPr="00E45F4F">
        <w:rPr>
          <w:szCs w:val="24"/>
          <w:lang w:val="ru-RU"/>
        </w:rPr>
        <w:t>Д) Трансферт рисков;</w:t>
      </w:r>
    </w:p>
    <w:p w:rsidR="0068341B" w:rsidRPr="00E45F4F" w:rsidRDefault="0068341B" w:rsidP="00E45F4F">
      <w:pPr>
        <w:pStyle w:val="af6"/>
        <w:spacing w:line="240" w:lineRule="auto"/>
        <w:ind w:left="0"/>
        <w:rPr>
          <w:szCs w:val="24"/>
          <w:lang w:val="ru-RU"/>
        </w:rPr>
      </w:pPr>
      <w:r w:rsidRPr="00E45F4F">
        <w:rPr>
          <w:szCs w:val="24"/>
          <w:lang w:val="ru-RU"/>
        </w:rPr>
        <w:t>Е) Уклонение от риска.</w:t>
      </w:r>
    </w:p>
    <w:p w:rsidR="0068341B" w:rsidRPr="00E45F4F" w:rsidRDefault="0068341B" w:rsidP="00E45F4F">
      <w:pPr>
        <w:pStyle w:val="af6"/>
        <w:spacing w:line="240" w:lineRule="auto"/>
        <w:ind w:left="0"/>
        <w:rPr>
          <w:szCs w:val="24"/>
          <w:lang w:val="ru-RU"/>
        </w:rPr>
      </w:pPr>
    </w:p>
    <w:p w:rsidR="0068341B" w:rsidRPr="00E45F4F" w:rsidRDefault="0068341B" w:rsidP="00E45F4F">
      <w:pPr>
        <w:pStyle w:val="af6"/>
        <w:spacing w:line="240" w:lineRule="auto"/>
        <w:ind w:left="0"/>
        <w:rPr>
          <w:szCs w:val="24"/>
          <w:lang w:val="ru-RU"/>
        </w:rPr>
      </w:pPr>
      <w:r w:rsidRPr="00E45F4F">
        <w:rPr>
          <w:szCs w:val="24"/>
          <w:lang w:val="ru-RU"/>
        </w:rPr>
        <w:t>2. К функциям риска не относятся:</w:t>
      </w:r>
    </w:p>
    <w:p w:rsidR="0068341B" w:rsidRPr="00E45F4F" w:rsidRDefault="0068341B" w:rsidP="00E45F4F">
      <w:pPr>
        <w:pStyle w:val="af6"/>
        <w:spacing w:line="240" w:lineRule="auto"/>
        <w:ind w:left="0"/>
        <w:rPr>
          <w:szCs w:val="24"/>
          <w:lang w:val="ru-RU"/>
        </w:rPr>
      </w:pPr>
      <w:r w:rsidRPr="00E45F4F">
        <w:rPr>
          <w:szCs w:val="24"/>
          <w:lang w:val="ru-RU"/>
        </w:rPr>
        <w:t>А) инновационная;</w:t>
      </w:r>
    </w:p>
    <w:p w:rsidR="0068341B" w:rsidRPr="00E45F4F" w:rsidRDefault="0068341B" w:rsidP="00E45F4F">
      <w:pPr>
        <w:pStyle w:val="af6"/>
        <w:spacing w:line="240" w:lineRule="auto"/>
        <w:ind w:left="0"/>
        <w:rPr>
          <w:szCs w:val="24"/>
          <w:lang w:val="ru-RU"/>
        </w:rPr>
      </w:pPr>
      <w:r w:rsidRPr="00E45F4F">
        <w:rPr>
          <w:szCs w:val="24"/>
          <w:lang w:val="ru-RU"/>
        </w:rPr>
        <w:t>Б) регулятивная;</w:t>
      </w:r>
    </w:p>
    <w:p w:rsidR="0068341B" w:rsidRPr="00E45F4F" w:rsidRDefault="0068341B" w:rsidP="00E45F4F">
      <w:pPr>
        <w:pStyle w:val="af6"/>
        <w:spacing w:line="240" w:lineRule="auto"/>
        <w:ind w:left="0"/>
        <w:rPr>
          <w:szCs w:val="24"/>
          <w:lang w:val="ru-RU"/>
        </w:rPr>
      </w:pPr>
      <w:r w:rsidRPr="00E45F4F">
        <w:rPr>
          <w:szCs w:val="24"/>
          <w:lang w:val="ru-RU"/>
        </w:rPr>
        <w:t>В) санирующая;</w:t>
      </w:r>
    </w:p>
    <w:p w:rsidR="0068341B" w:rsidRPr="00E45F4F" w:rsidRDefault="0068341B" w:rsidP="00E45F4F">
      <w:pPr>
        <w:pStyle w:val="af6"/>
        <w:spacing w:line="240" w:lineRule="auto"/>
        <w:ind w:left="0"/>
        <w:rPr>
          <w:szCs w:val="24"/>
          <w:lang w:val="ru-RU"/>
        </w:rPr>
      </w:pPr>
      <w:r w:rsidRPr="00E45F4F">
        <w:rPr>
          <w:szCs w:val="24"/>
          <w:lang w:val="ru-RU"/>
        </w:rPr>
        <w:t>Г) защитная;</w:t>
      </w:r>
    </w:p>
    <w:p w:rsidR="0068341B" w:rsidRPr="00E45F4F" w:rsidRDefault="0068341B" w:rsidP="00E45F4F">
      <w:pPr>
        <w:pStyle w:val="af6"/>
        <w:spacing w:line="240" w:lineRule="auto"/>
        <w:ind w:left="0"/>
        <w:rPr>
          <w:szCs w:val="24"/>
          <w:lang w:val="ru-RU"/>
        </w:rPr>
      </w:pPr>
      <w:r w:rsidRPr="00E45F4F">
        <w:rPr>
          <w:szCs w:val="24"/>
          <w:lang w:val="ru-RU"/>
        </w:rPr>
        <w:t>Д) аналитическая;</w:t>
      </w:r>
    </w:p>
    <w:p w:rsidR="0068341B" w:rsidRPr="00E45F4F" w:rsidRDefault="0068341B" w:rsidP="00E45F4F">
      <w:pPr>
        <w:pStyle w:val="af6"/>
        <w:spacing w:line="240" w:lineRule="auto"/>
        <w:ind w:left="0"/>
        <w:rPr>
          <w:szCs w:val="24"/>
          <w:lang w:val="ru-RU"/>
        </w:rPr>
      </w:pPr>
      <w:r w:rsidRPr="00E45F4F">
        <w:rPr>
          <w:szCs w:val="24"/>
          <w:lang w:val="ru-RU"/>
        </w:rPr>
        <w:t>Е) нет правильного ответа.</w:t>
      </w:r>
    </w:p>
    <w:p w:rsidR="0068341B" w:rsidRPr="00E45F4F" w:rsidRDefault="0068341B" w:rsidP="00E45F4F">
      <w:pPr>
        <w:pStyle w:val="af6"/>
        <w:spacing w:line="240" w:lineRule="auto"/>
        <w:ind w:left="0"/>
        <w:rPr>
          <w:szCs w:val="24"/>
          <w:lang w:val="ru-RU"/>
        </w:rPr>
      </w:pPr>
    </w:p>
    <w:p w:rsidR="0068341B" w:rsidRPr="00E45F4F" w:rsidRDefault="0068341B" w:rsidP="00E45F4F">
      <w:pPr>
        <w:pStyle w:val="af6"/>
        <w:spacing w:line="240" w:lineRule="auto"/>
        <w:ind w:left="0"/>
        <w:rPr>
          <w:szCs w:val="24"/>
          <w:lang w:val="ru-RU"/>
        </w:rPr>
      </w:pPr>
      <w:r w:rsidRPr="00E45F4F">
        <w:rPr>
          <w:szCs w:val="24"/>
          <w:lang w:val="ru-RU"/>
        </w:rPr>
        <w:t>3. Какой метод управления рисками предусматривает действия предпринимателей по отказу от предпринимательского проекта.</w:t>
      </w:r>
    </w:p>
    <w:p w:rsidR="0068341B" w:rsidRPr="00E45F4F" w:rsidRDefault="0068341B" w:rsidP="00E45F4F">
      <w:pPr>
        <w:pStyle w:val="aff3"/>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А) Диверсификация;</w:t>
      </w:r>
    </w:p>
    <w:p w:rsidR="0068341B" w:rsidRPr="00E45F4F" w:rsidRDefault="0068341B" w:rsidP="00E45F4F">
      <w:pPr>
        <w:pStyle w:val="af6"/>
        <w:spacing w:line="240" w:lineRule="auto"/>
        <w:ind w:left="0"/>
        <w:rPr>
          <w:szCs w:val="24"/>
          <w:lang w:val="ru-RU"/>
        </w:rPr>
      </w:pPr>
      <w:r w:rsidRPr="00E45F4F">
        <w:rPr>
          <w:szCs w:val="24"/>
          <w:lang w:val="ru-RU"/>
        </w:rPr>
        <w:t xml:space="preserve">Б) </w:t>
      </w:r>
      <w:proofErr w:type="spellStart"/>
      <w:proofErr w:type="gramStart"/>
      <w:r w:rsidRPr="00E45F4F">
        <w:rPr>
          <w:szCs w:val="24"/>
          <w:lang w:val="ru-RU"/>
        </w:rPr>
        <w:t>Лимитирование</w:t>
      </w:r>
      <w:proofErr w:type="spellEnd"/>
      <w:r w:rsidRPr="00E45F4F">
        <w:rPr>
          <w:szCs w:val="24"/>
          <w:lang w:val="ru-RU"/>
        </w:rPr>
        <w:t xml:space="preserve"> ;</w:t>
      </w:r>
      <w:proofErr w:type="gramEnd"/>
    </w:p>
    <w:p w:rsidR="0068341B" w:rsidRPr="00E45F4F" w:rsidRDefault="0068341B" w:rsidP="00E45F4F">
      <w:pPr>
        <w:pStyle w:val="af6"/>
        <w:spacing w:line="240" w:lineRule="auto"/>
        <w:ind w:left="0"/>
        <w:rPr>
          <w:szCs w:val="24"/>
          <w:lang w:val="ru-RU"/>
        </w:rPr>
      </w:pPr>
      <w:r w:rsidRPr="00E45F4F">
        <w:rPr>
          <w:szCs w:val="24"/>
          <w:lang w:val="ru-RU"/>
        </w:rPr>
        <w:t>В) Самострахование;</w:t>
      </w:r>
    </w:p>
    <w:p w:rsidR="0068341B" w:rsidRPr="00E45F4F" w:rsidRDefault="0068341B" w:rsidP="00E45F4F">
      <w:pPr>
        <w:pStyle w:val="af6"/>
        <w:spacing w:line="240" w:lineRule="auto"/>
        <w:ind w:left="0"/>
        <w:rPr>
          <w:szCs w:val="24"/>
          <w:lang w:val="ru-RU"/>
        </w:rPr>
      </w:pPr>
      <w:r w:rsidRPr="00E45F4F">
        <w:rPr>
          <w:szCs w:val="24"/>
          <w:lang w:val="ru-RU"/>
        </w:rPr>
        <w:t>Г) Хеджирование</w:t>
      </w:r>
    </w:p>
    <w:p w:rsidR="0068341B" w:rsidRPr="00E45F4F" w:rsidRDefault="0068341B" w:rsidP="00E45F4F">
      <w:pPr>
        <w:pStyle w:val="af6"/>
        <w:spacing w:line="240" w:lineRule="auto"/>
        <w:ind w:left="0"/>
        <w:rPr>
          <w:szCs w:val="24"/>
          <w:lang w:val="ru-RU"/>
        </w:rPr>
      </w:pPr>
      <w:r w:rsidRPr="00E45F4F">
        <w:rPr>
          <w:szCs w:val="24"/>
          <w:lang w:val="ru-RU"/>
        </w:rPr>
        <w:t>Д) Трансферт рисков;</w:t>
      </w:r>
    </w:p>
    <w:p w:rsidR="0068341B" w:rsidRPr="00E45F4F" w:rsidRDefault="0068341B" w:rsidP="00E45F4F">
      <w:pPr>
        <w:pStyle w:val="af6"/>
        <w:spacing w:line="240" w:lineRule="auto"/>
        <w:ind w:left="0"/>
        <w:rPr>
          <w:szCs w:val="24"/>
          <w:lang w:val="ru-RU"/>
        </w:rPr>
      </w:pPr>
      <w:r w:rsidRPr="00E45F4F">
        <w:rPr>
          <w:szCs w:val="24"/>
          <w:lang w:val="ru-RU"/>
        </w:rPr>
        <w:t>Е) Уклонение от риска.</w:t>
      </w:r>
    </w:p>
    <w:p w:rsidR="0068341B" w:rsidRPr="00E45F4F" w:rsidRDefault="0068341B" w:rsidP="00E45F4F">
      <w:pPr>
        <w:pStyle w:val="af6"/>
        <w:spacing w:line="240" w:lineRule="auto"/>
        <w:ind w:left="0"/>
        <w:rPr>
          <w:szCs w:val="24"/>
          <w:lang w:val="ru-RU"/>
        </w:rPr>
      </w:pPr>
    </w:p>
    <w:p w:rsidR="0068341B" w:rsidRPr="00E45F4F" w:rsidRDefault="0068341B" w:rsidP="00E45F4F">
      <w:pPr>
        <w:pStyle w:val="af6"/>
        <w:spacing w:line="240" w:lineRule="auto"/>
        <w:ind w:left="0"/>
        <w:rPr>
          <w:szCs w:val="24"/>
          <w:lang w:val="ru-RU"/>
        </w:rPr>
      </w:pPr>
      <w:r w:rsidRPr="00E45F4F">
        <w:rPr>
          <w:szCs w:val="24"/>
          <w:lang w:val="ru-RU"/>
        </w:rPr>
        <w:t xml:space="preserve">4.Исключите лишнее. </w:t>
      </w:r>
      <w:r w:rsidRPr="00E45F4F">
        <w:rPr>
          <w:rFonts w:eastAsia="Times New Roman"/>
          <w:szCs w:val="24"/>
          <w:lang w:val="ru-RU" w:eastAsia="ru-RU"/>
        </w:rPr>
        <w:t>К функциям объекта управления  относит</w:t>
      </w:r>
      <w:r w:rsidRPr="00E45F4F">
        <w:rPr>
          <w:rFonts w:eastAsia="Times New Roman"/>
          <w:szCs w:val="24"/>
          <w:lang w:val="ru-RU" w:eastAsia="ru-RU"/>
        </w:rPr>
        <w:softHyphen/>
        <w:t>ся организация</w:t>
      </w:r>
    </w:p>
    <w:p w:rsidR="0068341B" w:rsidRPr="00E45F4F" w:rsidRDefault="0068341B" w:rsidP="00E45F4F">
      <w:pPr>
        <w:pStyle w:val="af6"/>
        <w:spacing w:line="240" w:lineRule="auto"/>
        <w:ind w:left="0"/>
        <w:rPr>
          <w:szCs w:val="24"/>
          <w:lang w:val="ru-RU"/>
        </w:rPr>
      </w:pPr>
      <w:r w:rsidRPr="00E45F4F">
        <w:rPr>
          <w:szCs w:val="24"/>
          <w:lang w:val="ru-RU"/>
        </w:rPr>
        <w:t>А)</w:t>
      </w:r>
      <w:r w:rsidRPr="00E45F4F">
        <w:rPr>
          <w:rFonts w:eastAsia="Times New Roman"/>
          <w:szCs w:val="24"/>
          <w:lang w:val="ru-RU" w:eastAsia="ru-RU"/>
        </w:rPr>
        <w:t xml:space="preserve"> разрешения </w:t>
      </w:r>
      <w:proofErr w:type="gramStart"/>
      <w:r w:rsidRPr="00E45F4F">
        <w:rPr>
          <w:rFonts w:eastAsia="Times New Roman"/>
          <w:szCs w:val="24"/>
          <w:lang w:val="ru-RU" w:eastAsia="ru-RU"/>
        </w:rPr>
        <w:t>риска</w:t>
      </w:r>
      <w:r w:rsidRPr="00E45F4F">
        <w:rPr>
          <w:szCs w:val="24"/>
          <w:lang w:val="ru-RU"/>
        </w:rPr>
        <w:t xml:space="preserve"> ;</w:t>
      </w:r>
      <w:proofErr w:type="gramEnd"/>
    </w:p>
    <w:p w:rsidR="0068341B" w:rsidRPr="00E45F4F" w:rsidRDefault="0068341B" w:rsidP="00E45F4F">
      <w:pPr>
        <w:pStyle w:val="af6"/>
        <w:spacing w:line="240" w:lineRule="auto"/>
        <w:ind w:left="0"/>
        <w:rPr>
          <w:szCs w:val="24"/>
          <w:lang w:val="ru-RU"/>
        </w:rPr>
      </w:pPr>
      <w:r w:rsidRPr="00E45F4F">
        <w:rPr>
          <w:szCs w:val="24"/>
          <w:lang w:val="ru-RU"/>
        </w:rPr>
        <w:t>Б)</w:t>
      </w:r>
      <w:r w:rsidRPr="00E45F4F">
        <w:rPr>
          <w:rFonts w:eastAsia="Times New Roman"/>
          <w:szCs w:val="24"/>
          <w:lang w:val="ru-RU" w:eastAsia="ru-RU"/>
        </w:rPr>
        <w:t xml:space="preserve"> рисковых вложений </w:t>
      </w:r>
      <w:proofErr w:type="gramStart"/>
      <w:r w:rsidRPr="00E45F4F">
        <w:rPr>
          <w:rFonts w:eastAsia="Times New Roman"/>
          <w:szCs w:val="24"/>
          <w:lang w:val="ru-RU" w:eastAsia="ru-RU"/>
        </w:rPr>
        <w:t>капитала</w:t>
      </w:r>
      <w:r w:rsidRPr="00E45F4F">
        <w:rPr>
          <w:szCs w:val="24"/>
          <w:lang w:val="ru-RU"/>
        </w:rPr>
        <w:t xml:space="preserve"> ;</w:t>
      </w:r>
      <w:proofErr w:type="gramEnd"/>
    </w:p>
    <w:p w:rsidR="0068341B" w:rsidRPr="00E45F4F" w:rsidRDefault="0068341B" w:rsidP="00E45F4F">
      <w:pPr>
        <w:pStyle w:val="af6"/>
        <w:spacing w:line="240" w:lineRule="auto"/>
        <w:ind w:left="0"/>
        <w:rPr>
          <w:szCs w:val="24"/>
          <w:lang w:val="ru-RU"/>
        </w:rPr>
      </w:pPr>
      <w:r w:rsidRPr="00E45F4F">
        <w:rPr>
          <w:szCs w:val="24"/>
          <w:lang w:val="ru-RU"/>
        </w:rPr>
        <w:t>В)</w:t>
      </w:r>
      <w:r w:rsidRPr="00E45F4F">
        <w:rPr>
          <w:rFonts w:eastAsia="Times New Roman"/>
          <w:szCs w:val="24"/>
          <w:lang w:val="ru-RU" w:eastAsia="ru-RU"/>
        </w:rPr>
        <w:t xml:space="preserve"> работы по снижению величины </w:t>
      </w:r>
      <w:proofErr w:type="gramStart"/>
      <w:r w:rsidRPr="00E45F4F">
        <w:rPr>
          <w:rFonts w:eastAsia="Times New Roman"/>
          <w:szCs w:val="24"/>
          <w:lang w:val="ru-RU" w:eastAsia="ru-RU"/>
        </w:rPr>
        <w:t>риска</w:t>
      </w:r>
      <w:r w:rsidRPr="00E45F4F">
        <w:rPr>
          <w:szCs w:val="24"/>
          <w:lang w:val="ru-RU"/>
        </w:rPr>
        <w:t xml:space="preserve"> ;</w:t>
      </w:r>
      <w:proofErr w:type="gramEnd"/>
    </w:p>
    <w:p w:rsidR="0068341B" w:rsidRPr="00E45F4F" w:rsidRDefault="0068341B" w:rsidP="00E45F4F">
      <w:pPr>
        <w:pStyle w:val="af6"/>
        <w:spacing w:line="240" w:lineRule="auto"/>
        <w:ind w:left="0"/>
        <w:rPr>
          <w:szCs w:val="24"/>
          <w:lang w:val="ru-RU"/>
        </w:rPr>
      </w:pPr>
      <w:r w:rsidRPr="00E45F4F">
        <w:rPr>
          <w:szCs w:val="24"/>
          <w:lang w:val="ru-RU"/>
        </w:rPr>
        <w:t>Г)</w:t>
      </w:r>
      <w:r w:rsidRPr="00E45F4F">
        <w:rPr>
          <w:rFonts w:eastAsia="Times New Roman"/>
          <w:szCs w:val="24"/>
          <w:lang w:val="ru-RU" w:eastAsia="ru-RU"/>
        </w:rPr>
        <w:t xml:space="preserve"> процесса страхования рисков</w:t>
      </w:r>
      <w:r w:rsidRPr="00E45F4F">
        <w:rPr>
          <w:szCs w:val="24"/>
          <w:lang w:val="ru-RU"/>
        </w:rPr>
        <w:t>;</w:t>
      </w:r>
    </w:p>
    <w:p w:rsidR="0068341B" w:rsidRPr="00E45F4F" w:rsidRDefault="0068341B" w:rsidP="00E45F4F">
      <w:pPr>
        <w:pStyle w:val="af6"/>
        <w:spacing w:line="240" w:lineRule="auto"/>
        <w:ind w:left="0"/>
        <w:rPr>
          <w:szCs w:val="24"/>
          <w:lang w:val="ru-RU"/>
        </w:rPr>
      </w:pPr>
      <w:r w:rsidRPr="00E45F4F">
        <w:rPr>
          <w:szCs w:val="24"/>
          <w:lang w:val="ru-RU"/>
        </w:rPr>
        <w:t>Д)</w:t>
      </w:r>
      <w:r w:rsidRPr="00E45F4F">
        <w:rPr>
          <w:rFonts w:eastAsia="Times New Roman"/>
          <w:szCs w:val="24"/>
          <w:lang w:val="ru-RU" w:eastAsia="ru-RU"/>
        </w:rPr>
        <w:t xml:space="preserve"> координация</w:t>
      </w:r>
      <w:r w:rsidRPr="00E45F4F">
        <w:rPr>
          <w:szCs w:val="24"/>
          <w:lang w:val="ru-RU"/>
        </w:rPr>
        <w:t>;</w:t>
      </w:r>
    </w:p>
    <w:p w:rsidR="0068341B" w:rsidRPr="00E45F4F" w:rsidRDefault="0068341B" w:rsidP="00E45F4F">
      <w:pPr>
        <w:pStyle w:val="af6"/>
        <w:spacing w:line="240" w:lineRule="auto"/>
        <w:ind w:left="0"/>
        <w:rPr>
          <w:szCs w:val="24"/>
          <w:lang w:val="ru-RU"/>
        </w:rPr>
      </w:pPr>
      <w:r w:rsidRPr="00E45F4F">
        <w:rPr>
          <w:szCs w:val="24"/>
          <w:lang w:val="ru-RU"/>
        </w:rPr>
        <w:t xml:space="preserve">Е) </w:t>
      </w:r>
      <w:r w:rsidRPr="00E45F4F">
        <w:rPr>
          <w:rFonts w:eastAsia="Times New Roman"/>
          <w:szCs w:val="24"/>
          <w:lang w:val="ru-RU" w:eastAsia="ru-RU"/>
        </w:rPr>
        <w:t>экономических отношений и связей между субъектами хозяй</w:t>
      </w:r>
      <w:r w:rsidRPr="00E45F4F">
        <w:rPr>
          <w:rFonts w:eastAsia="Times New Roman"/>
          <w:szCs w:val="24"/>
          <w:lang w:val="ru-RU" w:eastAsia="ru-RU"/>
        </w:rPr>
        <w:softHyphen/>
        <w:t>ственного процесса</w:t>
      </w:r>
      <w:r w:rsidRPr="00E45F4F">
        <w:rPr>
          <w:szCs w:val="24"/>
          <w:lang w:val="ru-RU"/>
        </w:rPr>
        <w:t>.</w:t>
      </w:r>
    </w:p>
    <w:p w:rsidR="0068341B" w:rsidRPr="00E45F4F" w:rsidRDefault="0068341B" w:rsidP="00E45F4F">
      <w:pPr>
        <w:pStyle w:val="af6"/>
        <w:spacing w:line="240" w:lineRule="auto"/>
        <w:ind w:left="0"/>
        <w:rPr>
          <w:szCs w:val="24"/>
          <w:lang w:val="ru-RU"/>
        </w:rPr>
      </w:pPr>
      <w:r w:rsidRPr="00E45F4F">
        <w:rPr>
          <w:szCs w:val="24"/>
          <w:lang w:val="ru-RU"/>
        </w:rPr>
        <w:t>5. Формирование фонда защиты от риска предпринимательской структурой за счет собственных средств представляет собой:</w:t>
      </w:r>
    </w:p>
    <w:p w:rsidR="0068341B" w:rsidRPr="00E45F4F" w:rsidRDefault="0068341B" w:rsidP="00E45F4F">
      <w:pPr>
        <w:pStyle w:val="aff3"/>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А) Диверсификация;</w:t>
      </w:r>
    </w:p>
    <w:p w:rsidR="0068341B" w:rsidRPr="00E45F4F" w:rsidRDefault="0068341B" w:rsidP="00E45F4F">
      <w:pPr>
        <w:pStyle w:val="af6"/>
        <w:spacing w:line="240" w:lineRule="auto"/>
        <w:ind w:left="0"/>
        <w:rPr>
          <w:szCs w:val="24"/>
          <w:lang w:val="ru-RU"/>
        </w:rPr>
      </w:pPr>
      <w:r w:rsidRPr="00E45F4F">
        <w:rPr>
          <w:szCs w:val="24"/>
          <w:lang w:val="ru-RU"/>
        </w:rPr>
        <w:lastRenderedPageBreak/>
        <w:t xml:space="preserve">Б) </w:t>
      </w:r>
      <w:proofErr w:type="spellStart"/>
      <w:proofErr w:type="gramStart"/>
      <w:r w:rsidRPr="00E45F4F">
        <w:rPr>
          <w:szCs w:val="24"/>
          <w:lang w:val="ru-RU"/>
        </w:rPr>
        <w:t>Лимитирование</w:t>
      </w:r>
      <w:proofErr w:type="spellEnd"/>
      <w:r w:rsidRPr="00E45F4F">
        <w:rPr>
          <w:szCs w:val="24"/>
          <w:lang w:val="ru-RU"/>
        </w:rPr>
        <w:t xml:space="preserve"> ;</w:t>
      </w:r>
      <w:proofErr w:type="gramEnd"/>
    </w:p>
    <w:p w:rsidR="0068341B" w:rsidRPr="00E45F4F" w:rsidRDefault="0068341B" w:rsidP="00E45F4F">
      <w:pPr>
        <w:pStyle w:val="af6"/>
        <w:spacing w:line="240" w:lineRule="auto"/>
        <w:ind w:left="0"/>
        <w:rPr>
          <w:szCs w:val="24"/>
          <w:lang w:val="ru-RU"/>
        </w:rPr>
      </w:pPr>
      <w:r w:rsidRPr="00E45F4F">
        <w:rPr>
          <w:szCs w:val="24"/>
          <w:lang w:val="ru-RU"/>
        </w:rPr>
        <w:t>В) Самострахование;</w:t>
      </w:r>
    </w:p>
    <w:p w:rsidR="0068341B" w:rsidRPr="00E45F4F" w:rsidRDefault="0068341B" w:rsidP="00E45F4F">
      <w:pPr>
        <w:pStyle w:val="af6"/>
        <w:spacing w:line="240" w:lineRule="auto"/>
        <w:ind w:left="0"/>
        <w:rPr>
          <w:szCs w:val="24"/>
          <w:lang w:val="ru-RU"/>
        </w:rPr>
      </w:pPr>
      <w:r w:rsidRPr="00E45F4F">
        <w:rPr>
          <w:szCs w:val="24"/>
          <w:lang w:val="ru-RU"/>
        </w:rPr>
        <w:t>Г) Хеджирование</w:t>
      </w:r>
    </w:p>
    <w:p w:rsidR="0068341B" w:rsidRPr="00E45F4F" w:rsidRDefault="0068341B" w:rsidP="00E45F4F">
      <w:pPr>
        <w:pStyle w:val="af6"/>
        <w:spacing w:line="240" w:lineRule="auto"/>
        <w:ind w:left="0"/>
        <w:rPr>
          <w:szCs w:val="24"/>
          <w:lang w:val="ru-RU"/>
        </w:rPr>
      </w:pPr>
      <w:r w:rsidRPr="00E45F4F">
        <w:rPr>
          <w:szCs w:val="24"/>
          <w:lang w:val="ru-RU"/>
        </w:rPr>
        <w:t>Д) Трансферт рисков;</w:t>
      </w:r>
    </w:p>
    <w:p w:rsidR="0068341B" w:rsidRPr="00E45F4F" w:rsidRDefault="0068341B" w:rsidP="00E45F4F">
      <w:pPr>
        <w:pStyle w:val="af6"/>
        <w:spacing w:line="240" w:lineRule="auto"/>
        <w:ind w:left="0"/>
        <w:rPr>
          <w:szCs w:val="24"/>
          <w:lang w:val="ru-RU"/>
        </w:rPr>
      </w:pPr>
      <w:r w:rsidRPr="00E45F4F">
        <w:rPr>
          <w:szCs w:val="24"/>
          <w:lang w:val="ru-RU"/>
        </w:rPr>
        <w:t>Е) Уклонение от риска.</w:t>
      </w:r>
    </w:p>
    <w:p w:rsidR="0068341B" w:rsidRPr="00E45F4F" w:rsidRDefault="0068341B" w:rsidP="00E45F4F">
      <w:pPr>
        <w:pStyle w:val="af6"/>
        <w:spacing w:line="240" w:lineRule="auto"/>
        <w:ind w:left="0"/>
        <w:rPr>
          <w:szCs w:val="24"/>
          <w:lang w:val="ru-RU"/>
        </w:rPr>
      </w:pPr>
    </w:p>
    <w:p w:rsidR="0068341B" w:rsidRPr="00E45F4F" w:rsidRDefault="0068341B" w:rsidP="00E45F4F">
      <w:pPr>
        <w:pStyle w:val="af6"/>
        <w:spacing w:line="240" w:lineRule="auto"/>
        <w:ind w:left="0"/>
        <w:rPr>
          <w:rFonts w:eastAsia="Times New Roman"/>
          <w:szCs w:val="24"/>
          <w:lang w:val="ru-RU" w:eastAsia="ru-RU"/>
        </w:rPr>
      </w:pPr>
      <w:r w:rsidRPr="00E45F4F">
        <w:rPr>
          <w:szCs w:val="24"/>
          <w:lang w:val="ru-RU"/>
        </w:rPr>
        <w:t xml:space="preserve">6.Исключите лишнее. </w:t>
      </w:r>
      <w:r w:rsidRPr="00E45F4F">
        <w:rPr>
          <w:rFonts w:eastAsia="Times New Roman"/>
          <w:szCs w:val="24"/>
          <w:lang w:val="ru-RU" w:eastAsia="ru-RU"/>
        </w:rPr>
        <w:t>К функциям субъекта управления отно</w:t>
      </w:r>
      <w:r w:rsidRPr="00E45F4F">
        <w:rPr>
          <w:rFonts w:eastAsia="Times New Roman"/>
          <w:szCs w:val="24"/>
          <w:lang w:val="ru-RU" w:eastAsia="ru-RU"/>
        </w:rPr>
        <w:softHyphen/>
        <w:t>сятся:</w:t>
      </w:r>
    </w:p>
    <w:p w:rsidR="0068341B" w:rsidRPr="00E45F4F" w:rsidRDefault="0068341B" w:rsidP="00E45F4F">
      <w:pPr>
        <w:pStyle w:val="af6"/>
        <w:spacing w:line="240" w:lineRule="auto"/>
        <w:ind w:left="0"/>
        <w:rPr>
          <w:rFonts w:eastAsia="Times New Roman"/>
          <w:szCs w:val="24"/>
          <w:lang w:val="ru-RU" w:eastAsia="ru-RU"/>
        </w:rPr>
      </w:pPr>
      <w:r w:rsidRPr="00E45F4F">
        <w:rPr>
          <w:rFonts w:eastAsia="Times New Roman"/>
          <w:szCs w:val="24"/>
          <w:lang w:val="ru-RU" w:eastAsia="ru-RU"/>
        </w:rPr>
        <w:t>А) прогнозирование;</w:t>
      </w:r>
    </w:p>
    <w:p w:rsidR="0068341B" w:rsidRPr="00E45F4F" w:rsidRDefault="0068341B" w:rsidP="00E45F4F">
      <w:pPr>
        <w:pStyle w:val="af6"/>
        <w:spacing w:line="240" w:lineRule="auto"/>
        <w:ind w:left="0"/>
        <w:rPr>
          <w:rFonts w:eastAsia="Times New Roman"/>
          <w:szCs w:val="24"/>
          <w:lang w:val="ru-RU" w:eastAsia="ru-RU"/>
        </w:rPr>
      </w:pPr>
      <w:r w:rsidRPr="00E45F4F">
        <w:rPr>
          <w:rFonts w:eastAsia="Times New Roman"/>
          <w:szCs w:val="24"/>
          <w:lang w:val="ru-RU" w:eastAsia="ru-RU"/>
        </w:rPr>
        <w:t>Б) организация;</w:t>
      </w:r>
    </w:p>
    <w:p w:rsidR="0068341B" w:rsidRPr="00E45F4F" w:rsidRDefault="0068341B" w:rsidP="00E45F4F">
      <w:pPr>
        <w:pStyle w:val="af6"/>
        <w:spacing w:line="240" w:lineRule="auto"/>
        <w:ind w:left="0"/>
        <w:rPr>
          <w:rFonts w:eastAsia="Times New Roman"/>
          <w:szCs w:val="24"/>
          <w:lang w:val="ru-RU" w:eastAsia="ru-RU"/>
        </w:rPr>
      </w:pPr>
      <w:r w:rsidRPr="00E45F4F">
        <w:rPr>
          <w:rFonts w:eastAsia="Times New Roman"/>
          <w:szCs w:val="24"/>
          <w:lang w:val="ru-RU" w:eastAsia="ru-RU"/>
        </w:rPr>
        <w:t>В) регулирование;</w:t>
      </w:r>
    </w:p>
    <w:p w:rsidR="0068341B" w:rsidRPr="00E45F4F" w:rsidRDefault="0068341B" w:rsidP="00E45F4F">
      <w:pPr>
        <w:pStyle w:val="af6"/>
        <w:spacing w:line="240" w:lineRule="auto"/>
        <w:ind w:left="0"/>
        <w:rPr>
          <w:rFonts w:eastAsia="Times New Roman"/>
          <w:szCs w:val="24"/>
          <w:lang w:val="ru-RU" w:eastAsia="ru-RU"/>
        </w:rPr>
      </w:pPr>
      <w:r w:rsidRPr="00E45F4F">
        <w:rPr>
          <w:rFonts w:eastAsia="Times New Roman"/>
          <w:szCs w:val="24"/>
          <w:lang w:val="ru-RU" w:eastAsia="ru-RU"/>
        </w:rPr>
        <w:t>Г) стимулирование;</w:t>
      </w:r>
    </w:p>
    <w:p w:rsidR="0068341B" w:rsidRPr="00E45F4F" w:rsidRDefault="0068341B" w:rsidP="00E45F4F">
      <w:pPr>
        <w:pStyle w:val="af6"/>
        <w:spacing w:line="240" w:lineRule="auto"/>
        <w:ind w:left="0"/>
        <w:rPr>
          <w:rFonts w:eastAsia="Times New Roman"/>
          <w:szCs w:val="24"/>
          <w:lang w:val="ru-RU" w:eastAsia="ru-RU"/>
        </w:rPr>
      </w:pPr>
      <w:r w:rsidRPr="00E45F4F">
        <w:rPr>
          <w:rFonts w:eastAsia="Times New Roman"/>
          <w:szCs w:val="24"/>
          <w:lang w:val="ru-RU" w:eastAsia="ru-RU"/>
        </w:rPr>
        <w:t>Д) контроль;</w:t>
      </w:r>
    </w:p>
    <w:p w:rsidR="0068341B" w:rsidRPr="00E45F4F" w:rsidRDefault="0068341B" w:rsidP="00E45F4F">
      <w:pPr>
        <w:pStyle w:val="af6"/>
        <w:spacing w:line="240" w:lineRule="auto"/>
        <w:ind w:left="0"/>
        <w:rPr>
          <w:rFonts w:eastAsia="Times New Roman"/>
          <w:szCs w:val="24"/>
          <w:lang w:val="ru-RU" w:eastAsia="ru-RU"/>
        </w:rPr>
      </w:pPr>
      <w:r w:rsidRPr="00E45F4F">
        <w:rPr>
          <w:rFonts w:eastAsia="Times New Roman"/>
          <w:szCs w:val="24"/>
          <w:lang w:val="ru-RU" w:eastAsia="ru-RU"/>
        </w:rPr>
        <w:t>Е) нет правильного ответа.</w:t>
      </w:r>
    </w:p>
    <w:p w:rsidR="0068341B" w:rsidRPr="00E45F4F" w:rsidRDefault="0068341B" w:rsidP="00E45F4F">
      <w:pPr>
        <w:pStyle w:val="af6"/>
        <w:spacing w:line="240" w:lineRule="auto"/>
        <w:ind w:left="0"/>
        <w:rPr>
          <w:szCs w:val="24"/>
          <w:lang w:val="ru-RU"/>
        </w:rPr>
      </w:pPr>
    </w:p>
    <w:p w:rsidR="0068341B" w:rsidRPr="00E45F4F" w:rsidRDefault="0068341B" w:rsidP="00E45F4F">
      <w:pPr>
        <w:pStyle w:val="af6"/>
        <w:spacing w:line="240" w:lineRule="auto"/>
        <w:ind w:left="0"/>
        <w:rPr>
          <w:szCs w:val="24"/>
          <w:lang w:val="ru-RU"/>
        </w:rPr>
      </w:pPr>
      <w:r w:rsidRPr="00E45F4F">
        <w:rPr>
          <w:szCs w:val="24"/>
          <w:lang w:val="ru-RU"/>
        </w:rPr>
        <w:t>7. К внешним источникам риска относят:</w:t>
      </w:r>
    </w:p>
    <w:p w:rsidR="0068341B" w:rsidRPr="00E45F4F" w:rsidRDefault="0068341B" w:rsidP="00E45F4F">
      <w:pPr>
        <w:pStyle w:val="af6"/>
        <w:spacing w:line="240" w:lineRule="auto"/>
        <w:ind w:left="0"/>
        <w:rPr>
          <w:szCs w:val="24"/>
          <w:lang w:val="ru-RU"/>
        </w:rPr>
      </w:pPr>
      <w:r w:rsidRPr="00E45F4F">
        <w:rPr>
          <w:szCs w:val="24"/>
          <w:lang w:val="ru-RU"/>
        </w:rPr>
        <w:t>А) Производственно-техническая система;</w:t>
      </w:r>
    </w:p>
    <w:p w:rsidR="0068341B" w:rsidRPr="00E45F4F" w:rsidRDefault="0068341B" w:rsidP="00E45F4F">
      <w:pPr>
        <w:pStyle w:val="af6"/>
        <w:spacing w:line="240" w:lineRule="auto"/>
        <w:ind w:left="0"/>
        <w:rPr>
          <w:szCs w:val="24"/>
          <w:lang w:val="ru-RU"/>
        </w:rPr>
      </w:pPr>
      <w:r w:rsidRPr="00E45F4F">
        <w:rPr>
          <w:szCs w:val="24"/>
          <w:lang w:val="ru-RU"/>
        </w:rPr>
        <w:t>Б) Финансово-экономическая система;</w:t>
      </w:r>
    </w:p>
    <w:p w:rsidR="0068341B" w:rsidRPr="00E45F4F" w:rsidRDefault="0068341B" w:rsidP="00E45F4F">
      <w:pPr>
        <w:pStyle w:val="af6"/>
        <w:spacing w:line="240" w:lineRule="auto"/>
        <w:ind w:left="0"/>
        <w:rPr>
          <w:szCs w:val="24"/>
          <w:lang w:val="ru-RU"/>
        </w:rPr>
      </w:pPr>
      <w:r w:rsidRPr="00E45F4F">
        <w:rPr>
          <w:szCs w:val="24"/>
          <w:lang w:val="ru-RU"/>
        </w:rPr>
        <w:t>В) Социальная система;</w:t>
      </w:r>
    </w:p>
    <w:p w:rsidR="0068341B" w:rsidRPr="00E45F4F" w:rsidRDefault="0068341B" w:rsidP="00E45F4F">
      <w:pPr>
        <w:pStyle w:val="af6"/>
        <w:spacing w:line="240" w:lineRule="auto"/>
        <w:ind w:left="0"/>
        <w:rPr>
          <w:szCs w:val="24"/>
          <w:lang w:val="ru-RU"/>
        </w:rPr>
      </w:pPr>
      <w:r w:rsidRPr="00E45F4F">
        <w:rPr>
          <w:szCs w:val="24"/>
          <w:lang w:val="ru-RU"/>
        </w:rPr>
        <w:t>Г) Техногенная среда;</w:t>
      </w:r>
    </w:p>
    <w:p w:rsidR="0068341B" w:rsidRPr="00E45F4F" w:rsidRDefault="0068341B" w:rsidP="00E45F4F">
      <w:pPr>
        <w:pStyle w:val="af6"/>
        <w:spacing w:line="240" w:lineRule="auto"/>
        <w:ind w:left="0"/>
        <w:rPr>
          <w:szCs w:val="24"/>
          <w:lang w:val="ru-RU"/>
        </w:rPr>
      </w:pPr>
      <w:r w:rsidRPr="00E45F4F">
        <w:rPr>
          <w:szCs w:val="24"/>
          <w:lang w:val="ru-RU"/>
        </w:rPr>
        <w:t>Д) Экологическая система;</w:t>
      </w:r>
    </w:p>
    <w:p w:rsidR="0068341B" w:rsidRPr="00E45F4F" w:rsidRDefault="0068341B" w:rsidP="00E45F4F">
      <w:pPr>
        <w:pStyle w:val="af6"/>
        <w:spacing w:line="240" w:lineRule="auto"/>
        <w:ind w:left="0"/>
        <w:rPr>
          <w:szCs w:val="24"/>
          <w:lang w:val="ru-RU"/>
        </w:rPr>
      </w:pPr>
      <w:r w:rsidRPr="00E45F4F">
        <w:rPr>
          <w:szCs w:val="24"/>
          <w:lang w:val="ru-RU"/>
        </w:rPr>
        <w:t>Е) Нет правильного ответа.</w:t>
      </w:r>
    </w:p>
    <w:p w:rsidR="0068341B" w:rsidRPr="00E45F4F" w:rsidRDefault="0068341B" w:rsidP="00E45F4F">
      <w:pPr>
        <w:pStyle w:val="af6"/>
        <w:spacing w:line="240" w:lineRule="auto"/>
        <w:ind w:left="0"/>
        <w:rPr>
          <w:szCs w:val="24"/>
          <w:lang w:val="ru-RU"/>
        </w:rPr>
      </w:pPr>
    </w:p>
    <w:p w:rsidR="0068341B" w:rsidRPr="00E45F4F" w:rsidRDefault="0068341B" w:rsidP="00E45F4F">
      <w:pPr>
        <w:pStyle w:val="af6"/>
        <w:spacing w:line="240" w:lineRule="auto"/>
        <w:ind w:left="0"/>
        <w:rPr>
          <w:szCs w:val="24"/>
          <w:lang w:val="ru-RU"/>
        </w:rPr>
      </w:pPr>
      <w:r w:rsidRPr="00E45F4F">
        <w:rPr>
          <w:szCs w:val="24"/>
          <w:lang w:val="ru-RU"/>
        </w:rPr>
        <w:t>8. К внутренним источникам риска относят:</w:t>
      </w:r>
    </w:p>
    <w:p w:rsidR="0068341B" w:rsidRPr="00E45F4F" w:rsidRDefault="0068341B" w:rsidP="00E45F4F">
      <w:pPr>
        <w:pStyle w:val="af6"/>
        <w:spacing w:line="240" w:lineRule="auto"/>
        <w:ind w:left="0"/>
        <w:rPr>
          <w:szCs w:val="24"/>
          <w:lang w:val="ru-RU"/>
        </w:rPr>
      </w:pPr>
      <w:r w:rsidRPr="00E45F4F">
        <w:rPr>
          <w:szCs w:val="24"/>
          <w:lang w:val="ru-RU"/>
        </w:rPr>
        <w:t>А) Макроэкономическая и политическая среда;</w:t>
      </w:r>
    </w:p>
    <w:p w:rsidR="0068341B" w:rsidRPr="00E45F4F" w:rsidRDefault="0068341B" w:rsidP="00E45F4F">
      <w:pPr>
        <w:pStyle w:val="af6"/>
        <w:spacing w:line="240" w:lineRule="auto"/>
        <w:ind w:left="0"/>
        <w:rPr>
          <w:szCs w:val="24"/>
          <w:lang w:val="ru-RU"/>
        </w:rPr>
      </w:pPr>
      <w:r w:rsidRPr="00E45F4F">
        <w:rPr>
          <w:szCs w:val="24"/>
          <w:lang w:val="ru-RU"/>
        </w:rPr>
        <w:t>Б) Отраслевая  среда;</w:t>
      </w:r>
    </w:p>
    <w:p w:rsidR="0068341B" w:rsidRPr="00E45F4F" w:rsidRDefault="0068341B" w:rsidP="00E45F4F">
      <w:pPr>
        <w:pStyle w:val="af6"/>
        <w:spacing w:line="240" w:lineRule="auto"/>
        <w:ind w:left="0"/>
        <w:rPr>
          <w:szCs w:val="24"/>
          <w:lang w:val="ru-RU"/>
        </w:rPr>
      </w:pPr>
      <w:r w:rsidRPr="00E45F4F">
        <w:rPr>
          <w:szCs w:val="24"/>
          <w:lang w:val="ru-RU"/>
        </w:rPr>
        <w:t>В) Социальная среда;</w:t>
      </w:r>
    </w:p>
    <w:p w:rsidR="0068341B" w:rsidRPr="00E45F4F" w:rsidRDefault="0068341B" w:rsidP="00E45F4F">
      <w:pPr>
        <w:pStyle w:val="af6"/>
        <w:spacing w:line="240" w:lineRule="auto"/>
        <w:ind w:left="0"/>
        <w:rPr>
          <w:szCs w:val="24"/>
          <w:lang w:val="ru-RU"/>
        </w:rPr>
      </w:pPr>
      <w:r w:rsidRPr="00E45F4F">
        <w:rPr>
          <w:szCs w:val="24"/>
          <w:lang w:val="ru-RU"/>
        </w:rPr>
        <w:t>Г) Экономическая среда;</w:t>
      </w:r>
    </w:p>
    <w:p w:rsidR="0068341B" w:rsidRPr="00E45F4F" w:rsidRDefault="0068341B" w:rsidP="00E45F4F">
      <w:pPr>
        <w:pStyle w:val="af6"/>
        <w:spacing w:line="240" w:lineRule="auto"/>
        <w:ind w:left="0"/>
        <w:rPr>
          <w:szCs w:val="24"/>
          <w:lang w:val="ru-RU"/>
        </w:rPr>
      </w:pPr>
      <w:r w:rsidRPr="00E45F4F">
        <w:rPr>
          <w:szCs w:val="24"/>
          <w:lang w:val="ru-RU"/>
        </w:rPr>
        <w:t>Д) Система управления;</w:t>
      </w:r>
    </w:p>
    <w:p w:rsidR="0068341B" w:rsidRPr="00E45F4F" w:rsidRDefault="0068341B" w:rsidP="00E45F4F">
      <w:pPr>
        <w:pStyle w:val="af6"/>
        <w:spacing w:line="240" w:lineRule="auto"/>
        <w:ind w:left="0"/>
        <w:rPr>
          <w:szCs w:val="24"/>
          <w:lang w:val="ru-RU"/>
        </w:rPr>
      </w:pPr>
      <w:r w:rsidRPr="00E45F4F">
        <w:rPr>
          <w:szCs w:val="24"/>
          <w:lang w:val="ru-RU"/>
        </w:rPr>
        <w:t>Е) нет правильного ответа.</w:t>
      </w:r>
    </w:p>
    <w:p w:rsidR="0068341B" w:rsidRPr="00E45F4F" w:rsidRDefault="0068341B" w:rsidP="00E45F4F">
      <w:pPr>
        <w:pStyle w:val="af6"/>
        <w:spacing w:line="240" w:lineRule="auto"/>
        <w:ind w:left="0"/>
        <w:rPr>
          <w:szCs w:val="24"/>
          <w:lang w:val="ru-RU"/>
        </w:rPr>
      </w:pPr>
    </w:p>
    <w:p w:rsidR="0068341B" w:rsidRPr="00E45F4F" w:rsidRDefault="0068341B" w:rsidP="00E45F4F">
      <w:pPr>
        <w:pStyle w:val="af6"/>
        <w:spacing w:line="240" w:lineRule="auto"/>
        <w:ind w:left="0"/>
        <w:rPr>
          <w:szCs w:val="24"/>
          <w:lang w:val="ru-RU"/>
        </w:rPr>
      </w:pPr>
      <w:r w:rsidRPr="00E45F4F">
        <w:rPr>
          <w:szCs w:val="24"/>
          <w:lang w:val="ru-RU"/>
        </w:rPr>
        <w:t>9. Исключите лишнее. К свойствам риска относят:</w:t>
      </w:r>
    </w:p>
    <w:p w:rsidR="0068341B" w:rsidRPr="00E45F4F" w:rsidRDefault="0068341B" w:rsidP="00E45F4F">
      <w:pPr>
        <w:pStyle w:val="af6"/>
        <w:spacing w:line="240" w:lineRule="auto"/>
        <w:ind w:left="0"/>
        <w:rPr>
          <w:szCs w:val="24"/>
          <w:lang w:val="ru-RU"/>
        </w:rPr>
      </w:pPr>
      <w:r w:rsidRPr="00E45F4F">
        <w:rPr>
          <w:szCs w:val="24"/>
          <w:lang w:val="ru-RU"/>
        </w:rPr>
        <w:t>А) Тяжесть ущерба от риска;</w:t>
      </w:r>
    </w:p>
    <w:p w:rsidR="0068341B" w:rsidRPr="00E45F4F" w:rsidRDefault="0068341B" w:rsidP="00E45F4F">
      <w:pPr>
        <w:pStyle w:val="af6"/>
        <w:spacing w:line="240" w:lineRule="auto"/>
        <w:ind w:left="0"/>
        <w:rPr>
          <w:szCs w:val="24"/>
          <w:lang w:val="ru-RU"/>
        </w:rPr>
      </w:pPr>
      <w:r w:rsidRPr="00E45F4F">
        <w:rPr>
          <w:szCs w:val="24"/>
          <w:lang w:val="ru-RU"/>
        </w:rPr>
        <w:t>Б) Неопределенность риска;</w:t>
      </w:r>
    </w:p>
    <w:p w:rsidR="0068341B" w:rsidRPr="00E45F4F" w:rsidRDefault="0068341B" w:rsidP="00E45F4F">
      <w:pPr>
        <w:pStyle w:val="af6"/>
        <w:spacing w:line="240" w:lineRule="auto"/>
        <w:ind w:left="0"/>
        <w:rPr>
          <w:szCs w:val="24"/>
          <w:lang w:val="ru-RU"/>
        </w:rPr>
      </w:pPr>
      <w:r w:rsidRPr="00E45F4F">
        <w:rPr>
          <w:szCs w:val="24"/>
          <w:lang w:val="ru-RU"/>
        </w:rPr>
        <w:t>В) Масштаб воздействия риска;</w:t>
      </w:r>
    </w:p>
    <w:p w:rsidR="0068341B" w:rsidRPr="00E45F4F" w:rsidRDefault="0068341B" w:rsidP="00E45F4F">
      <w:pPr>
        <w:pStyle w:val="af6"/>
        <w:spacing w:line="240" w:lineRule="auto"/>
        <w:ind w:left="0"/>
        <w:rPr>
          <w:szCs w:val="24"/>
          <w:lang w:val="ru-RU"/>
        </w:rPr>
      </w:pPr>
      <w:r w:rsidRPr="00E45F4F">
        <w:rPr>
          <w:szCs w:val="24"/>
          <w:lang w:val="ru-RU"/>
        </w:rPr>
        <w:t>Г) Управляемость риском;</w:t>
      </w:r>
    </w:p>
    <w:p w:rsidR="0068341B" w:rsidRPr="00E45F4F" w:rsidRDefault="0068341B" w:rsidP="00E45F4F">
      <w:pPr>
        <w:pStyle w:val="af6"/>
        <w:spacing w:line="240" w:lineRule="auto"/>
        <w:ind w:left="0"/>
        <w:rPr>
          <w:szCs w:val="24"/>
          <w:lang w:val="ru-RU"/>
        </w:rPr>
      </w:pPr>
      <w:r w:rsidRPr="00E45F4F">
        <w:rPr>
          <w:szCs w:val="24"/>
          <w:lang w:val="ru-RU"/>
        </w:rPr>
        <w:t>Д) Продолжительность воздействия риском;</w:t>
      </w:r>
    </w:p>
    <w:p w:rsidR="0068341B" w:rsidRPr="00E45F4F" w:rsidRDefault="0068341B" w:rsidP="00E45F4F">
      <w:pPr>
        <w:pStyle w:val="af6"/>
        <w:spacing w:line="240" w:lineRule="auto"/>
        <w:ind w:left="0"/>
        <w:rPr>
          <w:szCs w:val="24"/>
          <w:lang w:val="ru-RU"/>
        </w:rPr>
      </w:pPr>
      <w:r w:rsidRPr="00E45F4F">
        <w:rPr>
          <w:szCs w:val="24"/>
          <w:lang w:val="ru-RU"/>
        </w:rPr>
        <w:t>Е) Возможность страхования риска.</w:t>
      </w:r>
    </w:p>
    <w:p w:rsidR="0068341B" w:rsidRPr="00E45F4F" w:rsidRDefault="0068341B" w:rsidP="00E45F4F">
      <w:pPr>
        <w:spacing w:after="0" w:line="240" w:lineRule="auto"/>
        <w:rPr>
          <w:rFonts w:ascii="Times New Roman" w:hAnsi="Times New Roman" w:cs="Times New Roman"/>
          <w:i/>
          <w:sz w:val="24"/>
          <w:szCs w:val="24"/>
          <w:lang w:val="ru-RU"/>
        </w:rPr>
      </w:pPr>
    </w:p>
    <w:p w:rsidR="0068341B" w:rsidRPr="00E45F4F" w:rsidRDefault="0068341B" w:rsidP="00E45F4F">
      <w:pPr>
        <w:spacing w:after="0" w:line="240" w:lineRule="auto"/>
        <w:rPr>
          <w:rFonts w:ascii="Times New Roman" w:hAnsi="Times New Roman" w:cs="Times New Roman"/>
          <w:i/>
          <w:sz w:val="24"/>
          <w:szCs w:val="24"/>
          <w:lang w:val="ru-RU"/>
        </w:rPr>
      </w:pPr>
    </w:p>
    <w:p w:rsidR="0068341B" w:rsidRPr="00E45F4F" w:rsidRDefault="0068341B" w:rsidP="00E45F4F">
      <w:pPr>
        <w:pStyle w:val="20"/>
        <w:rPr>
          <w:szCs w:val="24"/>
        </w:rPr>
      </w:pPr>
      <w:r w:rsidRPr="00E45F4F">
        <w:rPr>
          <w:szCs w:val="24"/>
        </w:rPr>
        <w:t>Темы докладов</w:t>
      </w:r>
    </w:p>
    <w:p w:rsidR="0068341B" w:rsidRPr="00E45F4F" w:rsidRDefault="0068341B" w:rsidP="00E45F4F">
      <w:pPr>
        <w:pStyle w:val="af6"/>
        <w:numPr>
          <w:ilvl w:val="0"/>
          <w:numId w:val="37"/>
        </w:numPr>
        <w:spacing w:line="240" w:lineRule="auto"/>
        <w:rPr>
          <w:szCs w:val="24"/>
          <w:lang w:val="ru-RU"/>
        </w:rPr>
      </w:pPr>
      <w:r w:rsidRPr="00E45F4F">
        <w:rPr>
          <w:szCs w:val="24"/>
          <w:lang w:val="ru-RU"/>
        </w:rPr>
        <w:t>Современные инструменты управления финансовыми рисками.</w:t>
      </w:r>
    </w:p>
    <w:p w:rsidR="0068341B" w:rsidRPr="00E45F4F" w:rsidRDefault="0068341B" w:rsidP="00E45F4F">
      <w:pPr>
        <w:pStyle w:val="af6"/>
        <w:numPr>
          <w:ilvl w:val="0"/>
          <w:numId w:val="37"/>
        </w:numPr>
        <w:spacing w:line="240" w:lineRule="auto"/>
        <w:rPr>
          <w:szCs w:val="24"/>
          <w:lang w:val="ru-RU"/>
        </w:rPr>
      </w:pPr>
      <w:r w:rsidRPr="00E45F4F">
        <w:rPr>
          <w:szCs w:val="24"/>
          <w:lang w:val="ru-RU"/>
        </w:rPr>
        <w:t>Методы оптимизации финансовых рисков.</w:t>
      </w:r>
    </w:p>
    <w:p w:rsidR="0068341B" w:rsidRPr="00E45F4F" w:rsidRDefault="0068341B" w:rsidP="00E45F4F">
      <w:pPr>
        <w:pStyle w:val="af6"/>
        <w:numPr>
          <w:ilvl w:val="0"/>
          <w:numId w:val="37"/>
        </w:numPr>
        <w:spacing w:line="240" w:lineRule="auto"/>
        <w:rPr>
          <w:szCs w:val="24"/>
          <w:lang w:val="ru-RU"/>
        </w:rPr>
      </w:pPr>
      <w:r w:rsidRPr="00E45F4F">
        <w:rPr>
          <w:szCs w:val="24"/>
          <w:lang w:val="ru-RU"/>
        </w:rPr>
        <w:t>Современные системы управления финансовыми рисками на макроуровне национальной экономики.</w:t>
      </w:r>
    </w:p>
    <w:p w:rsidR="0068341B" w:rsidRPr="00E45F4F" w:rsidRDefault="0068341B" w:rsidP="00E45F4F">
      <w:pPr>
        <w:pStyle w:val="1"/>
        <w:spacing w:before="0" w:after="0"/>
        <w:jc w:val="right"/>
        <w:rPr>
          <w:rStyle w:val="FontStyle20"/>
          <w:rFonts w:ascii="Times New Roman" w:hAnsi="Times New Roman" w:cs="Times New Roman"/>
          <w:sz w:val="24"/>
          <w:szCs w:val="24"/>
        </w:rPr>
      </w:pPr>
    </w:p>
    <w:p w:rsidR="0068341B" w:rsidRPr="00E45F4F" w:rsidRDefault="0068341B" w:rsidP="00E45F4F">
      <w:pPr>
        <w:pStyle w:val="1"/>
        <w:spacing w:before="0" w:after="0"/>
        <w:jc w:val="right"/>
        <w:rPr>
          <w:rStyle w:val="FontStyle20"/>
          <w:rFonts w:ascii="Times New Roman" w:hAnsi="Times New Roman" w:cs="Times New Roman"/>
          <w:sz w:val="24"/>
          <w:szCs w:val="24"/>
        </w:rPr>
      </w:pPr>
      <w:r w:rsidRPr="00E45F4F">
        <w:rPr>
          <w:rStyle w:val="FontStyle20"/>
          <w:rFonts w:ascii="Times New Roman" w:hAnsi="Times New Roman" w:cs="Times New Roman"/>
          <w:sz w:val="24"/>
          <w:szCs w:val="24"/>
        </w:rPr>
        <w:t>Приложение 2</w:t>
      </w:r>
    </w:p>
    <w:p w:rsidR="0068341B" w:rsidRPr="00E45F4F" w:rsidRDefault="0068341B" w:rsidP="00E45F4F">
      <w:pPr>
        <w:pStyle w:val="1"/>
        <w:spacing w:before="0" w:after="0"/>
        <w:jc w:val="center"/>
        <w:rPr>
          <w:rStyle w:val="FontStyle20"/>
          <w:rFonts w:ascii="Times New Roman" w:hAnsi="Times New Roman" w:cs="Times New Roman"/>
          <w:sz w:val="24"/>
          <w:szCs w:val="24"/>
        </w:rPr>
      </w:pPr>
      <w:r w:rsidRPr="00E45F4F">
        <w:rPr>
          <w:rStyle w:val="FontStyle20"/>
          <w:rFonts w:ascii="Times New Roman" w:hAnsi="Times New Roman" w:cs="Times New Roman"/>
          <w:sz w:val="24"/>
          <w:szCs w:val="24"/>
        </w:rPr>
        <w:t>Оценочные средства для проведения промежуточной аттестации</w:t>
      </w:r>
    </w:p>
    <w:p w:rsidR="0068341B" w:rsidRPr="00E45F4F" w:rsidRDefault="0068341B" w:rsidP="00E45F4F">
      <w:pPr>
        <w:pStyle w:val="afc"/>
        <w:spacing w:after="0"/>
        <w:rPr>
          <w:b/>
        </w:rPr>
      </w:pPr>
      <w:r w:rsidRPr="00E45F4F">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45"/>
        <w:gridCol w:w="2549"/>
        <w:gridCol w:w="5421"/>
      </w:tblGrid>
      <w:tr w:rsidR="0068341B" w:rsidRPr="00E45F4F" w:rsidTr="00135CAD">
        <w:trPr>
          <w:trHeight w:val="753"/>
          <w:tblHeader/>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8341B" w:rsidRPr="00E45F4F" w:rsidRDefault="0068341B" w:rsidP="00E45F4F">
            <w:pPr>
              <w:spacing w:after="0" w:line="240" w:lineRule="auto"/>
              <w:jc w:val="center"/>
              <w:rPr>
                <w:rFonts w:ascii="Times New Roman" w:hAnsi="Times New Roman" w:cs="Times New Roman"/>
                <w:sz w:val="24"/>
                <w:szCs w:val="24"/>
              </w:rPr>
            </w:pPr>
            <w:proofErr w:type="spellStart"/>
            <w:r w:rsidRPr="00E45F4F">
              <w:rPr>
                <w:rFonts w:ascii="Times New Roman" w:hAnsi="Times New Roman" w:cs="Times New Roman"/>
                <w:sz w:val="24"/>
                <w:szCs w:val="24"/>
              </w:rPr>
              <w:t>Структурный</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элемент</w:t>
            </w:r>
            <w:proofErr w:type="spellEnd"/>
            <w:r w:rsidRPr="00E45F4F">
              <w:rPr>
                <w:rFonts w:ascii="Times New Roman" w:hAnsi="Times New Roman" w:cs="Times New Roman"/>
                <w:sz w:val="24"/>
                <w:szCs w:val="24"/>
              </w:rPr>
              <w:t xml:space="preserve"> </w:t>
            </w:r>
            <w:r w:rsidRPr="00E45F4F">
              <w:rPr>
                <w:rFonts w:ascii="Times New Roman" w:hAnsi="Times New Roman" w:cs="Times New Roman"/>
                <w:sz w:val="24"/>
                <w:szCs w:val="24"/>
              </w:rPr>
              <w:br/>
            </w:r>
            <w:proofErr w:type="spellStart"/>
            <w:r w:rsidRPr="00E45F4F">
              <w:rPr>
                <w:rFonts w:ascii="Times New Roman" w:hAnsi="Times New Roman" w:cs="Times New Roman"/>
                <w:sz w:val="24"/>
                <w:szCs w:val="24"/>
              </w:rPr>
              <w:t>компетенции</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8341B" w:rsidRPr="00E45F4F" w:rsidRDefault="0068341B" w:rsidP="00E45F4F">
            <w:pPr>
              <w:spacing w:after="0" w:line="240" w:lineRule="auto"/>
              <w:jc w:val="center"/>
              <w:rPr>
                <w:rFonts w:ascii="Times New Roman" w:hAnsi="Times New Roman" w:cs="Times New Roman"/>
                <w:sz w:val="24"/>
                <w:szCs w:val="24"/>
              </w:rPr>
            </w:pPr>
            <w:proofErr w:type="spellStart"/>
            <w:r w:rsidRPr="00E45F4F">
              <w:rPr>
                <w:rFonts w:ascii="Times New Roman" w:hAnsi="Times New Roman" w:cs="Times New Roman"/>
                <w:bCs/>
                <w:sz w:val="24"/>
                <w:szCs w:val="24"/>
              </w:rPr>
              <w:t>Планируемые</w:t>
            </w:r>
            <w:proofErr w:type="spellEnd"/>
            <w:r w:rsidRPr="00E45F4F">
              <w:rPr>
                <w:rFonts w:ascii="Times New Roman" w:hAnsi="Times New Roman" w:cs="Times New Roman"/>
                <w:bCs/>
                <w:sz w:val="24"/>
                <w:szCs w:val="24"/>
              </w:rPr>
              <w:t xml:space="preserve"> </w:t>
            </w:r>
            <w:proofErr w:type="spellStart"/>
            <w:r w:rsidRPr="00E45F4F">
              <w:rPr>
                <w:rFonts w:ascii="Times New Roman" w:hAnsi="Times New Roman" w:cs="Times New Roman"/>
                <w:bCs/>
                <w:sz w:val="24"/>
                <w:szCs w:val="24"/>
              </w:rPr>
              <w:t>результаты</w:t>
            </w:r>
            <w:proofErr w:type="spellEnd"/>
            <w:r w:rsidRPr="00E45F4F">
              <w:rPr>
                <w:rFonts w:ascii="Times New Roman" w:hAnsi="Times New Roman" w:cs="Times New Roman"/>
                <w:bCs/>
                <w:sz w:val="24"/>
                <w:szCs w:val="24"/>
              </w:rPr>
              <w:t xml:space="preserve"> </w:t>
            </w:r>
            <w:proofErr w:type="spellStart"/>
            <w:r w:rsidRPr="00E45F4F">
              <w:rPr>
                <w:rFonts w:ascii="Times New Roman" w:hAnsi="Times New Roman" w:cs="Times New Roman"/>
                <w:bCs/>
                <w:sz w:val="24"/>
                <w:szCs w:val="24"/>
              </w:rPr>
              <w:t>обучения</w:t>
            </w:r>
            <w:proofErr w:type="spellEnd"/>
            <w:r w:rsidRPr="00E45F4F">
              <w:rPr>
                <w:rFonts w:ascii="Times New Roman" w:hAnsi="Times New Roman" w:cs="Times New Roman"/>
                <w:bCs/>
                <w:sz w:val="24"/>
                <w:szCs w:val="24"/>
              </w:rPr>
              <w:t xml:space="preserve">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8341B" w:rsidRPr="00E45F4F" w:rsidRDefault="0068341B" w:rsidP="00E45F4F">
            <w:pPr>
              <w:spacing w:after="0" w:line="240" w:lineRule="auto"/>
              <w:jc w:val="center"/>
              <w:rPr>
                <w:rFonts w:ascii="Times New Roman" w:hAnsi="Times New Roman" w:cs="Times New Roman"/>
                <w:sz w:val="24"/>
                <w:szCs w:val="24"/>
              </w:rPr>
            </w:pPr>
            <w:proofErr w:type="spellStart"/>
            <w:r w:rsidRPr="00E45F4F">
              <w:rPr>
                <w:rFonts w:ascii="Times New Roman" w:hAnsi="Times New Roman" w:cs="Times New Roman"/>
                <w:sz w:val="24"/>
                <w:szCs w:val="24"/>
              </w:rPr>
              <w:t>Оценочные</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средства</w:t>
            </w:r>
            <w:proofErr w:type="spellEnd"/>
          </w:p>
        </w:tc>
      </w:tr>
      <w:tr w:rsidR="0068341B" w:rsidRPr="00667AF4" w:rsidTr="00135CA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8341B" w:rsidRPr="00E45F4F" w:rsidRDefault="0068341B" w:rsidP="00E45F4F">
            <w:pPr>
              <w:spacing w:after="0" w:line="240" w:lineRule="auto"/>
              <w:rPr>
                <w:rFonts w:ascii="Times New Roman" w:hAnsi="Times New Roman" w:cs="Times New Roman"/>
                <w:i/>
                <w:sz w:val="24"/>
                <w:szCs w:val="24"/>
                <w:lang w:val="ru-RU"/>
              </w:rPr>
            </w:pPr>
            <w:r w:rsidRPr="00E45F4F">
              <w:rPr>
                <w:rFonts w:ascii="Times New Roman" w:hAnsi="Times New Roman" w:cs="Times New Roman"/>
                <w:b/>
                <w:sz w:val="24"/>
                <w:szCs w:val="24"/>
                <w:lang w:val="ru-RU"/>
              </w:rPr>
              <w:t>ПК-1 – способностью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68341B" w:rsidRPr="00667AF4" w:rsidTr="00135CAD">
        <w:trPr>
          <w:trHeight w:val="250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8341B" w:rsidRPr="00E45F4F" w:rsidRDefault="0068341B" w:rsidP="00E45F4F">
            <w:pPr>
              <w:spacing w:after="0" w:line="240" w:lineRule="auto"/>
              <w:rPr>
                <w:rFonts w:ascii="Times New Roman" w:hAnsi="Times New Roman" w:cs="Times New Roman"/>
                <w:sz w:val="24"/>
                <w:szCs w:val="24"/>
              </w:rPr>
            </w:pPr>
            <w:proofErr w:type="spellStart"/>
            <w:r w:rsidRPr="00E45F4F">
              <w:rPr>
                <w:rFonts w:ascii="Times New Roman" w:hAnsi="Times New Roman" w:cs="Times New Roman"/>
                <w:sz w:val="24"/>
                <w:szCs w:val="24"/>
              </w:rPr>
              <w:lastRenderedPageBreak/>
              <w:t>Знать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8341B" w:rsidRPr="00E45F4F" w:rsidRDefault="0068341B" w:rsidP="00E45F4F">
            <w:pPr>
              <w:pStyle w:val="23"/>
              <w:numPr>
                <w:ilvl w:val="0"/>
                <w:numId w:val="6"/>
              </w:numPr>
              <w:tabs>
                <w:tab w:val="left" w:pos="356"/>
                <w:tab w:val="left" w:pos="851"/>
              </w:tabs>
              <w:spacing w:after="0" w:line="240" w:lineRule="auto"/>
              <w:ind w:left="0" w:firstLine="0"/>
              <w:jc w:val="both"/>
            </w:pPr>
            <w:r w:rsidRPr="00E45F4F">
              <w:t>источники получения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68341B" w:rsidRPr="00E45F4F" w:rsidRDefault="0068341B" w:rsidP="00E45F4F">
            <w:pPr>
              <w:pStyle w:val="23"/>
              <w:numPr>
                <w:ilvl w:val="0"/>
                <w:numId w:val="6"/>
              </w:numPr>
              <w:tabs>
                <w:tab w:val="left" w:pos="356"/>
                <w:tab w:val="left" w:pos="851"/>
              </w:tabs>
              <w:spacing w:after="0" w:line="240" w:lineRule="auto"/>
              <w:ind w:left="0" w:firstLine="0"/>
              <w:jc w:val="both"/>
            </w:pPr>
            <w:r w:rsidRPr="00E45F4F">
              <w:t>принципы, методы и методики сбора, систематизации и анализа исходных данных, необходимых для расчета экономических и социально-экономических показателей, характеризующих деятельность хозяйствующих субъектов;</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8341B" w:rsidRPr="00E45F4F" w:rsidRDefault="0068341B" w:rsidP="00E45F4F">
            <w:pPr>
              <w:pStyle w:val="20"/>
              <w:keepLines/>
              <w:numPr>
                <w:ilvl w:val="1"/>
                <w:numId w:val="0"/>
              </w:numPr>
              <w:tabs>
                <w:tab w:val="left" w:pos="463"/>
              </w:tabs>
              <w:autoSpaceDE w:val="0"/>
              <w:autoSpaceDN w:val="0"/>
              <w:adjustRightInd w:val="0"/>
              <w:jc w:val="left"/>
              <w:rPr>
                <w:szCs w:val="24"/>
              </w:rPr>
            </w:pPr>
            <w:r w:rsidRPr="00E45F4F">
              <w:rPr>
                <w:szCs w:val="24"/>
              </w:rPr>
              <w:t xml:space="preserve">Перечень теоретических вопросов к зачету: </w:t>
            </w:r>
          </w:p>
          <w:p w:rsidR="0068341B" w:rsidRPr="00E45F4F" w:rsidRDefault="0068341B" w:rsidP="00E45F4F">
            <w:pPr>
              <w:numPr>
                <w:ilvl w:val="0"/>
                <w:numId w:val="26"/>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Понятие финансового </w:t>
            </w:r>
            <w:proofErr w:type="spellStart"/>
            <w:r w:rsidRPr="00E45F4F">
              <w:rPr>
                <w:rFonts w:ascii="Times New Roman" w:hAnsi="Times New Roman" w:cs="Times New Roman"/>
                <w:sz w:val="24"/>
                <w:szCs w:val="24"/>
                <w:lang w:val="ru-RU"/>
              </w:rPr>
              <w:t>предпринимательства.Характеристика</w:t>
            </w:r>
            <w:proofErr w:type="spellEnd"/>
            <w:r w:rsidRPr="00E45F4F">
              <w:rPr>
                <w:rFonts w:ascii="Times New Roman" w:hAnsi="Times New Roman" w:cs="Times New Roman"/>
                <w:sz w:val="24"/>
                <w:szCs w:val="24"/>
                <w:lang w:val="ru-RU"/>
              </w:rPr>
              <w:t xml:space="preserve"> факторов макросреды финансового предпринимательства.</w:t>
            </w:r>
          </w:p>
          <w:p w:rsidR="0068341B" w:rsidRPr="00E45F4F" w:rsidRDefault="0068341B" w:rsidP="00E45F4F">
            <w:pPr>
              <w:numPr>
                <w:ilvl w:val="0"/>
                <w:numId w:val="26"/>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Характеристика факторов микросреды финансового предпринимательства.</w:t>
            </w:r>
          </w:p>
          <w:p w:rsidR="0068341B" w:rsidRPr="00E45F4F" w:rsidRDefault="0068341B" w:rsidP="00E45F4F">
            <w:pPr>
              <w:numPr>
                <w:ilvl w:val="0"/>
                <w:numId w:val="26"/>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Риск как экономическая категория. Условия определенности и неопределенности.</w:t>
            </w:r>
          </w:p>
          <w:p w:rsidR="0068341B" w:rsidRPr="00E45F4F" w:rsidRDefault="0068341B" w:rsidP="00E45F4F">
            <w:pPr>
              <w:numPr>
                <w:ilvl w:val="0"/>
                <w:numId w:val="26"/>
              </w:numPr>
              <w:spacing w:after="0" w:line="240" w:lineRule="auto"/>
              <w:jc w:val="both"/>
              <w:rPr>
                <w:rFonts w:ascii="Times New Roman" w:hAnsi="Times New Roman" w:cs="Times New Roman"/>
                <w:sz w:val="24"/>
                <w:szCs w:val="24"/>
              </w:rPr>
            </w:pPr>
            <w:proofErr w:type="spellStart"/>
            <w:r w:rsidRPr="00E45F4F">
              <w:rPr>
                <w:rFonts w:ascii="Times New Roman" w:hAnsi="Times New Roman" w:cs="Times New Roman"/>
                <w:sz w:val="24"/>
                <w:szCs w:val="24"/>
              </w:rPr>
              <w:t>Характеристика</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предпринимательского</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риска</w:t>
            </w:r>
            <w:proofErr w:type="spellEnd"/>
            <w:r w:rsidRPr="00E45F4F">
              <w:rPr>
                <w:rFonts w:ascii="Times New Roman" w:hAnsi="Times New Roman" w:cs="Times New Roman"/>
                <w:sz w:val="24"/>
                <w:szCs w:val="24"/>
              </w:rPr>
              <w:t>.</w:t>
            </w:r>
          </w:p>
          <w:p w:rsidR="0068341B" w:rsidRPr="00E45F4F" w:rsidRDefault="0068341B" w:rsidP="00E45F4F">
            <w:pPr>
              <w:numPr>
                <w:ilvl w:val="0"/>
                <w:numId w:val="26"/>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Виды рисков, основные элементы классификации рисков.</w:t>
            </w:r>
          </w:p>
          <w:p w:rsidR="0068341B" w:rsidRPr="00E45F4F" w:rsidRDefault="0068341B" w:rsidP="00E45F4F">
            <w:pPr>
              <w:numPr>
                <w:ilvl w:val="0"/>
                <w:numId w:val="26"/>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Основные причины и источники хозяйственного риска.</w:t>
            </w:r>
          </w:p>
          <w:p w:rsidR="0068341B" w:rsidRPr="00E45F4F" w:rsidRDefault="0068341B" w:rsidP="00E45F4F">
            <w:pPr>
              <w:numPr>
                <w:ilvl w:val="0"/>
                <w:numId w:val="26"/>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Внешние и внутренние предпринимательские риски.</w:t>
            </w:r>
          </w:p>
          <w:p w:rsidR="0068341B" w:rsidRPr="00E45F4F" w:rsidRDefault="0068341B" w:rsidP="00E45F4F">
            <w:pPr>
              <w:numPr>
                <w:ilvl w:val="0"/>
                <w:numId w:val="26"/>
              </w:numPr>
              <w:spacing w:after="0" w:line="240" w:lineRule="auto"/>
              <w:jc w:val="both"/>
              <w:rPr>
                <w:rFonts w:ascii="Times New Roman" w:hAnsi="Times New Roman" w:cs="Times New Roman"/>
                <w:sz w:val="24"/>
                <w:szCs w:val="24"/>
              </w:rPr>
            </w:pPr>
            <w:proofErr w:type="spellStart"/>
            <w:r w:rsidRPr="00E45F4F">
              <w:rPr>
                <w:rFonts w:ascii="Times New Roman" w:hAnsi="Times New Roman" w:cs="Times New Roman"/>
                <w:sz w:val="24"/>
                <w:szCs w:val="24"/>
              </w:rPr>
              <w:t>Стратегия</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управления</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предпринимательскими</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рисками</w:t>
            </w:r>
            <w:proofErr w:type="spellEnd"/>
            <w:r w:rsidRPr="00E45F4F">
              <w:rPr>
                <w:rFonts w:ascii="Times New Roman" w:hAnsi="Times New Roman" w:cs="Times New Roman"/>
                <w:sz w:val="24"/>
                <w:szCs w:val="24"/>
              </w:rPr>
              <w:t>.</w:t>
            </w:r>
          </w:p>
          <w:p w:rsidR="0068341B" w:rsidRPr="00E45F4F" w:rsidRDefault="0068341B" w:rsidP="00E45F4F">
            <w:pPr>
              <w:numPr>
                <w:ilvl w:val="0"/>
                <w:numId w:val="26"/>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Основные задачи и принципы управления риском.</w:t>
            </w:r>
          </w:p>
          <w:p w:rsidR="0068341B" w:rsidRPr="00E45F4F" w:rsidRDefault="0068341B" w:rsidP="00E45F4F">
            <w:pPr>
              <w:numPr>
                <w:ilvl w:val="0"/>
                <w:numId w:val="26"/>
              </w:numPr>
              <w:spacing w:after="0" w:line="240" w:lineRule="auto"/>
              <w:jc w:val="both"/>
              <w:rPr>
                <w:rFonts w:ascii="Times New Roman" w:hAnsi="Times New Roman" w:cs="Times New Roman"/>
                <w:sz w:val="24"/>
                <w:szCs w:val="24"/>
              </w:rPr>
            </w:pPr>
            <w:proofErr w:type="spellStart"/>
            <w:r w:rsidRPr="00E45F4F">
              <w:rPr>
                <w:rFonts w:ascii="Times New Roman" w:hAnsi="Times New Roman" w:cs="Times New Roman"/>
                <w:sz w:val="24"/>
                <w:szCs w:val="24"/>
              </w:rPr>
              <w:t>Политика</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этапы</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управления</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риском</w:t>
            </w:r>
            <w:proofErr w:type="spellEnd"/>
            <w:r w:rsidRPr="00E45F4F">
              <w:rPr>
                <w:rFonts w:ascii="Times New Roman" w:hAnsi="Times New Roman" w:cs="Times New Roman"/>
                <w:sz w:val="24"/>
                <w:szCs w:val="24"/>
              </w:rPr>
              <w:t>.</w:t>
            </w:r>
          </w:p>
          <w:p w:rsidR="0068341B" w:rsidRPr="00E45F4F" w:rsidRDefault="0068341B" w:rsidP="00E45F4F">
            <w:pPr>
              <w:numPr>
                <w:ilvl w:val="0"/>
                <w:numId w:val="26"/>
              </w:numPr>
              <w:spacing w:after="0" w:line="240" w:lineRule="auto"/>
              <w:jc w:val="both"/>
              <w:rPr>
                <w:rFonts w:ascii="Times New Roman" w:hAnsi="Times New Roman" w:cs="Times New Roman"/>
                <w:sz w:val="24"/>
                <w:szCs w:val="24"/>
              </w:rPr>
            </w:pPr>
            <w:proofErr w:type="spellStart"/>
            <w:r w:rsidRPr="00E45F4F">
              <w:rPr>
                <w:rFonts w:ascii="Times New Roman" w:hAnsi="Times New Roman" w:cs="Times New Roman"/>
                <w:sz w:val="24"/>
                <w:szCs w:val="24"/>
              </w:rPr>
              <w:t>Основные</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условия</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избежания</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риска</w:t>
            </w:r>
            <w:proofErr w:type="spellEnd"/>
            <w:r w:rsidRPr="00E45F4F">
              <w:rPr>
                <w:rFonts w:ascii="Times New Roman" w:hAnsi="Times New Roman" w:cs="Times New Roman"/>
                <w:sz w:val="24"/>
                <w:szCs w:val="24"/>
              </w:rPr>
              <w:t>.</w:t>
            </w:r>
          </w:p>
          <w:p w:rsidR="0068341B" w:rsidRPr="00E45F4F" w:rsidRDefault="0068341B" w:rsidP="00E45F4F">
            <w:pPr>
              <w:numPr>
                <w:ilvl w:val="0"/>
                <w:numId w:val="26"/>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Основные методы системы внутренних механизмов нейтрализации рисков.</w:t>
            </w:r>
          </w:p>
          <w:p w:rsidR="0068341B" w:rsidRPr="00E45F4F" w:rsidRDefault="0068341B" w:rsidP="00E45F4F">
            <w:pPr>
              <w:numPr>
                <w:ilvl w:val="0"/>
                <w:numId w:val="26"/>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Статистические методы принятия решений в условиях риска.</w:t>
            </w:r>
          </w:p>
          <w:p w:rsidR="0068341B" w:rsidRPr="00E45F4F" w:rsidRDefault="0068341B" w:rsidP="00E45F4F">
            <w:pPr>
              <w:numPr>
                <w:ilvl w:val="0"/>
                <w:numId w:val="26"/>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Сценарный подход к оценке риска.</w:t>
            </w:r>
          </w:p>
          <w:p w:rsidR="0068341B" w:rsidRPr="00E45F4F" w:rsidRDefault="0068341B" w:rsidP="00E45F4F">
            <w:pPr>
              <w:numPr>
                <w:ilvl w:val="0"/>
                <w:numId w:val="26"/>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Метод чувствительности в оценке риска.</w:t>
            </w:r>
          </w:p>
          <w:p w:rsidR="0068341B" w:rsidRPr="00E45F4F" w:rsidRDefault="0068341B" w:rsidP="00E45F4F">
            <w:pPr>
              <w:numPr>
                <w:ilvl w:val="0"/>
                <w:numId w:val="26"/>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Метод «дерево решений» в оценке риска.</w:t>
            </w:r>
          </w:p>
          <w:p w:rsidR="0068341B" w:rsidRPr="00E45F4F" w:rsidRDefault="0068341B" w:rsidP="00E45F4F">
            <w:pPr>
              <w:numPr>
                <w:ilvl w:val="0"/>
                <w:numId w:val="26"/>
              </w:numPr>
              <w:spacing w:after="0" w:line="240" w:lineRule="auto"/>
              <w:jc w:val="both"/>
              <w:rPr>
                <w:rFonts w:ascii="Times New Roman" w:hAnsi="Times New Roman" w:cs="Times New Roman"/>
                <w:sz w:val="24"/>
                <w:szCs w:val="24"/>
              </w:rPr>
            </w:pPr>
            <w:proofErr w:type="spellStart"/>
            <w:r w:rsidRPr="00E45F4F">
              <w:rPr>
                <w:rFonts w:ascii="Times New Roman" w:hAnsi="Times New Roman" w:cs="Times New Roman"/>
                <w:sz w:val="24"/>
                <w:szCs w:val="24"/>
              </w:rPr>
              <w:t>Экспертный</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метод</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оценки</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риска</w:t>
            </w:r>
            <w:proofErr w:type="spellEnd"/>
            <w:r w:rsidRPr="00E45F4F">
              <w:rPr>
                <w:rFonts w:ascii="Times New Roman" w:hAnsi="Times New Roman" w:cs="Times New Roman"/>
                <w:sz w:val="24"/>
                <w:szCs w:val="24"/>
              </w:rPr>
              <w:t>.</w:t>
            </w:r>
          </w:p>
          <w:p w:rsidR="0068341B" w:rsidRPr="00E45F4F" w:rsidRDefault="0068341B" w:rsidP="00E45F4F">
            <w:pPr>
              <w:numPr>
                <w:ilvl w:val="0"/>
                <w:numId w:val="26"/>
              </w:numPr>
              <w:spacing w:after="0" w:line="240" w:lineRule="auto"/>
              <w:jc w:val="both"/>
              <w:rPr>
                <w:rFonts w:ascii="Times New Roman" w:hAnsi="Times New Roman" w:cs="Times New Roman"/>
                <w:sz w:val="24"/>
                <w:szCs w:val="24"/>
              </w:rPr>
            </w:pPr>
            <w:proofErr w:type="spellStart"/>
            <w:r w:rsidRPr="00E45F4F">
              <w:rPr>
                <w:rFonts w:ascii="Times New Roman" w:hAnsi="Times New Roman" w:cs="Times New Roman"/>
                <w:sz w:val="24"/>
                <w:szCs w:val="24"/>
              </w:rPr>
              <w:t>Метод</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Дельфи</w:t>
            </w:r>
            <w:proofErr w:type="spellEnd"/>
            <w:r w:rsidRPr="00E45F4F">
              <w:rPr>
                <w:rFonts w:ascii="Times New Roman" w:hAnsi="Times New Roman" w:cs="Times New Roman"/>
                <w:sz w:val="24"/>
                <w:szCs w:val="24"/>
              </w:rPr>
              <w:t>.</w:t>
            </w:r>
          </w:p>
          <w:p w:rsidR="0068341B" w:rsidRPr="00E45F4F" w:rsidRDefault="0068341B" w:rsidP="00E45F4F">
            <w:pPr>
              <w:numPr>
                <w:ilvl w:val="0"/>
                <w:numId w:val="26"/>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Оценка степени риска в условиях определенности.</w:t>
            </w:r>
          </w:p>
          <w:p w:rsidR="0068341B" w:rsidRPr="00E45F4F" w:rsidRDefault="0068341B" w:rsidP="00E45F4F">
            <w:pPr>
              <w:numPr>
                <w:ilvl w:val="0"/>
                <w:numId w:val="26"/>
              </w:numPr>
              <w:spacing w:after="0" w:line="240" w:lineRule="auto"/>
              <w:jc w:val="both"/>
              <w:rPr>
                <w:rFonts w:ascii="Times New Roman" w:hAnsi="Times New Roman" w:cs="Times New Roman"/>
                <w:sz w:val="24"/>
                <w:szCs w:val="24"/>
              </w:rPr>
            </w:pPr>
            <w:proofErr w:type="spellStart"/>
            <w:r w:rsidRPr="00E45F4F">
              <w:rPr>
                <w:rFonts w:ascii="Times New Roman" w:hAnsi="Times New Roman" w:cs="Times New Roman"/>
                <w:sz w:val="24"/>
                <w:szCs w:val="24"/>
              </w:rPr>
              <w:t>Классификация</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финансовых</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рисков</w:t>
            </w:r>
            <w:proofErr w:type="spellEnd"/>
            <w:r w:rsidRPr="00E45F4F">
              <w:rPr>
                <w:rFonts w:ascii="Times New Roman" w:hAnsi="Times New Roman" w:cs="Times New Roman"/>
                <w:sz w:val="24"/>
                <w:szCs w:val="24"/>
              </w:rPr>
              <w:t>.</w:t>
            </w:r>
          </w:p>
          <w:p w:rsidR="0068341B" w:rsidRPr="00E45F4F" w:rsidRDefault="0068341B" w:rsidP="00E45F4F">
            <w:pPr>
              <w:numPr>
                <w:ilvl w:val="0"/>
                <w:numId w:val="26"/>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Риски развития, процентные риски. Характеристика.</w:t>
            </w:r>
          </w:p>
          <w:p w:rsidR="0068341B" w:rsidRPr="00E45F4F" w:rsidRDefault="0068341B" w:rsidP="00E45F4F">
            <w:pPr>
              <w:numPr>
                <w:ilvl w:val="0"/>
                <w:numId w:val="26"/>
              </w:numPr>
              <w:spacing w:after="0" w:line="240" w:lineRule="auto"/>
              <w:jc w:val="both"/>
              <w:rPr>
                <w:rFonts w:ascii="Times New Roman" w:hAnsi="Times New Roman" w:cs="Times New Roman"/>
                <w:sz w:val="24"/>
                <w:szCs w:val="24"/>
              </w:rPr>
            </w:pPr>
            <w:proofErr w:type="spellStart"/>
            <w:r w:rsidRPr="00E45F4F">
              <w:rPr>
                <w:rFonts w:ascii="Times New Roman" w:hAnsi="Times New Roman" w:cs="Times New Roman"/>
                <w:sz w:val="24"/>
                <w:szCs w:val="24"/>
              </w:rPr>
              <w:t>Анализ</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кредитных</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рисков</w:t>
            </w:r>
            <w:proofErr w:type="spellEnd"/>
            <w:r w:rsidRPr="00E45F4F">
              <w:rPr>
                <w:rFonts w:ascii="Times New Roman" w:hAnsi="Times New Roman" w:cs="Times New Roman"/>
                <w:sz w:val="24"/>
                <w:szCs w:val="24"/>
              </w:rPr>
              <w:t>.</w:t>
            </w:r>
          </w:p>
          <w:p w:rsidR="0068341B" w:rsidRPr="00E45F4F" w:rsidRDefault="0068341B" w:rsidP="00E45F4F">
            <w:pPr>
              <w:numPr>
                <w:ilvl w:val="0"/>
                <w:numId w:val="26"/>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Оценка риска на основе финансовой отчетности.</w:t>
            </w:r>
          </w:p>
          <w:p w:rsidR="0068341B" w:rsidRPr="00E45F4F" w:rsidRDefault="0068341B" w:rsidP="00E45F4F">
            <w:pPr>
              <w:numPr>
                <w:ilvl w:val="0"/>
                <w:numId w:val="26"/>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Совокупный предпринимательский риск и методы его оценки.</w:t>
            </w:r>
          </w:p>
          <w:p w:rsidR="0068341B" w:rsidRPr="00E45F4F" w:rsidRDefault="0068341B" w:rsidP="00E45F4F">
            <w:pPr>
              <w:numPr>
                <w:ilvl w:val="0"/>
                <w:numId w:val="26"/>
              </w:numPr>
              <w:spacing w:after="0" w:line="240" w:lineRule="auto"/>
              <w:jc w:val="both"/>
              <w:rPr>
                <w:rFonts w:ascii="Times New Roman" w:hAnsi="Times New Roman" w:cs="Times New Roman"/>
                <w:sz w:val="24"/>
                <w:szCs w:val="24"/>
              </w:rPr>
            </w:pPr>
            <w:proofErr w:type="spellStart"/>
            <w:r w:rsidRPr="00E45F4F">
              <w:rPr>
                <w:rFonts w:ascii="Times New Roman" w:hAnsi="Times New Roman" w:cs="Times New Roman"/>
                <w:sz w:val="24"/>
                <w:szCs w:val="24"/>
              </w:rPr>
              <w:t>Риск</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инвестиций</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Характеристика</w:t>
            </w:r>
            <w:proofErr w:type="spellEnd"/>
            <w:r w:rsidRPr="00E45F4F">
              <w:rPr>
                <w:rFonts w:ascii="Times New Roman" w:hAnsi="Times New Roman" w:cs="Times New Roman"/>
                <w:sz w:val="24"/>
                <w:szCs w:val="24"/>
              </w:rPr>
              <w:t>.</w:t>
            </w:r>
          </w:p>
          <w:p w:rsidR="0068341B" w:rsidRPr="00E45F4F" w:rsidRDefault="0068341B" w:rsidP="00E45F4F">
            <w:pPr>
              <w:numPr>
                <w:ilvl w:val="0"/>
                <w:numId w:val="26"/>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Валютные риски, меры по снижению валютных рисков.</w:t>
            </w:r>
          </w:p>
          <w:p w:rsidR="0068341B" w:rsidRPr="00E45F4F" w:rsidRDefault="0068341B" w:rsidP="00E45F4F">
            <w:pPr>
              <w:numPr>
                <w:ilvl w:val="0"/>
                <w:numId w:val="26"/>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Общая схема процесса управления риском.</w:t>
            </w:r>
          </w:p>
          <w:p w:rsidR="0068341B" w:rsidRPr="00E45F4F" w:rsidRDefault="0068341B" w:rsidP="00E45F4F">
            <w:pPr>
              <w:numPr>
                <w:ilvl w:val="0"/>
                <w:numId w:val="26"/>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Диверсификация как метод снижения риска.</w:t>
            </w:r>
          </w:p>
          <w:p w:rsidR="0068341B" w:rsidRPr="00E45F4F" w:rsidRDefault="0068341B" w:rsidP="00E45F4F">
            <w:pPr>
              <w:numPr>
                <w:ilvl w:val="0"/>
                <w:numId w:val="26"/>
              </w:numPr>
              <w:spacing w:after="0" w:line="240" w:lineRule="auto"/>
              <w:jc w:val="both"/>
              <w:rPr>
                <w:rFonts w:ascii="Times New Roman" w:hAnsi="Times New Roman" w:cs="Times New Roman"/>
                <w:sz w:val="24"/>
                <w:szCs w:val="24"/>
              </w:rPr>
            </w:pPr>
            <w:proofErr w:type="spellStart"/>
            <w:r w:rsidRPr="00E45F4F">
              <w:rPr>
                <w:rFonts w:ascii="Times New Roman" w:hAnsi="Times New Roman" w:cs="Times New Roman"/>
                <w:sz w:val="24"/>
                <w:szCs w:val="24"/>
              </w:rPr>
              <w:t>Сущность</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страхования</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риска</w:t>
            </w:r>
            <w:proofErr w:type="spellEnd"/>
            <w:r w:rsidRPr="00E45F4F">
              <w:rPr>
                <w:rFonts w:ascii="Times New Roman" w:hAnsi="Times New Roman" w:cs="Times New Roman"/>
                <w:sz w:val="24"/>
                <w:szCs w:val="24"/>
              </w:rPr>
              <w:t>.</w:t>
            </w:r>
          </w:p>
          <w:p w:rsidR="0068341B" w:rsidRPr="00E45F4F" w:rsidRDefault="0068341B" w:rsidP="00E45F4F">
            <w:pPr>
              <w:numPr>
                <w:ilvl w:val="0"/>
                <w:numId w:val="26"/>
              </w:numPr>
              <w:spacing w:after="0" w:line="240" w:lineRule="auto"/>
              <w:jc w:val="both"/>
              <w:rPr>
                <w:rFonts w:ascii="Times New Roman" w:hAnsi="Times New Roman" w:cs="Times New Roman"/>
                <w:sz w:val="24"/>
                <w:szCs w:val="24"/>
              </w:rPr>
            </w:pPr>
            <w:proofErr w:type="spellStart"/>
            <w:r w:rsidRPr="00E45F4F">
              <w:rPr>
                <w:rFonts w:ascii="Times New Roman" w:hAnsi="Times New Roman" w:cs="Times New Roman"/>
                <w:sz w:val="24"/>
                <w:szCs w:val="24"/>
              </w:rPr>
              <w:t>Хеджирование</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основные</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понятия</w:t>
            </w:r>
            <w:proofErr w:type="spellEnd"/>
            <w:r w:rsidRPr="00E45F4F">
              <w:rPr>
                <w:rFonts w:ascii="Times New Roman" w:hAnsi="Times New Roman" w:cs="Times New Roman"/>
                <w:sz w:val="24"/>
                <w:szCs w:val="24"/>
              </w:rPr>
              <w:t>.</w:t>
            </w:r>
          </w:p>
          <w:p w:rsidR="0068341B" w:rsidRPr="00E45F4F" w:rsidRDefault="0068341B" w:rsidP="00E45F4F">
            <w:pPr>
              <w:numPr>
                <w:ilvl w:val="0"/>
                <w:numId w:val="26"/>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Опционы. Отличие страхования от хеджирования.</w:t>
            </w:r>
          </w:p>
          <w:p w:rsidR="0068341B" w:rsidRPr="00E45F4F" w:rsidRDefault="0068341B" w:rsidP="00E45F4F">
            <w:pPr>
              <w:numPr>
                <w:ilvl w:val="0"/>
                <w:numId w:val="26"/>
              </w:numPr>
              <w:spacing w:after="0" w:line="240" w:lineRule="auto"/>
              <w:jc w:val="both"/>
              <w:rPr>
                <w:rFonts w:ascii="Times New Roman" w:hAnsi="Times New Roman" w:cs="Times New Roman"/>
                <w:sz w:val="24"/>
                <w:szCs w:val="24"/>
                <w:lang w:val="ru-RU"/>
              </w:rPr>
            </w:pPr>
            <w:proofErr w:type="spellStart"/>
            <w:r w:rsidRPr="00E45F4F">
              <w:rPr>
                <w:rFonts w:ascii="Times New Roman" w:hAnsi="Times New Roman" w:cs="Times New Roman"/>
                <w:sz w:val="24"/>
                <w:szCs w:val="24"/>
                <w:lang w:val="ru-RU"/>
              </w:rPr>
              <w:t>Лимитирование</w:t>
            </w:r>
            <w:proofErr w:type="spellEnd"/>
            <w:r w:rsidRPr="00E45F4F">
              <w:rPr>
                <w:rFonts w:ascii="Times New Roman" w:hAnsi="Times New Roman" w:cs="Times New Roman"/>
                <w:sz w:val="24"/>
                <w:szCs w:val="24"/>
                <w:lang w:val="ru-RU"/>
              </w:rPr>
              <w:t xml:space="preserve"> средств, самострахование  </w:t>
            </w:r>
            <w:r w:rsidRPr="00E45F4F">
              <w:rPr>
                <w:rFonts w:ascii="Times New Roman" w:hAnsi="Times New Roman" w:cs="Times New Roman"/>
                <w:sz w:val="24"/>
                <w:szCs w:val="24"/>
                <w:lang w:val="ru-RU"/>
              </w:rPr>
              <w:lastRenderedPageBreak/>
              <w:t>как методы снижения риска.</w:t>
            </w:r>
          </w:p>
          <w:p w:rsidR="0068341B" w:rsidRPr="00E45F4F" w:rsidRDefault="0068341B" w:rsidP="00E45F4F">
            <w:pPr>
              <w:numPr>
                <w:ilvl w:val="0"/>
                <w:numId w:val="26"/>
              </w:numPr>
              <w:spacing w:after="0" w:line="240" w:lineRule="auto"/>
              <w:jc w:val="both"/>
              <w:rPr>
                <w:rFonts w:ascii="Times New Roman" w:hAnsi="Times New Roman" w:cs="Times New Roman"/>
                <w:sz w:val="24"/>
                <w:szCs w:val="24"/>
              </w:rPr>
            </w:pPr>
            <w:proofErr w:type="spellStart"/>
            <w:r w:rsidRPr="00E45F4F">
              <w:rPr>
                <w:rFonts w:ascii="Times New Roman" w:hAnsi="Times New Roman" w:cs="Times New Roman"/>
                <w:sz w:val="24"/>
                <w:szCs w:val="24"/>
              </w:rPr>
              <w:t>Основные</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решения</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снижения</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риска</w:t>
            </w:r>
            <w:proofErr w:type="spellEnd"/>
            <w:r w:rsidRPr="00E45F4F">
              <w:rPr>
                <w:rFonts w:ascii="Times New Roman" w:hAnsi="Times New Roman" w:cs="Times New Roman"/>
                <w:sz w:val="24"/>
                <w:szCs w:val="24"/>
              </w:rPr>
              <w:t>.</w:t>
            </w:r>
          </w:p>
          <w:p w:rsidR="0068341B" w:rsidRPr="00E45F4F" w:rsidRDefault="0068341B" w:rsidP="00E45F4F">
            <w:pPr>
              <w:numPr>
                <w:ilvl w:val="0"/>
                <w:numId w:val="26"/>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Коэффициент бета. Премия за риск.</w:t>
            </w:r>
          </w:p>
          <w:p w:rsidR="0068341B" w:rsidRPr="00E45F4F" w:rsidRDefault="0068341B" w:rsidP="00E45F4F">
            <w:pPr>
              <w:spacing w:after="0" w:line="240" w:lineRule="auto"/>
              <w:rPr>
                <w:rFonts w:ascii="Times New Roman" w:hAnsi="Times New Roman" w:cs="Times New Roman"/>
                <w:i/>
                <w:iCs/>
                <w:sz w:val="24"/>
                <w:szCs w:val="24"/>
                <w:lang w:val="ru-RU"/>
              </w:rPr>
            </w:pPr>
          </w:p>
        </w:tc>
      </w:tr>
      <w:tr w:rsidR="0068341B" w:rsidRPr="00E45F4F" w:rsidTr="00135CAD">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8341B" w:rsidRPr="00E45F4F" w:rsidRDefault="0068341B" w:rsidP="00E45F4F">
            <w:pPr>
              <w:spacing w:after="0" w:line="240" w:lineRule="auto"/>
              <w:rPr>
                <w:rFonts w:ascii="Times New Roman" w:hAnsi="Times New Roman" w:cs="Times New Roman"/>
                <w:sz w:val="24"/>
                <w:szCs w:val="24"/>
              </w:rPr>
            </w:pPr>
            <w:proofErr w:type="spellStart"/>
            <w:r w:rsidRPr="00E45F4F">
              <w:rPr>
                <w:rFonts w:ascii="Times New Roman" w:hAnsi="Times New Roman" w:cs="Times New Roman"/>
                <w:sz w:val="24"/>
                <w:szCs w:val="24"/>
              </w:rPr>
              <w:lastRenderedPageBreak/>
              <w:t>Уметь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8341B" w:rsidRPr="00E45F4F" w:rsidRDefault="0068341B" w:rsidP="00E45F4F">
            <w:pPr>
              <w:pStyle w:val="23"/>
              <w:numPr>
                <w:ilvl w:val="0"/>
                <w:numId w:val="6"/>
              </w:numPr>
              <w:tabs>
                <w:tab w:val="left" w:pos="356"/>
                <w:tab w:val="left" w:pos="851"/>
              </w:tabs>
              <w:spacing w:after="0" w:line="240" w:lineRule="auto"/>
              <w:ind w:left="0" w:firstLine="0"/>
              <w:jc w:val="both"/>
            </w:pPr>
            <w:r w:rsidRPr="00E45F4F">
              <w:t>осуществлять поиск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68341B" w:rsidRPr="00E45F4F" w:rsidRDefault="0068341B" w:rsidP="00E45F4F">
            <w:pPr>
              <w:pStyle w:val="23"/>
              <w:numPr>
                <w:ilvl w:val="0"/>
                <w:numId w:val="6"/>
              </w:numPr>
              <w:tabs>
                <w:tab w:val="left" w:pos="356"/>
                <w:tab w:val="left" w:pos="851"/>
              </w:tabs>
              <w:spacing w:after="0" w:line="240" w:lineRule="auto"/>
              <w:ind w:left="0" w:firstLine="0"/>
              <w:jc w:val="both"/>
            </w:pPr>
            <w:r w:rsidRPr="00E45F4F">
              <w:t>осуществлять сбор, систематизацию и анализ исходных данных, необходимых для расчета экономических и социально-экономических показателей, характеризующих деятельность хозяйствующих субъектов, в том числе с использованием современных программных средств;</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8341B" w:rsidRPr="00E45F4F" w:rsidRDefault="0068341B" w:rsidP="00E45F4F">
            <w:pPr>
              <w:spacing w:after="0" w:line="240" w:lineRule="auto"/>
              <w:rPr>
                <w:rFonts w:ascii="Times New Roman" w:hAnsi="Times New Roman" w:cs="Times New Roman"/>
                <w:b/>
                <w:i/>
                <w:sz w:val="24"/>
                <w:szCs w:val="24"/>
                <w:lang w:val="ru-RU"/>
              </w:rPr>
            </w:pPr>
            <w:r w:rsidRPr="00E45F4F">
              <w:rPr>
                <w:rFonts w:ascii="Times New Roman" w:hAnsi="Times New Roman" w:cs="Times New Roman"/>
                <w:b/>
                <w:i/>
                <w:sz w:val="24"/>
                <w:szCs w:val="24"/>
                <w:lang w:val="ru-RU"/>
              </w:rPr>
              <w:t>Примерные практические задания для зачета:</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b/>
                <w:sz w:val="24"/>
                <w:szCs w:val="24"/>
                <w:lang w:val="ru-RU"/>
              </w:rPr>
              <w:t>Задание 1.</w:t>
            </w:r>
            <w:r w:rsidRPr="00E45F4F">
              <w:rPr>
                <w:rFonts w:ascii="Times New Roman" w:hAnsi="Times New Roman" w:cs="Times New Roman"/>
                <w:sz w:val="24"/>
                <w:szCs w:val="24"/>
                <w:lang w:val="ru-RU"/>
              </w:rPr>
              <w:t xml:space="preserve"> Правильно ли оценены ценные бумаги, если ставка свободная от риска составляет 8</w:t>
            </w:r>
            <w:proofErr w:type="gramStart"/>
            <w:r w:rsidRPr="00E45F4F">
              <w:rPr>
                <w:rFonts w:ascii="Times New Roman" w:hAnsi="Times New Roman" w:cs="Times New Roman"/>
                <w:sz w:val="24"/>
                <w:szCs w:val="24"/>
                <w:lang w:val="ru-RU"/>
              </w:rPr>
              <w:t>%.Доходность</w:t>
            </w:r>
            <w:proofErr w:type="gramEnd"/>
            <w:r w:rsidRPr="00E45F4F">
              <w:rPr>
                <w:rFonts w:ascii="Times New Roman" w:hAnsi="Times New Roman" w:cs="Times New Roman"/>
                <w:sz w:val="24"/>
                <w:szCs w:val="24"/>
                <w:lang w:val="ru-RU"/>
              </w:rPr>
              <w:t xml:space="preserve"> акций компании А оценивается в  16,1%, акций В – 22,4%. Бета акций А- 0,9, бета акций В- 1,6. </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b/>
                <w:sz w:val="24"/>
                <w:szCs w:val="24"/>
                <w:lang w:val="ru-RU"/>
              </w:rPr>
              <w:t xml:space="preserve">Задание 2. </w:t>
            </w:r>
            <w:r w:rsidRPr="00E45F4F">
              <w:rPr>
                <w:rFonts w:ascii="Times New Roman" w:hAnsi="Times New Roman" w:cs="Times New Roman"/>
                <w:sz w:val="24"/>
                <w:szCs w:val="24"/>
                <w:lang w:val="ru-RU"/>
              </w:rPr>
              <w:t>Применяя метод анализа чувствительности, определите чувствительность проекта к изменению объема производства и цене изделия.</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Исходные данные.  Инвестор решает вопрос об инвестировании 570 тыс.рублей в проект. Объем производства и реализации продукции при реализации проекта составит 1500 изделий в месяц. Цена реализации одного изделия – 480 рублей, себестоимость единицы – 290 </w:t>
            </w:r>
            <w:proofErr w:type="spellStart"/>
            <w:r w:rsidRPr="00E45F4F">
              <w:rPr>
                <w:rFonts w:ascii="Times New Roman" w:hAnsi="Times New Roman" w:cs="Times New Roman"/>
                <w:sz w:val="24"/>
                <w:szCs w:val="24"/>
                <w:lang w:val="ru-RU"/>
              </w:rPr>
              <w:t>рублей.Диапазон</w:t>
            </w:r>
            <w:proofErr w:type="spellEnd"/>
            <w:r w:rsidRPr="00E45F4F">
              <w:rPr>
                <w:rFonts w:ascii="Times New Roman" w:hAnsi="Times New Roman" w:cs="Times New Roman"/>
                <w:sz w:val="24"/>
                <w:szCs w:val="24"/>
                <w:lang w:val="ru-RU"/>
              </w:rPr>
              <w:t xml:space="preserve"> изменения параметров -80%, 90%, 100%, 110%, 120%.</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Оценку эффективности проекта произвести за 10 периодов.</w:t>
            </w:r>
          </w:p>
          <w:p w:rsidR="0068341B" w:rsidRPr="00E45F4F" w:rsidRDefault="0068341B" w:rsidP="00E45F4F">
            <w:pPr>
              <w:spacing w:after="0" w:line="240" w:lineRule="auto"/>
              <w:rPr>
                <w:rFonts w:ascii="Times New Roman" w:hAnsi="Times New Roman" w:cs="Times New Roman"/>
                <w:b/>
                <w:sz w:val="24"/>
                <w:szCs w:val="24"/>
                <w:lang w:val="ru-RU"/>
              </w:rPr>
            </w:pPr>
            <w:r w:rsidRPr="00E45F4F">
              <w:rPr>
                <w:rFonts w:ascii="Times New Roman" w:hAnsi="Times New Roman" w:cs="Times New Roman"/>
                <w:b/>
                <w:sz w:val="24"/>
                <w:szCs w:val="24"/>
                <w:lang w:val="ru-RU"/>
              </w:rPr>
              <w:t>Задание 3.</w:t>
            </w:r>
            <w:r w:rsidRPr="00E45F4F">
              <w:rPr>
                <w:rFonts w:ascii="Times New Roman" w:hAnsi="Times New Roman" w:cs="Times New Roman"/>
                <w:sz w:val="24"/>
                <w:szCs w:val="24"/>
                <w:lang w:val="ru-RU"/>
              </w:rPr>
              <w:t xml:space="preserve"> Фирма планирует построить среднее или малое предприятие по производству продукции. Рассматривается вариант строительства среднего предприятия, или малого предприятия с последующим расширением производства через 2 года, если сформируется высокий спрос на продукцию.</w:t>
            </w:r>
            <w:r w:rsidRPr="00E45F4F">
              <w:rPr>
                <w:rFonts w:ascii="Times New Roman" w:hAnsi="Times New Roman" w:cs="Times New Roman"/>
                <w:b/>
                <w:sz w:val="24"/>
                <w:szCs w:val="24"/>
                <w:lang w:val="ru-RU"/>
              </w:rPr>
              <w:t xml:space="preserve"> </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Фирма рассматривает задачу на 10-летний период. Маркетинговый анализ рынка показал, что вероятность высокого спроса – 0,65%, низкого спроса – 35%.</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Инвестиции в строительство среднего предприятия – 7,5 млн. руб. Инвестиции в малое предприятие – 1,8 млн. руб., затраты на его дальнейшее расширение – 3,4 млн. руб.</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Ожидаемые ежегодные доходы:</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По среднему предприятию: при высоком спросе – 1,4 млн.руб., при низком – 0,38 млн. руб. ежегодно в течение 10 лет.</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По малому предприятию: при высоком спросе – 0,27 млн.руб., при низком – 0,25 млн. руб. ежегодно в течение 2 лет.</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После расширения малого предприятия: при высоком спросе – 1,6 млн.руб., при низком – 0,24 </w:t>
            </w:r>
            <w:r w:rsidRPr="00E45F4F">
              <w:rPr>
                <w:rFonts w:ascii="Times New Roman" w:hAnsi="Times New Roman" w:cs="Times New Roman"/>
                <w:sz w:val="24"/>
                <w:szCs w:val="24"/>
                <w:lang w:val="ru-RU"/>
              </w:rPr>
              <w:lastRenderedPageBreak/>
              <w:t>млн. руб. ежегодно в течение 8 лет.</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Без расширения малого предприятия: при высоком спросе –0,27 млн.руб., при низком – 0,20 млн. руб. ежегодно в течение 8 лет. На основе  «дерева решений» выбрать предпочтительный вариант инвестирования.</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b/>
                <w:sz w:val="24"/>
                <w:szCs w:val="24"/>
                <w:lang w:val="ru-RU"/>
              </w:rPr>
              <w:t>Задание 4.</w:t>
            </w:r>
            <w:r w:rsidRPr="00E45F4F">
              <w:rPr>
                <w:rFonts w:ascii="Times New Roman" w:hAnsi="Times New Roman" w:cs="Times New Roman"/>
                <w:sz w:val="24"/>
                <w:szCs w:val="24"/>
                <w:lang w:val="ru-RU"/>
              </w:rPr>
              <w:t xml:space="preserve"> Рассчитать совокупный предпринимательский риск компании. </w:t>
            </w:r>
          </w:p>
          <w:p w:rsidR="0068341B" w:rsidRPr="00E45F4F" w:rsidRDefault="0068341B" w:rsidP="00E45F4F">
            <w:pPr>
              <w:pStyle w:val="af6"/>
              <w:spacing w:line="240" w:lineRule="auto"/>
              <w:ind w:left="0" w:firstLine="0"/>
              <w:rPr>
                <w:rFonts w:eastAsiaTheme="minorEastAsia"/>
                <w:szCs w:val="24"/>
                <w:lang w:val="ru-RU"/>
              </w:rPr>
            </w:pPr>
            <w:r w:rsidRPr="00E45F4F">
              <w:rPr>
                <w:rFonts w:eastAsiaTheme="minorEastAsia"/>
                <w:szCs w:val="24"/>
                <w:lang w:val="ru-RU"/>
              </w:rPr>
              <w:t xml:space="preserve">Ежегодно производится 100 тыс. единиц продукции. Цена реализации составляет 3500 рублей, средние переменные издержки составляют 1800 </w:t>
            </w:r>
            <w:proofErr w:type="spellStart"/>
            <w:r w:rsidRPr="00E45F4F">
              <w:rPr>
                <w:rFonts w:eastAsiaTheme="minorEastAsia"/>
                <w:szCs w:val="24"/>
                <w:lang w:val="ru-RU"/>
              </w:rPr>
              <w:t>руб</w:t>
            </w:r>
            <w:proofErr w:type="spellEnd"/>
            <w:r w:rsidRPr="00E45F4F">
              <w:rPr>
                <w:rFonts w:eastAsiaTheme="minorEastAsia"/>
                <w:szCs w:val="24"/>
                <w:lang w:val="ru-RU"/>
              </w:rPr>
              <w:t>/шт. Постоянные издержки – 38500 тыс.руб.</w:t>
            </w:r>
          </w:p>
          <w:p w:rsidR="0068341B" w:rsidRPr="00E45F4F" w:rsidRDefault="0068341B" w:rsidP="00E45F4F">
            <w:pPr>
              <w:pStyle w:val="af6"/>
              <w:spacing w:line="240" w:lineRule="auto"/>
              <w:ind w:left="0" w:firstLine="0"/>
              <w:rPr>
                <w:rFonts w:eastAsiaTheme="minorEastAsia"/>
                <w:szCs w:val="24"/>
                <w:lang w:val="ru-RU"/>
              </w:rPr>
            </w:pPr>
            <w:r w:rsidRPr="00E45F4F">
              <w:rPr>
                <w:rFonts w:eastAsiaTheme="minorEastAsia"/>
                <w:szCs w:val="24"/>
                <w:lang w:val="ru-RU"/>
              </w:rPr>
              <w:t>Величина собственного капитала организации составляет 800 тыс.руб. Сумма заемных источников – 550 тыс. руб. Средняя процентная ставка по кредитам – 14,5 %. Ставка налога на прибыль – 20%.</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b/>
                <w:sz w:val="24"/>
                <w:szCs w:val="24"/>
                <w:lang w:val="ru-RU"/>
              </w:rPr>
              <w:t>Задание 5.</w:t>
            </w:r>
            <w:r w:rsidRPr="00E45F4F">
              <w:rPr>
                <w:rFonts w:ascii="Times New Roman" w:hAnsi="Times New Roman" w:cs="Times New Roman"/>
                <w:sz w:val="24"/>
                <w:szCs w:val="24"/>
                <w:lang w:val="ru-RU"/>
              </w:rPr>
              <w:t xml:space="preserve"> Предложены следующие варианты сценариев реализации предпринимательских проектов.</w:t>
            </w:r>
          </w:p>
          <w:p w:rsidR="0068341B" w:rsidRPr="00E45F4F" w:rsidRDefault="0068341B" w:rsidP="00E45F4F">
            <w:pPr>
              <w:spacing w:after="0" w:line="240" w:lineRule="auto"/>
              <w:jc w:val="right"/>
              <w:rPr>
                <w:rFonts w:ascii="Times New Roman" w:hAnsi="Times New Roman" w:cs="Times New Roman"/>
                <w:sz w:val="24"/>
                <w:szCs w:val="24"/>
                <w:lang w:val="ru-RU"/>
              </w:rPr>
            </w:pPr>
          </w:p>
          <w:p w:rsidR="0068341B" w:rsidRPr="00E45F4F" w:rsidRDefault="0068341B" w:rsidP="00E45F4F">
            <w:pPr>
              <w:spacing w:after="0" w:line="240" w:lineRule="auto"/>
              <w:jc w:val="right"/>
              <w:rPr>
                <w:rFonts w:ascii="Times New Roman" w:hAnsi="Times New Roman" w:cs="Times New Roman"/>
                <w:sz w:val="24"/>
                <w:szCs w:val="24"/>
              </w:rPr>
            </w:pPr>
            <w:proofErr w:type="spellStart"/>
            <w:r w:rsidRPr="00E45F4F">
              <w:rPr>
                <w:rFonts w:ascii="Times New Roman" w:hAnsi="Times New Roman" w:cs="Times New Roman"/>
                <w:sz w:val="24"/>
                <w:szCs w:val="24"/>
              </w:rPr>
              <w:t>Таблица</w:t>
            </w:r>
            <w:proofErr w:type="spellEnd"/>
            <w:r w:rsidRPr="00E45F4F">
              <w:rPr>
                <w:rFonts w:ascii="Times New Roman" w:hAnsi="Times New Roman" w:cs="Times New Roman"/>
                <w:sz w:val="24"/>
                <w:szCs w:val="24"/>
              </w:rPr>
              <w:t xml:space="preserve"> 3.3</w:t>
            </w:r>
          </w:p>
          <w:p w:rsidR="0068341B" w:rsidRPr="00E45F4F" w:rsidRDefault="0068341B" w:rsidP="00E45F4F">
            <w:pPr>
              <w:spacing w:after="0" w:line="240" w:lineRule="auto"/>
              <w:rPr>
                <w:rFonts w:ascii="Times New Roman" w:hAnsi="Times New Roman" w:cs="Times New Roman"/>
                <w:sz w:val="24"/>
                <w:szCs w:val="24"/>
              </w:rPr>
            </w:pPr>
            <w:proofErr w:type="spellStart"/>
            <w:r w:rsidRPr="00E45F4F">
              <w:rPr>
                <w:rFonts w:ascii="Times New Roman" w:hAnsi="Times New Roman" w:cs="Times New Roman"/>
                <w:sz w:val="24"/>
                <w:szCs w:val="24"/>
              </w:rPr>
              <w:t>Сценарии</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реализации</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предпринимательских</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проектов</w:t>
            </w:r>
            <w:proofErr w:type="spellEnd"/>
          </w:p>
          <w:tbl>
            <w:tblPr>
              <w:tblStyle w:val="a8"/>
              <w:tblW w:w="0" w:type="auto"/>
              <w:tblInd w:w="250" w:type="dxa"/>
              <w:tblLook w:val="04A0" w:firstRow="1" w:lastRow="0" w:firstColumn="1" w:lastColumn="0" w:noHBand="0" w:noVBand="1"/>
            </w:tblPr>
            <w:tblGrid>
              <w:gridCol w:w="1373"/>
              <w:gridCol w:w="1556"/>
              <w:gridCol w:w="1036"/>
              <w:gridCol w:w="1036"/>
            </w:tblGrid>
            <w:tr w:rsidR="0068341B" w:rsidRPr="00E45F4F" w:rsidTr="00135CAD">
              <w:tc>
                <w:tcPr>
                  <w:tcW w:w="2093" w:type="dxa"/>
                </w:tcPr>
                <w:p w:rsidR="0068341B" w:rsidRPr="00E45F4F" w:rsidRDefault="0068341B" w:rsidP="00E45F4F">
                  <w:pPr>
                    <w:rPr>
                      <w:sz w:val="24"/>
                      <w:szCs w:val="24"/>
                    </w:rPr>
                  </w:pPr>
                  <w:proofErr w:type="spellStart"/>
                  <w:r w:rsidRPr="00E45F4F">
                    <w:rPr>
                      <w:sz w:val="24"/>
                      <w:szCs w:val="24"/>
                    </w:rPr>
                    <w:t>Состояние</w:t>
                  </w:r>
                  <w:proofErr w:type="spellEnd"/>
                  <w:r w:rsidRPr="00E45F4F">
                    <w:rPr>
                      <w:sz w:val="24"/>
                      <w:szCs w:val="24"/>
                    </w:rPr>
                    <w:t xml:space="preserve"> экономики</w:t>
                  </w:r>
                </w:p>
              </w:tc>
              <w:tc>
                <w:tcPr>
                  <w:tcW w:w="2338" w:type="dxa"/>
                </w:tcPr>
                <w:p w:rsidR="0068341B" w:rsidRPr="00E45F4F" w:rsidRDefault="0068341B" w:rsidP="00E45F4F">
                  <w:pPr>
                    <w:rPr>
                      <w:sz w:val="24"/>
                      <w:szCs w:val="24"/>
                    </w:rPr>
                  </w:pPr>
                  <w:proofErr w:type="spellStart"/>
                  <w:r w:rsidRPr="00E45F4F">
                    <w:rPr>
                      <w:sz w:val="24"/>
                      <w:szCs w:val="24"/>
                    </w:rPr>
                    <w:t>Вероятность</w:t>
                  </w:r>
                  <w:proofErr w:type="spellEnd"/>
                  <w:r w:rsidRPr="00E45F4F">
                    <w:rPr>
                      <w:sz w:val="24"/>
                      <w:szCs w:val="24"/>
                    </w:rPr>
                    <w:t xml:space="preserve"> </w:t>
                  </w:r>
                  <w:proofErr w:type="spellStart"/>
                  <w:r w:rsidRPr="00E45F4F">
                    <w:rPr>
                      <w:sz w:val="24"/>
                      <w:szCs w:val="24"/>
                    </w:rPr>
                    <w:t>наступления</w:t>
                  </w:r>
                  <w:proofErr w:type="spellEnd"/>
                  <w:r w:rsidRPr="00E45F4F">
                    <w:rPr>
                      <w:sz w:val="24"/>
                      <w:szCs w:val="24"/>
                    </w:rPr>
                    <w:t xml:space="preserve"> </w:t>
                  </w:r>
                  <w:proofErr w:type="spellStart"/>
                  <w:r w:rsidRPr="00E45F4F">
                    <w:rPr>
                      <w:sz w:val="24"/>
                      <w:szCs w:val="24"/>
                    </w:rPr>
                    <w:t>данного</w:t>
                  </w:r>
                  <w:proofErr w:type="spellEnd"/>
                  <w:r w:rsidRPr="00E45F4F">
                    <w:rPr>
                      <w:sz w:val="24"/>
                      <w:szCs w:val="24"/>
                    </w:rPr>
                    <w:t xml:space="preserve"> </w:t>
                  </w:r>
                  <w:proofErr w:type="spellStart"/>
                  <w:r w:rsidRPr="00E45F4F">
                    <w:rPr>
                      <w:sz w:val="24"/>
                      <w:szCs w:val="24"/>
                    </w:rPr>
                    <w:t>состояния</w:t>
                  </w:r>
                  <w:proofErr w:type="spellEnd"/>
                </w:p>
              </w:tc>
              <w:tc>
                <w:tcPr>
                  <w:tcW w:w="2304" w:type="dxa"/>
                </w:tcPr>
                <w:p w:rsidR="0068341B" w:rsidRPr="00E45F4F" w:rsidRDefault="0068341B" w:rsidP="00E45F4F">
                  <w:pPr>
                    <w:rPr>
                      <w:sz w:val="24"/>
                      <w:szCs w:val="24"/>
                    </w:rPr>
                  </w:pPr>
                  <w:proofErr w:type="spellStart"/>
                  <w:r w:rsidRPr="00E45F4F">
                    <w:rPr>
                      <w:sz w:val="24"/>
                      <w:szCs w:val="24"/>
                    </w:rPr>
                    <w:t>Проект</w:t>
                  </w:r>
                  <w:proofErr w:type="spellEnd"/>
                  <w:r w:rsidRPr="00E45F4F">
                    <w:rPr>
                      <w:sz w:val="24"/>
                      <w:szCs w:val="24"/>
                    </w:rPr>
                    <w:t xml:space="preserve"> С,</w:t>
                  </w:r>
                </w:p>
                <w:p w:rsidR="0068341B" w:rsidRPr="00E45F4F" w:rsidRDefault="0068341B" w:rsidP="00E45F4F">
                  <w:pPr>
                    <w:rPr>
                      <w:sz w:val="24"/>
                      <w:szCs w:val="24"/>
                    </w:rPr>
                  </w:pPr>
                  <w:r w:rsidRPr="00E45F4F">
                    <w:rPr>
                      <w:sz w:val="24"/>
                      <w:szCs w:val="24"/>
                    </w:rPr>
                    <w:t>IRR, %</w:t>
                  </w:r>
                </w:p>
              </w:tc>
              <w:tc>
                <w:tcPr>
                  <w:tcW w:w="2304" w:type="dxa"/>
                </w:tcPr>
                <w:p w:rsidR="0068341B" w:rsidRPr="00E45F4F" w:rsidRDefault="0068341B" w:rsidP="00E45F4F">
                  <w:pPr>
                    <w:rPr>
                      <w:sz w:val="24"/>
                      <w:szCs w:val="24"/>
                    </w:rPr>
                  </w:pPr>
                  <w:proofErr w:type="spellStart"/>
                  <w:r w:rsidRPr="00E45F4F">
                    <w:rPr>
                      <w:sz w:val="24"/>
                      <w:szCs w:val="24"/>
                    </w:rPr>
                    <w:t>Проект</w:t>
                  </w:r>
                  <w:proofErr w:type="spellEnd"/>
                  <w:r w:rsidRPr="00E45F4F">
                    <w:rPr>
                      <w:sz w:val="24"/>
                      <w:szCs w:val="24"/>
                    </w:rPr>
                    <w:t xml:space="preserve"> D,</w:t>
                  </w:r>
                </w:p>
                <w:p w:rsidR="0068341B" w:rsidRPr="00E45F4F" w:rsidRDefault="0068341B" w:rsidP="00E45F4F">
                  <w:pPr>
                    <w:rPr>
                      <w:sz w:val="24"/>
                      <w:szCs w:val="24"/>
                    </w:rPr>
                  </w:pPr>
                  <w:r w:rsidRPr="00E45F4F">
                    <w:rPr>
                      <w:sz w:val="24"/>
                      <w:szCs w:val="24"/>
                    </w:rPr>
                    <w:t>IRR</w:t>
                  </w:r>
                  <w:proofErr w:type="gramStart"/>
                  <w:r w:rsidRPr="00E45F4F">
                    <w:rPr>
                      <w:sz w:val="24"/>
                      <w:szCs w:val="24"/>
                    </w:rPr>
                    <w:t>.%</w:t>
                  </w:r>
                  <w:proofErr w:type="gramEnd"/>
                </w:p>
              </w:tc>
            </w:tr>
            <w:tr w:rsidR="0068341B" w:rsidRPr="00E45F4F" w:rsidTr="00135CAD">
              <w:tc>
                <w:tcPr>
                  <w:tcW w:w="2093" w:type="dxa"/>
                </w:tcPr>
                <w:p w:rsidR="0068341B" w:rsidRPr="00E45F4F" w:rsidRDefault="0068341B" w:rsidP="00E45F4F">
                  <w:pPr>
                    <w:rPr>
                      <w:sz w:val="24"/>
                      <w:szCs w:val="24"/>
                    </w:rPr>
                  </w:pPr>
                  <w:proofErr w:type="spellStart"/>
                  <w:r w:rsidRPr="00E45F4F">
                    <w:rPr>
                      <w:sz w:val="24"/>
                      <w:szCs w:val="24"/>
                    </w:rPr>
                    <w:t>подъем</w:t>
                  </w:r>
                  <w:proofErr w:type="spellEnd"/>
                </w:p>
              </w:tc>
              <w:tc>
                <w:tcPr>
                  <w:tcW w:w="2338" w:type="dxa"/>
                </w:tcPr>
                <w:p w:rsidR="0068341B" w:rsidRPr="00E45F4F" w:rsidRDefault="0068341B" w:rsidP="00E45F4F">
                  <w:pPr>
                    <w:rPr>
                      <w:sz w:val="24"/>
                      <w:szCs w:val="24"/>
                    </w:rPr>
                  </w:pPr>
                  <w:r w:rsidRPr="00E45F4F">
                    <w:rPr>
                      <w:sz w:val="24"/>
                      <w:szCs w:val="24"/>
                    </w:rPr>
                    <w:t>0,4</w:t>
                  </w:r>
                </w:p>
              </w:tc>
              <w:tc>
                <w:tcPr>
                  <w:tcW w:w="2304" w:type="dxa"/>
                </w:tcPr>
                <w:p w:rsidR="0068341B" w:rsidRPr="00E45F4F" w:rsidRDefault="0068341B" w:rsidP="00E45F4F">
                  <w:pPr>
                    <w:rPr>
                      <w:sz w:val="24"/>
                      <w:szCs w:val="24"/>
                    </w:rPr>
                  </w:pPr>
                  <w:r w:rsidRPr="00E45F4F">
                    <w:rPr>
                      <w:sz w:val="24"/>
                      <w:szCs w:val="24"/>
                    </w:rPr>
                    <w:t>45</w:t>
                  </w:r>
                </w:p>
              </w:tc>
              <w:tc>
                <w:tcPr>
                  <w:tcW w:w="2304" w:type="dxa"/>
                </w:tcPr>
                <w:p w:rsidR="0068341B" w:rsidRPr="00E45F4F" w:rsidRDefault="0068341B" w:rsidP="00E45F4F">
                  <w:pPr>
                    <w:rPr>
                      <w:sz w:val="24"/>
                      <w:szCs w:val="24"/>
                    </w:rPr>
                  </w:pPr>
                  <w:r w:rsidRPr="00E45F4F">
                    <w:rPr>
                      <w:sz w:val="24"/>
                      <w:szCs w:val="24"/>
                    </w:rPr>
                    <w:t>125</w:t>
                  </w:r>
                </w:p>
              </w:tc>
            </w:tr>
            <w:tr w:rsidR="0068341B" w:rsidRPr="00E45F4F" w:rsidTr="00135CAD">
              <w:tc>
                <w:tcPr>
                  <w:tcW w:w="2093" w:type="dxa"/>
                </w:tcPr>
                <w:p w:rsidR="0068341B" w:rsidRPr="00E45F4F" w:rsidRDefault="0068341B" w:rsidP="00E45F4F">
                  <w:pPr>
                    <w:rPr>
                      <w:sz w:val="24"/>
                      <w:szCs w:val="24"/>
                    </w:rPr>
                  </w:pPr>
                  <w:proofErr w:type="spellStart"/>
                  <w:r w:rsidRPr="00E45F4F">
                    <w:rPr>
                      <w:sz w:val="24"/>
                      <w:szCs w:val="24"/>
                    </w:rPr>
                    <w:t>норма</w:t>
                  </w:r>
                  <w:proofErr w:type="spellEnd"/>
                </w:p>
              </w:tc>
              <w:tc>
                <w:tcPr>
                  <w:tcW w:w="2338" w:type="dxa"/>
                </w:tcPr>
                <w:p w:rsidR="0068341B" w:rsidRPr="00E45F4F" w:rsidRDefault="0068341B" w:rsidP="00E45F4F">
                  <w:pPr>
                    <w:rPr>
                      <w:sz w:val="24"/>
                      <w:szCs w:val="24"/>
                    </w:rPr>
                  </w:pPr>
                  <w:r w:rsidRPr="00E45F4F">
                    <w:rPr>
                      <w:sz w:val="24"/>
                      <w:szCs w:val="24"/>
                    </w:rPr>
                    <w:t>0,3</w:t>
                  </w:r>
                </w:p>
              </w:tc>
              <w:tc>
                <w:tcPr>
                  <w:tcW w:w="2304" w:type="dxa"/>
                </w:tcPr>
                <w:p w:rsidR="0068341B" w:rsidRPr="00E45F4F" w:rsidRDefault="0068341B" w:rsidP="00E45F4F">
                  <w:pPr>
                    <w:rPr>
                      <w:sz w:val="24"/>
                      <w:szCs w:val="24"/>
                    </w:rPr>
                  </w:pPr>
                  <w:r w:rsidRPr="00E45F4F">
                    <w:rPr>
                      <w:sz w:val="24"/>
                      <w:szCs w:val="24"/>
                    </w:rPr>
                    <w:t>38</w:t>
                  </w:r>
                </w:p>
              </w:tc>
              <w:tc>
                <w:tcPr>
                  <w:tcW w:w="2304" w:type="dxa"/>
                </w:tcPr>
                <w:p w:rsidR="0068341B" w:rsidRPr="00E45F4F" w:rsidRDefault="0068341B" w:rsidP="00E45F4F">
                  <w:pPr>
                    <w:rPr>
                      <w:sz w:val="24"/>
                      <w:szCs w:val="24"/>
                    </w:rPr>
                  </w:pPr>
                  <w:r w:rsidRPr="00E45F4F">
                    <w:rPr>
                      <w:sz w:val="24"/>
                      <w:szCs w:val="24"/>
                    </w:rPr>
                    <w:t>75</w:t>
                  </w:r>
                </w:p>
              </w:tc>
            </w:tr>
            <w:tr w:rsidR="0068341B" w:rsidRPr="00E45F4F" w:rsidTr="00135CAD">
              <w:tc>
                <w:tcPr>
                  <w:tcW w:w="2093" w:type="dxa"/>
                </w:tcPr>
                <w:p w:rsidR="0068341B" w:rsidRPr="00E45F4F" w:rsidRDefault="0068341B" w:rsidP="00E45F4F">
                  <w:pPr>
                    <w:rPr>
                      <w:sz w:val="24"/>
                      <w:szCs w:val="24"/>
                    </w:rPr>
                  </w:pPr>
                  <w:proofErr w:type="spellStart"/>
                  <w:r w:rsidRPr="00E45F4F">
                    <w:rPr>
                      <w:sz w:val="24"/>
                      <w:szCs w:val="24"/>
                    </w:rPr>
                    <w:t>спад</w:t>
                  </w:r>
                  <w:proofErr w:type="spellEnd"/>
                </w:p>
              </w:tc>
              <w:tc>
                <w:tcPr>
                  <w:tcW w:w="2338" w:type="dxa"/>
                </w:tcPr>
                <w:p w:rsidR="0068341B" w:rsidRPr="00E45F4F" w:rsidRDefault="0068341B" w:rsidP="00E45F4F">
                  <w:pPr>
                    <w:rPr>
                      <w:sz w:val="24"/>
                      <w:szCs w:val="24"/>
                    </w:rPr>
                  </w:pPr>
                  <w:r w:rsidRPr="00E45F4F">
                    <w:rPr>
                      <w:sz w:val="24"/>
                      <w:szCs w:val="24"/>
                    </w:rPr>
                    <w:t>0,3</w:t>
                  </w:r>
                </w:p>
              </w:tc>
              <w:tc>
                <w:tcPr>
                  <w:tcW w:w="2304" w:type="dxa"/>
                </w:tcPr>
                <w:p w:rsidR="0068341B" w:rsidRPr="00E45F4F" w:rsidRDefault="0068341B" w:rsidP="00E45F4F">
                  <w:pPr>
                    <w:rPr>
                      <w:sz w:val="24"/>
                      <w:szCs w:val="24"/>
                    </w:rPr>
                  </w:pPr>
                  <w:r w:rsidRPr="00E45F4F">
                    <w:rPr>
                      <w:sz w:val="24"/>
                      <w:szCs w:val="24"/>
                    </w:rPr>
                    <w:t>15</w:t>
                  </w:r>
                </w:p>
              </w:tc>
              <w:tc>
                <w:tcPr>
                  <w:tcW w:w="2304" w:type="dxa"/>
                </w:tcPr>
                <w:p w:rsidR="0068341B" w:rsidRPr="00E45F4F" w:rsidRDefault="0068341B" w:rsidP="00E45F4F">
                  <w:pPr>
                    <w:rPr>
                      <w:sz w:val="24"/>
                      <w:szCs w:val="24"/>
                    </w:rPr>
                  </w:pPr>
                  <w:r w:rsidRPr="00E45F4F">
                    <w:rPr>
                      <w:sz w:val="24"/>
                      <w:szCs w:val="24"/>
                    </w:rPr>
                    <w:t>20</w:t>
                  </w:r>
                </w:p>
              </w:tc>
            </w:tr>
          </w:tbl>
          <w:p w:rsidR="0068341B" w:rsidRPr="00E45F4F" w:rsidRDefault="0068341B" w:rsidP="00E45F4F">
            <w:pPr>
              <w:pStyle w:val="af6"/>
              <w:spacing w:line="240" w:lineRule="auto"/>
              <w:ind w:left="0" w:firstLine="0"/>
              <w:rPr>
                <w:rFonts w:eastAsiaTheme="minorEastAsia"/>
                <w:b/>
                <w:szCs w:val="24"/>
                <w:lang w:val="ru-RU"/>
              </w:rPr>
            </w:pPr>
          </w:p>
          <w:p w:rsidR="0068341B" w:rsidRPr="00E45F4F" w:rsidRDefault="0068341B" w:rsidP="00E45F4F">
            <w:pPr>
              <w:spacing w:after="0" w:line="240" w:lineRule="auto"/>
              <w:rPr>
                <w:rFonts w:ascii="Times New Roman" w:hAnsi="Times New Roman" w:cs="Times New Roman"/>
                <w:b/>
                <w:sz w:val="24"/>
                <w:szCs w:val="24"/>
              </w:rPr>
            </w:pPr>
          </w:p>
          <w:p w:rsidR="0068341B" w:rsidRPr="00E45F4F" w:rsidRDefault="0068341B" w:rsidP="00E45F4F">
            <w:pPr>
              <w:spacing w:after="0" w:line="240" w:lineRule="auto"/>
              <w:rPr>
                <w:rFonts w:ascii="Times New Roman" w:hAnsi="Times New Roman" w:cs="Times New Roman"/>
                <w:b/>
                <w:sz w:val="24"/>
                <w:szCs w:val="24"/>
              </w:rPr>
            </w:pPr>
          </w:p>
          <w:p w:rsidR="0068341B" w:rsidRPr="00E45F4F" w:rsidRDefault="0068341B" w:rsidP="00E45F4F">
            <w:pPr>
              <w:spacing w:after="0" w:line="240" w:lineRule="auto"/>
              <w:rPr>
                <w:rFonts w:ascii="Times New Roman" w:hAnsi="Times New Roman" w:cs="Times New Roman"/>
                <w:b/>
                <w:sz w:val="24"/>
                <w:szCs w:val="24"/>
              </w:rPr>
            </w:pPr>
          </w:p>
          <w:p w:rsidR="0068341B" w:rsidRPr="00E45F4F" w:rsidRDefault="0068341B" w:rsidP="00E45F4F">
            <w:pPr>
              <w:spacing w:after="0" w:line="240" w:lineRule="auto"/>
              <w:rPr>
                <w:rFonts w:ascii="Times New Roman" w:hAnsi="Times New Roman" w:cs="Times New Roman"/>
                <w:sz w:val="24"/>
                <w:szCs w:val="24"/>
              </w:rPr>
            </w:pPr>
          </w:p>
          <w:p w:rsidR="0068341B" w:rsidRPr="00E45F4F" w:rsidRDefault="0068341B" w:rsidP="00E45F4F">
            <w:pPr>
              <w:spacing w:after="0" w:line="240" w:lineRule="auto"/>
              <w:rPr>
                <w:rFonts w:ascii="Times New Roman" w:hAnsi="Times New Roman" w:cs="Times New Roman"/>
                <w:i/>
                <w:sz w:val="24"/>
                <w:szCs w:val="24"/>
              </w:rPr>
            </w:pPr>
          </w:p>
        </w:tc>
      </w:tr>
      <w:tr w:rsidR="0068341B" w:rsidRPr="00667AF4"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8341B" w:rsidRPr="00E45F4F" w:rsidRDefault="0068341B" w:rsidP="00E45F4F">
            <w:pPr>
              <w:spacing w:after="0" w:line="240" w:lineRule="auto"/>
              <w:rPr>
                <w:rFonts w:ascii="Times New Roman" w:hAnsi="Times New Roman" w:cs="Times New Roman"/>
                <w:sz w:val="24"/>
                <w:szCs w:val="24"/>
              </w:rPr>
            </w:pPr>
            <w:proofErr w:type="spellStart"/>
            <w:r w:rsidRPr="00E45F4F">
              <w:rPr>
                <w:rFonts w:ascii="Times New Roman" w:hAnsi="Times New Roman" w:cs="Times New Roman"/>
                <w:sz w:val="24"/>
                <w:szCs w:val="24"/>
              </w:rPr>
              <w:lastRenderedPageBreak/>
              <w:t>Владеть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8341B" w:rsidRPr="00E45F4F" w:rsidRDefault="0068341B" w:rsidP="00E45F4F">
            <w:pPr>
              <w:pStyle w:val="23"/>
              <w:numPr>
                <w:ilvl w:val="0"/>
                <w:numId w:val="6"/>
              </w:numPr>
              <w:tabs>
                <w:tab w:val="left" w:pos="356"/>
                <w:tab w:val="left" w:pos="851"/>
              </w:tabs>
              <w:spacing w:after="0" w:line="240" w:lineRule="auto"/>
              <w:ind w:left="0" w:firstLine="0"/>
              <w:jc w:val="both"/>
            </w:pPr>
            <w:r w:rsidRPr="00E45F4F">
              <w:t>навыками поиска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68341B" w:rsidRPr="00E45F4F" w:rsidRDefault="0068341B" w:rsidP="00E45F4F">
            <w:pPr>
              <w:pStyle w:val="23"/>
              <w:numPr>
                <w:ilvl w:val="0"/>
                <w:numId w:val="6"/>
              </w:numPr>
              <w:tabs>
                <w:tab w:val="left" w:pos="356"/>
                <w:tab w:val="left" w:pos="851"/>
              </w:tabs>
              <w:spacing w:after="0" w:line="240" w:lineRule="auto"/>
              <w:ind w:left="0" w:firstLine="0"/>
              <w:jc w:val="both"/>
            </w:pPr>
            <w:r w:rsidRPr="00E45F4F">
              <w:t xml:space="preserve">навыками сбора, систематизации и анализа исходных </w:t>
            </w:r>
            <w:r w:rsidRPr="00E45F4F">
              <w:lastRenderedPageBreak/>
              <w:t>данных, необходимых для расчета экономических и социально-экономических показателей, характеризующих деятельность хозяйствующих субъектов, в том числе с использованием современных программных средств;</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8341B" w:rsidRPr="00E45F4F" w:rsidRDefault="0068341B" w:rsidP="00E45F4F">
            <w:pPr>
              <w:pStyle w:val="20"/>
              <w:keepLines/>
              <w:numPr>
                <w:ilvl w:val="1"/>
                <w:numId w:val="0"/>
              </w:numPr>
              <w:tabs>
                <w:tab w:val="left" w:pos="331"/>
              </w:tabs>
              <w:autoSpaceDE w:val="0"/>
              <w:autoSpaceDN w:val="0"/>
              <w:adjustRightInd w:val="0"/>
              <w:jc w:val="left"/>
              <w:rPr>
                <w:szCs w:val="24"/>
              </w:rPr>
            </w:pPr>
            <w:r w:rsidRPr="00E45F4F">
              <w:rPr>
                <w:szCs w:val="24"/>
              </w:rPr>
              <w:lastRenderedPageBreak/>
              <w:t>Примерный перечень тем комплексной исследовательской работы:</w:t>
            </w:r>
          </w:p>
          <w:p w:rsidR="0068341B" w:rsidRPr="00E45F4F" w:rsidRDefault="0068341B" w:rsidP="00E45F4F">
            <w:pPr>
              <w:spacing w:after="0" w:line="240" w:lineRule="auto"/>
              <w:ind w:left="360"/>
              <w:rPr>
                <w:rFonts w:ascii="Times New Roman" w:hAnsi="Times New Roman" w:cs="Times New Roman"/>
                <w:sz w:val="24"/>
                <w:szCs w:val="24"/>
                <w:lang w:val="ru-RU"/>
              </w:rPr>
            </w:pPr>
            <w:r w:rsidRPr="00E45F4F">
              <w:rPr>
                <w:rFonts w:ascii="Times New Roman" w:hAnsi="Times New Roman" w:cs="Times New Roman"/>
                <w:sz w:val="24"/>
                <w:szCs w:val="24"/>
                <w:lang w:val="ru-RU"/>
              </w:rPr>
              <w:t>1. Понятие, сущность и содержание предпринимательского риска.</w:t>
            </w:r>
          </w:p>
          <w:p w:rsidR="0068341B" w:rsidRPr="00E45F4F" w:rsidRDefault="0068341B" w:rsidP="00E45F4F">
            <w:pPr>
              <w:spacing w:after="0" w:line="240" w:lineRule="auto"/>
              <w:ind w:left="360"/>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 2. Факторы риска в предпринимательской деятельности. </w:t>
            </w:r>
          </w:p>
          <w:p w:rsidR="0068341B" w:rsidRPr="00E45F4F" w:rsidRDefault="0068341B" w:rsidP="00E45F4F">
            <w:pPr>
              <w:spacing w:after="0" w:line="240" w:lineRule="auto"/>
              <w:ind w:left="360"/>
              <w:rPr>
                <w:rFonts w:ascii="Times New Roman" w:hAnsi="Times New Roman" w:cs="Times New Roman"/>
                <w:sz w:val="24"/>
                <w:szCs w:val="24"/>
                <w:lang w:val="ru-RU"/>
              </w:rPr>
            </w:pPr>
            <w:r w:rsidRPr="00E45F4F">
              <w:rPr>
                <w:rFonts w:ascii="Times New Roman" w:hAnsi="Times New Roman" w:cs="Times New Roman"/>
                <w:sz w:val="24"/>
                <w:szCs w:val="24"/>
                <w:lang w:val="ru-RU"/>
              </w:rPr>
              <w:t>3. Особенности управления внешними и внутренними предпринимательскими рисками.</w:t>
            </w:r>
          </w:p>
          <w:p w:rsidR="0068341B" w:rsidRPr="00E45F4F" w:rsidRDefault="0068341B" w:rsidP="00E45F4F">
            <w:pPr>
              <w:spacing w:after="0" w:line="240" w:lineRule="auto"/>
              <w:ind w:left="360"/>
              <w:rPr>
                <w:rFonts w:ascii="Times New Roman" w:hAnsi="Times New Roman" w:cs="Times New Roman"/>
                <w:sz w:val="24"/>
                <w:szCs w:val="24"/>
                <w:lang w:val="ru-RU"/>
              </w:rPr>
            </w:pPr>
            <w:r w:rsidRPr="00E45F4F">
              <w:rPr>
                <w:rFonts w:ascii="Times New Roman" w:hAnsi="Times New Roman" w:cs="Times New Roman"/>
                <w:sz w:val="24"/>
                <w:szCs w:val="24"/>
                <w:lang w:val="ru-RU"/>
              </w:rPr>
              <w:t>4. Предпринимательские риски и несостоятельность (банкротство) организации.</w:t>
            </w:r>
          </w:p>
          <w:p w:rsidR="0068341B" w:rsidRPr="00E45F4F" w:rsidRDefault="0068341B" w:rsidP="00E45F4F">
            <w:pPr>
              <w:spacing w:after="0" w:line="240" w:lineRule="auto"/>
              <w:ind w:left="360"/>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 5. Предпринимательские риски и производственная деятельность предприятий (фирм).</w:t>
            </w:r>
          </w:p>
          <w:p w:rsidR="0068341B" w:rsidRPr="00E45F4F" w:rsidRDefault="0068341B" w:rsidP="00E45F4F">
            <w:pPr>
              <w:spacing w:after="0" w:line="240" w:lineRule="auto"/>
              <w:ind w:left="360"/>
              <w:rPr>
                <w:rFonts w:ascii="Times New Roman" w:hAnsi="Times New Roman" w:cs="Times New Roman"/>
                <w:sz w:val="24"/>
                <w:szCs w:val="24"/>
                <w:lang w:val="ru-RU"/>
              </w:rPr>
            </w:pPr>
            <w:r w:rsidRPr="00E45F4F">
              <w:rPr>
                <w:rFonts w:ascii="Times New Roman" w:hAnsi="Times New Roman" w:cs="Times New Roman"/>
                <w:sz w:val="24"/>
                <w:szCs w:val="24"/>
                <w:lang w:val="ru-RU"/>
              </w:rPr>
              <w:t>6. Предпринимательские риски и финансовая деятельность предприятий (фирм).</w:t>
            </w:r>
          </w:p>
          <w:p w:rsidR="0068341B" w:rsidRPr="00E45F4F" w:rsidRDefault="0068341B" w:rsidP="00E45F4F">
            <w:pPr>
              <w:spacing w:after="0" w:line="240" w:lineRule="auto"/>
              <w:ind w:left="360"/>
              <w:rPr>
                <w:rFonts w:ascii="Times New Roman" w:hAnsi="Times New Roman" w:cs="Times New Roman"/>
                <w:sz w:val="24"/>
                <w:szCs w:val="24"/>
                <w:lang w:val="ru-RU"/>
              </w:rPr>
            </w:pPr>
            <w:r w:rsidRPr="00E45F4F">
              <w:rPr>
                <w:rFonts w:ascii="Times New Roman" w:hAnsi="Times New Roman" w:cs="Times New Roman"/>
                <w:sz w:val="24"/>
                <w:szCs w:val="24"/>
                <w:lang w:val="ru-RU"/>
              </w:rPr>
              <w:lastRenderedPageBreak/>
              <w:t xml:space="preserve">7. Риск банкротства как основное проявление финансовых рисков. </w:t>
            </w:r>
          </w:p>
          <w:p w:rsidR="0068341B" w:rsidRPr="00E45F4F" w:rsidRDefault="0068341B" w:rsidP="00E45F4F">
            <w:pPr>
              <w:spacing w:after="0" w:line="240" w:lineRule="auto"/>
              <w:ind w:left="360"/>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8. Система информационного обеспечения управления рисками на предприятии. </w:t>
            </w:r>
          </w:p>
          <w:p w:rsidR="0068341B" w:rsidRPr="00E45F4F" w:rsidRDefault="0068341B" w:rsidP="00E45F4F">
            <w:pPr>
              <w:spacing w:after="0" w:line="240" w:lineRule="auto"/>
              <w:ind w:left="360"/>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9. Принципы управления предпринимательскими рисками. </w:t>
            </w:r>
          </w:p>
          <w:p w:rsidR="0068341B" w:rsidRPr="00E45F4F" w:rsidRDefault="0068341B" w:rsidP="00E45F4F">
            <w:pPr>
              <w:spacing w:after="0" w:line="240" w:lineRule="auto"/>
              <w:ind w:left="360"/>
              <w:rPr>
                <w:rFonts w:ascii="Times New Roman" w:hAnsi="Times New Roman" w:cs="Times New Roman"/>
                <w:sz w:val="24"/>
                <w:szCs w:val="24"/>
                <w:lang w:val="ru-RU"/>
              </w:rPr>
            </w:pPr>
            <w:r w:rsidRPr="00E45F4F">
              <w:rPr>
                <w:rFonts w:ascii="Times New Roman" w:hAnsi="Times New Roman" w:cs="Times New Roman"/>
                <w:sz w:val="24"/>
                <w:szCs w:val="24"/>
                <w:lang w:val="ru-RU"/>
              </w:rPr>
              <w:t>10.Стратегия и тактика управления предпринимательскими рисками.</w:t>
            </w:r>
          </w:p>
          <w:p w:rsidR="0068341B" w:rsidRPr="00E45F4F" w:rsidRDefault="0068341B" w:rsidP="00E45F4F">
            <w:pPr>
              <w:spacing w:after="0" w:line="240" w:lineRule="auto"/>
              <w:ind w:left="360"/>
              <w:rPr>
                <w:rFonts w:ascii="Times New Roman" w:hAnsi="Times New Roman" w:cs="Times New Roman"/>
                <w:sz w:val="24"/>
                <w:szCs w:val="24"/>
                <w:lang w:val="ru-RU"/>
              </w:rPr>
            </w:pPr>
            <w:r w:rsidRPr="00E45F4F">
              <w:rPr>
                <w:rFonts w:ascii="Times New Roman" w:hAnsi="Times New Roman" w:cs="Times New Roman"/>
                <w:sz w:val="24"/>
                <w:szCs w:val="24"/>
                <w:lang w:val="ru-RU"/>
              </w:rPr>
              <w:t>11. Финансовая среда предпринимательства и финансовые риски.</w:t>
            </w:r>
          </w:p>
        </w:tc>
      </w:tr>
      <w:tr w:rsidR="0068341B" w:rsidRPr="00667AF4" w:rsidTr="00135CAD">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8341B" w:rsidRPr="00E45F4F" w:rsidRDefault="0068341B" w:rsidP="00E45F4F">
            <w:pPr>
              <w:pStyle w:val="20"/>
              <w:keepLines/>
              <w:numPr>
                <w:ilvl w:val="1"/>
                <w:numId w:val="0"/>
              </w:numPr>
              <w:tabs>
                <w:tab w:val="left" w:pos="331"/>
              </w:tabs>
              <w:autoSpaceDE w:val="0"/>
              <w:autoSpaceDN w:val="0"/>
              <w:adjustRightInd w:val="0"/>
              <w:jc w:val="left"/>
              <w:rPr>
                <w:szCs w:val="24"/>
              </w:rPr>
            </w:pPr>
            <w:r w:rsidRPr="00E45F4F">
              <w:rPr>
                <w:szCs w:val="24"/>
              </w:rPr>
              <w:lastRenderedPageBreak/>
              <w:t>ПК- 21 – способностью составлять финансовые планы организации, обеспечивать осуществление финансовых взаимоотношений с организациями, органами государственной власти и местного самоуправления</w:t>
            </w:r>
          </w:p>
        </w:tc>
      </w:tr>
      <w:tr w:rsidR="0068341B" w:rsidRPr="00667AF4"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8341B" w:rsidRPr="00E45F4F" w:rsidRDefault="0068341B" w:rsidP="00E45F4F">
            <w:pPr>
              <w:spacing w:after="0" w:line="240" w:lineRule="auto"/>
              <w:rPr>
                <w:rFonts w:ascii="Times New Roman" w:hAnsi="Times New Roman" w:cs="Times New Roman"/>
                <w:sz w:val="24"/>
                <w:szCs w:val="24"/>
              </w:rPr>
            </w:pPr>
            <w:proofErr w:type="spellStart"/>
            <w:r w:rsidRPr="00E45F4F">
              <w:rPr>
                <w:rFonts w:ascii="Times New Roman" w:hAnsi="Times New Roman" w:cs="Times New Roman"/>
                <w:sz w:val="24"/>
                <w:szCs w:val="24"/>
              </w:rPr>
              <w:t>Знать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8341B" w:rsidRPr="00E45F4F" w:rsidRDefault="0068341B" w:rsidP="00E45F4F">
            <w:pPr>
              <w:pStyle w:val="af6"/>
              <w:numPr>
                <w:ilvl w:val="0"/>
                <w:numId w:val="34"/>
              </w:numPr>
              <w:tabs>
                <w:tab w:val="left" w:pos="459"/>
              </w:tabs>
              <w:spacing w:line="240" w:lineRule="auto"/>
              <w:ind w:left="0" w:firstLine="0"/>
              <w:rPr>
                <w:szCs w:val="24"/>
                <w:lang w:val="ru-RU"/>
              </w:rPr>
            </w:pPr>
            <w:r w:rsidRPr="00E45F4F">
              <w:rPr>
                <w:szCs w:val="24"/>
                <w:lang w:val="ru-RU"/>
              </w:rPr>
              <w:t>сущность, назначение, виды и структуру финансовых планов организации;</w:t>
            </w:r>
          </w:p>
          <w:p w:rsidR="0068341B" w:rsidRPr="00E45F4F" w:rsidRDefault="0068341B" w:rsidP="00E45F4F">
            <w:pPr>
              <w:pStyle w:val="af6"/>
              <w:numPr>
                <w:ilvl w:val="0"/>
                <w:numId w:val="34"/>
              </w:numPr>
              <w:tabs>
                <w:tab w:val="left" w:pos="459"/>
              </w:tabs>
              <w:spacing w:line="240" w:lineRule="auto"/>
              <w:ind w:left="0" w:firstLine="0"/>
              <w:rPr>
                <w:szCs w:val="24"/>
                <w:lang w:val="ru-RU"/>
              </w:rPr>
            </w:pPr>
            <w:r w:rsidRPr="00E45F4F">
              <w:rPr>
                <w:szCs w:val="24"/>
                <w:lang w:val="ru-RU"/>
              </w:rPr>
              <w:t>экономическую терминологию, применяемую при выполнении необходимых для составления финансовых планов расчетов;</w:t>
            </w:r>
          </w:p>
          <w:p w:rsidR="0068341B" w:rsidRPr="00E45F4F" w:rsidRDefault="0068341B" w:rsidP="00E45F4F">
            <w:pPr>
              <w:pStyle w:val="af6"/>
              <w:numPr>
                <w:ilvl w:val="0"/>
                <w:numId w:val="34"/>
              </w:numPr>
              <w:tabs>
                <w:tab w:val="left" w:pos="459"/>
              </w:tabs>
              <w:spacing w:line="240" w:lineRule="auto"/>
              <w:ind w:left="0" w:firstLine="0"/>
              <w:rPr>
                <w:szCs w:val="24"/>
                <w:lang w:val="ru-RU"/>
              </w:rPr>
            </w:pPr>
            <w:r w:rsidRPr="00E45F4F">
              <w:rPr>
                <w:szCs w:val="24"/>
                <w:lang w:val="ru-RU"/>
              </w:rPr>
              <w:t>методику разработки финансовых планов организации;</w:t>
            </w:r>
          </w:p>
          <w:p w:rsidR="0068341B" w:rsidRPr="00E45F4F" w:rsidRDefault="0068341B" w:rsidP="00E45F4F">
            <w:pPr>
              <w:pStyle w:val="af6"/>
              <w:numPr>
                <w:ilvl w:val="0"/>
                <w:numId w:val="34"/>
              </w:numPr>
              <w:tabs>
                <w:tab w:val="left" w:pos="459"/>
              </w:tabs>
              <w:spacing w:line="240" w:lineRule="auto"/>
              <w:ind w:left="0" w:firstLine="0"/>
              <w:rPr>
                <w:szCs w:val="24"/>
                <w:lang w:val="ru-RU"/>
              </w:rPr>
            </w:pPr>
            <w:r w:rsidRPr="00E45F4F">
              <w:rPr>
                <w:szCs w:val="24"/>
                <w:lang w:val="ru-RU"/>
              </w:rPr>
              <w:t>содержание и характер финансовых взаимоотношений с другими организациями;</w:t>
            </w:r>
          </w:p>
          <w:p w:rsidR="0068341B" w:rsidRPr="00E45F4F" w:rsidRDefault="0068341B" w:rsidP="00E45F4F">
            <w:pPr>
              <w:pStyle w:val="af6"/>
              <w:numPr>
                <w:ilvl w:val="0"/>
                <w:numId w:val="34"/>
              </w:numPr>
              <w:tabs>
                <w:tab w:val="left" w:pos="459"/>
              </w:tabs>
              <w:spacing w:line="240" w:lineRule="auto"/>
              <w:ind w:left="0" w:firstLine="0"/>
              <w:rPr>
                <w:szCs w:val="24"/>
                <w:lang w:val="ru-RU"/>
              </w:rPr>
            </w:pPr>
            <w:r w:rsidRPr="00E45F4F">
              <w:rPr>
                <w:szCs w:val="24"/>
                <w:lang w:val="ru-RU"/>
              </w:rPr>
              <w:t>содержание и характер финансовых взаимоотношений с органами государственной власти и местного самоуправления;</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8341B" w:rsidRPr="00E45F4F" w:rsidRDefault="0068341B" w:rsidP="00E45F4F">
            <w:pPr>
              <w:pStyle w:val="20"/>
              <w:keepLines/>
              <w:numPr>
                <w:ilvl w:val="1"/>
                <w:numId w:val="0"/>
              </w:numPr>
              <w:tabs>
                <w:tab w:val="left" w:pos="463"/>
              </w:tabs>
              <w:autoSpaceDE w:val="0"/>
              <w:autoSpaceDN w:val="0"/>
              <w:adjustRightInd w:val="0"/>
              <w:jc w:val="left"/>
              <w:rPr>
                <w:szCs w:val="24"/>
              </w:rPr>
            </w:pPr>
            <w:r w:rsidRPr="00E45F4F">
              <w:rPr>
                <w:szCs w:val="24"/>
              </w:rPr>
              <w:t xml:space="preserve">Перечень теоретических вопросов к зачету: </w:t>
            </w:r>
          </w:p>
          <w:p w:rsidR="0068341B" w:rsidRPr="00E45F4F" w:rsidRDefault="0068341B" w:rsidP="00E45F4F">
            <w:pPr>
              <w:numPr>
                <w:ilvl w:val="0"/>
                <w:numId w:val="27"/>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Понятие финансового предпринимательства. Характеристика факторов макросреды финансового предпринимательства.</w:t>
            </w:r>
          </w:p>
          <w:p w:rsidR="0068341B" w:rsidRPr="00E45F4F" w:rsidRDefault="0068341B" w:rsidP="00E45F4F">
            <w:pPr>
              <w:numPr>
                <w:ilvl w:val="0"/>
                <w:numId w:val="27"/>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Характеристика факторов микросреды финансового предпринимательства.</w:t>
            </w:r>
          </w:p>
          <w:p w:rsidR="0068341B" w:rsidRPr="00E45F4F" w:rsidRDefault="0068341B" w:rsidP="00E45F4F">
            <w:pPr>
              <w:numPr>
                <w:ilvl w:val="0"/>
                <w:numId w:val="27"/>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Риск как экономическая категория. Условия определенности и неопределенности.</w:t>
            </w:r>
          </w:p>
          <w:p w:rsidR="0068341B" w:rsidRPr="00E45F4F" w:rsidRDefault="0068341B" w:rsidP="00E45F4F">
            <w:pPr>
              <w:numPr>
                <w:ilvl w:val="0"/>
                <w:numId w:val="27"/>
              </w:numPr>
              <w:spacing w:after="0" w:line="240" w:lineRule="auto"/>
              <w:jc w:val="both"/>
              <w:rPr>
                <w:rFonts w:ascii="Times New Roman" w:hAnsi="Times New Roman" w:cs="Times New Roman"/>
                <w:sz w:val="24"/>
                <w:szCs w:val="24"/>
              </w:rPr>
            </w:pPr>
            <w:proofErr w:type="spellStart"/>
            <w:r w:rsidRPr="00E45F4F">
              <w:rPr>
                <w:rFonts w:ascii="Times New Roman" w:hAnsi="Times New Roman" w:cs="Times New Roman"/>
                <w:sz w:val="24"/>
                <w:szCs w:val="24"/>
              </w:rPr>
              <w:t>Характеристика</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предпринимательского</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риска</w:t>
            </w:r>
            <w:proofErr w:type="spellEnd"/>
            <w:r w:rsidRPr="00E45F4F">
              <w:rPr>
                <w:rFonts w:ascii="Times New Roman" w:hAnsi="Times New Roman" w:cs="Times New Roman"/>
                <w:sz w:val="24"/>
                <w:szCs w:val="24"/>
              </w:rPr>
              <w:t>.</w:t>
            </w:r>
          </w:p>
          <w:p w:rsidR="0068341B" w:rsidRPr="00E45F4F" w:rsidRDefault="0068341B" w:rsidP="00E45F4F">
            <w:pPr>
              <w:numPr>
                <w:ilvl w:val="0"/>
                <w:numId w:val="27"/>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Виды рисков, основные элементы классификации рисков.</w:t>
            </w:r>
          </w:p>
          <w:p w:rsidR="0068341B" w:rsidRPr="00E45F4F" w:rsidRDefault="0068341B" w:rsidP="00E45F4F">
            <w:pPr>
              <w:numPr>
                <w:ilvl w:val="0"/>
                <w:numId w:val="27"/>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Основные причины и источники хозяйственного риска.</w:t>
            </w:r>
          </w:p>
          <w:p w:rsidR="0068341B" w:rsidRPr="00E45F4F" w:rsidRDefault="0068341B" w:rsidP="00E45F4F">
            <w:pPr>
              <w:numPr>
                <w:ilvl w:val="0"/>
                <w:numId w:val="27"/>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Внешние и внутренние предпринимательские риски.</w:t>
            </w:r>
          </w:p>
          <w:p w:rsidR="0068341B" w:rsidRPr="00E45F4F" w:rsidRDefault="0068341B" w:rsidP="00E45F4F">
            <w:pPr>
              <w:numPr>
                <w:ilvl w:val="0"/>
                <w:numId w:val="27"/>
              </w:numPr>
              <w:spacing w:after="0" w:line="240" w:lineRule="auto"/>
              <w:jc w:val="both"/>
              <w:rPr>
                <w:rFonts w:ascii="Times New Roman" w:hAnsi="Times New Roman" w:cs="Times New Roman"/>
                <w:sz w:val="24"/>
                <w:szCs w:val="24"/>
              </w:rPr>
            </w:pPr>
            <w:proofErr w:type="spellStart"/>
            <w:r w:rsidRPr="00E45F4F">
              <w:rPr>
                <w:rFonts w:ascii="Times New Roman" w:hAnsi="Times New Roman" w:cs="Times New Roman"/>
                <w:sz w:val="24"/>
                <w:szCs w:val="24"/>
              </w:rPr>
              <w:t>Стратегия</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управления</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предпринимательскими</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рисками</w:t>
            </w:r>
            <w:proofErr w:type="spellEnd"/>
            <w:r w:rsidRPr="00E45F4F">
              <w:rPr>
                <w:rFonts w:ascii="Times New Roman" w:hAnsi="Times New Roman" w:cs="Times New Roman"/>
                <w:sz w:val="24"/>
                <w:szCs w:val="24"/>
              </w:rPr>
              <w:t>.</w:t>
            </w:r>
          </w:p>
          <w:p w:rsidR="0068341B" w:rsidRPr="00E45F4F" w:rsidRDefault="0068341B" w:rsidP="00E45F4F">
            <w:pPr>
              <w:numPr>
                <w:ilvl w:val="0"/>
                <w:numId w:val="27"/>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Основные задачи и принципы управления риском.</w:t>
            </w:r>
          </w:p>
          <w:p w:rsidR="0068341B" w:rsidRPr="00E45F4F" w:rsidRDefault="0068341B" w:rsidP="00E45F4F">
            <w:pPr>
              <w:numPr>
                <w:ilvl w:val="0"/>
                <w:numId w:val="27"/>
              </w:numPr>
              <w:spacing w:after="0" w:line="240" w:lineRule="auto"/>
              <w:jc w:val="both"/>
              <w:rPr>
                <w:rFonts w:ascii="Times New Roman" w:hAnsi="Times New Roman" w:cs="Times New Roman"/>
                <w:sz w:val="24"/>
                <w:szCs w:val="24"/>
              </w:rPr>
            </w:pPr>
            <w:proofErr w:type="spellStart"/>
            <w:r w:rsidRPr="00E45F4F">
              <w:rPr>
                <w:rFonts w:ascii="Times New Roman" w:hAnsi="Times New Roman" w:cs="Times New Roman"/>
                <w:sz w:val="24"/>
                <w:szCs w:val="24"/>
              </w:rPr>
              <w:t>Политика</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этапы</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управления</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риском</w:t>
            </w:r>
            <w:proofErr w:type="spellEnd"/>
            <w:r w:rsidRPr="00E45F4F">
              <w:rPr>
                <w:rFonts w:ascii="Times New Roman" w:hAnsi="Times New Roman" w:cs="Times New Roman"/>
                <w:sz w:val="24"/>
                <w:szCs w:val="24"/>
              </w:rPr>
              <w:t>.</w:t>
            </w:r>
          </w:p>
          <w:p w:rsidR="0068341B" w:rsidRPr="00E45F4F" w:rsidRDefault="0068341B" w:rsidP="00E45F4F">
            <w:pPr>
              <w:numPr>
                <w:ilvl w:val="0"/>
                <w:numId w:val="27"/>
              </w:numPr>
              <w:spacing w:after="0" w:line="240" w:lineRule="auto"/>
              <w:jc w:val="both"/>
              <w:rPr>
                <w:rFonts w:ascii="Times New Roman" w:hAnsi="Times New Roman" w:cs="Times New Roman"/>
                <w:sz w:val="24"/>
                <w:szCs w:val="24"/>
              </w:rPr>
            </w:pPr>
            <w:proofErr w:type="spellStart"/>
            <w:r w:rsidRPr="00E45F4F">
              <w:rPr>
                <w:rFonts w:ascii="Times New Roman" w:hAnsi="Times New Roman" w:cs="Times New Roman"/>
                <w:sz w:val="24"/>
                <w:szCs w:val="24"/>
              </w:rPr>
              <w:t>Основные</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условия</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избежания</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риска</w:t>
            </w:r>
            <w:proofErr w:type="spellEnd"/>
            <w:r w:rsidRPr="00E45F4F">
              <w:rPr>
                <w:rFonts w:ascii="Times New Roman" w:hAnsi="Times New Roman" w:cs="Times New Roman"/>
                <w:sz w:val="24"/>
                <w:szCs w:val="24"/>
              </w:rPr>
              <w:t>.</w:t>
            </w:r>
          </w:p>
          <w:p w:rsidR="0068341B" w:rsidRPr="00E45F4F" w:rsidRDefault="0068341B" w:rsidP="00E45F4F">
            <w:pPr>
              <w:numPr>
                <w:ilvl w:val="0"/>
                <w:numId w:val="27"/>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Основные методы системы внутренних механизмов нейтрализации рисков.</w:t>
            </w:r>
          </w:p>
          <w:p w:rsidR="0068341B" w:rsidRPr="00E45F4F" w:rsidRDefault="0068341B" w:rsidP="00E45F4F">
            <w:pPr>
              <w:numPr>
                <w:ilvl w:val="0"/>
                <w:numId w:val="27"/>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Статистические методы принятия решений в условиях риска.</w:t>
            </w:r>
          </w:p>
          <w:p w:rsidR="0068341B" w:rsidRPr="00E45F4F" w:rsidRDefault="0068341B" w:rsidP="00E45F4F">
            <w:pPr>
              <w:numPr>
                <w:ilvl w:val="0"/>
                <w:numId w:val="27"/>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Сценарный подход к оценке риска.</w:t>
            </w:r>
          </w:p>
          <w:p w:rsidR="0068341B" w:rsidRPr="00E45F4F" w:rsidRDefault="0068341B" w:rsidP="00E45F4F">
            <w:pPr>
              <w:numPr>
                <w:ilvl w:val="0"/>
                <w:numId w:val="27"/>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Метод чувствительности в оценке риска.</w:t>
            </w:r>
          </w:p>
          <w:p w:rsidR="0068341B" w:rsidRPr="00E45F4F" w:rsidRDefault="0068341B" w:rsidP="00E45F4F">
            <w:pPr>
              <w:numPr>
                <w:ilvl w:val="0"/>
                <w:numId w:val="27"/>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Метод «дерево решений» в оценке риска.</w:t>
            </w:r>
          </w:p>
          <w:p w:rsidR="0068341B" w:rsidRPr="00E45F4F" w:rsidRDefault="0068341B" w:rsidP="00E45F4F">
            <w:pPr>
              <w:numPr>
                <w:ilvl w:val="0"/>
                <w:numId w:val="27"/>
              </w:numPr>
              <w:spacing w:after="0" w:line="240" w:lineRule="auto"/>
              <w:jc w:val="both"/>
              <w:rPr>
                <w:rFonts w:ascii="Times New Roman" w:hAnsi="Times New Roman" w:cs="Times New Roman"/>
                <w:sz w:val="24"/>
                <w:szCs w:val="24"/>
              </w:rPr>
            </w:pPr>
            <w:proofErr w:type="spellStart"/>
            <w:r w:rsidRPr="00E45F4F">
              <w:rPr>
                <w:rFonts w:ascii="Times New Roman" w:hAnsi="Times New Roman" w:cs="Times New Roman"/>
                <w:sz w:val="24"/>
                <w:szCs w:val="24"/>
              </w:rPr>
              <w:t>Экспертный</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метод</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оценки</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риска</w:t>
            </w:r>
            <w:proofErr w:type="spellEnd"/>
            <w:r w:rsidRPr="00E45F4F">
              <w:rPr>
                <w:rFonts w:ascii="Times New Roman" w:hAnsi="Times New Roman" w:cs="Times New Roman"/>
                <w:sz w:val="24"/>
                <w:szCs w:val="24"/>
              </w:rPr>
              <w:t>.</w:t>
            </w:r>
          </w:p>
          <w:p w:rsidR="0068341B" w:rsidRPr="00E45F4F" w:rsidRDefault="0068341B" w:rsidP="00E45F4F">
            <w:pPr>
              <w:numPr>
                <w:ilvl w:val="0"/>
                <w:numId w:val="27"/>
              </w:numPr>
              <w:spacing w:after="0" w:line="240" w:lineRule="auto"/>
              <w:jc w:val="both"/>
              <w:rPr>
                <w:rFonts w:ascii="Times New Roman" w:hAnsi="Times New Roman" w:cs="Times New Roman"/>
                <w:sz w:val="24"/>
                <w:szCs w:val="24"/>
              </w:rPr>
            </w:pPr>
            <w:proofErr w:type="spellStart"/>
            <w:r w:rsidRPr="00E45F4F">
              <w:rPr>
                <w:rFonts w:ascii="Times New Roman" w:hAnsi="Times New Roman" w:cs="Times New Roman"/>
                <w:sz w:val="24"/>
                <w:szCs w:val="24"/>
              </w:rPr>
              <w:t>Метод</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Дельфи</w:t>
            </w:r>
            <w:proofErr w:type="spellEnd"/>
            <w:r w:rsidRPr="00E45F4F">
              <w:rPr>
                <w:rFonts w:ascii="Times New Roman" w:hAnsi="Times New Roman" w:cs="Times New Roman"/>
                <w:sz w:val="24"/>
                <w:szCs w:val="24"/>
              </w:rPr>
              <w:t>.</w:t>
            </w:r>
          </w:p>
          <w:p w:rsidR="0068341B" w:rsidRPr="00E45F4F" w:rsidRDefault="0068341B" w:rsidP="00E45F4F">
            <w:pPr>
              <w:numPr>
                <w:ilvl w:val="0"/>
                <w:numId w:val="27"/>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Оценка степени риска в условиях определенности.</w:t>
            </w:r>
          </w:p>
          <w:p w:rsidR="0068341B" w:rsidRPr="00E45F4F" w:rsidRDefault="0068341B" w:rsidP="00E45F4F">
            <w:pPr>
              <w:numPr>
                <w:ilvl w:val="0"/>
                <w:numId w:val="27"/>
              </w:numPr>
              <w:spacing w:after="0" w:line="240" w:lineRule="auto"/>
              <w:jc w:val="both"/>
              <w:rPr>
                <w:rFonts w:ascii="Times New Roman" w:hAnsi="Times New Roman" w:cs="Times New Roman"/>
                <w:sz w:val="24"/>
                <w:szCs w:val="24"/>
              </w:rPr>
            </w:pPr>
            <w:proofErr w:type="spellStart"/>
            <w:r w:rsidRPr="00E45F4F">
              <w:rPr>
                <w:rFonts w:ascii="Times New Roman" w:hAnsi="Times New Roman" w:cs="Times New Roman"/>
                <w:sz w:val="24"/>
                <w:szCs w:val="24"/>
              </w:rPr>
              <w:t>Классификация</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финансовых</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рисков</w:t>
            </w:r>
            <w:proofErr w:type="spellEnd"/>
            <w:r w:rsidRPr="00E45F4F">
              <w:rPr>
                <w:rFonts w:ascii="Times New Roman" w:hAnsi="Times New Roman" w:cs="Times New Roman"/>
                <w:sz w:val="24"/>
                <w:szCs w:val="24"/>
              </w:rPr>
              <w:t>.</w:t>
            </w:r>
          </w:p>
          <w:p w:rsidR="0068341B" w:rsidRPr="00E45F4F" w:rsidRDefault="0068341B" w:rsidP="00E45F4F">
            <w:pPr>
              <w:numPr>
                <w:ilvl w:val="0"/>
                <w:numId w:val="27"/>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Риски развития, процентные риски. Характеристика.</w:t>
            </w:r>
          </w:p>
          <w:p w:rsidR="0068341B" w:rsidRPr="00E45F4F" w:rsidRDefault="0068341B" w:rsidP="00E45F4F">
            <w:pPr>
              <w:numPr>
                <w:ilvl w:val="0"/>
                <w:numId w:val="27"/>
              </w:numPr>
              <w:spacing w:after="0" w:line="240" w:lineRule="auto"/>
              <w:jc w:val="both"/>
              <w:rPr>
                <w:rFonts w:ascii="Times New Roman" w:hAnsi="Times New Roman" w:cs="Times New Roman"/>
                <w:sz w:val="24"/>
                <w:szCs w:val="24"/>
              </w:rPr>
            </w:pPr>
            <w:proofErr w:type="spellStart"/>
            <w:r w:rsidRPr="00E45F4F">
              <w:rPr>
                <w:rFonts w:ascii="Times New Roman" w:hAnsi="Times New Roman" w:cs="Times New Roman"/>
                <w:sz w:val="24"/>
                <w:szCs w:val="24"/>
              </w:rPr>
              <w:lastRenderedPageBreak/>
              <w:t>Анализ</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кредитных</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рисков</w:t>
            </w:r>
            <w:proofErr w:type="spellEnd"/>
            <w:r w:rsidRPr="00E45F4F">
              <w:rPr>
                <w:rFonts w:ascii="Times New Roman" w:hAnsi="Times New Roman" w:cs="Times New Roman"/>
                <w:sz w:val="24"/>
                <w:szCs w:val="24"/>
              </w:rPr>
              <w:t>.</w:t>
            </w:r>
          </w:p>
          <w:p w:rsidR="0068341B" w:rsidRPr="00E45F4F" w:rsidRDefault="0068341B" w:rsidP="00E45F4F">
            <w:pPr>
              <w:numPr>
                <w:ilvl w:val="0"/>
                <w:numId w:val="27"/>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Оценка риска на основе финансовой отчетности.</w:t>
            </w:r>
          </w:p>
          <w:p w:rsidR="0068341B" w:rsidRPr="00E45F4F" w:rsidRDefault="0068341B" w:rsidP="00E45F4F">
            <w:pPr>
              <w:numPr>
                <w:ilvl w:val="0"/>
                <w:numId w:val="27"/>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Совокупный предпринимательский риск и методы его оценки.</w:t>
            </w:r>
          </w:p>
          <w:p w:rsidR="0068341B" w:rsidRPr="00E45F4F" w:rsidRDefault="0068341B" w:rsidP="00E45F4F">
            <w:pPr>
              <w:numPr>
                <w:ilvl w:val="0"/>
                <w:numId w:val="27"/>
              </w:numPr>
              <w:spacing w:after="0" w:line="240" w:lineRule="auto"/>
              <w:jc w:val="both"/>
              <w:rPr>
                <w:rFonts w:ascii="Times New Roman" w:hAnsi="Times New Roman" w:cs="Times New Roman"/>
                <w:sz w:val="24"/>
                <w:szCs w:val="24"/>
              </w:rPr>
            </w:pPr>
            <w:proofErr w:type="spellStart"/>
            <w:r w:rsidRPr="00E45F4F">
              <w:rPr>
                <w:rFonts w:ascii="Times New Roman" w:hAnsi="Times New Roman" w:cs="Times New Roman"/>
                <w:sz w:val="24"/>
                <w:szCs w:val="24"/>
              </w:rPr>
              <w:t>Риск</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инвестиций</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Характеристика</w:t>
            </w:r>
            <w:proofErr w:type="spellEnd"/>
            <w:r w:rsidRPr="00E45F4F">
              <w:rPr>
                <w:rFonts w:ascii="Times New Roman" w:hAnsi="Times New Roman" w:cs="Times New Roman"/>
                <w:sz w:val="24"/>
                <w:szCs w:val="24"/>
              </w:rPr>
              <w:t>.</w:t>
            </w:r>
          </w:p>
          <w:p w:rsidR="0068341B" w:rsidRPr="00E45F4F" w:rsidRDefault="0068341B" w:rsidP="00E45F4F">
            <w:pPr>
              <w:numPr>
                <w:ilvl w:val="0"/>
                <w:numId w:val="27"/>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Валютные риски, меры по снижению валютных рисков.</w:t>
            </w:r>
          </w:p>
          <w:p w:rsidR="0068341B" w:rsidRPr="00E45F4F" w:rsidRDefault="0068341B" w:rsidP="00E45F4F">
            <w:pPr>
              <w:numPr>
                <w:ilvl w:val="0"/>
                <w:numId w:val="27"/>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Общая схема процесса управления риском.</w:t>
            </w:r>
          </w:p>
          <w:p w:rsidR="0068341B" w:rsidRPr="00E45F4F" w:rsidRDefault="0068341B" w:rsidP="00E45F4F">
            <w:pPr>
              <w:numPr>
                <w:ilvl w:val="0"/>
                <w:numId w:val="27"/>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Диверсификация как метод снижения риска.</w:t>
            </w:r>
          </w:p>
          <w:p w:rsidR="0068341B" w:rsidRPr="00E45F4F" w:rsidRDefault="0068341B" w:rsidP="00E45F4F">
            <w:pPr>
              <w:numPr>
                <w:ilvl w:val="0"/>
                <w:numId w:val="27"/>
              </w:numPr>
              <w:spacing w:after="0" w:line="240" w:lineRule="auto"/>
              <w:jc w:val="both"/>
              <w:rPr>
                <w:rFonts w:ascii="Times New Roman" w:hAnsi="Times New Roman" w:cs="Times New Roman"/>
                <w:sz w:val="24"/>
                <w:szCs w:val="24"/>
              </w:rPr>
            </w:pPr>
            <w:proofErr w:type="spellStart"/>
            <w:r w:rsidRPr="00E45F4F">
              <w:rPr>
                <w:rFonts w:ascii="Times New Roman" w:hAnsi="Times New Roman" w:cs="Times New Roman"/>
                <w:sz w:val="24"/>
                <w:szCs w:val="24"/>
              </w:rPr>
              <w:t>Сущность</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страхования</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риска</w:t>
            </w:r>
            <w:proofErr w:type="spellEnd"/>
            <w:r w:rsidRPr="00E45F4F">
              <w:rPr>
                <w:rFonts w:ascii="Times New Roman" w:hAnsi="Times New Roman" w:cs="Times New Roman"/>
                <w:sz w:val="24"/>
                <w:szCs w:val="24"/>
              </w:rPr>
              <w:t>.</w:t>
            </w:r>
          </w:p>
          <w:p w:rsidR="0068341B" w:rsidRPr="00E45F4F" w:rsidRDefault="0068341B" w:rsidP="00E45F4F">
            <w:pPr>
              <w:numPr>
                <w:ilvl w:val="0"/>
                <w:numId w:val="27"/>
              </w:numPr>
              <w:spacing w:after="0" w:line="240" w:lineRule="auto"/>
              <w:jc w:val="both"/>
              <w:rPr>
                <w:rFonts w:ascii="Times New Roman" w:hAnsi="Times New Roman" w:cs="Times New Roman"/>
                <w:sz w:val="24"/>
                <w:szCs w:val="24"/>
              </w:rPr>
            </w:pPr>
            <w:proofErr w:type="spellStart"/>
            <w:r w:rsidRPr="00E45F4F">
              <w:rPr>
                <w:rFonts w:ascii="Times New Roman" w:hAnsi="Times New Roman" w:cs="Times New Roman"/>
                <w:sz w:val="24"/>
                <w:szCs w:val="24"/>
              </w:rPr>
              <w:t>Хеджирование</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основные</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понятия</w:t>
            </w:r>
            <w:proofErr w:type="spellEnd"/>
            <w:r w:rsidRPr="00E45F4F">
              <w:rPr>
                <w:rFonts w:ascii="Times New Roman" w:hAnsi="Times New Roman" w:cs="Times New Roman"/>
                <w:sz w:val="24"/>
                <w:szCs w:val="24"/>
              </w:rPr>
              <w:t>.</w:t>
            </w:r>
          </w:p>
          <w:p w:rsidR="0068341B" w:rsidRPr="00E45F4F" w:rsidRDefault="0068341B" w:rsidP="00E45F4F">
            <w:pPr>
              <w:numPr>
                <w:ilvl w:val="0"/>
                <w:numId w:val="27"/>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Опционы. Отличие страхования от хеджирования.</w:t>
            </w:r>
          </w:p>
          <w:p w:rsidR="0068341B" w:rsidRPr="00E45F4F" w:rsidRDefault="0068341B" w:rsidP="00E45F4F">
            <w:pPr>
              <w:numPr>
                <w:ilvl w:val="0"/>
                <w:numId w:val="27"/>
              </w:numPr>
              <w:spacing w:after="0" w:line="240" w:lineRule="auto"/>
              <w:jc w:val="both"/>
              <w:rPr>
                <w:rFonts w:ascii="Times New Roman" w:hAnsi="Times New Roman" w:cs="Times New Roman"/>
                <w:sz w:val="24"/>
                <w:szCs w:val="24"/>
                <w:lang w:val="ru-RU"/>
              </w:rPr>
            </w:pPr>
            <w:proofErr w:type="spellStart"/>
            <w:r w:rsidRPr="00E45F4F">
              <w:rPr>
                <w:rFonts w:ascii="Times New Roman" w:hAnsi="Times New Roman" w:cs="Times New Roman"/>
                <w:sz w:val="24"/>
                <w:szCs w:val="24"/>
                <w:lang w:val="ru-RU"/>
              </w:rPr>
              <w:t>Лимитирование</w:t>
            </w:r>
            <w:proofErr w:type="spellEnd"/>
            <w:r w:rsidRPr="00E45F4F">
              <w:rPr>
                <w:rFonts w:ascii="Times New Roman" w:hAnsi="Times New Roman" w:cs="Times New Roman"/>
                <w:sz w:val="24"/>
                <w:szCs w:val="24"/>
                <w:lang w:val="ru-RU"/>
              </w:rPr>
              <w:t xml:space="preserve"> средств, самострахование  как методы снижения риска.</w:t>
            </w:r>
          </w:p>
          <w:p w:rsidR="0068341B" w:rsidRPr="00E45F4F" w:rsidRDefault="0068341B" w:rsidP="00E45F4F">
            <w:pPr>
              <w:numPr>
                <w:ilvl w:val="0"/>
                <w:numId w:val="27"/>
              </w:numPr>
              <w:spacing w:after="0" w:line="240" w:lineRule="auto"/>
              <w:jc w:val="both"/>
              <w:rPr>
                <w:rFonts w:ascii="Times New Roman" w:hAnsi="Times New Roman" w:cs="Times New Roman"/>
                <w:sz w:val="24"/>
                <w:szCs w:val="24"/>
              </w:rPr>
            </w:pPr>
            <w:proofErr w:type="spellStart"/>
            <w:r w:rsidRPr="00E45F4F">
              <w:rPr>
                <w:rFonts w:ascii="Times New Roman" w:hAnsi="Times New Roman" w:cs="Times New Roman"/>
                <w:sz w:val="24"/>
                <w:szCs w:val="24"/>
              </w:rPr>
              <w:t>Основные</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решения</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снижения</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риска</w:t>
            </w:r>
            <w:proofErr w:type="spellEnd"/>
            <w:r w:rsidRPr="00E45F4F">
              <w:rPr>
                <w:rFonts w:ascii="Times New Roman" w:hAnsi="Times New Roman" w:cs="Times New Roman"/>
                <w:sz w:val="24"/>
                <w:szCs w:val="24"/>
              </w:rPr>
              <w:t>.</w:t>
            </w:r>
          </w:p>
          <w:p w:rsidR="0068341B" w:rsidRPr="00E45F4F" w:rsidRDefault="0068341B" w:rsidP="00E45F4F">
            <w:pPr>
              <w:numPr>
                <w:ilvl w:val="0"/>
                <w:numId w:val="27"/>
              </w:numPr>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Коэффициент бета. Премия за риск.</w:t>
            </w:r>
          </w:p>
          <w:p w:rsidR="0068341B" w:rsidRPr="00E45F4F" w:rsidRDefault="0068341B" w:rsidP="00E45F4F">
            <w:pPr>
              <w:pStyle w:val="20"/>
              <w:keepLines/>
              <w:numPr>
                <w:ilvl w:val="1"/>
                <w:numId w:val="0"/>
              </w:numPr>
              <w:tabs>
                <w:tab w:val="left" w:pos="331"/>
              </w:tabs>
              <w:autoSpaceDE w:val="0"/>
              <w:autoSpaceDN w:val="0"/>
              <w:adjustRightInd w:val="0"/>
              <w:jc w:val="left"/>
              <w:rPr>
                <w:szCs w:val="24"/>
              </w:rPr>
            </w:pPr>
          </w:p>
        </w:tc>
      </w:tr>
      <w:tr w:rsidR="0068341B" w:rsidRPr="00E45F4F"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8341B" w:rsidRPr="00E45F4F" w:rsidRDefault="0068341B" w:rsidP="00E45F4F">
            <w:pPr>
              <w:spacing w:after="0" w:line="240" w:lineRule="auto"/>
              <w:rPr>
                <w:rFonts w:ascii="Times New Roman" w:hAnsi="Times New Roman" w:cs="Times New Roman"/>
                <w:sz w:val="24"/>
                <w:szCs w:val="24"/>
              </w:rPr>
            </w:pPr>
            <w:proofErr w:type="spellStart"/>
            <w:r w:rsidRPr="00E45F4F">
              <w:rPr>
                <w:rFonts w:ascii="Times New Roman" w:hAnsi="Times New Roman" w:cs="Times New Roman"/>
                <w:sz w:val="24"/>
                <w:szCs w:val="24"/>
              </w:rPr>
              <w:lastRenderedPageBreak/>
              <w:t>Уметь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8341B" w:rsidRPr="00E45F4F" w:rsidRDefault="0068341B" w:rsidP="00E45F4F">
            <w:pPr>
              <w:pStyle w:val="af6"/>
              <w:numPr>
                <w:ilvl w:val="0"/>
                <w:numId w:val="34"/>
              </w:numPr>
              <w:tabs>
                <w:tab w:val="left" w:pos="459"/>
              </w:tabs>
              <w:spacing w:line="240" w:lineRule="auto"/>
              <w:ind w:left="0" w:firstLine="0"/>
              <w:rPr>
                <w:szCs w:val="24"/>
                <w:lang w:val="ru-RU"/>
              </w:rPr>
            </w:pPr>
            <w:r w:rsidRPr="00E45F4F">
              <w:rPr>
                <w:szCs w:val="24"/>
                <w:lang w:val="ru-RU"/>
              </w:rPr>
              <w:t xml:space="preserve"> применять экономическую терминологию при выполнении необходимых расчетов для составления финансовых планов;</w:t>
            </w:r>
          </w:p>
          <w:p w:rsidR="0068341B" w:rsidRPr="00E45F4F" w:rsidRDefault="0068341B" w:rsidP="00E45F4F">
            <w:pPr>
              <w:pStyle w:val="af6"/>
              <w:numPr>
                <w:ilvl w:val="0"/>
                <w:numId w:val="34"/>
              </w:numPr>
              <w:tabs>
                <w:tab w:val="left" w:pos="459"/>
              </w:tabs>
              <w:spacing w:line="240" w:lineRule="auto"/>
              <w:ind w:left="0" w:firstLine="0"/>
              <w:rPr>
                <w:szCs w:val="24"/>
                <w:lang w:val="ru-RU"/>
              </w:rPr>
            </w:pPr>
            <w:r w:rsidRPr="00E45F4F">
              <w:rPr>
                <w:szCs w:val="24"/>
                <w:lang w:val="ru-RU"/>
              </w:rPr>
              <w:t>выбирать инструментарий для разработки финансовых планов организации;</w:t>
            </w:r>
          </w:p>
          <w:p w:rsidR="0068341B" w:rsidRPr="00E45F4F" w:rsidRDefault="0068341B" w:rsidP="00E45F4F">
            <w:pPr>
              <w:pStyle w:val="af6"/>
              <w:numPr>
                <w:ilvl w:val="0"/>
                <w:numId w:val="34"/>
              </w:numPr>
              <w:tabs>
                <w:tab w:val="left" w:pos="459"/>
              </w:tabs>
              <w:spacing w:line="240" w:lineRule="auto"/>
              <w:ind w:left="0" w:firstLine="0"/>
              <w:rPr>
                <w:szCs w:val="24"/>
                <w:lang w:val="ru-RU"/>
              </w:rPr>
            </w:pPr>
            <w:r w:rsidRPr="00E45F4F">
              <w:rPr>
                <w:szCs w:val="24"/>
                <w:lang w:val="ru-RU"/>
              </w:rPr>
              <w:t>рассчитывать показатели, входящие в состав финансовых планов организаций;</w:t>
            </w:r>
          </w:p>
          <w:p w:rsidR="0068341B" w:rsidRPr="00E45F4F" w:rsidRDefault="0068341B" w:rsidP="00E45F4F">
            <w:pPr>
              <w:pStyle w:val="af6"/>
              <w:numPr>
                <w:ilvl w:val="0"/>
                <w:numId w:val="34"/>
              </w:numPr>
              <w:tabs>
                <w:tab w:val="left" w:pos="459"/>
              </w:tabs>
              <w:spacing w:line="240" w:lineRule="auto"/>
              <w:ind w:left="0" w:firstLine="0"/>
              <w:rPr>
                <w:szCs w:val="24"/>
                <w:lang w:val="ru-RU"/>
              </w:rPr>
            </w:pPr>
            <w:r w:rsidRPr="00E45F4F">
              <w:rPr>
                <w:szCs w:val="24"/>
                <w:lang w:val="ru-RU"/>
              </w:rPr>
              <w:t>различать характер финансовых взаимоотношений с организациями, органами государственной власти и местного самоуправления;</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8341B" w:rsidRPr="00E45F4F" w:rsidRDefault="0068341B" w:rsidP="00E45F4F">
            <w:pPr>
              <w:spacing w:after="0" w:line="240" w:lineRule="auto"/>
              <w:rPr>
                <w:rFonts w:ascii="Times New Roman" w:hAnsi="Times New Roman" w:cs="Times New Roman"/>
                <w:b/>
                <w:i/>
                <w:sz w:val="24"/>
                <w:szCs w:val="24"/>
                <w:lang w:val="ru-RU"/>
              </w:rPr>
            </w:pPr>
            <w:r w:rsidRPr="00E45F4F">
              <w:rPr>
                <w:rFonts w:ascii="Times New Roman" w:hAnsi="Times New Roman" w:cs="Times New Roman"/>
                <w:b/>
                <w:i/>
                <w:sz w:val="24"/>
                <w:szCs w:val="24"/>
                <w:lang w:val="ru-RU"/>
              </w:rPr>
              <w:t>Примерные практические задания для зачета:</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b/>
                <w:sz w:val="24"/>
                <w:szCs w:val="24"/>
                <w:lang w:val="ru-RU"/>
              </w:rPr>
              <w:t>Задание 1.</w:t>
            </w:r>
            <w:r w:rsidRPr="00E45F4F">
              <w:rPr>
                <w:rFonts w:ascii="Times New Roman" w:hAnsi="Times New Roman" w:cs="Times New Roman"/>
                <w:sz w:val="24"/>
                <w:szCs w:val="24"/>
                <w:lang w:val="ru-RU"/>
              </w:rPr>
              <w:t xml:space="preserve"> Правильно ли оценены ценные бумаги, если ставка свободная от риска составляет 8</w:t>
            </w:r>
            <w:proofErr w:type="gramStart"/>
            <w:r w:rsidRPr="00E45F4F">
              <w:rPr>
                <w:rFonts w:ascii="Times New Roman" w:hAnsi="Times New Roman" w:cs="Times New Roman"/>
                <w:sz w:val="24"/>
                <w:szCs w:val="24"/>
                <w:lang w:val="ru-RU"/>
              </w:rPr>
              <w:t>%.Доходность</w:t>
            </w:r>
            <w:proofErr w:type="gramEnd"/>
            <w:r w:rsidRPr="00E45F4F">
              <w:rPr>
                <w:rFonts w:ascii="Times New Roman" w:hAnsi="Times New Roman" w:cs="Times New Roman"/>
                <w:sz w:val="24"/>
                <w:szCs w:val="24"/>
                <w:lang w:val="ru-RU"/>
              </w:rPr>
              <w:t xml:space="preserve"> акций компании А оценивается в  16,1%, акций В – 22,4%. Бета акций А- 0,9, бета акций В- 1,6. </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b/>
                <w:sz w:val="24"/>
                <w:szCs w:val="24"/>
                <w:lang w:val="ru-RU"/>
              </w:rPr>
              <w:t xml:space="preserve">Задание 2. </w:t>
            </w:r>
            <w:r w:rsidRPr="00E45F4F">
              <w:rPr>
                <w:rFonts w:ascii="Times New Roman" w:hAnsi="Times New Roman" w:cs="Times New Roman"/>
                <w:sz w:val="24"/>
                <w:szCs w:val="24"/>
                <w:lang w:val="ru-RU"/>
              </w:rPr>
              <w:t>Применяя метод анализа чувствительности, определите чувствительность проекта к изменению объема производства и цене изделия.</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Исходные данные.  Инвестор решает вопрос об инвестировании 570 тыс.рублей в проект. Объем производства и реализации продукции при реализации проекта составит 1500 изделий в месяц. Цена реализации одного изделия – 480 рублей, себестоимость единицы – 290 </w:t>
            </w:r>
            <w:proofErr w:type="spellStart"/>
            <w:r w:rsidRPr="00E45F4F">
              <w:rPr>
                <w:rFonts w:ascii="Times New Roman" w:hAnsi="Times New Roman" w:cs="Times New Roman"/>
                <w:sz w:val="24"/>
                <w:szCs w:val="24"/>
                <w:lang w:val="ru-RU"/>
              </w:rPr>
              <w:t>рублей.Диапазон</w:t>
            </w:r>
            <w:proofErr w:type="spellEnd"/>
            <w:r w:rsidRPr="00E45F4F">
              <w:rPr>
                <w:rFonts w:ascii="Times New Roman" w:hAnsi="Times New Roman" w:cs="Times New Roman"/>
                <w:sz w:val="24"/>
                <w:szCs w:val="24"/>
                <w:lang w:val="ru-RU"/>
              </w:rPr>
              <w:t xml:space="preserve"> изменения параметров -80%, 90%, 100%, 110%, 120%.</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Оценку эффективности проекта произвести за 10 периодов.</w:t>
            </w:r>
          </w:p>
          <w:p w:rsidR="0068341B" w:rsidRPr="00E45F4F" w:rsidRDefault="0068341B" w:rsidP="00E45F4F">
            <w:pPr>
              <w:spacing w:after="0" w:line="240" w:lineRule="auto"/>
              <w:rPr>
                <w:rFonts w:ascii="Times New Roman" w:hAnsi="Times New Roman" w:cs="Times New Roman"/>
                <w:b/>
                <w:sz w:val="24"/>
                <w:szCs w:val="24"/>
                <w:lang w:val="ru-RU"/>
              </w:rPr>
            </w:pPr>
            <w:r w:rsidRPr="00E45F4F">
              <w:rPr>
                <w:rFonts w:ascii="Times New Roman" w:hAnsi="Times New Roman" w:cs="Times New Roman"/>
                <w:b/>
                <w:sz w:val="24"/>
                <w:szCs w:val="24"/>
                <w:lang w:val="ru-RU"/>
              </w:rPr>
              <w:t>Задание 3.</w:t>
            </w:r>
            <w:r w:rsidRPr="00E45F4F">
              <w:rPr>
                <w:rFonts w:ascii="Times New Roman" w:hAnsi="Times New Roman" w:cs="Times New Roman"/>
                <w:sz w:val="24"/>
                <w:szCs w:val="24"/>
                <w:lang w:val="ru-RU"/>
              </w:rPr>
              <w:t xml:space="preserve"> Фирма планирует построить среднее или малое предприятие по производству продукции. Рассматривается вариант строительства среднего предприятия, или малого предприятия с последующим расширением производства через 2 года, если сформируется высокий спрос на продукцию.</w:t>
            </w:r>
            <w:r w:rsidRPr="00E45F4F">
              <w:rPr>
                <w:rFonts w:ascii="Times New Roman" w:hAnsi="Times New Roman" w:cs="Times New Roman"/>
                <w:b/>
                <w:sz w:val="24"/>
                <w:szCs w:val="24"/>
                <w:lang w:val="ru-RU"/>
              </w:rPr>
              <w:t xml:space="preserve"> </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Фирма рассматривает задачу на 10-летний период. Маркетинговый анализ рынка показал, что вероятность высокого спроса – 0,65%, низкого спроса – 35%.</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Инвестиции в строительство среднего предприятия – 7,5 млн. руб. Инвестиции в малое </w:t>
            </w:r>
            <w:r w:rsidRPr="00E45F4F">
              <w:rPr>
                <w:rFonts w:ascii="Times New Roman" w:hAnsi="Times New Roman" w:cs="Times New Roman"/>
                <w:sz w:val="24"/>
                <w:szCs w:val="24"/>
                <w:lang w:val="ru-RU"/>
              </w:rPr>
              <w:lastRenderedPageBreak/>
              <w:t>предприятие – 1,8 млн. руб., затраты на его дальнейшее расширение – 3,4 млн. руб.</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Ожидаемые ежегодные доходы:</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По среднему предприятию: при высоком спросе – 1,4 млн.руб., при низком – 0,38 млн. руб. ежегодно в течение 10 лет.</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По малому предприятию: при высоком спросе – 0,27 млн.руб., при низком – 0,25 млн. руб. ежегодно в течение 2 лет.</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После расширения малого предприятия: при высоком спросе – 1,6 млн.руб., при низком – 0,24 млн. руб. ежегодно в течение 8 лет.</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Без расширения малого предприятия: при высоком спросе –0,27 млн.руб., при низком – 0,20 млн. руб. ежегодно в течение 8 лет. На основе  «дерева решений» выбрать предпочтительный вариант инвестирования.</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b/>
                <w:sz w:val="24"/>
                <w:szCs w:val="24"/>
                <w:lang w:val="ru-RU"/>
              </w:rPr>
              <w:t>Задание 4.</w:t>
            </w:r>
            <w:r w:rsidRPr="00E45F4F">
              <w:rPr>
                <w:rFonts w:ascii="Times New Roman" w:hAnsi="Times New Roman" w:cs="Times New Roman"/>
                <w:sz w:val="24"/>
                <w:szCs w:val="24"/>
                <w:lang w:val="ru-RU"/>
              </w:rPr>
              <w:t xml:space="preserve"> Рассчитать совокупный предпринимательский риск компании. </w:t>
            </w:r>
          </w:p>
          <w:p w:rsidR="0068341B" w:rsidRPr="00E45F4F" w:rsidRDefault="0068341B" w:rsidP="00E45F4F">
            <w:pPr>
              <w:pStyle w:val="af6"/>
              <w:spacing w:line="240" w:lineRule="auto"/>
              <w:ind w:left="0" w:firstLine="0"/>
              <w:rPr>
                <w:rFonts w:eastAsiaTheme="minorEastAsia"/>
                <w:szCs w:val="24"/>
                <w:lang w:val="ru-RU"/>
              </w:rPr>
            </w:pPr>
            <w:r w:rsidRPr="00E45F4F">
              <w:rPr>
                <w:rFonts w:eastAsiaTheme="minorEastAsia"/>
                <w:szCs w:val="24"/>
                <w:lang w:val="ru-RU"/>
              </w:rPr>
              <w:t xml:space="preserve">Ежегодно производится 100 тыс. единиц продукции. Цена реализации составляет 3500 рублей, средние переменные издержки составляют 1800 </w:t>
            </w:r>
            <w:proofErr w:type="spellStart"/>
            <w:r w:rsidRPr="00E45F4F">
              <w:rPr>
                <w:rFonts w:eastAsiaTheme="minorEastAsia"/>
                <w:szCs w:val="24"/>
                <w:lang w:val="ru-RU"/>
              </w:rPr>
              <w:t>руб</w:t>
            </w:r>
            <w:proofErr w:type="spellEnd"/>
            <w:r w:rsidRPr="00E45F4F">
              <w:rPr>
                <w:rFonts w:eastAsiaTheme="minorEastAsia"/>
                <w:szCs w:val="24"/>
                <w:lang w:val="ru-RU"/>
              </w:rPr>
              <w:t>/шт. Постоянные издержки – 38500 тыс.руб.</w:t>
            </w:r>
          </w:p>
          <w:p w:rsidR="0068341B" w:rsidRPr="00E45F4F" w:rsidRDefault="0068341B" w:rsidP="00E45F4F">
            <w:pPr>
              <w:pStyle w:val="af6"/>
              <w:spacing w:line="240" w:lineRule="auto"/>
              <w:ind w:left="0" w:firstLine="0"/>
              <w:rPr>
                <w:rFonts w:eastAsiaTheme="minorEastAsia"/>
                <w:szCs w:val="24"/>
                <w:lang w:val="ru-RU"/>
              </w:rPr>
            </w:pPr>
            <w:r w:rsidRPr="00E45F4F">
              <w:rPr>
                <w:rFonts w:eastAsiaTheme="minorEastAsia"/>
                <w:szCs w:val="24"/>
                <w:lang w:val="ru-RU"/>
              </w:rPr>
              <w:t>Величина собственного капитала организации составляет 800 тыс.руб. Сумма заемных источников – 550 тыс. руб. Средняя процентная ставка по кредитам – 14,5 %. Ставка налога на прибыль – 20%.</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b/>
                <w:sz w:val="24"/>
                <w:szCs w:val="24"/>
                <w:lang w:val="ru-RU"/>
              </w:rPr>
              <w:t>Задание 5.</w:t>
            </w:r>
            <w:r w:rsidRPr="00E45F4F">
              <w:rPr>
                <w:rFonts w:ascii="Times New Roman" w:hAnsi="Times New Roman" w:cs="Times New Roman"/>
                <w:sz w:val="24"/>
                <w:szCs w:val="24"/>
                <w:lang w:val="ru-RU"/>
              </w:rPr>
              <w:t xml:space="preserve"> Предложены следующие варианты сценариев реализации предпринимательских проектов.</w:t>
            </w:r>
          </w:p>
          <w:p w:rsidR="0068341B" w:rsidRPr="00E45F4F" w:rsidRDefault="0068341B" w:rsidP="00E45F4F">
            <w:pPr>
              <w:spacing w:after="0" w:line="240" w:lineRule="auto"/>
              <w:jc w:val="right"/>
              <w:rPr>
                <w:rFonts w:ascii="Times New Roman" w:hAnsi="Times New Roman" w:cs="Times New Roman"/>
                <w:sz w:val="24"/>
                <w:szCs w:val="24"/>
                <w:lang w:val="ru-RU"/>
              </w:rPr>
            </w:pPr>
          </w:p>
          <w:p w:rsidR="0068341B" w:rsidRPr="00E45F4F" w:rsidRDefault="0068341B" w:rsidP="00E45F4F">
            <w:pPr>
              <w:spacing w:after="0" w:line="240" w:lineRule="auto"/>
              <w:jc w:val="right"/>
              <w:rPr>
                <w:rFonts w:ascii="Times New Roman" w:hAnsi="Times New Roman" w:cs="Times New Roman"/>
                <w:sz w:val="24"/>
                <w:szCs w:val="24"/>
              </w:rPr>
            </w:pPr>
            <w:proofErr w:type="spellStart"/>
            <w:r w:rsidRPr="00E45F4F">
              <w:rPr>
                <w:rFonts w:ascii="Times New Roman" w:hAnsi="Times New Roman" w:cs="Times New Roman"/>
                <w:sz w:val="24"/>
                <w:szCs w:val="24"/>
              </w:rPr>
              <w:t>Таблица</w:t>
            </w:r>
            <w:proofErr w:type="spellEnd"/>
            <w:r w:rsidRPr="00E45F4F">
              <w:rPr>
                <w:rFonts w:ascii="Times New Roman" w:hAnsi="Times New Roman" w:cs="Times New Roman"/>
                <w:sz w:val="24"/>
                <w:szCs w:val="24"/>
              </w:rPr>
              <w:t xml:space="preserve"> 3.3</w:t>
            </w:r>
          </w:p>
          <w:p w:rsidR="0068341B" w:rsidRPr="00E45F4F" w:rsidRDefault="0068341B" w:rsidP="00E45F4F">
            <w:pPr>
              <w:spacing w:after="0" w:line="240" w:lineRule="auto"/>
              <w:rPr>
                <w:rFonts w:ascii="Times New Roman" w:hAnsi="Times New Roman" w:cs="Times New Roman"/>
                <w:sz w:val="24"/>
                <w:szCs w:val="24"/>
              </w:rPr>
            </w:pPr>
            <w:proofErr w:type="spellStart"/>
            <w:r w:rsidRPr="00E45F4F">
              <w:rPr>
                <w:rFonts w:ascii="Times New Roman" w:hAnsi="Times New Roman" w:cs="Times New Roman"/>
                <w:sz w:val="24"/>
                <w:szCs w:val="24"/>
              </w:rPr>
              <w:t>Сценарии</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реализации</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предпринимательских</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проектов</w:t>
            </w:r>
            <w:proofErr w:type="spellEnd"/>
          </w:p>
          <w:tbl>
            <w:tblPr>
              <w:tblStyle w:val="a8"/>
              <w:tblW w:w="0" w:type="auto"/>
              <w:tblInd w:w="250" w:type="dxa"/>
              <w:tblLook w:val="04A0" w:firstRow="1" w:lastRow="0" w:firstColumn="1" w:lastColumn="0" w:noHBand="0" w:noVBand="1"/>
            </w:tblPr>
            <w:tblGrid>
              <w:gridCol w:w="1373"/>
              <w:gridCol w:w="1556"/>
              <w:gridCol w:w="1036"/>
              <w:gridCol w:w="1036"/>
            </w:tblGrid>
            <w:tr w:rsidR="0068341B" w:rsidRPr="00E45F4F" w:rsidTr="00135CAD">
              <w:tc>
                <w:tcPr>
                  <w:tcW w:w="2093" w:type="dxa"/>
                </w:tcPr>
                <w:p w:rsidR="0068341B" w:rsidRPr="00E45F4F" w:rsidRDefault="0068341B" w:rsidP="00E45F4F">
                  <w:pPr>
                    <w:rPr>
                      <w:sz w:val="24"/>
                      <w:szCs w:val="24"/>
                    </w:rPr>
                  </w:pPr>
                  <w:proofErr w:type="spellStart"/>
                  <w:r w:rsidRPr="00E45F4F">
                    <w:rPr>
                      <w:sz w:val="24"/>
                      <w:szCs w:val="24"/>
                    </w:rPr>
                    <w:t>Состояние</w:t>
                  </w:r>
                  <w:proofErr w:type="spellEnd"/>
                  <w:r w:rsidRPr="00E45F4F">
                    <w:rPr>
                      <w:sz w:val="24"/>
                      <w:szCs w:val="24"/>
                    </w:rPr>
                    <w:t xml:space="preserve"> экономики</w:t>
                  </w:r>
                </w:p>
              </w:tc>
              <w:tc>
                <w:tcPr>
                  <w:tcW w:w="2338" w:type="dxa"/>
                </w:tcPr>
                <w:p w:rsidR="0068341B" w:rsidRPr="00E45F4F" w:rsidRDefault="0068341B" w:rsidP="00E45F4F">
                  <w:pPr>
                    <w:rPr>
                      <w:sz w:val="24"/>
                      <w:szCs w:val="24"/>
                    </w:rPr>
                  </w:pPr>
                  <w:proofErr w:type="spellStart"/>
                  <w:r w:rsidRPr="00E45F4F">
                    <w:rPr>
                      <w:sz w:val="24"/>
                      <w:szCs w:val="24"/>
                    </w:rPr>
                    <w:t>Вероятность</w:t>
                  </w:r>
                  <w:proofErr w:type="spellEnd"/>
                  <w:r w:rsidRPr="00E45F4F">
                    <w:rPr>
                      <w:sz w:val="24"/>
                      <w:szCs w:val="24"/>
                    </w:rPr>
                    <w:t xml:space="preserve"> </w:t>
                  </w:r>
                  <w:proofErr w:type="spellStart"/>
                  <w:r w:rsidRPr="00E45F4F">
                    <w:rPr>
                      <w:sz w:val="24"/>
                      <w:szCs w:val="24"/>
                    </w:rPr>
                    <w:t>наступления</w:t>
                  </w:r>
                  <w:proofErr w:type="spellEnd"/>
                  <w:r w:rsidRPr="00E45F4F">
                    <w:rPr>
                      <w:sz w:val="24"/>
                      <w:szCs w:val="24"/>
                    </w:rPr>
                    <w:t xml:space="preserve"> </w:t>
                  </w:r>
                  <w:proofErr w:type="spellStart"/>
                  <w:r w:rsidRPr="00E45F4F">
                    <w:rPr>
                      <w:sz w:val="24"/>
                      <w:szCs w:val="24"/>
                    </w:rPr>
                    <w:t>данного</w:t>
                  </w:r>
                  <w:proofErr w:type="spellEnd"/>
                  <w:r w:rsidRPr="00E45F4F">
                    <w:rPr>
                      <w:sz w:val="24"/>
                      <w:szCs w:val="24"/>
                    </w:rPr>
                    <w:t xml:space="preserve"> </w:t>
                  </w:r>
                  <w:proofErr w:type="spellStart"/>
                  <w:r w:rsidRPr="00E45F4F">
                    <w:rPr>
                      <w:sz w:val="24"/>
                      <w:szCs w:val="24"/>
                    </w:rPr>
                    <w:t>состояния</w:t>
                  </w:r>
                  <w:proofErr w:type="spellEnd"/>
                </w:p>
              </w:tc>
              <w:tc>
                <w:tcPr>
                  <w:tcW w:w="2304" w:type="dxa"/>
                </w:tcPr>
                <w:p w:rsidR="0068341B" w:rsidRPr="00E45F4F" w:rsidRDefault="0068341B" w:rsidP="00E45F4F">
                  <w:pPr>
                    <w:rPr>
                      <w:sz w:val="24"/>
                      <w:szCs w:val="24"/>
                    </w:rPr>
                  </w:pPr>
                  <w:proofErr w:type="spellStart"/>
                  <w:r w:rsidRPr="00E45F4F">
                    <w:rPr>
                      <w:sz w:val="24"/>
                      <w:szCs w:val="24"/>
                    </w:rPr>
                    <w:t>Проект</w:t>
                  </w:r>
                  <w:proofErr w:type="spellEnd"/>
                  <w:r w:rsidRPr="00E45F4F">
                    <w:rPr>
                      <w:sz w:val="24"/>
                      <w:szCs w:val="24"/>
                    </w:rPr>
                    <w:t xml:space="preserve"> С,</w:t>
                  </w:r>
                </w:p>
                <w:p w:rsidR="0068341B" w:rsidRPr="00E45F4F" w:rsidRDefault="0068341B" w:rsidP="00E45F4F">
                  <w:pPr>
                    <w:rPr>
                      <w:sz w:val="24"/>
                      <w:szCs w:val="24"/>
                    </w:rPr>
                  </w:pPr>
                  <w:r w:rsidRPr="00E45F4F">
                    <w:rPr>
                      <w:sz w:val="24"/>
                      <w:szCs w:val="24"/>
                    </w:rPr>
                    <w:t>IRR, %</w:t>
                  </w:r>
                </w:p>
              </w:tc>
              <w:tc>
                <w:tcPr>
                  <w:tcW w:w="2304" w:type="dxa"/>
                </w:tcPr>
                <w:p w:rsidR="0068341B" w:rsidRPr="00E45F4F" w:rsidRDefault="0068341B" w:rsidP="00E45F4F">
                  <w:pPr>
                    <w:rPr>
                      <w:sz w:val="24"/>
                      <w:szCs w:val="24"/>
                    </w:rPr>
                  </w:pPr>
                  <w:proofErr w:type="spellStart"/>
                  <w:r w:rsidRPr="00E45F4F">
                    <w:rPr>
                      <w:sz w:val="24"/>
                      <w:szCs w:val="24"/>
                    </w:rPr>
                    <w:t>Проект</w:t>
                  </w:r>
                  <w:proofErr w:type="spellEnd"/>
                  <w:r w:rsidRPr="00E45F4F">
                    <w:rPr>
                      <w:sz w:val="24"/>
                      <w:szCs w:val="24"/>
                    </w:rPr>
                    <w:t xml:space="preserve"> D,</w:t>
                  </w:r>
                </w:p>
                <w:p w:rsidR="0068341B" w:rsidRPr="00E45F4F" w:rsidRDefault="0068341B" w:rsidP="00E45F4F">
                  <w:pPr>
                    <w:rPr>
                      <w:sz w:val="24"/>
                      <w:szCs w:val="24"/>
                    </w:rPr>
                  </w:pPr>
                  <w:r w:rsidRPr="00E45F4F">
                    <w:rPr>
                      <w:sz w:val="24"/>
                      <w:szCs w:val="24"/>
                    </w:rPr>
                    <w:t>IRR</w:t>
                  </w:r>
                  <w:proofErr w:type="gramStart"/>
                  <w:r w:rsidRPr="00E45F4F">
                    <w:rPr>
                      <w:sz w:val="24"/>
                      <w:szCs w:val="24"/>
                    </w:rPr>
                    <w:t>.%</w:t>
                  </w:r>
                  <w:proofErr w:type="gramEnd"/>
                </w:p>
              </w:tc>
            </w:tr>
            <w:tr w:rsidR="0068341B" w:rsidRPr="00E45F4F" w:rsidTr="00135CAD">
              <w:tc>
                <w:tcPr>
                  <w:tcW w:w="2093" w:type="dxa"/>
                </w:tcPr>
                <w:p w:rsidR="0068341B" w:rsidRPr="00E45F4F" w:rsidRDefault="0068341B" w:rsidP="00E45F4F">
                  <w:pPr>
                    <w:rPr>
                      <w:sz w:val="24"/>
                      <w:szCs w:val="24"/>
                    </w:rPr>
                  </w:pPr>
                  <w:proofErr w:type="spellStart"/>
                  <w:r w:rsidRPr="00E45F4F">
                    <w:rPr>
                      <w:sz w:val="24"/>
                      <w:szCs w:val="24"/>
                    </w:rPr>
                    <w:t>подъем</w:t>
                  </w:r>
                  <w:proofErr w:type="spellEnd"/>
                </w:p>
              </w:tc>
              <w:tc>
                <w:tcPr>
                  <w:tcW w:w="2338" w:type="dxa"/>
                </w:tcPr>
                <w:p w:rsidR="0068341B" w:rsidRPr="00E45F4F" w:rsidRDefault="0068341B" w:rsidP="00E45F4F">
                  <w:pPr>
                    <w:rPr>
                      <w:sz w:val="24"/>
                      <w:szCs w:val="24"/>
                    </w:rPr>
                  </w:pPr>
                  <w:r w:rsidRPr="00E45F4F">
                    <w:rPr>
                      <w:sz w:val="24"/>
                      <w:szCs w:val="24"/>
                    </w:rPr>
                    <w:t>0,4</w:t>
                  </w:r>
                </w:p>
              </w:tc>
              <w:tc>
                <w:tcPr>
                  <w:tcW w:w="2304" w:type="dxa"/>
                </w:tcPr>
                <w:p w:rsidR="0068341B" w:rsidRPr="00E45F4F" w:rsidRDefault="0068341B" w:rsidP="00E45F4F">
                  <w:pPr>
                    <w:rPr>
                      <w:sz w:val="24"/>
                      <w:szCs w:val="24"/>
                    </w:rPr>
                  </w:pPr>
                  <w:r w:rsidRPr="00E45F4F">
                    <w:rPr>
                      <w:sz w:val="24"/>
                      <w:szCs w:val="24"/>
                    </w:rPr>
                    <w:t>45</w:t>
                  </w:r>
                </w:p>
              </w:tc>
              <w:tc>
                <w:tcPr>
                  <w:tcW w:w="2304" w:type="dxa"/>
                </w:tcPr>
                <w:p w:rsidR="0068341B" w:rsidRPr="00E45F4F" w:rsidRDefault="0068341B" w:rsidP="00E45F4F">
                  <w:pPr>
                    <w:rPr>
                      <w:sz w:val="24"/>
                      <w:szCs w:val="24"/>
                    </w:rPr>
                  </w:pPr>
                  <w:r w:rsidRPr="00E45F4F">
                    <w:rPr>
                      <w:sz w:val="24"/>
                      <w:szCs w:val="24"/>
                    </w:rPr>
                    <w:t>125</w:t>
                  </w:r>
                </w:p>
              </w:tc>
            </w:tr>
            <w:tr w:rsidR="0068341B" w:rsidRPr="00E45F4F" w:rsidTr="00135CAD">
              <w:tc>
                <w:tcPr>
                  <w:tcW w:w="2093" w:type="dxa"/>
                </w:tcPr>
                <w:p w:rsidR="0068341B" w:rsidRPr="00E45F4F" w:rsidRDefault="0068341B" w:rsidP="00E45F4F">
                  <w:pPr>
                    <w:rPr>
                      <w:sz w:val="24"/>
                      <w:szCs w:val="24"/>
                    </w:rPr>
                  </w:pPr>
                  <w:proofErr w:type="spellStart"/>
                  <w:r w:rsidRPr="00E45F4F">
                    <w:rPr>
                      <w:sz w:val="24"/>
                      <w:szCs w:val="24"/>
                    </w:rPr>
                    <w:t>норма</w:t>
                  </w:r>
                  <w:proofErr w:type="spellEnd"/>
                </w:p>
              </w:tc>
              <w:tc>
                <w:tcPr>
                  <w:tcW w:w="2338" w:type="dxa"/>
                </w:tcPr>
                <w:p w:rsidR="0068341B" w:rsidRPr="00E45F4F" w:rsidRDefault="0068341B" w:rsidP="00E45F4F">
                  <w:pPr>
                    <w:rPr>
                      <w:sz w:val="24"/>
                      <w:szCs w:val="24"/>
                    </w:rPr>
                  </w:pPr>
                  <w:r w:rsidRPr="00E45F4F">
                    <w:rPr>
                      <w:sz w:val="24"/>
                      <w:szCs w:val="24"/>
                    </w:rPr>
                    <w:t>0,3</w:t>
                  </w:r>
                </w:p>
              </w:tc>
              <w:tc>
                <w:tcPr>
                  <w:tcW w:w="2304" w:type="dxa"/>
                </w:tcPr>
                <w:p w:rsidR="0068341B" w:rsidRPr="00E45F4F" w:rsidRDefault="0068341B" w:rsidP="00E45F4F">
                  <w:pPr>
                    <w:rPr>
                      <w:sz w:val="24"/>
                      <w:szCs w:val="24"/>
                    </w:rPr>
                  </w:pPr>
                  <w:r w:rsidRPr="00E45F4F">
                    <w:rPr>
                      <w:sz w:val="24"/>
                      <w:szCs w:val="24"/>
                    </w:rPr>
                    <w:t>38</w:t>
                  </w:r>
                </w:p>
              </w:tc>
              <w:tc>
                <w:tcPr>
                  <w:tcW w:w="2304" w:type="dxa"/>
                </w:tcPr>
                <w:p w:rsidR="0068341B" w:rsidRPr="00E45F4F" w:rsidRDefault="0068341B" w:rsidP="00E45F4F">
                  <w:pPr>
                    <w:rPr>
                      <w:sz w:val="24"/>
                      <w:szCs w:val="24"/>
                    </w:rPr>
                  </w:pPr>
                  <w:r w:rsidRPr="00E45F4F">
                    <w:rPr>
                      <w:sz w:val="24"/>
                      <w:szCs w:val="24"/>
                    </w:rPr>
                    <w:t>75</w:t>
                  </w:r>
                </w:p>
              </w:tc>
            </w:tr>
            <w:tr w:rsidR="0068341B" w:rsidRPr="00E45F4F" w:rsidTr="00135CAD">
              <w:tc>
                <w:tcPr>
                  <w:tcW w:w="2093" w:type="dxa"/>
                </w:tcPr>
                <w:p w:rsidR="0068341B" w:rsidRPr="00E45F4F" w:rsidRDefault="0068341B" w:rsidP="00E45F4F">
                  <w:pPr>
                    <w:rPr>
                      <w:sz w:val="24"/>
                      <w:szCs w:val="24"/>
                    </w:rPr>
                  </w:pPr>
                  <w:proofErr w:type="spellStart"/>
                  <w:r w:rsidRPr="00E45F4F">
                    <w:rPr>
                      <w:sz w:val="24"/>
                      <w:szCs w:val="24"/>
                    </w:rPr>
                    <w:t>спад</w:t>
                  </w:r>
                  <w:proofErr w:type="spellEnd"/>
                </w:p>
              </w:tc>
              <w:tc>
                <w:tcPr>
                  <w:tcW w:w="2338" w:type="dxa"/>
                </w:tcPr>
                <w:p w:rsidR="0068341B" w:rsidRPr="00E45F4F" w:rsidRDefault="0068341B" w:rsidP="00E45F4F">
                  <w:pPr>
                    <w:rPr>
                      <w:sz w:val="24"/>
                      <w:szCs w:val="24"/>
                    </w:rPr>
                  </w:pPr>
                  <w:r w:rsidRPr="00E45F4F">
                    <w:rPr>
                      <w:sz w:val="24"/>
                      <w:szCs w:val="24"/>
                    </w:rPr>
                    <w:t>0,3</w:t>
                  </w:r>
                </w:p>
              </w:tc>
              <w:tc>
                <w:tcPr>
                  <w:tcW w:w="2304" w:type="dxa"/>
                </w:tcPr>
                <w:p w:rsidR="0068341B" w:rsidRPr="00E45F4F" w:rsidRDefault="0068341B" w:rsidP="00E45F4F">
                  <w:pPr>
                    <w:rPr>
                      <w:sz w:val="24"/>
                      <w:szCs w:val="24"/>
                    </w:rPr>
                  </w:pPr>
                  <w:r w:rsidRPr="00E45F4F">
                    <w:rPr>
                      <w:sz w:val="24"/>
                      <w:szCs w:val="24"/>
                    </w:rPr>
                    <w:t>15</w:t>
                  </w:r>
                </w:p>
              </w:tc>
              <w:tc>
                <w:tcPr>
                  <w:tcW w:w="2304" w:type="dxa"/>
                </w:tcPr>
                <w:p w:rsidR="0068341B" w:rsidRPr="00E45F4F" w:rsidRDefault="0068341B" w:rsidP="00E45F4F">
                  <w:pPr>
                    <w:rPr>
                      <w:sz w:val="24"/>
                      <w:szCs w:val="24"/>
                    </w:rPr>
                  </w:pPr>
                  <w:r w:rsidRPr="00E45F4F">
                    <w:rPr>
                      <w:sz w:val="24"/>
                      <w:szCs w:val="24"/>
                    </w:rPr>
                    <w:t>20</w:t>
                  </w:r>
                </w:p>
              </w:tc>
            </w:tr>
          </w:tbl>
          <w:p w:rsidR="0068341B" w:rsidRPr="00E45F4F" w:rsidRDefault="0068341B" w:rsidP="00E45F4F">
            <w:pPr>
              <w:pStyle w:val="af6"/>
              <w:spacing w:line="240" w:lineRule="auto"/>
              <w:ind w:left="0" w:firstLine="0"/>
              <w:rPr>
                <w:rFonts w:eastAsiaTheme="minorEastAsia"/>
                <w:b/>
                <w:szCs w:val="24"/>
                <w:lang w:val="ru-RU"/>
              </w:rPr>
            </w:pPr>
          </w:p>
          <w:p w:rsidR="0068341B" w:rsidRPr="00E45F4F" w:rsidRDefault="0068341B" w:rsidP="00E45F4F">
            <w:pPr>
              <w:spacing w:after="0" w:line="240" w:lineRule="auto"/>
              <w:rPr>
                <w:rFonts w:ascii="Times New Roman" w:hAnsi="Times New Roman" w:cs="Times New Roman"/>
                <w:b/>
                <w:sz w:val="24"/>
                <w:szCs w:val="24"/>
              </w:rPr>
            </w:pPr>
          </w:p>
          <w:p w:rsidR="0068341B" w:rsidRPr="00E45F4F" w:rsidRDefault="0068341B" w:rsidP="00E45F4F">
            <w:pPr>
              <w:spacing w:after="0" w:line="240" w:lineRule="auto"/>
              <w:rPr>
                <w:rFonts w:ascii="Times New Roman" w:hAnsi="Times New Roman" w:cs="Times New Roman"/>
                <w:b/>
                <w:sz w:val="24"/>
                <w:szCs w:val="24"/>
              </w:rPr>
            </w:pPr>
          </w:p>
          <w:p w:rsidR="0068341B" w:rsidRPr="00E45F4F" w:rsidRDefault="0068341B" w:rsidP="00E45F4F">
            <w:pPr>
              <w:pStyle w:val="20"/>
              <w:keepLines/>
              <w:numPr>
                <w:ilvl w:val="1"/>
                <w:numId w:val="0"/>
              </w:numPr>
              <w:tabs>
                <w:tab w:val="left" w:pos="331"/>
              </w:tabs>
              <w:autoSpaceDE w:val="0"/>
              <w:autoSpaceDN w:val="0"/>
              <w:adjustRightInd w:val="0"/>
              <w:jc w:val="left"/>
              <w:rPr>
                <w:szCs w:val="24"/>
              </w:rPr>
            </w:pPr>
          </w:p>
        </w:tc>
      </w:tr>
      <w:tr w:rsidR="0068341B" w:rsidRPr="00E45F4F"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8341B" w:rsidRPr="00E45F4F" w:rsidRDefault="0068341B" w:rsidP="00E45F4F">
            <w:pPr>
              <w:spacing w:after="0" w:line="240" w:lineRule="auto"/>
              <w:rPr>
                <w:rFonts w:ascii="Times New Roman" w:hAnsi="Times New Roman" w:cs="Times New Roman"/>
                <w:sz w:val="24"/>
                <w:szCs w:val="24"/>
              </w:rPr>
            </w:pPr>
            <w:proofErr w:type="spellStart"/>
            <w:r w:rsidRPr="00E45F4F">
              <w:rPr>
                <w:rFonts w:ascii="Times New Roman" w:hAnsi="Times New Roman" w:cs="Times New Roman"/>
                <w:sz w:val="24"/>
                <w:szCs w:val="24"/>
              </w:rPr>
              <w:lastRenderedPageBreak/>
              <w:t>Владеть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8341B" w:rsidRPr="00E45F4F" w:rsidRDefault="0068341B" w:rsidP="00E45F4F">
            <w:pPr>
              <w:pStyle w:val="af6"/>
              <w:numPr>
                <w:ilvl w:val="0"/>
                <w:numId w:val="34"/>
              </w:numPr>
              <w:tabs>
                <w:tab w:val="left" w:pos="459"/>
              </w:tabs>
              <w:spacing w:line="240" w:lineRule="auto"/>
              <w:ind w:left="0" w:firstLine="0"/>
              <w:rPr>
                <w:szCs w:val="24"/>
                <w:lang w:val="ru-RU"/>
              </w:rPr>
            </w:pPr>
            <w:r w:rsidRPr="00E45F4F">
              <w:rPr>
                <w:szCs w:val="24"/>
                <w:lang w:val="ru-RU"/>
              </w:rPr>
              <w:t xml:space="preserve">навыками применения экономической терминологии при выполнении необходимых расчетов </w:t>
            </w:r>
            <w:r w:rsidRPr="00E45F4F">
              <w:rPr>
                <w:szCs w:val="24"/>
                <w:lang w:val="ru-RU"/>
              </w:rPr>
              <w:lastRenderedPageBreak/>
              <w:t>для составления финансовых планов;</w:t>
            </w:r>
          </w:p>
          <w:p w:rsidR="0068341B" w:rsidRPr="00E45F4F" w:rsidRDefault="0068341B" w:rsidP="00E45F4F">
            <w:pPr>
              <w:pStyle w:val="af6"/>
              <w:numPr>
                <w:ilvl w:val="0"/>
                <w:numId w:val="34"/>
              </w:numPr>
              <w:tabs>
                <w:tab w:val="left" w:pos="459"/>
              </w:tabs>
              <w:spacing w:line="240" w:lineRule="auto"/>
              <w:ind w:left="0" w:firstLine="0"/>
              <w:rPr>
                <w:szCs w:val="24"/>
                <w:lang w:val="ru-RU"/>
              </w:rPr>
            </w:pPr>
            <w:r w:rsidRPr="00E45F4F">
              <w:rPr>
                <w:szCs w:val="24"/>
                <w:lang w:val="ru-RU"/>
              </w:rPr>
              <w:t>навыками составления финансовых планов организации;</w:t>
            </w:r>
          </w:p>
          <w:p w:rsidR="0068341B" w:rsidRPr="00E45F4F" w:rsidRDefault="0068341B" w:rsidP="00E45F4F">
            <w:pPr>
              <w:pStyle w:val="af6"/>
              <w:numPr>
                <w:ilvl w:val="0"/>
                <w:numId w:val="34"/>
              </w:numPr>
              <w:tabs>
                <w:tab w:val="left" w:pos="459"/>
              </w:tabs>
              <w:spacing w:line="240" w:lineRule="auto"/>
              <w:ind w:left="0" w:firstLine="0"/>
              <w:rPr>
                <w:szCs w:val="24"/>
                <w:lang w:val="ru-RU"/>
              </w:rPr>
            </w:pPr>
            <w:r w:rsidRPr="00E45F4F">
              <w:rPr>
                <w:szCs w:val="24"/>
                <w:lang w:val="ru-RU"/>
              </w:rPr>
              <w:t>навыками выстраивания финансовых взаимоотношений с организациями, органами государственной власти и местного самоуправления;</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8341B" w:rsidRPr="00E45F4F" w:rsidRDefault="0068341B" w:rsidP="00E45F4F">
            <w:pPr>
              <w:pStyle w:val="20"/>
              <w:keepLines/>
              <w:numPr>
                <w:ilvl w:val="1"/>
                <w:numId w:val="0"/>
              </w:numPr>
              <w:tabs>
                <w:tab w:val="left" w:pos="331"/>
              </w:tabs>
              <w:autoSpaceDE w:val="0"/>
              <w:autoSpaceDN w:val="0"/>
              <w:adjustRightInd w:val="0"/>
              <w:jc w:val="left"/>
              <w:rPr>
                <w:szCs w:val="24"/>
              </w:rPr>
            </w:pPr>
            <w:r w:rsidRPr="00E45F4F">
              <w:rPr>
                <w:szCs w:val="24"/>
              </w:rPr>
              <w:lastRenderedPageBreak/>
              <w:t>Примерный перечень тем комплексной исследовательской работы:</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 1.Человеческий фактор в управлении предпринимательскими рисками.</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 2.Эффективность и качество менеджмента как фактор предпринимательского риска.</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lastRenderedPageBreak/>
              <w:t xml:space="preserve"> 3.Функции риска в предпринимательской деятельности. </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4.Специфические и генетические факторы риска. </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5.Процесс управления предпринимательскими рисками и его основные этапы.</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6.Формы управления предпринимательскими рисками. </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7.Механизмы нейтрализации предпринимательских рисков. </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8.Действующее законодательство РФ о банкротстве предприятия. Основные признаки банкротства.</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9.Оценка финансового риска на основе анализа финансового состояния предприятия. </w:t>
            </w:r>
          </w:p>
          <w:p w:rsidR="0068341B" w:rsidRPr="00E45F4F" w:rsidRDefault="0068341B" w:rsidP="00E45F4F">
            <w:pPr>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10.Дискриминантные модели оценки вероятности банкротства предприятия (российский и зарубежный опыт). </w:t>
            </w:r>
          </w:p>
          <w:p w:rsidR="0068341B" w:rsidRPr="00E45F4F" w:rsidRDefault="0068341B" w:rsidP="00E45F4F">
            <w:pPr>
              <w:spacing w:after="0" w:line="240" w:lineRule="auto"/>
              <w:rPr>
                <w:rFonts w:ascii="Times New Roman" w:hAnsi="Times New Roman" w:cs="Times New Roman"/>
                <w:sz w:val="24"/>
                <w:szCs w:val="24"/>
              </w:rPr>
            </w:pPr>
            <w:r w:rsidRPr="00E45F4F">
              <w:rPr>
                <w:rFonts w:ascii="Times New Roman" w:hAnsi="Times New Roman" w:cs="Times New Roman"/>
                <w:sz w:val="24"/>
                <w:szCs w:val="24"/>
              </w:rPr>
              <w:t xml:space="preserve">11.Способы </w:t>
            </w:r>
            <w:proofErr w:type="spellStart"/>
            <w:r w:rsidRPr="00E45F4F">
              <w:rPr>
                <w:rFonts w:ascii="Times New Roman" w:hAnsi="Times New Roman" w:cs="Times New Roman"/>
                <w:sz w:val="24"/>
                <w:szCs w:val="24"/>
              </w:rPr>
              <w:t>минимизации</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угрозы</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банкротства</w:t>
            </w:r>
            <w:proofErr w:type="spellEnd"/>
            <w:r w:rsidRPr="00E45F4F">
              <w:rPr>
                <w:rFonts w:ascii="Times New Roman" w:hAnsi="Times New Roman" w:cs="Times New Roman"/>
                <w:sz w:val="24"/>
                <w:szCs w:val="24"/>
              </w:rPr>
              <w:t>.</w:t>
            </w:r>
          </w:p>
          <w:p w:rsidR="0068341B" w:rsidRPr="00E45F4F" w:rsidRDefault="0068341B" w:rsidP="00E45F4F">
            <w:pPr>
              <w:spacing w:after="0" w:line="240" w:lineRule="auto"/>
              <w:rPr>
                <w:rFonts w:ascii="Times New Roman" w:hAnsi="Times New Roman" w:cs="Times New Roman"/>
                <w:sz w:val="24"/>
                <w:szCs w:val="24"/>
              </w:rPr>
            </w:pPr>
          </w:p>
        </w:tc>
      </w:tr>
    </w:tbl>
    <w:p w:rsidR="0068341B" w:rsidRPr="00E45F4F" w:rsidRDefault="0068341B" w:rsidP="00E45F4F">
      <w:pPr>
        <w:pStyle w:val="afc"/>
        <w:spacing w:after="0"/>
        <w:sectPr w:rsidR="0068341B" w:rsidRPr="00E45F4F" w:rsidSect="00D408F1">
          <w:pgSz w:w="11907" w:h="16840" w:code="9"/>
          <w:pgMar w:top="567" w:right="851" w:bottom="567" w:left="1701" w:header="720" w:footer="720" w:gutter="0"/>
          <w:cols w:space="720"/>
          <w:noEndnote/>
          <w:titlePg/>
          <w:docGrid w:linePitch="326"/>
        </w:sectPr>
      </w:pPr>
    </w:p>
    <w:p w:rsidR="0068341B" w:rsidRPr="00E45F4F" w:rsidRDefault="0068341B" w:rsidP="00E45F4F">
      <w:pPr>
        <w:pStyle w:val="afc"/>
        <w:spacing w:after="0"/>
        <w:rPr>
          <w:b/>
        </w:rPr>
      </w:pPr>
      <w:r w:rsidRPr="00E45F4F">
        <w:rPr>
          <w:b/>
        </w:rPr>
        <w:lastRenderedPageBreak/>
        <w:t>б) Порядок проведения промежуточной аттестации, показатели и критерии оценивания:</w:t>
      </w:r>
    </w:p>
    <w:p w:rsidR="0068341B" w:rsidRPr="00E45F4F" w:rsidRDefault="0068341B" w:rsidP="00E45F4F">
      <w:pPr>
        <w:pStyle w:val="afc"/>
        <w:spacing w:after="0"/>
      </w:pPr>
      <w:r w:rsidRPr="00E45F4F">
        <w:t xml:space="preserve">Промежуточная аттестация по дисциплине «Финансовая среда предпринимательства и финансовые риски»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E45F4F">
        <w:t>сформированности</w:t>
      </w:r>
      <w:proofErr w:type="spellEnd"/>
      <w:r w:rsidRPr="00E45F4F">
        <w:t xml:space="preserve"> умений и владений, проводится в форме зачета.</w:t>
      </w:r>
    </w:p>
    <w:p w:rsidR="0068341B" w:rsidRPr="00E45F4F" w:rsidRDefault="0068341B" w:rsidP="00E45F4F">
      <w:pPr>
        <w:pStyle w:val="afc"/>
        <w:spacing w:after="0"/>
        <w:rPr>
          <w:rStyle w:val="FontStyle20"/>
          <w:rFonts w:ascii="Times New Roman" w:hAnsi="Times New Roman" w:cs="Times New Roman"/>
          <w:b/>
          <w:sz w:val="24"/>
          <w:szCs w:val="24"/>
        </w:rPr>
      </w:pPr>
      <w:r w:rsidRPr="00E45F4F">
        <w:rPr>
          <w:rStyle w:val="FontStyle20"/>
          <w:rFonts w:ascii="Times New Roman" w:hAnsi="Times New Roman" w:cs="Times New Roman"/>
          <w:b/>
          <w:sz w:val="24"/>
          <w:szCs w:val="24"/>
        </w:rPr>
        <w:t xml:space="preserve">Критерии оценки </w:t>
      </w:r>
      <w:r w:rsidRPr="00E45F4F">
        <w:rPr>
          <w:b/>
        </w:rPr>
        <w:t>(в соответствии с формируемыми компетенциями и планируемыми результатами обучения)</w:t>
      </w:r>
      <w:r w:rsidRPr="00E45F4F">
        <w:rPr>
          <w:rStyle w:val="FontStyle20"/>
          <w:rFonts w:ascii="Times New Roman" w:hAnsi="Times New Roman" w:cs="Times New Roman"/>
          <w:b/>
          <w:sz w:val="24"/>
          <w:szCs w:val="24"/>
        </w:rPr>
        <w:t>:</w:t>
      </w:r>
    </w:p>
    <w:p w:rsidR="0068341B" w:rsidRPr="00E45F4F" w:rsidRDefault="0068341B" w:rsidP="00E45F4F">
      <w:pPr>
        <w:pStyle w:val="aff4"/>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 на оценку </w:t>
      </w:r>
      <w:r w:rsidRPr="00667AF4">
        <w:rPr>
          <w:rFonts w:ascii="Times New Roman" w:hAnsi="Times New Roman" w:cs="Times New Roman"/>
          <w:b/>
          <w:sz w:val="24"/>
          <w:szCs w:val="24"/>
          <w:lang w:val="ru-RU"/>
        </w:rPr>
        <w:t>«зачтено</w:t>
      </w:r>
      <w:r w:rsidRPr="00E45F4F">
        <w:rPr>
          <w:rFonts w:ascii="Times New Roman" w:hAnsi="Times New Roman" w:cs="Times New Roman"/>
          <w:sz w:val="24"/>
          <w:szCs w:val="24"/>
          <w:lang w:val="ru-RU"/>
        </w:rPr>
        <w:t xml:space="preserve">» - студент должен </w:t>
      </w:r>
      <w:proofErr w:type="gramStart"/>
      <w:r w:rsidRPr="00E45F4F">
        <w:rPr>
          <w:rFonts w:ascii="Times New Roman" w:hAnsi="Times New Roman" w:cs="Times New Roman"/>
          <w:sz w:val="24"/>
          <w:szCs w:val="24"/>
          <w:lang w:val="ru-RU"/>
        </w:rPr>
        <w:t>продемонстрировать  достаточный</w:t>
      </w:r>
      <w:proofErr w:type="gramEnd"/>
      <w:r w:rsidRPr="00E45F4F">
        <w:rPr>
          <w:rFonts w:ascii="Times New Roman" w:hAnsi="Times New Roman" w:cs="Times New Roman"/>
          <w:sz w:val="24"/>
          <w:szCs w:val="24"/>
          <w:lang w:val="ru-RU"/>
        </w:rPr>
        <w:t xml:space="preserve"> уровень знаний не только на уровне воспроизведения и объяснения информации, но и интеллектуальные навыки решения проблем и задач, показать понимание происходящих в экономике преобразований, существующих проблем и дать им оценку, вынести критические суждения;</w:t>
      </w:r>
    </w:p>
    <w:p w:rsidR="0068341B" w:rsidRPr="00E45F4F" w:rsidRDefault="0068341B" w:rsidP="00E45F4F">
      <w:pPr>
        <w:pStyle w:val="afc"/>
        <w:spacing w:after="0"/>
      </w:pPr>
      <w:r w:rsidRPr="00E45F4F">
        <w:t>- на оценку «</w:t>
      </w:r>
      <w:r w:rsidRPr="00667AF4">
        <w:rPr>
          <w:b/>
        </w:rPr>
        <w:t>не зачтено</w:t>
      </w:r>
      <w:r w:rsidRPr="00E45F4F">
        <w:t>» - студент не может продемонстрировать   знания на уровне воспроизведения и объяснения информации</w:t>
      </w:r>
    </w:p>
    <w:p w:rsidR="0068341B" w:rsidRPr="00E45F4F" w:rsidRDefault="0068341B" w:rsidP="00E45F4F">
      <w:pPr>
        <w:spacing w:after="0" w:line="240" w:lineRule="auto"/>
        <w:rPr>
          <w:rFonts w:ascii="Times New Roman" w:hAnsi="Times New Roman" w:cs="Times New Roman"/>
          <w:b/>
          <w:sz w:val="24"/>
          <w:szCs w:val="24"/>
          <w:lang w:val="ru-RU"/>
        </w:rPr>
      </w:pPr>
    </w:p>
    <w:p w:rsidR="0068341B" w:rsidRPr="00667AF4" w:rsidRDefault="0068341B" w:rsidP="00E45F4F">
      <w:pPr>
        <w:pStyle w:val="Style8"/>
        <w:widowControl/>
        <w:jc w:val="right"/>
        <w:rPr>
          <w:rStyle w:val="FontStyle21"/>
          <w:b/>
          <w:sz w:val="24"/>
          <w:szCs w:val="24"/>
        </w:rPr>
      </w:pPr>
      <w:r w:rsidRPr="00667AF4">
        <w:rPr>
          <w:rStyle w:val="FontStyle21"/>
          <w:b/>
          <w:sz w:val="24"/>
          <w:szCs w:val="24"/>
        </w:rPr>
        <w:t>Приложение 3</w:t>
      </w:r>
    </w:p>
    <w:p w:rsidR="0068341B" w:rsidRPr="00667AF4" w:rsidRDefault="0068341B" w:rsidP="00E45F4F">
      <w:pPr>
        <w:pStyle w:val="Style8"/>
        <w:widowControl/>
        <w:rPr>
          <w:rStyle w:val="FontStyle21"/>
          <w:b/>
          <w:i/>
          <w:sz w:val="24"/>
          <w:szCs w:val="24"/>
        </w:rPr>
      </w:pPr>
      <w:r w:rsidRPr="00667AF4">
        <w:rPr>
          <w:rStyle w:val="FontStyle21"/>
          <w:b/>
          <w:sz w:val="24"/>
          <w:szCs w:val="24"/>
        </w:rPr>
        <w:t>Методические указания по выполнению комплексной исследовательской работы</w:t>
      </w:r>
    </w:p>
    <w:p w:rsidR="0068341B" w:rsidRPr="00E45F4F" w:rsidRDefault="00667AF4" w:rsidP="00667AF4">
      <w:pPr>
        <w:pStyle w:val="aff4"/>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8341B" w:rsidRPr="00E45F4F">
        <w:rPr>
          <w:rFonts w:ascii="Times New Roman" w:hAnsi="Times New Roman" w:cs="Times New Roman"/>
          <w:sz w:val="24"/>
          <w:szCs w:val="24"/>
          <w:lang w:val="ru-RU"/>
        </w:rPr>
        <w:t xml:space="preserve">Общие требования к написанию и оформлению </w:t>
      </w:r>
      <w:r w:rsidR="0068341B" w:rsidRPr="00E45F4F">
        <w:rPr>
          <w:rStyle w:val="FontStyle21"/>
          <w:sz w:val="24"/>
          <w:szCs w:val="24"/>
          <w:lang w:val="ru-RU"/>
        </w:rPr>
        <w:t>комплексной исследовательской</w:t>
      </w:r>
      <w:r w:rsidR="0068341B" w:rsidRPr="00E45F4F">
        <w:rPr>
          <w:rFonts w:ascii="Times New Roman" w:hAnsi="Times New Roman" w:cs="Times New Roman"/>
          <w:sz w:val="24"/>
          <w:szCs w:val="24"/>
          <w:lang w:val="ru-RU"/>
        </w:rPr>
        <w:t xml:space="preserve"> работы</w:t>
      </w:r>
    </w:p>
    <w:p w:rsidR="0068341B" w:rsidRPr="00E45F4F" w:rsidRDefault="0068341B" w:rsidP="00667AF4">
      <w:pPr>
        <w:pStyle w:val="afc"/>
        <w:spacing w:after="0"/>
      </w:pPr>
      <w:r w:rsidRPr="00E45F4F">
        <w:t xml:space="preserve">Письменная работа выполняется на стандартных листах бумаги формата А-4 в печатном варианте, либо в рукописном виде (в порядке исключения). Текст работы набирается через 1,5 межстрочных интервала, шрифт – 14. На странице не должно быть менее 27-29 строк, включая сноски. Поля страниц устанавливаются: левое – 30 мм, правое -10мм, верхнее и нижнее – 20мм. Выравнивание по ширине. </w:t>
      </w:r>
    </w:p>
    <w:p w:rsidR="0068341B" w:rsidRPr="00E45F4F" w:rsidRDefault="0068341B" w:rsidP="00667AF4">
      <w:pPr>
        <w:pStyle w:val="aff4"/>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Объем и структура письменной работы устанавливается отдельными методическими рекомендациями по дисциплине. </w:t>
      </w:r>
    </w:p>
    <w:p w:rsidR="0068341B" w:rsidRPr="00E45F4F" w:rsidRDefault="0068341B" w:rsidP="00667AF4">
      <w:pPr>
        <w:pStyle w:val="aff4"/>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Страницы должны быть пронумерованы сверху в середине страницы. Нумерация начинается со 2 листа «Содержание». Все остальные страницы нумеруются сквозной нумерацией до последней страницы, включая приложения. </w:t>
      </w:r>
    </w:p>
    <w:p w:rsidR="0068341B" w:rsidRPr="00E45F4F" w:rsidRDefault="0068341B" w:rsidP="00667AF4">
      <w:pPr>
        <w:pStyle w:val="aff4"/>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Прежде чем приступить к написанию работы, сту</w:t>
      </w:r>
      <w:bookmarkStart w:id="0" w:name="_GoBack"/>
      <w:bookmarkEnd w:id="0"/>
      <w:r w:rsidRPr="00E45F4F">
        <w:rPr>
          <w:rFonts w:ascii="Times New Roman" w:hAnsi="Times New Roman" w:cs="Times New Roman"/>
          <w:sz w:val="24"/>
          <w:szCs w:val="24"/>
          <w:lang w:val="ru-RU"/>
        </w:rPr>
        <w:t>денту необходимо подобрать соответствующую литературу, первоисточники. Обязательно изучить современные источники, « не старше» 5 лет.</w:t>
      </w:r>
    </w:p>
    <w:p w:rsidR="0068341B" w:rsidRPr="00E45F4F" w:rsidRDefault="0068341B" w:rsidP="00667AF4">
      <w:pPr>
        <w:pStyle w:val="4"/>
        <w:spacing w:before="0" w:line="240" w:lineRule="auto"/>
        <w:jc w:val="center"/>
        <w:rPr>
          <w:rFonts w:ascii="Times New Roman" w:hAnsi="Times New Roman" w:cs="Times New Roman"/>
          <w:color w:val="auto"/>
          <w:sz w:val="24"/>
          <w:szCs w:val="24"/>
          <w:lang w:val="ru-RU"/>
        </w:rPr>
      </w:pPr>
      <w:r w:rsidRPr="00E45F4F">
        <w:rPr>
          <w:rFonts w:ascii="Times New Roman" w:hAnsi="Times New Roman" w:cs="Times New Roman"/>
          <w:color w:val="auto"/>
          <w:sz w:val="24"/>
          <w:szCs w:val="24"/>
          <w:lang w:val="ru-RU"/>
        </w:rPr>
        <w:t>Перечень тем комплексной работы</w:t>
      </w:r>
    </w:p>
    <w:p w:rsidR="0068341B" w:rsidRPr="00E45F4F" w:rsidRDefault="0068341B" w:rsidP="00667AF4">
      <w:pPr>
        <w:pStyle w:val="aff4"/>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1. Понятие, сущность и содержание предпринимательского риска.</w:t>
      </w:r>
    </w:p>
    <w:p w:rsidR="0068341B" w:rsidRPr="00E45F4F" w:rsidRDefault="0068341B" w:rsidP="00667AF4">
      <w:pPr>
        <w:pStyle w:val="aff4"/>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2. Факторы риска в предпринимательской деятельности. </w:t>
      </w:r>
    </w:p>
    <w:p w:rsidR="0068341B" w:rsidRPr="00E45F4F" w:rsidRDefault="0068341B" w:rsidP="00667AF4">
      <w:pPr>
        <w:pStyle w:val="aff4"/>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3. Особенности управления внешними и внутренними предпринимательскими рисками.</w:t>
      </w:r>
    </w:p>
    <w:p w:rsidR="0068341B" w:rsidRPr="00E45F4F" w:rsidRDefault="0068341B" w:rsidP="00667AF4">
      <w:pPr>
        <w:pStyle w:val="aff4"/>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4. Предпринимательские риски и несостоятельность (банкротство) организации.</w:t>
      </w:r>
    </w:p>
    <w:p w:rsidR="0068341B" w:rsidRPr="00E45F4F" w:rsidRDefault="0068341B" w:rsidP="00667AF4">
      <w:pPr>
        <w:pStyle w:val="aff4"/>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5. Предпринимательские риски и производственная деятельность предприятий (фирм).</w:t>
      </w:r>
    </w:p>
    <w:p w:rsidR="0068341B" w:rsidRPr="00E45F4F" w:rsidRDefault="0068341B" w:rsidP="00667AF4">
      <w:pPr>
        <w:pStyle w:val="aff4"/>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6. Предпринимательские риски и финансовая деятельность предприятий (фирм).</w:t>
      </w:r>
    </w:p>
    <w:p w:rsidR="0068341B" w:rsidRPr="00E45F4F" w:rsidRDefault="0068341B" w:rsidP="00667AF4">
      <w:pPr>
        <w:pStyle w:val="aff4"/>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7. Риск банкротства как основное проявление финансовых рисков. </w:t>
      </w:r>
    </w:p>
    <w:p w:rsidR="0068341B" w:rsidRPr="00E45F4F" w:rsidRDefault="0068341B" w:rsidP="00667AF4">
      <w:pPr>
        <w:pStyle w:val="aff4"/>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8. Система информационного обеспечения управления рисками на предприятии. </w:t>
      </w:r>
    </w:p>
    <w:p w:rsidR="0068341B" w:rsidRPr="00E45F4F" w:rsidRDefault="0068341B" w:rsidP="00667AF4">
      <w:pPr>
        <w:pStyle w:val="aff4"/>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9. Принципы управления предпринимательскими рисками. </w:t>
      </w:r>
    </w:p>
    <w:p w:rsidR="0068341B" w:rsidRPr="00E45F4F" w:rsidRDefault="0068341B" w:rsidP="00667AF4">
      <w:pPr>
        <w:pStyle w:val="aff4"/>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10.Стратегия и тактика управления предпринимательскими рисками.</w:t>
      </w:r>
    </w:p>
    <w:p w:rsidR="0068341B" w:rsidRPr="00E45F4F" w:rsidRDefault="0068341B" w:rsidP="00667AF4">
      <w:pPr>
        <w:pStyle w:val="aff4"/>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11. Финансовая среда предпринимательства и финансовые риски.</w:t>
      </w:r>
    </w:p>
    <w:p w:rsidR="0068341B" w:rsidRPr="00E45F4F" w:rsidRDefault="0068341B" w:rsidP="00667AF4">
      <w:pPr>
        <w:pStyle w:val="aff4"/>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12.Человеческий фактор в управлении предпринимательскими рисками.</w:t>
      </w:r>
    </w:p>
    <w:p w:rsidR="0068341B" w:rsidRPr="00E45F4F" w:rsidRDefault="0068341B" w:rsidP="00667AF4">
      <w:pPr>
        <w:pStyle w:val="aff4"/>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13.Эффективность и качество менеджмента как фактор предпринимательского риска.</w:t>
      </w:r>
    </w:p>
    <w:p w:rsidR="0068341B" w:rsidRPr="00E45F4F" w:rsidRDefault="0068341B" w:rsidP="00667AF4">
      <w:pPr>
        <w:pStyle w:val="aff4"/>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14.Функции риска в предпринимательской деятельности. </w:t>
      </w:r>
    </w:p>
    <w:p w:rsidR="0068341B" w:rsidRPr="00E45F4F" w:rsidRDefault="0068341B" w:rsidP="00667AF4">
      <w:pPr>
        <w:pStyle w:val="aff4"/>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15.Специфические и генетические факторы риска. </w:t>
      </w:r>
    </w:p>
    <w:p w:rsidR="0068341B" w:rsidRPr="00E45F4F" w:rsidRDefault="0068341B" w:rsidP="00667AF4">
      <w:pPr>
        <w:pStyle w:val="aff4"/>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16.Процесс управления предпринимательскими рисками и его основные этапы.</w:t>
      </w:r>
    </w:p>
    <w:p w:rsidR="0068341B" w:rsidRPr="00E45F4F" w:rsidRDefault="0068341B" w:rsidP="00667AF4">
      <w:pPr>
        <w:pStyle w:val="aff4"/>
        <w:spacing w:after="0" w:line="240" w:lineRule="auto"/>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17.Формы управления предпринимательскими рисками. </w:t>
      </w:r>
    </w:p>
    <w:p w:rsidR="0068341B" w:rsidRPr="00E45F4F" w:rsidRDefault="0068341B" w:rsidP="00667AF4">
      <w:pPr>
        <w:pStyle w:val="aff4"/>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lastRenderedPageBreak/>
        <w:t xml:space="preserve">18.Механизмы нейтрализации предпринимательских рисков. </w:t>
      </w:r>
    </w:p>
    <w:p w:rsidR="0068341B" w:rsidRPr="00E45F4F" w:rsidRDefault="0068341B" w:rsidP="00667AF4">
      <w:pPr>
        <w:pStyle w:val="aff4"/>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19.Действующее законодательство РФ о банкротстве предприятия. Основные признаки банкротства.</w:t>
      </w:r>
    </w:p>
    <w:p w:rsidR="0068341B" w:rsidRPr="00E45F4F" w:rsidRDefault="0068341B" w:rsidP="00667AF4">
      <w:pPr>
        <w:pStyle w:val="aff4"/>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20.Оценка финансового риска на основе анализа финансового состояния предприятия. </w:t>
      </w:r>
    </w:p>
    <w:p w:rsidR="0068341B" w:rsidRPr="00E45F4F" w:rsidRDefault="0068341B" w:rsidP="00667AF4">
      <w:pPr>
        <w:pStyle w:val="aff4"/>
        <w:spacing w:after="0" w:line="240" w:lineRule="auto"/>
        <w:jc w:val="both"/>
        <w:rPr>
          <w:rFonts w:ascii="Times New Roman" w:hAnsi="Times New Roman" w:cs="Times New Roman"/>
          <w:sz w:val="24"/>
          <w:szCs w:val="24"/>
          <w:lang w:val="ru-RU"/>
        </w:rPr>
      </w:pPr>
      <w:r w:rsidRPr="00E45F4F">
        <w:rPr>
          <w:rFonts w:ascii="Times New Roman" w:hAnsi="Times New Roman" w:cs="Times New Roman"/>
          <w:sz w:val="24"/>
          <w:szCs w:val="24"/>
          <w:lang w:val="ru-RU"/>
        </w:rPr>
        <w:t xml:space="preserve">21.Дискриминантные модели оценки вероятности банкротства предприятия (российский и зарубежный опыт). </w:t>
      </w:r>
    </w:p>
    <w:p w:rsidR="0068341B" w:rsidRPr="00E45F4F" w:rsidRDefault="0068341B" w:rsidP="00667AF4">
      <w:pPr>
        <w:pStyle w:val="aff4"/>
        <w:spacing w:after="0" w:line="240" w:lineRule="auto"/>
        <w:jc w:val="both"/>
        <w:rPr>
          <w:rFonts w:ascii="Times New Roman" w:hAnsi="Times New Roman" w:cs="Times New Roman"/>
          <w:sz w:val="24"/>
          <w:szCs w:val="24"/>
        </w:rPr>
      </w:pPr>
      <w:r w:rsidRPr="00E45F4F">
        <w:rPr>
          <w:rFonts w:ascii="Times New Roman" w:hAnsi="Times New Roman" w:cs="Times New Roman"/>
          <w:sz w:val="24"/>
          <w:szCs w:val="24"/>
        </w:rPr>
        <w:t xml:space="preserve">22.Способы </w:t>
      </w:r>
      <w:proofErr w:type="spellStart"/>
      <w:r w:rsidRPr="00E45F4F">
        <w:rPr>
          <w:rFonts w:ascii="Times New Roman" w:hAnsi="Times New Roman" w:cs="Times New Roman"/>
          <w:sz w:val="24"/>
          <w:szCs w:val="24"/>
        </w:rPr>
        <w:t>минимизации</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угрозы</w:t>
      </w:r>
      <w:proofErr w:type="spellEnd"/>
      <w:r w:rsidRPr="00E45F4F">
        <w:rPr>
          <w:rFonts w:ascii="Times New Roman" w:hAnsi="Times New Roman" w:cs="Times New Roman"/>
          <w:sz w:val="24"/>
          <w:szCs w:val="24"/>
        </w:rPr>
        <w:t xml:space="preserve"> </w:t>
      </w:r>
      <w:proofErr w:type="spellStart"/>
      <w:r w:rsidRPr="00E45F4F">
        <w:rPr>
          <w:rFonts w:ascii="Times New Roman" w:hAnsi="Times New Roman" w:cs="Times New Roman"/>
          <w:sz w:val="24"/>
          <w:szCs w:val="24"/>
        </w:rPr>
        <w:t>банкротства</w:t>
      </w:r>
      <w:proofErr w:type="spellEnd"/>
      <w:r w:rsidRPr="00E45F4F">
        <w:rPr>
          <w:rFonts w:ascii="Times New Roman" w:hAnsi="Times New Roman" w:cs="Times New Roman"/>
          <w:sz w:val="24"/>
          <w:szCs w:val="24"/>
        </w:rPr>
        <w:t>.</w:t>
      </w:r>
    </w:p>
    <w:p w:rsidR="00802F13" w:rsidRPr="00E45F4F" w:rsidRDefault="00802F13" w:rsidP="00667AF4">
      <w:pPr>
        <w:spacing w:after="0" w:line="240" w:lineRule="auto"/>
        <w:jc w:val="both"/>
        <w:rPr>
          <w:rFonts w:ascii="Times New Roman" w:hAnsi="Times New Roman" w:cs="Times New Roman"/>
          <w:sz w:val="24"/>
          <w:szCs w:val="24"/>
          <w:lang w:val="ru-RU"/>
        </w:rPr>
      </w:pPr>
    </w:p>
    <w:p w:rsidR="008E07CE" w:rsidRPr="00E45F4F" w:rsidRDefault="008E07CE" w:rsidP="00667AF4">
      <w:pPr>
        <w:spacing w:after="0" w:line="240" w:lineRule="auto"/>
        <w:jc w:val="both"/>
        <w:rPr>
          <w:rFonts w:ascii="Times New Roman" w:hAnsi="Times New Roman" w:cs="Times New Roman"/>
          <w:sz w:val="24"/>
          <w:szCs w:val="24"/>
          <w:lang w:val="ru-RU"/>
        </w:rPr>
      </w:pPr>
    </w:p>
    <w:sectPr w:rsidR="008E07CE" w:rsidRPr="00E45F4F" w:rsidSect="003A6226">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048AA13C"/>
    <w:lvl w:ilvl="0">
      <w:start w:val="1"/>
      <w:numFmt w:val="bullet"/>
      <w:pStyle w:val="2"/>
      <w:lvlText w:val=""/>
      <w:lvlJc w:val="left"/>
      <w:pPr>
        <w:tabs>
          <w:tab w:val="num" w:pos="643"/>
        </w:tabs>
        <w:ind w:left="643" w:hanging="360"/>
      </w:pPr>
      <w:rPr>
        <w:rFonts w:ascii="Symbol" w:hAnsi="Symbol" w:hint="default"/>
      </w:rPr>
    </w:lvl>
  </w:abstractNum>
  <w:abstractNum w:abstractNumId="1">
    <w:nsid w:val="045C6CCA"/>
    <w:multiLevelType w:val="multilevel"/>
    <w:tmpl w:val="A86E1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62586F"/>
    <w:multiLevelType w:val="hybridMultilevel"/>
    <w:tmpl w:val="F404C402"/>
    <w:lvl w:ilvl="0" w:tplc="DC4E1C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DC3326E"/>
    <w:multiLevelType w:val="hybridMultilevel"/>
    <w:tmpl w:val="F404C402"/>
    <w:lvl w:ilvl="0" w:tplc="DC4E1C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B1F17A7"/>
    <w:multiLevelType w:val="hybridMultilevel"/>
    <w:tmpl w:val="45F67270"/>
    <w:lvl w:ilvl="0" w:tplc="C444F1C4">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C784E53"/>
    <w:multiLevelType w:val="hybridMultilevel"/>
    <w:tmpl w:val="E1E840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1223D1A"/>
    <w:multiLevelType w:val="hybridMultilevel"/>
    <w:tmpl w:val="6644CCE2"/>
    <w:lvl w:ilvl="0" w:tplc="6EEA5F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BD66443"/>
    <w:multiLevelType w:val="hybridMultilevel"/>
    <w:tmpl w:val="501A5CEC"/>
    <w:lvl w:ilvl="0" w:tplc="959C05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34794226"/>
    <w:multiLevelType w:val="hybridMultilevel"/>
    <w:tmpl w:val="C1068EC2"/>
    <w:lvl w:ilvl="0" w:tplc="2F8090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4AA101E"/>
    <w:multiLevelType w:val="hybridMultilevel"/>
    <w:tmpl w:val="E1E840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4F971B5"/>
    <w:multiLevelType w:val="hybridMultilevel"/>
    <w:tmpl w:val="EAC4FE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D7579B8"/>
    <w:multiLevelType w:val="multilevel"/>
    <w:tmpl w:val="BCF80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3B77C6"/>
    <w:multiLevelType w:val="hybridMultilevel"/>
    <w:tmpl w:val="DAEC18F6"/>
    <w:lvl w:ilvl="0" w:tplc="8D7428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4CDD019C"/>
    <w:multiLevelType w:val="hybridMultilevel"/>
    <w:tmpl w:val="EEB2E7FE"/>
    <w:lvl w:ilvl="0" w:tplc="D5CECEB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4E654941"/>
    <w:multiLevelType w:val="hybridMultilevel"/>
    <w:tmpl w:val="758CFFFA"/>
    <w:lvl w:ilvl="0" w:tplc="B9FA26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4E99771C"/>
    <w:multiLevelType w:val="hybridMultilevel"/>
    <w:tmpl w:val="7F3CC2FA"/>
    <w:lvl w:ilvl="0" w:tplc="04190017">
      <w:start w:val="1"/>
      <w:numFmt w:val="lowerLetter"/>
      <w:lvlText w:val="%1)"/>
      <w:lvlJc w:val="left"/>
      <w:pPr>
        <w:ind w:left="1395" w:hanging="360"/>
      </w:pPr>
    </w:lvl>
    <w:lvl w:ilvl="1" w:tplc="04190019" w:tentative="1">
      <w:start w:val="1"/>
      <w:numFmt w:val="lowerLetter"/>
      <w:lvlText w:val="%2."/>
      <w:lvlJc w:val="left"/>
      <w:pPr>
        <w:ind w:left="2115" w:hanging="360"/>
      </w:pPr>
    </w:lvl>
    <w:lvl w:ilvl="2" w:tplc="0419001B" w:tentative="1">
      <w:start w:val="1"/>
      <w:numFmt w:val="lowerRoman"/>
      <w:lvlText w:val="%3."/>
      <w:lvlJc w:val="right"/>
      <w:pPr>
        <w:ind w:left="2835" w:hanging="180"/>
      </w:pPr>
    </w:lvl>
    <w:lvl w:ilvl="3" w:tplc="0419000F" w:tentative="1">
      <w:start w:val="1"/>
      <w:numFmt w:val="decimal"/>
      <w:lvlText w:val="%4."/>
      <w:lvlJc w:val="left"/>
      <w:pPr>
        <w:ind w:left="3555" w:hanging="360"/>
      </w:pPr>
    </w:lvl>
    <w:lvl w:ilvl="4" w:tplc="04190019" w:tentative="1">
      <w:start w:val="1"/>
      <w:numFmt w:val="lowerLetter"/>
      <w:lvlText w:val="%5."/>
      <w:lvlJc w:val="left"/>
      <w:pPr>
        <w:ind w:left="4275" w:hanging="360"/>
      </w:pPr>
    </w:lvl>
    <w:lvl w:ilvl="5" w:tplc="0419001B" w:tentative="1">
      <w:start w:val="1"/>
      <w:numFmt w:val="lowerRoman"/>
      <w:lvlText w:val="%6."/>
      <w:lvlJc w:val="right"/>
      <w:pPr>
        <w:ind w:left="4995" w:hanging="180"/>
      </w:pPr>
    </w:lvl>
    <w:lvl w:ilvl="6" w:tplc="0419000F" w:tentative="1">
      <w:start w:val="1"/>
      <w:numFmt w:val="decimal"/>
      <w:lvlText w:val="%7."/>
      <w:lvlJc w:val="left"/>
      <w:pPr>
        <w:ind w:left="5715" w:hanging="360"/>
      </w:pPr>
    </w:lvl>
    <w:lvl w:ilvl="7" w:tplc="04190019" w:tentative="1">
      <w:start w:val="1"/>
      <w:numFmt w:val="lowerLetter"/>
      <w:lvlText w:val="%8."/>
      <w:lvlJc w:val="left"/>
      <w:pPr>
        <w:ind w:left="6435" w:hanging="360"/>
      </w:pPr>
    </w:lvl>
    <w:lvl w:ilvl="8" w:tplc="0419001B" w:tentative="1">
      <w:start w:val="1"/>
      <w:numFmt w:val="lowerRoman"/>
      <w:lvlText w:val="%9."/>
      <w:lvlJc w:val="right"/>
      <w:pPr>
        <w:ind w:left="7155" w:hanging="180"/>
      </w:pPr>
    </w:lvl>
  </w:abstractNum>
  <w:abstractNum w:abstractNumId="16">
    <w:nsid w:val="50E17CD3"/>
    <w:multiLevelType w:val="hybridMultilevel"/>
    <w:tmpl w:val="C82CD0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1E90CDA"/>
    <w:multiLevelType w:val="hybridMultilevel"/>
    <w:tmpl w:val="76D2BEBC"/>
    <w:lvl w:ilvl="0" w:tplc="F5C883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522E7E78"/>
    <w:multiLevelType w:val="hybridMultilevel"/>
    <w:tmpl w:val="DBACFACC"/>
    <w:lvl w:ilvl="0" w:tplc="7EA26A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39F4705"/>
    <w:multiLevelType w:val="hybridMultilevel"/>
    <w:tmpl w:val="FF26ED44"/>
    <w:lvl w:ilvl="0" w:tplc="42BCB2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56E43BD0"/>
    <w:multiLevelType w:val="hybridMultilevel"/>
    <w:tmpl w:val="C62655A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580166DC"/>
    <w:multiLevelType w:val="hybridMultilevel"/>
    <w:tmpl w:val="7D546E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9EF685E"/>
    <w:multiLevelType w:val="hybridMultilevel"/>
    <w:tmpl w:val="0726A98E"/>
    <w:lvl w:ilvl="0" w:tplc="0419000F">
      <w:start w:val="1"/>
      <w:numFmt w:val="decimal"/>
      <w:lvlText w:val="%1."/>
      <w:lvlJc w:val="left"/>
      <w:pPr>
        <w:ind w:left="1170" w:hanging="360"/>
      </w:pPr>
    </w:lvl>
    <w:lvl w:ilvl="1" w:tplc="245AFA74">
      <w:start w:val="1"/>
      <w:numFmt w:val="decimal"/>
      <w:lvlText w:val="%2)"/>
      <w:lvlJc w:val="left"/>
      <w:pPr>
        <w:ind w:left="1890" w:hanging="360"/>
      </w:pPr>
      <w:rPr>
        <w:rFonts w:cs="Arial" w:hint="default"/>
      </w:r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24">
    <w:nsid w:val="5A6D6403"/>
    <w:multiLevelType w:val="hybridMultilevel"/>
    <w:tmpl w:val="E7B473CA"/>
    <w:lvl w:ilvl="0" w:tplc="02BE71F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603E0237"/>
    <w:multiLevelType w:val="hybridMultilevel"/>
    <w:tmpl w:val="34FC37DA"/>
    <w:lvl w:ilvl="0" w:tplc="12E42D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3AC1651"/>
    <w:multiLevelType w:val="hybridMultilevel"/>
    <w:tmpl w:val="E4BCC706"/>
    <w:lvl w:ilvl="0" w:tplc="91F293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6479398C"/>
    <w:multiLevelType w:val="hybridMultilevel"/>
    <w:tmpl w:val="631EDD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5537928"/>
    <w:multiLevelType w:val="hybridMultilevel"/>
    <w:tmpl w:val="B52CE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6400206"/>
    <w:multiLevelType w:val="hybridMultilevel"/>
    <w:tmpl w:val="789C5D38"/>
    <w:lvl w:ilvl="0" w:tplc="AAF886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68071CF6"/>
    <w:multiLevelType w:val="hybridMultilevel"/>
    <w:tmpl w:val="2788D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8FE27BF"/>
    <w:multiLevelType w:val="hybridMultilevel"/>
    <w:tmpl w:val="1B0ACDCA"/>
    <w:lvl w:ilvl="0" w:tplc="8474E820">
      <w:start w:val="1"/>
      <w:numFmt w:val="decimal"/>
      <w:lvlText w:val="%1."/>
      <w:lvlJc w:val="left"/>
      <w:pPr>
        <w:tabs>
          <w:tab w:val="num" w:pos="312"/>
        </w:tabs>
        <w:ind w:left="312" w:hanging="312"/>
      </w:pPr>
      <w:rPr>
        <w:rFonts w:ascii="Times New Roman" w:eastAsia="Times New Roman" w:hAnsi="Times New Roman" w:cs="Times New Roman" w:hint="default"/>
        <w:b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E993508"/>
    <w:multiLevelType w:val="hybridMultilevel"/>
    <w:tmpl w:val="7E085CE2"/>
    <w:lvl w:ilvl="0" w:tplc="A6E065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70E42993"/>
    <w:multiLevelType w:val="hybridMultilevel"/>
    <w:tmpl w:val="857EA980"/>
    <w:lvl w:ilvl="0" w:tplc="9D8C9D22">
      <w:start w:val="1"/>
      <w:numFmt w:val="decimal"/>
      <w:lvlText w:val="%1."/>
      <w:lvlJc w:val="left"/>
      <w:pPr>
        <w:tabs>
          <w:tab w:val="num" w:pos="312"/>
        </w:tabs>
        <w:ind w:left="312" w:hanging="312"/>
      </w:pPr>
      <w:rPr>
        <w:rFonts w:ascii="Times New Roman" w:eastAsia="Times New Roman" w:hAnsi="Times New Roman" w:cs="Times New Roman" w:hint="default"/>
        <w:b w:val="0"/>
        <w:i w:val="0"/>
        <w:color w:val="auto"/>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751F0129"/>
    <w:multiLevelType w:val="hybridMultilevel"/>
    <w:tmpl w:val="F3D49414"/>
    <w:lvl w:ilvl="0" w:tplc="0D4EBE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7C2A32C9"/>
    <w:multiLevelType w:val="hybridMultilevel"/>
    <w:tmpl w:val="E1BC89CC"/>
    <w:lvl w:ilvl="0" w:tplc="CE4851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7D724F15"/>
    <w:multiLevelType w:val="hybridMultilevel"/>
    <w:tmpl w:val="F404C402"/>
    <w:lvl w:ilvl="0" w:tplc="DC4E1C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7E333972"/>
    <w:multiLevelType w:val="hybridMultilevel"/>
    <w:tmpl w:val="98A45086"/>
    <w:lvl w:ilvl="0" w:tplc="044E64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0"/>
  </w:num>
  <w:num w:numId="2">
    <w:abstractNumId w:val="20"/>
  </w:num>
  <w:num w:numId="3">
    <w:abstractNumId w:val="33"/>
  </w:num>
  <w:num w:numId="4">
    <w:abstractNumId w:val="31"/>
  </w:num>
  <w:num w:numId="5">
    <w:abstractNumId w:val="25"/>
  </w:num>
  <w:num w:numId="6">
    <w:abstractNumId w:val="4"/>
  </w:num>
  <w:num w:numId="7">
    <w:abstractNumId w:val="23"/>
  </w:num>
  <w:num w:numId="8">
    <w:abstractNumId w:val="15"/>
  </w:num>
  <w:num w:numId="9">
    <w:abstractNumId w:val="30"/>
  </w:num>
  <w:num w:numId="10">
    <w:abstractNumId w:val="17"/>
  </w:num>
  <w:num w:numId="11">
    <w:abstractNumId w:val="24"/>
  </w:num>
  <w:num w:numId="12">
    <w:abstractNumId w:val="19"/>
  </w:num>
  <w:num w:numId="13">
    <w:abstractNumId w:val="7"/>
  </w:num>
  <w:num w:numId="14">
    <w:abstractNumId w:val="35"/>
  </w:num>
  <w:num w:numId="15">
    <w:abstractNumId w:val="37"/>
  </w:num>
  <w:num w:numId="16">
    <w:abstractNumId w:val="29"/>
  </w:num>
  <w:num w:numId="17">
    <w:abstractNumId w:val="16"/>
  </w:num>
  <w:num w:numId="18">
    <w:abstractNumId w:val="18"/>
  </w:num>
  <w:num w:numId="19">
    <w:abstractNumId w:val="26"/>
  </w:num>
  <w:num w:numId="20">
    <w:abstractNumId w:val="34"/>
  </w:num>
  <w:num w:numId="21">
    <w:abstractNumId w:val="3"/>
  </w:num>
  <w:num w:numId="22">
    <w:abstractNumId w:val="22"/>
  </w:num>
  <w:num w:numId="23">
    <w:abstractNumId w:val="6"/>
  </w:num>
  <w:num w:numId="24">
    <w:abstractNumId w:val="1"/>
  </w:num>
  <w:num w:numId="25">
    <w:abstractNumId w:val="11"/>
  </w:num>
  <w:num w:numId="26">
    <w:abstractNumId w:val="9"/>
  </w:num>
  <w:num w:numId="27">
    <w:abstractNumId w:val="5"/>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num>
  <w:num w:numId="30">
    <w:abstractNumId w:val="2"/>
  </w:num>
  <w:num w:numId="31">
    <w:abstractNumId w:val="27"/>
  </w:num>
  <w:num w:numId="32">
    <w:abstractNumId w:val="28"/>
  </w:num>
  <w:num w:numId="33">
    <w:abstractNumId w:val="13"/>
  </w:num>
  <w:num w:numId="34">
    <w:abstractNumId w:val="8"/>
  </w:num>
  <w:num w:numId="35">
    <w:abstractNumId w:val="32"/>
  </w:num>
  <w:num w:numId="36">
    <w:abstractNumId w:val="14"/>
  </w:num>
  <w:num w:numId="37">
    <w:abstractNumId w:val="12"/>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802F13"/>
    <w:rsid w:val="00075ED7"/>
    <w:rsid w:val="000A09E7"/>
    <w:rsid w:val="00330A76"/>
    <w:rsid w:val="00396B5D"/>
    <w:rsid w:val="003E08A9"/>
    <w:rsid w:val="00431122"/>
    <w:rsid w:val="0044055D"/>
    <w:rsid w:val="005425C5"/>
    <w:rsid w:val="005636AF"/>
    <w:rsid w:val="005831B1"/>
    <w:rsid w:val="005F115B"/>
    <w:rsid w:val="006326ED"/>
    <w:rsid w:val="00667AF4"/>
    <w:rsid w:val="0068341B"/>
    <w:rsid w:val="00802F13"/>
    <w:rsid w:val="008102F9"/>
    <w:rsid w:val="00853BFD"/>
    <w:rsid w:val="008A68F9"/>
    <w:rsid w:val="008E07CE"/>
    <w:rsid w:val="008E3595"/>
    <w:rsid w:val="00942533"/>
    <w:rsid w:val="009A7585"/>
    <w:rsid w:val="00C1128D"/>
    <w:rsid w:val="00C512A4"/>
    <w:rsid w:val="00D018BB"/>
    <w:rsid w:val="00DA1C30"/>
    <w:rsid w:val="00E45F4F"/>
    <w:rsid w:val="00F678A6"/>
    <w:rsid w:val="00FC24C9"/>
    <w:rsid w:val="00FC726C"/>
    <w:rsid w:val="00FD4287"/>
    <w:rsid w:val="00FE55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D4A79F67-C590-4550-8C5B-4F5A37809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2F13"/>
    <w:rPr>
      <w:rFonts w:eastAsiaTheme="minorEastAsia"/>
      <w:lang w:val="en-US"/>
    </w:rPr>
  </w:style>
  <w:style w:type="paragraph" w:styleId="1">
    <w:name w:val="heading 1"/>
    <w:basedOn w:val="a"/>
    <w:next w:val="a"/>
    <w:link w:val="10"/>
    <w:qFormat/>
    <w:rsid w:val="0068341B"/>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0">
    <w:name w:val="heading 2"/>
    <w:basedOn w:val="a"/>
    <w:next w:val="a"/>
    <w:link w:val="21"/>
    <w:qFormat/>
    <w:rsid w:val="0068341B"/>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uiPriority w:val="9"/>
    <w:unhideWhenUsed/>
    <w:qFormat/>
    <w:rsid w:val="00E45F4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45F4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8341B"/>
    <w:rPr>
      <w:rFonts w:ascii="Times New Roman" w:eastAsia="Times New Roman" w:hAnsi="Times New Roman" w:cs="Times New Roman"/>
      <w:b/>
      <w:iCs/>
      <w:sz w:val="24"/>
      <w:szCs w:val="20"/>
      <w:lang w:eastAsia="ru-RU"/>
    </w:rPr>
  </w:style>
  <w:style w:type="character" w:customStyle="1" w:styleId="21">
    <w:name w:val="Заголовок 2 Знак"/>
    <w:basedOn w:val="a0"/>
    <w:link w:val="20"/>
    <w:rsid w:val="0068341B"/>
    <w:rPr>
      <w:rFonts w:ascii="Times New Roman" w:eastAsia="Times New Roman" w:hAnsi="Times New Roman" w:cs="Times New Roman"/>
      <w:b/>
      <w:bCs/>
      <w:i/>
      <w:sz w:val="24"/>
      <w:szCs w:val="20"/>
      <w:lang w:eastAsia="ru-RU"/>
    </w:rPr>
  </w:style>
  <w:style w:type="character" w:customStyle="1" w:styleId="FontStyle16">
    <w:name w:val="Font Style16"/>
    <w:uiPriority w:val="99"/>
    <w:rsid w:val="0068341B"/>
    <w:rPr>
      <w:rFonts w:ascii="Times New Roman" w:hAnsi="Times New Roman" w:cs="Times New Roman"/>
      <w:b/>
      <w:bCs/>
      <w:sz w:val="16"/>
      <w:szCs w:val="16"/>
    </w:rPr>
  </w:style>
  <w:style w:type="paragraph" w:styleId="a3">
    <w:name w:val="header"/>
    <w:aliases w:val=" Знак"/>
    <w:basedOn w:val="a"/>
    <w:link w:val="a4"/>
    <w:uiPriority w:val="99"/>
    <w:rsid w:val="0068341B"/>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Верхний колонтитул Знак"/>
    <w:aliases w:val=" Знак Знак"/>
    <w:basedOn w:val="a0"/>
    <w:link w:val="a3"/>
    <w:uiPriority w:val="99"/>
    <w:rsid w:val="0068341B"/>
    <w:rPr>
      <w:rFonts w:ascii="Times New Roman" w:eastAsia="Times New Roman" w:hAnsi="Times New Roman" w:cs="Times New Roman"/>
      <w:sz w:val="24"/>
      <w:szCs w:val="24"/>
      <w:lang w:eastAsia="ru-RU"/>
    </w:rPr>
  </w:style>
  <w:style w:type="paragraph" w:customStyle="1" w:styleId="Style1">
    <w:name w:val="Style1"/>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68341B"/>
    <w:rPr>
      <w:rFonts w:ascii="Times New Roman" w:hAnsi="Times New Roman" w:cs="Times New Roman"/>
      <w:sz w:val="10"/>
      <w:szCs w:val="10"/>
    </w:rPr>
  </w:style>
  <w:style w:type="character" w:customStyle="1" w:styleId="FontStyle12">
    <w:name w:val="Font Style12"/>
    <w:rsid w:val="0068341B"/>
    <w:rPr>
      <w:rFonts w:ascii="Georgia" w:hAnsi="Georgia" w:cs="Georgia"/>
      <w:b/>
      <w:bCs/>
      <w:sz w:val="12"/>
      <w:szCs w:val="12"/>
    </w:rPr>
  </w:style>
  <w:style w:type="character" w:customStyle="1" w:styleId="FontStyle13">
    <w:name w:val="Font Style13"/>
    <w:rsid w:val="0068341B"/>
    <w:rPr>
      <w:rFonts w:ascii="Times New Roman" w:hAnsi="Times New Roman" w:cs="Times New Roman"/>
      <w:b/>
      <w:bCs/>
      <w:sz w:val="12"/>
      <w:szCs w:val="12"/>
    </w:rPr>
  </w:style>
  <w:style w:type="character" w:customStyle="1" w:styleId="FontStyle14">
    <w:name w:val="Font Style14"/>
    <w:rsid w:val="0068341B"/>
    <w:rPr>
      <w:rFonts w:ascii="Times New Roman" w:hAnsi="Times New Roman" w:cs="Times New Roman"/>
      <w:b/>
      <w:bCs/>
      <w:sz w:val="14"/>
      <w:szCs w:val="14"/>
    </w:rPr>
  </w:style>
  <w:style w:type="character" w:customStyle="1" w:styleId="FontStyle15">
    <w:name w:val="Font Style15"/>
    <w:rsid w:val="0068341B"/>
    <w:rPr>
      <w:rFonts w:ascii="Times New Roman" w:hAnsi="Times New Roman" w:cs="Times New Roman"/>
      <w:b/>
      <w:bCs/>
      <w:sz w:val="18"/>
      <w:szCs w:val="18"/>
    </w:rPr>
  </w:style>
  <w:style w:type="character" w:customStyle="1" w:styleId="FontStyle17">
    <w:name w:val="Font Style17"/>
    <w:rsid w:val="0068341B"/>
    <w:rPr>
      <w:rFonts w:ascii="Times New Roman" w:hAnsi="Times New Roman" w:cs="Times New Roman"/>
      <w:b/>
      <w:bCs/>
      <w:sz w:val="16"/>
      <w:szCs w:val="16"/>
    </w:rPr>
  </w:style>
  <w:style w:type="character" w:customStyle="1" w:styleId="FontStyle18">
    <w:name w:val="Font Style18"/>
    <w:rsid w:val="0068341B"/>
    <w:rPr>
      <w:rFonts w:ascii="Times New Roman" w:hAnsi="Times New Roman" w:cs="Times New Roman"/>
      <w:b/>
      <w:bCs/>
      <w:sz w:val="10"/>
      <w:szCs w:val="10"/>
    </w:rPr>
  </w:style>
  <w:style w:type="character" w:customStyle="1" w:styleId="FontStyle19">
    <w:name w:val="Font Style19"/>
    <w:rsid w:val="0068341B"/>
    <w:rPr>
      <w:rFonts w:ascii="Times New Roman" w:hAnsi="Times New Roman" w:cs="Times New Roman"/>
      <w:i/>
      <w:iCs/>
      <w:sz w:val="12"/>
      <w:szCs w:val="12"/>
    </w:rPr>
  </w:style>
  <w:style w:type="character" w:customStyle="1" w:styleId="FontStyle20">
    <w:name w:val="Font Style20"/>
    <w:uiPriority w:val="99"/>
    <w:rsid w:val="0068341B"/>
    <w:rPr>
      <w:rFonts w:ascii="Georgia" w:hAnsi="Georgia" w:cs="Georgia"/>
      <w:sz w:val="12"/>
      <w:szCs w:val="12"/>
    </w:rPr>
  </w:style>
  <w:style w:type="character" w:customStyle="1" w:styleId="FontStyle21">
    <w:name w:val="Font Style21"/>
    <w:rsid w:val="0068341B"/>
    <w:rPr>
      <w:rFonts w:ascii="Times New Roman" w:hAnsi="Times New Roman" w:cs="Times New Roman"/>
      <w:sz w:val="12"/>
      <w:szCs w:val="12"/>
    </w:rPr>
  </w:style>
  <w:style w:type="character" w:customStyle="1" w:styleId="FontStyle22">
    <w:name w:val="Font Style22"/>
    <w:rsid w:val="0068341B"/>
    <w:rPr>
      <w:rFonts w:ascii="Times New Roman" w:hAnsi="Times New Roman" w:cs="Times New Roman"/>
      <w:sz w:val="20"/>
      <w:szCs w:val="20"/>
    </w:rPr>
  </w:style>
  <w:style w:type="character" w:customStyle="1" w:styleId="FontStyle23">
    <w:name w:val="Font Style23"/>
    <w:rsid w:val="0068341B"/>
    <w:rPr>
      <w:rFonts w:ascii="Times New Roman" w:hAnsi="Times New Roman" w:cs="Times New Roman"/>
      <w:b/>
      <w:bCs/>
      <w:sz w:val="12"/>
      <w:szCs w:val="12"/>
    </w:rPr>
  </w:style>
  <w:style w:type="character" w:customStyle="1" w:styleId="FontStyle24">
    <w:name w:val="Font Style24"/>
    <w:rsid w:val="0068341B"/>
    <w:rPr>
      <w:rFonts w:ascii="Times New Roman" w:hAnsi="Times New Roman" w:cs="Times New Roman"/>
      <w:b/>
      <w:bCs/>
      <w:sz w:val="10"/>
      <w:szCs w:val="10"/>
    </w:rPr>
  </w:style>
  <w:style w:type="character" w:customStyle="1" w:styleId="FontStyle25">
    <w:name w:val="Font Style25"/>
    <w:rsid w:val="0068341B"/>
    <w:rPr>
      <w:rFonts w:ascii="Times New Roman" w:hAnsi="Times New Roman" w:cs="Times New Roman"/>
      <w:i/>
      <w:iCs/>
      <w:sz w:val="12"/>
      <w:szCs w:val="12"/>
    </w:rPr>
  </w:style>
  <w:style w:type="paragraph" w:customStyle="1" w:styleId="Style9">
    <w:name w:val="Style9"/>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68341B"/>
    <w:rPr>
      <w:rFonts w:ascii="Times New Roman" w:hAnsi="Times New Roman" w:cs="Times New Roman"/>
      <w:b/>
      <w:bCs/>
      <w:sz w:val="12"/>
      <w:szCs w:val="12"/>
    </w:rPr>
  </w:style>
  <w:style w:type="character" w:customStyle="1" w:styleId="FontStyle27">
    <w:name w:val="Font Style27"/>
    <w:rsid w:val="0068341B"/>
    <w:rPr>
      <w:rFonts w:ascii="Times New Roman" w:hAnsi="Times New Roman" w:cs="Times New Roman"/>
      <w:b/>
      <w:bCs/>
      <w:sz w:val="10"/>
      <w:szCs w:val="10"/>
    </w:rPr>
  </w:style>
  <w:style w:type="character" w:customStyle="1" w:styleId="FontStyle28">
    <w:name w:val="Font Style28"/>
    <w:rsid w:val="0068341B"/>
    <w:rPr>
      <w:rFonts w:ascii="Constantia" w:hAnsi="Constantia" w:cs="Constantia"/>
      <w:b/>
      <w:bCs/>
      <w:smallCaps/>
      <w:sz w:val="10"/>
      <w:szCs w:val="10"/>
    </w:rPr>
  </w:style>
  <w:style w:type="character" w:customStyle="1" w:styleId="FontStyle29">
    <w:name w:val="Font Style29"/>
    <w:rsid w:val="0068341B"/>
    <w:rPr>
      <w:rFonts w:ascii="Times New Roman" w:hAnsi="Times New Roman" w:cs="Times New Roman"/>
      <w:b/>
      <w:bCs/>
      <w:sz w:val="10"/>
      <w:szCs w:val="10"/>
    </w:rPr>
  </w:style>
  <w:style w:type="character" w:customStyle="1" w:styleId="FontStyle30">
    <w:name w:val="Font Style30"/>
    <w:rsid w:val="0068341B"/>
    <w:rPr>
      <w:rFonts w:ascii="Times New Roman" w:hAnsi="Times New Roman" w:cs="Times New Roman"/>
      <w:b/>
      <w:bCs/>
      <w:sz w:val="10"/>
      <w:szCs w:val="10"/>
    </w:rPr>
  </w:style>
  <w:style w:type="character" w:customStyle="1" w:styleId="FontStyle31">
    <w:name w:val="Font Style31"/>
    <w:rsid w:val="0068341B"/>
    <w:rPr>
      <w:rFonts w:ascii="Georgia" w:hAnsi="Georgia" w:cs="Georgia"/>
      <w:sz w:val="12"/>
      <w:szCs w:val="12"/>
    </w:rPr>
  </w:style>
  <w:style w:type="character" w:customStyle="1" w:styleId="FontStyle32">
    <w:name w:val="Font Style32"/>
    <w:rsid w:val="0068341B"/>
    <w:rPr>
      <w:rFonts w:ascii="Times New Roman" w:hAnsi="Times New Roman" w:cs="Times New Roman"/>
      <w:i/>
      <w:iCs/>
      <w:sz w:val="12"/>
      <w:szCs w:val="12"/>
    </w:rPr>
  </w:style>
  <w:style w:type="character" w:customStyle="1" w:styleId="FontStyle33">
    <w:name w:val="Font Style33"/>
    <w:rsid w:val="0068341B"/>
    <w:rPr>
      <w:rFonts w:ascii="Times New Roman" w:hAnsi="Times New Roman" w:cs="Times New Roman"/>
      <w:b/>
      <w:bCs/>
      <w:sz w:val="12"/>
      <w:szCs w:val="12"/>
    </w:rPr>
  </w:style>
  <w:style w:type="character" w:customStyle="1" w:styleId="FontStyle34">
    <w:name w:val="Font Style34"/>
    <w:rsid w:val="0068341B"/>
    <w:rPr>
      <w:rFonts w:ascii="Times New Roman" w:hAnsi="Times New Roman" w:cs="Times New Roman"/>
      <w:sz w:val="12"/>
      <w:szCs w:val="12"/>
    </w:rPr>
  </w:style>
  <w:style w:type="character" w:customStyle="1" w:styleId="FontStyle35">
    <w:name w:val="Font Style35"/>
    <w:rsid w:val="0068341B"/>
    <w:rPr>
      <w:rFonts w:ascii="Times New Roman" w:hAnsi="Times New Roman" w:cs="Times New Roman"/>
      <w:smallCaps/>
      <w:sz w:val="12"/>
      <w:szCs w:val="12"/>
    </w:rPr>
  </w:style>
  <w:style w:type="character" w:customStyle="1" w:styleId="FontStyle36">
    <w:name w:val="Font Style36"/>
    <w:rsid w:val="0068341B"/>
    <w:rPr>
      <w:rFonts w:ascii="Times New Roman" w:hAnsi="Times New Roman" w:cs="Times New Roman"/>
      <w:sz w:val="12"/>
      <w:szCs w:val="12"/>
    </w:rPr>
  </w:style>
  <w:style w:type="character" w:customStyle="1" w:styleId="FontStyle37">
    <w:name w:val="Font Style37"/>
    <w:rsid w:val="0068341B"/>
    <w:rPr>
      <w:rFonts w:ascii="Times New Roman" w:hAnsi="Times New Roman" w:cs="Times New Roman"/>
      <w:spacing w:val="10"/>
      <w:sz w:val="12"/>
      <w:szCs w:val="12"/>
    </w:rPr>
  </w:style>
  <w:style w:type="character" w:customStyle="1" w:styleId="FontStyle38">
    <w:name w:val="Font Style38"/>
    <w:rsid w:val="0068341B"/>
    <w:rPr>
      <w:rFonts w:ascii="Times New Roman" w:hAnsi="Times New Roman" w:cs="Times New Roman"/>
      <w:b/>
      <w:bCs/>
      <w:sz w:val="10"/>
      <w:szCs w:val="10"/>
    </w:rPr>
  </w:style>
  <w:style w:type="character" w:customStyle="1" w:styleId="FontStyle39">
    <w:name w:val="Font Style39"/>
    <w:rsid w:val="0068341B"/>
    <w:rPr>
      <w:rFonts w:ascii="Times New Roman" w:hAnsi="Times New Roman" w:cs="Times New Roman"/>
      <w:i/>
      <w:iCs/>
      <w:sz w:val="14"/>
      <w:szCs w:val="14"/>
    </w:rPr>
  </w:style>
  <w:style w:type="character" w:customStyle="1" w:styleId="FontStyle40">
    <w:name w:val="Font Style40"/>
    <w:rsid w:val="0068341B"/>
    <w:rPr>
      <w:rFonts w:ascii="Times New Roman" w:hAnsi="Times New Roman" w:cs="Times New Roman"/>
      <w:i/>
      <w:iCs/>
      <w:sz w:val="12"/>
      <w:szCs w:val="12"/>
    </w:rPr>
  </w:style>
  <w:style w:type="paragraph" w:customStyle="1" w:styleId="Style20">
    <w:name w:val="Style20"/>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68341B"/>
    <w:rPr>
      <w:rFonts w:ascii="Tahoma" w:hAnsi="Tahoma" w:cs="Tahoma"/>
      <w:sz w:val="22"/>
      <w:szCs w:val="22"/>
    </w:rPr>
  </w:style>
  <w:style w:type="character" w:customStyle="1" w:styleId="FontStyle42">
    <w:name w:val="Font Style42"/>
    <w:rsid w:val="0068341B"/>
    <w:rPr>
      <w:rFonts w:ascii="Times New Roman" w:hAnsi="Times New Roman" w:cs="Times New Roman"/>
      <w:spacing w:val="-10"/>
      <w:sz w:val="24"/>
      <w:szCs w:val="24"/>
    </w:rPr>
  </w:style>
  <w:style w:type="character" w:customStyle="1" w:styleId="FontStyle43">
    <w:name w:val="Font Style43"/>
    <w:rsid w:val="0068341B"/>
    <w:rPr>
      <w:rFonts w:ascii="Courier New" w:hAnsi="Courier New" w:cs="Courier New"/>
      <w:b/>
      <w:bCs/>
      <w:i/>
      <w:iCs/>
      <w:sz w:val="12"/>
      <w:szCs w:val="12"/>
    </w:rPr>
  </w:style>
  <w:style w:type="character" w:customStyle="1" w:styleId="FontStyle44">
    <w:name w:val="Font Style44"/>
    <w:rsid w:val="0068341B"/>
    <w:rPr>
      <w:rFonts w:ascii="Times New Roman" w:hAnsi="Times New Roman" w:cs="Times New Roman"/>
      <w:b/>
      <w:bCs/>
      <w:sz w:val="42"/>
      <w:szCs w:val="42"/>
    </w:rPr>
  </w:style>
  <w:style w:type="paragraph" w:customStyle="1" w:styleId="Style25">
    <w:name w:val="Style25"/>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68341B"/>
    <w:rPr>
      <w:rFonts w:ascii="Times New Roman" w:hAnsi="Times New Roman" w:cs="Times New Roman"/>
      <w:i/>
      <w:iCs/>
      <w:spacing w:val="10"/>
      <w:sz w:val="16"/>
      <w:szCs w:val="16"/>
    </w:rPr>
  </w:style>
  <w:style w:type="character" w:customStyle="1" w:styleId="FontStyle46">
    <w:name w:val="Font Style46"/>
    <w:rsid w:val="0068341B"/>
    <w:rPr>
      <w:rFonts w:ascii="Constantia" w:hAnsi="Constantia" w:cs="Constantia"/>
      <w:sz w:val="14"/>
      <w:szCs w:val="14"/>
    </w:rPr>
  </w:style>
  <w:style w:type="character" w:customStyle="1" w:styleId="FontStyle47">
    <w:name w:val="Font Style47"/>
    <w:rsid w:val="0068341B"/>
    <w:rPr>
      <w:rFonts w:ascii="Times New Roman" w:hAnsi="Times New Roman" w:cs="Times New Roman"/>
      <w:b/>
      <w:bCs/>
      <w:sz w:val="12"/>
      <w:szCs w:val="12"/>
    </w:rPr>
  </w:style>
  <w:style w:type="character" w:customStyle="1" w:styleId="FontStyle48">
    <w:name w:val="Font Style48"/>
    <w:rsid w:val="0068341B"/>
    <w:rPr>
      <w:rFonts w:ascii="Times New Roman" w:hAnsi="Times New Roman" w:cs="Times New Roman"/>
      <w:b/>
      <w:bCs/>
      <w:spacing w:val="-20"/>
      <w:sz w:val="32"/>
      <w:szCs w:val="32"/>
    </w:rPr>
  </w:style>
  <w:style w:type="character" w:customStyle="1" w:styleId="FontStyle49">
    <w:name w:val="Font Style49"/>
    <w:rsid w:val="0068341B"/>
    <w:rPr>
      <w:rFonts w:ascii="Times New Roman" w:hAnsi="Times New Roman" w:cs="Times New Roman"/>
      <w:i/>
      <w:iCs/>
      <w:w w:val="50"/>
      <w:sz w:val="42"/>
      <w:szCs w:val="42"/>
    </w:rPr>
  </w:style>
  <w:style w:type="character" w:customStyle="1" w:styleId="FontStyle50">
    <w:name w:val="Font Style50"/>
    <w:rsid w:val="0068341B"/>
    <w:rPr>
      <w:rFonts w:ascii="Times New Roman" w:hAnsi="Times New Roman" w:cs="Times New Roman"/>
      <w:sz w:val="14"/>
      <w:szCs w:val="14"/>
    </w:rPr>
  </w:style>
  <w:style w:type="character" w:customStyle="1" w:styleId="FontStyle51">
    <w:name w:val="Font Style51"/>
    <w:rsid w:val="0068341B"/>
    <w:rPr>
      <w:rFonts w:ascii="Times New Roman" w:hAnsi="Times New Roman" w:cs="Times New Roman"/>
      <w:sz w:val="16"/>
      <w:szCs w:val="16"/>
    </w:rPr>
  </w:style>
  <w:style w:type="character" w:customStyle="1" w:styleId="FontStyle52">
    <w:name w:val="Font Style52"/>
    <w:rsid w:val="0068341B"/>
    <w:rPr>
      <w:rFonts w:ascii="Times New Roman" w:hAnsi="Times New Roman" w:cs="Times New Roman"/>
      <w:b/>
      <w:bCs/>
      <w:sz w:val="10"/>
      <w:szCs w:val="10"/>
    </w:rPr>
  </w:style>
  <w:style w:type="character" w:customStyle="1" w:styleId="FontStyle53">
    <w:name w:val="Font Style53"/>
    <w:rsid w:val="0068341B"/>
    <w:rPr>
      <w:rFonts w:ascii="Times New Roman" w:hAnsi="Times New Roman" w:cs="Times New Roman"/>
      <w:spacing w:val="-10"/>
      <w:sz w:val="14"/>
      <w:szCs w:val="14"/>
    </w:rPr>
  </w:style>
  <w:style w:type="character" w:customStyle="1" w:styleId="FontStyle54">
    <w:name w:val="Font Style54"/>
    <w:rsid w:val="0068341B"/>
    <w:rPr>
      <w:rFonts w:ascii="Times New Roman" w:hAnsi="Times New Roman" w:cs="Times New Roman"/>
      <w:sz w:val="22"/>
      <w:szCs w:val="22"/>
    </w:rPr>
  </w:style>
  <w:style w:type="character" w:customStyle="1" w:styleId="FontStyle55">
    <w:name w:val="Font Style55"/>
    <w:rsid w:val="0068341B"/>
    <w:rPr>
      <w:rFonts w:ascii="Times New Roman" w:hAnsi="Times New Roman" w:cs="Times New Roman"/>
      <w:sz w:val="42"/>
      <w:szCs w:val="42"/>
    </w:rPr>
  </w:style>
  <w:style w:type="character" w:customStyle="1" w:styleId="FontStyle56">
    <w:name w:val="Font Style56"/>
    <w:rsid w:val="0068341B"/>
    <w:rPr>
      <w:rFonts w:ascii="Times New Roman" w:hAnsi="Times New Roman" w:cs="Times New Roman"/>
      <w:i/>
      <w:iCs/>
      <w:sz w:val="16"/>
      <w:szCs w:val="16"/>
    </w:rPr>
  </w:style>
  <w:style w:type="character" w:customStyle="1" w:styleId="FontStyle57">
    <w:name w:val="Font Style57"/>
    <w:rsid w:val="0068341B"/>
    <w:rPr>
      <w:rFonts w:ascii="Times New Roman" w:hAnsi="Times New Roman" w:cs="Times New Roman"/>
      <w:sz w:val="20"/>
      <w:szCs w:val="20"/>
    </w:rPr>
  </w:style>
  <w:style w:type="character" w:customStyle="1" w:styleId="FontStyle58">
    <w:name w:val="Font Style58"/>
    <w:rsid w:val="0068341B"/>
    <w:rPr>
      <w:rFonts w:ascii="Times New Roman" w:hAnsi="Times New Roman" w:cs="Times New Roman"/>
      <w:b/>
      <w:bCs/>
      <w:i/>
      <w:iCs/>
      <w:sz w:val="18"/>
      <w:szCs w:val="18"/>
    </w:rPr>
  </w:style>
  <w:style w:type="character" w:customStyle="1" w:styleId="FontStyle59">
    <w:name w:val="Font Style59"/>
    <w:rsid w:val="0068341B"/>
    <w:rPr>
      <w:rFonts w:ascii="Times New Roman" w:hAnsi="Times New Roman" w:cs="Times New Roman"/>
      <w:b/>
      <w:bCs/>
      <w:i/>
      <w:iCs/>
      <w:sz w:val="20"/>
      <w:szCs w:val="20"/>
    </w:rPr>
  </w:style>
  <w:style w:type="character" w:customStyle="1" w:styleId="FontStyle60">
    <w:name w:val="Font Style60"/>
    <w:rsid w:val="0068341B"/>
    <w:rPr>
      <w:rFonts w:ascii="Times New Roman" w:hAnsi="Times New Roman" w:cs="Times New Roman"/>
      <w:b/>
      <w:bCs/>
      <w:i/>
      <w:iCs/>
      <w:sz w:val="18"/>
      <w:szCs w:val="18"/>
    </w:rPr>
  </w:style>
  <w:style w:type="paragraph" w:styleId="a5">
    <w:name w:val="footer"/>
    <w:basedOn w:val="a"/>
    <w:link w:val="a6"/>
    <w:rsid w:val="0068341B"/>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6">
    <w:name w:val="Нижний колонтитул Знак"/>
    <w:basedOn w:val="a0"/>
    <w:link w:val="a5"/>
    <w:rsid w:val="0068341B"/>
    <w:rPr>
      <w:rFonts w:ascii="Times New Roman" w:eastAsia="Times New Roman" w:hAnsi="Times New Roman" w:cs="Times New Roman"/>
      <w:sz w:val="24"/>
      <w:szCs w:val="24"/>
      <w:lang w:eastAsia="ru-RU"/>
    </w:rPr>
  </w:style>
  <w:style w:type="character" w:styleId="a7">
    <w:name w:val="page number"/>
    <w:basedOn w:val="a0"/>
    <w:rsid w:val="0068341B"/>
  </w:style>
  <w:style w:type="table" w:styleId="a8">
    <w:name w:val="Table Grid"/>
    <w:basedOn w:val="a1"/>
    <w:uiPriority w:val="59"/>
    <w:rsid w:val="0068341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заголовок 2"/>
    <w:basedOn w:val="a"/>
    <w:next w:val="a"/>
    <w:rsid w:val="0068341B"/>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68341B"/>
    <w:rPr>
      <w:rFonts w:ascii="Times New Roman" w:hAnsi="Times New Roman" w:cs="Times New Roman"/>
      <w:sz w:val="20"/>
      <w:szCs w:val="20"/>
    </w:rPr>
  </w:style>
  <w:style w:type="paragraph" w:customStyle="1" w:styleId="Style55">
    <w:name w:val="Style55"/>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68341B"/>
    <w:rPr>
      <w:rFonts w:ascii="Times New Roman" w:hAnsi="Times New Roman" w:cs="Times New Roman"/>
      <w:b/>
      <w:bCs/>
      <w:spacing w:val="-10"/>
      <w:sz w:val="14"/>
      <w:szCs w:val="14"/>
    </w:rPr>
  </w:style>
  <w:style w:type="character" w:customStyle="1" w:styleId="FontStyle276">
    <w:name w:val="Font Style276"/>
    <w:rsid w:val="0068341B"/>
    <w:rPr>
      <w:rFonts w:ascii="Times New Roman" w:hAnsi="Times New Roman" w:cs="Times New Roman"/>
      <w:b/>
      <w:bCs/>
      <w:sz w:val="20"/>
      <w:szCs w:val="20"/>
    </w:rPr>
  </w:style>
  <w:style w:type="character" w:customStyle="1" w:styleId="FontStyle277">
    <w:name w:val="Font Style277"/>
    <w:rsid w:val="0068341B"/>
    <w:rPr>
      <w:rFonts w:ascii="Times New Roman" w:hAnsi="Times New Roman" w:cs="Times New Roman"/>
      <w:b/>
      <w:bCs/>
      <w:i/>
      <w:iCs/>
      <w:sz w:val="20"/>
      <w:szCs w:val="20"/>
    </w:rPr>
  </w:style>
  <w:style w:type="character" w:customStyle="1" w:styleId="FontStyle279">
    <w:name w:val="Font Style279"/>
    <w:rsid w:val="0068341B"/>
    <w:rPr>
      <w:rFonts w:ascii="Georgia" w:hAnsi="Georgia" w:cs="Georgia"/>
      <w:b/>
      <w:bCs/>
      <w:spacing w:val="-10"/>
      <w:sz w:val="10"/>
      <w:szCs w:val="10"/>
    </w:rPr>
  </w:style>
  <w:style w:type="character" w:customStyle="1" w:styleId="FontStyle280">
    <w:name w:val="Font Style280"/>
    <w:rsid w:val="0068341B"/>
    <w:rPr>
      <w:rFonts w:ascii="Times New Roman" w:hAnsi="Times New Roman" w:cs="Times New Roman"/>
      <w:sz w:val="36"/>
      <w:szCs w:val="36"/>
    </w:rPr>
  </w:style>
  <w:style w:type="character" w:customStyle="1" w:styleId="FontStyle281">
    <w:name w:val="Font Style281"/>
    <w:rsid w:val="0068341B"/>
    <w:rPr>
      <w:rFonts w:ascii="Times New Roman" w:hAnsi="Times New Roman" w:cs="Times New Roman"/>
      <w:b/>
      <w:bCs/>
      <w:spacing w:val="-10"/>
      <w:sz w:val="12"/>
      <w:szCs w:val="12"/>
    </w:rPr>
  </w:style>
  <w:style w:type="character" w:customStyle="1" w:styleId="FontStyle282">
    <w:name w:val="Font Style282"/>
    <w:rsid w:val="0068341B"/>
    <w:rPr>
      <w:rFonts w:ascii="Times New Roman" w:hAnsi="Times New Roman" w:cs="Times New Roman"/>
      <w:b/>
      <w:bCs/>
      <w:spacing w:val="-10"/>
      <w:sz w:val="12"/>
      <w:szCs w:val="12"/>
    </w:rPr>
  </w:style>
  <w:style w:type="paragraph" w:customStyle="1" w:styleId="ConsPlusTitle">
    <w:name w:val="ConsPlusTitle"/>
    <w:rsid w:val="0068341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9">
    <w:name w:val="Body Text Indent"/>
    <w:basedOn w:val="a"/>
    <w:link w:val="aa"/>
    <w:rsid w:val="0068341B"/>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a">
    <w:name w:val="Основной текст с отступом Знак"/>
    <w:basedOn w:val="a0"/>
    <w:link w:val="a9"/>
    <w:rsid w:val="0068341B"/>
    <w:rPr>
      <w:rFonts w:ascii="Times New Roman" w:eastAsia="Times New Roman" w:hAnsi="Times New Roman" w:cs="Times New Roman"/>
      <w:i/>
      <w:iCs/>
      <w:sz w:val="24"/>
      <w:szCs w:val="24"/>
      <w:lang w:eastAsia="ru-RU"/>
    </w:rPr>
  </w:style>
  <w:style w:type="character" w:styleId="ab">
    <w:name w:val="Emphasis"/>
    <w:qFormat/>
    <w:rsid w:val="0068341B"/>
    <w:rPr>
      <w:i/>
      <w:iCs/>
    </w:rPr>
  </w:style>
  <w:style w:type="paragraph" w:styleId="ac">
    <w:name w:val="Balloon Text"/>
    <w:basedOn w:val="a"/>
    <w:link w:val="ad"/>
    <w:semiHidden/>
    <w:rsid w:val="0068341B"/>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d">
    <w:name w:val="Текст выноски Знак"/>
    <w:basedOn w:val="a0"/>
    <w:link w:val="ac"/>
    <w:semiHidden/>
    <w:rsid w:val="0068341B"/>
    <w:rPr>
      <w:rFonts w:ascii="Tahoma" w:eastAsia="Times New Roman" w:hAnsi="Tahoma" w:cs="Tahoma"/>
      <w:sz w:val="16"/>
      <w:szCs w:val="16"/>
      <w:lang w:eastAsia="ru-RU"/>
    </w:rPr>
  </w:style>
  <w:style w:type="character" w:styleId="ae">
    <w:name w:val="annotation reference"/>
    <w:rsid w:val="0068341B"/>
    <w:rPr>
      <w:sz w:val="16"/>
      <w:szCs w:val="16"/>
    </w:rPr>
  </w:style>
  <w:style w:type="paragraph" w:styleId="af">
    <w:name w:val="annotation text"/>
    <w:basedOn w:val="a"/>
    <w:link w:val="af0"/>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68341B"/>
    <w:rPr>
      <w:rFonts w:ascii="Times New Roman" w:eastAsia="Times New Roman" w:hAnsi="Times New Roman" w:cs="Times New Roman"/>
      <w:sz w:val="20"/>
      <w:szCs w:val="20"/>
      <w:lang w:eastAsia="ru-RU"/>
    </w:rPr>
  </w:style>
  <w:style w:type="paragraph" w:styleId="af1">
    <w:name w:val="annotation subject"/>
    <w:basedOn w:val="af"/>
    <w:next w:val="af"/>
    <w:link w:val="af2"/>
    <w:rsid w:val="0068341B"/>
    <w:rPr>
      <w:b/>
      <w:bCs/>
    </w:rPr>
  </w:style>
  <w:style w:type="character" w:customStyle="1" w:styleId="af2">
    <w:name w:val="Тема примечания Знак"/>
    <w:basedOn w:val="af0"/>
    <w:link w:val="af1"/>
    <w:rsid w:val="0068341B"/>
    <w:rPr>
      <w:rFonts w:ascii="Times New Roman" w:eastAsia="Times New Roman" w:hAnsi="Times New Roman" w:cs="Times New Roman"/>
      <w:b/>
      <w:bCs/>
      <w:sz w:val="20"/>
      <w:szCs w:val="20"/>
      <w:lang w:eastAsia="ru-RU"/>
    </w:rPr>
  </w:style>
  <w:style w:type="paragraph" w:styleId="af3">
    <w:name w:val="footnote text"/>
    <w:basedOn w:val="a"/>
    <w:link w:val="af4"/>
    <w:rsid w:val="0068341B"/>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68341B"/>
    <w:rPr>
      <w:rFonts w:ascii="Times New Roman" w:eastAsia="Times New Roman" w:hAnsi="Times New Roman" w:cs="Times New Roman"/>
      <w:sz w:val="20"/>
      <w:szCs w:val="20"/>
      <w:lang w:eastAsia="ru-RU"/>
    </w:rPr>
  </w:style>
  <w:style w:type="character" w:styleId="af5">
    <w:name w:val="footnote reference"/>
    <w:rsid w:val="0068341B"/>
    <w:rPr>
      <w:vertAlign w:val="superscript"/>
    </w:rPr>
  </w:style>
  <w:style w:type="paragraph" w:customStyle="1" w:styleId="11">
    <w:name w:val="Обычный1"/>
    <w:rsid w:val="0068341B"/>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68341B"/>
    <w:pPr>
      <w:spacing w:after="0"/>
      <w:ind w:left="720" w:firstLine="709"/>
      <w:contextualSpacing/>
      <w:jc w:val="both"/>
    </w:pPr>
    <w:rPr>
      <w:rFonts w:ascii="Times New Roman" w:eastAsia="Calibri" w:hAnsi="Times New Roman" w:cs="Times New Roman"/>
      <w:sz w:val="24"/>
    </w:rPr>
  </w:style>
  <w:style w:type="paragraph" w:styleId="23">
    <w:name w:val="Body Text 2"/>
    <w:basedOn w:val="a"/>
    <w:link w:val="24"/>
    <w:rsid w:val="0068341B"/>
    <w:pPr>
      <w:spacing w:after="120" w:line="480" w:lineRule="auto"/>
    </w:pPr>
    <w:rPr>
      <w:rFonts w:ascii="Times New Roman" w:eastAsia="Times New Roman" w:hAnsi="Times New Roman" w:cs="Times New Roman"/>
      <w:sz w:val="24"/>
      <w:szCs w:val="24"/>
      <w:lang w:val="ru-RU" w:eastAsia="ru-RU"/>
    </w:rPr>
  </w:style>
  <w:style w:type="character" w:customStyle="1" w:styleId="24">
    <w:name w:val="Основной текст 2 Знак"/>
    <w:basedOn w:val="a0"/>
    <w:link w:val="23"/>
    <w:rsid w:val="0068341B"/>
    <w:rPr>
      <w:rFonts w:ascii="Times New Roman" w:eastAsia="Times New Roman" w:hAnsi="Times New Roman" w:cs="Times New Roman"/>
      <w:sz w:val="24"/>
      <w:szCs w:val="24"/>
      <w:lang w:eastAsia="ru-RU"/>
    </w:rPr>
  </w:style>
  <w:style w:type="paragraph" w:styleId="25">
    <w:name w:val="Body Text Indent 2"/>
    <w:basedOn w:val="a"/>
    <w:link w:val="26"/>
    <w:rsid w:val="0068341B"/>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6">
    <w:name w:val="Основной текст с отступом 2 Знак"/>
    <w:basedOn w:val="a0"/>
    <w:link w:val="25"/>
    <w:rsid w:val="0068341B"/>
    <w:rPr>
      <w:rFonts w:ascii="Times New Roman" w:eastAsia="Times New Roman" w:hAnsi="Times New Roman" w:cs="Times New Roman"/>
      <w:sz w:val="24"/>
      <w:szCs w:val="24"/>
      <w:lang w:eastAsia="ru-RU"/>
    </w:rPr>
  </w:style>
  <w:style w:type="paragraph" w:styleId="af7">
    <w:name w:val="Normal (Web)"/>
    <w:basedOn w:val="a"/>
    <w:uiPriority w:val="99"/>
    <w:rsid w:val="0068341B"/>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8">
    <w:name w:val="Subtitle"/>
    <w:basedOn w:val="a"/>
    <w:link w:val="af9"/>
    <w:qFormat/>
    <w:rsid w:val="0068341B"/>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9">
    <w:name w:val="Подзаголовок Знак"/>
    <w:basedOn w:val="a0"/>
    <w:link w:val="af8"/>
    <w:rsid w:val="0068341B"/>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68341B"/>
  </w:style>
  <w:style w:type="character" w:customStyle="1" w:styleId="butback">
    <w:name w:val="butback"/>
    <w:basedOn w:val="a0"/>
    <w:rsid w:val="0068341B"/>
  </w:style>
  <w:style w:type="character" w:customStyle="1" w:styleId="submenu-table">
    <w:name w:val="submenu-table"/>
    <w:basedOn w:val="a0"/>
    <w:rsid w:val="0068341B"/>
  </w:style>
  <w:style w:type="paragraph" w:styleId="afa">
    <w:name w:val="Title"/>
    <w:basedOn w:val="a"/>
    <w:link w:val="afb"/>
    <w:qFormat/>
    <w:rsid w:val="0068341B"/>
    <w:pPr>
      <w:spacing w:after="0" w:line="240" w:lineRule="auto"/>
      <w:jc w:val="center"/>
    </w:pPr>
    <w:rPr>
      <w:rFonts w:ascii="Times New Roman" w:eastAsia="Times New Roman" w:hAnsi="Times New Roman" w:cs="Times New Roman"/>
      <w:b/>
      <w:sz w:val="24"/>
      <w:szCs w:val="20"/>
      <w:lang w:val="ru-RU" w:eastAsia="ru-RU"/>
    </w:rPr>
  </w:style>
  <w:style w:type="character" w:customStyle="1" w:styleId="afb">
    <w:name w:val="Название Знак"/>
    <w:basedOn w:val="a0"/>
    <w:link w:val="afa"/>
    <w:rsid w:val="0068341B"/>
    <w:rPr>
      <w:rFonts w:ascii="Times New Roman" w:eastAsia="Times New Roman" w:hAnsi="Times New Roman" w:cs="Times New Roman"/>
      <w:b/>
      <w:sz w:val="24"/>
      <w:szCs w:val="20"/>
      <w:lang w:eastAsia="ru-RU"/>
    </w:rPr>
  </w:style>
  <w:style w:type="paragraph" w:styleId="afc">
    <w:name w:val="Body Text"/>
    <w:basedOn w:val="a"/>
    <w:link w:val="afd"/>
    <w:rsid w:val="0068341B"/>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d">
    <w:name w:val="Основной текст Знак"/>
    <w:basedOn w:val="a0"/>
    <w:link w:val="afc"/>
    <w:rsid w:val="0068341B"/>
    <w:rPr>
      <w:rFonts w:ascii="Times New Roman" w:eastAsia="Times New Roman" w:hAnsi="Times New Roman" w:cs="Times New Roman"/>
      <w:sz w:val="24"/>
      <w:szCs w:val="24"/>
      <w:lang w:eastAsia="ru-RU"/>
    </w:rPr>
  </w:style>
  <w:style w:type="paragraph" w:customStyle="1" w:styleId="afe">
    <w:name w:val="Содержимое таблицы"/>
    <w:basedOn w:val="a"/>
    <w:rsid w:val="0068341B"/>
    <w:pPr>
      <w:widowControl w:val="0"/>
      <w:suppressLineNumbers/>
      <w:suppressAutoHyphens/>
      <w:autoSpaceDE w:val="0"/>
      <w:spacing w:after="0" w:line="240" w:lineRule="auto"/>
    </w:pPr>
    <w:rPr>
      <w:rFonts w:ascii="Times New Roman" w:eastAsia="Times New Roman" w:hAnsi="Times New Roman" w:cs="Times New Roman"/>
      <w:sz w:val="24"/>
      <w:szCs w:val="24"/>
      <w:lang w:val="ru-RU" w:eastAsia="ar-SA"/>
    </w:rPr>
  </w:style>
  <w:style w:type="paragraph" w:customStyle="1" w:styleId="Default">
    <w:name w:val="Default"/>
    <w:uiPriority w:val="99"/>
    <w:rsid w:val="0068341B"/>
    <w:pPr>
      <w:autoSpaceDE w:val="0"/>
      <w:autoSpaceDN w:val="0"/>
      <w:adjustRightInd w:val="0"/>
      <w:spacing w:after="0" w:line="240" w:lineRule="auto"/>
    </w:pPr>
    <w:rPr>
      <w:rFonts w:ascii="Arial" w:eastAsia="Calibri" w:hAnsi="Arial" w:cs="Arial"/>
      <w:color w:val="000000"/>
      <w:sz w:val="24"/>
      <w:szCs w:val="24"/>
    </w:rPr>
  </w:style>
  <w:style w:type="character" w:styleId="aff">
    <w:name w:val="Hyperlink"/>
    <w:basedOn w:val="a0"/>
    <w:uiPriority w:val="99"/>
    <w:unhideWhenUsed/>
    <w:rsid w:val="0068341B"/>
    <w:rPr>
      <w:rFonts w:ascii="Arial" w:hAnsi="Arial" w:cs="Arial" w:hint="default"/>
      <w:color w:val="143057"/>
      <w:u w:val="single"/>
    </w:rPr>
  </w:style>
  <w:style w:type="paragraph" w:styleId="HTML">
    <w:name w:val="HTML Preformatted"/>
    <w:basedOn w:val="a"/>
    <w:link w:val="HTML0"/>
    <w:rsid w:val="00683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20"/>
      <w:szCs w:val="20"/>
      <w:lang w:val="ru-RU" w:eastAsia="ru-RU"/>
    </w:rPr>
  </w:style>
  <w:style w:type="character" w:customStyle="1" w:styleId="HTML0">
    <w:name w:val="Стандартный HTML Знак"/>
    <w:basedOn w:val="a0"/>
    <w:link w:val="HTML"/>
    <w:rsid w:val="0068341B"/>
    <w:rPr>
      <w:rFonts w:ascii="Courier New" w:eastAsia="Times New Roman" w:hAnsi="Courier New" w:cs="Times New Roman"/>
      <w:sz w:val="20"/>
      <w:szCs w:val="20"/>
      <w:lang w:eastAsia="ru-RU"/>
    </w:rPr>
  </w:style>
  <w:style w:type="paragraph" w:styleId="aff0">
    <w:name w:val="Plain Text"/>
    <w:basedOn w:val="a"/>
    <w:link w:val="aff1"/>
    <w:uiPriority w:val="99"/>
    <w:unhideWhenUsed/>
    <w:rsid w:val="0068341B"/>
    <w:pPr>
      <w:spacing w:after="0" w:line="240" w:lineRule="auto"/>
    </w:pPr>
    <w:rPr>
      <w:rFonts w:ascii="Courier New" w:eastAsia="Times New Roman" w:hAnsi="Courier New" w:cs="Times New Roman"/>
      <w:sz w:val="20"/>
      <w:szCs w:val="20"/>
      <w:lang w:val="ru-RU" w:eastAsia="ru-RU"/>
    </w:rPr>
  </w:style>
  <w:style w:type="character" w:customStyle="1" w:styleId="aff1">
    <w:name w:val="Текст Знак"/>
    <w:basedOn w:val="a0"/>
    <w:link w:val="aff0"/>
    <w:uiPriority w:val="99"/>
    <w:rsid w:val="0068341B"/>
    <w:rPr>
      <w:rFonts w:ascii="Courier New" w:eastAsia="Times New Roman" w:hAnsi="Courier New" w:cs="Times New Roman"/>
      <w:sz w:val="20"/>
      <w:szCs w:val="20"/>
      <w:lang w:eastAsia="ru-RU"/>
    </w:rPr>
  </w:style>
  <w:style w:type="character" w:styleId="aff2">
    <w:name w:val="Strong"/>
    <w:basedOn w:val="a0"/>
    <w:uiPriority w:val="22"/>
    <w:qFormat/>
    <w:rsid w:val="0068341B"/>
    <w:rPr>
      <w:b/>
      <w:bCs/>
    </w:rPr>
  </w:style>
  <w:style w:type="character" w:customStyle="1" w:styleId="30">
    <w:name w:val="Заголовок 3 Знак"/>
    <w:basedOn w:val="a0"/>
    <w:link w:val="3"/>
    <w:uiPriority w:val="9"/>
    <w:rsid w:val="00E45F4F"/>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E45F4F"/>
    <w:rPr>
      <w:rFonts w:asciiTheme="majorHAnsi" w:eastAsiaTheme="majorEastAsia" w:hAnsiTheme="majorHAnsi" w:cstheme="majorBidi"/>
      <w:b/>
      <w:bCs/>
      <w:i/>
      <w:iCs/>
      <w:color w:val="4F81BD" w:themeColor="accent1"/>
      <w:lang w:val="en-US"/>
    </w:rPr>
  </w:style>
  <w:style w:type="paragraph" w:styleId="aff3">
    <w:name w:val="List"/>
    <w:basedOn w:val="a"/>
    <w:uiPriority w:val="99"/>
    <w:unhideWhenUsed/>
    <w:rsid w:val="00E45F4F"/>
    <w:pPr>
      <w:ind w:left="283" w:hanging="283"/>
      <w:contextualSpacing/>
    </w:pPr>
  </w:style>
  <w:style w:type="paragraph" w:styleId="27">
    <w:name w:val="List 2"/>
    <w:basedOn w:val="a"/>
    <w:uiPriority w:val="99"/>
    <w:unhideWhenUsed/>
    <w:rsid w:val="00E45F4F"/>
    <w:pPr>
      <w:ind w:left="566" w:hanging="283"/>
      <w:contextualSpacing/>
    </w:pPr>
  </w:style>
  <w:style w:type="paragraph" w:styleId="31">
    <w:name w:val="List 3"/>
    <w:basedOn w:val="a"/>
    <w:uiPriority w:val="99"/>
    <w:unhideWhenUsed/>
    <w:rsid w:val="00E45F4F"/>
    <w:pPr>
      <w:ind w:left="849" w:hanging="283"/>
      <w:contextualSpacing/>
    </w:pPr>
  </w:style>
  <w:style w:type="paragraph" w:styleId="2">
    <w:name w:val="List Bullet 2"/>
    <w:basedOn w:val="a"/>
    <w:uiPriority w:val="99"/>
    <w:unhideWhenUsed/>
    <w:rsid w:val="00E45F4F"/>
    <w:pPr>
      <w:numPr>
        <w:numId w:val="38"/>
      </w:numPr>
      <w:contextualSpacing/>
    </w:pPr>
  </w:style>
  <w:style w:type="paragraph" w:styleId="aff4">
    <w:name w:val="Body Text First Indent"/>
    <w:basedOn w:val="afc"/>
    <w:link w:val="aff5"/>
    <w:uiPriority w:val="99"/>
    <w:unhideWhenUsed/>
    <w:rsid w:val="00E45F4F"/>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5">
    <w:name w:val="Красная строка Знак"/>
    <w:basedOn w:val="afd"/>
    <w:link w:val="aff4"/>
    <w:uiPriority w:val="99"/>
    <w:rsid w:val="00E45F4F"/>
    <w:rPr>
      <w:rFonts w:ascii="Times New Roman" w:eastAsiaTheme="minorEastAsia" w:hAnsi="Times New Roman" w:cs="Times New Roman"/>
      <w:sz w:val="24"/>
      <w:szCs w:val="24"/>
      <w:lang w:val="en-US" w:eastAsia="ru-RU"/>
    </w:rPr>
  </w:style>
  <w:style w:type="paragraph" w:styleId="28">
    <w:name w:val="Body Text First Indent 2"/>
    <w:basedOn w:val="a9"/>
    <w:link w:val="29"/>
    <w:uiPriority w:val="99"/>
    <w:unhideWhenUsed/>
    <w:rsid w:val="00E45F4F"/>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9">
    <w:name w:val="Красная строка 2 Знак"/>
    <w:basedOn w:val="aa"/>
    <w:link w:val="28"/>
    <w:uiPriority w:val="99"/>
    <w:rsid w:val="00E45F4F"/>
    <w:rPr>
      <w:rFonts w:ascii="Times New Roman" w:eastAsiaTheme="minorEastAsia" w:hAnsi="Times New Roman" w:cs="Times New Roman"/>
      <w:i/>
      <w:iCs/>
      <w:sz w:val="24"/>
      <w:szCs w:val="24"/>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znanium.com/read?id=358223" TargetMode="External"/><Relationship Id="rId13" Type="http://schemas.openxmlformats.org/officeDocument/2006/relationships/hyperlink" Target="https://magtu.informsystema.ru/uploader/fileUpload?name=3503.pdf&amp;show=dcatalogues/1/1514316/3503.pdf&amp;view=true" TargetMode="External"/><Relationship Id="rId18" Type="http://schemas.openxmlformats.org/officeDocument/2006/relationships/hyperlink" Target="http://magtu.ru:8085/marcweb2/Default.asp"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magtu.informsystema.ru/uploader/fileUpload?name=2736.pdf&amp;show=dcatalogues/1/1132631/2736.pdf&amp;view=true" TargetMode="External"/><Relationship Id="rId17" Type="http://schemas.openxmlformats.org/officeDocument/2006/relationships/hyperlink" Target="http://window.edu.ru" TargetMode="External"/><Relationship Id="rId2" Type="http://schemas.openxmlformats.org/officeDocument/2006/relationships/styles" Target="styles.xml"/><Relationship Id="rId16" Type="http://schemas.openxmlformats.org/officeDocument/2006/relationships/hyperlink" Target="https://scholar.google.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znanium.com/read?id=346774" TargetMode="External"/><Relationship Id="rId5" Type="http://schemas.openxmlformats.org/officeDocument/2006/relationships/image" Target="media/image1.png"/><Relationship Id="rId15" Type="http://schemas.openxmlformats.org/officeDocument/2006/relationships/hyperlink" Target="https://elibrary.ru/project_risc.asp" TargetMode="External"/><Relationship Id="rId10" Type="http://schemas.openxmlformats.org/officeDocument/2006/relationships/hyperlink" Target="https://znanium.com/read?id=358456"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agtu.informsystema.ru/uploader/fileUpload?name=3523.pdf&amp;show=dcatalogues/1/1514342/3523.pdf&amp;view=true" TargetMode="External"/><Relationship Id="rId14" Type="http://schemas.openxmlformats.org/officeDocument/2006/relationships/hyperlink" Target="https://dlib.eastview.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38</Pages>
  <Words>11843</Words>
  <Characters>67511</Characters>
  <Application>Microsoft Office Word</Application>
  <DocSecurity>0</DocSecurity>
  <Lines>562</Lines>
  <Paragraphs>158</Paragraphs>
  <ScaleCrop>false</ScaleCrop>
  <Company>diakov.net</Company>
  <LinksUpToDate>false</LinksUpToDate>
  <CharactersWithSpaces>79196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Наталья</cp:lastModifiedBy>
  <cp:revision>12</cp:revision>
  <dcterms:created xsi:type="dcterms:W3CDTF">2020-03-16T05:29:00Z</dcterms:created>
  <dcterms:modified xsi:type="dcterms:W3CDTF">2020-12-18T15:56:00Z</dcterms:modified>
</cp:coreProperties>
</file>