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D4E1A" w14:textId="77777777" w:rsidR="00D87AF7" w:rsidRDefault="00D87AF7" w:rsidP="00D87AF7">
      <w:pPr>
        <w:ind w:left="-142"/>
      </w:pPr>
      <w:r>
        <w:rPr>
          <w:noProof/>
          <w:lang w:val="ru-RU" w:eastAsia="ru-RU"/>
        </w:rPr>
        <w:drawing>
          <wp:inline distT="0" distB="0" distL="0" distR="0" wp14:anchorId="207B6016" wp14:editId="3821E610">
            <wp:extent cx="6790690" cy="90502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t="3855" b="7711"/>
                    <a:stretch/>
                  </pic:blipFill>
                  <pic:spPr bwMode="auto">
                    <a:xfrm>
                      <a:off x="0" y="0"/>
                      <a:ext cx="6803423" cy="90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A23F9" w14:textId="77777777" w:rsidR="00032CDB" w:rsidRDefault="00D87AF7">
      <w:pPr>
        <w:rPr>
          <w:sz w:val="0"/>
          <w:szCs w:val="0"/>
        </w:rPr>
      </w:pPr>
      <w:r>
        <w:br w:type="page"/>
      </w:r>
    </w:p>
    <w:p w14:paraId="2E42C9EB" w14:textId="77777777" w:rsidR="00D87AF7" w:rsidRDefault="00D87AF7" w:rsidP="00D87AF7">
      <w:pPr>
        <w:ind w:left="-284"/>
      </w:pPr>
      <w:r>
        <w:rPr>
          <w:noProof/>
          <w:lang w:val="ru-RU" w:eastAsia="ru-RU"/>
        </w:rPr>
        <w:lastRenderedPageBreak/>
        <w:drawing>
          <wp:inline distT="0" distB="0" distL="0" distR="0" wp14:anchorId="0783C4E4" wp14:editId="65250078">
            <wp:extent cx="6886415" cy="64675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4556" b="34112"/>
                    <a:stretch/>
                  </pic:blipFill>
                  <pic:spPr bwMode="auto">
                    <a:xfrm>
                      <a:off x="0" y="0"/>
                      <a:ext cx="6897538" cy="6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91AA1" w14:textId="77777777" w:rsidR="00032CDB" w:rsidRDefault="00D87AF7">
      <w:pPr>
        <w:rPr>
          <w:sz w:val="0"/>
          <w:szCs w:val="0"/>
        </w:rPr>
      </w:pPr>
      <w:r>
        <w:br w:type="page"/>
      </w:r>
    </w:p>
    <w:p w14:paraId="481654D7" w14:textId="5EB37D59" w:rsidR="00032CDB" w:rsidRPr="00D87AF7" w:rsidRDefault="00161D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DCA96F" wp14:editId="5B359D37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AF7" w:rsidRPr="00D87A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032CDB" w14:paraId="6D37BB5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C199D8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32CDB" w:rsidRPr="009A02A1" w14:paraId="1DA0A06B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1A406A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87AF7">
              <w:rPr>
                <w:lang w:val="ru-RU"/>
              </w:rPr>
              <w:t xml:space="preserve"> </w:t>
            </w:r>
          </w:p>
          <w:p w14:paraId="2025CD4B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87AF7">
              <w:rPr>
                <w:lang w:val="ru-RU"/>
              </w:rPr>
              <w:t xml:space="preserve"> </w:t>
            </w:r>
          </w:p>
          <w:p w14:paraId="65418538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0879CE28" w14:textId="77777777">
        <w:trPr>
          <w:trHeight w:hRule="exact" w:val="138"/>
        </w:trPr>
        <w:tc>
          <w:tcPr>
            <w:tcW w:w="1986" w:type="dxa"/>
          </w:tcPr>
          <w:p w14:paraId="3636F201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4EECEA0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:rsidRPr="009A02A1" w14:paraId="00FEE3B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E69C16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71E3A8A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73AB24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87AF7">
              <w:rPr>
                <w:lang w:val="ru-RU"/>
              </w:rPr>
              <w:t xml:space="preserve"> </w:t>
            </w:r>
          </w:p>
          <w:p w14:paraId="697969FB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1EB063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CB2DFF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032CDB" w14:paraId="1121B0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D9C9DA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032CDB" w:rsidRPr="009A02A1" w14:paraId="5846B62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8A4A06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259FB86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C7A8B3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4F50E6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71943D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12B3B749" w14:textId="77777777">
        <w:trPr>
          <w:trHeight w:hRule="exact" w:val="138"/>
        </w:trPr>
        <w:tc>
          <w:tcPr>
            <w:tcW w:w="1986" w:type="dxa"/>
          </w:tcPr>
          <w:p w14:paraId="6D95ED77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BC3D449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:rsidRPr="009A02A1" w14:paraId="1AEBA4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B18EE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87AF7">
              <w:rPr>
                <w:lang w:val="ru-RU"/>
              </w:rPr>
              <w:t xml:space="preserve"> </w:t>
            </w:r>
          </w:p>
          <w:p w14:paraId="5A4818C8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3CDD10FE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23AE28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56200CA0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E1BFA9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A8272A2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974B28D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F2B540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32CDB" w:rsidRPr="009A02A1" w14:paraId="2AB90A9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912EB1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032CDB" w:rsidRPr="009A02A1" w14:paraId="79EBA4B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D888AB" w14:textId="77777777" w:rsidR="00032CDB" w:rsidRDefault="00D87A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FFCFFA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бухгалтерского учета;</w:t>
            </w:r>
          </w:p>
          <w:p w14:paraId="38DA8B14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бухгалтерского учета;</w:t>
            </w:r>
          </w:p>
          <w:p w14:paraId="33164F44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бухгалтерского учета по видам деятельности.</w:t>
            </w:r>
          </w:p>
        </w:tc>
      </w:tr>
      <w:tr w:rsidR="00032CDB" w:rsidRPr="009A02A1" w14:paraId="625A50DB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1BD9F9" w14:textId="77777777" w:rsidR="00032CDB" w:rsidRDefault="00D87A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861447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бухгалтерского учета;</w:t>
            </w:r>
          </w:p>
          <w:p w14:paraId="5DC4B412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14:paraId="5E3CECEE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бухгалтерского учета по видам деятельности.</w:t>
            </w:r>
          </w:p>
        </w:tc>
      </w:tr>
      <w:tr w:rsidR="00032CDB" w:rsidRPr="009A02A1" w14:paraId="1FCCC1E7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DCDF10" w14:textId="77777777" w:rsidR="00032CDB" w:rsidRDefault="00D87A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64C2A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бухгалтерского учета на других дисциплинах, на занятиях в аудитории и на практике;</w:t>
            </w:r>
          </w:p>
          <w:p w14:paraId="3884E1EB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при помощи методов бухгалтерского учета;</w:t>
            </w:r>
          </w:p>
          <w:p w14:paraId="5CDBB51C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решения;</w:t>
            </w:r>
          </w:p>
          <w:p w14:paraId="73BFCA9C" w14:textId="77777777" w:rsidR="00032CDB" w:rsidRPr="00D87AF7" w:rsidRDefault="00D87A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0D377EE2" w14:textId="77777777" w:rsidR="00032CDB" w:rsidRPr="00D87AF7" w:rsidRDefault="00D87AF7">
      <w:pPr>
        <w:rPr>
          <w:sz w:val="0"/>
          <w:szCs w:val="0"/>
          <w:lang w:val="ru-RU"/>
        </w:rPr>
      </w:pPr>
      <w:r w:rsidRPr="00D87AF7">
        <w:rPr>
          <w:lang w:val="ru-RU"/>
        </w:rPr>
        <w:br w:type="page"/>
      </w:r>
    </w:p>
    <w:p w14:paraId="61592755" w14:textId="0E069AC2" w:rsidR="00032CDB" w:rsidRPr="009A02A1" w:rsidRDefault="00032CD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5"/>
        <w:gridCol w:w="389"/>
        <w:gridCol w:w="526"/>
        <w:gridCol w:w="607"/>
        <w:gridCol w:w="670"/>
        <w:gridCol w:w="552"/>
        <w:gridCol w:w="1539"/>
        <w:gridCol w:w="1592"/>
        <w:gridCol w:w="1236"/>
      </w:tblGrid>
      <w:tr w:rsidR="00032CDB" w:rsidRPr="009A02A1" w14:paraId="59CC6BAA" w14:textId="77777777">
        <w:trPr>
          <w:trHeight w:hRule="exact" w:val="285"/>
        </w:trPr>
        <w:tc>
          <w:tcPr>
            <w:tcW w:w="710" w:type="dxa"/>
          </w:tcPr>
          <w:p w14:paraId="3446D400" w14:textId="77777777" w:rsidR="00032CDB" w:rsidRPr="009A02A1" w:rsidRDefault="00032C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C3FE1F6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67187C6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24B35AC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87AF7">
              <w:rPr>
                <w:lang w:val="ru-RU"/>
              </w:rPr>
              <w:t xml:space="preserve"> </w:t>
            </w:r>
          </w:p>
          <w:p w14:paraId="6A56C3F3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34,5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87AF7">
              <w:rPr>
                <w:lang w:val="ru-RU"/>
              </w:rPr>
              <w:t xml:space="preserve"> </w:t>
            </w:r>
          </w:p>
          <w:p w14:paraId="1DA83186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7AF7">
              <w:rPr>
                <w:lang w:val="ru-RU"/>
              </w:rPr>
              <w:t xml:space="preserve"> </w:t>
            </w:r>
          </w:p>
          <w:p w14:paraId="588098E7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87AF7">
              <w:rPr>
                <w:lang w:val="ru-RU"/>
              </w:rPr>
              <w:t xml:space="preserve"> </w:t>
            </w:r>
          </w:p>
          <w:p w14:paraId="5876AABC" w14:textId="777777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312,9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7AF7">
              <w:rPr>
                <w:lang w:val="ru-RU"/>
              </w:rPr>
              <w:t xml:space="preserve"> </w:t>
            </w:r>
          </w:p>
          <w:p w14:paraId="5B80DFD0" w14:textId="1B2EAE7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="009A02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87AF7">
              <w:rPr>
                <w:lang w:val="ru-RU"/>
              </w:rPr>
              <w:t xml:space="preserve"> </w:t>
            </w:r>
          </w:p>
          <w:p w14:paraId="7A170F84" w14:textId="56B30007" w:rsidR="00032CDB" w:rsidRPr="00D87AF7" w:rsidRDefault="00D87A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="009A02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87AF7">
              <w:rPr>
                <w:lang w:val="ru-RU"/>
              </w:rPr>
              <w:t xml:space="preserve"> </w:t>
            </w:r>
          </w:p>
          <w:p w14:paraId="61BB3CCD" w14:textId="77777777" w:rsidR="00032CDB" w:rsidRDefault="00D87A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032CDB" w14:paraId="76A99674" w14:textId="77777777">
        <w:trPr>
          <w:trHeight w:hRule="exact" w:val="138"/>
        </w:trPr>
        <w:tc>
          <w:tcPr>
            <w:tcW w:w="710" w:type="dxa"/>
          </w:tcPr>
          <w:p w14:paraId="316A80BF" w14:textId="77777777" w:rsidR="00032CDB" w:rsidRDefault="00032CDB"/>
        </w:tc>
        <w:tc>
          <w:tcPr>
            <w:tcW w:w="1702" w:type="dxa"/>
          </w:tcPr>
          <w:p w14:paraId="5DD9F1BB" w14:textId="77777777" w:rsidR="00032CDB" w:rsidRDefault="00032CDB"/>
        </w:tc>
        <w:tc>
          <w:tcPr>
            <w:tcW w:w="426" w:type="dxa"/>
          </w:tcPr>
          <w:p w14:paraId="0D1B84AE" w14:textId="77777777" w:rsidR="00032CDB" w:rsidRDefault="00032CDB"/>
        </w:tc>
        <w:tc>
          <w:tcPr>
            <w:tcW w:w="568" w:type="dxa"/>
          </w:tcPr>
          <w:p w14:paraId="73BDB058" w14:textId="77777777" w:rsidR="00032CDB" w:rsidRDefault="00032CDB"/>
        </w:tc>
        <w:tc>
          <w:tcPr>
            <w:tcW w:w="710" w:type="dxa"/>
          </w:tcPr>
          <w:p w14:paraId="4F231575" w14:textId="77777777" w:rsidR="00032CDB" w:rsidRDefault="00032CDB"/>
        </w:tc>
        <w:tc>
          <w:tcPr>
            <w:tcW w:w="710" w:type="dxa"/>
          </w:tcPr>
          <w:p w14:paraId="0FFAFC27" w14:textId="77777777" w:rsidR="00032CDB" w:rsidRDefault="00032CDB"/>
        </w:tc>
        <w:tc>
          <w:tcPr>
            <w:tcW w:w="568" w:type="dxa"/>
          </w:tcPr>
          <w:p w14:paraId="2AA8250F" w14:textId="77777777" w:rsidR="00032CDB" w:rsidRDefault="00032CDB"/>
        </w:tc>
        <w:tc>
          <w:tcPr>
            <w:tcW w:w="1560" w:type="dxa"/>
          </w:tcPr>
          <w:p w14:paraId="0FA26F78" w14:textId="77777777" w:rsidR="00032CDB" w:rsidRDefault="00032CDB"/>
        </w:tc>
        <w:tc>
          <w:tcPr>
            <w:tcW w:w="1702" w:type="dxa"/>
          </w:tcPr>
          <w:p w14:paraId="659AF8DA" w14:textId="77777777" w:rsidR="00032CDB" w:rsidRDefault="00032CDB"/>
        </w:tc>
        <w:tc>
          <w:tcPr>
            <w:tcW w:w="1277" w:type="dxa"/>
          </w:tcPr>
          <w:p w14:paraId="0549AE1F" w14:textId="77777777" w:rsidR="00032CDB" w:rsidRDefault="00032CDB"/>
        </w:tc>
      </w:tr>
      <w:tr w:rsidR="00032CDB" w14:paraId="3C569C6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DCD0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DAEC31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47ED20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CF2E5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87AF7">
              <w:rPr>
                <w:lang w:val="ru-RU"/>
              </w:rPr>
              <w:t xml:space="preserve"> </w:t>
            </w:r>
          </w:p>
          <w:p w14:paraId="630F219E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87AF7">
              <w:rPr>
                <w:lang w:val="ru-RU"/>
              </w:rPr>
              <w:t xml:space="preserve"> </w:t>
            </w:r>
          </w:p>
          <w:p w14:paraId="56898FDA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6075C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386D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FA8083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035C4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</w:p>
          <w:p w14:paraId="2C2B8FD9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A443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32CDB" w14:paraId="297EC3A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C3499" w14:textId="77777777" w:rsidR="00032CDB" w:rsidRDefault="00032C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3ACF77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5C1B3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4D61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5A5A63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75E6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1E8DEF" w14:textId="77777777" w:rsidR="00032CDB" w:rsidRDefault="00032C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7D9EC" w14:textId="77777777" w:rsidR="00032CDB" w:rsidRDefault="00032C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0133D" w14:textId="77777777" w:rsidR="00032CDB" w:rsidRDefault="00032C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F0991" w14:textId="77777777" w:rsidR="00032CDB" w:rsidRDefault="00032CDB"/>
        </w:tc>
      </w:tr>
      <w:tr w:rsidR="00032CDB" w14:paraId="7457200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41462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F0171" w14:textId="77777777" w:rsidR="00032CDB" w:rsidRDefault="00032CDB"/>
        </w:tc>
      </w:tr>
      <w:tr w:rsidR="00032CDB" w14:paraId="571422DF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53796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торговле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25D6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6A93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75B0F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D1662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06F7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0F51B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7F49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EE7E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69CC662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AB28F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0E0DA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F014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10B2F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6F6B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3D93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11428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F2210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AB05A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5FC8FF4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7D0DD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4A14D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CD9D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E0944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6286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9DCA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3B515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6D779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505B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5693D63D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5BFFA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оптовой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торговле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29F5B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82F1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44932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8DEF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DFDAD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990D0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579E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20343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0445E0F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EC525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розничной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торговле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DCDE6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09F8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52BD6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F95D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3746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56877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556EC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496B1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4A3C131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517D7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042FD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69A0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F1E1C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2FAC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B7FA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C2D70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800D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5528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58E4AA66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5DBA1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7B41D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5837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25323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C41C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53862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0B215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CCF7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F90D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2FF1379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9F587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D1A2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12968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E291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B149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10E3E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C14E6" w14:textId="77777777" w:rsidR="00032CDB" w:rsidRDefault="00032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A941E" w14:textId="77777777" w:rsidR="00032CDB" w:rsidRDefault="00032CDB"/>
        </w:tc>
      </w:tr>
      <w:tr w:rsidR="00032CDB" w14:paraId="4CD59BE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D6208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6BB20" w14:textId="77777777" w:rsidR="00032CDB" w:rsidRDefault="00032CDB"/>
        </w:tc>
      </w:tr>
      <w:tr w:rsidR="00032CDB" w14:paraId="1412B68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9FE1A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5EC7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E1DF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AE61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BAB0F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E46E6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2C77D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BC96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A105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6707901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1EEE1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5F54B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029F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7D6C2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6900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FC47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1FADA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1584F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5A3B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40BBE2E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F4A3A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контракта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F4952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C95B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99AC0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293D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E5BA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EC027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E71B5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D08E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6177A31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BC4D5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заказчиками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AD2DC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7ED3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4E0D4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1EA2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18CE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82C01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CD5EB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74AA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262A754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7D626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F417A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FBEB6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41A58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36DB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51E3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3D1F4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A7885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E825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6BC0D02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3125E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4829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341B5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CAEF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04CD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170AE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CBE78" w14:textId="77777777" w:rsidR="00032CDB" w:rsidRDefault="00032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3D3CB" w14:textId="77777777" w:rsidR="00032CDB" w:rsidRDefault="00032CDB"/>
        </w:tc>
      </w:tr>
      <w:tr w:rsidR="00032CDB" w14:paraId="4F712D8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F992D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4482A" w14:textId="77777777" w:rsidR="00032CDB" w:rsidRDefault="00032CDB"/>
        </w:tc>
      </w:tr>
      <w:tr w:rsidR="00032CDB" w14:paraId="2CB7053F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D6033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0668A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A5FBA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720C3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0A989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4DEAA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ED6D4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47043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38DE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7E2F6989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11C54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сельскохозяйственных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87F35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4F30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C97DA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A828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D4F87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0BE83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9AAF1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FA311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1DD9EC39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0ACF8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89E34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A1153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76E39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C6F1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E1B2C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536B5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0A1C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B626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2A5B488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7F709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CF42D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04F5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1AE13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00272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A867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304B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780A5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EF3CA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4C28DACF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B3499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D9038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2AED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ABA5C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C3B1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452EE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E18F3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00DB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5E2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11008F8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F17B5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D52C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E1FFF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E42D7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71DB4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B55EF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C9FF7" w14:textId="77777777" w:rsidR="00032CDB" w:rsidRDefault="00032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1C787" w14:textId="77777777" w:rsidR="00032CDB" w:rsidRDefault="00032CDB"/>
        </w:tc>
      </w:tr>
      <w:tr w:rsidR="00032CDB" w14:paraId="353B55D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F6098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9A1A6" w14:textId="77777777" w:rsidR="00032CDB" w:rsidRDefault="00032CDB"/>
        </w:tc>
      </w:tr>
      <w:tr w:rsidR="00032CDB" w14:paraId="63C5E4B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9E317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9C11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AA76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52431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A55E5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E3A3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B10FD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793A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91E8E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24A1DE26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4CE26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блюд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55715" w14:textId="77777777" w:rsidR="00032CDB" w:rsidRDefault="00032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A7AD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7B5D8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7DF3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BCA60" w14:textId="77777777" w:rsidR="00032CDB" w:rsidRDefault="00032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FAD1B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08B6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0907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41EF0476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419E4" w14:textId="77777777" w:rsidR="00032CDB" w:rsidRPr="00D87AF7" w:rsidRDefault="00D87A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2219D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0392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DAB6A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5F353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48D9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9D7C3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74D3A" w14:textId="77777777" w:rsidR="00032CDB" w:rsidRPr="00D87AF7" w:rsidRDefault="00D87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D87A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A676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032CDB" w14:paraId="56C33DA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AF584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989D8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9E27C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27FA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8AE0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9BD8D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9B717" w14:textId="77777777" w:rsidR="00032CDB" w:rsidRDefault="00032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1EAA3" w14:textId="77777777" w:rsidR="00032CDB" w:rsidRDefault="00032CDB"/>
        </w:tc>
      </w:tr>
      <w:tr w:rsidR="00032CDB" w14:paraId="34F616A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836B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B5F7C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AFA0F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7B50B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253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48A23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44989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61165" w14:textId="77777777" w:rsidR="00032CDB" w:rsidRDefault="00032CDB"/>
        </w:tc>
      </w:tr>
      <w:tr w:rsidR="00032CDB" w14:paraId="1D741448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FB8AB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C5435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7582A" w14:textId="77777777" w:rsidR="00032CDB" w:rsidRDefault="00032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DEDBF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66B7D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66F9B" w14:textId="77777777" w:rsidR="00032CDB" w:rsidRDefault="00032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454F0" w14:textId="77777777" w:rsidR="00032CDB" w:rsidRDefault="00D87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B6DE7" w14:textId="77777777" w:rsidR="00032CDB" w:rsidRDefault="00D87A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</w:tr>
    </w:tbl>
    <w:p w14:paraId="093ACE13" w14:textId="77777777" w:rsidR="00032CDB" w:rsidRDefault="00D87AF7">
      <w:pPr>
        <w:rPr>
          <w:sz w:val="0"/>
          <w:szCs w:val="0"/>
        </w:rPr>
      </w:pPr>
      <w:r>
        <w:br w:type="page"/>
      </w:r>
    </w:p>
    <w:tbl>
      <w:tblPr>
        <w:tblW w:w="97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2664"/>
        <w:gridCol w:w="2409"/>
        <w:gridCol w:w="4253"/>
        <w:gridCol w:w="30"/>
        <w:gridCol w:w="253"/>
        <w:gridCol w:w="20"/>
        <w:gridCol w:w="20"/>
        <w:gridCol w:w="30"/>
      </w:tblGrid>
      <w:tr w:rsidR="00032CDB" w14:paraId="1971D8EC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000600E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32CDB" w14:paraId="4EC03935" w14:textId="77777777" w:rsidTr="00FF3316">
        <w:trPr>
          <w:gridAfter w:val="5"/>
          <w:wAfter w:w="353" w:type="dxa"/>
          <w:trHeight w:hRule="exact" w:val="138"/>
        </w:trPr>
        <w:tc>
          <w:tcPr>
            <w:tcW w:w="9356" w:type="dxa"/>
            <w:gridSpan w:val="4"/>
          </w:tcPr>
          <w:p w14:paraId="3F9B956C" w14:textId="77777777" w:rsidR="00032CDB" w:rsidRDefault="00032CDB"/>
        </w:tc>
      </w:tr>
      <w:tr w:rsidR="00032CDB" w14:paraId="6B8DF081" w14:textId="77777777" w:rsidTr="00FF3316">
        <w:trPr>
          <w:gridAfter w:val="5"/>
          <w:wAfter w:w="353" w:type="dxa"/>
          <w:trHeight w:hRule="exact" w:val="731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F5F9273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D87AF7">
              <w:rPr>
                <w:lang w:val="ru-RU"/>
              </w:rPr>
              <w:t xml:space="preserve"> </w:t>
            </w:r>
          </w:p>
          <w:p w14:paraId="50822AB4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D87AF7">
              <w:rPr>
                <w:lang w:val="ru-RU"/>
              </w:rPr>
              <w:t xml:space="preserve"> </w:t>
            </w:r>
          </w:p>
          <w:p w14:paraId="2CAD2EEE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87AF7">
              <w:rPr>
                <w:lang w:val="ru-RU"/>
              </w:rPr>
              <w:t xml:space="preserve"> </w:t>
            </w:r>
          </w:p>
          <w:p w14:paraId="0AEE3DC0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D87A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7AF7">
              <w:rPr>
                <w:lang w:val="ru-RU"/>
              </w:rPr>
              <w:t xml:space="preserve"> </w:t>
            </w:r>
          </w:p>
          <w:p w14:paraId="70C3A7B1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87A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1D05334E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32CDB" w14:paraId="0CB4EA08" w14:textId="77777777" w:rsidTr="00FF3316">
        <w:trPr>
          <w:gridAfter w:val="5"/>
          <w:wAfter w:w="353" w:type="dxa"/>
          <w:trHeight w:hRule="exact" w:val="277"/>
        </w:trPr>
        <w:tc>
          <w:tcPr>
            <w:tcW w:w="9356" w:type="dxa"/>
            <w:gridSpan w:val="4"/>
          </w:tcPr>
          <w:p w14:paraId="3F507568" w14:textId="77777777" w:rsidR="00032CDB" w:rsidRDefault="00032CDB"/>
        </w:tc>
      </w:tr>
      <w:tr w:rsidR="00032CDB" w:rsidRPr="009A02A1" w14:paraId="1EF77656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82E0D1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50F2B109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68394DD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2CDB" w14:paraId="5478AA2E" w14:textId="77777777" w:rsidTr="00FF3316">
        <w:trPr>
          <w:gridAfter w:val="5"/>
          <w:wAfter w:w="353" w:type="dxa"/>
          <w:trHeight w:hRule="exact" w:val="138"/>
        </w:trPr>
        <w:tc>
          <w:tcPr>
            <w:tcW w:w="9356" w:type="dxa"/>
            <w:gridSpan w:val="4"/>
          </w:tcPr>
          <w:p w14:paraId="097E7C71" w14:textId="77777777" w:rsidR="00032CDB" w:rsidRDefault="00032CDB"/>
        </w:tc>
      </w:tr>
      <w:tr w:rsidR="00032CDB" w:rsidRPr="009A02A1" w14:paraId="1F344237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4258A37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61025082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2DCF07A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32CDB" w14:paraId="56D93A78" w14:textId="77777777" w:rsidTr="00FF3316">
        <w:trPr>
          <w:gridAfter w:val="5"/>
          <w:wAfter w:w="353" w:type="dxa"/>
          <w:trHeight w:hRule="exact" w:val="138"/>
        </w:trPr>
        <w:tc>
          <w:tcPr>
            <w:tcW w:w="9356" w:type="dxa"/>
            <w:gridSpan w:val="4"/>
          </w:tcPr>
          <w:p w14:paraId="30D7836A" w14:textId="77777777" w:rsidR="00032CDB" w:rsidRDefault="00032CDB"/>
        </w:tc>
      </w:tr>
      <w:tr w:rsidR="00032CDB" w:rsidRPr="009A02A1" w14:paraId="62155F0D" w14:textId="77777777" w:rsidTr="00FF3316">
        <w:trPr>
          <w:gridAfter w:val="5"/>
          <w:wAfter w:w="353" w:type="dxa"/>
          <w:trHeight w:hRule="exact" w:val="2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6A4F9F0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4F52DADA" w14:textId="77777777" w:rsidTr="00FF3316">
        <w:trPr>
          <w:gridAfter w:val="5"/>
          <w:wAfter w:w="353" w:type="dxa"/>
          <w:trHeight w:hRule="exact" w:val="2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EC6105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2CDB" w:rsidRPr="009A02A1" w14:paraId="13824285" w14:textId="77777777" w:rsidTr="00FF3316">
        <w:trPr>
          <w:gridAfter w:val="5"/>
          <w:wAfter w:w="353" w:type="dxa"/>
          <w:trHeight w:hRule="exact" w:val="2726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1A1D676" w14:textId="77777777" w:rsidR="00460405" w:rsidRPr="00460405" w:rsidRDefault="00460405" w:rsidP="00460405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Миславская</w:t>
            </w:r>
            <w:proofErr w:type="spell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Поленова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592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978-5-394-01799-5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8" w:history="1"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=286446</w:t>
              </w:r>
            </w:hyperlink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18AD6162" w14:textId="77777777" w:rsidR="00460405" w:rsidRPr="00460405" w:rsidRDefault="00460405" w:rsidP="00460405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Бухарева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Дмитриевой,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Харакоз</w:t>
            </w:r>
            <w:proofErr w:type="spellEnd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490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978-5-534-11572-7.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604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9" w:anchor="page/1" w:history="1"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-445696#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604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46040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>(дата обращения: 01.09.2020)</w:t>
            </w:r>
          </w:p>
          <w:p w14:paraId="1FA8383D" w14:textId="1B4B6F24" w:rsidR="00032CDB" w:rsidRPr="00D87AF7" w:rsidRDefault="00032C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32CDB" w:rsidRPr="009A02A1" w14:paraId="0B24874E" w14:textId="77777777" w:rsidTr="00FF3316">
        <w:trPr>
          <w:gridAfter w:val="5"/>
          <w:wAfter w:w="353" w:type="dxa"/>
          <w:trHeight w:hRule="exact" w:val="80"/>
        </w:trPr>
        <w:tc>
          <w:tcPr>
            <w:tcW w:w="9356" w:type="dxa"/>
            <w:gridSpan w:val="4"/>
          </w:tcPr>
          <w:p w14:paraId="073EB14D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14:paraId="02FBC8C3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6774E2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2CDB" w:rsidRPr="009A02A1" w14:paraId="6EF8B9E6" w14:textId="77777777" w:rsidTr="00FF3316">
        <w:trPr>
          <w:trHeight w:hRule="exact" w:val="2835"/>
        </w:trPr>
        <w:tc>
          <w:tcPr>
            <w:tcW w:w="30" w:type="dxa"/>
          </w:tcPr>
          <w:p w14:paraId="0A2275CE" w14:textId="77777777" w:rsidR="00032CDB" w:rsidRPr="00D87AF7" w:rsidRDefault="00032CDB" w:rsidP="00460405">
            <w:pPr>
              <w:rPr>
                <w:lang w:val="ru-RU"/>
              </w:rPr>
            </w:pPr>
          </w:p>
        </w:tc>
        <w:tc>
          <w:tcPr>
            <w:tcW w:w="9609" w:type="dxa"/>
            <w:gridSpan w:val="5"/>
          </w:tcPr>
          <w:p w14:paraId="1D86C1CB" w14:textId="77777777" w:rsidR="00460405" w:rsidRPr="00460405" w:rsidRDefault="00460405" w:rsidP="00FF3316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-Roman" w:hAnsi="Times New Roman" w:cs="Times New Roman"/>
                <w:sz w:val="24"/>
                <w:lang w:val="ru-RU"/>
              </w:rPr>
            </w:pPr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Дмитриева, И. М. Бухгалтерский учет с основами </w:t>
            </w:r>
            <w:proofErr w:type="gram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МСФО :</w:t>
            </w:r>
            <w:proofErr w:type="gram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бакалавриата</w:t>
            </w:r>
            <w:proofErr w:type="spell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/ И. М. Дмитриева. - 5-е изд., </w:t>
            </w:r>
            <w:proofErr w:type="spell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перераб</w:t>
            </w:r>
            <w:proofErr w:type="spell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. и доп. - </w:t>
            </w:r>
            <w:proofErr w:type="gram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Москва :</w:t>
            </w:r>
            <w:proofErr w:type="gram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Издательство </w:t>
            </w:r>
            <w:proofErr w:type="spell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, 2019. - 325 с. - (Бакалавр. Академический курс). - </w:t>
            </w:r>
            <w:r w:rsidRPr="00460405">
              <w:rPr>
                <w:rFonts w:ascii="Times New Roman" w:eastAsia="Times-Roman" w:hAnsi="Times New Roman" w:cs="Times New Roman"/>
                <w:sz w:val="24"/>
              </w:rPr>
              <w:t>ISBN</w:t>
            </w:r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978-5-534-00076-4. - </w:t>
            </w:r>
            <w:proofErr w:type="gram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электронный // ЭБС </w:t>
            </w:r>
            <w:proofErr w:type="spellStart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[сайт]. - </w:t>
            </w:r>
            <w:r w:rsidRPr="00460405">
              <w:rPr>
                <w:rFonts w:ascii="Times New Roman" w:eastAsia="Times-Roman" w:hAnsi="Times New Roman" w:cs="Times New Roman"/>
                <w:sz w:val="24"/>
              </w:rPr>
              <w:t>URL</w:t>
            </w:r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: </w:t>
            </w:r>
            <w:hyperlink r:id="rId10" w:anchor="page/1" w:history="1"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urait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viewer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buhgalterskiy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uchet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s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osnovami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msfo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-431862#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page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/1</w:t>
              </w:r>
            </w:hyperlink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 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>(дата обращения: 01.09.2020)</w:t>
            </w:r>
          </w:p>
          <w:p w14:paraId="55C53E2B" w14:textId="77777777" w:rsidR="00460405" w:rsidRPr="00460405" w:rsidRDefault="00460405" w:rsidP="00FF3316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-Roman" w:hAnsi="Times New Roman" w:cs="Times New Roman"/>
                <w:sz w:val="24"/>
                <w:lang w:val="ru-RU"/>
              </w:rPr>
            </w:pPr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Погорелова, М.Я. Бухгалтерский (финансовый) учет: Теория и практика [Электронный ресурс]: Учебное пособие / М.Я. Погорелова – М.: ИЦ РИОР, НИЦ ИНФРА-М, 2015. – 331 с. – </w:t>
            </w:r>
            <w:r w:rsidRPr="00460405">
              <w:rPr>
                <w:rFonts w:ascii="Times New Roman" w:eastAsia="Times-Roman" w:hAnsi="Times New Roman" w:cs="Times New Roman"/>
                <w:sz w:val="24"/>
              </w:rPr>
              <w:t>ISBN</w:t>
            </w:r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 xml:space="preserve">978-5-369-01426-4, 978-5-16-102760-8. - </w:t>
            </w:r>
            <w:hyperlink r:id="rId11" w:history="1"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znanium</w:t>
              </w:r>
              <w:proofErr w:type="spellEnd"/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460405">
                <w:rPr>
                  <w:rFonts w:ascii="Times New Roman" w:eastAsia="Times-Roman" w:hAnsi="Times New Roman" w:cs="Times New Roman"/>
                  <w:color w:val="0000FF"/>
                  <w:sz w:val="24"/>
                  <w:u w:val="single"/>
                  <w:lang w:val="ru-RU"/>
                </w:rPr>
                <w:t>=57676</w:t>
              </w:r>
            </w:hyperlink>
            <w:r w:rsidRPr="00460405">
              <w:rPr>
                <w:rFonts w:ascii="Times New Roman" w:eastAsia="Times-Roman" w:hAnsi="Times New Roman" w:cs="Times New Roman"/>
                <w:sz w:val="24"/>
                <w:lang w:val="ru-RU"/>
              </w:rPr>
              <w:t xml:space="preserve"> </w:t>
            </w:r>
            <w:r w:rsidRPr="00460405">
              <w:rPr>
                <w:rFonts w:ascii="Times New Roman" w:hAnsi="Times New Roman" w:cs="Times New Roman"/>
                <w:sz w:val="24"/>
                <w:lang w:val="ru-RU"/>
              </w:rPr>
              <w:t>(дата обращения: 01.09.2020)</w:t>
            </w:r>
          </w:p>
          <w:p w14:paraId="670E2764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250A1314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0E8AA163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775E1280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14:paraId="4E2FF466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700A111" w14:textId="77777777" w:rsidR="00032CDB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2CDB" w:rsidRPr="009A02A1" w14:paraId="57CCB200" w14:textId="77777777" w:rsidTr="00FF3316">
        <w:trPr>
          <w:gridAfter w:val="5"/>
          <w:wAfter w:w="353" w:type="dxa"/>
          <w:trHeight w:hRule="exact" w:val="1704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0F35D3" w14:textId="63CC28FC" w:rsidR="00FF3316" w:rsidRDefault="00FF3316" w:rsidP="00FF3316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Шадрина, Г. В.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 Бухгалтерский учет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анализ 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учебник и практикум для вузов / Г. В. Шадрина, Л. И. Егорова. 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Москва 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Издательство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, 2020. - 429 с. - (Высшее образование). - ISBN 978-5-534-03787-6.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Текст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электронный // ЭБС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[сайт]. - URL: </w:t>
            </w:r>
            <w:hyperlink r:id="rId12" w:anchor="page/1" w:history="1">
              <w:r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https://urait.ru/viewer/buhgalterskiy-uchet-i-analiz-450479#page/1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 (дата обращения: 01.09.2020).</w:t>
            </w:r>
          </w:p>
          <w:p w14:paraId="7E066E91" w14:textId="7C5911D0" w:rsidR="00FF3316" w:rsidRPr="00C44D83" w:rsidRDefault="00FF3316" w:rsidP="00C44D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032CDB" w:rsidRPr="009A02A1" w14:paraId="066FE65A" w14:textId="77777777" w:rsidTr="00FF3316">
        <w:trPr>
          <w:trHeight w:hRule="exact" w:val="80"/>
        </w:trPr>
        <w:tc>
          <w:tcPr>
            <w:tcW w:w="30" w:type="dxa"/>
          </w:tcPr>
          <w:p w14:paraId="62D5979E" w14:textId="77777777" w:rsidR="00032CDB" w:rsidRPr="007F71F1" w:rsidRDefault="00032CDB">
            <w:pPr>
              <w:rPr>
                <w:lang w:val="ru-RU"/>
              </w:rPr>
            </w:pPr>
          </w:p>
        </w:tc>
        <w:tc>
          <w:tcPr>
            <w:tcW w:w="9609" w:type="dxa"/>
            <w:gridSpan w:val="5"/>
          </w:tcPr>
          <w:p w14:paraId="37267EA3" w14:textId="77777777" w:rsidR="00032CDB" w:rsidRPr="007F71F1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5AD4FED1" w14:textId="77777777" w:rsidR="00032CDB" w:rsidRPr="007F71F1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38407C55" w14:textId="77777777" w:rsidR="00032CDB" w:rsidRPr="007F71F1" w:rsidRDefault="00032CDB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1CEE8BA4" w14:textId="77777777" w:rsidR="00032CDB" w:rsidRPr="007F71F1" w:rsidRDefault="00032CDB">
            <w:pPr>
              <w:rPr>
                <w:lang w:val="ru-RU"/>
              </w:rPr>
            </w:pPr>
          </w:p>
        </w:tc>
      </w:tr>
      <w:tr w:rsidR="00032CDB" w:rsidRPr="009A02A1" w14:paraId="1BCDAABF" w14:textId="77777777" w:rsidTr="00FF3316">
        <w:trPr>
          <w:gridAfter w:val="5"/>
          <w:wAfter w:w="353" w:type="dxa"/>
          <w:trHeight w:hRule="exact" w:val="2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DE4C106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1BCF3A2B" w14:textId="77777777" w:rsidTr="00FF3316">
        <w:trPr>
          <w:gridAfter w:val="5"/>
          <w:wAfter w:w="353" w:type="dxa"/>
          <w:trHeight w:hRule="exact" w:val="7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C1C1144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62DE422F" w14:textId="77777777" w:rsidTr="00FF3316">
        <w:trPr>
          <w:gridAfter w:val="5"/>
          <w:wAfter w:w="353" w:type="dxa"/>
          <w:trHeight w:hRule="exact" w:val="277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7F73CA3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:rsidRPr="009A02A1" w14:paraId="3B4065C4" w14:textId="77777777" w:rsidTr="00FF3316">
        <w:trPr>
          <w:trHeight w:hRule="exact" w:val="277"/>
        </w:trPr>
        <w:tc>
          <w:tcPr>
            <w:tcW w:w="30" w:type="dxa"/>
          </w:tcPr>
          <w:p w14:paraId="039DE06A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9609" w:type="dxa"/>
            <w:gridSpan w:val="5"/>
          </w:tcPr>
          <w:p w14:paraId="5AB70618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3A719A6A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333DAA3A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5FB8451D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14:paraId="29E72F11" w14:textId="77777777" w:rsidTr="00FF3316">
        <w:trPr>
          <w:gridAfter w:val="5"/>
          <w:wAfter w:w="353" w:type="dxa"/>
          <w:trHeight w:hRule="exact" w:val="391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90B31D" w14:textId="77777777" w:rsidR="00032CDB" w:rsidRPr="004F798A" w:rsidRDefault="00D87AF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F79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798A">
              <w:rPr>
                <w:lang w:val="ru-RU"/>
              </w:rPr>
              <w:t xml:space="preserve"> </w:t>
            </w:r>
            <w:r w:rsidRPr="004F79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798A">
              <w:rPr>
                <w:lang w:val="ru-RU"/>
              </w:rPr>
              <w:t xml:space="preserve"> </w:t>
            </w:r>
          </w:p>
          <w:p w14:paraId="31341EED" w14:textId="77777777" w:rsidR="004F798A" w:rsidRPr="004F798A" w:rsidRDefault="004F798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3685"/>
              <w:gridCol w:w="2977"/>
            </w:tblGrid>
            <w:tr w:rsidR="004F798A" w:rsidRPr="004F798A" w14:paraId="3C241286" w14:textId="77777777" w:rsidTr="00CE59EC">
              <w:tc>
                <w:tcPr>
                  <w:tcW w:w="2513" w:type="dxa"/>
                  <w:vAlign w:val="center"/>
                </w:tcPr>
                <w:p w14:paraId="6D67F93C" w14:textId="78EA586F" w:rsidR="004F798A" w:rsidRPr="004F798A" w:rsidRDefault="004F798A" w:rsidP="004F798A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  <w:r w:rsidRPr="004F798A">
                    <w:rPr>
                      <w:lang w:val="ru-RU"/>
                    </w:rPr>
                    <w:t xml:space="preserve"> </w:t>
                  </w: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4F798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685" w:type="dxa"/>
                  <w:vAlign w:val="center"/>
                </w:tcPr>
                <w:p w14:paraId="48D16E5A" w14:textId="514F8D6A" w:rsidR="004F798A" w:rsidRPr="004F798A" w:rsidRDefault="004F798A" w:rsidP="004F798A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4F798A">
                    <w:rPr>
                      <w:lang w:val="ru-RU"/>
                    </w:rPr>
                    <w:t xml:space="preserve"> </w:t>
                  </w: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договора</w:t>
                  </w:r>
                  <w:r w:rsidRPr="004F798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14:paraId="258360C4" w14:textId="73F0F558" w:rsidR="004F798A" w:rsidRPr="004F798A" w:rsidRDefault="004F798A" w:rsidP="004F798A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Срок</w:t>
                  </w:r>
                  <w:r w:rsidRPr="004F798A">
                    <w:rPr>
                      <w:lang w:val="ru-RU"/>
                    </w:rPr>
                    <w:t xml:space="preserve"> </w:t>
                  </w: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действия</w:t>
                  </w:r>
                  <w:r w:rsidRPr="004F798A">
                    <w:rPr>
                      <w:lang w:val="ru-RU"/>
                    </w:rPr>
                    <w:t xml:space="preserve"> </w:t>
                  </w:r>
                  <w:r w:rsidRPr="004F79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лицензии</w:t>
                  </w:r>
                  <w:r w:rsidRPr="004F798A">
                    <w:rPr>
                      <w:lang w:val="ru-RU"/>
                    </w:rPr>
                    <w:t xml:space="preserve"> </w:t>
                  </w:r>
                </w:p>
              </w:tc>
            </w:tr>
            <w:tr w:rsidR="004F798A" w14:paraId="2E16FC94" w14:textId="77777777" w:rsidTr="004F798A">
              <w:tc>
                <w:tcPr>
                  <w:tcW w:w="2513" w:type="dxa"/>
                </w:tcPr>
                <w:p w14:paraId="4EE777EB" w14:textId="1C913862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 w:rsidRPr="000D5A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 w:rsidRPr="00F94864"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proofErr w:type="spellEnd"/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85" w:type="dxa"/>
                </w:tcPr>
                <w:p w14:paraId="20F05906" w14:textId="0C668193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</w:p>
              </w:tc>
              <w:tc>
                <w:tcPr>
                  <w:tcW w:w="2977" w:type="dxa"/>
                </w:tcPr>
                <w:p w14:paraId="3F940F2D" w14:textId="778D35DA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</w:tr>
            <w:tr w:rsidR="004F798A" w14:paraId="7820B3EE" w14:textId="77777777" w:rsidTr="001A5B20">
              <w:tc>
                <w:tcPr>
                  <w:tcW w:w="2513" w:type="dxa"/>
                  <w:vAlign w:val="center"/>
                </w:tcPr>
                <w:p w14:paraId="42E47B54" w14:textId="321D4740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3685" w:type="dxa"/>
                  <w:vAlign w:val="center"/>
                </w:tcPr>
                <w:p w14:paraId="525C1CE2" w14:textId="10326A82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14:paraId="32CCDC00" w14:textId="1159EF8A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4F798A" w14:paraId="6F2CACEC" w14:textId="77777777" w:rsidTr="001A5B20">
              <w:tc>
                <w:tcPr>
                  <w:tcW w:w="2513" w:type="dxa"/>
                  <w:vAlign w:val="center"/>
                </w:tcPr>
                <w:p w14:paraId="19A399B0" w14:textId="2843271C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3685" w:type="dxa"/>
                  <w:vAlign w:val="center"/>
                </w:tcPr>
                <w:p w14:paraId="344BC1E4" w14:textId="792CA529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14:paraId="595A1035" w14:textId="42472C11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4F798A" w14:paraId="2EADCF1D" w14:textId="77777777" w:rsidTr="001A5B20">
              <w:tc>
                <w:tcPr>
                  <w:tcW w:w="2513" w:type="dxa"/>
                  <w:vAlign w:val="center"/>
                </w:tcPr>
                <w:p w14:paraId="1FF2DA9D" w14:textId="3340343D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3685" w:type="dxa"/>
                  <w:vAlign w:val="center"/>
                </w:tcPr>
                <w:p w14:paraId="42B97CB2" w14:textId="40C90EFB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14:paraId="60F19353" w14:textId="3F726516" w:rsidR="004F798A" w:rsidRDefault="004F798A" w:rsidP="004F798A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14:paraId="308CF030" w14:textId="77777777" w:rsidR="004F798A" w:rsidRDefault="004F798A" w:rsidP="004F79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32CDB" w14:paraId="405D85FE" w14:textId="77777777" w:rsidTr="00FF3316">
        <w:trPr>
          <w:gridAfter w:val="4"/>
          <w:wAfter w:w="323" w:type="dxa"/>
          <w:trHeight w:hRule="exact" w:val="138"/>
        </w:trPr>
        <w:tc>
          <w:tcPr>
            <w:tcW w:w="30" w:type="dxa"/>
          </w:tcPr>
          <w:p w14:paraId="1D83E2C2" w14:textId="77777777" w:rsidR="00032CDB" w:rsidRDefault="00032CDB"/>
        </w:tc>
        <w:tc>
          <w:tcPr>
            <w:tcW w:w="2664" w:type="dxa"/>
          </w:tcPr>
          <w:p w14:paraId="679EE50C" w14:textId="77777777" w:rsidR="00032CDB" w:rsidRDefault="00032CDB"/>
        </w:tc>
        <w:tc>
          <w:tcPr>
            <w:tcW w:w="2409" w:type="dxa"/>
          </w:tcPr>
          <w:p w14:paraId="55C5DC84" w14:textId="77777777" w:rsidR="00032CDB" w:rsidRDefault="00032CDB"/>
        </w:tc>
        <w:tc>
          <w:tcPr>
            <w:tcW w:w="4253" w:type="dxa"/>
          </w:tcPr>
          <w:p w14:paraId="22A9A805" w14:textId="77777777" w:rsidR="00032CDB" w:rsidRDefault="00032CDB"/>
        </w:tc>
        <w:tc>
          <w:tcPr>
            <w:tcW w:w="30" w:type="dxa"/>
          </w:tcPr>
          <w:p w14:paraId="619F8927" w14:textId="77777777" w:rsidR="00032CDB" w:rsidRDefault="00032CDB"/>
        </w:tc>
      </w:tr>
      <w:tr w:rsidR="00032CDB" w:rsidRPr="009A02A1" w14:paraId="5B943193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EEA3F88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14:paraId="7093A730" w14:textId="77777777" w:rsidTr="00FF3316">
        <w:trPr>
          <w:gridAfter w:val="4"/>
          <w:wAfter w:w="323" w:type="dxa"/>
          <w:trHeight w:hRule="exact" w:val="270"/>
        </w:trPr>
        <w:tc>
          <w:tcPr>
            <w:tcW w:w="30" w:type="dxa"/>
          </w:tcPr>
          <w:p w14:paraId="5F3EC731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C8722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8DF26" w14:textId="77777777" w:rsidR="00032CDB" w:rsidRDefault="00D87A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14:paraId="79E56654" w14:textId="77777777" w:rsidR="00032CDB" w:rsidRDefault="00032CDB"/>
        </w:tc>
      </w:tr>
      <w:tr w:rsidR="00161DD3" w14:paraId="76D6CD39" w14:textId="77777777" w:rsidTr="00FF3316">
        <w:trPr>
          <w:gridAfter w:val="4"/>
          <w:wAfter w:w="323" w:type="dxa"/>
          <w:trHeight w:hRule="exact" w:val="14"/>
        </w:trPr>
        <w:tc>
          <w:tcPr>
            <w:tcW w:w="30" w:type="dxa"/>
          </w:tcPr>
          <w:p w14:paraId="6B81D43F" w14:textId="77777777" w:rsidR="00161DD3" w:rsidRDefault="00161DD3" w:rsidP="00161DD3"/>
        </w:tc>
        <w:tc>
          <w:tcPr>
            <w:tcW w:w="50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27333" w14:textId="77777777" w:rsidR="00161DD3" w:rsidRPr="00896E16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  <w:p w14:paraId="6EB85FCF" w14:textId="0DFA412C" w:rsidR="00161DD3" w:rsidRPr="00D87AF7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63FCE" w14:textId="77777777" w:rsidR="00161DD3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324069D5" w14:textId="7E0A7B14" w:rsidR="00161DD3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30" w:type="dxa"/>
          </w:tcPr>
          <w:p w14:paraId="6C28DDED" w14:textId="77777777" w:rsidR="00161DD3" w:rsidRDefault="00161DD3" w:rsidP="00161DD3"/>
        </w:tc>
      </w:tr>
      <w:tr w:rsidR="00161DD3" w14:paraId="00800D12" w14:textId="77777777" w:rsidTr="00FF3316">
        <w:trPr>
          <w:gridAfter w:val="4"/>
          <w:wAfter w:w="323" w:type="dxa"/>
          <w:trHeight w:hRule="exact" w:val="540"/>
        </w:trPr>
        <w:tc>
          <w:tcPr>
            <w:tcW w:w="30" w:type="dxa"/>
          </w:tcPr>
          <w:p w14:paraId="298BF4ED" w14:textId="77777777" w:rsidR="00161DD3" w:rsidRDefault="00161DD3" w:rsidP="00161DD3"/>
        </w:tc>
        <w:tc>
          <w:tcPr>
            <w:tcW w:w="50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FED41" w14:textId="77777777" w:rsidR="00161DD3" w:rsidRDefault="00161DD3" w:rsidP="00161DD3"/>
        </w:tc>
        <w:tc>
          <w:tcPr>
            <w:tcW w:w="4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DC98E" w14:textId="77777777" w:rsidR="00161DD3" w:rsidRDefault="00161DD3" w:rsidP="00161DD3"/>
        </w:tc>
        <w:tc>
          <w:tcPr>
            <w:tcW w:w="30" w:type="dxa"/>
          </w:tcPr>
          <w:p w14:paraId="08AA18A4" w14:textId="77777777" w:rsidR="00161DD3" w:rsidRDefault="00161DD3" w:rsidP="00161DD3"/>
        </w:tc>
      </w:tr>
      <w:tr w:rsidR="00161DD3" w:rsidRPr="009A02A1" w14:paraId="077585BF" w14:textId="77777777" w:rsidTr="00FF3316">
        <w:trPr>
          <w:gridAfter w:val="4"/>
          <w:wAfter w:w="323" w:type="dxa"/>
          <w:trHeight w:hRule="exact" w:val="826"/>
        </w:trPr>
        <w:tc>
          <w:tcPr>
            <w:tcW w:w="30" w:type="dxa"/>
          </w:tcPr>
          <w:p w14:paraId="4B821593" w14:textId="77777777" w:rsidR="00161DD3" w:rsidRDefault="00161DD3" w:rsidP="00161DD3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27E6C" w14:textId="46849258" w:rsidR="00161DD3" w:rsidRPr="00D87AF7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8C842" w14:textId="7ABB562E" w:rsidR="00161DD3" w:rsidRPr="00161DD3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14:paraId="1A674958" w14:textId="77777777" w:rsidR="00161DD3" w:rsidRPr="00161DD3" w:rsidRDefault="00161DD3" w:rsidP="00161DD3">
            <w:pPr>
              <w:rPr>
                <w:lang w:val="ru-RU"/>
              </w:rPr>
            </w:pPr>
          </w:p>
        </w:tc>
      </w:tr>
      <w:tr w:rsidR="00161DD3" w14:paraId="01706ED6" w14:textId="77777777" w:rsidTr="00FF3316">
        <w:trPr>
          <w:gridAfter w:val="4"/>
          <w:wAfter w:w="323" w:type="dxa"/>
          <w:trHeight w:hRule="exact" w:val="555"/>
        </w:trPr>
        <w:tc>
          <w:tcPr>
            <w:tcW w:w="30" w:type="dxa"/>
          </w:tcPr>
          <w:p w14:paraId="42989C85" w14:textId="77777777" w:rsidR="00161DD3" w:rsidRPr="00161DD3" w:rsidRDefault="00161DD3" w:rsidP="00161DD3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973A1" w14:textId="3BE47099" w:rsidR="00161DD3" w:rsidRPr="00D87AF7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F5E10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5D51C" w14:textId="041F76FF" w:rsidR="00161DD3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30" w:type="dxa"/>
          </w:tcPr>
          <w:p w14:paraId="0B1D6320" w14:textId="77777777" w:rsidR="00161DD3" w:rsidRDefault="00161DD3" w:rsidP="00161DD3"/>
        </w:tc>
      </w:tr>
      <w:tr w:rsidR="00161DD3" w14:paraId="2236526C" w14:textId="77777777" w:rsidTr="00FF3316">
        <w:trPr>
          <w:gridAfter w:val="4"/>
          <w:wAfter w:w="323" w:type="dxa"/>
          <w:trHeight w:hRule="exact" w:val="555"/>
        </w:trPr>
        <w:tc>
          <w:tcPr>
            <w:tcW w:w="30" w:type="dxa"/>
          </w:tcPr>
          <w:p w14:paraId="5158C1A9" w14:textId="77777777" w:rsidR="00161DD3" w:rsidRDefault="00161DD3" w:rsidP="00161DD3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A59E5" w14:textId="0B93D86B" w:rsidR="00161DD3" w:rsidRPr="00D87AF7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781E8" w14:textId="1ED3C270" w:rsidR="00161DD3" w:rsidRDefault="00161DD3" w:rsidP="00161D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30" w:type="dxa"/>
          </w:tcPr>
          <w:p w14:paraId="4BAF6158" w14:textId="77777777" w:rsidR="00161DD3" w:rsidRDefault="00161DD3" w:rsidP="00161DD3"/>
        </w:tc>
      </w:tr>
      <w:tr w:rsidR="00032CDB" w:rsidRPr="009A02A1" w14:paraId="68CC1574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904D0D4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7AF7">
              <w:rPr>
                <w:lang w:val="ru-RU"/>
              </w:rPr>
              <w:t xml:space="preserve"> </w:t>
            </w:r>
          </w:p>
        </w:tc>
      </w:tr>
      <w:tr w:rsidR="00032CDB" w:rsidRPr="009A02A1" w14:paraId="33C0776B" w14:textId="77777777" w:rsidTr="00FF3316">
        <w:trPr>
          <w:trHeight w:hRule="exact" w:val="138"/>
        </w:trPr>
        <w:tc>
          <w:tcPr>
            <w:tcW w:w="30" w:type="dxa"/>
          </w:tcPr>
          <w:p w14:paraId="785FE512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9609" w:type="dxa"/>
            <w:gridSpan w:val="5"/>
          </w:tcPr>
          <w:p w14:paraId="11E3CCE4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6B38094A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5FC93A24" w14:textId="77777777" w:rsidR="00032CDB" w:rsidRPr="00D87AF7" w:rsidRDefault="00032CDB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45C86466" w14:textId="77777777" w:rsidR="00032CDB" w:rsidRPr="00D87AF7" w:rsidRDefault="00032CDB">
            <w:pPr>
              <w:rPr>
                <w:lang w:val="ru-RU"/>
              </w:rPr>
            </w:pPr>
          </w:p>
        </w:tc>
      </w:tr>
      <w:tr w:rsidR="00032CDB" w:rsidRPr="009A02A1" w14:paraId="4180DCE9" w14:textId="77777777" w:rsidTr="00FF3316">
        <w:trPr>
          <w:gridAfter w:val="5"/>
          <w:wAfter w:w="353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9B21FF4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87AF7">
              <w:rPr>
                <w:lang w:val="ru-RU"/>
              </w:rPr>
              <w:t xml:space="preserve"> </w:t>
            </w:r>
          </w:p>
        </w:tc>
      </w:tr>
    </w:tbl>
    <w:p w14:paraId="07A7A77F" w14:textId="77777777" w:rsidR="00032CDB" w:rsidRPr="00D87AF7" w:rsidRDefault="00D87AF7">
      <w:pPr>
        <w:rPr>
          <w:sz w:val="0"/>
          <w:szCs w:val="0"/>
          <w:lang w:val="ru-RU"/>
        </w:rPr>
      </w:pPr>
      <w:r w:rsidRPr="00D87A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32CDB" w:rsidRPr="009A02A1" w14:paraId="198E0B08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D1663D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87AF7">
              <w:rPr>
                <w:lang w:val="ru-RU"/>
              </w:rPr>
              <w:t xml:space="preserve"> </w:t>
            </w:r>
          </w:p>
          <w:p w14:paraId="0D4C075B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87AF7">
              <w:rPr>
                <w:lang w:val="ru-RU"/>
              </w:rPr>
              <w:t xml:space="preserve"> </w:t>
            </w:r>
          </w:p>
          <w:p w14:paraId="38C2F5B1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87A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87A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87AF7">
              <w:rPr>
                <w:lang w:val="ru-RU"/>
              </w:rPr>
              <w:t xml:space="preserve"> </w:t>
            </w:r>
          </w:p>
          <w:p w14:paraId="2A5853A8" w14:textId="77777777" w:rsidR="00032CDB" w:rsidRPr="00D87AF7" w:rsidRDefault="00D87A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87AF7">
              <w:rPr>
                <w:lang w:val="ru-RU"/>
              </w:rPr>
              <w:t xml:space="preserve"> </w:t>
            </w:r>
            <w:r w:rsidRPr="00D87A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87AF7">
              <w:rPr>
                <w:lang w:val="ru-RU"/>
              </w:rPr>
              <w:t xml:space="preserve"> </w:t>
            </w:r>
          </w:p>
        </w:tc>
      </w:tr>
    </w:tbl>
    <w:p w14:paraId="7949F1D1" w14:textId="77777777" w:rsidR="00F12AEA" w:rsidRDefault="00F12AEA">
      <w:pPr>
        <w:rPr>
          <w:lang w:val="ru-RU"/>
        </w:rPr>
      </w:pPr>
    </w:p>
    <w:p w14:paraId="24CEDCCF" w14:textId="77777777" w:rsidR="00F12AEA" w:rsidRDefault="00F12AEA">
      <w:pPr>
        <w:rPr>
          <w:lang w:val="ru-RU"/>
        </w:rPr>
      </w:pPr>
      <w:r>
        <w:rPr>
          <w:lang w:val="ru-RU"/>
        </w:rPr>
        <w:br w:type="page"/>
      </w:r>
    </w:p>
    <w:p w14:paraId="2EF9AAAC" w14:textId="77777777" w:rsidR="00F12AEA" w:rsidRDefault="00F12AEA" w:rsidP="00F12A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" w:name="_Hlk36134832"/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bookmarkEnd w:id="1"/>
    <w:p w14:paraId="3B15482D" w14:textId="77777777" w:rsidR="00F12AEA" w:rsidRPr="00F12AEA" w:rsidRDefault="00F12AEA" w:rsidP="00F12AE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3A7EA8F6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824AB34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Бухгалтерский учет в торговле</w:t>
      </w:r>
    </w:p>
    <w:p w14:paraId="21C8A87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Поступление товаров в бухгалтерском учете торговых организаций отражается?</w:t>
      </w:r>
    </w:p>
    <w:p w14:paraId="29F35DA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По дебету счета 41.</w:t>
      </w:r>
    </w:p>
    <w:p w14:paraId="785DB97E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По дебету счета 40.</w:t>
      </w:r>
    </w:p>
    <w:p w14:paraId="3EA21C7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По дебету счета 10.</w:t>
      </w:r>
    </w:p>
    <w:p w14:paraId="6C2A1D0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</w:t>
      </w:r>
    </w:p>
    <w:p w14:paraId="26A95B2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Товары, принятые на ответственное хранение, учитываются на счете?</w:t>
      </w:r>
    </w:p>
    <w:p w14:paraId="4A1BDD6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1. 41.</w:t>
      </w:r>
    </w:p>
    <w:p w14:paraId="2A0AD07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2. 002.</w:t>
      </w:r>
    </w:p>
    <w:p w14:paraId="7BECBA6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3. 004.</w:t>
      </w:r>
    </w:p>
    <w:p w14:paraId="43B7D25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В зависимости от учетной политики организации.</w:t>
      </w:r>
    </w:p>
    <w:p w14:paraId="7E0D340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2</w:t>
      </w:r>
    </w:p>
    <w:p w14:paraId="5B9234B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Товары, принятые на реализацию по договору комиссии, учитываются на счете?</w:t>
      </w:r>
    </w:p>
    <w:p w14:paraId="12FCCBE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1. 41.</w:t>
      </w:r>
    </w:p>
    <w:p w14:paraId="0727806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2. 002.</w:t>
      </w:r>
    </w:p>
    <w:p w14:paraId="1176230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3. 004.</w:t>
      </w:r>
    </w:p>
    <w:p w14:paraId="7C2A5FB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В зависимости от учетной политики организации.</w:t>
      </w:r>
    </w:p>
    <w:p w14:paraId="00A6D4B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3</w:t>
      </w:r>
    </w:p>
    <w:p w14:paraId="1B3B0CE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В розничной торговле поступившие товары учитываются?</w:t>
      </w:r>
    </w:p>
    <w:p w14:paraId="4369E78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По покупным ценам.</w:t>
      </w:r>
    </w:p>
    <w:p w14:paraId="50E34E6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По продажным ценам.</w:t>
      </w:r>
    </w:p>
    <w:p w14:paraId="3B44151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В оценке, принятой в учетной политике.</w:t>
      </w:r>
    </w:p>
    <w:p w14:paraId="3DEB0D38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3</w:t>
      </w:r>
    </w:p>
    <w:p w14:paraId="7D66F7B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 На предприятиях розничной торговли товары могут учитываться на счете 41 по?</w:t>
      </w:r>
    </w:p>
    <w:p w14:paraId="7239B6D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Продажной стоимости без НДС.</w:t>
      </w:r>
    </w:p>
    <w:p w14:paraId="2B28391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Продажной стоимости с НДС.</w:t>
      </w:r>
    </w:p>
    <w:p w14:paraId="4122D8E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Покупной стоимости без НДС.</w:t>
      </w:r>
    </w:p>
    <w:p w14:paraId="70E7326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Покупной стоимости с НДС.</w:t>
      </w:r>
    </w:p>
    <w:p w14:paraId="7085DDF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1,3</w:t>
      </w:r>
    </w:p>
    <w:p w14:paraId="5AA0C49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6. В оптовой торговле поступившие товары учитываются?</w:t>
      </w:r>
    </w:p>
    <w:p w14:paraId="64A1A9F1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По покупным ценам.</w:t>
      </w:r>
    </w:p>
    <w:p w14:paraId="2901766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По продажным ценам.</w:t>
      </w:r>
    </w:p>
    <w:p w14:paraId="3827AD2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В оценке, принятой в учетной политике.</w:t>
      </w:r>
    </w:p>
    <w:p w14:paraId="6529737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</w:t>
      </w:r>
    </w:p>
    <w:p w14:paraId="023EDFE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7. Товары, принятые по договору комиссии, отражаются?</w:t>
      </w:r>
    </w:p>
    <w:p w14:paraId="4120E561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По дебету счета 41 по учетным ценам.</w:t>
      </w:r>
    </w:p>
    <w:p w14:paraId="260C9E1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По дебету счета 004 по ценам, указанным в сопроводительных документах.</w:t>
      </w:r>
    </w:p>
    <w:p w14:paraId="4D1ADA9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В зависимости от учетной политики организации.</w:t>
      </w:r>
    </w:p>
    <w:p w14:paraId="1A417A3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2</w:t>
      </w:r>
    </w:p>
    <w:p w14:paraId="5CFAB798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8. Отражено списание товаров у фирмы – комиссионера?</w:t>
      </w:r>
    </w:p>
    <w:p w14:paraId="196228B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кредит счета 41.</w:t>
      </w:r>
    </w:p>
    <w:p w14:paraId="65C1074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кредит счета 004.</w:t>
      </w:r>
    </w:p>
    <w:p w14:paraId="39408F2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кредит счета 45.</w:t>
      </w:r>
    </w:p>
    <w:p w14:paraId="7CC17228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Эталон ответа: 2</w:t>
      </w:r>
    </w:p>
    <w:p w14:paraId="24456D4E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9. На счете 42 'Торговая наценка' отражается?</w:t>
      </w:r>
    </w:p>
    <w:p w14:paraId="167F1E1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Торговая наценка на поступившие товары.</w:t>
      </w:r>
    </w:p>
    <w:p w14:paraId="25B1CFD1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Скидки, предоставляемые поставщиками.</w:t>
      </w:r>
    </w:p>
    <w:p w14:paraId="317E43A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1,2</w:t>
      </w:r>
    </w:p>
    <w:p w14:paraId="53F5C5B1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10. Счет 42 'Торговая наценка' используется в учете у организаций?</w:t>
      </w:r>
    </w:p>
    <w:p w14:paraId="16ADEC5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Розничной торговли.</w:t>
      </w:r>
    </w:p>
    <w:p w14:paraId="2950CC0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Оптовой торговли.</w:t>
      </w:r>
    </w:p>
    <w:p w14:paraId="1BAFFD2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</w:t>
      </w:r>
    </w:p>
    <w:p w14:paraId="498F045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11. Списание реализованной торговой наценки в учете отражается?</w:t>
      </w:r>
    </w:p>
    <w:p w14:paraId="0EA5D17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Дебет счета 42 кредит счета 41.</w:t>
      </w:r>
    </w:p>
    <w:p w14:paraId="0A61E95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2.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Сторно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по дебету счета 90 и кредиту счета 42.</w:t>
      </w:r>
    </w:p>
    <w:p w14:paraId="6940CAE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Дебет счета 42 кредит счета 90.</w:t>
      </w:r>
    </w:p>
    <w:p w14:paraId="75B3D64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2</w:t>
      </w:r>
    </w:p>
    <w:p w14:paraId="0F30590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12. Отражена отгрузка товаров комитентом фирме – комиссионеру?</w:t>
      </w:r>
    </w:p>
    <w:p w14:paraId="4CD354E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Дебет счета 62 кредит счета 90.</w:t>
      </w:r>
    </w:p>
    <w:p w14:paraId="626CFE1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Дебет счета 45 кредит счета 41.</w:t>
      </w:r>
    </w:p>
    <w:p w14:paraId="0A5C2F2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Кредит счета 004.</w:t>
      </w:r>
    </w:p>
    <w:p w14:paraId="0D8944CF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2</w:t>
      </w:r>
    </w:p>
    <w:p w14:paraId="66216CA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13. Отражена реализация товаров у комитента после получения от комиссионера извещения о продаже товаров?</w:t>
      </w:r>
    </w:p>
    <w:p w14:paraId="2B52FA8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Дебет счета 62 кредит счета 90; дебет счета 90 кредит счета 45.</w:t>
      </w:r>
    </w:p>
    <w:p w14:paraId="296199B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Дебет счета 62 кредит счета 90.</w:t>
      </w:r>
    </w:p>
    <w:p w14:paraId="205282F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Дебет счета 62 кредит счета 90; кредит счета 004.</w:t>
      </w:r>
    </w:p>
    <w:p w14:paraId="1877A2F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</w:t>
      </w:r>
    </w:p>
    <w:p w14:paraId="40B29D2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14. Для учета поступления и движения тары на предприятиях торговли используется счет?</w:t>
      </w:r>
    </w:p>
    <w:p w14:paraId="1F44352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10, специальный субсчет.</w:t>
      </w:r>
    </w:p>
    <w:p w14:paraId="16B77A9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44, специальный субсчет.</w:t>
      </w:r>
    </w:p>
    <w:p w14:paraId="17E7153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41, специальный субсчет.</w:t>
      </w:r>
    </w:p>
    <w:p w14:paraId="17261D2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3</w:t>
      </w:r>
    </w:p>
    <w:p w14:paraId="2C3914C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15. Реализация товаров регулируется договорами?</w:t>
      </w:r>
    </w:p>
    <w:p w14:paraId="24DF8F5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Купли-продажи.</w:t>
      </w:r>
    </w:p>
    <w:p w14:paraId="2F8B673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Поставки.</w:t>
      </w:r>
    </w:p>
    <w:p w14:paraId="12032B3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Комиссии.</w:t>
      </w:r>
    </w:p>
    <w:p w14:paraId="1E9E3B2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Эталон ответа: 1,2,3</w:t>
      </w:r>
    </w:p>
    <w:p w14:paraId="374FC39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0A0E9CAC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14:paraId="6D9D23C9" w14:textId="77777777" w:rsidR="00F12AEA" w:rsidRPr="00F12AEA" w:rsidRDefault="00F12AEA" w:rsidP="00F12A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бухгалтерские проводки по отражению хозяйственных операций розничной торговой организации за январь по доходам и расходам, как от обычных видов деятельности, так и от прочих доходов и расходов за январь. Выявить конечный </w:t>
      </w:r>
      <w:proofErr w:type="gram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финансовый  результат</w:t>
      </w:r>
      <w:proofErr w:type="gram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 хозяйственной деятельности этой торговой организации за январь.</w:t>
      </w:r>
    </w:p>
    <w:p w14:paraId="4072C3CA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14:paraId="0DCDFA45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Данные для выполнения задания.</w:t>
      </w:r>
    </w:p>
    <w:p w14:paraId="3206F365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Согласно выписке из приказа по учетной политике организации розничной торговли следует, что учет товаров ведется по продажным ценам. Расходы по доставке товаров включаются в издержки обращения и списываются в части, приходящейся на проданные товары.</w:t>
      </w:r>
    </w:p>
    <w:p w14:paraId="4FB44AB9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январе 20_г. организация приобрела партию товара у поставщика на сумму 118 000 руб., в том числе налог на добавленную стоимость (НДС) - 18 000 руб.</w:t>
      </w:r>
    </w:p>
    <w:p w14:paraId="52A37DA9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Стоимость доставки, осуществленной транспортной организацией, составила 10 620 руб., в т.ч. НДС - 1 620 руб. Товар поступил в магазин и оприходован. При этом сделана торговая надбавка - 25%.</w:t>
      </w:r>
    </w:p>
    <w:p w14:paraId="6518B028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январе было продано 60 \% приобретенных товаров.</w:t>
      </w:r>
    </w:p>
    <w:p w14:paraId="7F2AE0B8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Отразить операции по поступлению и оприходованию товара, его продаже, определить и отразить финансовый результат от продажи товаров.</w:t>
      </w:r>
    </w:p>
    <w:p w14:paraId="2AFBEC27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Торговая организация продает неиспользуемое холодильное оборудование. Первоначальная стоимость –  250 000 руб., сумма начисленной амортизации – 150 000 руб. Договорная стоимость (без НДС) – 140 000 руб. Отразить бухгалтерские записи по продаже, определить и отразить результат от продажи оборудования. </w:t>
      </w:r>
    </w:p>
    <w:p w14:paraId="1D9F7102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Торговая организация сдает в аренду склад. Сдача в аренду имущества организации не является предметом деятельности. В договоре предусмотрено начисление арендной платы ежемесячно. Сумма ежемесячной арендной платы установлена, включая НДС, - 3 540 руб. Отразить начисление и поступление арендной платы за январь.</w:t>
      </w:r>
    </w:p>
    <w:p w14:paraId="08BF0F3B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Торговая организация получила безвозмездно объект основных средств стоимостью 120 000 руб. Объект введен в эксплуатацию в январе. Согласно учетной политики организации ежемесячная сумма амортизации составляет 1 000 руб. Отразить в январе все необходимые записи.</w:t>
      </w:r>
    </w:p>
    <w:p w14:paraId="24B7F213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По решению руководителя торговой организации списана кредиторская задолженность поставщику за поступившие от </w:t>
      </w:r>
      <w:proofErr w:type="gram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него  товары</w:t>
      </w:r>
      <w:proofErr w:type="gram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 в  связи с истечением срока исковой давности на 18 880 руб. (в т.ч. НДС  - 2 880 руб.).</w:t>
      </w:r>
    </w:p>
    <w:p w14:paraId="3FCE79C0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6. Торговая организация в отчетном году выявила суммы </w:t>
      </w:r>
      <w:proofErr w:type="spell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недоначисленной</w:t>
      </w:r>
      <w:proofErr w:type="spell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амортизации за прошлый год: по основным средствам - 5 000 руб. и нематериальным активам - 1 200 руб. Отразить бухгалтерские записи по исправлению ошибок.</w:t>
      </w:r>
    </w:p>
    <w:p w14:paraId="6F219317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В результате стихийного бедствия организация получила ущерб на сумму 350 000 руб., из них - компьютер 45 000 руб. (</w:t>
      </w:r>
      <w:proofErr w:type="gram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сумма  начисленной</w:t>
      </w:r>
      <w:proofErr w:type="gram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 амортизации  –  28 000  руб. ); товары - 305 000 руб. (сумма торговой надбавки – 61 000 </w:t>
      </w:r>
      <w:proofErr w:type="spell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руб</w:t>
      </w:r>
      <w:proofErr w:type="spell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).</w:t>
      </w:r>
    </w:p>
    <w:p w14:paraId="7614B91C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Продолжим пункт 7. Территориальное управление ГО и ЧС предоставило организации документы, подтверждающие, что был нанесен ущерб в результате наводнения.  На основании этих документов и полиса страховая компания согласилась выплатить организации деньги.</w:t>
      </w:r>
    </w:p>
    <w:p w14:paraId="140E6CC6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Согласно </w:t>
      </w:r>
      <w:proofErr w:type="gramStart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договору</w:t>
      </w:r>
      <w:proofErr w:type="gramEnd"/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сумма страховки составила 70 % от стоимости уничтоженного имущества. Поэтому организация получила страховое возмещение в размере 245 000 руб. (350 000 руб. х 70 %). Отразить бухгалтерские записи по начислению и получению страхового возмещения.</w:t>
      </w:r>
    </w:p>
    <w:p w14:paraId="086F9650" w14:textId="77777777" w:rsidR="00F12AEA" w:rsidRPr="00F12AEA" w:rsidRDefault="00F12AEA" w:rsidP="00F12AE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Определяется конечный финансовый результат торговой организации за январь.</w:t>
      </w:r>
    </w:p>
    <w:p w14:paraId="3BE63F3F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1538F8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483736D8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 Бухгалтерский учет в строительстве</w:t>
      </w:r>
    </w:p>
    <w:p w14:paraId="093FD18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   Какими основными нормативными документами должны руководствоваться организации, занимающиеся строительной деятельностью.</w:t>
      </w:r>
    </w:p>
    <w:p w14:paraId="70556EA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   Дайте определение организациям-застройщикам, организациям-подрядчикам.</w:t>
      </w:r>
    </w:p>
    <w:p w14:paraId="1882AAE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   Какие основные документы используются при осуществлении строительства, порядок их составления, документооборот.</w:t>
      </w:r>
    </w:p>
    <w:p w14:paraId="67E3163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   Особенности отражения в учете операций по строительству объектов у организаций-застройщиков, организаций-подрядчиков.</w:t>
      </w:r>
    </w:p>
    <w:p w14:paraId="0DD9167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   Какие виды расходов включаются в затраты организаций-за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softHyphen/>
        <w:t>стройщиков, организаций-подрядчиков.</w:t>
      </w:r>
    </w:p>
    <w:p w14:paraId="5C3F100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6.   Особенности налогообложения строительной деятельности.</w:t>
      </w:r>
    </w:p>
    <w:p w14:paraId="7A566C4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6084BF2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Практические задачи</w:t>
      </w:r>
    </w:p>
    <w:p w14:paraId="5FA7040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Задание 1</w:t>
      </w:r>
    </w:p>
    <w:p w14:paraId="255262D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ЗАО «Фараон» (заказчик-застройщик) осуществляет строительство здания подрядным способом. Договором строительного подряда предусмотрено, что обеспечение строительства материалами осуществляется заказчиком-застройщиком. В связи с этим в обеспечение строительства подрядчику переданы материалы, стоимость которых составляет 200 000 рублей (без НДС). Все материалы использованы при выполнении строительных работ. Требуется: отразить ситуацию на счетах бухгалтерского учета у заказчика-застройщика.</w:t>
      </w:r>
    </w:p>
    <w:p w14:paraId="64A704A8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766A9B7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2</w:t>
      </w:r>
    </w:p>
    <w:p w14:paraId="72DAF66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ООО «Строитель» (генеральный подрядчик) осуществляет строительство торгового павильона с привлечением субподрядной организации. Договором подряда предусмотрено, что обеспечение строительства материалами осуществляет генеральный подрядчик. В связи с этим на давальческой основе субподрядчику переданы материалы, стоимость которых составляет 100 000 руб. (без НДС). Все материалы использованы при выполнении строительно-монтажных работ. Сумма НДС, предъявленная поставщиком материалов, использованных при строительстве объекта, к вычету не принималась. В результате пожара не принятое в эксплуатацию здание сгорело. При разборке сгоревшего объекта оприходованы материалы, пригодные для дальнейшего использования, рыночной стоимостью 30 000 рублей. Требуется: отразить операции по движению материалов в бухгалтерском учете ООО «Строитель».</w:t>
      </w:r>
    </w:p>
    <w:p w14:paraId="552C977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2ABC021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3</w:t>
      </w:r>
    </w:p>
    <w:p w14:paraId="09A9970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Строительная организация осуществляет строительство двух объектов собственными силами. В соответствии с учетной политикой на счете 20 «Основное производство» открываются аналитические счета № 1 и № 2, а общехозяйственные расходы 93 списываются по методу «директ-костинг». Расходы по содержанию и эксплуатации машин и механизмов распределяются между объектами пропорционально отработанному машинному времени. На объекте №1 отработано - 160 машино-часов, на объекте №2 - 340 машино-часов. Затраты по производству работ указаны в таблице.</w:t>
      </w:r>
    </w:p>
    <w:p w14:paraId="4A13E3D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3107"/>
        <w:gridCol w:w="3106"/>
      </w:tblGrid>
      <w:tr w:rsidR="00F12AEA" w:rsidRPr="00F12AEA" w14:paraId="03897B65" w14:textId="77777777" w:rsidTr="00460405">
        <w:tc>
          <w:tcPr>
            <w:tcW w:w="3190" w:type="dxa"/>
            <w:vAlign w:val="center"/>
          </w:tcPr>
          <w:p w14:paraId="7818E2C8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Затраты по объектам строительство</w:t>
            </w:r>
          </w:p>
        </w:tc>
        <w:tc>
          <w:tcPr>
            <w:tcW w:w="3190" w:type="dxa"/>
            <w:vAlign w:val="center"/>
          </w:tcPr>
          <w:p w14:paraId="6DC10286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Объект №1</w:t>
            </w:r>
          </w:p>
        </w:tc>
        <w:tc>
          <w:tcPr>
            <w:tcW w:w="3191" w:type="dxa"/>
            <w:vAlign w:val="center"/>
          </w:tcPr>
          <w:p w14:paraId="208AAFDD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Объект №2</w:t>
            </w:r>
          </w:p>
        </w:tc>
      </w:tr>
      <w:tr w:rsidR="00F12AEA" w:rsidRPr="00F12AEA" w14:paraId="5EA81855" w14:textId="77777777" w:rsidTr="00460405">
        <w:tc>
          <w:tcPr>
            <w:tcW w:w="3190" w:type="dxa"/>
          </w:tcPr>
          <w:p w14:paraId="4C4F7774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Материалы, рублей</w:t>
            </w:r>
          </w:p>
        </w:tc>
        <w:tc>
          <w:tcPr>
            <w:tcW w:w="3190" w:type="dxa"/>
            <w:vAlign w:val="center"/>
          </w:tcPr>
          <w:p w14:paraId="1FA68BF6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500 000</w:t>
            </w:r>
          </w:p>
        </w:tc>
        <w:tc>
          <w:tcPr>
            <w:tcW w:w="3191" w:type="dxa"/>
            <w:vAlign w:val="center"/>
          </w:tcPr>
          <w:p w14:paraId="535428A5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700 000</w:t>
            </w:r>
          </w:p>
        </w:tc>
      </w:tr>
      <w:tr w:rsidR="00F12AEA" w:rsidRPr="00F12AEA" w14:paraId="76DCA1DF" w14:textId="77777777" w:rsidTr="00460405">
        <w:tc>
          <w:tcPr>
            <w:tcW w:w="3190" w:type="dxa"/>
          </w:tcPr>
          <w:p w14:paraId="71BA5F46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Заработная плата рабочих с отчисления на социальные нужды, рублей</w:t>
            </w:r>
          </w:p>
        </w:tc>
        <w:tc>
          <w:tcPr>
            <w:tcW w:w="3190" w:type="dxa"/>
            <w:vAlign w:val="center"/>
          </w:tcPr>
          <w:p w14:paraId="15E5FDF0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200 000</w:t>
            </w:r>
          </w:p>
        </w:tc>
        <w:tc>
          <w:tcPr>
            <w:tcW w:w="3191" w:type="dxa"/>
            <w:vAlign w:val="center"/>
          </w:tcPr>
          <w:p w14:paraId="334B9D41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300 000</w:t>
            </w:r>
          </w:p>
        </w:tc>
      </w:tr>
      <w:tr w:rsidR="00F12AEA" w:rsidRPr="00F12AEA" w14:paraId="741FD196" w14:textId="77777777" w:rsidTr="00460405">
        <w:tc>
          <w:tcPr>
            <w:tcW w:w="3190" w:type="dxa"/>
          </w:tcPr>
          <w:p w14:paraId="093AF15C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Расходы по содержанию машин и механизмов, рублей</w:t>
            </w:r>
          </w:p>
        </w:tc>
        <w:tc>
          <w:tcPr>
            <w:tcW w:w="6381" w:type="dxa"/>
            <w:gridSpan w:val="2"/>
            <w:vAlign w:val="center"/>
          </w:tcPr>
          <w:p w14:paraId="354A07F3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240 000</w:t>
            </w:r>
          </w:p>
        </w:tc>
      </w:tr>
      <w:tr w:rsidR="00F12AEA" w:rsidRPr="00F12AEA" w14:paraId="7F2EEDBF" w14:textId="77777777" w:rsidTr="00460405">
        <w:tc>
          <w:tcPr>
            <w:tcW w:w="3190" w:type="dxa"/>
          </w:tcPr>
          <w:p w14:paraId="03B85F4E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Накладные расходы, рублей</w:t>
            </w:r>
          </w:p>
        </w:tc>
        <w:tc>
          <w:tcPr>
            <w:tcW w:w="6381" w:type="dxa"/>
            <w:gridSpan w:val="2"/>
            <w:vAlign w:val="center"/>
          </w:tcPr>
          <w:p w14:paraId="532CF7E5" w14:textId="77777777" w:rsidR="00F12AEA" w:rsidRPr="00F12AEA" w:rsidRDefault="00F12AEA" w:rsidP="00F12A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400 000</w:t>
            </w:r>
          </w:p>
        </w:tc>
      </w:tr>
    </w:tbl>
    <w:p w14:paraId="4663A54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Требуется: определить себестоимость каждого объекта строительства</w:t>
      </w:r>
    </w:p>
    <w:p w14:paraId="77C7ABF7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421D1E8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4</w:t>
      </w:r>
    </w:p>
    <w:p w14:paraId="7228642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lastRenderedPageBreak/>
        <w:t>Для выполнения гидроизоляционных работ строительная организация заключила субподрядный договор на сумму 354000 рублей, в том числе НДС. Субподрядная организация выполнила и сдала генподрядчику данные работы, подписав специальные формы КС-2 и КС-3. Себестоимость работ, выполненных силами генподрядчика, составила 500000 рублей. Требуется: отразить ситуацию в бухгалтерском учете генподрядной организации.</w:t>
      </w:r>
    </w:p>
    <w:p w14:paraId="129605F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20702675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5</w:t>
      </w:r>
    </w:p>
    <w:p w14:paraId="098019CB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Организация участвовала в тендере. Расходы на подготовку тендерной документации составили 11 800 рублей, в том числе НДС. Требуется: отразить данную ситуацию на счетах бухгалтерского учета при условии: а) организация выиграла тендер и заключила договор на строительство на срок 5 месяцев; б) организация проиграла тендер.</w:t>
      </w:r>
    </w:p>
    <w:p w14:paraId="126A389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1008F8E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6</w:t>
      </w:r>
    </w:p>
    <w:p w14:paraId="4340A04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Строительная организация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Фортум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» заключила договор с заказчиком на сумму 7080 тыс. рублей, в том числе НДС 1080 тыс. рублей. Договором предусмотрено выполнение работ в два этапа. Стоимость каждого этапа составляет 3 540 тыс. рублей, в том числе НДС 540 тыс. рублей. Перед выполнением работ по каждому этапу заказчик перечисляет аванс в размере 50% от стоимости работ. Заказчик ежемесячно подписывает справки по форме КС-3 при сдаче каждого этапа. Доход по данному договору определяется по методу «доход по стоимости работ по мере их готовности». Требуется: отразить ситуацию на счетах бухгалтерского учета и определить финансовый результат у генподрядной организации.</w:t>
      </w:r>
    </w:p>
    <w:p w14:paraId="2151F47A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601CABA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Задание 7</w:t>
      </w:r>
    </w:p>
    <w:p w14:paraId="46F15259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Компания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ЖилСтрой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» является генеральным подрядчиком на строительстве жилого дома. Субподрядчик ПАО «Луч» сдал генеральному подрядчику ООО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ЖилСтрой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» работы по строительству жилого дома на сумму 236000 рублей, в том числе НДС 36000 рублей. Генподрядчик в счет оплаты выполненных работ уступил право требования на часть квартир в построенном доме. (Договор цессии заключен на всю сумму дебиторской задолженности генподрядчика). ПАО «Луч» переуступило право требования на эти квартиры посреднической фирме за 200000 рублей. Требуется: отразить ситуацию на счетах у субподрядчика при условии, что выручка для налогообложения определяется у субподрядчика – «по оплате».</w:t>
      </w:r>
    </w:p>
    <w:p w14:paraId="32F0FAC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61D13A9F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2C2C48C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 Бухгалтерский учет в сельском хозяйстве</w:t>
      </w:r>
    </w:p>
    <w:p w14:paraId="74FB001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    Дайте характеристику объектам бухгалтерского учета в сельском хозяйстве.</w:t>
      </w:r>
    </w:p>
    <w:p w14:paraId="5C3EFB92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    Порядок учета расходов в сельском хозяйстве.</w:t>
      </w:r>
    </w:p>
    <w:p w14:paraId="7745F71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    Особенности калькуляции себестоимости продукции в сельском хозяйстве.</w:t>
      </w:r>
    </w:p>
    <w:p w14:paraId="522417A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    Порядок учета бюджетных средств в сельском хозяйстве.</w:t>
      </w:r>
    </w:p>
    <w:p w14:paraId="4DAC1871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    Организация документооборота в сельском хозяйстве.</w:t>
      </w:r>
    </w:p>
    <w:p w14:paraId="5E32786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6.    Опишите особенности учета доходов в сельском хозяйстве.</w:t>
      </w:r>
    </w:p>
    <w:p w14:paraId="5142AB1D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5AB5640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14:paraId="19187925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Оформить поступление объекта основных средств на предприятии сельского хозяйства и передачу его в эксплуатацию с последующей обработкой документов на основе исходных данных, руб. </w:t>
      </w:r>
    </w:p>
    <w:p w14:paraId="5AEC3424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соответствии с договором купли-продажи № 172/16 от 15.03.2014 г. с СПК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Верхнемуллинский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(пос. Верхние Муллы 614081 Пермского района Пермского края, ул. Чапаева-8, расчетный счет № 41821621000173611819 в отделении 12/18 ЗУБ СБ РФ, К/с 30101841162511391618, ИНН 5948091696, телефон 83422961814) СХПК «Заря» приобрел по остаточной стоимости объект основных средств «Фреза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гребнеобразующая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4-х разрядная DF-3000». Завод изготовитель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Nord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- Германия, год выпуска – 2010, заводской номер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Dd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47168. Объект получил 26 марта 2014 г. начальник цеха «Машинно-тракторный парк» Зуев З.В. по доверенности № 81от 18 марта 2014 г. СПК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Верхнемуллинским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фреза была приобретена и введена в эксплуатацию 28.09.2011 г. со сроком эксплуатации в 96 мес. Капитальному ремонту не подвергалась. Первоначальная стоимость по документам СПК – 382615 руб. В результате осмотра и испытания фрезы комиссией принято решение о вводе фрезы в эксплуатацию с закреплением за начальником цеха «Машинно-тракторный парк» Зуевым З.В. с присвоением инвентарного номера 04.615. Фреза укомплектована всеми приспособлениями и принадлежностями. Техническая документация (паспорт) отсутствуют. Объект СХПК «Заря» передал начальник машинного двора СПК Федоров В.Ф.</w:t>
      </w:r>
    </w:p>
    <w:p w14:paraId="32992FA8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счета-фактуры 27 марта платежным поручением перечислена договорная стоимость объекта с выделением НДС в размере 18%. Последний номер акта о приемке объекта основных средств в СХПК 4/10. Расходы по доставке объекта собственным автопарком – 350 руб. Инвентарная карточка открыта в день оприходования объекта. Нормативный срок эксплуатации фрезы, установленный СПК «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Верхнемулинский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96 месяцев СХПК «Заря» не изменил, амортизация будет начисляться линейным методом.</w:t>
      </w:r>
    </w:p>
    <w:p w14:paraId="39C60D0F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EFC7CB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14:paraId="72D0C4A8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выбытие объекта основных средств с последующей обработкой документов, указать корреспонденцию счетов, произведя необходимые расчеты.</w:t>
      </w:r>
    </w:p>
    <w:p w14:paraId="4E15626F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25.04.2014 г. произведена выбраковка животного основного стада крупного рогатого скота – корова «Ночка», инвентарный номер 07710, черно-пестрой породы с массой на момент выбраковки 487 кг. Местонахождение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животномолочнотоварная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«Кольцово», заведующая фермой Н.С. Татарникова, зоотехник Н.Т.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Зачерновских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Выбраковка произведена для поставки на откорм и последующего забоя с использованием продуктов забоя в хозяйстве.</w:t>
      </w:r>
    </w:p>
    <w:p w14:paraId="256E0A7A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животного при переводе на откорм 16800 руб. 04.08.2014 г. животное снято с откорма и передано в цех забоя с массой 512 кг. Расходы по откорму: заработная плата 420 руб., отчисления на социальные нужды 85 руб., расход кормов 395 руб. Расходы по забою: заработная плата 700 руб., отчисления на социальные нужды 140 руб. В результате забоя получено: мясо - 195 кг, цена 112 руб.,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лытки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- 9 кг, цена 70 руб., печень - 2,7 кг, цена 112 руб., язык - 0,8 кг, цена 112 руб., голова - 10 кг, цена 40 руб., шкура - 12 кг, цена 30 руб., ноги - 10 кг, цена 12 руб., сбой – 8 кг, цена 35 руб. Вся продукция сдана на склад для последующего использования в столовой СХПК. 05.08.2014 г. шкура передана в районный потребительский союз по цене 50 руб. Мясо в количестве 195 кг по цене 112 руб. в августе - сентябре израсходовано на организацию питания механизаторов и комбайнеров в полевых условиях. Амортизация по продуктивному скоту основного стада в СХПК не начисляется.</w:t>
      </w:r>
    </w:p>
    <w:p w14:paraId="0994AF1C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80E6EE9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</w:t>
      </w:r>
    </w:p>
    <w:p w14:paraId="4CC19ACA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Указать документы, учетные регистры, корреспонденцию счетов, по приведенным данным, произведя необходимые расчеты. Бригада рабочих ремонтно-строительного цеха СХПК «Заря» в составе Попова Е.Г. (таб. № 062, разряд - 3),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Зюзинцева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В.Н. (таб. № 047, разряд - 3),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Черенева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А.С. ( таб. № 082 2 разряд),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Шкирякова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Р.Ю. (таб. № 091, разряд - 2) с 07.07.2014 г. по 18.07.2014 г. выполнила ремонтные работы кровли корпуса № 4 молочно-товарной фермы «Кольцово». Сумма сдельной заработной платы за ремонтные работы составила 23251 руб. За своевременное и качественное выполнение ремонтных работ 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бригады положено начислить премию в размере 20% сдельного заработка. На ремонтных работах членами бригады отработано 37 ч/дней, в т.ч. Поповым Е.Г. – 10,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Зюзинцевым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В.Н. – 9,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Череневым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А.С. – 10,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Шкиряковым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Р.Ю. – 8. Справка 1. Дневные тарифные ставки Положением по оплате СХПК «Заря» на ремонтных работах установлены, руб.: 2-й разряд – 272,80 (тарифный коэффициент – 1.120) 3-й разряд – 291.84 (тарифный коэффициент – 1.198) Справка 2. Попову Е.Г. – бригадиру ремонтно-строительной бригады доплачивается за руководство бригадой 15% заработка.</w:t>
      </w:r>
    </w:p>
    <w:p w14:paraId="3A5C0F6D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C88C7B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</w:t>
      </w:r>
    </w:p>
    <w:p w14:paraId="40C23A41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Указать корреспонденцию счетов, документы, учетные регистры на основе приведенных данных, произведя необходимые расчеты. </w:t>
      </w:r>
    </w:p>
    <w:p w14:paraId="764194EB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СХПК «Заря» в составе счетов вспомогательного производства имеет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конпарк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количестве 30 голов (рабочий скот). Движения (поступления, выбытия) животных калькуляционного периода в течение не было. Фактический затраты на содержание животных за год (365 дней) составили 1520300 руб. Получено за год от данной группы животных: - приплод – 4 гол. - навоз – 240 т. - конский волос для продажи в потребкооперацию на сумму 1400 руб.</w:t>
      </w:r>
    </w:p>
    <w:p w14:paraId="4CFAFC3F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Сведения о использовании животных: </w:t>
      </w:r>
    </w:p>
    <w:p w14:paraId="53ABE6E9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нерабочие дни по зоотехническим нормам – 2 дня в месяц; </w:t>
      </w:r>
    </w:p>
    <w:p w14:paraId="04C65350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получение приплода – 60 дней на одну голову приплода; </w:t>
      </w:r>
    </w:p>
    <w:p w14:paraId="4776CF4C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самообслуживание (подвозка кормов, воды в корпус, вывозка навоза и т.д.) – 300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</w:t>
      </w:r>
    </w:p>
    <w:p w14:paraId="33FB6908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отсутствие работы – 70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EF92A40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Остальные дни были рабочие. </w:t>
      </w:r>
    </w:p>
    <w:p w14:paraId="47D6CAFE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рабочих дней по направлениям: </w:t>
      </w:r>
    </w:p>
    <w:p w14:paraId="163641C6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растениеводство………………………………………...4800 </w:t>
      </w:r>
    </w:p>
    <w:p w14:paraId="3A86180E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животноводство…………………………………………3657 </w:t>
      </w:r>
    </w:p>
    <w:p w14:paraId="4555A3BB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правление СХПК…………………………………</w:t>
      </w:r>
      <w:proofErr w:type="gram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.233</w:t>
      </w:r>
    </w:p>
    <w:p w14:paraId="01772430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ЖКХ……………………………………………………… 40 </w:t>
      </w:r>
    </w:p>
    <w:p w14:paraId="52B40474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услуги работникам СХПК, оказываемые в счет заработной платы…………………………………</w:t>
      </w:r>
      <w:proofErr w:type="gram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.120 </w:t>
      </w:r>
    </w:p>
    <w:p w14:paraId="5F1BA6C3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услуги на сторону…………………………………</w:t>
      </w:r>
      <w:proofErr w:type="gram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180 </w:t>
      </w:r>
    </w:p>
    <w:p w14:paraId="42D97D3A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доставка сена с поля на фермы………………………...110 </w:t>
      </w:r>
    </w:p>
    <w:p w14:paraId="2CA5F39C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доставка силоса из траншей в животноводческие корпуса………………………………………………</w:t>
      </w:r>
      <w:proofErr w:type="gram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480 </w:t>
      </w:r>
    </w:p>
    <w:p w14:paraId="757F83D5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Справка: 1. Плановая себестоимость одного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кормо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-дня - 135 руб.</w:t>
      </w:r>
    </w:p>
    <w:p w14:paraId="37F16C41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D2C66A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Плановая себестоимость одного рабочего дня лошади 142 руб.</w:t>
      </w:r>
    </w:p>
    <w:p w14:paraId="0812B152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Плановая себестоимость одной головы приплода 8100 руб. 4. Плановая себестоимость одной тонны навоза 350 руб.</w:t>
      </w:r>
    </w:p>
    <w:p w14:paraId="50293DFA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3B7995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9B43A32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 Бухгалтерский учет в сфере общественного питания</w:t>
      </w:r>
    </w:p>
    <w:p w14:paraId="72296DA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   Приведите классификацию предприятий общественного питания, дайте определение каждому виду.</w:t>
      </w:r>
    </w:p>
    <w:p w14:paraId="3A6153B3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   Каковы основные правила оказания услуг общественного питания.</w:t>
      </w:r>
    </w:p>
    <w:p w14:paraId="42D4C96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   Опишите порядок лицензирования и сертификации предприятий и услуг общественного питания, основные санитарно-гигиенические требования.</w:t>
      </w:r>
    </w:p>
    <w:p w14:paraId="783E4F6C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   Какие стандарты предприятий используются в организациях общественного питания, порядок составления технико-технологических карт.</w:t>
      </w:r>
    </w:p>
    <w:p w14:paraId="0979E37D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   Опишите документооборот по оказанию услуг общественного питания.</w:t>
      </w:r>
    </w:p>
    <w:p w14:paraId="2418F2A0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6.   Каковы особенности применения контрольно-кассовой техники в организациях общественного питания.</w:t>
      </w:r>
    </w:p>
    <w:p w14:paraId="6C20B126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7.   Приведите основные принципы налогообложение услуг общественного питания.</w:t>
      </w:r>
    </w:p>
    <w:p w14:paraId="3D38F484" w14:textId="77777777" w:rsidR="00F12AEA" w:rsidRPr="00F12AEA" w:rsidRDefault="00F12AEA" w:rsidP="00F12A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8.   Как отражается в бухгалтерском учете услуги общественного питания.</w:t>
      </w:r>
    </w:p>
    <w:p w14:paraId="4D095394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D8369E" w14:textId="77777777" w:rsidR="00F12AEA" w:rsidRPr="00F12AEA" w:rsidRDefault="00F12AEA" w:rsidP="00F12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14:paraId="76B45424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Оформить первичные документы за 1 сентября по операциям на принятие к учету, реализацию, отпуск, прочее выбытие товаров, сырья, собственной продукции в кухне ООО «Арон». Недостающие реквизиты для составления документов дополнить самостоятельно. Хозяйственные операции кухни: Операция 1. 1 сентября от ОАО «Кировский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молкомбинат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поступили молочные продукты по товарной накладной и </w:t>
      </w:r>
      <w:proofErr w:type="spellStart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счетуфактуре</w:t>
      </w:r>
      <w:proofErr w:type="spell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№5285, товары оприходованы по ценам продажи общественного питания по акту о приемке товаров формы ТОРГ-1.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393"/>
        <w:gridCol w:w="1718"/>
        <w:gridCol w:w="1843"/>
        <w:gridCol w:w="1843"/>
      </w:tblGrid>
      <w:tr w:rsidR="00F12AEA" w:rsidRPr="00F12AEA" w14:paraId="616E865F" w14:textId="77777777" w:rsidTr="00460405">
        <w:tc>
          <w:tcPr>
            <w:tcW w:w="1242" w:type="dxa"/>
            <w:vAlign w:val="center"/>
          </w:tcPr>
          <w:p w14:paraId="7F0CD5F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393" w:type="dxa"/>
            <w:vAlign w:val="center"/>
          </w:tcPr>
          <w:p w14:paraId="2A78A24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товаров</w:t>
            </w:r>
          </w:p>
        </w:tc>
        <w:tc>
          <w:tcPr>
            <w:tcW w:w="1718" w:type="dxa"/>
            <w:vAlign w:val="center"/>
          </w:tcPr>
          <w:p w14:paraId="70F6068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Вес нетто, кг</w:t>
            </w:r>
          </w:p>
        </w:tc>
        <w:tc>
          <w:tcPr>
            <w:tcW w:w="1843" w:type="dxa"/>
            <w:vAlign w:val="center"/>
          </w:tcPr>
          <w:p w14:paraId="29667F7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приобретения, руб.</w:t>
            </w:r>
          </w:p>
        </w:tc>
        <w:tc>
          <w:tcPr>
            <w:tcW w:w="1843" w:type="dxa"/>
            <w:vAlign w:val="center"/>
          </w:tcPr>
          <w:p w14:paraId="5C34675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F12AEA" w:rsidRPr="00F12AEA" w14:paraId="1AE71463" w14:textId="77777777" w:rsidTr="00460405">
        <w:tc>
          <w:tcPr>
            <w:tcW w:w="1242" w:type="dxa"/>
            <w:vAlign w:val="center"/>
          </w:tcPr>
          <w:p w14:paraId="6825C2B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</w:tcPr>
          <w:p w14:paraId="0BAB453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 слив. крест.</w:t>
            </w:r>
          </w:p>
        </w:tc>
        <w:tc>
          <w:tcPr>
            <w:tcW w:w="1718" w:type="dxa"/>
          </w:tcPr>
          <w:p w14:paraId="448B0FF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3" w:type="dxa"/>
          </w:tcPr>
          <w:p w14:paraId="25EF7CE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843" w:type="dxa"/>
          </w:tcPr>
          <w:p w14:paraId="6F97500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65C6C560" w14:textId="77777777" w:rsidTr="00460405">
        <w:tc>
          <w:tcPr>
            <w:tcW w:w="1242" w:type="dxa"/>
            <w:vAlign w:val="center"/>
          </w:tcPr>
          <w:p w14:paraId="2E05D1A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</w:tcPr>
          <w:p w14:paraId="3048327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Молоко, коровье 2,5%</w:t>
            </w:r>
          </w:p>
        </w:tc>
        <w:tc>
          <w:tcPr>
            <w:tcW w:w="1718" w:type="dxa"/>
          </w:tcPr>
          <w:p w14:paraId="5CC5717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843" w:type="dxa"/>
          </w:tcPr>
          <w:p w14:paraId="1D9F122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843" w:type="dxa"/>
          </w:tcPr>
          <w:p w14:paraId="7A889B9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77902742" w14:textId="77777777" w:rsidTr="00460405">
        <w:tc>
          <w:tcPr>
            <w:tcW w:w="1242" w:type="dxa"/>
            <w:vAlign w:val="center"/>
          </w:tcPr>
          <w:p w14:paraId="158EF11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</w:tcPr>
          <w:p w14:paraId="27C37A1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Кефир 2,5%</w:t>
            </w:r>
          </w:p>
        </w:tc>
        <w:tc>
          <w:tcPr>
            <w:tcW w:w="1718" w:type="dxa"/>
          </w:tcPr>
          <w:p w14:paraId="113068F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843" w:type="dxa"/>
          </w:tcPr>
          <w:p w14:paraId="093717E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843" w:type="dxa"/>
          </w:tcPr>
          <w:p w14:paraId="219BF84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7F36C91E" w14:textId="77777777" w:rsidTr="00460405">
        <w:tc>
          <w:tcPr>
            <w:tcW w:w="1242" w:type="dxa"/>
            <w:vAlign w:val="center"/>
          </w:tcPr>
          <w:p w14:paraId="703F180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</w:tcPr>
          <w:p w14:paraId="3F895A3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Сыр «Витязь»</w:t>
            </w:r>
          </w:p>
        </w:tc>
        <w:tc>
          <w:tcPr>
            <w:tcW w:w="1718" w:type="dxa"/>
          </w:tcPr>
          <w:p w14:paraId="13561D0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3" w:type="dxa"/>
          </w:tcPr>
          <w:p w14:paraId="69A4B92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1843" w:type="dxa"/>
          </w:tcPr>
          <w:p w14:paraId="6F6134E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BB11D0C" w14:textId="77777777" w:rsidTr="00460405">
        <w:tc>
          <w:tcPr>
            <w:tcW w:w="1242" w:type="dxa"/>
          </w:tcPr>
          <w:p w14:paraId="73CE906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568615F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товаров</w:t>
            </w:r>
          </w:p>
        </w:tc>
        <w:tc>
          <w:tcPr>
            <w:tcW w:w="1718" w:type="dxa"/>
          </w:tcPr>
          <w:p w14:paraId="71062D4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1504CB2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73F150A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4DE05648" w14:textId="77777777" w:rsidTr="00460405">
        <w:tc>
          <w:tcPr>
            <w:tcW w:w="1242" w:type="dxa"/>
          </w:tcPr>
          <w:p w14:paraId="24B4165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2BC9342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Наценка общественного питания 70 %</w:t>
            </w:r>
          </w:p>
        </w:tc>
        <w:tc>
          <w:tcPr>
            <w:tcW w:w="1718" w:type="dxa"/>
          </w:tcPr>
          <w:p w14:paraId="60E1EF3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56A2FC4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45B50DD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1E30C964" w14:textId="77777777" w:rsidTr="00460405">
        <w:tc>
          <w:tcPr>
            <w:tcW w:w="1242" w:type="dxa"/>
          </w:tcPr>
          <w:p w14:paraId="325AE0F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6374871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по ценам продажи общественного питания</w:t>
            </w:r>
          </w:p>
        </w:tc>
        <w:tc>
          <w:tcPr>
            <w:tcW w:w="1718" w:type="dxa"/>
          </w:tcPr>
          <w:p w14:paraId="087076A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5D837AB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1808A1B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07387C5" w14:textId="77777777" w:rsidTr="00460405">
        <w:tc>
          <w:tcPr>
            <w:tcW w:w="1242" w:type="dxa"/>
          </w:tcPr>
          <w:p w14:paraId="50AAC7F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42C6F36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НДС по приобретенным продуктам</w:t>
            </w:r>
          </w:p>
        </w:tc>
        <w:tc>
          <w:tcPr>
            <w:tcW w:w="1718" w:type="dxa"/>
          </w:tcPr>
          <w:p w14:paraId="65747CA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40DDE78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1C082B5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B2C37E7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A69809F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Операция 2. 1 сентября из кладовой поступили товары и продукты по накладной №225 на отпуск товара формы № ОП-4, товары оприходованы по ценам продажи общественного питания</w:t>
      </w:r>
    </w:p>
    <w:p w14:paraId="5C7821C3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393"/>
        <w:gridCol w:w="1718"/>
        <w:gridCol w:w="1843"/>
        <w:gridCol w:w="1843"/>
      </w:tblGrid>
      <w:tr w:rsidR="00F12AEA" w:rsidRPr="00F12AEA" w14:paraId="4AD003E1" w14:textId="77777777" w:rsidTr="00460405">
        <w:tc>
          <w:tcPr>
            <w:tcW w:w="1242" w:type="dxa"/>
            <w:vAlign w:val="center"/>
          </w:tcPr>
          <w:p w14:paraId="07B4130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393" w:type="dxa"/>
            <w:vAlign w:val="center"/>
          </w:tcPr>
          <w:p w14:paraId="224BB21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товаров</w:t>
            </w:r>
          </w:p>
        </w:tc>
        <w:tc>
          <w:tcPr>
            <w:tcW w:w="1718" w:type="dxa"/>
            <w:vAlign w:val="center"/>
          </w:tcPr>
          <w:p w14:paraId="4CFAEF9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Вес нетто, кг</w:t>
            </w:r>
          </w:p>
        </w:tc>
        <w:tc>
          <w:tcPr>
            <w:tcW w:w="1843" w:type="dxa"/>
            <w:vAlign w:val="center"/>
          </w:tcPr>
          <w:p w14:paraId="51C5931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приобретения, руб.</w:t>
            </w:r>
          </w:p>
        </w:tc>
        <w:tc>
          <w:tcPr>
            <w:tcW w:w="1843" w:type="dxa"/>
            <w:vAlign w:val="center"/>
          </w:tcPr>
          <w:p w14:paraId="23A9F95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F12AEA" w:rsidRPr="00F12AEA" w14:paraId="469EB83D" w14:textId="77777777" w:rsidTr="00460405">
        <w:tc>
          <w:tcPr>
            <w:tcW w:w="1242" w:type="dxa"/>
            <w:vAlign w:val="center"/>
          </w:tcPr>
          <w:p w14:paraId="2931B73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</w:tcPr>
          <w:p w14:paraId="734D8E3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Яйцо куриное 1 кат.</w:t>
            </w:r>
          </w:p>
        </w:tc>
        <w:tc>
          <w:tcPr>
            <w:tcW w:w="1718" w:type="dxa"/>
          </w:tcPr>
          <w:p w14:paraId="0155D5C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1843" w:type="dxa"/>
          </w:tcPr>
          <w:p w14:paraId="54F63E0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843" w:type="dxa"/>
          </w:tcPr>
          <w:p w14:paraId="05B6887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3B6753F" w14:textId="77777777" w:rsidTr="00460405">
        <w:tc>
          <w:tcPr>
            <w:tcW w:w="1242" w:type="dxa"/>
            <w:vAlign w:val="center"/>
          </w:tcPr>
          <w:p w14:paraId="520EE90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</w:tcPr>
          <w:p w14:paraId="210EAED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Мука, высший сорт</w:t>
            </w:r>
          </w:p>
        </w:tc>
        <w:tc>
          <w:tcPr>
            <w:tcW w:w="1718" w:type="dxa"/>
          </w:tcPr>
          <w:p w14:paraId="4B55A31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1843" w:type="dxa"/>
          </w:tcPr>
          <w:p w14:paraId="2F5EFD1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843" w:type="dxa"/>
          </w:tcPr>
          <w:p w14:paraId="6A20B46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77F7EFEF" w14:textId="77777777" w:rsidTr="00460405">
        <w:tc>
          <w:tcPr>
            <w:tcW w:w="1242" w:type="dxa"/>
            <w:vAlign w:val="center"/>
          </w:tcPr>
          <w:p w14:paraId="09BC957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</w:tcPr>
          <w:p w14:paraId="22BF4DE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Сахар-песо</w:t>
            </w:r>
          </w:p>
        </w:tc>
        <w:tc>
          <w:tcPr>
            <w:tcW w:w="1718" w:type="dxa"/>
          </w:tcPr>
          <w:p w14:paraId="201B5B1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843" w:type="dxa"/>
          </w:tcPr>
          <w:p w14:paraId="5481B36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843" w:type="dxa"/>
          </w:tcPr>
          <w:p w14:paraId="0ECD606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48C9A11A" w14:textId="77777777" w:rsidTr="00460405">
        <w:tc>
          <w:tcPr>
            <w:tcW w:w="1242" w:type="dxa"/>
            <w:vAlign w:val="center"/>
          </w:tcPr>
          <w:p w14:paraId="7DBC9D9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</w:tcPr>
          <w:p w14:paraId="47F63D6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Картофель</w:t>
            </w:r>
          </w:p>
        </w:tc>
        <w:tc>
          <w:tcPr>
            <w:tcW w:w="1718" w:type="dxa"/>
          </w:tcPr>
          <w:p w14:paraId="4C9ECEB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843" w:type="dxa"/>
          </w:tcPr>
          <w:p w14:paraId="036D401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843" w:type="dxa"/>
          </w:tcPr>
          <w:p w14:paraId="113F69C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5128F18F" w14:textId="77777777" w:rsidTr="00460405">
        <w:tc>
          <w:tcPr>
            <w:tcW w:w="1242" w:type="dxa"/>
          </w:tcPr>
          <w:p w14:paraId="7A3649E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0FBEB6A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товаров</w:t>
            </w:r>
          </w:p>
        </w:tc>
        <w:tc>
          <w:tcPr>
            <w:tcW w:w="1718" w:type="dxa"/>
          </w:tcPr>
          <w:p w14:paraId="22720F4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0CC175E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74D6027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524DB4A5" w14:textId="77777777" w:rsidTr="00460405">
        <w:tc>
          <w:tcPr>
            <w:tcW w:w="1242" w:type="dxa"/>
          </w:tcPr>
          <w:p w14:paraId="2AC7D77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4FA2966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Наценка общественного питания 70 %</w:t>
            </w:r>
          </w:p>
        </w:tc>
        <w:tc>
          <w:tcPr>
            <w:tcW w:w="1718" w:type="dxa"/>
          </w:tcPr>
          <w:p w14:paraId="2B70A58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1B8B7AD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50F496E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577620C" w14:textId="77777777" w:rsidTr="00460405">
        <w:tc>
          <w:tcPr>
            <w:tcW w:w="1242" w:type="dxa"/>
          </w:tcPr>
          <w:p w14:paraId="0A17F58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5433493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по ценам продажи общественного питания</w:t>
            </w:r>
          </w:p>
        </w:tc>
        <w:tc>
          <w:tcPr>
            <w:tcW w:w="1718" w:type="dxa"/>
          </w:tcPr>
          <w:p w14:paraId="4E8C582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791FEC6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58BDD3E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4F06B3E5" w14:textId="77777777" w:rsidTr="00460405">
        <w:tc>
          <w:tcPr>
            <w:tcW w:w="1242" w:type="dxa"/>
          </w:tcPr>
          <w:p w14:paraId="4FF9160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</w:tcPr>
          <w:p w14:paraId="21CE5F0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НДС по приобретенным продуктам</w:t>
            </w:r>
          </w:p>
        </w:tc>
        <w:tc>
          <w:tcPr>
            <w:tcW w:w="1718" w:type="dxa"/>
          </w:tcPr>
          <w:p w14:paraId="051FBB7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2D67F27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843" w:type="dxa"/>
          </w:tcPr>
          <w:p w14:paraId="07CC989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F302644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Операция 3. 1 сентября по акту о реализации готовых изделий кухни за наличный 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расчет № 214 формы № ОП-12 отпущена через обеденный зал готовая продукция. </w:t>
      </w:r>
    </w:p>
    <w:p w14:paraId="0538E2E3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14"/>
        <w:gridCol w:w="1914"/>
        <w:gridCol w:w="1914"/>
        <w:gridCol w:w="1915"/>
      </w:tblGrid>
      <w:tr w:rsidR="00F12AEA" w:rsidRPr="00F12AEA" w14:paraId="7F040356" w14:textId="77777777" w:rsidTr="00460405">
        <w:tc>
          <w:tcPr>
            <w:tcW w:w="1526" w:type="dxa"/>
            <w:vAlign w:val="center"/>
          </w:tcPr>
          <w:p w14:paraId="7264CC5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914" w:type="dxa"/>
            <w:vAlign w:val="center"/>
          </w:tcPr>
          <w:p w14:paraId="1FFF45E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блюд</w:t>
            </w:r>
          </w:p>
        </w:tc>
        <w:tc>
          <w:tcPr>
            <w:tcW w:w="1914" w:type="dxa"/>
            <w:vAlign w:val="center"/>
          </w:tcPr>
          <w:p w14:paraId="1F2A4A6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порций,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1914" w:type="dxa"/>
            <w:vAlign w:val="center"/>
          </w:tcPr>
          <w:p w14:paraId="3473FDF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руб.</w:t>
            </w:r>
          </w:p>
        </w:tc>
        <w:tc>
          <w:tcPr>
            <w:tcW w:w="1915" w:type="dxa"/>
            <w:vAlign w:val="center"/>
          </w:tcPr>
          <w:p w14:paraId="60E2FCA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F12AEA" w:rsidRPr="00F12AEA" w14:paraId="2BAAEF1B" w14:textId="77777777" w:rsidTr="00460405">
        <w:tc>
          <w:tcPr>
            <w:tcW w:w="1526" w:type="dxa"/>
            <w:vAlign w:val="center"/>
          </w:tcPr>
          <w:p w14:paraId="5800E49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14" w:type="dxa"/>
          </w:tcPr>
          <w:p w14:paraId="354D5EE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Котлеты из говядины</w:t>
            </w:r>
          </w:p>
        </w:tc>
        <w:tc>
          <w:tcPr>
            <w:tcW w:w="1914" w:type="dxa"/>
          </w:tcPr>
          <w:p w14:paraId="743F722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14" w:type="dxa"/>
          </w:tcPr>
          <w:p w14:paraId="410C1E8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915" w:type="dxa"/>
          </w:tcPr>
          <w:p w14:paraId="08FB4C4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4F5BAC9D" w14:textId="77777777" w:rsidTr="00460405">
        <w:tc>
          <w:tcPr>
            <w:tcW w:w="1526" w:type="dxa"/>
            <w:vAlign w:val="center"/>
          </w:tcPr>
          <w:p w14:paraId="57A39D1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14" w:type="dxa"/>
          </w:tcPr>
          <w:p w14:paraId="3ACDB99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Куры отварные</w:t>
            </w:r>
          </w:p>
        </w:tc>
        <w:tc>
          <w:tcPr>
            <w:tcW w:w="1914" w:type="dxa"/>
          </w:tcPr>
          <w:p w14:paraId="0154DD7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14" w:type="dxa"/>
          </w:tcPr>
          <w:p w14:paraId="2FC03C3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915" w:type="dxa"/>
          </w:tcPr>
          <w:p w14:paraId="7CD3406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F5DE9C1" w14:textId="77777777" w:rsidTr="00460405">
        <w:tc>
          <w:tcPr>
            <w:tcW w:w="1526" w:type="dxa"/>
            <w:vAlign w:val="center"/>
          </w:tcPr>
          <w:p w14:paraId="0AF9F3C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14" w:type="dxa"/>
          </w:tcPr>
          <w:p w14:paraId="320AE77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Компот из свежих яблок</w:t>
            </w:r>
          </w:p>
        </w:tc>
        <w:tc>
          <w:tcPr>
            <w:tcW w:w="1914" w:type="dxa"/>
          </w:tcPr>
          <w:p w14:paraId="675EEB4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914" w:type="dxa"/>
          </w:tcPr>
          <w:p w14:paraId="3F756A0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15" w:type="dxa"/>
          </w:tcPr>
          <w:p w14:paraId="1671307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57C612CF" w14:textId="77777777" w:rsidTr="00460405">
        <w:tc>
          <w:tcPr>
            <w:tcW w:w="1526" w:type="dxa"/>
            <w:vAlign w:val="center"/>
          </w:tcPr>
          <w:p w14:paraId="20DD496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14" w:type="dxa"/>
          </w:tcPr>
          <w:p w14:paraId="64551E4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Чай с сахаром</w:t>
            </w:r>
          </w:p>
        </w:tc>
        <w:tc>
          <w:tcPr>
            <w:tcW w:w="1914" w:type="dxa"/>
          </w:tcPr>
          <w:p w14:paraId="30765B7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914" w:type="dxa"/>
          </w:tcPr>
          <w:p w14:paraId="479E978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15" w:type="dxa"/>
          </w:tcPr>
          <w:p w14:paraId="2A27E69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69A5D67A" w14:textId="77777777" w:rsidTr="00460405">
        <w:tc>
          <w:tcPr>
            <w:tcW w:w="1526" w:type="dxa"/>
            <w:vAlign w:val="center"/>
          </w:tcPr>
          <w:p w14:paraId="64CC74E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14" w:type="dxa"/>
          </w:tcPr>
          <w:p w14:paraId="12ACA1E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Салат из свежей капусты</w:t>
            </w:r>
          </w:p>
        </w:tc>
        <w:tc>
          <w:tcPr>
            <w:tcW w:w="1914" w:type="dxa"/>
          </w:tcPr>
          <w:p w14:paraId="03CAC27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914" w:type="dxa"/>
          </w:tcPr>
          <w:p w14:paraId="149298D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15" w:type="dxa"/>
          </w:tcPr>
          <w:p w14:paraId="56FE022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4BF4D000" w14:textId="77777777" w:rsidTr="00460405">
        <w:tc>
          <w:tcPr>
            <w:tcW w:w="1526" w:type="dxa"/>
            <w:vAlign w:val="center"/>
          </w:tcPr>
          <w:p w14:paraId="1A2202A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14" w:type="dxa"/>
          </w:tcPr>
          <w:p w14:paraId="25CB9B1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Борщ</w:t>
            </w:r>
          </w:p>
        </w:tc>
        <w:tc>
          <w:tcPr>
            <w:tcW w:w="1914" w:type="dxa"/>
          </w:tcPr>
          <w:p w14:paraId="0F0917C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914" w:type="dxa"/>
          </w:tcPr>
          <w:p w14:paraId="6AE1C1A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915" w:type="dxa"/>
          </w:tcPr>
          <w:p w14:paraId="71CFCCE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001ED549" w14:textId="77777777" w:rsidTr="00460405">
        <w:tc>
          <w:tcPr>
            <w:tcW w:w="1526" w:type="dxa"/>
          </w:tcPr>
          <w:p w14:paraId="09DC634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66D83A2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отпущено</w:t>
            </w:r>
          </w:p>
        </w:tc>
        <w:tc>
          <w:tcPr>
            <w:tcW w:w="1914" w:type="dxa"/>
          </w:tcPr>
          <w:p w14:paraId="103BFB4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914" w:type="dxa"/>
          </w:tcPr>
          <w:p w14:paraId="6824B2F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915" w:type="dxa"/>
          </w:tcPr>
          <w:p w14:paraId="62F22FC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9E900A6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Операция 4. 1 сентября по акту на отпуск питания сотрудникам организации № 235 формы № ОП-21 отпущена работникам столовой готовая продукция собственного производства.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1871"/>
        <w:gridCol w:w="1898"/>
        <w:gridCol w:w="1893"/>
        <w:gridCol w:w="1883"/>
      </w:tblGrid>
      <w:tr w:rsidR="00F12AEA" w:rsidRPr="009A02A1" w14:paraId="0A0CB30A" w14:textId="77777777" w:rsidTr="00460405">
        <w:tc>
          <w:tcPr>
            <w:tcW w:w="1914" w:type="dxa"/>
            <w:vAlign w:val="center"/>
          </w:tcPr>
          <w:p w14:paraId="3ACAC3D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914" w:type="dxa"/>
            <w:vAlign w:val="center"/>
          </w:tcPr>
          <w:p w14:paraId="0FC6CCD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ФИО, должность сотрудника</w:t>
            </w:r>
          </w:p>
        </w:tc>
        <w:tc>
          <w:tcPr>
            <w:tcW w:w="1914" w:type="dxa"/>
            <w:vAlign w:val="center"/>
          </w:tcPr>
          <w:p w14:paraId="58AC47F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блюд</w:t>
            </w:r>
          </w:p>
        </w:tc>
        <w:tc>
          <w:tcPr>
            <w:tcW w:w="1914" w:type="dxa"/>
            <w:vAlign w:val="center"/>
          </w:tcPr>
          <w:p w14:paraId="64529B7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учетным ценам производства, руб.</w:t>
            </w:r>
          </w:p>
        </w:tc>
        <w:tc>
          <w:tcPr>
            <w:tcW w:w="1915" w:type="dxa"/>
            <w:vAlign w:val="center"/>
          </w:tcPr>
          <w:p w14:paraId="5023D77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ценам фактической продажи, руб.</w:t>
            </w:r>
          </w:p>
        </w:tc>
      </w:tr>
      <w:tr w:rsidR="00F12AEA" w:rsidRPr="00F12AEA" w14:paraId="3CD924F5" w14:textId="77777777" w:rsidTr="00460405">
        <w:tc>
          <w:tcPr>
            <w:tcW w:w="1914" w:type="dxa"/>
            <w:vMerge w:val="restart"/>
            <w:vAlign w:val="center"/>
          </w:tcPr>
          <w:p w14:paraId="243D47D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14" w:type="dxa"/>
            <w:vMerge w:val="restart"/>
          </w:tcPr>
          <w:p w14:paraId="5DF91E2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Петрова В.В. кассир</w:t>
            </w:r>
          </w:p>
        </w:tc>
        <w:tc>
          <w:tcPr>
            <w:tcW w:w="1914" w:type="dxa"/>
          </w:tcPr>
          <w:p w14:paraId="39078AD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Борщ</w:t>
            </w:r>
          </w:p>
        </w:tc>
        <w:tc>
          <w:tcPr>
            <w:tcW w:w="1914" w:type="dxa"/>
          </w:tcPr>
          <w:p w14:paraId="7166934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915" w:type="dxa"/>
          </w:tcPr>
          <w:p w14:paraId="072BF81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F12AEA" w:rsidRPr="00F12AEA" w14:paraId="5F533EF8" w14:textId="77777777" w:rsidTr="00460405">
        <w:tc>
          <w:tcPr>
            <w:tcW w:w="1914" w:type="dxa"/>
            <w:vMerge/>
            <w:vAlign w:val="center"/>
          </w:tcPr>
          <w:p w14:paraId="716B90F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46A6066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6A50D58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Куры отварные</w:t>
            </w:r>
          </w:p>
        </w:tc>
        <w:tc>
          <w:tcPr>
            <w:tcW w:w="1914" w:type="dxa"/>
          </w:tcPr>
          <w:p w14:paraId="3A1C0DF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915" w:type="dxa"/>
          </w:tcPr>
          <w:p w14:paraId="6150442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</w:tr>
      <w:tr w:rsidR="00F12AEA" w:rsidRPr="00F12AEA" w14:paraId="45EEF802" w14:textId="77777777" w:rsidTr="00460405">
        <w:tc>
          <w:tcPr>
            <w:tcW w:w="1914" w:type="dxa"/>
            <w:vMerge/>
            <w:vAlign w:val="center"/>
          </w:tcPr>
          <w:p w14:paraId="17A38FC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78CF9D6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4FD68FF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Компот из свежих яблок</w:t>
            </w:r>
          </w:p>
        </w:tc>
        <w:tc>
          <w:tcPr>
            <w:tcW w:w="1914" w:type="dxa"/>
          </w:tcPr>
          <w:p w14:paraId="755F152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15" w:type="dxa"/>
          </w:tcPr>
          <w:p w14:paraId="5BBB927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F12AEA" w:rsidRPr="00F12AEA" w14:paraId="543E8CF3" w14:textId="77777777" w:rsidTr="00460405">
        <w:tc>
          <w:tcPr>
            <w:tcW w:w="1914" w:type="dxa"/>
            <w:vMerge w:val="restart"/>
            <w:vAlign w:val="center"/>
          </w:tcPr>
          <w:p w14:paraId="7BAD4C9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14" w:type="dxa"/>
            <w:vMerge w:val="restart"/>
          </w:tcPr>
          <w:p w14:paraId="425F9A2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Карина А.Е. повар</w:t>
            </w:r>
          </w:p>
        </w:tc>
        <w:tc>
          <w:tcPr>
            <w:tcW w:w="1914" w:type="dxa"/>
          </w:tcPr>
          <w:p w14:paraId="68AA135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Борщ</w:t>
            </w:r>
          </w:p>
        </w:tc>
        <w:tc>
          <w:tcPr>
            <w:tcW w:w="1914" w:type="dxa"/>
          </w:tcPr>
          <w:p w14:paraId="5FB5323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915" w:type="dxa"/>
          </w:tcPr>
          <w:p w14:paraId="455475F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F12AEA" w:rsidRPr="00F12AEA" w14:paraId="27CD43DB" w14:textId="77777777" w:rsidTr="00460405">
        <w:tc>
          <w:tcPr>
            <w:tcW w:w="1914" w:type="dxa"/>
            <w:vMerge/>
            <w:vAlign w:val="center"/>
          </w:tcPr>
          <w:p w14:paraId="7EB228A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13CEA1D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792311F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Котлеты из говядины</w:t>
            </w:r>
          </w:p>
        </w:tc>
        <w:tc>
          <w:tcPr>
            <w:tcW w:w="1914" w:type="dxa"/>
          </w:tcPr>
          <w:p w14:paraId="5175034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915" w:type="dxa"/>
          </w:tcPr>
          <w:p w14:paraId="110C816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</w:tr>
      <w:tr w:rsidR="00F12AEA" w:rsidRPr="00F12AEA" w14:paraId="1F3FE1C7" w14:textId="77777777" w:rsidTr="00460405">
        <w:tc>
          <w:tcPr>
            <w:tcW w:w="1914" w:type="dxa"/>
            <w:vMerge/>
            <w:vAlign w:val="center"/>
          </w:tcPr>
          <w:p w14:paraId="08B0F09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0709B38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1A384AF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Салат из свежей капусты</w:t>
            </w:r>
          </w:p>
        </w:tc>
        <w:tc>
          <w:tcPr>
            <w:tcW w:w="1914" w:type="dxa"/>
          </w:tcPr>
          <w:p w14:paraId="7CA1675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15" w:type="dxa"/>
          </w:tcPr>
          <w:p w14:paraId="5706142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9,6</w:t>
            </w:r>
          </w:p>
        </w:tc>
      </w:tr>
      <w:tr w:rsidR="00F12AEA" w:rsidRPr="00F12AEA" w14:paraId="4B6754F1" w14:textId="77777777" w:rsidTr="00460405">
        <w:tc>
          <w:tcPr>
            <w:tcW w:w="1914" w:type="dxa"/>
            <w:vMerge/>
            <w:vAlign w:val="center"/>
          </w:tcPr>
          <w:p w14:paraId="70C55F5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5EE67FF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4BC802F8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Крендель сахарный</w:t>
            </w:r>
          </w:p>
        </w:tc>
        <w:tc>
          <w:tcPr>
            <w:tcW w:w="1914" w:type="dxa"/>
          </w:tcPr>
          <w:p w14:paraId="5326AE9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915" w:type="dxa"/>
          </w:tcPr>
          <w:p w14:paraId="0E04060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7,2</w:t>
            </w:r>
          </w:p>
        </w:tc>
      </w:tr>
      <w:tr w:rsidR="00F12AEA" w:rsidRPr="00F12AEA" w14:paraId="65513CEA" w14:textId="77777777" w:rsidTr="00460405">
        <w:tc>
          <w:tcPr>
            <w:tcW w:w="1914" w:type="dxa"/>
            <w:vMerge w:val="restart"/>
            <w:vAlign w:val="center"/>
          </w:tcPr>
          <w:p w14:paraId="56326FB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14" w:type="dxa"/>
            <w:vMerge w:val="restart"/>
          </w:tcPr>
          <w:p w14:paraId="67F4112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Мезенцева Е.Д. кладовщик</w:t>
            </w:r>
          </w:p>
          <w:p w14:paraId="1943BB7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567AE4E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Куры отварные</w:t>
            </w:r>
          </w:p>
        </w:tc>
        <w:tc>
          <w:tcPr>
            <w:tcW w:w="1914" w:type="dxa"/>
          </w:tcPr>
          <w:p w14:paraId="43AD09C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915" w:type="dxa"/>
          </w:tcPr>
          <w:p w14:paraId="605CDB2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</w:tr>
      <w:tr w:rsidR="00F12AEA" w:rsidRPr="00F12AEA" w14:paraId="0D54E765" w14:textId="77777777" w:rsidTr="00460405">
        <w:tc>
          <w:tcPr>
            <w:tcW w:w="1914" w:type="dxa"/>
            <w:vMerge/>
          </w:tcPr>
          <w:p w14:paraId="789AC89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650EB5D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00635A6B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Салат из свежей капусты</w:t>
            </w:r>
          </w:p>
        </w:tc>
        <w:tc>
          <w:tcPr>
            <w:tcW w:w="1914" w:type="dxa"/>
          </w:tcPr>
          <w:p w14:paraId="7E9075C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15" w:type="dxa"/>
          </w:tcPr>
          <w:p w14:paraId="0702B13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9,6</w:t>
            </w:r>
          </w:p>
        </w:tc>
      </w:tr>
      <w:tr w:rsidR="00F12AEA" w:rsidRPr="00F12AEA" w14:paraId="3E7DFE31" w14:textId="77777777" w:rsidTr="00460405">
        <w:tc>
          <w:tcPr>
            <w:tcW w:w="1914" w:type="dxa"/>
            <w:vMerge/>
          </w:tcPr>
          <w:p w14:paraId="0D3DB67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138D52C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2FADD04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Компот из свежих яблок</w:t>
            </w:r>
          </w:p>
        </w:tc>
        <w:tc>
          <w:tcPr>
            <w:tcW w:w="1914" w:type="dxa"/>
          </w:tcPr>
          <w:p w14:paraId="3A1BCC7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15" w:type="dxa"/>
          </w:tcPr>
          <w:p w14:paraId="577F0209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F12AEA" w:rsidRPr="00F12AEA" w14:paraId="65759E60" w14:textId="77777777" w:rsidTr="00460405">
        <w:tc>
          <w:tcPr>
            <w:tcW w:w="1914" w:type="dxa"/>
            <w:vMerge/>
          </w:tcPr>
          <w:p w14:paraId="028D7F5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Merge/>
          </w:tcPr>
          <w:p w14:paraId="095BB2E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</w:tcPr>
          <w:p w14:paraId="1DEC2B62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Пирожок с повидлом</w:t>
            </w:r>
          </w:p>
        </w:tc>
        <w:tc>
          <w:tcPr>
            <w:tcW w:w="1914" w:type="dxa"/>
          </w:tcPr>
          <w:p w14:paraId="08490DB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15" w:type="dxa"/>
          </w:tcPr>
          <w:p w14:paraId="759EBAEA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</w:tbl>
    <w:p w14:paraId="6C49B8BE" w14:textId="77777777" w:rsidR="00F12AEA" w:rsidRDefault="00F12AEA">
      <w:pPr>
        <w:rPr>
          <w:lang w:val="ru-RU"/>
        </w:rPr>
        <w:sectPr w:rsidR="00F12AEA" w:rsidSect="00FF3316">
          <w:pgSz w:w="11907" w:h="16840"/>
          <w:pgMar w:top="810" w:right="1701" w:bottom="1134" w:left="850" w:header="708" w:footer="708" w:gutter="0"/>
          <w:cols w:space="708"/>
          <w:docGrid w:linePitch="360"/>
        </w:sectPr>
      </w:pPr>
    </w:p>
    <w:p w14:paraId="63413221" w14:textId="77777777" w:rsidR="00F12AEA" w:rsidRDefault="00F12AEA" w:rsidP="00F12A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572D0569" w14:textId="77777777" w:rsidR="00F12AEA" w:rsidRPr="00F12AEA" w:rsidRDefault="00F12AEA" w:rsidP="00F12AE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75357CC9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0011D96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3"/>
        <w:gridCol w:w="10113"/>
      </w:tblGrid>
      <w:tr w:rsidR="00F12AEA" w:rsidRPr="00F12AEA" w14:paraId="623FBA47" w14:textId="77777777" w:rsidTr="00460405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D8D2FD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3296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F800B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12AEA" w:rsidRPr="009A02A1" w14:paraId="6751379B" w14:textId="77777777" w:rsidTr="004604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DA1B2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ПК-14 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F12AEA" w:rsidRPr="009A02A1" w14:paraId="33E1BACE" w14:textId="77777777" w:rsidTr="00460405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F203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1458FD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бухгалтерского учета;</w:t>
            </w:r>
          </w:p>
          <w:p w14:paraId="11A6CEC9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объект и предмет бухгалтерского учета;</w:t>
            </w:r>
          </w:p>
          <w:p w14:paraId="4757A5A6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бухгалтерского учета по видам деятельности.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7AA6BA" w14:textId="71306433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Перечень вопросов к </w:t>
            </w:r>
            <w:r w:rsidR="007F71F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зачету / экзамену</w:t>
            </w:r>
          </w:p>
          <w:p w14:paraId="645AE3BE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</w:p>
          <w:p w14:paraId="0DDFD661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содержание, принципы и назначение бухгалтерского учёта. </w:t>
            </w:r>
          </w:p>
          <w:p w14:paraId="5F2FFF5C" w14:textId="77777777" w:rsidR="00F12AEA" w:rsidRPr="00F12AEA" w:rsidRDefault="00C44D83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" w:history="1">
              <w:r w:rsidR="00F12AEA" w:rsidRPr="00F12AE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Характеристика отрасли и особенности учета в торговле</w:t>
              </w:r>
            </w:hyperlink>
            <w:r w:rsidR="00F12AEA"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F644822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учета в торговле.</w:t>
            </w:r>
          </w:p>
          <w:p w14:paraId="553026C7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учета поступления товаров на хранение и издержек обращения.</w:t>
            </w:r>
          </w:p>
          <w:p w14:paraId="334C85BF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Сравнительная характеристика учета в оптовой и розничной торговли.</w:t>
            </w:r>
          </w:p>
          <w:p w14:paraId="19B3C7FB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Характерные особенности учета тары.</w:t>
            </w:r>
          </w:p>
          <w:p w14:paraId="210BA8A0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Торговый патент: понятие, экономическая сущность, особенности бухгалтерского учета и документооборота.</w:t>
            </w:r>
          </w:p>
          <w:p w14:paraId="5750BDB1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Характеристика отросли и особенности учета в строительстве.</w:t>
            </w:r>
          </w:p>
          <w:p w14:paraId="4F8A18A6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Нормативное регулирование учета в строительстве.</w:t>
            </w:r>
          </w:p>
          <w:p w14:paraId="7FE080FA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Классификация доходов, расходов и их отражение на счетах бухгалтерского учета.</w:t>
            </w:r>
          </w:p>
          <w:p w14:paraId="62C0ED81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Признание доходов и расходов строительной организацией.</w:t>
            </w:r>
          </w:p>
          <w:p w14:paraId="1E646347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Классификация строительных материалов и их отражение на счетах бухгалтерского учета.</w:t>
            </w:r>
          </w:p>
          <w:p w14:paraId="0C416679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Характеристика отросли и особенности учета в сельском хозяйстве.</w:t>
            </w:r>
          </w:p>
          <w:p w14:paraId="4404F4F7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Нормативное регулирование учета в сельском хозяйстве.</w:t>
            </w:r>
          </w:p>
          <w:p w14:paraId="0D368CBD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Основные направления государственной поддержки сельского хозяйства и их характеристика.</w:t>
            </w:r>
          </w:p>
          <w:p w14:paraId="00C1DC72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Учет и документооборот продукции растениеводства.</w:t>
            </w:r>
          </w:p>
          <w:p w14:paraId="2832B438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Учет и документооборот семян и кормов</w:t>
            </w:r>
          </w:p>
          <w:p w14:paraId="3C3881AA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Учет и документооборот продукции животноводства.</w:t>
            </w:r>
          </w:p>
          <w:p w14:paraId="5ED33A60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Особенности учета животных на выращивании и откорме.</w:t>
            </w:r>
          </w:p>
          <w:p w14:paraId="68734E56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Характеристика учета основных средств в сельском хозяйстве.</w:t>
            </w:r>
          </w:p>
          <w:p w14:paraId="2A9134CD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Классификация расходов сельскохозяйственных предприятий.</w:t>
            </w:r>
          </w:p>
          <w:p w14:paraId="1FA3641B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Калькулирования себестоимости продукции сельского хозяйства.</w:t>
            </w:r>
          </w:p>
          <w:p w14:paraId="5A442C29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Общая характеристика предприятий общественного питания и особенности учета хозяйственных </w:t>
            </w: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lastRenderedPageBreak/>
              <w:t>операций.</w:t>
            </w:r>
          </w:p>
          <w:p w14:paraId="045EFE42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Учет затрат на предприятиях общественного питания. Калькулирование себестоимости блюд.</w:t>
            </w:r>
          </w:p>
          <w:p w14:paraId="4B4CE9E4" w14:textId="77777777" w:rsidR="00F12AEA" w:rsidRPr="00F12AEA" w:rsidRDefault="00F12AEA" w:rsidP="00F12AEA">
            <w:pPr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59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Нормативный метод учета затрат как основной метод калькулирования себестоимости на предприятиях общественного питания.</w:t>
            </w:r>
          </w:p>
          <w:p w14:paraId="60B5A758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F12AEA" w14:paraId="36AD4651" w14:textId="77777777" w:rsidTr="00460405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C83086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FA6DA8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бухгалтерского учета;</w:t>
            </w:r>
          </w:p>
          <w:p w14:paraId="714D8BF0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14:paraId="46FE6216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бухгалтерского учета по видам деятельности.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05AF0D" w14:textId="404D77B7" w:rsidR="00F12AEA" w:rsidRPr="00F12AEA" w:rsidRDefault="00F12AEA" w:rsidP="00F12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</w:t>
            </w:r>
            <w:r w:rsidR="007F71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зачета </w:t>
            </w:r>
            <w:proofErr w:type="gramStart"/>
            <w:r w:rsidR="007F71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/ </w:t>
            </w:r>
            <w:r w:rsidRPr="00F12A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экзамена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:</w:t>
            </w:r>
          </w:p>
          <w:p w14:paraId="7D193D04" w14:textId="77777777" w:rsidR="00F12AEA" w:rsidRPr="00F12AEA" w:rsidRDefault="00F12AEA" w:rsidP="00F12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ru-RU" w:eastAsia="ru-RU"/>
              </w:rPr>
            </w:pPr>
          </w:p>
          <w:p w14:paraId="4C46C49A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</w:t>
            </w:r>
          </w:p>
          <w:p w14:paraId="51F1356A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ЗАО «Фараон» (заказчик-застройщик) осуществляет строительство здания подрядным способом. Договором строительного подряда предусмотрено, что обеспечение строительства материалами осуществляется заказчиком-застройщиком. В связи с этим в обеспечение строительства подрядчику переданы материалы, стоимость которых составляет 200 000 рублей (без НДС). Все материалы использованы при выполнении строительных работ. Требуется: отразить ситуацию на счетах бухгалтерского учета у заказчика-застройщика.</w:t>
            </w:r>
          </w:p>
          <w:p w14:paraId="2D9B0BCF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  <w:p w14:paraId="3020D80C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Задание 2</w:t>
            </w:r>
          </w:p>
          <w:p w14:paraId="770D01A6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ООО «Строитель» (генеральный подрядчик) осуществляет строительство торгового павильона с привлечением субподрядной организации. Договором подряда предусмотрено, что обеспечение строительства материалами осуществляет генеральный подрядчик. В связи с этим на давальческой основе субподрядчику переданы материалы, стоимость которых составляет 100 000 руб. (без НДС). Все материалы использованы при выполнении строительно-монтажных работ. Сумма НДС, предъявленная поставщиком материалов, использованных при строительстве объекта, к вычету не принималась. В результате пожара не принятое в эксплуатацию здание сгорело. При разборке сгоревшего объекта оприходованы материалы, пригодные для дальнейшего использования, рыночной стоимостью 30 000 рублей. Требуется: отразить операции по движению материалов в бухгалтерском учете ООО «Строитель».</w:t>
            </w:r>
          </w:p>
          <w:p w14:paraId="49052D79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  <w:p w14:paraId="66AE51A6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Задание 3</w:t>
            </w:r>
          </w:p>
          <w:p w14:paraId="487F2D36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Строительная организация осуществляет строительство двух объектов собственными силами. В соответствии с учетной политикой на счете 20 «Основное производство» открываются </w:t>
            </w: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аналитические счета № 1 и № 2, а общехозяйственные расходы 93 списываются по методу «директ-костинг». Расходы по содержанию и эксплуатации машин и механизмов распределяются между объектами пропорционально отработанному машинному времени. На объекте №1 отработано - 160 машино-часов, на объекте №2 - 340 машино-часов. Затраты по производству работ указаны в таблице.</w:t>
            </w:r>
          </w:p>
          <w:p w14:paraId="51F65DA3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F12AEA" w:rsidRPr="00F12AEA" w14:paraId="4456698D" w14:textId="77777777" w:rsidTr="00460405">
              <w:tc>
                <w:tcPr>
                  <w:tcW w:w="3190" w:type="dxa"/>
                  <w:vAlign w:val="center"/>
                </w:tcPr>
                <w:p w14:paraId="73731B11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Затраты по объектам строительство</w:t>
                  </w:r>
                </w:p>
              </w:tc>
              <w:tc>
                <w:tcPr>
                  <w:tcW w:w="3190" w:type="dxa"/>
                  <w:vAlign w:val="center"/>
                </w:tcPr>
                <w:p w14:paraId="21E247C0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Объект №1</w:t>
                  </w:r>
                </w:p>
              </w:tc>
              <w:tc>
                <w:tcPr>
                  <w:tcW w:w="3191" w:type="dxa"/>
                  <w:vAlign w:val="center"/>
                </w:tcPr>
                <w:p w14:paraId="00E74BDF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Объект №2</w:t>
                  </w:r>
                </w:p>
              </w:tc>
            </w:tr>
            <w:tr w:rsidR="00F12AEA" w:rsidRPr="00F12AEA" w14:paraId="63D0A86D" w14:textId="77777777" w:rsidTr="00460405">
              <w:tc>
                <w:tcPr>
                  <w:tcW w:w="3190" w:type="dxa"/>
                </w:tcPr>
                <w:p w14:paraId="421C2143" w14:textId="77777777" w:rsidR="00F12AEA" w:rsidRPr="00F12AEA" w:rsidRDefault="00F12AEA" w:rsidP="00F12AEA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Материалы, рублей</w:t>
                  </w:r>
                </w:p>
              </w:tc>
              <w:tc>
                <w:tcPr>
                  <w:tcW w:w="3190" w:type="dxa"/>
                  <w:vAlign w:val="center"/>
                </w:tcPr>
                <w:p w14:paraId="4C34E0E1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500 000</w:t>
                  </w:r>
                </w:p>
              </w:tc>
              <w:tc>
                <w:tcPr>
                  <w:tcW w:w="3191" w:type="dxa"/>
                  <w:vAlign w:val="center"/>
                </w:tcPr>
                <w:p w14:paraId="23A3F3E7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700 000</w:t>
                  </w:r>
                </w:p>
              </w:tc>
            </w:tr>
            <w:tr w:rsidR="00F12AEA" w:rsidRPr="00F12AEA" w14:paraId="4C85651F" w14:textId="77777777" w:rsidTr="00460405">
              <w:tc>
                <w:tcPr>
                  <w:tcW w:w="3190" w:type="dxa"/>
                </w:tcPr>
                <w:p w14:paraId="56DA50B0" w14:textId="77777777" w:rsidR="00F12AEA" w:rsidRPr="00F12AEA" w:rsidRDefault="00F12AEA" w:rsidP="00F12AEA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Заработная плата рабочих с отчисления на социальные нужды, рублей</w:t>
                  </w:r>
                </w:p>
              </w:tc>
              <w:tc>
                <w:tcPr>
                  <w:tcW w:w="3190" w:type="dxa"/>
                  <w:vAlign w:val="center"/>
                </w:tcPr>
                <w:p w14:paraId="105649C8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200 000</w:t>
                  </w:r>
                </w:p>
              </w:tc>
              <w:tc>
                <w:tcPr>
                  <w:tcW w:w="3191" w:type="dxa"/>
                  <w:vAlign w:val="center"/>
                </w:tcPr>
                <w:p w14:paraId="595928F7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300 000</w:t>
                  </w:r>
                </w:p>
              </w:tc>
            </w:tr>
            <w:tr w:rsidR="00F12AEA" w:rsidRPr="009A02A1" w14:paraId="07AE663D" w14:textId="77777777" w:rsidTr="00460405">
              <w:tc>
                <w:tcPr>
                  <w:tcW w:w="3190" w:type="dxa"/>
                </w:tcPr>
                <w:p w14:paraId="3485247D" w14:textId="77777777" w:rsidR="00F12AEA" w:rsidRPr="00F12AEA" w:rsidRDefault="00F12AEA" w:rsidP="00F12AEA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Расходы по содержанию машин и механизмов, рублей</w:t>
                  </w:r>
                </w:p>
              </w:tc>
              <w:tc>
                <w:tcPr>
                  <w:tcW w:w="6381" w:type="dxa"/>
                  <w:gridSpan w:val="2"/>
                  <w:vAlign w:val="center"/>
                </w:tcPr>
                <w:p w14:paraId="72D59B29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240 000</w:t>
                  </w:r>
                </w:p>
              </w:tc>
            </w:tr>
            <w:tr w:rsidR="00F12AEA" w:rsidRPr="009A02A1" w14:paraId="1E4AE65C" w14:textId="77777777" w:rsidTr="00460405">
              <w:tc>
                <w:tcPr>
                  <w:tcW w:w="3190" w:type="dxa"/>
                </w:tcPr>
                <w:p w14:paraId="4894ECD4" w14:textId="77777777" w:rsidR="00F12AEA" w:rsidRPr="00F12AEA" w:rsidRDefault="00F12AEA" w:rsidP="00F12AEA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Накладные расходы, рублей</w:t>
                  </w:r>
                </w:p>
              </w:tc>
              <w:tc>
                <w:tcPr>
                  <w:tcW w:w="6381" w:type="dxa"/>
                  <w:gridSpan w:val="2"/>
                  <w:vAlign w:val="center"/>
                </w:tcPr>
                <w:p w14:paraId="144E6379" w14:textId="77777777" w:rsidR="00F12AEA" w:rsidRPr="00F12AEA" w:rsidRDefault="00F12AEA" w:rsidP="00F12AE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400 000</w:t>
                  </w:r>
                </w:p>
              </w:tc>
            </w:tr>
          </w:tbl>
          <w:p w14:paraId="3A742340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Требуется: определить себестоимость каждого объекта строительства</w:t>
            </w:r>
          </w:p>
          <w:p w14:paraId="14792133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  <w:p w14:paraId="05FB57EE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Задание 4</w:t>
            </w:r>
          </w:p>
          <w:p w14:paraId="1668F3FF" w14:textId="77777777" w:rsidR="00F12AEA" w:rsidRPr="00F12AEA" w:rsidRDefault="00F12AEA" w:rsidP="00F12AE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Для выполнения гидроизоляционных работ строительная организация заключила субподрядный договор на сумму 354000 рублей, в том числе НДС. Субподрядная организация выполнила и сдала генподрядчику данные работы, подписав специальные формы КС-2 и КС-3. Себестоимость работ, выполненных силами генподрядчика, составила 500000 рублей. Требуется: отразить ситуацию в бухгалтерском учете генподрядной организации.</w:t>
            </w:r>
          </w:p>
          <w:p w14:paraId="53652965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F1E486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5</w:t>
            </w:r>
          </w:p>
          <w:p w14:paraId="5CD8EAE7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Оформить первичные документы за 1 сентября по операциям на принятие к учету, реализацию, отпуск, прочее выбытие товаров, сырья, собственной продукции в кухне ООО «Арон». Недостающие реквизиты для составления документов дополнить самостоятельно. Хозяйственные операции кухни: Операция 1. 1 сентября от ОАО «Кировский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молкомбинат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поступили молочные продукты по товарной накладной и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счетуфактуре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№5285, товары </w:t>
            </w: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оприходованы по ценам продажи общественного питания по акту о приемке товаров формы ТОРГ-1.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2393"/>
              <w:gridCol w:w="1718"/>
              <w:gridCol w:w="1843"/>
              <w:gridCol w:w="1843"/>
            </w:tblGrid>
            <w:tr w:rsidR="00F12AEA" w:rsidRPr="00F12AEA" w14:paraId="1BA0304D" w14:textId="77777777" w:rsidTr="00460405">
              <w:tc>
                <w:tcPr>
                  <w:tcW w:w="1242" w:type="dxa"/>
                  <w:vAlign w:val="center"/>
                </w:tcPr>
                <w:p w14:paraId="08B8946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2393" w:type="dxa"/>
                  <w:vAlign w:val="center"/>
                </w:tcPr>
                <w:p w14:paraId="2C232B1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товаров</w:t>
                  </w:r>
                </w:p>
              </w:tc>
              <w:tc>
                <w:tcPr>
                  <w:tcW w:w="1718" w:type="dxa"/>
                  <w:vAlign w:val="center"/>
                </w:tcPr>
                <w:p w14:paraId="5C39A14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Вес нетто, кг</w:t>
                  </w:r>
                </w:p>
              </w:tc>
              <w:tc>
                <w:tcPr>
                  <w:tcW w:w="1843" w:type="dxa"/>
                  <w:vAlign w:val="center"/>
                </w:tcPr>
                <w:p w14:paraId="29ECB49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Цена приобретения, руб.</w:t>
                  </w:r>
                </w:p>
              </w:tc>
              <w:tc>
                <w:tcPr>
                  <w:tcW w:w="1843" w:type="dxa"/>
                  <w:vAlign w:val="center"/>
                </w:tcPr>
                <w:p w14:paraId="78D8437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</w:tr>
            <w:tr w:rsidR="00F12AEA" w:rsidRPr="00F12AEA" w14:paraId="1BF8ED8F" w14:textId="77777777" w:rsidTr="00460405">
              <w:tc>
                <w:tcPr>
                  <w:tcW w:w="1242" w:type="dxa"/>
                  <w:vAlign w:val="center"/>
                </w:tcPr>
                <w:p w14:paraId="6B69C35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2393" w:type="dxa"/>
                </w:tcPr>
                <w:p w14:paraId="537740A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Масло слив. крест.</w:t>
                  </w:r>
                </w:p>
              </w:tc>
              <w:tc>
                <w:tcPr>
                  <w:tcW w:w="1718" w:type="dxa"/>
                </w:tcPr>
                <w:p w14:paraId="20F96B6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1843" w:type="dxa"/>
                </w:tcPr>
                <w:p w14:paraId="1B99B1C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  <w:tc>
                <w:tcPr>
                  <w:tcW w:w="1843" w:type="dxa"/>
                </w:tcPr>
                <w:p w14:paraId="7246AA1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63309791" w14:textId="77777777" w:rsidTr="00460405">
              <w:tc>
                <w:tcPr>
                  <w:tcW w:w="1242" w:type="dxa"/>
                  <w:vAlign w:val="center"/>
                </w:tcPr>
                <w:p w14:paraId="37BE445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2393" w:type="dxa"/>
                </w:tcPr>
                <w:p w14:paraId="194FA83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Молоко, коровье 2,5%</w:t>
                  </w:r>
                </w:p>
              </w:tc>
              <w:tc>
                <w:tcPr>
                  <w:tcW w:w="1718" w:type="dxa"/>
                </w:tcPr>
                <w:p w14:paraId="1FF47F0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14:paraId="01B9E28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14:paraId="5332E96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0B53B644" w14:textId="77777777" w:rsidTr="00460405">
              <w:tc>
                <w:tcPr>
                  <w:tcW w:w="1242" w:type="dxa"/>
                  <w:vAlign w:val="center"/>
                </w:tcPr>
                <w:p w14:paraId="5A33784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14:paraId="039A3D7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Кефир 2,5%</w:t>
                  </w:r>
                </w:p>
              </w:tc>
              <w:tc>
                <w:tcPr>
                  <w:tcW w:w="1718" w:type="dxa"/>
                </w:tcPr>
                <w:p w14:paraId="4F35F4B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14:paraId="63FA30E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1843" w:type="dxa"/>
                </w:tcPr>
                <w:p w14:paraId="1032E3A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3646C77F" w14:textId="77777777" w:rsidTr="00460405">
              <w:tc>
                <w:tcPr>
                  <w:tcW w:w="1242" w:type="dxa"/>
                  <w:vAlign w:val="center"/>
                </w:tcPr>
                <w:p w14:paraId="2583FE3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14:paraId="53BC173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Сыр «Витязь»</w:t>
                  </w:r>
                </w:p>
              </w:tc>
              <w:tc>
                <w:tcPr>
                  <w:tcW w:w="1718" w:type="dxa"/>
                </w:tcPr>
                <w:p w14:paraId="71D44CC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843" w:type="dxa"/>
                </w:tcPr>
                <w:p w14:paraId="78929BC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1843" w:type="dxa"/>
                </w:tcPr>
                <w:p w14:paraId="2B6E01C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5BD70543" w14:textId="77777777" w:rsidTr="00460405">
              <w:tc>
                <w:tcPr>
                  <w:tcW w:w="1242" w:type="dxa"/>
                </w:tcPr>
                <w:p w14:paraId="5460205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06C47A5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товаров</w:t>
                  </w:r>
                </w:p>
              </w:tc>
              <w:tc>
                <w:tcPr>
                  <w:tcW w:w="1718" w:type="dxa"/>
                </w:tcPr>
                <w:p w14:paraId="3A9687A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3BDE7A3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61036F7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42070684" w14:textId="77777777" w:rsidTr="00460405">
              <w:tc>
                <w:tcPr>
                  <w:tcW w:w="1242" w:type="dxa"/>
                </w:tcPr>
                <w:p w14:paraId="62F1B28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6D5BDBE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Наценка общественного питания 70 %</w:t>
                  </w:r>
                </w:p>
              </w:tc>
              <w:tc>
                <w:tcPr>
                  <w:tcW w:w="1718" w:type="dxa"/>
                </w:tcPr>
                <w:p w14:paraId="781049D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23ECBE8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4C57092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3904276A" w14:textId="77777777" w:rsidTr="00460405">
              <w:tc>
                <w:tcPr>
                  <w:tcW w:w="1242" w:type="dxa"/>
                </w:tcPr>
                <w:p w14:paraId="2291DEA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511696D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Товары по ценам продажи общественного питания</w:t>
                  </w:r>
                </w:p>
              </w:tc>
              <w:tc>
                <w:tcPr>
                  <w:tcW w:w="1718" w:type="dxa"/>
                </w:tcPr>
                <w:p w14:paraId="6AA4789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42B3EAB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0B40337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6B1A41EA" w14:textId="77777777" w:rsidTr="00460405">
              <w:tc>
                <w:tcPr>
                  <w:tcW w:w="1242" w:type="dxa"/>
                </w:tcPr>
                <w:p w14:paraId="6F68E1A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25A59CD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НДС по приобретенным продуктам</w:t>
                  </w:r>
                </w:p>
              </w:tc>
              <w:tc>
                <w:tcPr>
                  <w:tcW w:w="1718" w:type="dxa"/>
                </w:tcPr>
                <w:p w14:paraId="5D7E773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57B038A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1E7AE11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95F92EF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  <w:p w14:paraId="1294CE71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Операция 2. 1 сентября из кладовой поступили товары и продукты по накладной №225 на отпуск товара формы № ОП-4, товары оприходованы по ценам продажи общественного питания</w:t>
            </w:r>
          </w:p>
          <w:p w14:paraId="71C082F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2393"/>
              <w:gridCol w:w="1718"/>
              <w:gridCol w:w="1843"/>
              <w:gridCol w:w="1843"/>
            </w:tblGrid>
            <w:tr w:rsidR="00F12AEA" w:rsidRPr="00F12AEA" w14:paraId="55CE9892" w14:textId="77777777" w:rsidTr="00460405">
              <w:tc>
                <w:tcPr>
                  <w:tcW w:w="1242" w:type="dxa"/>
                  <w:vAlign w:val="center"/>
                </w:tcPr>
                <w:p w14:paraId="016C32B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2393" w:type="dxa"/>
                  <w:vAlign w:val="center"/>
                </w:tcPr>
                <w:p w14:paraId="2EE358C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товаров</w:t>
                  </w:r>
                </w:p>
              </w:tc>
              <w:tc>
                <w:tcPr>
                  <w:tcW w:w="1718" w:type="dxa"/>
                  <w:vAlign w:val="center"/>
                </w:tcPr>
                <w:p w14:paraId="62D07A4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Вес нетто, кг</w:t>
                  </w:r>
                </w:p>
              </w:tc>
              <w:tc>
                <w:tcPr>
                  <w:tcW w:w="1843" w:type="dxa"/>
                  <w:vAlign w:val="center"/>
                </w:tcPr>
                <w:p w14:paraId="72F06B9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Цена приобретения, руб.</w:t>
                  </w:r>
                </w:p>
              </w:tc>
              <w:tc>
                <w:tcPr>
                  <w:tcW w:w="1843" w:type="dxa"/>
                  <w:vAlign w:val="center"/>
                </w:tcPr>
                <w:p w14:paraId="0C5C8E5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</w:tr>
            <w:tr w:rsidR="00F12AEA" w:rsidRPr="00F12AEA" w14:paraId="3FF98E5A" w14:textId="77777777" w:rsidTr="00460405">
              <w:tc>
                <w:tcPr>
                  <w:tcW w:w="1242" w:type="dxa"/>
                  <w:vAlign w:val="center"/>
                </w:tcPr>
                <w:p w14:paraId="71BFEC8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2393" w:type="dxa"/>
                </w:tcPr>
                <w:p w14:paraId="6AE11E6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Яйцо куриное 1 кат.</w:t>
                  </w:r>
                </w:p>
              </w:tc>
              <w:tc>
                <w:tcPr>
                  <w:tcW w:w="1718" w:type="dxa"/>
                </w:tcPr>
                <w:p w14:paraId="595833E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1843" w:type="dxa"/>
                </w:tcPr>
                <w:p w14:paraId="27CC00B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</w:t>
                  </w:r>
                </w:p>
              </w:tc>
              <w:tc>
                <w:tcPr>
                  <w:tcW w:w="1843" w:type="dxa"/>
                </w:tcPr>
                <w:p w14:paraId="5843E6C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1D2B032E" w14:textId="77777777" w:rsidTr="00460405">
              <w:tc>
                <w:tcPr>
                  <w:tcW w:w="1242" w:type="dxa"/>
                  <w:vAlign w:val="center"/>
                </w:tcPr>
                <w:p w14:paraId="63D6EAA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2393" w:type="dxa"/>
                </w:tcPr>
                <w:p w14:paraId="46F538A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Мука, высший сорт</w:t>
                  </w:r>
                </w:p>
              </w:tc>
              <w:tc>
                <w:tcPr>
                  <w:tcW w:w="1718" w:type="dxa"/>
                </w:tcPr>
                <w:p w14:paraId="488C122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  <w:tc>
                <w:tcPr>
                  <w:tcW w:w="1843" w:type="dxa"/>
                </w:tcPr>
                <w:p w14:paraId="40A20D3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14:paraId="23E1815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6DEF78B8" w14:textId="77777777" w:rsidTr="00460405">
              <w:tc>
                <w:tcPr>
                  <w:tcW w:w="1242" w:type="dxa"/>
                  <w:vAlign w:val="center"/>
                </w:tcPr>
                <w:p w14:paraId="1625ADC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14:paraId="3E87F89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Сахар-песо</w:t>
                  </w:r>
                </w:p>
              </w:tc>
              <w:tc>
                <w:tcPr>
                  <w:tcW w:w="1718" w:type="dxa"/>
                </w:tcPr>
                <w:p w14:paraId="0157ADA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1843" w:type="dxa"/>
                </w:tcPr>
                <w:p w14:paraId="1BAD33B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14:paraId="5EA4A8E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2D4F0B2A" w14:textId="77777777" w:rsidTr="00460405">
              <w:tc>
                <w:tcPr>
                  <w:tcW w:w="1242" w:type="dxa"/>
                  <w:vAlign w:val="center"/>
                </w:tcPr>
                <w:p w14:paraId="16F71D3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14:paraId="2127751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Картофель</w:t>
                  </w:r>
                </w:p>
              </w:tc>
              <w:tc>
                <w:tcPr>
                  <w:tcW w:w="1718" w:type="dxa"/>
                </w:tcPr>
                <w:p w14:paraId="01C46F4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1843" w:type="dxa"/>
                </w:tcPr>
                <w:p w14:paraId="67ED511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14:paraId="164D44A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277EB7B7" w14:textId="77777777" w:rsidTr="00460405">
              <w:tc>
                <w:tcPr>
                  <w:tcW w:w="1242" w:type="dxa"/>
                </w:tcPr>
                <w:p w14:paraId="4C6C1DF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6AC5EF5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товаров</w:t>
                  </w:r>
                </w:p>
              </w:tc>
              <w:tc>
                <w:tcPr>
                  <w:tcW w:w="1718" w:type="dxa"/>
                </w:tcPr>
                <w:p w14:paraId="467C6E7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2EA6C78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4F41B9B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F12AEA" w14:paraId="384EAFBF" w14:textId="77777777" w:rsidTr="00460405">
              <w:tc>
                <w:tcPr>
                  <w:tcW w:w="1242" w:type="dxa"/>
                </w:tcPr>
                <w:p w14:paraId="435AA23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070E4E2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Наценка общественного питания 70 %</w:t>
                  </w:r>
                </w:p>
              </w:tc>
              <w:tc>
                <w:tcPr>
                  <w:tcW w:w="1718" w:type="dxa"/>
                </w:tcPr>
                <w:p w14:paraId="4AD837A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63DB0E0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65B6FE8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57B23E8A" w14:textId="77777777" w:rsidTr="00460405">
              <w:tc>
                <w:tcPr>
                  <w:tcW w:w="1242" w:type="dxa"/>
                </w:tcPr>
                <w:p w14:paraId="3DB9092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7EA1040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Товары по ценам продажи общественного питания</w:t>
                  </w:r>
                </w:p>
              </w:tc>
              <w:tc>
                <w:tcPr>
                  <w:tcW w:w="1718" w:type="dxa"/>
                </w:tcPr>
                <w:p w14:paraId="022502E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60ECF06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7CD021E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73B10F8C" w14:textId="77777777" w:rsidTr="00460405">
              <w:tc>
                <w:tcPr>
                  <w:tcW w:w="1242" w:type="dxa"/>
                </w:tcPr>
                <w:p w14:paraId="6C160BD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93" w:type="dxa"/>
                </w:tcPr>
                <w:p w14:paraId="24D25EC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НДС по приобретенным продуктам</w:t>
                  </w:r>
                </w:p>
              </w:tc>
              <w:tc>
                <w:tcPr>
                  <w:tcW w:w="1718" w:type="dxa"/>
                </w:tcPr>
                <w:p w14:paraId="3589C59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016E038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843" w:type="dxa"/>
                </w:tcPr>
                <w:p w14:paraId="748A2B6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AAE6B83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Операция 3. 1 сентября по акту о реализации готовых изделий кухни за наличный расчет № 214 формы № ОП-12 отпущена через обеденный зал готовая продукция. </w:t>
            </w:r>
          </w:p>
          <w:p w14:paraId="405F71F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26"/>
              <w:gridCol w:w="1914"/>
              <w:gridCol w:w="1914"/>
              <w:gridCol w:w="1914"/>
              <w:gridCol w:w="1915"/>
            </w:tblGrid>
            <w:tr w:rsidR="00F12AEA" w:rsidRPr="009A02A1" w14:paraId="0935ED7E" w14:textId="77777777" w:rsidTr="00460405">
              <w:tc>
                <w:tcPr>
                  <w:tcW w:w="1526" w:type="dxa"/>
                  <w:vAlign w:val="center"/>
                </w:tcPr>
                <w:p w14:paraId="28A3970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1914" w:type="dxa"/>
                  <w:vAlign w:val="center"/>
                </w:tcPr>
                <w:p w14:paraId="26E5A4E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блюд</w:t>
                  </w:r>
                </w:p>
              </w:tc>
              <w:tc>
                <w:tcPr>
                  <w:tcW w:w="1914" w:type="dxa"/>
                  <w:vAlign w:val="center"/>
                </w:tcPr>
                <w:p w14:paraId="52F44F6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Количество порций, </w:t>
                  </w:r>
                  <w:proofErr w:type="spellStart"/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шт</w:t>
                  </w:r>
                  <w:proofErr w:type="spellEnd"/>
                </w:p>
              </w:tc>
              <w:tc>
                <w:tcPr>
                  <w:tcW w:w="1914" w:type="dxa"/>
                  <w:vAlign w:val="center"/>
                </w:tcPr>
                <w:p w14:paraId="01978E5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Цена продажи, руб.</w:t>
                  </w:r>
                </w:p>
              </w:tc>
              <w:tc>
                <w:tcPr>
                  <w:tcW w:w="1915" w:type="dxa"/>
                  <w:vAlign w:val="center"/>
                </w:tcPr>
                <w:p w14:paraId="2E3D857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</w:tr>
            <w:tr w:rsidR="00F12AEA" w:rsidRPr="009A02A1" w14:paraId="45AB1A24" w14:textId="77777777" w:rsidTr="00460405">
              <w:tc>
                <w:tcPr>
                  <w:tcW w:w="1526" w:type="dxa"/>
                  <w:vAlign w:val="center"/>
                </w:tcPr>
                <w:p w14:paraId="74E4AFC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14:paraId="04388C4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Котлеты из говядины</w:t>
                  </w:r>
                </w:p>
              </w:tc>
              <w:tc>
                <w:tcPr>
                  <w:tcW w:w="1914" w:type="dxa"/>
                </w:tcPr>
                <w:p w14:paraId="086A180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1914" w:type="dxa"/>
                </w:tcPr>
                <w:p w14:paraId="69275ED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</w:t>
                  </w:r>
                </w:p>
              </w:tc>
              <w:tc>
                <w:tcPr>
                  <w:tcW w:w="1915" w:type="dxa"/>
                </w:tcPr>
                <w:p w14:paraId="266D2ED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609A9851" w14:textId="77777777" w:rsidTr="00460405">
              <w:tc>
                <w:tcPr>
                  <w:tcW w:w="1526" w:type="dxa"/>
                  <w:vAlign w:val="center"/>
                </w:tcPr>
                <w:p w14:paraId="5016B2B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14:paraId="11D2F5F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Куры отварные</w:t>
                  </w:r>
                </w:p>
              </w:tc>
              <w:tc>
                <w:tcPr>
                  <w:tcW w:w="1914" w:type="dxa"/>
                </w:tcPr>
                <w:p w14:paraId="6531E1C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1914" w:type="dxa"/>
                </w:tcPr>
                <w:p w14:paraId="45AECD0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915" w:type="dxa"/>
                </w:tcPr>
                <w:p w14:paraId="5DFD7C6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3100C5EE" w14:textId="77777777" w:rsidTr="00460405">
              <w:tc>
                <w:tcPr>
                  <w:tcW w:w="1526" w:type="dxa"/>
                  <w:vAlign w:val="center"/>
                </w:tcPr>
                <w:p w14:paraId="25D242E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14:paraId="0E5D6BD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Компот из свежих яблок</w:t>
                  </w:r>
                </w:p>
              </w:tc>
              <w:tc>
                <w:tcPr>
                  <w:tcW w:w="1914" w:type="dxa"/>
                </w:tcPr>
                <w:p w14:paraId="30FEDB5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914" w:type="dxa"/>
                </w:tcPr>
                <w:p w14:paraId="3C326AD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915" w:type="dxa"/>
                </w:tcPr>
                <w:p w14:paraId="7539445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1449A1ED" w14:textId="77777777" w:rsidTr="00460405">
              <w:tc>
                <w:tcPr>
                  <w:tcW w:w="1526" w:type="dxa"/>
                  <w:vAlign w:val="center"/>
                </w:tcPr>
                <w:p w14:paraId="05B6180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14:paraId="35C377F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Чай с сахаром</w:t>
                  </w:r>
                </w:p>
              </w:tc>
              <w:tc>
                <w:tcPr>
                  <w:tcW w:w="1914" w:type="dxa"/>
                </w:tcPr>
                <w:p w14:paraId="26DF036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1914" w:type="dxa"/>
                </w:tcPr>
                <w:p w14:paraId="5492156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1915" w:type="dxa"/>
                </w:tcPr>
                <w:p w14:paraId="034BF6D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74A0842E" w14:textId="77777777" w:rsidTr="00460405">
              <w:tc>
                <w:tcPr>
                  <w:tcW w:w="1526" w:type="dxa"/>
                  <w:vAlign w:val="center"/>
                </w:tcPr>
                <w:p w14:paraId="67D5B25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914" w:type="dxa"/>
                </w:tcPr>
                <w:p w14:paraId="0C2717F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Салат из свежей капусты</w:t>
                  </w:r>
                </w:p>
              </w:tc>
              <w:tc>
                <w:tcPr>
                  <w:tcW w:w="1914" w:type="dxa"/>
                </w:tcPr>
                <w:p w14:paraId="52CEEAD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14:paraId="671530D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1915" w:type="dxa"/>
                </w:tcPr>
                <w:p w14:paraId="32FED0E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2D1CDD7C" w14:textId="77777777" w:rsidTr="00460405">
              <w:tc>
                <w:tcPr>
                  <w:tcW w:w="1526" w:type="dxa"/>
                  <w:vAlign w:val="center"/>
                </w:tcPr>
                <w:p w14:paraId="4CFBD23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914" w:type="dxa"/>
                </w:tcPr>
                <w:p w14:paraId="73BD865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Борщ</w:t>
                  </w:r>
                </w:p>
              </w:tc>
              <w:tc>
                <w:tcPr>
                  <w:tcW w:w="1914" w:type="dxa"/>
                </w:tcPr>
                <w:p w14:paraId="48D78E1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914" w:type="dxa"/>
                </w:tcPr>
                <w:p w14:paraId="10723A0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915" w:type="dxa"/>
                </w:tcPr>
                <w:p w14:paraId="092A0C0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12AEA" w:rsidRPr="009A02A1" w14:paraId="5838E38A" w14:textId="77777777" w:rsidTr="00460405">
              <w:tc>
                <w:tcPr>
                  <w:tcW w:w="1526" w:type="dxa"/>
                </w:tcPr>
                <w:p w14:paraId="4769AF9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3C813F7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отпущено</w:t>
                  </w:r>
                </w:p>
              </w:tc>
              <w:tc>
                <w:tcPr>
                  <w:tcW w:w="1914" w:type="dxa"/>
                </w:tcPr>
                <w:p w14:paraId="456D9B3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914" w:type="dxa"/>
                </w:tcPr>
                <w:p w14:paraId="18E9648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915" w:type="dxa"/>
                </w:tcPr>
                <w:p w14:paraId="4CC2621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97E1C4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Операция 4. 1 сентября по акту на отпуск питания сотрудникам организации № 235 формы № ОП-21 отпущена работникам столовой готовая продукция собственного производства.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F12AEA" w:rsidRPr="009A02A1" w14:paraId="6859BB07" w14:textId="77777777" w:rsidTr="00460405">
              <w:tc>
                <w:tcPr>
                  <w:tcW w:w="1914" w:type="dxa"/>
                  <w:vAlign w:val="center"/>
                </w:tcPr>
                <w:p w14:paraId="160F559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1914" w:type="dxa"/>
                  <w:vAlign w:val="center"/>
                </w:tcPr>
                <w:p w14:paraId="65524EA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ФИО, должность сотрудника</w:t>
                  </w:r>
                </w:p>
              </w:tc>
              <w:tc>
                <w:tcPr>
                  <w:tcW w:w="1914" w:type="dxa"/>
                  <w:vAlign w:val="center"/>
                </w:tcPr>
                <w:p w14:paraId="219F3DB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блюд</w:t>
                  </w:r>
                </w:p>
              </w:tc>
              <w:tc>
                <w:tcPr>
                  <w:tcW w:w="1914" w:type="dxa"/>
                  <w:vAlign w:val="center"/>
                </w:tcPr>
                <w:p w14:paraId="7510984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учетным ценам производства, руб.</w:t>
                  </w:r>
                </w:p>
              </w:tc>
              <w:tc>
                <w:tcPr>
                  <w:tcW w:w="1915" w:type="dxa"/>
                  <w:vAlign w:val="center"/>
                </w:tcPr>
                <w:p w14:paraId="18AE0DF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ценам фактической продажи, руб.</w:t>
                  </w:r>
                </w:p>
              </w:tc>
            </w:tr>
            <w:tr w:rsidR="00F12AEA" w:rsidRPr="00F12AEA" w14:paraId="555D17F1" w14:textId="77777777" w:rsidTr="00460405">
              <w:tc>
                <w:tcPr>
                  <w:tcW w:w="1914" w:type="dxa"/>
                  <w:vMerge w:val="restart"/>
                  <w:vAlign w:val="center"/>
                </w:tcPr>
                <w:p w14:paraId="5568EBA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914" w:type="dxa"/>
                  <w:vMerge w:val="restart"/>
                </w:tcPr>
                <w:p w14:paraId="35249BD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Петрова В.В. кассир</w:t>
                  </w:r>
                </w:p>
              </w:tc>
              <w:tc>
                <w:tcPr>
                  <w:tcW w:w="1914" w:type="dxa"/>
                </w:tcPr>
                <w:p w14:paraId="587C4A5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Борщ</w:t>
                  </w:r>
                </w:p>
              </w:tc>
              <w:tc>
                <w:tcPr>
                  <w:tcW w:w="1914" w:type="dxa"/>
                </w:tcPr>
                <w:p w14:paraId="333D02B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915" w:type="dxa"/>
                </w:tcPr>
                <w:p w14:paraId="469ECE4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F12AEA" w:rsidRPr="00F12AEA" w14:paraId="3C9FB7F2" w14:textId="77777777" w:rsidTr="00460405">
              <w:tc>
                <w:tcPr>
                  <w:tcW w:w="1914" w:type="dxa"/>
                  <w:vMerge/>
                  <w:vAlign w:val="center"/>
                </w:tcPr>
                <w:p w14:paraId="6F6C6CB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2D928A9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69DC411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Куры отварные</w:t>
                  </w:r>
                </w:p>
              </w:tc>
              <w:tc>
                <w:tcPr>
                  <w:tcW w:w="1914" w:type="dxa"/>
                </w:tcPr>
                <w:p w14:paraId="41B9CE9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915" w:type="dxa"/>
                </w:tcPr>
                <w:p w14:paraId="103782C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</w:tr>
            <w:tr w:rsidR="00F12AEA" w:rsidRPr="00F12AEA" w14:paraId="7847F2B6" w14:textId="77777777" w:rsidTr="00460405">
              <w:tc>
                <w:tcPr>
                  <w:tcW w:w="1914" w:type="dxa"/>
                  <w:vMerge/>
                  <w:vAlign w:val="center"/>
                </w:tcPr>
                <w:p w14:paraId="5660A19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5424268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09E6C88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Компот из свежих яблок</w:t>
                  </w:r>
                </w:p>
              </w:tc>
              <w:tc>
                <w:tcPr>
                  <w:tcW w:w="1914" w:type="dxa"/>
                </w:tcPr>
                <w:p w14:paraId="75A6F74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915" w:type="dxa"/>
                </w:tcPr>
                <w:p w14:paraId="2169F0C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F12AEA" w:rsidRPr="00F12AEA" w14:paraId="05F4F5C9" w14:textId="77777777" w:rsidTr="00460405">
              <w:tc>
                <w:tcPr>
                  <w:tcW w:w="1914" w:type="dxa"/>
                  <w:vMerge w:val="restart"/>
                  <w:vAlign w:val="center"/>
                </w:tcPr>
                <w:p w14:paraId="7B37353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914" w:type="dxa"/>
                  <w:vMerge w:val="restart"/>
                </w:tcPr>
                <w:p w14:paraId="1000630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Карина А.Е. повар</w:t>
                  </w:r>
                </w:p>
              </w:tc>
              <w:tc>
                <w:tcPr>
                  <w:tcW w:w="1914" w:type="dxa"/>
                </w:tcPr>
                <w:p w14:paraId="79E4EA3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Борщ</w:t>
                  </w:r>
                </w:p>
              </w:tc>
              <w:tc>
                <w:tcPr>
                  <w:tcW w:w="1914" w:type="dxa"/>
                </w:tcPr>
                <w:p w14:paraId="5DFA7A4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1915" w:type="dxa"/>
                </w:tcPr>
                <w:p w14:paraId="6D30D8A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F12AEA" w:rsidRPr="00F12AEA" w14:paraId="181356F6" w14:textId="77777777" w:rsidTr="00460405">
              <w:tc>
                <w:tcPr>
                  <w:tcW w:w="1914" w:type="dxa"/>
                  <w:vMerge/>
                  <w:vAlign w:val="center"/>
                </w:tcPr>
                <w:p w14:paraId="2185D59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265FFD3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4B80F38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Котлеты из говядины</w:t>
                  </w:r>
                </w:p>
              </w:tc>
              <w:tc>
                <w:tcPr>
                  <w:tcW w:w="1914" w:type="dxa"/>
                </w:tcPr>
                <w:p w14:paraId="2D0B5AC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</w:t>
                  </w:r>
                </w:p>
              </w:tc>
              <w:tc>
                <w:tcPr>
                  <w:tcW w:w="1915" w:type="dxa"/>
                </w:tcPr>
                <w:p w14:paraId="27A5A0B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</w:tr>
            <w:tr w:rsidR="00F12AEA" w:rsidRPr="00F12AEA" w14:paraId="39DC8668" w14:textId="77777777" w:rsidTr="00460405">
              <w:tc>
                <w:tcPr>
                  <w:tcW w:w="1914" w:type="dxa"/>
                  <w:vMerge/>
                  <w:vAlign w:val="center"/>
                </w:tcPr>
                <w:p w14:paraId="38FBE3F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3265A1A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7FF811A2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Салат из свежей капусты</w:t>
                  </w:r>
                </w:p>
              </w:tc>
              <w:tc>
                <w:tcPr>
                  <w:tcW w:w="1914" w:type="dxa"/>
                </w:tcPr>
                <w:p w14:paraId="6AC95EF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1915" w:type="dxa"/>
                </w:tcPr>
                <w:p w14:paraId="4A4E533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9,6</w:t>
                  </w:r>
                </w:p>
              </w:tc>
            </w:tr>
            <w:tr w:rsidR="00F12AEA" w:rsidRPr="00F12AEA" w14:paraId="6EC26E0A" w14:textId="77777777" w:rsidTr="00460405">
              <w:tc>
                <w:tcPr>
                  <w:tcW w:w="1914" w:type="dxa"/>
                  <w:vMerge/>
                  <w:vAlign w:val="center"/>
                </w:tcPr>
                <w:p w14:paraId="5C1D1A8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639053BC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32E93C3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Крендель сахарный</w:t>
                  </w:r>
                </w:p>
              </w:tc>
              <w:tc>
                <w:tcPr>
                  <w:tcW w:w="1914" w:type="dxa"/>
                </w:tcPr>
                <w:p w14:paraId="38B72F65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1915" w:type="dxa"/>
                </w:tcPr>
                <w:p w14:paraId="66A1F860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7,2</w:t>
                  </w:r>
                </w:p>
              </w:tc>
            </w:tr>
            <w:tr w:rsidR="00F12AEA" w:rsidRPr="00F12AEA" w14:paraId="2D37E96E" w14:textId="77777777" w:rsidTr="00460405">
              <w:tc>
                <w:tcPr>
                  <w:tcW w:w="1914" w:type="dxa"/>
                  <w:vMerge w:val="restart"/>
                  <w:vAlign w:val="center"/>
                </w:tcPr>
                <w:p w14:paraId="34045671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914" w:type="dxa"/>
                  <w:vMerge w:val="restart"/>
                </w:tcPr>
                <w:p w14:paraId="2574FA9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Мезенцева Е.Д. кладовщик</w:t>
                  </w:r>
                </w:p>
                <w:p w14:paraId="13BEBFB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17CD73D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Куры отварные</w:t>
                  </w:r>
                </w:p>
              </w:tc>
              <w:tc>
                <w:tcPr>
                  <w:tcW w:w="1914" w:type="dxa"/>
                </w:tcPr>
                <w:p w14:paraId="3FE11CC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1915" w:type="dxa"/>
                </w:tcPr>
                <w:p w14:paraId="3A1AB253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</w:tr>
            <w:tr w:rsidR="00F12AEA" w:rsidRPr="00F12AEA" w14:paraId="6D106645" w14:textId="77777777" w:rsidTr="00460405">
              <w:tc>
                <w:tcPr>
                  <w:tcW w:w="1914" w:type="dxa"/>
                  <w:vMerge/>
                </w:tcPr>
                <w:p w14:paraId="5502DB2E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699F52B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203542F9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Салат из свежей капусты</w:t>
                  </w:r>
                </w:p>
              </w:tc>
              <w:tc>
                <w:tcPr>
                  <w:tcW w:w="1914" w:type="dxa"/>
                </w:tcPr>
                <w:p w14:paraId="3657140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1915" w:type="dxa"/>
                </w:tcPr>
                <w:p w14:paraId="45A8855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9,6</w:t>
                  </w:r>
                </w:p>
              </w:tc>
            </w:tr>
            <w:tr w:rsidR="00F12AEA" w:rsidRPr="00F12AEA" w14:paraId="53C6C576" w14:textId="77777777" w:rsidTr="00460405">
              <w:tc>
                <w:tcPr>
                  <w:tcW w:w="1914" w:type="dxa"/>
                  <w:vMerge/>
                </w:tcPr>
                <w:p w14:paraId="29305516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3E3CF5BF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43AC888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Компот из свежих яблок</w:t>
                  </w:r>
                </w:p>
              </w:tc>
              <w:tc>
                <w:tcPr>
                  <w:tcW w:w="1914" w:type="dxa"/>
                </w:tcPr>
                <w:p w14:paraId="4CFEDC0A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915" w:type="dxa"/>
                </w:tcPr>
                <w:p w14:paraId="684C5787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F12AEA" w:rsidRPr="00F12AEA" w14:paraId="38E6E1AC" w14:textId="77777777" w:rsidTr="00460405">
              <w:tc>
                <w:tcPr>
                  <w:tcW w:w="1914" w:type="dxa"/>
                  <w:vMerge/>
                </w:tcPr>
                <w:p w14:paraId="0B921D8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14:paraId="7F839FD4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14" w:type="dxa"/>
                </w:tcPr>
                <w:p w14:paraId="77977568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Пирожок с повидлом</w:t>
                  </w:r>
                </w:p>
              </w:tc>
              <w:tc>
                <w:tcPr>
                  <w:tcW w:w="1914" w:type="dxa"/>
                </w:tcPr>
                <w:p w14:paraId="08801E7B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1915" w:type="dxa"/>
                </w:tcPr>
                <w:p w14:paraId="361E065D" w14:textId="77777777" w:rsidR="00F12AEA" w:rsidRPr="00F12AEA" w:rsidRDefault="00F12AEA" w:rsidP="00F12AE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12A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</w:tr>
          </w:tbl>
          <w:p w14:paraId="0C6C4CB1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C6E789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2AEA" w:rsidRPr="009A02A1" w14:paraId="44A19218" w14:textId="77777777" w:rsidTr="00460405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6F5935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BE208B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бухгалтерского учета на других дисциплинах, на занятиях в аудитории и на практике;</w:t>
            </w:r>
          </w:p>
          <w:p w14:paraId="2AF3499E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 при помощи методов бухгалтерского учета;</w:t>
            </w:r>
          </w:p>
          <w:p w14:paraId="525BF310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решения;</w:t>
            </w:r>
          </w:p>
          <w:p w14:paraId="2C887D49" w14:textId="77777777" w:rsidR="00F12AEA" w:rsidRPr="00F12AEA" w:rsidRDefault="00F12AEA" w:rsidP="00F12AEA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оценивания значимости и практической пригодности полученных </w:t>
            </w: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3B3682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1</w:t>
            </w:r>
          </w:p>
          <w:p w14:paraId="79A6DCA9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Составить бухгалтерские проводки по отражению хозяйственных операций розничной торговой организации за январь по доходам и расходам, как от обычных видов деятельности, так и от прочих доходов и расходов за январь. Выявить конечный 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финансовый  результат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 хозяйственной деятельности этой торговой организации за январь.</w:t>
            </w:r>
          </w:p>
          <w:p w14:paraId="116C2B85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14:paraId="7DCE44FC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Данные для выполнения задания.</w:t>
            </w:r>
          </w:p>
          <w:p w14:paraId="6D39762C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Согласно выписке из приказа по учетной политике организации розничной торговли следует, что учет товаров ведется по продажным ценам. Расходы по доставке товаров включаются в издержки обращения и списываются в части, приходящейся на проданные товары.</w:t>
            </w:r>
          </w:p>
          <w:p w14:paraId="50777549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январе 20_г. организация приобрела партию товара у поставщика на сумму 118 000 руб., в том числе налог на добавленную стоимость (НДС) - 18 000 руб.</w:t>
            </w:r>
          </w:p>
          <w:p w14:paraId="11DB62BD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доставки, осуществленной транспортной организацией, составила 10 620 руб., в т.ч. НДС - 1 620 руб. Товар поступил в магазин и оприходован. При этом сделана торговая надбавка - 25%.</w:t>
            </w:r>
          </w:p>
          <w:p w14:paraId="2867B1BF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 январе было продано 60 \% приобретенных товаров.</w:t>
            </w:r>
          </w:p>
          <w:p w14:paraId="2D1AB1FF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Отразить операции по поступлению и оприходованию товара, его продаже, определить и отразить финансовый результат от продажи товаров.</w:t>
            </w:r>
          </w:p>
          <w:p w14:paraId="742B53A8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Торговая организация продает неиспользуемое холодильное оборудование. Первоначальная стоимость –  250 000 руб., сумма начисленной амортизации – 150 000 руб. Договорная стоимость (без НДС) – 140 000 руб. Отразить бухгалтерские записи по продаже, определить и отразить результат от продажи оборудования. </w:t>
            </w:r>
          </w:p>
          <w:p w14:paraId="3D3553EF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Торговая организация сдает в аренду склад. Сдача в аренду имущества организации не является предметом деятельности. В договоре предусмотрено начисление арендной платы ежемесячно. Сумма ежемесячной арендной платы установлена, включая НДС, - 3 540 руб. Отразить начисление и поступление арендной платы за январь.</w:t>
            </w:r>
          </w:p>
          <w:p w14:paraId="41E1D410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Торговая организация получила безвозмездно объект основных средств стоимостью 120 000 руб. Объект введен в эксплуатацию в январе. Согласно учетной политики организации ежемесячная сумма амортизации составляет 1 000 руб. Отразить в январе все необходимые записи.</w:t>
            </w:r>
          </w:p>
          <w:p w14:paraId="0F91344B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 По решению руководителя торговой организации списана кредиторская задолженность поставщику за поступившие от 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него  товары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 в  связи с истечением срока исковой давности на 18 880 руб. (в т.ч. НДС  - 2 880 руб.).</w:t>
            </w:r>
          </w:p>
          <w:p w14:paraId="508FE9DA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6. Торговая организация в отчетном году выявила суммы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недоначисленной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амортизации за прошлый год: по основным средствам - 5 000 руб. и нематериальным активам - 1 200 руб. Отразить бухгалтерские записи по исправлению ошибок.</w:t>
            </w:r>
          </w:p>
          <w:p w14:paraId="3C0B2A69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В результате стихийного бедствия организация получила ущерб на сумму 350 000 руб., из них - компьютер 45 000 руб. (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  начисленной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 амортизации  –  28 000  руб. ); товары - 305 000 руб. (сумма торговой надбавки – 61 000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).</w:t>
            </w:r>
          </w:p>
          <w:p w14:paraId="1366CC4C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Продолжим пункт 7. Территориальное управление ГО и ЧС предоставило организации документы, подтверждающие, что был нанесен ущерб в результате наводнения.  На основании этих документов и полиса страховая компания согласилась выплатить организации деньги.</w:t>
            </w:r>
          </w:p>
          <w:p w14:paraId="69B84464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Согласно 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договору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сумма страховки составила 70 % от стоимости уничтоженного имущества. Поэтому организация получила страховое возмещение в размере 245 000 руб. (350 000 руб. х 70 %). Отразить бухгалтерские записи по начислению и получению страхового возмещения.</w:t>
            </w:r>
          </w:p>
          <w:p w14:paraId="5D24A6CA" w14:textId="77777777" w:rsidR="00F12AEA" w:rsidRPr="00F12AEA" w:rsidRDefault="00F12AEA" w:rsidP="00F12AEA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Определяется конечный финансовый результат торговой организации за январь.</w:t>
            </w:r>
          </w:p>
          <w:p w14:paraId="621F73E4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val="ru-RU" w:eastAsia="ru-RU"/>
              </w:rPr>
            </w:pPr>
          </w:p>
          <w:p w14:paraId="6BADC9DE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2</w:t>
            </w:r>
          </w:p>
          <w:p w14:paraId="052633E7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Оформить поступление объекта основных средств на предприятии сельского хозяйства и передачу его в эксплуатацию с последующей обработкой документов на основе исходных данных, руб. </w:t>
            </w:r>
          </w:p>
          <w:p w14:paraId="25A1C7E9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соответствии с договором купли-продажи № 172/16 от 15.03.2014 г. с СПК «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Верхнемуллинский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(пос. Верхние Муллы 614081 Пермского района Пермского края, ул. Чапаева-8, расчетный счет № 41821621000173611819 в отделении 12/18 ЗУБ СБ РФ, К/с 30101841162511391618, ИНН 5948091696, телефон 83422961814) СХПК «Заря» приобрел по остаточной стоимости объект основных средств «Фреза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гребнеобразующая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4-х разрядная DF-3000». Завод изготовитель «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Nord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- Германия, год выпуска – 2010, заводской номер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Dd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47168. Объект получил 26 марта 2014 г. начальник цеха «Машинно-тракторный парк» Зуев З.В. по доверенности № 81от 18 марта 2014 г. СПК «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Верхнемуллинским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фреза была приобретена и введена в эксплуатацию 28.09.2011 г. со сроком эксплуатации в 96 мес. Капитальному ремонту не подвергалась. Первоначальная стоимость по документам СПК – 382615 руб. В результате осмотра и испытания фрезы комиссией принято решение о вводе фрезы в эксплуатацию с закреплением за начальником цеха «Машинно-тракторный парк» Зуевым З.В. с присвоением инвентарного номера 04.615. Фреза укомплектована всеми приспособлениями и принадлежностями. Техническая документация (паспорт) отсутствуют. Объект СХПК «Заря» передал начальник машинного двора СПК Федоров В.Ф.</w:t>
            </w:r>
          </w:p>
          <w:p w14:paraId="4A7F08D1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счета-фактуры 27 марта платежным поручением перечислена договорная стоимость объекта с выделением НДС в размере 18%. Последний номер акта о приемке объекта основных средств в СХПК 4/10. Расходы по доставке объекта собственным автопарком – 350 руб. Инвентарная карточка открыта в день оприходования объекта. Нормативный срок эксплуатации фрезы, установленный СПК «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Верхнемулинский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», 96 месяцев СХПК «Заря» не изменил, амортизация будет начисляться линейным методом.</w:t>
            </w:r>
          </w:p>
          <w:p w14:paraId="0682053C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0F70F7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</w:t>
            </w:r>
          </w:p>
          <w:p w14:paraId="7C6D86F9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Оформить выбытие объекта основных средств с последующей обработкой документов, указать корреспонденцию счетов, произведя необходимые расчеты.</w:t>
            </w:r>
          </w:p>
          <w:p w14:paraId="10DFF718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25.04.2014 г. произведена выбраковка животного основного стада крупного рогатого скота – корова «Ночка», инвентарный номер 07710, черно-пестрой породы с массой на момент выбраковки 487 кг. Местонахождение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животномолочнотоварная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фирма «Кольцово», заведующая фермой Н.С. Татарникова, зоотехник Н.Т.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Зачерновских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Выбраковка произведена для поставки на откорм и последующего забоя с использованием продуктов забоя в хозяйстве.</w:t>
            </w:r>
          </w:p>
          <w:p w14:paraId="7B171846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Первоначальная стоимость животного при переводе на откорм 16800 руб. 04.08.2014 г. животное снято с откорма и передано в цех забоя с массой 512 кг. Расходы по откорму: заработная плата 420 руб., отчисления на социальные нужды 85 руб., расход кормов 395 руб. Расходы по забою: заработная плата 700 руб., отчисления на социальные нужды 140 руб. В результате забоя получено: мясо - 195 кг, цена 112 руб.,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лытки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- 9 кг, цена 70 руб., печень - 2,7 кг, цена 112 руб., язык - 0,8 кг, цена 112 руб., голова - 10 кг, цена 40 руб., шкура - 12 кг, цена 30 руб., ноги - 10 кг, цена 12 руб., сбой – 8 кг, цена 35 руб. Вся продукция сдана на склад для последующего использования в столовой СХПК. 05.08.2014 г. шкура передана в районный потребительский союз по цене 50 руб. Мясо в количестве 195 кг по цене 112 руб. в августе - сентябре израсходовано на организацию питания механизаторов и комбайнеров в полевых условиях. Амортизация по продуктивному скоту основного стада в СХПК не начисляется.</w:t>
            </w:r>
          </w:p>
          <w:p w14:paraId="400B3D5A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0A3D6C5B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4</w:t>
            </w:r>
          </w:p>
          <w:p w14:paraId="71729D8C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Указать документы, учетные регистры, корреспонденцию счетов, по приведенным данным, произведя необходимые расчеты. Бригада рабочих ремонтно-строительного цеха СХПК «Заря» в составе Попова Е.Г. (таб. № 062, разряд - 3),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Зюзинцева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В.Н. (таб. № 047, разряд - 3),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Черенева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А.С. (таб. № 082 2 разряд),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Шкирякова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Р.Ю. (таб. № 091, разряд - 2) с 07.07.2014 г. по 18.07.2014 г. выполнила ремонтные работы кровли корпуса № 4 молочно-товарной фермы «Кольцово». Сумма сдельной заработной платы за ремонтные работы составила 23251 руб. За своевременное и качественное выполнение ремонтных работ бригады положено начислить премию в размере 20% сдельного заработка. На ремонтных работах членами бригады отработано 37 ч/дней, в т.ч. Поповым Е.Г. – 10,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Зюзинцевым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В.Н. – 9,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Череневым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А.С. – 10,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Шкиряковым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Р.Ю. – 8. Справка 1. Дневные тарифные ставки Положением по оплате СХПК «Заря» на ремонтных работах установлены, руб.: 2-й разряд – 272,80 (тарифный коэффициент – 1.120) 3-й разряд – 291.84 (тарифный коэффициент – 1.198) Справка 2. Попову Е.Г. – бригадиру ремонтно-строительной бригады доплачивается за руководство бригадой 15% заработка.</w:t>
            </w:r>
          </w:p>
          <w:p w14:paraId="5512F06E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9E8D71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5</w:t>
            </w:r>
          </w:p>
          <w:p w14:paraId="27A50DF4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Указать корреспонденцию счетов, документы, учетные регистры на основе приведенных данных, произведя необходимые расчеты. </w:t>
            </w:r>
          </w:p>
          <w:p w14:paraId="021524AF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СХПК «Заря» в составе счетов вспомогательного производства имеет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конпарк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количестве 30 голов (рабочий скот). Движения (поступления, выбытия) животных калькуляционного периода в течение не было. Фактический затраты на содержание животных за год (365 дней) составили 1520300 руб. Получено за год от данной группы животных: - приплод – 4 гол. - навоз – 240 т. - </w:t>
            </w: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конский волос для продажи в потребкооперацию на сумму 1400 руб.</w:t>
            </w:r>
          </w:p>
          <w:p w14:paraId="002CF54A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Сведения о использовании животных: </w:t>
            </w:r>
          </w:p>
          <w:p w14:paraId="57CAD5B3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нерабочие дни по зоотехническим нормам – 2 дня в месяц; </w:t>
            </w:r>
          </w:p>
          <w:p w14:paraId="1B751F3F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получение приплода – 60 дней на одну голову приплода; </w:t>
            </w:r>
          </w:p>
          <w:p w14:paraId="773C7AB1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самообслуживание (подвозка кормов, воды в корпус, вывозка навоза и т.д.) – 300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.; </w:t>
            </w:r>
          </w:p>
          <w:p w14:paraId="663BCB17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отсутствие работы – 70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EEB15B0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Остальные дни были рабочие. </w:t>
            </w:r>
          </w:p>
          <w:p w14:paraId="3BABBCBB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Использование рабочих дней по направлениям: </w:t>
            </w:r>
          </w:p>
          <w:p w14:paraId="467429D3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растениеводство………………………………………...4800 </w:t>
            </w:r>
          </w:p>
          <w:p w14:paraId="71755FF6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животноводство…………………………………………3657 </w:t>
            </w:r>
          </w:p>
          <w:p w14:paraId="3EEF582E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правление СХПК…………………………………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…….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.233</w:t>
            </w:r>
          </w:p>
          <w:p w14:paraId="7F16A144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ЖКХ……………………………………………………… 40 </w:t>
            </w:r>
          </w:p>
          <w:p w14:paraId="2235B5A0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услуги работникам СХПК, оказываемые в счет заработной платы…………………………………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…….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.120 </w:t>
            </w:r>
          </w:p>
          <w:p w14:paraId="018581C9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услуги на сторону…………………………………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…….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180 </w:t>
            </w:r>
          </w:p>
          <w:p w14:paraId="79D0BA82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доставка сена с поля на фермы………………………...110 </w:t>
            </w:r>
          </w:p>
          <w:p w14:paraId="578FF9CC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доставка силоса из траншей в животноводческие корпуса………………………………………………</w:t>
            </w:r>
            <w:proofErr w:type="gram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…….</w:t>
            </w:r>
            <w:proofErr w:type="gram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480 </w:t>
            </w:r>
          </w:p>
          <w:p w14:paraId="496EF421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Справка: 1. Плановая себестоимость одного </w:t>
            </w:r>
            <w:proofErr w:type="spellStart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кормо</w:t>
            </w:r>
            <w:proofErr w:type="spellEnd"/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-дня - 135 руб.</w:t>
            </w:r>
          </w:p>
          <w:p w14:paraId="40987AD8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4AD76AD" w14:textId="77777777" w:rsidR="00F12AEA" w:rsidRPr="00F12AEA" w:rsidRDefault="00F12AEA" w:rsidP="00F12A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Плановая себестоимость одного рабочего дня лошади 142 руб.</w:t>
            </w:r>
          </w:p>
          <w:p w14:paraId="7DAEAC40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F12A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Плановая себестоимость одной головы приплода 8100 руб. 4. Плановая себестоимость одной тонны навоза 350 руб.</w:t>
            </w:r>
          </w:p>
          <w:p w14:paraId="3113188C" w14:textId="77777777" w:rsidR="00F12AEA" w:rsidRPr="00F12AEA" w:rsidRDefault="00F12AEA" w:rsidP="00F12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val="ru-RU" w:eastAsia="ru-RU"/>
              </w:rPr>
            </w:pPr>
          </w:p>
        </w:tc>
      </w:tr>
    </w:tbl>
    <w:p w14:paraId="056E7764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79E6F48B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12AEA" w:rsidRPr="00F12AEA" w:rsidSect="00F12AEA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C4061B2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CF0C467" w14:textId="7B37362A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«Особенности бухгалтерского учета по видам деятельности»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7F71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зачета и 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экзамена.</w:t>
      </w:r>
    </w:p>
    <w:p w14:paraId="7BAB7BFB" w14:textId="46D2BF2F" w:rsidR="00F12AEA" w:rsidRPr="00F12AEA" w:rsidRDefault="007F71F1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и э</w:t>
      </w:r>
      <w:r w:rsidR="00F12AEA"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кзамен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119DBB0C" w14:textId="77777777" w:rsidR="007F71F1" w:rsidRPr="00F12AEA" w:rsidRDefault="007F71F1" w:rsidP="007F7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Перечень вопросов 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>зачету</w:t>
      </w:r>
    </w:p>
    <w:p w14:paraId="6B1D6D56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бухгалтерского учёта. </w:t>
      </w:r>
    </w:p>
    <w:p w14:paraId="62F85C00" w14:textId="77777777" w:rsidR="007F71F1" w:rsidRPr="00024F16" w:rsidRDefault="00C44D83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4" w:history="1">
        <w:r w:rsidR="007F71F1" w:rsidRPr="00024F1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Характеристика отрасли и особенности учета в торговле</w:t>
        </w:r>
      </w:hyperlink>
      <w:r w:rsidR="007F71F1"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CEE4B3B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учета в торговле.</w:t>
      </w:r>
    </w:p>
    <w:p w14:paraId="0CC91178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учета поступления товаров на хранение и издержек обращения.</w:t>
      </w:r>
    </w:p>
    <w:p w14:paraId="18AFE5F6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учета в оптовой и розничной торговли.</w:t>
      </w:r>
    </w:p>
    <w:p w14:paraId="2F15DF24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Характерные особенности учета тары.</w:t>
      </w:r>
    </w:p>
    <w:p w14:paraId="751E3A92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Торговый патент: понятие, экономическая сущность, особенности бухгалтерского учета и документооборота.</w:t>
      </w:r>
    </w:p>
    <w:p w14:paraId="23B9F2B8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Характеристика отросли и особенности учета в строительстве.</w:t>
      </w:r>
    </w:p>
    <w:p w14:paraId="2FA1441A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Нормативное регулирование учета в строительстве.</w:t>
      </w:r>
    </w:p>
    <w:p w14:paraId="58BE6951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Классификация доходов, расходов и их отражение на счетах бухгалтерского учета.</w:t>
      </w:r>
    </w:p>
    <w:p w14:paraId="1BDB3A65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Признание доходов и расходов строительной организацией.</w:t>
      </w:r>
    </w:p>
    <w:p w14:paraId="445BF2BB" w14:textId="77777777" w:rsidR="007F71F1" w:rsidRPr="00024F16" w:rsidRDefault="007F71F1" w:rsidP="007F71F1">
      <w:pPr>
        <w:pStyle w:val="a4"/>
        <w:widowControl w:val="0"/>
        <w:numPr>
          <w:ilvl w:val="0"/>
          <w:numId w:val="3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Классификация строительных материалов и их отражение на счетах бухгалтерского учета.</w:t>
      </w:r>
    </w:p>
    <w:p w14:paraId="167BD910" w14:textId="77777777" w:rsidR="007F71F1" w:rsidRDefault="007F71F1" w:rsidP="007F7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</w:pPr>
    </w:p>
    <w:p w14:paraId="2842E839" w14:textId="77777777" w:rsidR="007F71F1" w:rsidRPr="00F12AEA" w:rsidRDefault="007F71F1" w:rsidP="007F71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>Перечень вопросов к экзамену</w:t>
      </w:r>
    </w:p>
    <w:p w14:paraId="29D38908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бухгалтерского учёта. </w:t>
      </w:r>
    </w:p>
    <w:p w14:paraId="333CC5D5" w14:textId="77777777" w:rsidR="007F71F1" w:rsidRPr="00024F16" w:rsidRDefault="00C44D83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5" w:history="1">
        <w:r w:rsidR="007F71F1" w:rsidRPr="00024F1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Характеристика отрасли и особенности учета в торговле</w:t>
        </w:r>
      </w:hyperlink>
      <w:r w:rsidR="007F71F1"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D7E529F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учета в торговле.</w:t>
      </w:r>
    </w:p>
    <w:p w14:paraId="32347A39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учета поступления товаров на хранение и издержек обращения.</w:t>
      </w:r>
    </w:p>
    <w:p w14:paraId="2241BC18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учета в оптовой и розничной торговли.</w:t>
      </w:r>
    </w:p>
    <w:p w14:paraId="4ED9A0F6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Характерные особенности учета тары.</w:t>
      </w:r>
    </w:p>
    <w:p w14:paraId="0E00D8B5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Торговый патент: понятие, экономическая сущность, особенности бухгалтерского учета и документооборота.</w:t>
      </w:r>
    </w:p>
    <w:p w14:paraId="51865B57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Характеристика отросли и особенности учета в строительстве.</w:t>
      </w:r>
    </w:p>
    <w:p w14:paraId="2A6AEC4D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Нормативное регулирование учета в строительстве.</w:t>
      </w:r>
    </w:p>
    <w:p w14:paraId="62F81BB0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Классификация доходов, расходов и их отражение на счетах бухгалтерского учета.</w:t>
      </w:r>
    </w:p>
    <w:p w14:paraId="634B2758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Признание доходов и расходов строительной организацией.</w:t>
      </w:r>
    </w:p>
    <w:p w14:paraId="55315733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Классификация строительных материалов и их отражение на счетах бухгалтерского учета.</w:t>
      </w:r>
    </w:p>
    <w:p w14:paraId="60EB1F82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Характеристика отросли и особенности учета в сельском хозяйстве.</w:t>
      </w:r>
    </w:p>
    <w:p w14:paraId="3724B237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Нормативное регулирование учета в сельском хозяйстве.</w:t>
      </w:r>
    </w:p>
    <w:p w14:paraId="15D5C8B7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Основные направления государственной поддержки сельского хозяйства и их характеристика.</w:t>
      </w:r>
    </w:p>
    <w:p w14:paraId="4581DB10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Учет и документооборот продукции растениеводства.</w:t>
      </w:r>
    </w:p>
    <w:p w14:paraId="21BDD2B3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Учет и документооборот семян и кормов</w:t>
      </w:r>
    </w:p>
    <w:p w14:paraId="0A48E75C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Учет и документооборот продукции животноводства.</w:t>
      </w:r>
    </w:p>
    <w:p w14:paraId="29E06F18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Особенности учета животных на выращивании и откорме.</w:t>
      </w:r>
    </w:p>
    <w:p w14:paraId="2212A7D0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Характеристика учета основных средств в сельском хозяйстве.</w:t>
      </w:r>
    </w:p>
    <w:p w14:paraId="40BCA3F7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Классификация расходов сельскохозяйственных предприятий.</w:t>
      </w:r>
    </w:p>
    <w:p w14:paraId="1FEB068F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Калькулирования себестоимости продукции сельского хозяйства.</w:t>
      </w:r>
    </w:p>
    <w:p w14:paraId="16676EE6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Общая характеристика предприятий общественного питания и особенности учета хозяйственных операций.</w:t>
      </w:r>
    </w:p>
    <w:p w14:paraId="191623F5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Учет затрат на предприятиях общественного питания. Калькулирование себестоимости блюд.</w:t>
      </w:r>
    </w:p>
    <w:p w14:paraId="016E1C8A" w14:textId="77777777" w:rsidR="007F71F1" w:rsidRPr="00024F16" w:rsidRDefault="007F71F1" w:rsidP="007F71F1">
      <w:pPr>
        <w:pStyle w:val="a4"/>
        <w:widowControl w:val="0"/>
        <w:numPr>
          <w:ilvl w:val="0"/>
          <w:numId w:val="4"/>
        </w:numPr>
        <w:tabs>
          <w:tab w:val="left" w:pos="429"/>
          <w:tab w:val="left" w:pos="59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24F1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Нормативный метод учета затрат как основной метод калькулирования себестоимости на предприятиях общественного питания.</w:t>
      </w:r>
    </w:p>
    <w:p w14:paraId="6C303CEA" w14:textId="77777777" w:rsidR="007F71F1" w:rsidRDefault="007F71F1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CC040D8" w14:textId="76F6914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768497A0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«зачтено» 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7B9CA63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 </w:t>
      </w:r>
      <w:proofErr w:type="gramStart"/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</w:t>
      </w:r>
      <w:proofErr w:type="gramEnd"/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D961C26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2C28BA9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0C74B288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3F1C09A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C76D2CD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581C9E2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F2A9A8D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12A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12A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077D696" w14:textId="77777777" w:rsidR="00F12AEA" w:rsidRPr="00F12AEA" w:rsidRDefault="00F12AEA" w:rsidP="00F12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6FF748" w14:textId="77777777" w:rsidR="00F12AEA" w:rsidRPr="00F12AEA" w:rsidRDefault="00F12AEA" w:rsidP="00F12AEA">
      <w:pPr>
        <w:spacing w:after="160" w:line="259" w:lineRule="auto"/>
        <w:rPr>
          <w:rFonts w:eastAsiaTheme="minorHAnsi"/>
          <w:lang w:val="ru-RU"/>
        </w:rPr>
      </w:pPr>
    </w:p>
    <w:p w14:paraId="426E673D" w14:textId="77777777" w:rsidR="00032CDB" w:rsidRPr="00D87AF7" w:rsidRDefault="00032CDB">
      <w:pPr>
        <w:rPr>
          <w:lang w:val="ru-RU"/>
        </w:rPr>
      </w:pPr>
    </w:p>
    <w:sectPr w:rsidR="00032CDB" w:rsidRPr="00D87A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-Roma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67B4CED"/>
    <w:multiLevelType w:val="hybridMultilevel"/>
    <w:tmpl w:val="D5C47406"/>
    <w:lvl w:ilvl="0" w:tplc="57C6A42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" w15:restartNumberingAfterBreak="0">
    <w:nsid w:val="3DC20A84"/>
    <w:multiLevelType w:val="hybridMultilevel"/>
    <w:tmpl w:val="5134B9E8"/>
    <w:lvl w:ilvl="0" w:tplc="57C6A42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F0673"/>
    <w:multiLevelType w:val="hybridMultilevel"/>
    <w:tmpl w:val="13A2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2127"/>
    <w:multiLevelType w:val="hybridMultilevel"/>
    <w:tmpl w:val="05BC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E0A5E"/>
    <w:multiLevelType w:val="hybridMultilevel"/>
    <w:tmpl w:val="F1747E3A"/>
    <w:lvl w:ilvl="0" w:tplc="57C6A42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 w15:restartNumberingAfterBreak="0">
    <w:nsid w:val="64D16EBB"/>
    <w:multiLevelType w:val="hybridMultilevel"/>
    <w:tmpl w:val="7D48A9FA"/>
    <w:lvl w:ilvl="0" w:tplc="9FA8762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32CDB"/>
    <w:rsid w:val="00161DD3"/>
    <w:rsid w:val="001F0BC7"/>
    <w:rsid w:val="00460405"/>
    <w:rsid w:val="004F798A"/>
    <w:rsid w:val="007F71F1"/>
    <w:rsid w:val="00894099"/>
    <w:rsid w:val="00955F38"/>
    <w:rsid w:val="009A02A1"/>
    <w:rsid w:val="00C44D83"/>
    <w:rsid w:val="00C868AA"/>
    <w:rsid w:val="00D31453"/>
    <w:rsid w:val="00D87AF7"/>
    <w:rsid w:val="00E209E2"/>
    <w:rsid w:val="00F12AEA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2F1023"/>
  <w15:docId w15:val="{39DA2646-3699-46FB-B6DF-A5A3813C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DD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61DD3"/>
    <w:rPr>
      <w:color w:val="605E5C"/>
      <w:shd w:val="clear" w:color="auto" w:fill="E1DFDD"/>
    </w:rPr>
  </w:style>
  <w:style w:type="paragraph" w:styleId="a4">
    <w:name w:val="List Paragraph"/>
    <w:basedOn w:val="a"/>
    <w:link w:val="a5"/>
    <w:uiPriority w:val="34"/>
    <w:qFormat/>
    <w:rsid w:val="007F71F1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460405"/>
  </w:style>
  <w:style w:type="table" w:styleId="a6">
    <w:name w:val="Table Grid"/>
    <w:basedOn w:val="a1"/>
    <w:uiPriority w:val="59"/>
    <w:rsid w:val="004F7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286446" TargetMode="External"/><Relationship Id="rId13" Type="http://schemas.openxmlformats.org/officeDocument/2006/relationships/hyperlink" Target="http://econbooks.ru/books/part/1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urait.ru/viewer/buhgalterskiy-uchet-i-analiz-45047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5767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onbooks.ru/books/part/149" TargetMode="External"/><Relationship Id="rId10" Type="http://schemas.openxmlformats.org/officeDocument/2006/relationships/hyperlink" Target="https://urait.ru/viewer/buhgalterskiy-uchet-s-osnovami-msfo-4318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rait.ru/viewer/buhgalterskiy-finansovyy-uchet-445696" TargetMode="External"/><Relationship Id="rId14" Type="http://schemas.openxmlformats.org/officeDocument/2006/relationships/hyperlink" Target="http://econbooks.ru/books/part/1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8436</Words>
  <Characters>48088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2019-2020_38_03_01-зЭЭб-19-1_69_plx_Особенности бухгалтерского учета по видам деятельности</vt:lpstr>
    </vt:vector>
  </TitlesOfParts>
  <Company/>
  <LinksUpToDate>false</LinksUpToDate>
  <CharactersWithSpaces>56412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2019-2020_38_03_01-зЭЭб-19-1_69_plx_Особенности бухгалтерского учета по видам деятельности</dc:title>
  <dc:creator>FastReport.NET</dc:creator>
  <cp:lastModifiedBy>Анастасия</cp:lastModifiedBy>
  <cp:revision>6</cp:revision>
  <dcterms:created xsi:type="dcterms:W3CDTF">2020-12-19T20:18:00Z</dcterms:created>
  <dcterms:modified xsi:type="dcterms:W3CDTF">2020-12-27T15:26:00Z</dcterms:modified>
</cp:coreProperties>
</file>