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9B6" w:rsidRDefault="00CA59B6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7459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6\Сканировать1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B6" w:rsidRDefault="00CA59B6">
      <w:pPr>
        <w:rPr>
          <w:lang w:val="ru-RU"/>
        </w:rPr>
      </w:pPr>
    </w:p>
    <w:p w:rsidR="00CA59B6" w:rsidRDefault="00CA59B6">
      <w:pPr>
        <w:rPr>
          <w:lang w:val="ru-RU"/>
        </w:rPr>
      </w:pPr>
    </w:p>
    <w:p w:rsidR="00CA59B6" w:rsidRDefault="00CA59B6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2" name="Рисунок 1" descr="C:\Users\n.ilina\Desktop\сканирование\2020-05-26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6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9B6" w:rsidRDefault="00CA59B6">
      <w:pPr>
        <w:rPr>
          <w:lang w:val="ru-RU"/>
        </w:rPr>
      </w:pPr>
    </w:p>
    <w:p w:rsidR="00EF366A" w:rsidRDefault="00EF366A">
      <w:pPr>
        <w:rPr>
          <w:lang w:val="ru-RU"/>
        </w:rPr>
      </w:pPr>
    </w:p>
    <w:p w:rsidR="00EF366A" w:rsidRDefault="00EF366A">
      <w:pPr>
        <w:rPr>
          <w:lang w:val="ru-RU"/>
        </w:rPr>
      </w:pPr>
    </w:p>
    <w:p w:rsidR="00EF366A" w:rsidRDefault="00EF366A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4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366A" w:rsidRDefault="00EF366A">
      <w:pPr>
        <w:rPr>
          <w:lang w:val="ru-RU"/>
        </w:rPr>
      </w:pPr>
    </w:p>
    <w:p w:rsidR="00EF366A" w:rsidRDefault="00EF366A">
      <w:pPr>
        <w:rPr>
          <w:lang w:val="ru-RU"/>
        </w:rPr>
      </w:pPr>
    </w:p>
    <w:p w:rsidR="00EF366A" w:rsidRDefault="00EF366A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559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 w:rsidP="00F5468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55975" w:rsidRPr="00767D37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 w:rsidP="00F5468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855975" w:rsidRPr="00767D37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F54683">
              <w:rPr>
                <w:lang w:val="ru-RU"/>
              </w:rPr>
              <w:t xml:space="preserve"> </w:t>
            </w:r>
            <w:r w:rsidR="00EA6E4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отчетный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8559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5975" w:rsidRPr="00767D37" w:rsidTr="00EF366A">
        <w:trPr>
          <w:trHeight w:hRule="exact" w:val="138"/>
        </w:trPr>
        <w:tc>
          <w:tcPr>
            <w:tcW w:w="9370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 w:rsidRPr="00767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 w:rsidP="00F54683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Энергоэффективные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материалосберегающие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Спецдисциплина</w:t>
            </w:r>
            <w:r>
              <w:t xml:space="preserve"> </w:t>
            </w:r>
          </w:p>
        </w:tc>
      </w:tr>
      <w:tr w:rsidR="00855975" w:rsidRPr="00767D37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НКР</w:t>
            </w:r>
            <w:r w:rsidRPr="00F54683">
              <w:rPr>
                <w:lang w:val="ru-RU"/>
              </w:rPr>
              <w:t xml:space="preserve"> </w:t>
            </w:r>
          </w:p>
        </w:tc>
      </w:tr>
    </w:tbl>
    <w:p w:rsidR="00855975" w:rsidRPr="00F54683" w:rsidRDefault="00F54683">
      <w:pPr>
        <w:rPr>
          <w:sz w:val="0"/>
          <w:szCs w:val="0"/>
          <w:lang w:val="ru-RU"/>
        </w:rPr>
      </w:pPr>
      <w:r w:rsidRPr="00F546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55975" w:rsidTr="00F546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 w:rsidP="00F5468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855975" w:rsidRPr="00767D37" w:rsidTr="00F54683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54683">
              <w:rPr>
                <w:lang w:val="ru-RU"/>
              </w:rPr>
              <w:t xml:space="preserve"> </w:t>
            </w:r>
            <w:r w:rsidRPr="00D6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D658E8">
              <w:rPr>
                <w:lang w:val="ru-RU"/>
              </w:rPr>
              <w:t xml:space="preserve"> </w:t>
            </w:r>
            <w:r w:rsidRPr="00D658E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D658E8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lang w:val="ru-RU"/>
              </w:rPr>
              <w:t xml:space="preserve"> </w:t>
            </w:r>
          </w:p>
        </w:tc>
      </w:tr>
      <w:tr w:rsidR="00855975" w:rsidTr="00F546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>
              <w:t xml:space="preserve"> </w:t>
            </w:r>
          </w:p>
        </w:tc>
      </w:tr>
      <w:tr w:rsidR="00855975" w:rsidTr="00F54683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855975" w:rsidTr="00F54683">
        <w:trPr>
          <w:trHeight w:hRule="exact" w:val="138"/>
        </w:trPr>
        <w:tc>
          <w:tcPr>
            <w:tcW w:w="1999" w:type="dxa"/>
          </w:tcPr>
          <w:p w:rsidR="00855975" w:rsidRDefault="00855975"/>
        </w:tc>
        <w:tc>
          <w:tcPr>
            <w:tcW w:w="7386" w:type="dxa"/>
          </w:tcPr>
          <w:p w:rsidR="00855975" w:rsidRDefault="00855975"/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 w:rsidP="00F54683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138"/>
        </w:trPr>
        <w:tc>
          <w:tcPr>
            <w:tcW w:w="1999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855975" w:rsidRPr="00767D37" w:rsidTr="00F54683">
        <w:trPr>
          <w:trHeight w:hRule="exact" w:val="82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УК-1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критическому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междисциплинарных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генерировать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8E278F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УК-4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9E4541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терминологией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языках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82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ОПК-6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ведущего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7520E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886C7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агрегатов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совершенствования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826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патентный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систематизировать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3351D4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рационализаторское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предложение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заявки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изобретения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рационализаторские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4D5A54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пригодности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патентованию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4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ОПК-8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обрабатывать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готовить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статьи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доклады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12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F54683" w:rsidRPr="00767D37" w:rsidTr="00960C01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2B32B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обзоров,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публикаций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выполненному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заданию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81574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A72DED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D5789C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расчетно-теоретических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ОПК-10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5A695E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225C09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новейшие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приборы,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ОМД)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F36EBD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приборов,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ОМД)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ОПК-17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5C0005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коллектива,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131FC9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обоснованно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исполнителей;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НИД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 w:rsidTr="00F54683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B76894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деформационные,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скоростные,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силовые,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температурные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давлением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6F2704">
        <w:trPr>
          <w:trHeight w:val="80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F54683" w:rsidRPr="00767D37" w:rsidTr="009C066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54683" w:rsidRPr="00F54683" w:rsidRDefault="00F5468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ОМД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ведущего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54683">
              <w:rPr>
                <w:lang w:val="ru-RU"/>
              </w:rPr>
              <w:t xml:space="preserve"> </w:t>
            </w:r>
          </w:p>
        </w:tc>
      </w:tr>
    </w:tbl>
    <w:p w:rsidR="00855975" w:rsidRPr="00F54683" w:rsidRDefault="00F54683">
      <w:pPr>
        <w:rPr>
          <w:sz w:val="0"/>
          <w:szCs w:val="0"/>
          <w:lang w:val="ru-RU"/>
        </w:rPr>
      </w:pPr>
      <w:r w:rsidRPr="00F5468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706"/>
        <w:gridCol w:w="582"/>
        <w:gridCol w:w="2849"/>
        <w:gridCol w:w="1513"/>
        <w:gridCol w:w="1193"/>
      </w:tblGrid>
      <w:tr w:rsidR="00855975" w:rsidRPr="00767D37">
        <w:trPr>
          <w:trHeight w:hRule="exact" w:val="416"/>
        </w:trPr>
        <w:tc>
          <w:tcPr>
            <w:tcW w:w="93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1096"/>
        </w:trPr>
        <w:tc>
          <w:tcPr>
            <w:tcW w:w="823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1135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>
        <w:trPr>
          <w:trHeight w:hRule="exact" w:val="97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855975">
        <w:trPr>
          <w:trHeight w:hRule="exact" w:val="1992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лабораториями,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ОПК-17</w:t>
            </w:r>
            <w:r>
              <w:t xml:space="preserve"> </w:t>
            </w:r>
          </w:p>
        </w:tc>
      </w:tr>
      <w:tr w:rsidR="00855975" w:rsidRPr="00767D37">
        <w:trPr>
          <w:trHeight w:hRule="exact" w:val="3970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УК-4,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ОПК-7,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ОПК-9,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ОПК-10,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1333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2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F54683">
              <w:rPr>
                <w:lang w:val="ru-RU"/>
              </w:rPr>
              <w:t xml:space="preserve"> 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</w:tbl>
    <w:p w:rsidR="00855975" w:rsidRDefault="00F546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99"/>
        <w:gridCol w:w="3700"/>
        <w:gridCol w:w="3133"/>
      </w:tblGrid>
      <w:tr w:rsidR="00855975" w:rsidRPr="00767D37">
        <w:trPr>
          <w:trHeight w:hRule="exact" w:val="55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55975">
        <w:trPr>
          <w:trHeight w:hRule="exact" w:val="138"/>
        </w:trPr>
        <w:tc>
          <w:tcPr>
            <w:tcW w:w="568" w:type="dxa"/>
          </w:tcPr>
          <w:p w:rsidR="00855975" w:rsidRDefault="00855975"/>
        </w:tc>
        <w:tc>
          <w:tcPr>
            <w:tcW w:w="1986" w:type="dxa"/>
          </w:tcPr>
          <w:p w:rsidR="00855975" w:rsidRDefault="00855975"/>
        </w:tc>
        <w:tc>
          <w:tcPr>
            <w:tcW w:w="3686" w:type="dxa"/>
          </w:tcPr>
          <w:p w:rsidR="00855975" w:rsidRDefault="00855975"/>
        </w:tc>
        <w:tc>
          <w:tcPr>
            <w:tcW w:w="3120" w:type="dxa"/>
          </w:tcPr>
          <w:p w:rsidR="00855975" w:rsidRDefault="00855975"/>
        </w:tc>
      </w:tr>
      <w:tr w:rsidR="00855975" w:rsidRPr="00767D37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855975" w:rsidRPr="0085481D" w:rsidTr="00EA6E45">
        <w:trPr>
          <w:trHeight w:hRule="exact" w:val="3138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6E45" w:rsidRPr="00D079B1" w:rsidRDefault="00EA6E45" w:rsidP="00EA6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Конюхов,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Конюхов,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Гоголадзе,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Мурга.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226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(Университеты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России).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978-5-534-05475-0.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hyperlink r:id="rId8" w:history="1"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bcode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/439014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D079B1">
              <w:rPr>
                <w:lang w:val="ru-RU"/>
              </w:rPr>
              <w:t xml:space="preserve"> </w:t>
            </w:r>
          </w:p>
          <w:p w:rsidR="00EA6E45" w:rsidRPr="00D079B1" w:rsidRDefault="00EA6E45" w:rsidP="00EA6E4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Математические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978-5-906846-89-1.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D079B1">
              <w:rPr>
                <w:lang w:val="ru-RU"/>
              </w:rPr>
              <w:t xml:space="preserve"> </w:t>
            </w:r>
            <w:hyperlink r:id="rId9" w:history="1"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B8155B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/108082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D079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ращения: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D079B1">
              <w:rPr>
                <w:lang w:val="ru-RU"/>
              </w:rPr>
              <w:t xml:space="preserve"> </w:t>
            </w:r>
            <w:r w:rsidRPr="00D079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D079B1">
              <w:rPr>
                <w:lang w:val="ru-RU"/>
              </w:rPr>
              <w:t xml:space="preserve"> </w:t>
            </w:r>
          </w:p>
          <w:p w:rsidR="00855975" w:rsidRPr="00F54683" w:rsidRDefault="008559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855975" w:rsidRPr="00F54683" w:rsidRDefault="0085597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55975" w:rsidRPr="0085481D">
        <w:trPr>
          <w:trHeight w:hRule="exact" w:val="138"/>
        </w:trPr>
        <w:tc>
          <w:tcPr>
            <w:tcW w:w="568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855975" w:rsidRPr="0085481D" w:rsidTr="00D04EDE">
        <w:trPr>
          <w:trHeight w:hRule="exact" w:val="310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A6E45" w:rsidRPr="003555F4" w:rsidRDefault="00EA6E45" w:rsidP="00EA6E45">
            <w:pPr>
              <w:pStyle w:val="a7"/>
              <w:numPr>
                <w:ilvl w:val="0"/>
                <w:numId w:val="2"/>
              </w:numPr>
              <w:spacing w:after="0" w:line="240" w:lineRule="auto"/>
              <w:ind w:left="0"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Балла,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Экспериментальные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машиностроения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Балла.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978-5-8114-3587-6.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" w:history="1"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/118624</w:t>
              </w:r>
            </w:hyperlink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18.11.2019).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55975" w:rsidRPr="00F54683" w:rsidRDefault="00EA6E45" w:rsidP="00D04ED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металлов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рентгеновском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дифрактометре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Дифрей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Э.Л.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Дзидзигури,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Е.Н.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Сидорова.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элек-тронный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1" w:history="1"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lanbook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book</w:t>
              </w:r>
              <w:r w:rsidRPr="003555F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/117117</w:t>
              </w:r>
            </w:hyperlink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27.10.2019).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ториз.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55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3555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55975" w:rsidRPr="0085481D">
        <w:trPr>
          <w:trHeight w:hRule="exact" w:val="139"/>
        </w:trPr>
        <w:tc>
          <w:tcPr>
            <w:tcW w:w="568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855975" w:rsidRPr="0085481D">
        <w:trPr>
          <w:trHeight w:hRule="exact" w:val="1096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Лабораторный практикум по инженерным дисциплинам: дидактика и методика : учеб. пособие / А.А. Дорофеев. — Москва : РИОР : ИНФРА-М, 2017. — 302 с. — (Высшее образование). —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/10.12737/20928. - Текст :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=141228</w:t>
              </w:r>
            </w:hyperlink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855975" w:rsidRPr="0085481D">
        <w:trPr>
          <w:trHeight w:hRule="exact" w:val="138"/>
        </w:trPr>
        <w:tc>
          <w:tcPr>
            <w:tcW w:w="568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 w:rsidRPr="00767D37">
        <w:trPr>
          <w:trHeight w:hRule="exact" w:val="277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7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lang w:val="ru-RU"/>
              </w:rPr>
              <w:t xml:space="preserve"> </w:t>
            </w:r>
          </w:p>
        </w:tc>
      </w:tr>
      <w:tr w:rsidR="00855975" w:rsidRPr="00767D37">
        <w:trPr>
          <w:trHeight w:hRule="exact" w:val="277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 w:rsidRPr="00767D37">
        <w:trPr>
          <w:trHeight w:hRule="exact" w:val="270"/>
        </w:trPr>
        <w:tc>
          <w:tcPr>
            <w:tcW w:w="568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</w:tr>
      <w:tr w:rsidR="00855975" w:rsidRPr="00F54683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 обеспечение</w:t>
            </w:r>
          </w:p>
        </w:tc>
      </w:tr>
      <w:tr w:rsidR="00855975">
        <w:trPr>
          <w:trHeight w:hRule="exact" w:val="555"/>
        </w:trPr>
        <w:tc>
          <w:tcPr>
            <w:tcW w:w="568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ПО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 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 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вия лицензии</w:t>
            </w:r>
          </w:p>
        </w:tc>
      </w:tr>
      <w:tr w:rsidR="00855975">
        <w:trPr>
          <w:trHeight w:hRule="exact" w:val="29"/>
        </w:trPr>
        <w:tc>
          <w:tcPr>
            <w:tcW w:w="568" w:type="dxa"/>
          </w:tcPr>
          <w:p w:rsidR="00855975" w:rsidRDefault="00855975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855975"/>
        </w:tc>
        <w:tc>
          <w:tcPr>
            <w:tcW w:w="3686" w:type="dxa"/>
          </w:tcPr>
          <w:p w:rsidR="00855975" w:rsidRDefault="00855975"/>
        </w:tc>
        <w:tc>
          <w:tcPr>
            <w:tcW w:w="3120" w:type="dxa"/>
          </w:tcPr>
          <w:p w:rsidR="00855975" w:rsidRDefault="00855975"/>
        </w:tc>
      </w:tr>
    </w:tbl>
    <w:p w:rsidR="00855975" w:rsidRDefault="00F5468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2"/>
        <w:gridCol w:w="1998"/>
        <w:gridCol w:w="3538"/>
        <w:gridCol w:w="155"/>
        <w:gridCol w:w="2977"/>
        <w:gridCol w:w="155"/>
      </w:tblGrid>
      <w:tr w:rsidR="00855975" w:rsidTr="00EA6E45">
        <w:trPr>
          <w:trHeight w:hRule="exact" w:val="277"/>
        </w:trPr>
        <w:tc>
          <w:tcPr>
            <w:tcW w:w="425" w:type="dxa"/>
          </w:tcPr>
          <w:p w:rsidR="00855975" w:rsidRDefault="00855975"/>
        </w:tc>
        <w:tc>
          <w:tcPr>
            <w:tcW w:w="142" w:type="dxa"/>
          </w:tcPr>
          <w:p w:rsidR="00855975" w:rsidRDefault="00855975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855975" w:rsidTr="00EA6E45">
        <w:trPr>
          <w:trHeight w:hRule="exact" w:val="277"/>
        </w:trPr>
        <w:tc>
          <w:tcPr>
            <w:tcW w:w="425" w:type="dxa"/>
          </w:tcPr>
          <w:p w:rsidR="00855975" w:rsidRDefault="00855975"/>
        </w:tc>
        <w:tc>
          <w:tcPr>
            <w:tcW w:w="142" w:type="dxa"/>
          </w:tcPr>
          <w:p w:rsidR="00855975" w:rsidRDefault="00855975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EA6E45" w:rsidTr="00EA6E45">
        <w:trPr>
          <w:trHeight w:hRule="exact" w:val="277"/>
        </w:trPr>
        <w:tc>
          <w:tcPr>
            <w:tcW w:w="425" w:type="dxa"/>
          </w:tcPr>
          <w:p w:rsidR="00EA6E45" w:rsidRDefault="00EA6E45"/>
        </w:tc>
        <w:tc>
          <w:tcPr>
            <w:tcW w:w="142" w:type="dxa"/>
          </w:tcPr>
          <w:p w:rsidR="00EA6E45" w:rsidRDefault="00EA6E45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E45" w:rsidRDefault="00EA6E45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E45" w:rsidRDefault="00EA6E45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A6E45" w:rsidRDefault="00EA6E45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55975" w:rsidTr="00EA6E45">
        <w:trPr>
          <w:trHeight w:hRule="exact" w:val="277"/>
        </w:trPr>
        <w:tc>
          <w:tcPr>
            <w:tcW w:w="425" w:type="dxa"/>
          </w:tcPr>
          <w:p w:rsidR="00855975" w:rsidRDefault="00855975"/>
        </w:tc>
        <w:tc>
          <w:tcPr>
            <w:tcW w:w="142" w:type="dxa"/>
          </w:tcPr>
          <w:p w:rsidR="00855975" w:rsidRDefault="00855975"/>
        </w:tc>
        <w:tc>
          <w:tcPr>
            <w:tcW w:w="1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855975" w:rsidTr="00EA6E45">
        <w:trPr>
          <w:trHeight w:hRule="exact" w:val="277"/>
        </w:trPr>
        <w:tc>
          <w:tcPr>
            <w:tcW w:w="425" w:type="dxa"/>
          </w:tcPr>
          <w:p w:rsidR="00855975" w:rsidRDefault="00855975"/>
        </w:tc>
        <w:tc>
          <w:tcPr>
            <w:tcW w:w="142" w:type="dxa"/>
          </w:tcPr>
          <w:p w:rsidR="00855975" w:rsidRDefault="00855975"/>
        </w:tc>
        <w:tc>
          <w:tcPr>
            <w:tcW w:w="1998" w:type="dxa"/>
          </w:tcPr>
          <w:p w:rsidR="00855975" w:rsidRDefault="00855975"/>
        </w:tc>
        <w:tc>
          <w:tcPr>
            <w:tcW w:w="3538" w:type="dxa"/>
          </w:tcPr>
          <w:p w:rsidR="00855975" w:rsidRDefault="00855975"/>
        </w:tc>
        <w:tc>
          <w:tcPr>
            <w:tcW w:w="155" w:type="dxa"/>
          </w:tcPr>
          <w:p w:rsidR="00855975" w:rsidRDefault="00855975"/>
        </w:tc>
        <w:tc>
          <w:tcPr>
            <w:tcW w:w="2977" w:type="dxa"/>
          </w:tcPr>
          <w:p w:rsidR="00855975" w:rsidRDefault="00855975"/>
        </w:tc>
        <w:tc>
          <w:tcPr>
            <w:tcW w:w="155" w:type="dxa"/>
          </w:tcPr>
          <w:p w:rsidR="00855975" w:rsidRDefault="00855975"/>
        </w:tc>
      </w:tr>
      <w:tr w:rsidR="00855975" w:rsidRPr="00767D37" w:rsidTr="00EA6E45">
        <w:trPr>
          <w:trHeight w:hRule="exact" w:val="285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</w:tc>
      </w:tr>
      <w:tr w:rsidR="00855975" w:rsidTr="00EA6E45">
        <w:trPr>
          <w:trHeight w:hRule="exact" w:val="270"/>
        </w:trPr>
        <w:tc>
          <w:tcPr>
            <w:tcW w:w="425" w:type="dxa"/>
          </w:tcPr>
          <w:p w:rsidR="00855975" w:rsidRPr="00F54683" w:rsidRDefault="00855975">
            <w:pPr>
              <w:rPr>
                <w:lang w:val="ru-RU"/>
              </w:rPr>
            </w:pPr>
          </w:p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Default="00F5468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55" w:type="dxa"/>
          </w:tcPr>
          <w:p w:rsidR="00855975" w:rsidRDefault="00855975"/>
        </w:tc>
      </w:tr>
      <w:tr w:rsidR="00855975" w:rsidTr="00EA6E45">
        <w:trPr>
          <w:trHeight w:hRule="exact" w:val="1262"/>
        </w:trPr>
        <w:tc>
          <w:tcPr>
            <w:tcW w:w="425" w:type="dxa"/>
          </w:tcPr>
          <w:p w:rsidR="00855975" w:rsidRDefault="00855975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 https://elibrary.ru/project_risc. asp</w:t>
            </w:r>
          </w:p>
        </w:tc>
        <w:tc>
          <w:tcPr>
            <w:tcW w:w="155" w:type="dxa"/>
          </w:tcPr>
          <w:p w:rsidR="00855975" w:rsidRDefault="00855975"/>
        </w:tc>
      </w:tr>
      <w:tr w:rsidR="00855975" w:rsidTr="00EA6E45">
        <w:trPr>
          <w:trHeight w:hRule="exact" w:val="565"/>
        </w:trPr>
        <w:tc>
          <w:tcPr>
            <w:tcW w:w="425" w:type="dxa"/>
          </w:tcPr>
          <w:p w:rsidR="00855975" w:rsidRDefault="00855975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Поисковая система Академия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3" w:history="1"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855975" w:rsidRDefault="00855975"/>
        </w:tc>
      </w:tr>
      <w:tr w:rsidR="00855975" w:rsidTr="00EA6E45">
        <w:trPr>
          <w:trHeight w:hRule="exact" w:val="857"/>
        </w:trPr>
        <w:tc>
          <w:tcPr>
            <w:tcW w:w="425" w:type="dxa"/>
          </w:tcPr>
          <w:p w:rsidR="00855975" w:rsidRDefault="00855975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4" w:history="1"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855975" w:rsidRDefault="00855975"/>
        </w:tc>
      </w:tr>
      <w:tr w:rsidR="00855975" w:rsidTr="00EA6E45">
        <w:trPr>
          <w:trHeight w:hRule="exact" w:val="840"/>
        </w:trPr>
        <w:tc>
          <w:tcPr>
            <w:tcW w:w="425" w:type="dxa"/>
          </w:tcPr>
          <w:p w:rsidR="00855975" w:rsidRDefault="00855975"/>
        </w:tc>
        <w:tc>
          <w:tcPr>
            <w:tcW w:w="5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учреждение «Федеральный институт промышленной собственности»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5975" w:rsidRPr="00F54683" w:rsidRDefault="00F5468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hyperlink r:id="rId15" w:history="1">
              <w:r w:rsidRPr="0013711F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" w:type="dxa"/>
          </w:tcPr>
          <w:p w:rsidR="00855975" w:rsidRDefault="00855975"/>
        </w:tc>
      </w:tr>
      <w:tr w:rsidR="00855975" w:rsidRPr="00767D37" w:rsidTr="00EA6E45">
        <w:trPr>
          <w:trHeight w:hRule="exact" w:val="703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54683" w:rsidRPr="00D658E8" w:rsidRDefault="00F5468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F54683">
              <w:rPr>
                <w:lang w:val="ru-RU"/>
              </w:rPr>
              <w:t xml:space="preserve"> </w:t>
            </w:r>
          </w:p>
        </w:tc>
      </w:tr>
      <w:tr w:rsidR="00855975" w:rsidTr="00EA6E45">
        <w:trPr>
          <w:trHeight w:hRule="exact" w:val="5686"/>
        </w:trPr>
        <w:tc>
          <w:tcPr>
            <w:tcW w:w="939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546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546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F54683">
              <w:rPr>
                <w:lang w:val="ru-RU"/>
              </w:rPr>
              <w:t xml:space="preserve"> </w:t>
            </w:r>
          </w:p>
          <w:p w:rsidR="00855975" w:rsidRPr="00F54683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546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5468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54683">
              <w:rPr>
                <w:lang w:val="ru-RU"/>
              </w:rPr>
              <w:t xml:space="preserve"> </w:t>
            </w:r>
            <w:r w:rsidRPr="00F546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F54683">
              <w:rPr>
                <w:lang w:val="ru-RU"/>
              </w:rPr>
              <w:t xml:space="preserve"> </w:t>
            </w:r>
          </w:p>
          <w:p w:rsidR="00855975" w:rsidRDefault="00F5468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</w:tc>
      </w:tr>
    </w:tbl>
    <w:p w:rsidR="00855975" w:rsidRDefault="00855975">
      <w:pPr>
        <w:rPr>
          <w:lang w:val="ru-RU"/>
        </w:rPr>
      </w:pPr>
    </w:p>
    <w:p w:rsidR="00F54683" w:rsidRDefault="00F54683">
      <w:pPr>
        <w:rPr>
          <w:lang w:val="ru-RU"/>
        </w:rPr>
      </w:pPr>
      <w:r>
        <w:rPr>
          <w:lang w:val="ru-RU"/>
        </w:rPr>
        <w:br w:type="page"/>
      </w:r>
    </w:p>
    <w:p w:rsidR="00F54683" w:rsidRPr="00F54683" w:rsidRDefault="00F54683" w:rsidP="00F54683">
      <w:pPr>
        <w:pStyle w:val="1"/>
        <w:numPr>
          <w:ilvl w:val="0"/>
          <w:numId w:val="0"/>
        </w:numPr>
        <w:spacing w:before="0" w:after="0" w:line="240" w:lineRule="auto"/>
        <w:ind w:left="567" w:hanging="87"/>
        <w:jc w:val="right"/>
        <w:rPr>
          <w:rStyle w:val="20"/>
          <w:szCs w:val="24"/>
        </w:rPr>
      </w:pPr>
      <w:r w:rsidRPr="00F54683">
        <w:rPr>
          <w:rStyle w:val="20"/>
          <w:szCs w:val="24"/>
        </w:rPr>
        <w:lastRenderedPageBreak/>
        <w:t>Приложение 1</w:t>
      </w:r>
    </w:p>
    <w:p w:rsidR="00F54683" w:rsidRPr="00F54683" w:rsidRDefault="00F54683" w:rsidP="00F54683">
      <w:pPr>
        <w:pStyle w:val="1"/>
        <w:numPr>
          <w:ilvl w:val="0"/>
          <w:numId w:val="0"/>
        </w:numPr>
        <w:spacing w:before="0" w:after="0" w:line="240" w:lineRule="auto"/>
        <w:ind w:left="567" w:hanging="87"/>
        <w:jc w:val="both"/>
        <w:rPr>
          <w:rStyle w:val="20"/>
          <w:szCs w:val="24"/>
        </w:rPr>
      </w:pPr>
    </w:p>
    <w:p w:rsidR="00F54683" w:rsidRPr="00F54683" w:rsidRDefault="00F54683" w:rsidP="00F54683">
      <w:pPr>
        <w:pStyle w:val="1"/>
        <w:numPr>
          <w:ilvl w:val="0"/>
          <w:numId w:val="0"/>
        </w:numPr>
        <w:spacing w:before="0" w:after="0" w:line="240" w:lineRule="auto"/>
        <w:ind w:left="567"/>
        <w:jc w:val="both"/>
      </w:pPr>
      <w:r w:rsidRPr="00EA6E45">
        <w:rPr>
          <w:rStyle w:val="20"/>
          <w:b/>
          <w:szCs w:val="24"/>
        </w:rPr>
        <w:t xml:space="preserve">7 Оценочные средства для проведения промежуточной аттестации </w:t>
      </w:r>
      <w:r w:rsidRPr="00EA6E45">
        <w:rPr>
          <w:rStyle w:val="20"/>
          <w:b/>
          <w:szCs w:val="24"/>
        </w:rPr>
        <w:br/>
        <w:t>по</w:t>
      </w:r>
      <w:r w:rsidRPr="00F54683">
        <w:rPr>
          <w:rStyle w:val="20"/>
          <w:szCs w:val="24"/>
        </w:rPr>
        <w:t xml:space="preserve"> </w:t>
      </w:r>
      <w:r w:rsidRPr="00F54683">
        <w:t>практике по получению профессиональных умений и опыта профессиональной деятельности</w:t>
      </w:r>
    </w:p>
    <w:p w:rsidR="00F54683" w:rsidRPr="00F54683" w:rsidRDefault="00F54683" w:rsidP="00F5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81D" w:rsidRPr="005A6FC8" w:rsidRDefault="0085481D" w:rsidP="008548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5481D" w:rsidRPr="007353EC" w:rsidRDefault="0085481D" w:rsidP="008548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0"/>
        <w:gridCol w:w="5302"/>
      </w:tblGrid>
      <w:tr w:rsidR="0085481D" w:rsidRPr="007353EC" w:rsidTr="00204053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81D" w:rsidRPr="007353EC" w:rsidRDefault="0085481D" w:rsidP="002040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81D" w:rsidRPr="007353EC" w:rsidRDefault="0085481D" w:rsidP="002040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5481D" w:rsidRPr="007353EC" w:rsidRDefault="0085481D" w:rsidP="0020405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85481D" w:rsidRPr="00EA38A9" w:rsidTr="0020405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методы и способы реализации аналитического подхода к анализу идей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left="39" w:firstLine="0"/>
              <w:jc w:val="both"/>
              <w:rPr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Анализу и оценка современных научных достижений в области обработки металлов давлением и в смежных областях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генерировать новые идеи и обсуждать способы эффективного решения задачи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Предложить способ решения одной из задач, поставленной при составлении  индивидуального плана научно-исследовательской деятельности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способностью по использованию полученных знаний и умений в дальнейшем для проектирования и совершенствования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Спроектировать современный технологический процесс производства металлоизделия способом ОМД</w:t>
            </w:r>
          </w:p>
        </w:tc>
      </w:tr>
      <w:tr w:rsidR="0085481D" w:rsidRPr="00EA38A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УК-4 готовностью использовать современные методы и технологии научной коммуникации на государственном и иностранном языках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термины и определения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Перевод определений на изучаемый иностранный язык: прокатка, волочение, рабочий инструмент, усилие прокатки, сопротивление пластической деформации, коэффициент трения и т.п.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объяснять основные положения ОМД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Значения слов на изучаемом иностранном языке: прокатка, волочение, рабочий инструмент, усилие прокатки, сопротивление пластической деформации, коэффициент трения и т.п.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 терминологией на государственном и иностранном языках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Перевод на изучаемый иностранный язык: 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инструкция;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технологическая карта;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нормативно-техническая документация;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моделирование процессов;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результаты экспериментов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т.п.</w:t>
            </w:r>
          </w:p>
        </w:tc>
      </w:tr>
      <w:tr w:rsidR="0085481D" w:rsidRPr="00EA38A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ОПК-6 способностью и готовностью выполнять расчетно-теоретические и экспериментальные исследования в качестве ведущего исполнителя с применением компьютерных технологий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 технологии и возможности их применения в расчетно-теоретических и экспериментальных исследованиях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Прикладные программы, применяемые при моделировании процессов ОМД (виды, область применения, достоинства и недостатки)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формулировать цели и задачи исследований; выбирать методы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tabs>
                <w:tab w:val="left" w:pos="372"/>
              </w:tabs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Обосновать выбранный метод исследований процесса ОМД в соответствии с темой НИД.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Обосновать цели и задачи своего исследования</w:t>
            </w:r>
          </w:p>
        </w:tc>
      </w:tr>
      <w:tr w:rsidR="0085481D" w:rsidRPr="00EA38A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проведения теоретических и экспериментальных исследований процессов, агрегатов и продукции для их совершенствования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Привести результаты проведенных исследований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процессов и/или агрегатов и/или продукции в соответствии с темой НИД</w:t>
            </w:r>
          </w:p>
        </w:tc>
      </w:tr>
      <w:tr w:rsidR="0085481D" w:rsidRPr="00EA38A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ОПК-7  способностью и готовностью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</w:t>
            </w:r>
          </w:p>
        </w:tc>
      </w:tr>
      <w:tr w:rsidR="0085481D" w:rsidRPr="0085481D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поиска научно-технической и патентной информации; порядок оформления заявки на изобретение или рационализаторское предложение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Основные методические подходы при проведении поиска научно-технической и патентной информации; 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Этапы оформления заявки на изобретение или рационализаторское предложение</w:t>
            </w:r>
          </w:p>
        </w:tc>
      </w:tr>
      <w:tr w:rsidR="0085481D" w:rsidRPr="0085481D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оформлять заявки на патенты, изобретения или рационализаторские предложения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патентный поиск в соответствии с темой НИД</w:t>
            </w:r>
          </w:p>
        </w:tc>
      </w:tr>
      <w:tr w:rsidR="0085481D" w:rsidRPr="0085481D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способами оценивания значимости и практической пригодности полученных результатов анализа научно-технической литературы для подготовки документов к патентованию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результаты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патентного поиска в соответствии с темой НИД</w:t>
            </w:r>
          </w:p>
        </w:tc>
      </w:tr>
      <w:tr w:rsidR="0085481D" w:rsidRPr="006E048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ОПК-8      способностью и готовностью обрабатывать результаты научно- исследовательской работы, оформлять научно-технические отчеты, готовить к публикации научные статьи и доклады</w:t>
            </w:r>
          </w:p>
        </w:tc>
      </w:tr>
      <w:tr w:rsidR="0085481D" w:rsidRPr="00071168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 и порядок обработки результатов НИД; НТД и требования к оформлению научно-технических отчетов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требования к оформлению научно-технических отчетов.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Виды отчетов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осуществлять сбор научно-технической информации по тематике НИД для составления обзоров, отчетов, научных публикаций и докладов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Провести аналитический обзор научно-технической информации по тематике НИД для составления обзоров, отчетов, научных публикаций и докладов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навыками составления отчетов по выполненному заданию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отчет по практике, составленный в соответствии с полученным заданием</w:t>
            </w:r>
          </w:p>
        </w:tc>
      </w:tr>
      <w:tr w:rsidR="0085481D" w:rsidRPr="006E048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ОПК-9      способностью и готовностью разрабатывать технические задания и программы проведения расчетно-теоретических и экспериментальных работ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составления технического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 проведения расчетно-теоретических и экспериментальных работ в ОМД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технические задания и программы проведения расчетно-теоретических и экспериментальных работ в ОМД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программу проведения расчетно-теоретических и экспериментальных работ в ОМД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навыками по самостоятельной </w:t>
            </w: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разработке программы проведения расчетно-теоретических и экспериментальных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lastRenderedPageBreak/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Усовершенствовать программу проведения расчетно-теоретических и экспериментальных работ в ОМД по тематике НИД</w:t>
            </w:r>
          </w:p>
        </w:tc>
      </w:tr>
      <w:tr w:rsidR="0085481D" w:rsidRPr="006E048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ОПК-10      способностью выбирать приборы, датчики и оборудование для проведения экспериментов и регистрации их результатов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 современные типы приборов, датчиков и оборудования, применяемые в ОМД при проведении экспериментов и регистрации их результатов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Классификация, область применения, основные типы и технические характеристики применяемых в ОМД при проведении экспериментов и регистрации их результатов приборов, датчиков и оборудования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выбирать новейшие приборы, датчики и оборудование,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Осуществить подбор по техническим параметрам необходимое оборудование для проведения экспериментов и регистрации их результатов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научно-исследовательских работ с применением современных приборов, датчиков и оборудования, для проведения экспериментов и регистрации их результатов (в процессах ОМД)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заявку на закупку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необходимого оборудования для проведения экспериментов и регистрации их результатов</w:t>
            </w:r>
          </w:p>
        </w:tc>
      </w:tr>
      <w:tr w:rsidR="0085481D" w:rsidRPr="006E048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ОПК-17      способностью и готовностью руководить работой коллектива исполнителей, участвовать в планировании научных исследований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научные основы организации работы творческого коллектива, планирования эксперимента; методы системного анализа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1.Каковы основы научно-исследовательской деятельности в системе высшего образования?</w:t>
            </w:r>
          </w:p>
          <w:p w:rsidR="0085481D" w:rsidRPr="00A21D0A" w:rsidRDefault="0085481D" w:rsidP="0020405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В чем заключается сущность и специфика научно-исследовательской деятельности?</w:t>
            </w:r>
          </w:p>
          <w:p w:rsidR="0085481D" w:rsidRPr="00A21D0A" w:rsidRDefault="0085481D" w:rsidP="00204053">
            <w:pPr>
              <w:spacing w:after="0" w:line="240" w:lineRule="auto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Какова специфика методов и форм  организации научно-исследовательского процесса в высшей школе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обоснованно формулировать научно-исследовательскую задачу коллективу исполнителей; планировать НИД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план НИД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6D1743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 руководства по постановки научных исследований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Выбрать методику и обосновать прием постановки научных исследований научному коллективу</w:t>
            </w:r>
          </w:p>
        </w:tc>
      </w:tr>
      <w:tr w:rsidR="0085481D" w:rsidRPr="006E0489" w:rsidTr="00204053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ПК-1 способность и готовность исследовать и рассчитывать 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</w:tr>
      <w:tr w:rsidR="0085481D" w:rsidRPr="00071168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деформационные, скоростные, силовые, температурные и другие параметры разнообразных процессов обработки металлов давлением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A21D0A">
              <w:rPr>
                <w:sz w:val="20"/>
                <w:szCs w:val="20"/>
              </w:rPr>
              <w:t>Перечень теоретических вопросов: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Показатели и коэффициенты деформации.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Скорость деформирования и скорость деформации.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Усилие, давление, работа и мощность процессов ОМД 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 т. п.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выполнять исследования металлургических процессов, оборудования и металлопродукции в области ОМД, в том числе с применением методов математического моделирования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85481D" w:rsidRPr="00A21D0A" w:rsidRDefault="0085481D" w:rsidP="00204053">
            <w:pPr>
              <w:pStyle w:val="a7"/>
              <w:spacing w:after="0" w:line="240" w:lineRule="auto"/>
              <w:ind w:left="39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Обосновать выбор математического моделирования процесса производства металлопродукции в области ОМД</w:t>
            </w:r>
          </w:p>
        </w:tc>
      </w:tr>
      <w:tr w:rsidR="0085481D" w:rsidRPr="006E0489" w:rsidTr="00204053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071168" w:rsidRDefault="0085481D" w:rsidP="0020405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071168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 теоретических и экспериментальных исследований процессов ОМД в качестве ведущего исполнителя с применением компьютерных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481D" w:rsidRPr="00A21D0A" w:rsidRDefault="0085481D" w:rsidP="0020405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A21D0A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85481D" w:rsidRPr="00A21D0A" w:rsidRDefault="0085481D" w:rsidP="00204053">
            <w:pPr>
              <w:pStyle w:val="aa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результат</w:t>
            </w:r>
            <w:r w:rsidRPr="00A21D0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21D0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теоретических и/или экспериментальных исследований процесса ОМД (по теме НИД) с применением компьютерных технологий</w:t>
            </w:r>
          </w:p>
        </w:tc>
      </w:tr>
    </w:tbl>
    <w:p w:rsidR="0085481D" w:rsidRDefault="0085481D" w:rsidP="0085481D">
      <w:pPr>
        <w:rPr>
          <w:lang w:val="ru-RU"/>
        </w:rPr>
      </w:pPr>
    </w:p>
    <w:p w:rsidR="0085481D" w:rsidRDefault="0085481D" w:rsidP="0085481D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81D" w:rsidRDefault="0085481D" w:rsidP="0085481D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5481D" w:rsidRDefault="0085481D" w:rsidP="0085481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81D" w:rsidRPr="00AE6D83" w:rsidRDefault="0085481D" w:rsidP="0085481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85481D" w:rsidRPr="00AE6D83" w:rsidRDefault="0085481D" w:rsidP="0085481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85481D" w:rsidRPr="00AE6D83" w:rsidRDefault="0085481D" w:rsidP="0085481D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85481D" w:rsidRPr="00AE6D83" w:rsidRDefault="0085481D" w:rsidP="0085481D">
      <w:pPr>
        <w:pStyle w:val="aa"/>
        <w:spacing w:after="0" w:line="240" w:lineRule="auto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AE6D83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85481D" w:rsidRPr="00AE6D83" w:rsidRDefault="0085481D" w:rsidP="0085481D">
      <w:pPr>
        <w:pStyle w:val="aa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85481D" w:rsidRPr="006D1743" w:rsidRDefault="0085481D" w:rsidP="008548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F54683" w:rsidRPr="00F54683" w:rsidRDefault="00F54683" w:rsidP="00F546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F54683" w:rsidRPr="00F54683" w:rsidSect="0085597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F5B2F"/>
    <w:multiLevelType w:val="hybridMultilevel"/>
    <w:tmpl w:val="C8C83FD4"/>
    <w:lvl w:ilvl="0" w:tplc="CE4A94AA">
      <w:start w:val="1"/>
      <w:numFmt w:val="decimal"/>
      <w:lvlText w:val="%1."/>
      <w:lvlJc w:val="left"/>
      <w:pPr>
        <w:ind w:left="1926" w:hanging="117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E3251"/>
    <w:rsid w:val="001F0BC7"/>
    <w:rsid w:val="005678C3"/>
    <w:rsid w:val="00767D37"/>
    <w:rsid w:val="0085481D"/>
    <w:rsid w:val="00855975"/>
    <w:rsid w:val="00C52AE6"/>
    <w:rsid w:val="00CA59B6"/>
    <w:rsid w:val="00D04EDE"/>
    <w:rsid w:val="00D31453"/>
    <w:rsid w:val="00D658E8"/>
    <w:rsid w:val="00E209E2"/>
    <w:rsid w:val="00E46CF1"/>
    <w:rsid w:val="00EA6E45"/>
    <w:rsid w:val="00EF366A"/>
    <w:rsid w:val="00F5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CDC9040-3A37-4B8F-9E3F-18331079C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975"/>
  </w:style>
  <w:style w:type="paragraph" w:styleId="1">
    <w:name w:val="heading 1"/>
    <w:basedOn w:val="a"/>
    <w:next w:val="a"/>
    <w:link w:val="10"/>
    <w:uiPriority w:val="99"/>
    <w:qFormat/>
    <w:rsid w:val="00F54683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F54683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68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546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F54683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F54683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ucoz-forum-post">
    <w:name w:val="ucoz-forum-post"/>
    <w:basedOn w:val="a0"/>
    <w:uiPriority w:val="99"/>
    <w:rsid w:val="00F54683"/>
    <w:rPr>
      <w:rFonts w:cs="Times New Roman"/>
    </w:rPr>
  </w:style>
  <w:style w:type="character" w:styleId="a6">
    <w:name w:val="FollowedHyperlink"/>
    <w:basedOn w:val="a0"/>
    <w:uiPriority w:val="99"/>
    <w:semiHidden/>
    <w:unhideWhenUsed/>
    <w:rsid w:val="00EA6E45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EA6E45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85481D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85481D"/>
  </w:style>
  <w:style w:type="paragraph" w:styleId="aa">
    <w:name w:val="Body Text First Indent"/>
    <w:basedOn w:val="a8"/>
    <w:link w:val="ab"/>
    <w:uiPriority w:val="99"/>
    <w:unhideWhenUsed/>
    <w:rsid w:val="0085481D"/>
    <w:pPr>
      <w:spacing w:after="200"/>
      <w:ind w:firstLine="360"/>
    </w:pPr>
  </w:style>
  <w:style w:type="character" w:customStyle="1" w:styleId="ab">
    <w:name w:val="Красная строка Знак"/>
    <w:basedOn w:val="a9"/>
    <w:link w:val="aa"/>
    <w:uiPriority w:val="99"/>
    <w:rsid w:val="0085481D"/>
  </w:style>
  <w:style w:type="paragraph" w:styleId="21">
    <w:name w:val="List 2"/>
    <w:basedOn w:val="a"/>
    <w:uiPriority w:val="99"/>
    <w:unhideWhenUsed/>
    <w:rsid w:val="0085481D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39014" TargetMode="External"/><Relationship Id="rId13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https://new.znanium.com/read?id=14122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117117" TargetMode="External"/><Relationship Id="rId5" Type="http://schemas.openxmlformats.org/officeDocument/2006/relationships/image" Target="media/image1.jp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e.lanbook.com/book/1186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108082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4057</Words>
  <Characters>23128</Characters>
  <Application>Microsoft Office Word</Application>
  <DocSecurity>0</DocSecurity>
  <Lines>192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2019-2020_а22_06_01-МТа-19-2_28_plx_Практика по получению профессиональных умений и опыта профессиональной деятельности</dc:title>
  <dc:creator>FastReport.NET</dc:creator>
  <cp:lastModifiedBy>Aspirant</cp:lastModifiedBy>
  <cp:revision>11</cp:revision>
  <cp:lastPrinted>2020-04-03T14:28:00Z</cp:lastPrinted>
  <dcterms:created xsi:type="dcterms:W3CDTF">2020-04-02T18:11:00Z</dcterms:created>
  <dcterms:modified xsi:type="dcterms:W3CDTF">2020-11-26T04:52:00Z</dcterms:modified>
</cp:coreProperties>
</file>