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035" w:rsidRDefault="00391CF4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34075" cy="8391525"/>
            <wp:effectExtent l="19050" t="0" r="9525" b="0"/>
            <wp:docPr id="14" name="Рисунок 14" descr="D:\Женя\РП 2020\Титулы\30-10-2020_09-06-53\Губарев\2019\22.03.02 (Обработка металлов и сплавов - зММб-19-2). Физика.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Женя\РП 2020\Титулы\30-10-2020_09-06-53\Губарев\2019\22.03.02 (Обработка металлов и сплавов - зММб-19-2). Физика. Титул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3FB1">
        <w:br w:type="page"/>
      </w:r>
    </w:p>
    <w:p w:rsidR="00D94035" w:rsidRPr="0006540C" w:rsidRDefault="00391CF4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5" name="Рисунок 15" descr="D:\Женя\РП 2020\Титулы\30-10-2020_09-06-53\Губарев\2019\22.03.02 (Обработка металлов и сплавов - зММб-19-2). Физика. Подпис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Женя\РП 2020\Титулы\30-10-2020_09-06-53\Губарев\2019\22.03.02 (Обработка металлов и сплавов - зММб-19-2). Физика. Подписи.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3FB1" w:rsidRPr="0006540C">
        <w:rPr>
          <w:lang w:val="ru-RU"/>
        </w:rPr>
        <w:br w:type="page"/>
      </w:r>
    </w:p>
    <w:p w:rsidR="00D94035" w:rsidRPr="0006540C" w:rsidRDefault="00D92D6E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3" name="Рисунок 13" descr="I:\РП 2020\за 2019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РП 2020\за 2019г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3FB1" w:rsidRPr="0006540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D940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D94035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базовыми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proofErr w:type="spell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06540C">
              <w:rPr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</w:t>
            </w:r>
            <w:r>
              <w:t xml:space="preserve"> </w:t>
            </w:r>
          </w:p>
        </w:tc>
      </w:tr>
      <w:tr w:rsidR="00D94035">
        <w:trPr>
          <w:trHeight w:hRule="exact" w:val="138"/>
        </w:trPr>
        <w:tc>
          <w:tcPr>
            <w:tcW w:w="1985" w:type="dxa"/>
          </w:tcPr>
          <w:p w:rsidR="00D94035" w:rsidRDefault="00D94035"/>
        </w:tc>
        <w:tc>
          <w:tcPr>
            <w:tcW w:w="7372" w:type="dxa"/>
          </w:tcPr>
          <w:p w:rsidR="00D94035" w:rsidRDefault="00D94035"/>
        </w:tc>
      </w:tr>
      <w:tr w:rsidR="00D94035" w:rsidRPr="00EF10DF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6540C">
              <w:rPr>
                <w:lang w:val="ru-RU"/>
              </w:rPr>
              <w:t xml:space="preserve"> </w:t>
            </w:r>
          </w:p>
        </w:tc>
      </w:tr>
      <w:tr w:rsidR="00D94035" w:rsidRPr="00EF10DF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6540C">
              <w:rPr>
                <w:lang w:val="ru-RU"/>
              </w:rPr>
              <w:t xml:space="preserve"> </w:t>
            </w:r>
          </w:p>
        </w:tc>
      </w:tr>
      <w:tr w:rsidR="00D94035" w:rsidRPr="00EF10DF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«Информатика»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(полного)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образования.</w:t>
            </w:r>
            <w:r w:rsidRPr="0006540C">
              <w:rPr>
                <w:lang w:val="ru-RU"/>
              </w:rPr>
              <w:t xml:space="preserve"> </w:t>
            </w:r>
            <w:proofErr w:type="gramEnd"/>
          </w:p>
        </w:tc>
      </w:tr>
      <w:tr w:rsidR="00D94035" w:rsidRPr="00EF10D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6540C">
              <w:rPr>
                <w:lang w:val="ru-RU"/>
              </w:rPr>
              <w:t xml:space="preserve"> </w:t>
            </w:r>
          </w:p>
        </w:tc>
      </w:tr>
      <w:tr w:rsidR="00D940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spellEnd"/>
            <w:r>
              <w:t xml:space="preserve"> </w:t>
            </w:r>
          </w:p>
        </w:tc>
      </w:tr>
      <w:tr w:rsidR="00D940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D940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proofErr w:type="spellEnd"/>
            <w:r>
              <w:t xml:space="preserve"> </w:t>
            </w:r>
          </w:p>
        </w:tc>
      </w:tr>
      <w:tr w:rsidR="00D940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D940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Теплофизика</w:t>
            </w:r>
            <w:proofErr w:type="spellEnd"/>
            <w:r>
              <w:t xml:space="preserve"> </w:t>
            </w:r>
          </w:p>
        </w:tc>
      </w:tr>
      <w:tr w:rsidR="00D940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пирометаллургических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</w:p>
        </w:tc>
      </w:tr>
      <w:tr w:rsidR="00D940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</w:p>
        </w:tc>
      </w:tr>
      <w:tr w:rsidR="00D940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D940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Электрометаллургия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стали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сплавов</w:t>
            </w:r>
            <w:proofErr w:type="spellEnd"/>
            <w:r>
              <w:t xml:space="preserve"> </w:t>
            </w:r>
          </w:p>
        </w:tc>
      </w:tr>
      <w:tr w:rsidR="00D94035">
        <w:trPr>
          <w:trHeight w:hRule="exact" w:val="138"/>
        </w:trPr>
        <w:tc>
          <w:tcPr>
            <w:tcW w:w="1985" w:type="dxa"/>
          </w:tcPr>
          <w:p w:rsidR="00D94035" w:rsidRDefault="00D94035"/>
        </w:tc>
        <w:tc>
          <w:tcPr>
            <w:tcW w:w="7372" w:type="dxa"/>
          </w:tcPr>
          <w:p w:rsidR="00D94035" w:rsidRDefault="00D94035"/>
        </w:tc>
      </w:tr>
      <w:tr w:rsidR="00D94035" w:rsidRPr="00EF10D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6540C">
              <w:rPr>
                <w:lang w:val="ru-RU"/>
              </w:rPr>
              <w:t xml:space="preserve"> </w:t>
            </w:r>
            <w:proofErr w:type="gramEnd"/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6540C">
              <w:rPr>
                <w:lang w:val="ru-RU"/>
              </w:rPr>
              <w:t xml:space="preserve"> </w:t>
            </w:r>
          </w:p>
        </w:tc>
      </w:tr>
      <w:tr w:rsidR="00D94035" w:rsidRPr="00EF10D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6540C">
              <w:rPr>
                <w:lang w:val="ru-RU"/>
              </w:rPr>
              <w:t xml:space="preserve"> </w:t>
            </w:r>
          </w:p>
        </w:tc>
      </w:tr>
      <w:tr w:rsidR="00D94035" w:rsidRPr="00EF10DF">
        <w:trPr>
          <w:trHeight w:hRule="exact" w:val="277"/>
        </w:trPr>
        <w:tc>
          <w:tcPr>
            <w:tcW w:w="1985" w:type="dxa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D94035" w:rsidRPr="0006540C" w:rsidRDefault="00D94035">
            <w:pPr>
              <w:rPr>
                <w:lang w:val="ru-RU"/>
              </w:rPr>
            </w:pPr>
          </w:p>
        </w:tc>
      </w:tr>
      <w:tr w:rsidR="00D9403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D94035" w:rsidRDefault="00783F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D94035" w:rsidRDefault="00783F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D94035" w:rsidRPr="00EF10DF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готовностью сочетать теорию и практику для решения инженерных задач</w:t>
            </w:r>
          </w:p>
        </w:tc>
      </w:tr>
      <w:tr w:rsidR="00D94035" w:rsidRPr="00EF10DF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законы физики;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следствия из этих законов;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 сущность явлений и процессов, происходящих в природе;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физико-математический аппарат, применяющийся для описания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зако-нов</w:t>
            </w:r>
            <w:proofErr w:type="spellEnd"/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физики;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анализа и моделирования сложных физических процессов;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и подходы к теоретическому и экспериментальному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анию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применяемые в физике и распространяющиеся на другие области знаний</w:t>
            </w:r>
          </w:p>
        </w:tc>
      </w:tr>
    </w:tbl>
    <w:p w:rsidR="00D94035" w:rsidRPr="0006540C" w:rsidRDefault="00783FB1">
      <w:pPr>
        <w:rPr>
          <w:sz w:val="0"/>
          <w:szCs w:val="0"/>
          <w:lang w:val="ru-RU"/>
        </w:rPr>
      </w:pPr>
      <w:r w:rsidRPr="0006540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D94035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распознавать эффективное решение от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неэффективного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(выявлять и строить) типичные физические модели для описания реальных процессов,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методы исследования, с помощью приборов;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физические законы и физико-математический аппарат в профессиональной деятельности; использовать их на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междисциплинар-ном</w:t>
            </w:r>
            <w:proofErr w:type="spellEnd"/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уровне;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физики, применимые для решения и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женерных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задач;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корректно выражать и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обосновывать положения предметной области знания.</w:t>
            </w:r>
          </w:p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величины</w:t>
            </w:r>
            <w:proofErr w:type="spellEnd"/>
          </w:p>
        </w:tc>
      </w:tr>
      <w:tr w:rsidR="00D94035" w:rsidRPr="00EF10DF">
        <w:trPr>
          <w:trHeight w:hRule="exact" w:val="548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решения физических задач;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работы с широким кругом физических приборов и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оборудо-вания</w:t>
            </w:r>
            <w:proofErr w:type="spellEnd"/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умения анализировать теорию при решении инженерных задач;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методами проведения физических измерений, расчета величин,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анали-за</w:t>
            </w:r>
            <w:proofErr w:type="spellEnd"/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полученных данных и навыками планирования исследовательского процесса;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экспериментальной деятельности;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 междисциплинарного применения физических знаний;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физических исследований в профессиональной области, практическими умениями и навыками их использования;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в области физики;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D94035" w:rsidRPr="00EF10DF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к анализу и синтезу</w:t>
            </w:r>
          </w:p>
        </w:tc>
      </w:tr>
      <w:tr w:rsidR="00D94035" w:rsidRPr="00EF10DF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законы физики;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следствия из этих законов;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 сущность явлений и процессов, происходящих в природе;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физико-математический аппарат, применяющийся для описания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зако-нов</w:t>
            </w:r>
            <w:proofErr w:type="spellEnd"/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физики;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анализа и моделирования сложных физических процессов;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и подходы к теоретическому и экспериментальному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анию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применяемые в физике и распространяющиеся на другие области знаний</w:t>
            </w:r>
          </w:p>
        </w:tc>
      </w:tr>
      <w:tr w:rsidR="00D94035" w:rsidRPr="00EF10DF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распознавать эффективное решение от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неэффективного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(выявлять и строить) типичные физические модели для описания реальных процессов,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методы исследования, с помощью приборов;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делать обоснованные выводы по результатам физических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ий</w:t>
            </w:r>
            <w:proofErr w:type="spellEnd"/>
          </w:p>
        </w:tc>
      </w:tr>
    </w:tbl>
    <w:p w:rsidR="00D94035" w:rsidRPr="0006540C" w:rsidRDefault="00783FB1">
      <w:pPr>
        <w:rPr>
          <w:sz w:val="0"/>
          <w:szCs w:val="0"/>
          <w:lang w:val="ru-RU"/>
        </w:rPr>
      </w:pPr>
      <w:r w:rsidRPr="0006540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D94035" w:rsidRPr="00EF10DF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понятийным аппаратом,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и синтеза в исследовательской деятельности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умения анализировать теорию при решении инженерных задач;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методами проведения физических измерений, расчета величин,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анали-за</w:t>
            </w:r>
            <w:proofErr w:type="spellEnd"/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полученных данных и навыками планирования исследовательского процесса;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экспериментальной деятельности;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 междисциплинарного применения физических знаний;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физических исследований в профессиональной области, практическими умениями и навыками их использования;</w:t>
            </w:r>
          </w:p>
        </w:tc>
      </w:tr>
      <w:tr w:rsidR="00D94035" w:rsidRPr="00EF10D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D94035" w:rsidRPr="00EF10DF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законы физики;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следствия из этих законов;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 сущность явлений и процессов, происходящих в природе;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физико-математический аппарат, применяющийся для описания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зако-нов</w:t>
            </w:r>
            <w:proofErr w:type="spellEnd"/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физики;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анализа и моделирования сложных физических процессов;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и подходы к теоретическому и экспериментальному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анию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применяемые в физике и распространяющиеся на другие области знаний</w:t>
            </w:r>
          </w:p>
        </w:tc>
      </w:tr>
      <w:tr w:rsidR="00D94035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распознавать эффективное решение от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неэффективного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(выявлять и строить) типичные физические модели для описания реальных процессов,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методы исследования, с помощью приборов;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физические законы и физико-математический аппарат в профессиональной деятельности; использовать их на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междисциплинар-ном</w:t>
            </w:r>
            <w:proofErr w:type="spellEnd"/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уровне;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физики, применимые для решения и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женерных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задач;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корректно выражать и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обосновывать положения предметной области знания.</w:t>
            </w:r>
          </w:p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измерять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величины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D94035" w:rsidRDefault="00783F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D94035" w:rsidRPr="00EF10DF">
        <w:trPr>
          <w:trHeight w:hRule="exact" w:val="548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решения физических задач;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работы с широким кругом физических приборов и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оборудо-вания</w:t>
            </w:r>
            <w:proofErr w:type="spellEnd"/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умения анализировать теорию при решении инженерных задач;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методами проведения физических измерений, расчета величин,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анали-за</w:t>
            </w:r>
            <w:proofErr w:type="spellEnd"/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полученных данных и навыками планирования исследовательского процесса;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экспериментальной деятельности;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 междисциплинарного применения физических знаний;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физических исследований в профессиональной области, практическими умениями и навыками их использования;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в области физики;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</w:tr>
      <w:tr w:rsidR="00D94035" w:rsidRPr="00EF10D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готовностью использовать основные понятия, законы и модели термодинамики, химической кинетики, переноса тепла и массы</w:t>
            </w:r>
          </w:p>
        </w:tc>
      </w:tr>
      <w:tr w:rsidR="00D94035" w:rsidRPr="00EF10DF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законы термодинамики;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следствия из этих законов;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физическую сущность явлений и процессов, происходящих в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термодинамики, переноса тепла и массы;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физико-математический аппарат, применяющийся для описания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зако-нов</w:t>
            </w:r>
            <w:proofErr w:type="spellEnd"/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термодинамики;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анализа и моделирования сложных физических процессов;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и подходы к теоретическому и экспериментальному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анию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применяемые в термодинамике</w:t>
            </w:r>
          </w:p>
        </w:tc>
      </w:tr>
      <w:tr w:rsidR="00D94035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физические законы и физико-математический аппарат при решении задач в области термодинамики;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физики, применимые для решения и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женерных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задач;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корректно выражать и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обосновывать положения предметной области знания.</w:t>
            </w:r>
          </w:p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измерять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величины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D94035" w:rsidRPr="00EF10DF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решения термодинамических задач;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работы с широким кругом приборов и оборудования,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пользуемого при исследовании процессов термодинамики, переноса тепла и массы;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экспериментальной деятельности;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в области термодинамики;</w:t>
            </w:r>
          </w:p>
        </w:tc>
      </w:tr>
    </w:tbl>
    <w:p w:rsidR="00D94035" w:rsidRPr="0006540C" w:rsidRDefault="00783FB1">
      <w:pPr>
        <w:rPr>
          <w:sz w:val="0"/>
          <w:szCs w:val="0"/>
          <w:lang w:val="ru-RU"/>
        </w:rPr>
      </w:pPr>
      <w:r w:rsidRPr="0006540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1"/>
        <w:gridCol w:w="1662"/>
        <w:gridCol w:w="363"/>
        <w:gridCol w:w="495"/>
        <w:gridCol w:w="733"/>
        <w:gridCol w:w="641"/>
        <w:gridCol w:w="535"/>
        <w:gridCol w:w="1520"/>
        <w:gridCol w:w="1524"/>
        <w:gridCol w:w="1206"/>
      </w:tblGrid>
      <w:tr w:rsidR="00D94035" w:rsidRPr="00EF10DF">
        <w:trPr>
          <w:trHeight w:hRule="exact" w:val="285"/>
        </w:trPr>
        <w:tc>
          <w:tcPr>
            <w:tcW w:w="710" w:type="dxa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6540C">
              <w:rPr>
                <w:lang w:val="ru-RU"/>
              </w:rPr>
              <w:t xml:space="preserve"> </w:t>
            </w:r>
          </w:p>
        </w:tc>
      </w:tr>
      <w:tr w:rsidR="00D94035" w:rsidRPr="00EF10D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360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32,4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540C">
              <w:rPr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540C">
              <w:rPr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6,4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310,2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17,4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D940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94035" w:rsidRPr="0006540C" w:rsidRDefault="00783F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06540C">
              <w:rPr>
                <w:lang w:val="ru-RU"/>
              </w:rPr>
              <w:t xml:space="preserve"> </w:t>
            </w:r>
          </w:p>
        </w:tc>
      </w:tr>
      <w:tr w:rsidR="00D94035" w:rsidRPr="00EF10DF">
        <w:trPr>
          <w:trHeight w:hRule="exact" w:val="138"/>
        </w:trPr>
        <w:tc>
          <w:tcPr>
            <w:tcW w:w="710" w:type="dxa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94035" w:rsidRPr="0006540C" w:rsidRDefault="00D94035">
            <w:pPr>
              <w:rPr>
                <w:lang w:val="ru-RU"/>
              </w:rPr>
            </w:pPr>
          </w:p>
        </w:tc>
      </w:tr>
      <w:tr w:rsidR="00D94035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6540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6540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94035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94035" w:rsidRDefault="00D9403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94035" w:rsidRDefault="00D9403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</w:tr>
      <w:tr w:rsidR="00D94035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</w:tr>
      <w:tr w:rsidR="00D94035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Pr="0006540C" w:rsidRDefault="00783F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поступательного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вращательного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</w:t>
            </w:r>
            <w:r w:rsidRPr="0006540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лабораторным и практическим занятиям;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Проработка лекций;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туры;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электронными учебниками;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индивидуальной контрольной работы № 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D94035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сохранения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механике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лабораторным и практическим занятиям;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Проработка лекций;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туры;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Работа с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электронными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учеб-никами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</w:p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 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D94035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колебания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и практическим занятиям;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Проработка лекций;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туры;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Работа с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электронными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учеб-никами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</w:p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 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D9403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</w:tr>
      <w:tr w:rsidR="00D94035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Электромагнетизм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</w:tr>
      <w:tr w:rsidR="00D94035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Pr="0006540C" w:rsidRDefault="00783F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Электрическое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вакууме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веществе</w:t>
            </w:r>
            <w:r w:rsidRPr="0006540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лабораторным и практическим занятиям;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Проработка лекций;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туры;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электронными учебниками;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индивидуальной контрольной работы №1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D94035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Постоянный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ток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лабораторным и практическим занятиям;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Проработка лекций;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электронными учебниками;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индивидуальной контрольной работы №1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D94035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Pr="0006540C" w:rsidRDefault="00783F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2.3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Магнитное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вакууме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веществе</w:t>
            </w:r>
            <w:r w:rsidRPr="0006540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лабораторным и практическим занятиям;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Проработка лекций;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туры;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электронными учебниками;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индивидуальной контрольной работы № 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D9403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</w:tr>
      <w:tr w:rsidR="00D9403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156,1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</w:tr>
      <w:tr w:rsidR="00D9403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Молекулярная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</w:tr>
      <w:tr w:rsidR="00D94035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Молекулярно-кинетическая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лабораторным и практическим занятиям;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Проработка лекций;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электронными учебниками;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индивидуальной контрольной работы № 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D94035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лабораторным и практическим занятиям;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Проработка лекций;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электронными учебниками;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индивидуальной контрольной работы № 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D9403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</w:tr>
      <w:tr w:rsidR="00D94035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Волновая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оптика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</w:tr>
      <w:tr w:rsidR="00D94035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Электромагнитные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лабораторным и практическим занятиям;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Проработка лекций;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электронными учебниками;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индивидуальной контрольной работы № 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D94035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Pr="0006540C" w:rsidRDefault="00783F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Интерференция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дифракция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световых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волн</w:t>
            </w:r>
            <w:r w:rsidRPr="0006540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1,8/0,5И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лабораторным и практическим занятиям;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Проработка лекций;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туры;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Работа с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электронными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учеб-никами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</w:p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 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D9403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</w:tr>
      <w:tr w:rsidR="00D94035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Квантовая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</w:tr>
      <w:tr w:rsidR="00D94035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Квантовая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лабораторным и практическим занятиям;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Проработка лекций;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туры;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Работа с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электронными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учеб-никами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</w:p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 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  <w:r>
              <w:t xml:space="preserve"> </w:t>
            </w:r>
          </w:p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D94035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5.2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квантовой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лабораторным и практическим занятиям;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Проработка лекций;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электронными учебниками;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индивидуальной контрольной работы № 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  <w:r>
              <w:t xml:space="preserve"> </w:t>
            </w:r>
          </w:p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D9403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</w:tr>
      <w:tr w:rsidR="00D94035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Атомная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ядерная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</w:tr>
      <w:tr w:rsidR="00D94035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атома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лабораторным и практическим занятиям;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Проработка лекций;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туры;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Работа с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электронными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учеб-никами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</w:p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 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  <w:r>
              <w:t xml:space="preserve"> </w:t>
            </w:r>
          </w:p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D94035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атомного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ядра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лабораторным и практическим занятиям;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Проработка лекций;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электронными учебниками;</w:t>
            </w:r>
          </w:p>
          <w:p w:rsidR="00D94035" w:rsidRPr="0006540C" w:rsidRDefault="00783F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индивидуальной контрольной работы № 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  <w:r>
              <w:t xml:space="preserve"> </w:t>
            </w:r>
          </w:p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D9403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</w:tr>
      <w:tr w:rsidR="00D9403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154,1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</w:tr>
      <w:tr w:rsidR="00D94035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310,2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ОПК-4,ПК- 1,ПК-3,ПК-4</w:t>
            </w:r>
          </w:p>
        </w:tc>
      </w:tr>
    </w:tbl>
    <w:p w:rsidR="00D94035" w:rsidRDefault="00783F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D9403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D94035">
        <w:trPr>
          <w:trHeight w:hRule="exact" w:val="138"/>
        </w:trPr>
        <w:tc>
          <w:tcPr>
            <w:tcW w:w="9357" w:type="dxa"/>
          </w:tcPr>
          <w:p w:rsidR="00D94035" w:rsidRDefault="00D94035"/>
        </w:tc>
      </w:tr>
      <w:tr w:rsidR="00D94035" w:rsidRPr="00EF10DF">
        <w:trPr>
          <w:trHeight w:hRule="exact" w:val="129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дают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</w:t>
            </w:r>
            <w:r w:rsidRPr="0006540C">
              <w:rPr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следовательное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06540C">
              <w:rPr>
                <w:lang w:val="ru-RU"/>
              </w:rPr>
              <w:t xml:space="preserve">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ре-альных</w:t>
            </w:r>
            <w:proofErr w:type="spellEnd"/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06540C">
              <w:rPr>
                <w:lang w:val="ru-RU"/>
              </w:rPr>
              <w:t xml:space="preserve">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специ-ализированными</w:t>
            </w:r>
            <w:proofErr w:type="spellEnd"/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06540C">
              <w:rPr>
                <w:lang w:val="ru-RU"/>
              </w:rPr>
              <w:t xml:space="preserve">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spellEnd"/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06540C">
              <w:rPr>
                <w:lang w:val="ru-RU"/>
              </w:rPr>
              <w:t xml:space="preserve">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за-планированными</w:t>
            </w:r>
            <w:proofErr w:type="spellEnd"/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06540C">
              <w:rPr>
                <w:lang w:val="ru-RU"/>
              </w:rPr>
              <w:t xml:space="preserve"> </w:t>
            </w:r>
            <w:proofErr w:type="gramEnd"/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lang w:val="ru-RU"/>
              </w:rPr>
              <w:t xml:space="preserve"> </w:t>
            </w:r>
          </w:p>
        </w:tc>
      </w:tr>
      <w:tr w:rsidR="00D94035" w:rsidRPr="00EF10DF">
        <w:trPr>
          <w:trHeight w:hRule="exact" w:val="277"/>
        </w:trPr>
        <w:tc>
          <w:tcPr>
            <w:tcW w:w="9357" w:type="dxa"/>
          </w:tcPr>
          <w:p w:rsidR="00D94035" w:rsidRPr="0006540C" w:rsidRDefault="00D94035">
            <w:pPr>
              <w:rPr>
                <w:lang w:val="ru-RU"/>
              </w:rPr>
            </w:pPr>
          </w:p>
        </w:tc>
      </w:tr>
      <w:tr w:rsidR="00D94035" w:rsidRPr="00EF10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6540C">
              <w:rPr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6540C">
              <w:rPr>
                <w:lang w:val="ru-RU"/>
              </w:rPr>
              <w:t xml:space="preserve"> </w:t>
            </w:r>
          </w:p>
        </w:tc>
      </w:tr>
      <w:tr w:rsidR="00D9403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:rsidR="00D94035" w:rsidRDefault="00783F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07"/>
        <w:gridCol w:w="622"/>
        <w:gridCol w:w="76"/>
        <w:gridCol w:w="2559"/>
        <w:gridCol w:w="520"/>
        <w:gridCol w:w="1747"/>
        <w:gridCol w:w="388"/>
        <w:gridCol w:w="3105"/>
        <w:gridCol w:w="224"/>
        <w:gridCol w:w="11"/>
        <w:gridCol w:w="9"/>
        <w:gridCol w:w="56"/>
      </w:tblGrid>
      <w:tr w:rsidR="00D94035" w:rsidRPr="00EF10DF" w:rsidTr="00EF10DF">
        <w:trPr>
          <w:trHeight w:hRule="exact" w:val="285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6540C">
              <w:rPr>
                <w:lang w:val="ru-RU"/>
              </w:rPr>
              <w:t xml:space="preserve"> </w:t>
            </w:r>
          </w:p>
        </w:tc>
      </w:tr>
      <w:tr w:rsidR="00D94035" w:rsidTr="00EF10DF">
        <w:trPr>
          <w:trHeight w:hRule="exact" w:val="285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94035" w:rsidTr="00EF10DF">
        <w:trPr>
          <w:trHeight w:hRule="exact" w:val="138"/>
        </w:trPr>
        <w:tc>
          <w:tcPr>
            <w:tcW w:w="647" w:type="dxa"/>
            <w:gridSpan w:val="2"/>
          </w:tcPr>
          <w:p w:rsidR="00D94035" w:rsidRDefault="00D94035"/>
        </w:tc>
        <w:tc>
          <w:tcPr>
            <w:tcW w:w="2976" w:type="dxa"/>
            <w:gridSpan w:val="3"/>
          </w:tcPr>
          <w:p w:rsidR="00D94035" w:rsidRDefault="00D94035"/>
        </w:tc>
        <w:tc>
          <w:tcPr>
            <w:tcW w:w="2497" w:type="dxa"/>
            <w:gridSpan w:val="2"/>
          </w:tcPr>
          <w:p w:rsidR="00D94035" w:rsidRDefault="00D94035"/>
        </w:tc>
        <w:tc>
          <w:tcPr>
            <w:tcW w:w="3054" w:type="dxa"/>
          </w:tcPr>
          <w:p w:rsidR="00D94035" w:rsidRDefault="00D94035"/>
        </w:tc>
        <w:tc>
          <w:tcPr>
            <w:tcW w:w="250" w:type="dxa"/>
            <w:gridSpan w:val="4"/>
          </w:tcPr>
          <w:p w:rsidR="00D94035" w:rsidRDefault="00D94035"/>
        </w:tc>
      </w:tr>
      <w:tr w:rsidR="00D94035" w:rsidRPr="00EF10DF" w:rsidTr="00EF10DF">
        <w:trPr>
          <w:trHeight w:hRule="exact" w:val="277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6540C">
              <w:rPr>
                <w:lang w:val="ru-RU"/>
              </w:rPr>
              <w:t xml:space="preserve"> </w:t>
            </w:r>
          </w:p>
        </w:tc>
      </w:tr>
      <w:tr w:rsidR="00D94035" w:rsidTr="00EF10DF">
        <w:trPr>
          <w:trHeight w:hRule="exact" w:val="277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94035" w:rsidRPr="00EF10DF" w:rsidTr="00EF10DF">
        <w:trPr>
          <w:trHeight w:hRule="exact" w:val="2726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EF10DF" w:rsidRPr="00A91578" w:rsidRDefault="00EF10DF" w:rsidP="00EF1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Демидченко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Демидченко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Демидченко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6-е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,п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ерераб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581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/].</w:t>
            </w:r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A91578">
              <w:rPr>
                <w:lang w:val="ru-RU"/>
              </w:rPr>
              <w:t xml:space="preserve"> </w:t>
            </w:r>
            <w:proofErr w:type="spellStart"/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978-5-16-010079-1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print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978-5-16-101800-2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1578">
              <w:rPr>
                <w:lang w:val="ru-RU"/>
              </w:rPr>
              <w:t xml:space="preserve"> </w:t>
            </w:r>
            <w:hyperlink r:id="rId10" w:history="1"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php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=469821</w:t>
              </w:r>
              <w:r w:rsidRPr="002C30B5">
                <w:rPr>
                  <w:rStyle w:val="a8"/>
                  <w:lang w:val="ru-RU"/>
                </w:rPr>
                <w:t xml:space="preserve"> 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–</w:t>
              </w:r>
              <w:r w:rsidRPr="002C30B5">
                <w:rPr>
                  <w:rStyle w:val="a8"/>
                  <w:lang w:val="ru-RU"/>
                </w:rPr>
                <w:t xml:space="preserve"> 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ISBN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:978-5-16-010079-1</w:t>
              </w:r>
            </w:hyperlink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29.10.2020).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A91578">
              <w:rPr>
                <w:lang w:val="ru-RU"/>
              </w:rPr>
              <w:t xml:space="preserve"> </w:t>
            </w:r>
          </w:p>
          <w:p w:rsidR="00D94035" w:rsidRPr="0006540C" w:rsidRDefault="00EF10DF" w:rsidP="00EF1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Волновая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оптика.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Квантовая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излучения.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атомной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ядерной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физики: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А.М.-3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:В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узовский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учебник,НИЦ</w:t>
            </w:r>
            <w:proofErr w:type="spell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ИНФРА-М,2015-212с.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978-5-9558-0350-0.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1578">
              <w:rPr>
                <w:lang w:val="ru-RU"/>
              </w:rPr>
              <w:t xml:space="preserve"> </w:t>
            </w:r>
            <w:hyperlink r:id="rId11" w:history="1"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=412940</w:t>
              </w:r>
              <w:r w:rsidRPr="002C30B5">
                <w:rPr>
                  <w:rStyle w:val="a8"/>
                  <w:lang w:val="ru-RU"/>
                </w:rPr>
                <w:t xml:space="preserve"> 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–</w:t>
              </w:r>
              <w:r w:rsidRPr="002C30B5">
                <w:rPr>
                  <w:rStyle w:val="a8"/>
                  <w:lang w:val="ru-RU"/>
                </w:rPr>
                <w:t xml:space="preserve"> 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ISBN</w:t>
              </w:r>
              <w:r w:rsidRPr="002C30B5">
                <w:rPr>
                  <w:rStyle w:val="a8"/>
                  <w:lang w:val="ru-RU"/>
                </w:rPr>
                <w:t xml:space="preserve"> 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978-5-16-101026-6</w:t>
              </w:r>
            </w:hyperlink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29.10.2020).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6033FA">
              <w:rPr>
                <w:lang w:val="ru-RU"/>
              </w:rPr>
              <w:t xml:space="preserve"> </w:t>
            </w:r>
            <w:r w:rsidR="00783FB1"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lang w:val="ru-RU"/>
              </w:rPr>
              <w:t xml:space="preserve"> </w:t>
            </w:r>
          </w:p>
        </w:tc>
      </w:tr>
      <w:tr w:rsidR="00D94035" w:rsidRPr="00EF10DF" w:rsidTr="00EF10DF">
        <w:trPr>
          <w:trHeight w:hRule="exact" w:val="538"/>
        </w:trPr>
        <w:tc>
          <w:tcPr>
            <w:tcW w:w="647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2976" w:type="dxa"/>
            <w:gridSpan w:val="3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2497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3054" w:type="dxa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250" w:type="dxa"/>
            <w:gridSpan w:val="4"/>
          </w:tcPr>
          <w:p w:rsidR="00D94035" w:rsidRPr="0006540C" w:rsidRDefault="00D94035">
            <w:pPr>
              <w:rPr>
                <w:lang w:val="ru-RU"/>
              </w:rPr>
            </w:pPr>
          </w:p>
        </w:tc>
      </w:tr>
      <w:tr w:rsidR="00D94035" w:rsidTr="00EF10DF">
        <w:trPr>
          <w:trHeight w:hRule="exact" w:val="285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94035" w:rsidRPr="00EF10DF" w:rsidTr="00EF10DF">
        <w:trPr>
          <w:trHeight w:hRule="exact" w:val="2819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EF10DF" w:rsidRPr="00864359" w:rsidRDefault="00EF10DF" w:rsidP="00EF10DF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91578">
              <w:rPr>
                <w:lang w:val="ru-RU"/>
              </w:rPr>
              <w:t xml:space="preserve"> 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Павлов, С. В. Общая физика: сборник задач : учеб</w:t>
            </w:r>
            <w:proofErr w:type="gram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особие / С.В. Павлов, Л.А. </w:t>
            </w:r>
            <w:proofErr w:type="spell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Скипетрова</w:t>
            </w:r>
            <w:proofErr w:type="spell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под ред. С.В. Павлова. — Москва</w:t>
            </w:r>
            <w:proofErr w:type="gram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 2018. — 319 с. — (Высшее образование:</w:t>
            </w:r>
            <w:proofErr w:type="gram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— 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proofErr w:type="spell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proofErr w:type="spell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fd</w:t>
            </w:r>
            <w:proofErr w:type="spell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proofErr w:type="spell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</w:t>
            </w:r>
            <w:proofErr w:type="spell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963.26468696.</w:t>
            </w:r>
            <w:proofErr w:type="gram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978-5-16-013262-4. - Текст</w:t>
            </w:r>
            <w:proofErr w:type="gram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2" w:history="1">
              <w:r w:rsidRPr="0086435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6435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6435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86435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6435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6435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6435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86435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6435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86435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=329738</w:t>
              </w:r>
            </w:hyperlink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16.11.2020). – Режим доступа: по подписке.</w:t>
            </w:r>
          </w:p>
          <w:p w:rsidR="00D94035" w:rsidRPr="0006540C" w:rsidRDefault="00EF10DF" w:rsidP="00EF1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91578">
              <w:rPr>
                <w:lang w:val="ru-RU"/>
              </w:rPr>
              <w:t xml:space="preserve"> </w:t>
            </w:r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Иродов, И. Е. Задачи по общей физике / Иродов И.Е., - 11-е изд., </w:t>
            </w:r>
            <w:proofErr w:type="spellStart"/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</w:t>
            </w:r>
            <w:proofErr w:type="spellEnd"/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Москва </w:t>
            </w:r>
            <w:proofErr w:type="gramStart"/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:Л</w:t>
            </w:r>
            <w:proofErr w:type="gramEnd"/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аборатория знаний, 2017. - 434 с.: </w:t>
            </w:r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978-5-00101-491-1. - Текст</w:t>
            </w:r>
            <w:proofErr w:type="gramStart"/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3" w:history="1">
              <w:r w:rsidRPr="00090E4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90E4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90E4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090E4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90E4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090E4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90E4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090E4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proofErr w:type="spellStart"/>
              <w:r w:rsidRPr="00090E4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pid</w:t>
              </w:r>
              <w:proofErr w:type="spellEnd"/>
              <w:r w:rsidRPr="00090E4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=539097</w:t>
              </w:r>
            </w:hyperlink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24.11.2020). – Режим доступа: по подписке.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lang w:val="ru-RU"/>
              </w:rPr>
              <w:t xml:space="preserve"> </w:t>
            </w:r>
          </w:p>
        </w:tc>
      </w:tr>
      <w:tr w:rsidR="00D94035" w:rsidRPr="00EF10DF" w:rsidTr="00EF10DF">
        <w:trPr>
          <w:trHeight w:hRule="exact" w:val="293"/>
        </w:trPr>
        <w:tc>
          <w:tcPr>
            <w:tcW w:w="647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2976" w:type="dxa"/>
            <w:gridSpan w:val="3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2497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3054" w:type="dxa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250" w:type="dxa"/>
            <w:gridSpan w:val="4"/>
          </w:tcPr>
          <w:p w:rsidR="00D94035" w:rsidRPr="0006540C" w:rsidRDefault="00D94035">
            <w:pPr>
              <w:rPr>
                <w:lang w:val="ru-RU"/>
              </w:rPr>
            </w:pPr>
          </w:p>
        </w:tc>
      </w:tr>
      <w:tr w:rsidR="00D94035" w:rsidTr="00EF10DF">
        <w:trPr>
          <w:trHeight w:hRule="exact" w:val="285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94035" w:rsidRPr="00EF10DF" w:rsidTr="00EF10DF">
        <w:trPr>
          <w:trHeight w:hRule="exact" w:val="4113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EF10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Вечеркин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Электростатика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постоянный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Вечеркин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Кривко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Макарчева</w:t>
            </w:r>
            <w:proofErr w:type="spell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Ин-т</w:t>
            </w:r>
            <w:proofErr w:type="spell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энергетики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автоматики,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изики.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1578">
              <w:rPr>
                <w:lang w:val="ru-RU"/>
              </w:rPr>
              <w:t xml:space="preserve"> </w:t>
            </w:r>
            <w:hyperlink r:id="rId14" w:history="1"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=1544.</w:t>
              </w:r>
              <w:proofErr w:type="spellStart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/1/1124701/1544.</w:t>
              </w:r>
              <w:proofErr w:type="spellStart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23.10.2020).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F10DF" w:rsidRPr="00EF10DF" w:rsidRDefault="00EF1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Савченко,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Переменный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Савченко,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Вострокнутова,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И.Мишенева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1578">
              <w:rPr>
                <w:lang w:val="ru-RU"/>
              </w:rPr>
              <w:t xml:space="preserve"> </w:t>
            </w:r>
            <w:hyperlink r:id="rId15" w:history="1"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=3529.</w:t>
              </w:r>
              <w:proofErr w:type="spellStart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/1/1515139/3529.</w:t>
              </w:r>
              <w:proofErr w:type="spellStart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23.10.2020).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978-5-9967-1151-2.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D94035" w:rsidRPr="00EF10DF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10DF">
              <w:rPr>
                <w:lang w:val="ru-RU"/>
              </w:rPr>
              <w:t xml:space="preserve"> </w:t>
            </w:r>
          </w:p>
        </w:tc>
      </w:tr>
      <w:tr w:rsidR="00D94035" w:rsidRPr="00EF10DF" w:rsidTr="00EF10DF">
        <w:trPr>
          <w:trHeight w:hRule="exact" w:val="138"/>
        </w:trPr>
        <w:tc>
          <w:tcPr>
            <w:tcW w:w="647" w:type="dxa"/>
            <w:gridSpan w:val="2"/>
          </w:tcPr>
          <w:p w:rsidR="00D94035" w:rsidRPr="00EF10DF" w:rsidRDefault="00D94035">
            <w:pPr>
              <w:rPr>
                <w:lang w:val="ru-RU"/>
              </w:rPr>
            </w:pPr>
          </w:p>
        </w:tc>
        <w:tc>
          <w:tcPr>
            <w:tcW w:w="2976" w:type="dxa"/>
            <w:gridSpan w:val="3"/>
          </w:tcPr>
          <w:p w:rsidR="00D94035" w:rsidRPr="00EF10DF" w:rsidRDefault="00D94035">
            <w:pPr>
              <w:rPr>
                <w:lang w:val="ru-RU"/>
              </w:rPr>
            </w:pPr>
          </w:p>
        </w:tc>
        <w:tc>
          <w:tcPr>
            <w:tcW w:w="2497" w:type="dxa"/>
            <w:gridSpan w:val="2"/>
          </w:tcPr>
          <w:p w:rsidR="00D94035" w:rsidRPr="00EF10DF" w:rsidRDefault="00D94035">
            <w:pPr>
              <w:rPr>
                <w:lang w:val="ru-RU"/>
              </w:rPr>
            </w:pPr>
          </w:p>
        </w:tc>
        <w:tc>
          <w:tcPr>
            <w:tcW w:w="3054" w:type="dxa"/>
          </w:tcPr>
          <w:p w:rsidR="00D94035" w:rsidRPr="00EF10DF" w:rsidRDefault="00D94035">
            <w:pPr>
              <w:rPr>
                <w:lang w:val="ru-RU"/>
              </w:rPr>
            </w:pPr>
          </w:p>
        </w:tc>
        <w:tc>
          <w:tcPr>
            <w:tcW w:w="250" w:type="dxa"/>
            <w:gridSpan w:val="4"/>
          </w:tcPr>
          <w:p w:rsidR="00D94035" w:rsidRPr="00EF10DF" w:rsidRDefault="00D94035">
            <w:pPr>
              <w:rPr>
                <w:lang w:val="ru-RU"/>
              </w:rPr>
            </w:pPr>
          </w:p>
        </w:tc>
      </w:tr>
      <w:tr w:rsidR="00D94035" w:rsidRPr="00EF10DF" w:rsidTr="00EF10DF">
        <w:trPr>
          <w:trHeight w:hRule="exact" w:val="285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6540C">
              <w:rPr>
                <w:lang w:val="ru-RU"/>
              </w:rPr>
              <w:t xml:space="preserve"> </w:t>
            </w:r>
          </w:p>
        </w:tc>
      </w:tr>
      <w:tr w:rsidR="00D94035" w:rsidRPr="00EF10DF" w:rsidTr="00EF10DF">
        <w:trPr>
          <w:trHeight w:hRule="exact" w:val="277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lang w:val="ru-RU"/>
              </w:rPr>
              <w:t xml:space="preserve"> </w:t>
            </w:r>
          </w:p>
        </w:tc>
      </w:tr>
      <w:tr w:rsidR="00D94035" w:rsidRPr="00EF10DF" w:rsidTr="00EF10DF">
        <w:trPr>
          <w:trHeight w:hRule="exact" w:val="277"/>
        </w:trPr>
        <w:tc>
          <w:tcPr>
            <w:tcW w:w="647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2976" w:type="dxa"/>
            <w:gridSpan w:val="3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2497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3054" w:type="dxa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250" w:type="dxa"/>
            <w:gridSpan w:val="4"/>
          </w:tcPr>
          <w:p w:rsidR="00D94035" w:rsidRPr="0006540C" w:rsidRDefault="00D94035">
            <w:pPr>
              <w:rPr>
                <w:lang w:val="ru-RU"/>
              </w:rPr>
            </w:pPr>
          </w:p>
        </w:tc>
      </w:tr>
      <w:tr w:rsidR="00D94035" w:rsidTr="00EF10DF">
        <w:trPr>
          <w:trHeight w:hRule="exact" w:val="285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D94035" w:rsidTr="00EF10DF">
        <w:trPr>
          <w:trHeight w:hRule="exact" w:val="555"/>
        </w:trPr>
        <w:tc>
          <w:tcPr>
            <w:tcW w:w="647" w:type="dxa"/>
            <w:gridSpan w:val="2"/>
          </w:tcPr>
          <w:p w:rsidR="00D94035" w:rsidRDefault="00D94035"/>
        </w:tc>
        <w:tc>
          <w:tcPr>
            <w:tcW w:w="2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4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250" w:type="dxa"/>
            <w:gridSpan w:val="4"/>
          </w:tcPr>
          <w:p w:rsidR="00D94035" w:rsidRDefault="00D94035"/>
        </w:tc>
      </w:tr>
      <w:tr w:rsidR="00D94035" w:rsidTr="00EF10DF">
        <w:trPr>
          <w:trHeight w:hRule="exact" w:val="548"/>
        </w:trPr>
        <w:tc>
          <w:tcPr>
            <w:tcW w:w="647" w:type="dxa"/>
            <w:gridSpan w:val="2"/>
          </w:tcPr>
          <w:p w:rsidR="00D94035" w:rsidRDefault="00D94035"/>
        </w:tc>
        <w:tc>
          <w:tcPr>
            <w:tcW w:w="2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4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50" w:type="dxa"/>
            <w:gridSpan w:val="4"/>
          </w:tcPr>
          <w:p w:rsidR="00D94035" w:rsidRDefault="00D94035"/>
        </w:tc>
      </w:tr>
      <w:tr w:rsidR="00D94035" w:rsidTr="00EF10DF">
        <w:trPr>
          <w:gridBefore w:val="1"/>
          <w:gridAfter w:val="1"/>
          <w:wBefore w:w="79" w:type="dxa"/>
          <w:wAfter w:w="47" w:type="dxa"/>
          <w:trHeight w:hRule="exact" w:val="285"/>
        </w:trPr>
        <w:tc>
          <w:tcPr>
            <w:tcW w:w="620" w:type="dxa"/>
            <w:gridSpan w:val="2"/>
          </w:tcPr>
          <w:p w:rsidR="00D94035" w:rsidRDefault="00D94035"/>
        </w:tc>
        <w:tc>
          <w:tcPr>
            <w:tcW w:w="2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6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03" w:type="dxa"/>
            <w:gridSpan w:val="3"/>
          </w:tcPr>
          <w:p w:rsidR="00D94035" w:rsidRDefault="00D94035"/>
        </w:tc>
      </w:tr>
      <w:tr w:rsidR="00D94035" w:rsidTr="00EF10DF">
        <w:trPr>
          <w:gridBefore w:val="1"/>
          <w:gridAfter w:val="1"/>
          <w:wBefore w:w="79" w:type="dxa"/>
          <w:wAfter w:w="47" w:type="dxa"/>
          <w:trHeight w:hRule="exact" w:val="138"/>
        </w:trPr>
        <w:tc>
          <w:tcPr>
            <w:tcW w:w="620" w:type="dxa"/>
            <w:gridSpan w:val="2"/>
          </w:tcPr>
          <w:p w:rsidR="00D94035" w:rsidRDefault="00D94035"/>
        </w:tc>
        <w:tc>
          <w:tcPr>
            <w:tcW w:w="2422" w:type="dxa"/>
          </w:tcPr>
          <w:p w:rsidR="00D94035" w:rsidRDefault="00D94035"/>
        </w:tc>
        <w:tc>
          <w:tcPr>
            <w:tcW w:w="2652" w:type="dxa"/>
            <w:gridSpan w:val="2"/>
          </w:tcPr>
          <w:p w:rsidR="00D94035" w:rsidRDefault="00D94035"/>
        </w:tc>
        <w:tc>
          <w:tcPr>
            <w:tcW w:w="3401" w:type="dxa"/>
            <w:gridSpan w:val="2"/>
          </w:tcPr>
          <w:p w:rsidR="00D94035" w:rsidRDefault="00D94035"/>
        </w:tc>
        <w:tc>
          <w:tcPr>
            <w:tcW w:w="203" w:type="dxa"/>
            <w:gridSpan w:val="3"/>
          </w:tcPr>
          <w:p w:rsidR="00D94035" w:rsidRDefault="00D94035"/>
        </w:tc>
      </w:tr>
      <w:tr w:rsidR="00D94035" w:rsidRPr="00EF10DF" w:rsidTr="00EF10DF">
        <w:trPr>
          <w:gridBefore w:val="1"/>
          <w:gridAfter w:val="1"/>
          <w:wBefore w:w="79" w:type="dxa"/>
          <w:wAfter w:w="47" w:type="dxa"/>
          <w:trHeight w:hRule="exact" w:val="285"/>
        </w:trPr>
        <w:tc>
          <w:tcPr>
            <w:tcW w:w="9298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6540C">
              <w:rPr>
                <w:lang w:val="ru-RU"/>
              </w:rPr>
              <w:t xml:space="preserve"> </w:t>
            </w:r>
          </w:p>
        </w:tc>
      </w:tr>
      <w:tr w:rsidR="00D94035" w:rsidTr="00EF10DF">
        <w:trPr>
          <w:gridBefore w:val="1"/>
          <w:gridAfter w:val="1"/>
          <w:wBefore w:w="79" w:type="dxa"/>
          <w:wAfter w:w="47" w:type="dxa"/>
          <w:trHeight w:hRule="exact" w:val="270"/>
        </w:trPr>
        <w:tc>
          <w:tcPr>
            <w:tcW w:w="620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507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40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203" w:type="dxa"/>
            <w:gridSpan w:val="3"/>
          </w:tcPr>
          <w:p w:rsidR="00D94035" w:rsidRDefault="00D94035"/>
        </w:tc>
      </w:tr>
      <w:tr w:rsidR="00D94035" w:rsidTr="00EF10DF">
        <w:trPr>
          <w:gridBefore w:val="1"/>
          <w:gridAfter w:val="1"/>
          <w:wBefore w:w="79" w:type="dxa"/>
          <w:wAfter w:w="47" w:type="dxa"/>
          <w:trHeight w:hRule="exact" w:val="14"/>
        </w:trPr>
        <w:tc>
          <w:tcPr>
            <w:tcW w:w="620" w:type="dxa"/>
            <w:gridSpan w:val="2"/>
          </w:tcPr>
          <w:p w:rsidR="00D94035" w:rsidRDefault="00D94035"/>
        </w:tc>
        <w:tc>
          <w:tcPr>
            <w:tcW w:w="507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Pr="0006540C" w:rsidRDefault="00783F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6540C">
              <w:rPr>
                <w:lang w:val="ru-RU"/>
              </w:rPr>
              <w:t xml:space="preserve"> </w:t>
            </w:r>
          </w:p>
        </w:tc>
        <w:tc>
          <w:tcPr>
            <w:tcW w:w="340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203" w:type="dxa"/>
            <w:gridSpan w:val="3"/>
          </w:tcPr>
          <w:p w:rsidR="00D94035" w:rsidRDefault="00D94035"/>
        </w:tc>
      </w:tr>
      <w:tr w:rsidR="00D94035" w:rsidTr="00EF10DF">
        <w:trPr>
          <w:gridBefore w:val="1"/>
          <w:gridAfter w:val="1"/>
          <w:wBefore w:w="79" w:type="dxa"/>
          <w:wAfter w:w="47" w:type="dxa"/>
          <w:trHeight w:hRule="exact" w:val="540"/>
        </w:trPr>
        <w:tc>
          <w:tcPr>
            <w:tcW w:w="620" w:type="dxa"/>
            <w:gridSpan w:val="2"/>
          </w:tcPr>
          <w:p w:rsidR="00D94035" w:rsidRDefault="00D94035"/>
        </w:tc>
        <w:tc>
          <w:tcPr>
            <w:tcW w:w="507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  <w:tc>
          <w:tcPr>
            <w:tcW w:w="340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  <w:tc>
          <w:tcPr>
            <w:tcW w:w="203" w:type="dxa"/>
            <w:gridSpan w:val="3"/>
          </w:tcPr>
          <w:p w:rsidR="00D94035" w:rsidRDefault="00D94035"/>
        </w:tc>
      </w:tr>
      <w:tr w:rsidR="00D94035" w:rsidTr="00EF10DF">
        <w:trPr>
          <w:gridBefore w:val="1"/>
          <w:gridAfter w:val="1"/>
          <w:wBefore w:w="79" w:type="dxa"/>
          <w:wAfter w:w="47" w:type="dxa"/>
          <w:trHeight w:hRule="exact" w:val="555"/>
        </w:trPr>
        <w:tc>
          <w:tcPr>
            <w:tcW w:w="620" w:type="dxa"/>
            <w:gridSpan w:val="2"/>
          </w:tcPr>
          <w:p w:rsidR="00D94035" w:rsidRDefault="00D94035"/>
        </w:tc>
        <w:tc>
          <w:tcPr>
            <w:tcW w:w="50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Pr="0006540C" w:rsidRDefault="00783F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6540C">
              <w:rPr>
                <w:lang w:val="ru-RU"/>
              </w:rPr>
              <w:t xml:space="preserve"> </w:t>
            </w:r>
          </w:p>
        </w:tc>
        <w:tc>
          <w:tcPr>
            <w:tcW w:w="3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203" w:type="dxa"/>
            <w:gridSpan w:val="3"/>
          </w:tcPr>
          <w:p w:rsidR="00D94035" w:rsidRDefault="00D94035"/>
        </w:tc>
      </w:tr>
      <w:tr w:rsidR="00D94035" w:rsidRPr="00EF10DF" w:rsidTr="00EF10DF">
        <w:trPr>
          <w:gridBefore w:val="1"/>
          <w:gridAfter w:val="1"/>
          <w:wBefore w:w="79" w:type="dxa"/>
          <w:wAfter w:w="47" w:type="dxa"/>
          <w:trHeight w:hRule="exact" w:val="285"/>
        </w:trPr>
        <w:tc>
          <w:tcPr>
            <w:tcW w:w="9298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6540C">
              <w:rPr>
                <w:lang w:val="ru-RU"/>
              </w:rPr>
              <w:t xml:space="preserve"> </w:t>
            </w:r>
          </w:p>
        </w:tc>
      </w:tr>
      <w:tr w:rsidR="00D94035" w:rsidRPr="00EF10DF" w:rsidTr="00EF10DF">
        <w:trPr>
          <w:gridBefore w:val="1"/>
          <w:gridAfter w:val="1"/>
          <w:wBefore w:w="79" w:type="dxa"/>
          <w:wAfter w:w="47" w:type="dxa"/>
          <w:trHeight w:hRule="exact" w:val="316"/>
        </w:trPr>
        <w:tc>
          <w:tcPr>
            <w:tcW w:w="620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2422" w:type="dxa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2652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3401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203" w:type="dxa"/>
            <w:gridSpan w:val="3"/>
          </w:tcPr>
          <w:p w:rsidR="00D94035" w:rsidRPr="0006540C" w:rsidRDefault="00D94035">
            <w:pPr>
              <w:rPr>
                <w:lang w:val="ru-RU"/>
              </w:rPr>
            </w:pPr>
          </w:p>
        </w:tc>
      </w:tr>
      <w:tr w:rsidR="00D94035" w:rsidRPr="00EF10DF" w:rsidTr="00EF10DF">
        <w:trPr>
          <w:gridBefore w:val="1"/>
          <w:gridAfter w:val="1"/>
          <w:wBefore w:w="79" w:type="dxa"/>
          <w:wAfter w:w="47" w:type="dxa"/>
          <w:trHeight w:hRule="exact" w:val="459"/>
        </w:trPr>
        <w:tc>
          <w:tcPr>
            <w:tcW w:w="9298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6540C">
              <w:rPr>
                <w:lang w:val="ru-RU"/>
              </w:rPr>
              <w:t xml:space="preserve"> </w:t>
            </w:r>
          </w:p>
        </w:tc>
      </w:tr>
      <w:tr w:rsidR="00D94035" w:rsidTr="00EF10DF">
        <w:trPr>
          <w:gridAfter w:val="3"/>
          <w:wAfter w:w="63" w:type="dxa"/>
          <w:trHeight w:hRule="exact" w:val="14558"/>
        </w:trPr>
        <w:tc>
          <w:tcPr>
            <w:tcW w:w="936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Материально-техническое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6540C">
              <w:rPr>
                <w:lang w:val="ru-RU"/>
              </w:rPr>
              <w:t xml:space="preserve">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лекционно-го</w:t>
            </w:r>
            <w:proofErr w:type="spellEnd"/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6540C">
              <w:rPr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proofErr w:type="gramEnd"/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ра-бот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молекулярной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термо-динамики</w:t>
            </w:r>
            <w:proofErr w:type="spellEnd"/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при-боры</w:t>
            </w:r>
            <w:proofErr w:type="spell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Баллистические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маятники.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Обербека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Гальтона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термоэлектронов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модулю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6540C">
              <w:rPr>
                <w:lang w:val="ru-RU"/>
              </w:rPr>
              <w:t xml:space="preserve">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ско-рости</w:t>
            </w:r>
            <w:proofErr w:type="spellEnd"/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адиабаты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γ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Клемана</w:t>
            </w:r>
            <w:proofErr w:type="spell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Дезорма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возрастания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энтропии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диффузии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перемешивания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шаров.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проверки</w:t>
            </w:r>
            <w:r w:rsidRPr="0006540C">
              <w:rPr>
                <w:lang w:val="ru-RU"/>
              </w:rPr>
              <w:t xml:space="preserve">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зако-нов</w:t>
            </w:r>
            <w:proofErr w:type="spellEnd"/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возрастания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энтропии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теплообмена.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540C">
              <w:rPr>
                <w:lang w:val="ru-RU"/>
              </w:rPr>
              <w:t xml:space="preserve">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зави-симости</w:t>
            </w:r>
            <w:proofErr w:type="spellEnd"/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скорости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температуры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"МФ-СЗ-М"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теплоемкости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"МФ-ТЕТ-М".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06540C">
              <w:rPr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универсальной</w:t>
            </w:r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газовой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"МФ-ОГП-М".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12.Стенд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газовые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6540C">
              <w:rPr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proofErr w:type="gramEnd"/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ра-бот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Электриче-ства</w:t>
            </w:r>
            <w:proofErr w:type="spellEnd"/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оптики»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при-боры</w:t>
            </w:r>
            <w:proofErr w:type="spell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электростатического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одинарного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зонда.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шунтирования</w:t>
            </w:r>
            <w:r w:rsidRPr="0006540C">
              <w:rPr>
                <w:lang w:val="ru-RU"/>
              </w:rPr>
              <w:t xml:space="preserve">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миллиампер-метра</w:t>
            </w:r>
            <w:proofErr w:type="spellEnd"/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индуктивности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соленоида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магнитной</w:t>
            </w:r>
            <w:r w:rsidRPr="0006540C">
              <w:rPr>
                <w:lang w:val="ru-RU"/>
              </w:rPr>
              <w:t xml:space="preserve">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проницаемо-сти</w:t>
            </w:r>
            <w:proofErr w:type="spellEnd"/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540C">
              <w:rPr>
                <w:lang w:val="ru-RU"/>
              </w:rPr>
              <w:t xml:space="preserve">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резо-нанса</w:t>
            </w:r>
            <w:proofErr w:type="spellEnd"/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индуктивности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световой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дифракционной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решетки.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радиуса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кривизны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линзы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световой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колец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Ньютона.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концентрации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растворов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сахара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постоянной</w:t>
            </w:r>
            <w:r w:rsidRPr="0006540C">
              <w:rPr>
                <w:lang w:val="ru-RU"/>
              </w:rPr>
              <w:t xml:space="preserve">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вра-щения</w:t>
            </w:r>
            <w:proofErr w:type="spellEnd"/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Магазин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емкостей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Time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Electronics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1071.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Магазин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емкости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Р-513.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Магазин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индуктивностей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Time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Electronics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1053.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Магазины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Р-33.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Мультиметры</w:t>
            </w:r>
            <w:proofErr w:type="spell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цифровые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-838.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Мультиметры</w:t>
            </w:r>
            <w:proofErr w:type="spell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АРРА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106,203,205.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Осциллограф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двухканальный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GOS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-620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FG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540C">
              <w:rPr>
                <w:lang w:val="ru-RU"/>
              </w:rPr>
              <w:t xml:space="preserve"> </w:t>
            </w:r>
          </w:p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Поляриметр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СМ.</w:t>
            </w:r>
            <w:r>
              <w:t xml:space="preserve"> </w:t>
            </w:r>
          </w:p>
        </w:tc>
      </w:tr>
      <w:tr w:rsidR="00D94035">
        <w:trPr>
          <w:gridAfter w:val="2"/>
          <w:wAfter w:w="54" w:type="dxa"/>
          <w:trHeight w:hRule="exact" w:val="7046"/>
        </w:trPr>
        <w:tc>
          <w:tcPr>
            <w:tcW w:w="937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17.Мерительный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6540C">
              <w:rPr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proofErr w:type="gramEnd"/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ра-бот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«Атома,</w:t>
            </w:r>
            <w:r w:rsidRPr="0006540C">
              <w:rPr>
                <w:lang w:val="ru-RU"/>
              </w:rPr>
              <w:t xml:space="preserve">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твер-дого</w:t>
            </w:r>
            <w:proofErr w:type="spellEnd"/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тела,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ядра»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при-боры</w:t>
            </w:r>
            <w:proofErr w:type="spell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"Изучения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внешнего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фотоэффекта".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спектра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атома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водо-рода</w:t>
            </w:r>
            <w:proofErr w:type="spell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06540C">
              <w:rPr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постоянной</w:t>
            </w:r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Ридберга.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потенциала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возбуждения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газа.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пробега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частиц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воздухе.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.с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корости</w:t>
            </w:r>
            <w:proofErr w:type="spell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УИМ2-2.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Монохроматоры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МУМ-1.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Мультиметры</w:t>
            </w:r>
            <w:proofErr w:type="spell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АРРА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205,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207.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Осциллограф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двухканальный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GOS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-620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FG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заня-тий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индивидуаль-ных</w:t>
            </w:r>
            <w:proofErr w:type="spell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ат-тестации</w:t>
            </w:r>
            <w:proofErr w:type="spell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проектор;</w:t>
            </w:r>
            <w:r w:rsidRPr="0006540C">
              <w:rPr>
                <w:lang w:val="ru-RU"/>
              </w:rPr>
              <w:t xml:space="preserve"> </w:t>
            </w:r>
            <w:proofErr w:type="gramEnd"/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proofErr w:type="spellEnd"/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,э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06540C">
              <w:rPr>
                <w:lang w:val="ru-RU"/>
              </w:rPr>
              <w:t xml:space="preserve">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проекти-рования</w:t>
            </w:r>
            <w:proofErr w:type="spellEnd"/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само-стоятельной</w:t>
            </w:r>
            <w:proofErr w:type="spell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fice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электрон-ную</w:t>
            </w:r>
            <w:proofErr w:type="spellEnd"/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уни-верситета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540C">
              <w:rPr>
                <w:lang w:val="ru-RU"/>
              </w:rPr>
              <w:t xml:space="preserve"> </w:t>
            </w:r>
          </w:p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6540C">
              <w:rPr>
                <w:lang w:val="ru-RU"/>
              </w:rPr>
              <w:t xml:space="preserve">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обслужи-вания</w:t>
            </w:r>
            <w:proofErr w:type="spellEnd"/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сейфы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обо-рудования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540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D94035" w:rsidRDefault="00D94035">
      <w:pPr>
        <w:rPr>
          <w:lang w:val="ru-RU"/>
        </w:rPr>
      </w:pPr>
    </w:p>
    <w:p w:rsidR="0006540C" w:rsidRDefault="0006540C">
      <w:pPr>
        <w:rPr>
          <w:lang w:val="ru-RU"/>
        </w:rPr>
      </w:pPr>
      <w:r>
        <w:rPr>
          <w:lang w:val="ru-RU"/>
        </w:rPr>
        <w:br w:type="page"/>
      </w:r>
    </w:p>
    <w:p w:rsidR="0006540C" w:rsidRPr="0006540C" w:rsidRDefault="0006540C" w:rsidP="0006540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lastRenderedPageBreak/>
        <w:t>Приложение 1</w:t>
      </w:r>
    </w:p>
    <w:p w:rsidR="0006540C" w:rsidRPr="0006540C" w:rsidRDefault="0006540C" w:rsidP="0006540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Pr="0006540C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обучающихся</w:t>
      </w:r>
      <w:proofErr w:type="gramEnd"/>
    </w:p>
    <w:p w:rsidR="0006540C" w:rsidRPr="0006540C" w:rsidRDefault="0006540C" w:rsidP="000654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«Физика» предусмотрена внеаудиторная самостоятельная работа обучающихся. 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Внеаудиторная самостоятельная работа обучающихся включает в себя: проработку лекционного материала, изучение литературы по соответствующему разделу; решение индивидуальных контрольных работ, подготовку к выполнению лабораторных работ, подготовку к отчету по лабораторным работам.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индивидуальные контрольные работы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 курс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Контрольная работа № 1 «Механика. Электромагнетизм»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Точка движется в плоскости 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XOY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закону: 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=10</w:t>
      </w:r>
      <w:proofErr w:type="spellStart"/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cos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77"/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y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=10(1–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sin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77"/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Найти путь, пройденный телом за 2с; угол между векторами скорости </w:t>
      </w:r>
      <w:r w:rsidRPr="000654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ускорения </w:t>
      </w:r>
      <w:r w:rsidRPr="000654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траекторию движения </w:t>
      </w:r>
      <w:proofErr w:type="spellStart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у=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f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F049A2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pict>
          <v:group id="_x0000_s1050" style="position:absolute;left:0;text-align:left;margin-left:369pt;margin-top:0;width:97.9pt;height:61.25pt;z-index:251660288" coordorigin="4515,2280" coordsize="2205,1410">
            <o:lock v:ext="edit" aspectratio="t"/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_x0000_s1051" type="#_x0000_t6" style="position:absolute;left:4530;top:2700;width:2190;height:975">
              <o:lock v:ext="edit" aspectratio="t"/>
            </v:shape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_x0000_s1052" type="#_x0000_t23" style="position:absolute;left:5475;top:2760;width:465;height:435">
              <o:lock v:ext="edit" aspectratio="t"/>
            </v:shape>
            <v:line id="_x0000_s1053" style="position:absolute;flip:x y" from="4515,2340" to="5775,2895">
              <o:lock v:ext="edit" aspectratio="t"/>
            </v:line>
            <v:line id="_x0000_s1054" style="position:absolute" from="4515,2280" to="4515,2775" strokeweight="1.5pt">
              <o:lock v:ext="edit" aspectratio="t"/>
            </v:line>
            <v:line id="_x0000_s1055" style="position:absolute" from="5715,2985" to="5850,3015">
              <o:lock v:ext="edit" aspectratio="t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left:5685;top:2835;width:690;height:420" filled="f" stroked="f">
              <o:lock v:ext="edit" aspectratio="t"/>
              <v:textbox>
                <w:txbxContent>
                  <w:p w:rsidR="0006540C" w:rsidRDefault="0006540C" w:rsidP="0006540C">
                    <w:pPr>
                      <w:rPr>
                        <w:sz w:val="18"/>
                      </w:rPr>
                    </w:pPr>
                    <w:proofErr w:type="gramStart"/>
                    <w:r>
                      <w:rPr>
                        <w:sz w:val="18"/>
                      </w:rPr>
                      <w:t>r</w:t>
                    </w:r>
                    <w:proofErr w:type="gramEnd"/>
                  </w:p>
                </w:txbxContent>
              </v:textbox>
            </v:shape>
            <v:shape id="_x0000_s1057" type="#_x0000_t202" style="position:absolute;left:5640;top:2475;width:495;height:420" filled="f" stroked="f">
              <o:lock v:ext="edit" aspectratio="t"/>
              <v:textbox>
                <w:txbxContent>
                  <w:p w:rsidR="0006540C" w:rsidRDefault="0006540C" w:rsidP="0006540C">
                    <w:pPr>
                      <w:rPr>
                        <w:sz w:val="20"/>
                        <w:szCs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m</w:t>
                    </w:r>
                    <w:proofErr w:type="gramEnd"/>
                  </w:p>
                </w:txbxContent>
              </v:textbox>
            </v:shape>
            <v:shape id="_x0000_s1058" style="position:absolute;left:5970;top:3390;width:90;height:285" coordsize="90,285" path="m90,c60,29,30,58,15,105,,152,2,253,,285e" filled="f">
              <v:path arrowok="t"/>
              <o:lock v:ext="edit" aspectratio="t"/>
            </v:shape>
            <v:shape id="_x0000_s1059" type="#_x0000_t202" style="position:absolute;left:5550;top:3270;width:495;height:420" filled="f" stroked="f">
              <o:lock v:ext="edit" aspectratio="t"/>
              <v:textbox>
                <w:txbxContent>
                  <w:p w:rsidR="0006540C" w:rsidRDefault="0006540C" w:rsidP="0006540C">
                    <w:r>
                      <w:rPr>
                        <w:rFonts w:ascii="Calibri" w:hAnsi="Calibri"/>
                      </w:rPr>
                      <w:sym w:font="Symbol" w:char="F061"/>
                    </w:r>
                  </w:p>
                </w:txbxContent>
              </v:textbox>
            </v:shape>
            <w10:wrap type="square"/>
          </v:group>
        </w:pic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На гладкой наклонной плоскости, составляющей угол 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61"/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30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0"/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горизонтом, находится катушка с ниткой, свободный конец которой укреплён, как показано на рисунке. Масса катушки 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m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200 г, её момент инерции относительно собственной оси  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0,45 г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D7"/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</w:t>
      </w:r>
      <w:proofErr w:type="gramStart"/>
      <w:r w:rsidR="0006540C" w:rsidRPr="000654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2</w:t>
      </w:r>
      <w:proofErr w:type="gramEnd"/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радиус намотанного слоя ниток 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3 см. Найти ускорение оси катушки. 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F049A2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pict>
          <v:group id="_x0000_s1060" style="position:absolute;left:0;text-align:left;margin-left:5in;margin-top:0;width:113.85pt;height:68.05pt;z-index:251661312" coordorigin="5019,8557" coordsize="2533,1679">
            <o:lock v:ext="edit" aspectratio="t"/>
            <v:line id="_x0000_s1061" style="position:absolute" from="5080,10078" to="7552,10078" strokeweight="1.5pt">
              <o:lock v:ext="edit" aspectratio="t"/>
            </v:line>
            <v:rect id="_x0000_s1062" style="position:absolute;left:5661;top:9403;width:1273;height:570">
              <o:lock v:ext="edit" aspectratio="t"/>
            </v:rect>
            <v:shape id="_x0000_s1063" type="#_x0000_t202" style="position:absolute;left:6009;top:9517;width:688;height:432" filled="f" stroked="f">
              <v:stroke endarrowlength="long"/>
              <o:lock v:ext="edit" aspectratio="t"/>
              <v:textbox style="mso-next-textbox:#_x0000_s1063">
                <w:txbxContent>
                  <w:p w:rsidR="0006540C" w:rsidRDefault="0006540C" w:rsidP="0006540C">
                    <w:pPr>
                      <w:rPr>
                        <w:sz w:val="20"/>
                        <w:vertAlign w:val="subscript"/>
                      </w:rPr>
                    </w:pPr>
                    <w:r>
                      <w:rPr>
                        <w:sz w:val="20"/>
                      </w:rPr>
                      <w:t>M</w:t>
                    </w:r>
                  </w:p>
                </w:txbxContent>
              </v:textbox>
            </v:shape>
            <v:shape id="_x0000_s1064" type="#_x0000_t202" style="position:absolute;left:5902;top:8752;width:448;height:402" filled="f" stroked="f">
              <v:stroke endarrowlength="long"/>
              <o:lock v:ext="edit" aspectratio="t"/>
              <v:textbox style="mso-next-textbox:#_x0000_s1064">
                <w:txbxContent>
                  <w:p w:rsidR="0006540C" w:rsidRDefault="0006540C" w:rsidP="0006540C">
                    <w:pPr>
                      <w:rPr>
                        <w:b/>
                        <w:bCs/>
                        <w:sz w:val="20"/>
                        <w:vertAlign w:val="subscript"/>
                      </w:rPr>
                    </w:pPr>
                    <w:proofErr w:type="gramStart"/>
                    <w:r>
                      <w:rPr>
                        <w:b/>
                        <w:bCs/>
                        <w:sz w:val="20"/>
                      </w:rPr>
                      <w:t>v</w:t>
                    </w:r>
                    <w:proofErr w:type="gramEnd"/>
                  </w:p>
                </w:txbxContent>
              </v:textbox>
            </v:shape>
            <v:oval id="_x0000_s1065" style="position:absolute;left:5019;top:8578;width:167;height:150">
              <o:lock v:ext="edit" aspectratio="t"/>
            </v:oval>
            <v:line id="_x0000_s1066" style="position:absolute" from="5110,8653" to="6155,8653">
              <o:lock v:ext="edit" aspectratio="t"/>
            </v:line>
            <v:line id="_x0000_s1067" style="position:absolute" from="5095,8653" to="5928,9058" strokeweight="1.5pt">
              <v:stroke endarrow="block"/>
              <o:lock v:ext="edit" aspectratio="t"/>
            </v:line>
            <v:shape id="_x0000_s1068" style="position:absolute;left:5473;top:8653;width:75;height:165" coordsize="74,165" path="m30,hdc45,46,74,165,,165e" filled="f">
              <v:path arrowok="t"/>
              <o:lock v:ext="edit" aspectratio="t"/>
            </v:shape>
            <v:shape id="_x0000_s1069" type="#_x0000_t202" style="position:absolute;left:5428;top:8557;width:688;height:432" filled="f" stroked="f">
              <v:stroke endarrowlength="long"/>
              <o:lock v:ext="edit" aspectratio="t"/>
              <v:textbox style="mso-next-textbox:#_x0000_s1069">
                <w:txbxContent>
                  <w:p w:rsidR="0006540C" w:rsidRDefault="0006540C" w:rsidP="0006540C">
                    <w:pPr>
                      <w:rPr>
                        <w:sz w:val="20"/>
                        <w:vertAlign w:val="subscript"/>
                      </w:rPr>
                    </w:pPr>
                    <w:proofErr w:type="gramStart"/>
                    <w:r>
                      <w:rPr>
                        <w:sz w:val="20"/>
                      </w:rPr>
                      <w:t>α</w:t>
                    </w:r>
                    <w:proofErr w:type="gramEnd"/>
                  </w:p>
                </w:txbxContent>
              </v:textbox>
            </v:shape>
            <v:line id="_x0000_s1070" style="position:absolute" from="6585,9718" to="7297,9718" strokeweight="1.5pt">
              <v:stroke endarrow="block"/>
              <o:lock v:ext="edit" aspectratio="t"/>
            </v:line>
            <v:oval id="_x0000_s1071" style="position:absolute;left:5827;top:9913;width:145;height:150">
              <o:lock v:ext="edit" aspectratio="t"/>
            </v:oval>
            <v:oval id="_x0000_s1072" style="position:absolute;left:6525;top:9913;width:144;height:150">
              <o:lock v:ext="edit" aspectratio="t"/>
            </v:oval>
            <v:rect id="_x0000_s1073" style="position:absolute;left:5066;top:10093;width:2486;height:143" fillcolor="black" strokecolor="white">
              <v:fill r:id="rId16" o:title="" type="pattern"/>
              <o:lock v:ext="edit" aspectratio="t"/>
            </v:rect>
            <w10:wrap type="square"/>
          </v:group>
        </w:pic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Платформа с песком общей массой М = 2 т стоит на рельсах на горизонтальном участке пути. В песок попадает снаряд массой 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m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8 кг и застревает в нём. Пренебрегая трением, определить, с какой скоростью будет двигаться платформа, если в момент попадания скорость снаряда    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75"/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450 м/с, а её направление – сверху вниз под 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61"/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30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0"/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 горизонту.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На двух бесконечных параллельных плоскостях равномерно распределены заряды с поверхностными плотностями 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73"/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</w:t>
      </w: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0654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sym w:font="Symbol" w:char="F073"/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.Определить напряженность электрического поля: между плоскостями; вне плоскостей. Построить график изменения напряженности поля вдоль линии, перпендикулярной пластинам. Принять 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73"/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73"/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73"/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=–2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73"/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где 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73"/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=20нКл/м</w:t>
      </w:r>
      <w:proofErr w:type="gramStart"/>
      <w:r w:rsidRPr="000654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2</w:t>
      </w:r>
      <w:proofErr w:type="gramEnd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                                                                         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Два конденсатора электроёмкостями С</w:t>
      </w:r>
      <w:proofErr w:type="gramStart"/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proofErr w:type="gramEnd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=3 мкФ и С</w:t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=6 мкФ соединены между собой и присоединены к батарее с ЭДС </w:t>
      </w:r>
      <w:r w:rsidRPr="000654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Е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=120 В. Определить заряды конденсаторов и разность потенциалов 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U</w:t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1 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 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U</w:t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между их обкладками, если конденсаторы соединены: 1) параллельно, 2) последовательно.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По двум бесконечно длинным прямым параллельным проводам текут токи 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=20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=30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одном направлении. Расстояние между проводами 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=10 см. Вычислить индукцию 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магнитного поля в точке, удаленной от обоих  проводов на одинаковое расстояние 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10 см.                                   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 курс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Контрольная работа № 2 «</w:t>
      </w:r>
      <w:r w:rsidRPr="000654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Молекулярная физика и термодинамика. Оптика. Квантовая, атомная и ядерная физика</w:t>
      </w: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1. При нагревании ν =1 </w:t>
      </w:r>
      <w:proofErr w:type="spellStart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кмоль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двухатомного газа его термодинамическая температура увеличивается от Т</w:t>
      </w:r>
      <w:proofErr w:type="gramStart"/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proofErr w:type="gramEnd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 Т</w:t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2 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 1,5 Т</w:t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Найти изменение  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ΔS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энтропии, если нагревание происходит </w:t>
      </w:r>
      <w:proofErr w:type="spellStart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изохорически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Определить длину волны света, падающего на дифракционную решетку, на каждый миллиметр которой нанесено n=400 штрихов. Спектр наблюдается на экране, расположенном на расстоянии l=25 см от решетки. Расстояние на экране между третьими максимумами слева и справа от центрального 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44"/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=27,4 см.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Два николя расположены так, что угол между их главными плоскостями составляет 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6A"/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=60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0"/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Во сколько раз уменьшится интенсивность естественного света I</w:t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0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 прохождении через оба николя. Коэффициент поглощения света в каждом николе к=0,05. 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Фотоэффект происходит под действием изучения с λ = 0,09мкм. Определить работу выхода электронов из металла, если фототок прекращается при задерживающей разности потенциалов </w:t>
      </w:r>
      <w:proofErr w:type="gramStart"/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U</w:t>
      </w:r>
      <w:proofErr w:type="spellStart"/>
      <w:proofErr w:type="gramEnd"/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з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 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 3,8В.      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При какой скорости  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V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электрона его </w:t>
      </w:r>
      <w:proofErr w:type="spellStart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дебройлевская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длина волны будет равна: 1) 650 нм, 2) 3 пм?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Определите энергию связи для ядра атома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85750" cy="2000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Перечень лабораторных работ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 курс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 1 «Применение законов сохранения для определения скорости полета пули»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 28 «Определение индуктивности катушки и магнитной проницаемости </w:t>
      </w:r>
      <w:proofErr w:type="spellStart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ферромагнитного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тела»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 курс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 14 «Определение показателя адиабаты методом </w:t>
      </w:r>
      <w:proofErr w:type="spellStart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Клемана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Дезорма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 34 «Определение длины световой волны и характеристик дифракционной решетки»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 42 «Определение главных квантовых чисел возбужденных состояний атома водорода»</w:t>
      </w:r>
    </w:p>
    <w:p w:rsidR="0006540C" w:rsidRPr="0006540C" w:rsidRDefault="0006540C" w:rsidP="0006540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</w:p>
    <w:p w:rsidR="0006540C" w:rsidRPr="0006540C" w:rsidRDefault="0006540C" w:rsidP="0006540C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06540C" w:rsidRPr="0006540C" w:rsidRDefault="0006540C" w:rsidP="000654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4"/>
          <w:lang w:val="ru-RU" w:eastAsia="ru-RU"/>
        </w:rPr>
      </w:pPr>
    </w:p>
    <w:p w:rsidR="0006540C" w:rsidRDefault="0006540C">
      <w:pPr>
        <w:rPr>
          <w:lang w:val="ru-RU"/>
        </w:rPr>
      </w:pPr>
      <w:r>
        <w:rPr>
          <w:lang w:val="ru-RU"/>
        </w:rPr>
        <w:br w:type="page"/>
      </w:r>
    </w:p>
    <w:p w:rsidR="0006540C" w:rsidRDefault="0006540C">
      <w:pPr>
        <w:rPr>
          <w:lang w:val="ru-RU"/>
        </w:rPr>
        <w:sectPr w:rsidR="0006540C" w:rsidSect="00D9403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06540C" w:rsidRPr="0006540C" w:rsidRDefault="0006540C" w:rsidP="0006540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lastRenderedPageBreak/>
        <w:t>Приложение 2</w:t>
      </w:r>
    </w:p>
    <w:p w:rsidR="0006540C" w:rsidRPr="0006540C" w:rsidRDefault="0006540C" w:rsidP="0006540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Оценочные средства для проведения промежуточной аттестации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06540C" w:rsidRPr="0006540C" w:rsidTr="00DD5BC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06540C" w:rsidRPr="00EF10DF" w:rsidTr="00DD5BC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ОПК-4 готовностью сочетать теорию и практику для решения инженерных задач</w:t>
            </w:r>
          </w:p>
        </w:tc>
      </w:tr>
      <w:tr w:rsidR="0006540C" w:rsidRPr="00EF10DF" w:rsidTr="00DD5BC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законы физики;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следствия из этих законов;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физическую сущность явлений и процессов, происходящих в природе;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физико-математический аппарат, применяющийся для описания законов физики;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анализа и моделирования сложных физических процессов;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  <w:t>Перечень теоретических вопросов к экзамену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 курс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Кинематика поступательного движения. Система отсчета. Понятие радиус-вектора, средней и мгновенной скорости и ускорения.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Обратная задача механики. Нахождение перемещения тела и пройденного пути. Начальные условия.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Движение по окружности. Угол поворота, угловая скорость и угловое ускорение. Связь угловых и линейных величин.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Криволинейное движение. Тангенциальное и нормальное ускорение. Полное ускорение. Угол между скоростью и ускорением.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Понятие силы и массы тела. Принцип суперпозиции. Законы Ньютона.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Импульс тела. Основной закон динамики поступательного движения. Применение основного закона динамики.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Момент импульса и момент силы относительно точки. Основное уравнение динамики вращательного движения.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8. Вращение вокруг неподвижной оси. Момент инерции материальной точки и твердого тела.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9. Расчет моментов инерции простых тел. Теорема Штейнера.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10. Законы сохранения в механике. Замкнутая система. Закон сохранения импульса.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11. Механическая работа. Кинетическая энергия поступательного движения. Теорема о кинетической энергии.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Законы сохранения при вращательном движении. Кинетическая энергия вращательного движения. Закон сохранения момента импульса.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13. Консервативные силы. Потенциальная энергия. Закон сохранения полной механической энергии.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14. Гармонические колебания. Уравнение гармонических колебаний. Амплитуда, частота и начальная фаза.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15. Энергия гармонических колебаний. Математический и физический маятники.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16. Электростатическое поле. Электрический заряд и его свойства. Закон Кулона.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17. Напряженность электростатического поля. Принцип суперпозиции для дискретного и непрерывного распределения зарядов.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Работа электростатического поля по перемещению заряда. Энергия взаимодействия зарядов. Потенциал поля.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19. Геометрическое описание электрического поля. Теорема Гаусса и теорема о циркуляции напряженности электростатического поля.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20. Конденсаторы. Понятие электроёмкости. Ёмкость плоского конденсатора.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21. Соединение конденсаторов. Энергия заряженного конденсатора.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22. Постоянный электрический ток. Закон Ома для однородного участка цепи. Сопротивление. Соединение сопротивлений.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23. Сторонние силы. Электродвижущая сила. Закон Ома для неоднородного участка цепи и для замкнутой цепи.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24. Разветвленные цепи. Правила Кирхгофа.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25. Работа электрического тока. Мощность тока. Закон </w:t>
            </w:r>
            <w:proofErr w:type="spellStart"/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Джоуля-Ленца</w:t>
            </w:r>
            <w:proofErr w:type="spellEnd"/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26. Единая природа электрического и магнитного полей. Сила Лоренца. Сила Ампера.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27. Магнитное поле движущегося заряда. Принцип суперпозиции магнитных полей. Закон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БиоСавара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28. Геометрическое описание магнитного поля. Поток и циркуляция вектора магнитной индукции.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29. Закон электромагнитной индукции Фарадея. Правило Ленца.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Явление самоиндукции. Индуктивность. Расчет индуктивности бесконечного соленоида. Энергия магнитного поля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 курс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Термодинамический и статистический способы описания макросистем. Модель идеального газа. Уравнение состояния идеального газа.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Понятие степеней свободы молекулы. Теорема о равнораспределении энергии по степеням свободы.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3. Внутренняя энергия как функция состояния системы. Первое начало термодинамики.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Работа как функция процесса. Изохорический, изобарический и изотермический процессы.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Понятие теплоемкости. Теплоемкость при изохорическом и изобарическом процессах. 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Постоянная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адиабаты. Адиабатический процесс.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Второе начало термодинамики. Формулировки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Клаузиуса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Кельвина.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Циклический процесс. Коэффициент полезного действия тепловой машины. Цикл Карно.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8. Проблема необратимости тепловых процессов. Энтропия системы и ее свойства. Теорема Нернста.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9. Основные характеристики электромагнитной волны. Шкала электромагнитных волн. Особенности оптического диапазона.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10. Интерференция световых волн. Когерентность. Опыт Юнга.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11. Оптическая разность хода. Условия максимума и минимума при интерференции.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Интерференция в тонких плёнках.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13. Явление дифракции. Дифракция Френеля на круглом отверстии. Зоны Френеля.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14. Дифракция Фраунгофера на узкой прямолинейной щели.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15. Дифракционная решётка.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16. Естественный и поляризованный свет. Закон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Малюса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17. Тепловое излучение тела. Закон Стефана-Больцмана. Закон смещения Вина. Гипотеза Планка.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Фотоэффект. Законы Столетова. Формула Эйнштейна.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19. Фотоны. Давление света. Корпускулярно-волновой дуализм света.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20. Рассеяние фотона на свободном электроне. Формула Комптона.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21. Волновые свойства частиц. Длина волны де Бройля. Экспериментальные подтверждения гипотезы де Бройля.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22. Принцип неопределенности. Соотношение неопределенностей Гейзенберга. Особенности процесса измерения в квантовой механике.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23. Планетарная модель атома. Постулаты Бора. Квантование энергии водородоподобной системы.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24. Излучение водородоподобных систем. Спектральные серии атома водорода. Обобщенная формула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Бальмера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25. Явление радиоактивности. Основной закон радиоактивного распада. 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Постоянная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распада. Период полураспада.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26. Состав и характеристики атомного ядра. Капельная модель. Размер ядра.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27. Масса и энергия связи атомного ядра. Зависимость удельной энергия связи от массового числа. Оболочечная модель ядра.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28. Ядерные реакции. Энергия реакции. Реакции деления и синтеза ядер.</w:t>
            </w:r>
          </w:p>
        </w:tc>
      </w:tr>
      <w:tr w:rsidR="0006540C" w:rsidRPr="00EF10DF" w:rsidTr="00DD5BC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распознавать эффективное решение от 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неэффективного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объяснять (выявлять и строить) типичные </w:t>
            </w: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физические модели для описания реальных процессов,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выбирать методы исследования, с помощью приборов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применять физические законы </w:t>
            </w: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 физико-математический аппарат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профессиональной деятельности; использовать их на междисциплинарном уровне;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приобретать знания в области физики, применимые для решения инженерных задач;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корректно выражать и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аргументированно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обосновывать положения предметной области знания.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измерять физические величины.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  <w:t>Примерный перечень практических заданий для экзамена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 курс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Движение материальной точки задано уравнением </w:t>
            </w:r>
            <w:r w:rsidR="00F049A2" w:rsidRPr="00F049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pt;height:17.25pt">
                  <v:imagedata r:id="rId18" o:title=""/>
                </v:shape>
              </w:pic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где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=10 м, В=-5 м/с</w:t>
            </w:r>
            <w:r w:rsidR="00F049A2" w:rsidRPr="00F049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>
                <v:shape id="_x0000_i1026" type="#_x0000_t75" style="width:8.25pt;height:15pt">
                  <v:imagedata r:id="rId19" o:title=""/>
                </v:shape>
              </w:pic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С=10 м/с. Найти для момента времени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=1 с </w:t>
            </w:r>
            <w:r w:rsidR="00F049A2" w:rsidRPr="00F049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>
                <v:shape id="_x0000_i1027" type="#_x0000_t75" style="width:46.5pt;height:17.25pt">
                  <v:imagedata r:id="rId20" o:title=""/>
                </v:shape>
              </w:pic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вычислить модуль скорости </w:t>
            </w:r>
            <w:r w:rsidR="00F049A2" w:rsidRPr="00F049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>
                <v:shape id="_x0000_i1028" type="#_x0000_t75" style="width:10.5pt;height:21pt">
                  <v:imagedata r:id="rId21" o:title=""/>
                </v:shape>
              </w:pic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модуль ускорения </w:t>
            </w:r>
            <w:r w:rsidR="00F049A2" w:rsidRPr="00F049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>
                <v:shape id="_x0000_i1029" type="#_x0000_t75" style="width:11.25pt;height:21pt">
                  <v:imagedata r:id="rId22" o:title=""/>
                </v:shape>
              </w:pic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тангенциальное ускорение </w:t>
            </w:r>
            <w:r w:rsidR="00F049A2" w:rsidRPr="00F049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>
                <v:shape id="_x0000_i1030" type="#_x0000_t75" style="width:13.5pt;height:15pt">
                  <v:imagedata r:id="rId23" o:title=""/>
                </v:shape>
              </w:pic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нормальное ускорение </w:t>
            </w:r>
            <w:r w:rsidR="00F049A2" w:rsidRPr="00F049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>
                <v:shape id="_x0000_i1031" type="#_x0000_t75" style="width:13.5pt;height:15pt">
                  <v:imagedata r:id="rId24" o:title=""/>
                </v:shape>
              </w:pic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Колесо вращается с частотой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=5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-1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Под действием сил трения оно остановилось через </w:t>
            </w:r>
            <w:r w:rsidR="00F049A2" w:rsidRPr="00F049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>
                <v:shape id="_x0000_i1032" type="#_x0000_t75" style="width:45pt;height:12pt">
                  <v:imagedata r:id="rId25" o:title=""/>
                </v:shape>
              </w:pic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Определить угловое ускорение </w:t>
            </w:r>
            <w:r w:rsidR="00F049A2" w:rsidRPr="00F049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>
                <v:shape id="_x0000_i1033" type="#_x0000_t75" style="width:9pt;height:10.5pt">
                  <v:imagedata r:id="rId26" o:title=""/>
                </v:shape>
              </w:pic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число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оборотов, которое сделает колесо за это время.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Брусок массой 2 кг скользит по горизонтальной поверхности под действием груза массой 0,5 кг, прикрепленного к концу нерастяжимой нити, перекинутой через неподвижный блок. Коэффициент трения бруска о поверхность 0,1. Найти ускорение движения тела и силу натяжения нити. Массами блока и нити, а также трением в блоке пренебречь.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Определить момент инерции тонкого однородного стержня длинной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 30 см и массой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 100 г относительно оси, перпендикулярной стержню и проходящей через точку, отстоящую от конца стержня на 1/3 его длины.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Шарик массой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 100 г упал с высоты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=2,5 м на горизонтальную плиту, масса которой много больше массы шарика, и отскочил от нее вверх. Считая удар абсолютно упругим, определить импульс </w:t>
            </w:r>
            <w:proofErr w:type="spellStart"/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spellEnd"/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полученный плитой.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Вертикально расположенный однородный стержень массы 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1 кг и длины 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l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1 м может вращаться вокруг своего верхнего конца. В нижний конец стержня попала, застряв, горизонтально летевшая пуля массы 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m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=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10 г, в результате чего стержень отклонился на угол α = 15. Считая 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m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&lt;&lt;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M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найти скорость летевшей пули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Определить напряжённость электростатического поля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центре квадрата со стороной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а, если в трёх вершинах квадрата находятся одинаковые точечные заряды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q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Тонкая нить согнута в полуокружность и заряжена так, что электрический заряд равномерно распределен по ее длине. Каков радиус этой полуокружности, если известно, что в центре ее кривизны напряженность поля 10 кВ/м, а потенциал 630 В.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рис. ε1=1,5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ε2=3,7 В и сопротивления R1=10 Ом, R2=20 Ом и R=5,0 Ом. Внутренние сопротивления источников пренебрежимо малы. Определите: 1) значение и направление тока через сопротивление R; 2) тепловую мощность, которая выделяется на сопротивлении R.?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1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543050" cy="1562100"/>
                  <wp:effectExtent l="19050" t="0" r="0" b="0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Каким должно быть сопротивление R электрической цепи, изображенной на рисунке, чтобы ток, текущий по нему был равен I=0,5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если С=5 мкФ, U=200 В, частота переменного тока ν=100 Гц?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1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647825" cy="838200"/>
                  <wp:effectExtent l="19050" t="0" r="9525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Ток I=100А течет по тонкому проводнику, изогнутому так, как показано на рисунке. Найти индукцию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магнитного поля в точке О контура, если радиус изогнутой части проводника R=0,1 м, а сторона квадрата </w:t>
            </w:r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a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=0,2 м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1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>
                  <wp:extent cx="1552575" cy="1466850"/>
                  <wp:effectExtent l="19050" t="0" r="9525" b="0"/>
                  <wp:docPr id="1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 двум параллельным прямым проводам длиной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l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 1 м каждый текут одинаковые токи. Расстояние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d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между проводами равно 1 см. Токи взаимодействуют с силой </w:t>
            </w:r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F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 1 мН. Найти силу тока </w:t>
            </w:r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I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проводах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Катушка состоит из N = 75 витков и имеет сопротивление R= 9 Ом. Магнитный поток через ее поперечное сечение меняется по закону Ф =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kt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, где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k=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1,2 мВб/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Определите: а)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э.д.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proofErr w:type="spellEnd"/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индукции, возникающую в этом контуре; б) силу индукционного тока; в) заряд, который протечет по контуру за первые 9 с изменения поля.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Электрон, ускоренный напряжением U=200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влетает в однородное магнитное поле с индукцией В=0,7·10-4 Тл перпендикулярно силовым линиям. Найти радиус окружности, по которой движется электрон в магнитном поле и период его вращения.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Индуктивность </w:t>
            </w:r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L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катушки (без сердечника) равна 0,1 мГн. При какой силе тока </w:t>
            </w:r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I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энергия </w:t>
            </w:r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W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магнитного поля равна 100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мкДж</w:t>
            </w:r>
            <w:proofErr w:type="spellEnd"/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 курс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Определить среднее значение полной кинетической энергии одной молекулы гелия, кислорода и водяного пара при температуре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=400К.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Водород массой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=100 г был изобарно нагрет так, что объем его увеличился в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=3 раза, затем водород был изохорно охлажден так, что его давление уменьшилось в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=3 раза. Найти изменение </w:t>
            </w:r>
            <w:r w:rsidR="00F049A2" w:rsidRPr="00F049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>
                <v:shape id="_x0000_i1034" type="#_x0000_t75" style="width:11.25pt;height:12pt">
                  <v:imagedata r:id="rId30" o:title=""/>
                </v:shape>
              </w:pic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энтропии в ходе указанных процессов.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Какая работа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совершается при изотермическом расширении водорода массой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=5 г, взятого при температуре Т=290 К, если объем газа увеличивается в три раза?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Азот нагревался при постоянном давлении. Ему было сообщено количество теплоты 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Q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21 кДж. Определить работу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которую совершил при этом газ, и изменение 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Δ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U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его внутренней энергии.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Идеальная тепловая машина работает по циклу Карно. Температура теплоотдатчика T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 500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температура теплоприемника T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 250 К. Определить термический КПД η цикла, а также работу </w:t>
            </w:r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А</w:t>
            </w:r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рабочего вещества при изотермическом расширении, если при изотермическом сжатии совершена работа A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70 Дж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Расстояние между двумя когерентными источниками света(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λ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=0,5 мкм) равно d=0,1 мм. Расстояние между интерференционными полосами на экране в средней части интерференционной картины равно Δx=1,0 см. Определить расстояние от источников до экрана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Плосковыпуклая линза выпуклой стороной лежит на стеклянной пластинке. В отраженном свете с длиной волны λ = 0,6 мкм наблюдается интерференционная картина. Считая, что радиусы интерференционных колец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r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много меньше радиуса кривизны линзы R=1,2 м, определите:  а) толщину слоя воздуха там, где видно первое светлое кольцо Ньютона, б) радиус первого кольца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Между двумя плоскопараллельными стеклянными пластинками положили очень тонкую проволочку, расположенную параллельно линии соприкосновения пластинок и находящуюся на расстоянии L=75 мм от нее. В отраженном свете с длиной волны λ=0,5 мкм на верхней пластинке видны интерференционные полосы. Определите диаметр поперечного сечения проволочки, если на 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протяжении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06540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30 мм</w:t>
              </w:r>
            </w:smartTag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насчитывается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m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16 светлых полос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 щель 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шириной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 = 0,05 мм падает нормально монохроматический свет с длиной волны λ = 0,6 мкм. Определить угол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6A"/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между первоначальным направлением пучка света и направлением на четвертую темную дифракционную полосу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Дифракционная решетка установлена на расстоянии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06540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80 см</w:t>
              </w:r>
            </w:smartTag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 экрана. На решетку падает монохроматический свет с длиной волны 0,65 мкм. На экране расстояние между максимумами первого и второго порядка равно </w:t>
            </w:r>
            <w:smartTag w:uri="urn:schemas-microsoft-com:office:smarttags" w:element="metricconverter">
              <w:smartTagPr>
                <w:attr w:name="ProductID" w:val="5,2 см"/>
              </w:smartTagPr>
              <w:r w:rsidRPr="0006540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5,2 см</w:t>
              </w:r>
            </w:smartTag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Сколько всего максимумов образует эта дифракционная решетка?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Черное тело нагрели от температуры 600К до 2400К. Во сколько раз увеличилась общая тепловая энергия, излучаемая телом? 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сколько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изменилась длина волны, соответствующая максимуму энергии излучения и спектральный состав излучения?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Определить наименьший задерживающий потенциал, необходимый для прекращения эмиссии с поверхности фотокатода, если он освещается излучением с длиной  волны  0,4 мкм, а красная граница для материала катода равна 0,67 мкм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 движении частицы вдоль оси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скорость ее может быть определена с точностью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(ошибкой) </w:t>
            </w:r>
            <w:r w:rsidR="00F049A2" w:rsidRPr="00F049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>
                <v:shape id="_x0000_i1035" type="#_x0000_t75" style="width:10.5pt;height:19.5pt">
                  <v:imagedata r:id="rId31" o:title=""/>
                </v:shape>
              </w:pic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 1 см/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Найти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неопределенность координаты, если частицей является: 1) электрон, 2) дробинка массой 0,1г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Вычислить радиусы первых трех орбит электрона в атоме водорода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Найти наибольшую и наименьшую длины волн серии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Пашена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спектре излучения водорода. Сравнить полученные значения с длинами волн видимого излучения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Первоначальная масса изотопа иридия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object w:dxaOrig="480" w:dyaOrig="380">
                <v:shape id="_x0000_i1036" type="#_x0000_t75" style="width:24pt;height:18.75pt" o:ole="">
                  <v:imagedata r:id="rId32" o:title=""/>
                </v:shape>
                <o:OLEObject Type="Embed" ProgID="Equation.3" ShapeID="_x0000_i1036" DrawAspect="Content" ObjectID="_1667800532" r:id="rId33"/>
              </w:objec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равна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5 г"/>
              </w:smartTagPr>
              <w:r w:rsidRPr="0006540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5 г</w:t>
              </w:r>
            </w:smartTag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период полураспада 75 суток. Определите, сколько ядер распадется за 1 секунду в этом препарате. Сколько атомов этого препарата останется через 30 суток и во сколько раз изменится активность препарата за это время?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центре солнца протекает термоядерная реакция синтеза гелия из водорода, в которой из четырех протонов образуется ядро Не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4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два позитрона. Запишите эту реакцию. Какие еще частицы образуются в ней?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Какое количество U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235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«выгорает» за год в ядерном реакторе с электрической мощностью 1 ГВт и к.п.д. 38%?  Считать, что распад ядер урана под действием тепловых нейтронов приводит к образованию изотопов ксенона-141, стронция-92 и трех вторичных нейтронов.</w:t>
            </w:r>
          </w:p>
        </w:tc>
      </w:tr>
      <w:tr w:rsidR="0006540C" w:rsidRPr="00EF10DF" w:rsidTr="00DD5BC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навыками решения физических задач;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навыками работы с широким кругом физических приборов и оборудования;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демонстрации умения анализировать теорию при решении инженерных задач;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методами </w:t>
            </w: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навыками и методиками обобщения результатов экспериментальной деятельности;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оценивания значимости и практической пригодности полученных результатов;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возможностью междисциплинарного применения физических знаний;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профессиональным языком в области физики;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Основными оценочными средствами планируемых результатов обучения данного раздела служат лабораторные работы и индивидуальные контрольные работы каждого семестра.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 проведении промежуточной аттестации преподаватель имеет право задавать дополнительные вопросы со ссылкой на отчеты по лабораторным работам и ИДЗ.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Примерный перечень вопросов и заданий по лабораторным работам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 курс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1 «Применение законов сохранения для определения скорости полета пули»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Приведите примеры сил, дающих разные виды потенциальной энергии. Какие из них присутствуют в данной работе? Изобразите схему экспериментальной установки и укажите на ней силы, действующие на все тела, входящие в систему, в каждый момент времени.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Какие величины имели кинетическая и потенциальная энергия системы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«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пуля+маятник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 в различные моменты опыта? Представьте схему изменения кинетической и потенциальной энергии системы.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каких моментов времени в данном эксперименте можно применять закон сохранения механической энергии, а для каких нельзя и почему? Схема.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каких моментов времени в данном эксперименте можно применять закон сохранения импульса, а для каких нельзя и почему? Схема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Используя законы 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сохранения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получите формулу для расчета скорости полета пули в данной работе.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 производится обработка экспериментальных данных в данной работе. Как определяется доверительный интервал скорости и средняя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квадратическая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погрешность отклонения маятника?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№ 28 «Определение индуктивности катушки и магнитной проницаемости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ферромагнитного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тела»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Какие приборы применялись в данной работе для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определия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параметров постоянного и переменного тока?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Получите формулу для расчета полного сопротивления цепи переменного тока, используемой в данной работе (или представленной преподавателем).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определялась индуктивность катушки в данной работе? Каким еще способом можно определить индуктивность?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Продемонстрируйте возможность применения среды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Microsoft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Excel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(или другой среды) для обработки экспериментальных данных.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 курс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№ 14 «Определение показателя адиабаты методом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Клемана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Дезорма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Объясните ход эксперимента и результаты расчета. 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Назовите процессы, происходящие с газом, в ходе эксперимента  и изобразите их графически.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Запишите уравнения для вывода формулы показателя адиабаты.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Продемонстрируйте возможность применения среды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Microsoft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Excel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(или другой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среды) для обработки экспериментальных данных.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в данной работе минимизируется погрешность экспериментальных данных?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34 «Определение длины световой волны и характеристик дифракционной решетки»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Каковы параметры и характеристики дифракционной решетки, применяемой в эксперименте?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Получите формулу для определения длины световой волны при дифракции на дифракционной решетке.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Каково практическое применение дифракционных решеток?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в данной работе минимизируется погрешность экспериментальных данных?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42 «Определение главных квантовых чисел возбужденных состояний атома водорода»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Поясните устройство и принцип работы спектроскопа, используемого в данной работе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Получите формулу для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определиния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главных квантовых чисел возбужденных состояний атома водорода и других водородоподобных атомов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Что называется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градуировочным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графиком?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Продемонстрируйте возможность применения среды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Microsoft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Excel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(или другой среды) для обработки экспериментальных данных</w:t>
            </w:r>
          </w:p>
        </w:tc>
      </w:tr>
      <w:tr w:rsidR="0006540C" w:rsidRPr="00EF10DF" w:rsidTr="00DD5BC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lastRenderedPageBreak/>
              <w:t>ПК-1 способностью к анализу и синтезу</w:t>
            </w:r>
          </w:p>
        </w:tc>
      </w:tr>
      <w:tr w:rsidR="0006540C" w:rsidRPr="00EF10DF" w:rsidTr="00DD5BC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законы физики;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следствия из этих законов;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физическую сущность явлений и процессов, происходящих в природе;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физико-математический аппарат, применяющийся для описания законов физики;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методы анализа и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моделирования сложных физических процессов;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  <w:lastRenderedPageBreak/>
              <w:t>Перечень теоретических вопросов к экзамену, приведенный выше</w:t>
            </w:r>
          </w:p>
        </w:tc>
      </w:tr>
      <w:tr w:rsidR="0006540C" w:rsidRPr="00EF10DF" w:rsidTr="00DD5BC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распознавать эффективное решение от 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неэффективного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объяснять (выявлять и строить) типичные </w:t>
            </w: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физические модели для описания реальных процессов,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выбирать методы исследования, с помощью приборов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делать обоснованные выводы по результатам физических исследований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  <w:t>Примерный перечень практических заданий для экзамена, приведенный выше</w:t>
            </w:r>
          </w:p>
        </w:tc>
      </w:tr>
      <w:tr w:rsidR="0006540C" w:rsidRPr="00EF10DF" w:rsidTr="00DD5BC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понятийным аппаратом,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навыками анализа и синтеза в исследовательской деятельности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демонстрации умения анализировать теорию при решении инженерных задач;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методами </w:t>
            </w: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проведения физических измерений, расчета величин, анализа полученных данных и навыками </w:t>
            </w: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планирования исследовательского процесса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и методиками обобщения результатов экспериментальной деятельности;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оценивания значимости и практической пригодности полученных результатов;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возможностью междисциплинарного применения физических знаний;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>Примерный перечень вопросов и заданий по лабораторным работам, приведенный выше</w:t>
            </w:r>
          </w:p>
        </w:tc>
      </w:tr>
      <w:tr w:rsidR="0006540C" w:rsidRPr="00EF10DF" w:rsidTr="00DD5BC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lastRenderedPageBreak/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06540C" w:rsidRPr="00EF10DF" w:rsidTr="00DD5BC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законы физики;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следствия из этих законов;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физическую сущность явлений и процессов, происходящих в природе;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физико-математический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аппарат, применяющийся для описания законов физики;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анализа и моделирования сложных физических процессов;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  <w:lastRenderedPageBreak/>
              <w:t>Перечень теоретических вопросов к экзамену, приведенный выше</w:t>
            </w:r>
          </w:p>
        </w:tc>
      </w:tr>
      <w:tr w:rsidR="0006540C" w:rsidRPr="00EF10DF" w:rsidTr="00DD5BC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распознавать эффективное решение от 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неэффективного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объяснять (выявлять и строить) типичные </w:t>
            </w: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физические модели для описания реальных процессов,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выбирать методы исследования, с помощью приборов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применять физические законы </w:t>
            </w: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 физико-математический аппарат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профессиональной деятельности; использовать их на междисциплинарном уровне;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приобретать знания в области физики, применимые для решения инженерных задач;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корректно выражать и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аргументированно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обосновывать положения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предметной области знания.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измерять физические величины.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  <w:lastRenderedPageBreak/>
              <w:t>Примерный перечень практических заданий для экзамена, приведенный выше</w:t>
            </w:r>
          </w:p>
        </w:tc>
      </w:tr>
      <w:tr w:rsidR="0006540C" w:rsidRPr="00EF10DF" w:rsidTr="00DD5BC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навыками решения физических задач;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навыками работы с широким кругом физических приборов и оборудования;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демонстрации умения анализировать теорию при решении инженерных задач;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методами </w:t>
            </w: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и методиками обобщения результатов экспериментальной деятельности;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оценивания значимости и практической пригодности полученных результатов;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возможностью междисциплинарного применения физических знаний;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основными методами физических исследований в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профессиональной области, практическими умениями и навыками их использования; 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профессиональным языком в области физики;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>Примерный перечень вопросов и заданий по лабораторным работам, приведенный выше</w:t>
            </w:r>
          </w:p>
        </w:tc>
      </w:tr>
      <w:tr w:rsidR="0006540C" w:rsidRPr="00EF10DF" w:rsidTr="00DD5BC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lastRenderedPageBreak/>
              <w:t>ПК-4 готовностью использовать основные понятия, законы и модели термодинамики, химической кинетики, переноса тепла и массы</w:t>
            </w:r>
          </w:p>
        </w:tc>
      </w:tr>
      <w:tr w:rsidR="0006540C" w:rsidRPr="00EF10DF" w:rsidTr="00DD5BC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законы термодинамики;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следствия из этих законов;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физическую сущность явлений и процессов, происходящих в процессах термодинамики, переноса тепла и массы;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физико-математический аппарат, применяющийся для описания законов термодинамики;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анализа и моделирования сложных физических процессов;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и подходы к теоретическому и экспериментальному исследованию, применяемые в термодинамике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  <w:t>Перечень теоретических вопросов к экзамену 2 курса (по МКТ и термодинамике), приведенный выше</w:t>
            </w:r>
          </w:p>
        </w:tc>
      </w:tr>
      <w:tr w:rsidR="0006540C" w:rsidRPr="00EF10DF" w:rsidTr="00DD5BC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применять физические законы </w:t>
            </w: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 физико-математический аппарат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 решении задач в области термодинамики;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приобретать знания в области физики, применимые для решения инженерных задач;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корректно выражать и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аргументированно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обосновывать положения предметной области знания.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измерять физические величины.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  <w:t>Примерный перечень практических заданий для экзамена 2 курса (по МКТ и термодинамике), приведенный выше</w:t>
            </w:r>
          </w:p>
        </w:tc>
      </w:tr>
      <w:tr w:rsidR="0006540C" w:rsidRPr="00EF10DF" w:rsidTr="00DD5BC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навыками решения термодинамических задач;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навыками работы с широким кругом приборов и оборудования, используемого при исследовании процессов термодинамики, переноса тепла и массы;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и методиками обобщения результатов экспериментальной деятельности;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оценивания значимости и практической пригодности полученных результатов;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профессиональным языком в области термодинамики;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Примерный перечень вопросов и заданий по лабораторным работам </w:t>
            </w:r>
            <w:r w:rsidRPr="0006540C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  <w:t>2 курса (по МКТ и термодинамике)</w:t>
            </w:r>
            <w:r w:rsidRPr="000654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, приведенный выше</w:t>
            </w:r>
          </w:p>
        </w:tc>
      </w:tr>
    </w:tbl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06540C" w:rsidRPr="0006540C" w:rsidSect="0006540C">
          <w:footerReference w:type="even" r:id="rId34"/>
          <w:footerReference w:type="default" r:id="rId35"/>
          <w:type w:val="continuous"/>
          <w:pgSz w:w="16840" w:h="11907" w:orient="landscape" w:code="9"/>
          <w:pgMar w:top="85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«Физика»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экзамена (1 и 2 курсы).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оценку </w:t>
      </w: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</w:t>
      </w:r>
      <w:proofErr w:type="spellStart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</w:t>
      </w:r>
      <w:proofErr w:type="spellStart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</w:t>
      </w:r>
      <w:proofErr w:type="spellStart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</w:t>
      </w:r>
      <w:proofErr w:type="gramStart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sz w:val="24"/>
          <w:lang w:val="ru-RU" w:eastAsia="ru-RU"/>
        </w:rPr>
      </w:pPr>
    </w:p>
    <w:p w:rsidR="0006540C" w:rsidRPr="0006540C" w:rsidRDefault="0006540C">
      <w:pPr>
        <w:rPr>
          <w:lang w:val="ru-RU"/>
        </w:rPr>
      </w:pPr>
    </w:p>
    <w:sectPr w:rsidR="0006540C" w:rsidRPr="0006540C" w:rsidSect="0006540C">
      <w:type w:val="continuous"/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588F" w:rsidRDefault="00BE588F" w:rsidP="00BE588F">
      <w:pPr>
        <w:spacing w:after="0" w:line="240" w:lineRule="auto"/>
      </w:pPr>
      <w:r>
        <w:separator/>
      </w:r>
    </w:p>
  </w:endnote>
  <w:endnote w:type="continuationSeparator" w:id="1">
    <w:p w:rsidR="00BE588F" w:rsidRDefault="00BE588F" w:rsidP="00BE5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40C" w:rsidRDefault="00F049A2" w:rsidP="0087519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6540C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6540C" w:rsidRDefault="0006540C" w:rsidP="0087519F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40C" w:rsidRDefault="00F049A2" w:rsidP="0087519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6540C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F10DF">
      <w:rPr>
        <w:rStyle w:val="a7"/>
        <w:noProof/>
      </w:rPr>
      <w:t>36</w:t>
    </w:r>
    <w:r>
      <w:rPr>
        <w:rStyle w:val="a7"/>
      </w:rPr>
      <w:fldChar w:fldCharType="end"/>
    </w:r>
  </w:p>
  <w:p w:rsidR="0006540C" w:rsidRDefault="0006540C" w:rsidP="0087519F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588F" w:rsidRDefault="00BE588F" w:rsidP="00BE588F">
      <w:pPr>
        <w:spacing w:after="0" w:line="240" w:lineRule="auto"/>
      </w:pPr>
      <w:r>
        <w:separator/>
      </w:r>
    </w:p>
  </w:footnote>
  <w:footnote w:type="continuationSeparator" w:id="1">
    <w:p w:rsidR="00BE588F" w:rsidRDefault="00BE588F" w:rsidP="00BE58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F8D03C5"/>
    <w:multiLevelType w:val="hybridMultilevel"/>
    <w:tmpl w:val="B6543A4E"/>
    <w:lvl w:ilvl="0" w:tplc="8F5661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69E031F"/>
    <w:multiLevelType w:val="hybridMultilevel"/>
    <w:tmpl w:val="BEB25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A95E26"/>
    <w:multiLevelType w:val="hybridMultilevel"/>
    <w:tmpl w:val="63AC3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932E37"/>
    <w:multiLevelType w:val="hybridMultilevel"/>
    <w:tmpl w:val="1980A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4E0732"/>
    <w:multiLevelType w:val="hybridMultilevel"/>
    <w:tmpl w:val="957A1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98490C"/>
    <w:multiLevelType w:val="hybridMultilevel"/>
    <w:tmpl w:val="44EA3B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D192EEB"/>
    <w:multiLevelType w:val="hybridMultilevel"/>
    <w:tmpl w:val="43D83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7"/>
  </w:num>
  <w:num w:numId="5">
    <w:abstractNumId w:val="2"/>
  </w:num>
  <w:num w:numId="6">
    <w:abstractNumId w:val="3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6540C"/>
    <w:rsid w:val="001F0BC7"/>
    <w:rsid w:val="00391CF4"/>
    <w:rsid w:val="00783FB1"/>
    <w:rsid w:val="00BE588F"/>
    <w:rsid w:val="00D31453"/>
    <w:rsid w:val="00D77628"/>
    <w:rsid w:val="00D92D6E"/>
    <w:rsid w:val="00D94035"/>
    <w:rsid w:val="00E209E2"/>
    <w:rsid w:val="00EF10DF"/>
    <w:rsid w:val="00F04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8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0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40C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rsid w:val="0006540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rsid w:val="0006540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06540C"/>
  </w:style>
  <w:style w:type="character" w:styleId="a8">
    <w:name w:val="Hyperlink"/>
    <w:basedOn w:val="a0"/>
    <w:uiPriority w:val="99"/>
    <w:unhideWhenUsed/>
    <w:rsid w:val="00EF10DF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EF10D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znanium.com/read?pid=539097" TargetMode="External"/><Relationship Id="rId18" Type="http://schemas.openxmlformats.org/officeDocument/2006/relationships/image" Target="media/image6.wmf"/><Relationship Id="rId26" Type="http://schemas.openxmlformats.org/officeDocument/2006/relationships/image" Target="media/image14.wmf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znanium.com/read?id=329738" TargetMode="External"/><Relationship Id="rId17" Type="http://schemas.openxmlformats.org/officeDocument/2006/relationships/image" Target="media/image5.wmf"/><Relationship Id="rId25" Type="http://schemas.openxmlformats.org/officeDocument/2006/relationships/image" Target="media/image13.wmf"/><Relationship Id="rId33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4.gif"/><Relationship Id="rId20" Type="http://schemas.openxmlformats.org/officeDocument/2006/relationships/image" Target="media/image8.wmf"/><Relationship Id="rId29" Type="http://schemas.openxmlformats.org/officeDocument/2006/relationships/image" Target="media/image1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znanium.com/bookread2.php?book=412940%20&#8211;%20ISBN%20978-5-16-101026-6" TargetMode="External"/><Relationship Id="rId24" Type="http://schemas.openxmlformats.org/officeDocument/2006/relationships/image" Target="media/image12.wmf"/><Relationship Id="rId32" Type="http://schemas.openxmlformats.org/officeDocument/2006/relationships/image" Target="media/image20.wmf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3529.pdf&amp;show=dcatalogues/1/1515139/3529.pdf&amp;view=true" TargetMode="External"/><Relationship Id="rId23" Type="http://schemas.openxmlformats.org/officeDocument/2006/relationships/image" Target="media/image11.wmf"/><Relationship Id="rId28" Type="http://schemas.openxmlformats.org/officeDocument/2006/relationships/image" Target="media/image16.emf"/><Relationship Id="rId36" Type="http://schemas.openxmlformats.org/officeDocument/2006/relationships/fontTable" Target="fontTable.xml"/><Relationship Id="rId10" Type="http://schemas.openxmlformats.org/officeDocument/2006/relationships/hyperlink" Target="http://znanium.com/bookread2.php?book=469821%20&#8211;%20ISBN:978-5-16-010079-1" TargetMode="External"/><Relationship Id="rId19" Type="http://schemas.openxmlformats.org/officeDocument/2006/relationships/image" Target="media/image7.wmf"/><Relationship Id="rId31" Type="http://schemas.openxmlformats.org/officeDocument/2006/relationships/image" Target="media/image19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1544.pdf&amp;show=dcatalogues/1/1124701/1544.pdf&amp;view=true" TargetMode="External"/><Relationship Id="rId22" Type="http://schemas.openxmlformats.org/officeDocument/2006/relationships/image" Target="media/image10.wmf"/><Relationship Id="rId27" Type="http://schemas.openxmlformats.org/officeDocument/2006/relationships/image" Target="media/image15.emf"/><Relationship Id="rId30" Type="http://schemas.openxmlformats.org/officeDocument/2006/relationships/image" Target="media/image18.wmf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36</Pages>
  <Words>6725</Words>
  <Characters>47427</Characters>
  <Application>Microsoft Office Word</Application>
  <DocSecurity>0</DocSecurity>
  <Lines>395</Lines>
  <Paragraphs>108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54044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2019-2020_b22_03_02-зММб-19-2_28_plx_Физика</dc:title>
  <dc:creator>FastReport.NET</dc:creator>
  <cp:lastModifiedBy>Admin</cp:lastModifiedBy>
  <cp:revision>5</cp:revision>
  <dcterms:created xsi:type="dcterms:W3CDTF">2020-10-28T14:12:00Z</dcterms:created>
  <dcterms:modified xsi:type="dcterms:W3CDTF">2020-11-25T06:09:00Z</dcterms:modified>
</cp:coreProperties>
</file>