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D1C" w:rsidRDefault="008F00B9">
      <w:pPr>
        <w:rPr>
          <w:sz w:val="0"/>
          <w:szCs w:val="0"/>
        </w:rPr>
      </w:pPr>
      <w:r>
        <w:rPr>
          <w:noProof/>
        </w:rPr>
        <w:drawing>
          <wp:inline distT="0" distB="0" distL="0" distR="0">
            <wp:extent cx="6407150" cy="10552953"/>
            <wp:effectExtent l="0" t="0" r="0" b="1270"/>
            <wp:docPr id="2" name="Рисунок 2" descr="C:\Users\User\Desktop\сканы 27.03.20\Рисунок (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27.03.20\Рисунок (2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7150" cy="10552953"/>
                    </a:xfrm>
                    <a:prstGeom prst="rect">
                      <a:avLst/>
                    </a:prstGeom>
                    <a:noFill/>
                    <a:ln>
                      <a:noFill/>
                    </a:ln>
                  </pic:spPr>
                </pic:pic>
              </a:graphicData>
            </a:graphic>
          </wp:inline>
        </w:drawing>
      </w:r>
      <w:r w:rsidR="003A56DB">
        <w:br w:type="page"/>
      </w:r>
    </w:p>
    <w:p w:rsidR="00045D1C" w:rsidRPr="003A56DB" w:rsidRDefault="008F00B9">
      <w:pPr>
        <w:rPr>
          <w:sz w:val="0"/>
          <w:szCs w:val="0"/>
        </w:rPr>
      </w:pPr>
      <w:r>
        <w:rPr>
          <w:noProof/>
        </w:rPr>
        <w:lastRenderedPageBreak/>
        <w:drawing>
          <wp:inline distT="0" distB="0" distL="0" distR="0">
            <wp:extent cx="6407150" cy="10552953"/>
            <wp:effectExtent l="0" t="0" r="0" b="1270"/>
            <wp:docPr id="3" name="Рисунок 3" descr="C:\Users\User\Desktop\сканы 27.03.20\Рисунок (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сканы 27.03.20\Рисунок (2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0" cy="10552953"/>
                    </a:xfrm>
                    <a:prstGeom prst="rect">
                      <a:avLst/>
                    </a:prstGeom>
                    <a:noFill/>
                    <a:ln>
                      <a:noFill/>
                    </a:ln>
                  </pic:spPr>
                </pic:pic>
              </a:graphicData>
            </a:graphic>
          </wp:inline>
        </w:drawing>
      </w:r>
      <w:r w:rsidR="003A56DB" w:rsidRPr="003A56DB">
        <w:br w:type="page"/>
      </w:r>
    </w:p>
    <w:p w:rsidR="00045D1C" w:rsidRPr="003A56DB" w:rsidRDefault="005E3188">
      <w:pPr>
        <w:rPr>
          <w:sz w:val="0"/>
          <w:szCs w:val="0"/>
        </w:rPr>
      </w:pPr>
      <w:r>
        <w:rPr>
          <w:noProof/>
        </w:rPr>
        <w:lastRenderedPageBreak/>
        <w:drawing>
          <wp:inline distT="0" distB="0" distL="0" distR="0" wp14:anchorId="514A1302" wp14:editId="21C80254">
            <wp:extent cx="5940425" cy="8153525"/>
            <wp:effectExtent l="0" t="0" r="3175" b="0"/>
            <wp:docPr id="1" name="Рисунок 1" descr="C:\Users\User\Desktop\сканы листов изменений\2019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 листов изменений\2019г..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r w:rsidR="003A56DB" w:rsidRPr="003A56DB">
        <w:br w:type="page"/>
      </w:r>
    </w:p>
    <w:tbl>
      <w:tblPr>
        <w:tblW w:w="0" w:type="auto"/>
        <w:tblCellMar>
          <w:left w:w="0" w:type="dxa"/>
          <w:right w:w="0" w:type="dxa"/>
        </w:tblCellMar>
        <w:tblLook w:val="04A0" w:firstRow="1" w:lastRow="0" w:firstColumn="1" w:lastColumn="0" w:noHBand="0" w:noVBand="1"/>
      </w:tblPr>
      <w:tblGrid>
        <w:gridCol w:w="1999"/>
        <w:gridCol w:w="7386"/>
      </w:tblGrid>
      <w:tr w:rsidR="00045D1C">
        <w:trPr>
          <w:trHeight w:hRule="exact" w:val="285"/>
        </w:trPr>
        <w:tc>
          <w:tcPr>
            <w:tcW w:w="9370" w:type="dxa"/>
            <w:gridSpan w:val="2"/>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045D1C" w:rsidRPr="003A56DB">
        <w:trPr>
          <w:trHeight w:hRule="exact" w:val="555"/>
        </w:trPr>
        <w:tc>
          <w:tcPr>
            <w:tcW w:w="9370" w:type="dxa"/>
            <w:gridSpan w:val="2"/>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Овладение</w:t>
            </w:r>
            <w:r w:rsidRPr="003A56DB">
              <w:t xml:space="preserve"> </w:t>
            </w:r>
            <w:r w:rsidRPr="003A56DB">
              <w:rPr>
                <w:rFonts w:ascii="Times New Roman" w:hAnsi="Times New Roman" w:cs="Times New Roman"/>
                <w:color w:val="000000"/>
                <w:sz w:val="24"/>
                <w:szCs w:val="24"/>
              </w:rPr>
              <w:t>способностью</w:t>
            </w:r>
            <w:r w:rsidRPr="003A56DB">
              <w:t xml:space="preserve"> </w:t>
            </w:r>
            <w:r w:rsidRPr="003A56DB">
              <w:rPr>
                <w:rFonts w:ascii="Times New Roman" w:hAnsi="Times New Roman" w:cs="Times New Roman"/>
                <w:color w:val="000000"/>
                <w:sz w:val="24"/>
                <w:szCs w:val="24"/>
              </w:rPr>
              <w:t>использовать</w:t>
            </w:r>
            <w:r w:rsidRPr="003A56DB">
              <w:t xml:space="preserve"> </w:t>
            </w:r>
            <w:r w:rsidRPr="003A56DB">
              <w:rPr>
                <w:rFonts w:ascii="Times New Roman" w:hAnsi="Times New Roman" w:cs="Times New Roman"/>
                <w:color w:val="000000"/>
                <w:sz w:val="24"/>
                <w:szCs w:val="24"/>
              </w:rPr>
              <w:t>основы</w:t>
            </w:r>
            <w:r w:rsidRPr="003A56DB">
              <w:t xml:space="preserve"> </w:t>
            </w:r>
            <w:r w:rsidRPr="003A56DB">
              <w:rPr>
                <w:rFonts w:ascii="Times New Roman" w:hAnsi="Times New Roman" w:cs="Times New Roman"/>
                <w:color w:val="000000"/>
                <w:sz w:val="24"/>
                <w:szCs w:val="24"/>
              </w:rPr>
              <w:t>экономических</w:t>
            </w:r>
            <w:r w:rsidRPr="003A56DB">
              <w:t xml:space="preserve"> </w:t>
            </w:r>
            <w:r w:rsidRPr="003A56DB">
              <w:rPr>
                <w:rFonts w:ascii="Times New Roman" w:hAnsi="Times New Roman" w:cs="Times New Roman"/>
                <w:color w:val="000000"/>
                <w:sz w:val="24"/>
                <w:szCs w:val="24"/>
              </w:rPr>
              <w:t>знаний</w:t>
            </w:r>
            <w:r w:rsidRPr="003A56DB">
              <w:t xml:space="preserve"> </w:t>
            </w:r>
            <w:r w:rsidRPr="003A56DB">
              <w:rPr>
                <w:rFonts w:ascii="Times New Roman" w:hAnsi="Times New Roman" w:cs="Times New Roman"/>
                <w:color w:val="000000"/>
                <w:sz w:val="24"/>
                <w:szCs w:val="24"/>
              </w:rPr>
              <w:t>при</w:t>
            </w:r>
            <w:r w:rsidRPr="003A56DB">
              <w:t xml:space="preserve"> </w:t>
            </w:r>
            <w:r w:rsidRPr="003A56DB">
              <w:rPr>
                <w:rFonts w:ascii="Times New Roman" w:hAnsi="Times New Roman" w:cs="Times New Roman"/>
                <w:color w:val="000000"/>
                <w:sz w:val="24"/>
                <w:szCs w:val="24"/>
              </w:rPr>
              <w:t>оценке</w:t>
            </w:r>
            <w:r w:rsidRPr="003A56DB">
              <w:t xml:space="preserve"> </w:t>
            </w:r>
            <w:r w:rsidRPr="003A56DB">
              <w:rPr>
                <w:rFonts w:ascii="Times New Roman" w:hAnsi="Times New Roman" w:cs="Times New Roman"/>
                <w:color w:val="000000"/>
                <w:sz w:val="24"/>
                <w:szCs w:val="24"/>
              </w:rPr>
              <w:t>эффективности</w:t>
            </w:r>
            <w:r w:rsidRPr="003A56DB">
              <w:t xml:space="preserve"> </w:t>
            </w:r>
            <w:r w:rsidRPr="003A56DB">
              <w:rPr>
                <w:rFonts w:ascii="Times New Roman" w:hAnsi="Times New Roman" w:cs="Times New Roman"/>
                <w:color w:val="000000"/>
                <w:sz w:val="24"/>
                <w:szCs w:val="24"/>
              </w:rPr>
              <w:t>результатов</w:t>
            </w:r>
            <w:r w:rsidRPr="003A56DB">
              <w:t xml:space="preserve"> </w:t>
            </w:r>
            <w:r w:rsidRPr="003A56DB">
              <w:rPr>
                <w:rFonts w:ascii="Times New Roman" w:hAnsi="Times New Roman" w:cs="Times New Roman"/>
                <w:color w:val="000000"/>
                <w:sz w:val="24"/>
                <w:szCs w:val="24"/>
              </w:rPr>
              <w:t>деятельности</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различных</w:t>
            </w:r>
            <w:r w:rsidRPr="003A56DB">
              <w:t xml:space="preserve"> </w:t>
            </w:r>
            <w:r w:rsidRPr="003A56DB">
              <w:rPr>
                <w:rFonts w:ascii="Times New Roman" w:hAnsi="Times New Roman" w:cs="Times New Roman"/>
                <w:color w:val="000000"/>
                <w:sz w:val="24"/>
                <w:szCs w:val="24"/>
              </w:rPr>
              <w:t>сферах</w:t>
            </w:r>
            <w:r w:rsidRPr="003A56DB">
              <w:t xml:space="preserve"> </w:t>
            </w:r>
          </w:p>
        </w:tc>
      </w:tr>
      <w:tr w:rsidR="00045D1C" w:rsidRPr="003A56DB">
        <w:trPr>
          <w:trHeight w:hRule="exact" w:val="138"/>
        </w:trPr>
        <w:tc>
          <w:tcPr>
            <w:tcW w:w="1986" w:type="dxa"/>
          </w:tcPr>
          <w:p w:rsidR="00045D1C" w:rsidRPr="003A56DB" w:rsidRDefault="00045D1C"/>
        </w:tc>
        <w:tc>
          <w:tcPr>
            <w:tcW w:w="7372" w:type="dxa"/>
          </w:tcPr>
          <w:p w:rsidR="00045D1C" w:rsidRPr="003A56DB" w:rsidRDefault="00045D1C"/>
        </w:tc>
      </w:tr>
      <w:tr w:rsidR="00045D1C" w:rsidRPr="003A56DB">
        <w:trPr>
          <w:trHeight w:hRule="exact" w:val="416"/>
        </w:trPr>
        <w:tc>
          <w:tcPr>
            <w:tcW w:w="9370" w:type="dxa"/>
            <w:gridSpan w:val="2"/>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b/>
                <w:color w:val="000000"/>
                <w:sz w:val="24"/>
                <w:szCs w:val="24"/>
              </w:rPr>
              <w:t>2</w:t>
            </w:r>
            <w:r w:rsidRPr="003A56DB">
              <w:t xml:space="preserve"> </w:t>
            </w:r>
            <w:r w:rsidRPr="003A56DB">
              <w:rPr>
                <w:rFonts w:ascii="Times New Roman" w:hAnsi="Times New Roman" w:cs="Times New Roman"/>
                <w:b/>
                <w:color w:val="000000"/>
                <w:sz w:val="24"/>
                <w:szCs w:val="24"/>
              </w:rPr>
              <w:t>Место</w:t>
            </w:r>
            <w:r w:rsidRPr="003A56DB">
              <w:t xml:space="preserve"> </w:t>
            </w:r>
            <w:r w:rsidRPr="003A56DB">
              <w:rPr>
                <w:rFonts w:ascii="Times New Roman" w:hAnsi="Times New Roman" w:cs="Times New Roman"/>
                <w:b/>
                <w:color w:val="000000"/>
                <w:sz w:val="24"/>
                <w:szCs w:val="24"/>
              </w:rPr>
              <w:t>дисциплины</w:t>
            </w:r>
            <w:r w:rsidRPr="003A56DB">
              <w:t xml:space="preserve"> </w:t>
            </w:r>
            <w:r w:rsidRPr="003A56DB">
              <w:rPr>
                <w:rFonts w:ascii="Times New Roman" w:hAnsi="Times New Roman" w:cs="Times New Roman"/>
                <w:b/>
                <w:color w:val="000000"/>
                <w:sz w:val="24"/>
                <w:szCs w:val="24"/>
              </w:rPr>
              <w:t>(модуля)</w:t>
            </w:r>
            <w:r w:rsidRPr="003A56DB">
              <w:t xml:space="preserve"> </w:t>
            </w:r>
            <w:r w:rsidRPr="003A56DB">
              <w:rPr>
                <w:rFonts w:ascii="Times New Roman" w:hAnsi="Times New Roman" w:cs="Times New Roman"/>
                <w:b/>
                <w:color w:val="000000"/>
                <w:sz w:val="24"/>
                <w:szCs w:val="24"/>
              </w:rPr>
              <w:t>в</w:t>
            </w:r>
            <w:r w:rsidRPr="003A56DB">
              <w:t xml:space="preserve"> </w:t>
            </w:r>
            <w:r w:rsidRPr="003A56DB">
              <w:rPr>
                <w:rFonts w:ascii="Times New Roman" w:hAnsi="Times New Roman" w:cs="Times New Roman"/>
                <w:b/>
                <w:color w:val="000000"/>
                <w:sz w:val="24"/>
                <w:szCs w:val="24"/>
              </w:rPr>
              <w:t>структуре</w:t>
            </w:r>
            <w:r w:rsidRPr="003A56DB">
              <w:t xml:space="preserve"> </w:t>
            </w:r>
            <w:r w:rsidRPr="003A56DB">
              <w:rPr>
                <w:rFonts w:ascii="Times New Roman" w:hAnsi="Times New Roman" w:cs="Times New Roman"/>
                <w:b/>
                <w:color w:val="000000"/>
                <w:sz w:val="24"/>
                <w:szCs w:val="24"/>
              </w:rPr>
              <w:t>образовательной</w:t>
            </w:r>
            <w:r w:rsidRPr="003A56DB">
              <w:t xml:space="preserve"> </w:t>
            </w:r>
            <w:r w:rsidRPr="003A56DB">
              <w:rPr>
                <w:rFonts w:ascii="Times New Roman" w:hAnsi="Times New Roman" w:cs="Times New Roman"/>
                <w:b/>
                <w:color w:val="000000"/>
                <w:sz w:val="24"/>
                <w:szCs w:val="24"/>
              </w:rPr>
              <w:t>программы</w:t>
            </w:r>
            <w:r w:rsidRPr="003A56DB">
              <w:t xml:space="preserve"> </w:t>
            </w:r>
          </w:p>
        </w:tc>
      </w:tr>
      <w:tr w:rsidR="00045D1C" w:rsidRPr="003A56DB">
        <w:trPr>
          <w:trHeight w:hRule="exact" w:val="1096"/>
        </w:trPr>
        <w:tc>
          <w:tcPr>
            <w:tcW w:w="9370" w:type="dxa"/>
            <w:gridSpan w:val="2"/>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Дисциплина</w:t>
            </w:r>
            <w:r w:rsidRPr="003A56DB">
              <w:t xml:space="preserve"> </w:t>
            </w:r>
            <w:r w:rsidRPr="003A56DB">
              <w:rPr>
                <w:rFonts w:ascii="Times New Roman" w:hAnsi="Times New Roman" w:cs="Times New Roman"/>
                <w:color w:val="000000"/>
                <w:sz w:val="24"/>
                <w:szCs w:val="24"/>
              </w:rPr>
              <w:t>Производственный</w:t>
            </w:r>
            <w:r w:rsidRPr="003A56DB">
              <w:t xml:space="preserve"> </w:t>
            </w:r>
            <w:r w:rsidRPr="003A56DB">
              <w:rPr>
                <w:rFonts w:ascii="Times New Roman" w:hAnsi="Times New Roman" w:cs="Times New Roman"/>
                <w:color w:val="000000"/>
                <w:sz w:val="24"/>
                <w:szCs w:val="24"/>
              </w:rPr>
              <w:t>менеджмент</w:t>
            </w:r>
            <w:r w:rsidRPr="003A56DB">
              <w:t xml:space="preserve"> </w:t>
            </w:r>
            <w:r w:rsidRPr="003A56DB">
              <w:rPr>
                <w:rFonts w:ascii="Times New Roman" w:hAnsi="Times New Roman" w:cs="Times New Roman"/>
                <w:color w:val="000000"/>
                <w:sz w:val="24"/>
                <w:szCs w:val="24"/>
              </w:rPr>
              <w:t>входит</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базовую</w:t>
            </w:r>
            <w:r w:rsidRPr="003A56DB">
              <w:t xml:space="preserve"> </w:t>
            </w:r>
            <w:r w:rsidRPr="003A56DB">
              <w:rPr>
                <w:rFonts w:ascii="Times New Roman" w:hAnsi="Times New Roman" w:cs="Times New Roman"/>
                <w:color w:val="000000"/>
                <w:sz w:val="24"/>
                <w:szCs w:val="24"/>
              </w:rPr>
              <w:t>часть</w:t>
            </w:r>
            <w:r w:rsidRPr="003A56DB">
              <w:t xml:space="preserve"> </w:t>
            </w:r>
            <w:r w:rsidRPr="003A56DB">
              <w:rPr>
                <w:rFonts w:ascii="Times New Roman" w:hAnsi="Times New Roman" w:cs="Times New Roman"/>
                <w:color w:val="000000"/>
                <w:sz w:val="24"/>
                <w:szCs w:val="24"/>
              </w:rPr>
              <w:t>учебного</w:t>
            </w:r>
            <w:r w:rsidRPr="003A56DB">
              <w:t xml:space="preserve"> </w:t>
            </w:r>
            <w:r w:rsidRPr="003A56DB">
              <w:rPr>
                <w:rFonts w:ascii="Times New Roman" w:hAnsi="Times New Roman" w:cs="Times New Roman"/>
                <w:color w:val="000000"/>
                <w:sz w:val="24"/>
                <w:szCs w:val="24"/>
              </w:rPr>
              <w:t>плана</w:t>
            </w:r>
            <w:r w:rsidRPr="003A56DB">
              <w:t xml:space="preserve"> </w:t>
            </w:r>
            <w:r w:rsidRPr="003A56DB">
              <w:rPr>
                <w:rFonts w:ascii="Times New Roman" w:hAnsi="Times New Roman" w:cs="Times New Roman"/>
                <w:color w:val="000000"/>
                <w:sz w:val="24"/>
                <w:szCs w:val="24"/>
              </w:rPr>
              <w:t>образовательной</w:t>
            </w:r>
            <w:r w:rsidRPr="003A56DB">
              <w:t xml:space="preserve"> </w:t>
            </w:r>
            <w:r w:rsidRPr="003A56DB">
              <w:rPr>
                <w:rFonts w:ascii="Times New Roman" w:hAnsi="Times New Roman" w:cs="Times New Roman"/>
                <w:color w:val="000000"/>
                <w:sz w:val="24"/>
                <w:szCs w:val="24"/>
              </w:rPr>
              <w:t>программы.</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изучения</w:t>
            </w:r>
            <w:r w:rsidRPr="003A56DB">
              <w:t xml:space="preserve"> </w:t>
            </w:r>
            <w:r w:rsidRPr="003A56DB">
              <w:rPr>
                <w:rFonts w:ascii="Times New Roman" w:hAnsi="Times New Roman" w:cs="Times New Roman"/>
                <w:color w:val="000000"/>
                <w:sz w:val="24"/>
                <w:szCs w:val="24"/>
              </w:rPr>
              <w:t>дисциплины</w:t>
            </w:r>
            <w:r w:rsidRPr="003A56DB">
              <w:t xml:space="preserve"> </w:t>
            </w:r>
            <w:r w:rsidRPr="003A56DB">
              <w:rPr>
                <w:rFonts w:ascii="Times New Roman" w:hAnsi="Times New Roman" w:cs="Times New Roman"/>
                <w:color w:val="000000"/>
                <w:sz w:val="24"/>
                <w:szCs w:val="24"/>
              </w:rPr>
              <w:t>необходимы</w:t>
            </w:r>
            <w:r w:rsidRPr="003A56DB">
              <w:t xml:space="preserve"> </w:t>
            </w:r>
            <w:r w:rsidRPr="003A56DB">
              <w:rPr>
                <w:rFonts w:ascii="Times New Roman" w:hAnsi="Times New Roman" w:cs="Times New Roman"/>
                <w:color w:val="000000"/>
                <w:sz w:val="24"/>
                <w:szCs w:val="24"/>
              </w:rPr>
              <w:t>знания</w:t>
            </w:r>
            <w:r w:rsidRPr="003A56DB">
              <w:t xml:space="preserve"> </w:t>
            </w:r>
            <w:r w:rsidRPr="003A56DB">
              <w:rPr>
                <w:rFonts w:ascii="Times New Roman" w:hAnsi="Times New Roman" w:cs="Times New Roman"/>
                <w:color w:val="000000"/>
                <w:sz w:val="24"/>
                <w:szCs w:val="24"/>
              </w:rPr>
              <w:t>(умения,</w:t>
            </w:r>
            <w:r w:rsidRPr="003A56DB">
              <w:t xml:space="preserve"> </w:t>
            </w:r>
            <w:r w:rsidRPr="003A56DB">
              <w:rPr>
                <w:rFonts w:ascii="Times New Roman" w:hAnsi="Times New Roman" w:cs="Times New Roman"/>
                <w:color w:val="000000"/>
                <w:sz w:val="24"/>
                <w:szCs w:val="24"/>
              </w:rPr>
              <w:t>владения),</w:t>
            </w:r>
            <w:r w:rsidRPr="003A56DB">
              <w:t xml:space="preserve"> </w:t>
            </w:r>
            <w:r w:rsidRPr="003A56DB">
              <w:rPr>
                <w:rFonts w:ascii="Times New Roman" w:hAnsi="Times New Roman" w:cs="Times New Roman"/>
                <w:color w:val="000000"/>
                <w:sz w:val="24"/>
                <w:szCs w:val="24"/>
              </w:rPr>
              <w:t>сформированные</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результате</w:t>
            </w:r>
            <w:r w:rsidRPr="003A56DB">
              <w:t xml:space="preserve"> </w:t>
            </w:r>
            <w:r w:rsidRPr="003A56DB">
              <w:rPr>
                <w:rFonts w:ascii="Times New Roman" w:hAnsi="Times New Roman" w:cs="Times New Roman"/>
                <w:color w:val="000000"/>
                <w:sz w:val="24"/>
                <w:szCs w:val="24"/>
              </w:rPr>
              <w:t>изучения</w:t>
            </w:r>
            <w:r w:rsidRPr="003A56DB">
              <w:t xml:space="preserve"> </w:t>
            </w:r>
            <w:r w:rsidRPr="003A56DB">
              <w:rPr>
                <w:rFonts w:ascii="Times New Roman" w:hAnsi="Times New Roman" w:cs="Times New Roman"/>
                <w:color w:val="000000"/>
                <w:sz w:val="24"/>
                <w:szCs w:val="24"/>
              </w:rPr>
              <w:t>дисциплин/</w:t>
            </w:r>
            <w:r w:rsidRPr="003A56DB">
              <w:t xml:space="preserve"> </w:t>
            </w:r>
            <w:r w:rsidRPr="003A56DB">
              <w:rPr>
                <w:rFonts w:ascii="Times New Roman" w:hAnsi="Times New Roman" w:cs="Times New Roman"/>
                <w:color w:val="000000"/>
                <w:sz w:val="24"/>
                <w:szCs w:val="24"/>
              </w:rPr>
              <w:t>практик:</w:t>
            </w:r>
            <w:r w:rsidRPr="003A56DB">
              <w:t xml:space="preserve"> </w:t>
            </w:r>
          </w:p>
        </w:tc>
      </w:tr>
      <w:tr w:rsidR="00045D1C">
        <w:trPr>
          <w:trHeight w:hRule="exact" w:val="285"/>
        </w:trPr>
        <w:tc>
          <w:tcPr>
            <w:tcW w:w="9370" w:type="dxa"/>
            <w:gridSpan w:val="2"/>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color w:val="000000"/>
                <w:sz w:val="24"/>
                <w:szCs w:val="24"/>
              </w:rPr>
              <w:t>Экономика</w:t>
            </w:r>
            <w:r>
              <w:t xml:space="preserve"> </w:t>
            </w:r>
          </w:p>
        </w:tc>
      </w:tr>
      <w:tr w:rsidR="00045D1C">
        <w:trPr>
          <w:trHeight w:hRule="exact" w:val="285"/>
        </w:trPr>
        <w:tc>
          <w:tcPr>
            <w:tcW w:w="9370" w:type="dxa"/>
            <w:gridSpan w:val="2"/>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color w:val="000000"/>
                <w:sz w:val="24"/>
                <w:szCs w:val="24"/>
              </w:rPr>
              <w:t>Продвижение</w:t>
            </w:r>
            <w:r>
              <w:t xml:space="preserve"> </w:t>
            </w:r>
            <w:r>
              <w:rPr>
                <w:rFonts w:ascii="Times New Roman" w:hAnsi="Times New Roman" w:cs="Times New Roman"/>
                <w:color w:val="000000"/>
                <w:sz w:val="24"/>
                <w:szCs w:val="24"/>
              </w:rPr>
              <w:t>научной</w:t>
            </w:r>
            <w:r>
              <w:t xml:space="preserve"> </w:t>
            </w:r>
            <w:r>
              <w:rPr>
                <w:rFonts w:ascii="Times New Roman" w:hAnsi="Times New Roman" w:cs="Times New Roman"/>
                <w:color w:val="000000"/>
                <w:sz w:val="24"/>
                <w:szCs w:val="24"/>
              </w:rPr>
              <w:t>продукции</w:t>
            </w:r>
            <w:r>
              <w:t xml:space="preserve"> </w:t>
            </w:r>
          </w:p>
        </w:tc>
      </w:tr>
      <w:tr w:rsidR="00045D1C" w:rsidRPr="003A56DB">
        <w:trPr>
          <w:trHeight w:hRule="exact" w:val="555"/>
        </w:trPr>
        <w:tc>
          <w:tcPr>
            <w:tcW w:w="9370" w:type="dxa"/>
            <w:gridSpan w:val="2"/>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Знания</w:t>
            </w:r>
            <w:r w:rsidRPr="003A56DB">
              <w:t xml:space="preserve"> </w:t>
            </w:r>
            <w:r w:rsidRPr="003A56DB">
              <w:rPr>
                <w:rFonts w:ascii="Times New Roman" w:hAnsi="Times New Roman" w:cs="Times New Roman"/>
                <w:color w:val="000000"/>
                <w:sz w:val="24"/>
                <w:szCs w:val="24"/>
              </w:rPr>
              <w:t>(умения,</w:t>
            </w:r>
            <w:r w:rsidRPr="003A56DB">
              <w:t xml:space="preserve"> </w:t>
            </w:r>
            <w:r w:rsidRPr="003A56DB">
              <w:rPr>
                <w:rFonts w:ascii="Times New Roman" w:hAnsi="Times New Roman" w:cs="Times New Roman"/>
                <w:color w:val="000000"/>
                <w:sz w:val="24"/>
                <w:szCs w:val="24"/>
              </w:rPr>
              <w:t>владения),</w:t>
            </w:r>
            <w:r w:rsidRPr="003A56DB">
              <w:t xml:space="preserve"> </w:t>
            </w:r>
            <w:r w:rsidRPr="003A56DB">
              <w:rPr>
                <w:rFonts w:ascii="Times New Roman" w:hAnsi="Times New Roman" w:cs="Times New Roman"/>
                <w:color w:val="000000"/>
                <w:sz w:val="24"/>
                <w:szCs w:val="24"/>
              </w:rPr>
              <w:t>полученные</w:t>
            </w:r>
            <w:r w:rsidRPr="003A56DB">
              <w:t xml:space="preserve"> </w:t>
            </w:r>
            <w:r w:rsidRPr="003A56DB">
              <w:rPr>
                <w:rFonts w:ascii="Times New Roman" w:hAnsi="Times New Roman" w:cs="Times New Roman"/>
                <w:color w:val="000000"/>
                <w:sz w:val="24"/>
                <w:szCs w:val="24"/>
              </w:rPr>
              <w:t>при</w:t>
            </w:r>
            <w:r w:rsidRPr="003A56DB">
              <w:t xml:space="preserve"> </w:t>
            </w:r>
            <w:r w:rsidRPr="003A56DB">
              <w:rPr>
                <w:rFonts w:ascii="Times New Roman" w:hAnsi="Times New Roman" w:cs="Times New Roman"/>
                <w:color w:val="000000"/>
                <w:sz w:val="24"/>
                <w:szCs w:val="24"/>
              </w:rPr>
              <w:t>изучении</w:t>
            </w:r>
            <w:r w:rsidRPr="003A56DB">
              <w:t xml:space="preserve"> </w:t>
            </w:r>
            <w:r w:rsidRPr="003A56DB">
              <w:rPr>
                <w:rFonts w:ascii="Times New Roman" w:hAnsi="Times New Roman" w:cs="Times New Roman"/>
                <w:color w:val="000000"/>
                <w:sz w:val="24"/>
                <w:szCs w:val="24"/>
              </w:rPr>
              <w:t>данной</w:t>
            </w:r>
            <w:r w:rsidRPr="003A56DB">
              <w:t xml:space="preserve"> </w:t>
            </w:r>
            <w:r w:rsidRPr="003A56DB">
              <w:rPr>
                <w:rFonts w:ascii="Times New Roman" w:hAnsi="Times New Roman" w:cs="Times New Roman"/>
                <w:color w:val="000000"/>
                <w:sz w:val="24"/>
                <w:szCs w:val="24"/>
              </w:rPr>
              <w:t>дисциплины</w:t>
            </w:r>
            <w:r w:rsidRPr="003A56DB">
              <w:t xml:space="preserve"> </w:t>
            </w:r>
            <w:r w:rsidRPr="003A56DB">
              <w:rPr>
                <w:rFonts w:ascii="Times New Roman" w:hAnsi="Times New Roman" w:cs="Times New Roman"/>
                <w:color w:val="000000"/>
                <w:sz w:val="24"/>
                <w:szCs w:val="24"/>
              </w:rPr>
              <w:t>будут</w:t>
            </w:r>
            <w:r w:rsidRPr="003A56DB">
              <w:t xml:space="preserve"> </w:t>
            </w:r>
            <w:r w:rsidRPr="003A56DB">
              <w:rPr>
                <w:rFonts w:ascii="Times New Roman" w:hAnsi="Times New Roman" w:cs="Times New Roman"/>
                <w:color w:val="000000"/>
                <w:sz w:val="24"/>
                <w:szCs w:val="24"/>
              </w:rPr>
              <w:t>необходимы</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изучения</w:t>
            </w:r>
            <w:r w:rsidRPr="003A56DB">
              <w:t xml:space="preserve"> </w:t>
            </w:r>
            <w:r w:rsidRPr="003A56DB">
              <w:rPr>
                <w:rFonts w:ascii="Times New Roman" w:hAnsi="Times New Roman" w:cs="Times New Roman"/>
                <w:color w:val="000000"/>
                <w:sz w:val="24"/>
                <w:szCs w:val="24"/>
              </w:rPr>
              <w:t>дисциплин/практик:</w:t>
            </w:r>
            <w:r w:rsidRPr="003A56DB">
              <w:t xml:space="preserve"> </w:t>
            </w:r>
          </w:p>
        </w:tc>
      </w:tr>
      <w:tr w:rsidR="00045D1C" w:rsidRPr="003A56DB">
        <w:trPr>
          <w:trHeight w:hRule="exact" w:val="285"/>
        </w:trPr>
        <w:tc>
          <w:tcPr>
            <w:tcW w:w="9370" w:type="dxa"/>
            <w:gridSpan w:val="2"/>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Подготовка</w:t>
            </w:r>
            <w:r w:rsidRPr="003A56DB">
              <w:t xml:space="preserve"> </w:t>
            </w:r>
            <w:r w:rsidRPr="003A56DB">
              <w:rPr>
                <w:rFonts w:ascii="Times New Roman" w:hAnsi="Times New Roman" w:cs="Times New Roman"/>
                <w:color w:val="000000"/>
                <w:sz w:val="24"/>
                <w:szCs w:val="24"/>
              </w:rPr>
              <w:t>к</w:t>
            </w:r>
            <w:r w:rsidRPr="003A56DB">
              <w:t xml:space="preserve"> </w:t>
            </w:r>
            <w:r w:rsidRPr="003A56DB">
              <w:rPr>
                <w:rFonts w:ascii="Times New Roman" w:hAnsi="Times New Roman" w:cs="Times New Roman"/>
                <w:color w:val="000000"/>
                <w:sz w:val="24"/>
                <w:szCs w:val="24"/>
              </w:rPr>
              <w:t>сдаче</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сдача</w:t>
            </w:r>
            <w:r w:rsidRPr="003A56DB">
              <w:t xml:space="preserve"> </w:t>
            </w:r>
            <w:r w:rsidRPr="003A56DB">
              <w:rPr>
                <w:rFonts w:ascii="Times New Roman" w:hAnsi="Times New Roman" w:cs="Times New Roman"/>
                <w:color w:val="000000"/>
                <w:sz w:val="24"/>
                <w:szCs w:val="24"/>
              </w:rPr>
              <w:t>государственного</w:t>
            </w:r>
            <w:r w:rsidRPr="003A56DB">
              <w:t xml:space="preserve"> </w:t>
            </w:r>
            <w:r w:rsidRPr="003A56DB">
              <w:rPr>
                <w:rFonts w:ascii="Times New Roman" w:hAnsi="Times New Roman" w:cs="Times New Roman"/>
                <w:color w:val="000000"/>
                <w:sz w:val="24"/>
                <w:szCs w:val="24"/>
              </w:rPr>
              <w:t>экзамена</w:t>
            </w:r>
            <w:r w:rsidRPr="003A56DB">
              <w:t xml:space="preserve"> </w:t>
            </w:r>
          </w:p>
        </w:tc>
      </w:tr>
      <w:tr w:rsidR="00045D1C" w:rsidRPr="003A56DB">
        <w:trPr>
          <w:trHeight w:hRule="exact" w:val="138"/>
        </w:trPr>
        <w:tc>
          <w:tcPr>
            <w:tcW w:w="1986" w:type="dxa"/>
          </w:tcPr>
          <w:p w:rsidR="00045D1C" w:rsidRPr="003A56DB" w:rsidRDefault="00045D1C"/>
        </w:tc>
        <w:tc>
          <w:tcPr>
            <w:tcW w:w="7372" w:type="dxa"/>
          </w:tcPr>
          <w:p w:rsidR="00045D1C" w:rsidRPr="003A56DB" w:rsidRDefault="00045D1C"/>
        </w:tc>
      </w:tr>
      <w:tr w:rsidR="00045D1C" w:rsidRPr="003A56DB">
        <w:trPr>
          <w:trHeight w:hRule="exact" w:val="555"/>
        </w:trPr>
        <w:tc>
          <w:tcPr>
            <w:tcW w:w="9370" w:type="dxa"/>
            <w:gridSpan w:val="2"/>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b/>
                <w:color w:val="000000"/>
                <w:sz w:val="24"/>
                <w:szCs w:val="24"/>
              </w:rPr>
              <w:t>3</w:t>
            </w:r>
            <w:r w:rsidRPr="003A56DB">
              <w:t xml:space="preserve"> </w:t>
            </w:r>
            <w:r w:rsidRPr="003A56DB">
              <w:rPr>
                <w:rFonts w:ascii="Times New Roman" w:hAnsi="Times New Roman" w:cs="Times New Roman"/>
                <w:b/>
                <w:color w:val="000000"/>
                <w:sz w:val="24"/>
                <w:szCs w:val="24"/>
              </w:rPr>
              <w:t>Компетенции</w:t>
            </w:r>
            <w:r w:rsidRPr="003A56DB">
              <w:t xml:space="preserve"> </w:t>
            </w:r>
            <w:r w:rsidRPr="003A56DB">
              <w:rPr>
                <w:rFonts w:ascii="Times New Roman" w:hAnsi="Times New Roman" w:cs="Times New Roman"/>
                <w:b/>
                <w:color w:val="000000"/>
                <w:sz w:val="24"/>
                <w:szCs w:val="24"/>
              </w:rPr>
              <w:t>обучающегося,</w:t>
            </w:r>
            <w:r w:rsidRPr="003A56DB">
              <w:t xml:space="preserve"> </w:t>
            </w:r>
            <w:r w:rsidRPr="003A56DB">
              <w:rPr>
                <w:rFonts w:ascii="Times New Roman" w:hAnsi="Times New Roman" w:cs="Times New Roman"/>
                <w:b/>
                <w:color w:val="000000"/>
                <w:sz w:val="24"/>
                <w:szCs w:val="24"/>
              </w:rPr>
              <w:t>формируемые</w:t>
            </w:r>
            <w:r w:rsidRPr="003A56DB">
              <w:t xml:space="preserve"> </w:t>
            </w:r>
            <w:r w:rsidRPr="003A56DB">
              <w:rPr>
                <w:rFonts w:ascii="Times New Roman" w:hAnsi="Times New Roman" w:cs="Times New Roman"/>
                <w:b/>
                <w:color w:val="000000"/>
                <w:sz w:val="24"/>
                <w:szCs w:val="24"/>
              </w:rPr>
              <w:t>в</w:t>
            </w:r>
            <w:r w:rsidRPr="003A56DB">
              <w:t xml:space="preserve"> </w:t>
            </w:r>
            <w:r w:rsidRPr="003A56DB">
              <w:rPr>
                <w:rFonts w:ascii="Times New Roman" w:hAnsi="Times New Roman" w:cs="Times New Roman"/>
                <w:b/>
                <w:color w:val="000000"/>
                <w:sz w:val="24"/>
                <w:szCs w:val="24"/>
              </w:rPr>
              <w:t>результате</w:t>
            </w:r>
            <w:r w:rsidRPr="003A56DB">
              <w:t xml:space="preserve"> </w:t>
            </w:r>
            <w:r w:rsidRPr="003A56DB">
              <w:rPr>
                <w:rFonts w:ascii="Times New Roman" w:hAnsi="Times New Roman" w:cs="Times New Roman"/>
                <w:b/>
                <w:color w:val="000000"/>
                <w:sz w:val="24"/>
                <w:szCs w:val="24"/>
              </w:rPr>
              <w:t>освоения</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b/>
                <w:color w:val="000000"/>
                <w:sz w:val="24"/>
                <w:szCs w:val="24"/>
              </w:rPr>
              <w:t>дисциплины</w:t>
            </w:r>
            <w:r w:rsidRPr="003A56DB">
              <w:t xml:space="preserve"> </w:t>
            </w:r>
            <w:r w:rsidRPr="003A56DB">
              <w:rPr>
                <w:rFonts w:ascii="Times New Roman" w:hAnsi="Times New Roman" w:cs="Times New Roman"/>
                <w:b/>
                <w:color w:val="000000"/>
                <w:sz w:val="24"/>
                <w:szCs w:val="24"/>
              </w:rPr>
              <w:t>(модуля)</w:t>
            </w:r>
            <w:r w:rsidRPr="003A56DB">
              <w:t xml:space="preserve"> </w:t>
            </w:r>
            <w:r w:rsidRPr="003A56DB">
              <w:rPr>
                <w:rFonts w:ascii="Times New Roman" w:hAnsi="Times New Roman" w:cs="Times New Roman"/>
                <w:b/>
                <w:color w:val="000000"/>
                <w:sz w:val="24"/>
                <w:szCs w:val="24"/>
              </w:rPr>
              <w:t>и</w:t>
            </w:r>
            <w:r w:rsidRPr="003A56DB">
              <w:t xml:space="preserve"> </w:t>
            </w:r>
            <w:r w:rsidRPr="003A56DB">
              <w:rPr>
                <w:rFonts w:ascii="Times New Roman" w:hAnsi="Times New Roman" w:cs="Times New Roman"/>
                <w:b/>
                <w:color w:val="000000"/>
                <w:sz w:val="24"/>
                <w:szCs w:val="24"/>
              </w:rPr>
              <w:t>планируемые</w:t>
            </w:r>
            <w:r w:rsidRPr="003A56DB">
              <w:t xml:space="preserve"> </w:t>
            </w:r>
            <w:r w:rsidRPr="003A56DB">
              <w:rPr>
                <w:rFonts w:ascii="Times New Roman" w:hAnsi="Times New Roman" w:cs="Times New Roman"/>
                <w:b/>
                <w:color w:val="000000"/>
                <w:sz w:val="24"/>
                <w:szCs w:val="24"/>
              </w:rPr>
              <w:t>результаты</w:t>
            </w:r>
            <w:r w:rsidRPr="003A56DB">
              <w:t xml:space="preserve"> </w:t>
            </w:r>
            <w:r w:rsidRPr="003A56DB">
              <w:rPr>
                <w:rFonts w:ascii="Times New Roman" w:hAnsi="Times New Roman" w:cs="Times New Roman"/>
                <w:b/>
                <w:color w:val="000000"/>
                <w:sz w:val="24"/>
                <w:szCs w:val="24"/>
              </w:rPr>
              <w:t>обучения</w:t>
            </w:r>
            <w:r w:rsidRPr="003A56DB">
              <w:t xml:space="preserve"> </w:t>
            </w:r>
          </w:p>
        </w:tc>
      </w:tr>
      <w:tr w:rsidR="00045D1C" w:rsidRPr="003A56DB">
        <w:trPr>
          <w:trHeight w:hRule="exact" w:val="555"/>
        </w:trPr>
        <w:tc>
          <w:tcPr>
            <w:tcW w:w="9370" w:type="dxa"/>
            <w:gridSpan w:val="2"/>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результате</w:t>
            </w:r>
            <w:r w:rsidRPr="003A56DB">
              <w:t xml:space="preserve"> </w:t>
            </w:r>
            <w:r w:rsidRPr="003A56DB">
              <w:rPr>
                <w:rFonts w:ascii="Times New Roman" w:hAnsi="Times New Roman" w:cs="Times New Roman"/>
                <w:color w:val="000000"/>
                <w:sz w:val="24"/>
                <w:szCs w:val="24"/>
              </w:rPr>
              <w:t>освоения</w:t>
            </w:r>
            <w:r w:rsidRPr="003A56DB">
              <w:t xml:space="preserve"> </w:t>
            </w:r>
            <w:r w:rsidRPr="003A56DB">
              <w:rPr>
                <w:rFonts w:ascii="Times New Roman" w:hAnsi="Times New Roman" w:cs="Times New Roman"/>
                <w:color w:val="000000"/>
                <w:sz w:val="24"/>
                <w:szCs w:val="24"/>
              </w:rPr>
              <w:t>дисциплины</w:t>
            </w:r>
            <w:r w:rsidRPr="003A56DB">
              <w:t xml:space="preserve"> </w:t>
            </w:r>
            <w:r w:rsidRPr="003A56DB">
              <w:rPr>
                <w:rFonts w:ascii="Times New Roman" w:hAnsi="Times New Roman" w:cs="Times New Roman"/>
                <w:color w:val="000000"/>
                <w:sz w:val="24"/>
                <w:szCs w:val="24"/>
              </w:rPr>
              <w:t>(модуля)</w:t>
            </w:r>
            <w:r w:rsidRPr="003A56DB">
              <w:t xml:space="preserve"> </w:t>
            </w:r>
            <w:r w:rsidRPr="003A56DB">
              <w:rPr>
                <w:rFonts w:ascii="Times New Roman" w:hAnsi="Times New Roman" w:cs="Times New Roman"/>
                <w:color w:val="000000"/>
                <w:sz w:val="24"/>
                <w:szCs w:val="24"/>
              </w:rPr>
              <w:t>«Производственный</w:t>
            </w:r>
            <w:r w:rsidRPr="003A56DB">
              <w:t xml:space="preserve"> </w:t>
            </w:r>
            <w:r w:rsidRPr="003A56DB">
              <w:rPr>
                <w:rFonts w:ascii="Times New Roman" w:hAnsi="Times New Roman" w:cs="Times New Roman"/>
                <w:color w:val="000000"/>
                <w:sz w:val="24"/>
                <w:szCs w:val="24"/>
              </w:rPr>
              <w:t>менеджмент»</w:t>
            </w:r>
            <w:r w:rsidRPr="003A56DB">
              <w:t xml:space="preserve"> </w:t>
            </w:r>
            <w:r w:rsidRPr="003A56DB">
              <w:rPr>
                <w:rFonts w:ascii="Times New Roman" w:hAnsi="Times New Roman" w:cs="Times New Roman"/>
                <w:color w:val="000000"/>
                <w:sz w:val="24"/>
                <w:szCs w:val="24"/>
              </w:rPr>
              <w:t>обучающийся</w:t>
            </w:r>
            <w:r w:rsidRPr="003A56DB">
              <w:t xml:space="preserve"> </w:t>
            </w:r>
            <w:r w:rsidRPr="003A56DB">
              <w:rPr>
                <w:rFonts w:ascii="Times New Roman" w:hAnsi="Times New Roman" w:cs="Times New Roman"/>
                <w:color w:val="000000"/>
                <w:sz w:val="24"/>
                <w:szCs w:val="24"/>
              </w:rPr>
              <w:t>должен</w:t>
            </w:r>
            <w:r w:rsidRPr="003A56DB">
              <w:t xml:space="preserve"> </w:t>
            </w:r>
            <w:r w:rsidRPr="003A56DB">
              <w:rPr>
                <w:rFonts w:ascii="Times New Roman" w:hAnsi="Times New Roman" w:cs="Times New Roman"/>
                <w:color w:val="000000"/>
                <w:sz w:val="24"/>
                <w:szCs w:val="24"/>
              </w:rPr>
              <w:t>обладать</w:t>
            </w:r>
            <w:r w:rsidRPr="003A56DB">
              <w:t xml:space="preserve"> </w:t>
            </w:r>
            <w:r w:rsidRPr="003A56DB">
              <w:rPr>
                <w:rFonts w:ascii="Times New Roman" w:hAnsi="Times New Roman" w:cs="Times New Roman"/>
                <w:color w:val="000000"/>
                <w:sz w:val="24"/>
                <w:szCs w:val="24"/>
              </w:rPr>
              <w:t>следующими</w:t>
            </w:r>
            <w:r w:rsidRPr="003A56DB">
              <w:t xml:space="preserve"> </w:t>
            </w:r>
            <w:r w:rsidRPr="003A56DB">
              <w:rPr>
                <w:rFonts w:ascii="Times New Roman" w:hAnsi="Times New Roman" w:cs="Times New Roman"/>
                <w:color w:val="000000"/>
                <w:sz w:val="24"/>
                <w:szCs w:val="24"/>
              </w:rPr>
              <w:t>компетенциями:</w:t>
            </w:r>
            <w:r w:rsidRPr="003A56DB">
              <w:t xml:space="preserve"> </w:t>
            </w:r>
          </w:p>
        </w:tc>
      </w:tr>
      <w:tr w:rsidR="00045D1C" w:rsidRPr="003A56DB">
        <w:trPr>
          <w:trHeight w:hRule="exact" w:val="277"/>
        </w:trPr>
        <w:tc>
          <w:tcPr>
            <w:tcW w:w="1986" w:type="dxa"/>
          </w:tcPr>
          <w:p w:rsidR="00045D1C" w:rsidRPr="003A56DB" w:rsidRDefault="00045D1C"/>
        </w:tc>
        <w:tc>
          <w:tcPr>
            <w:tcW w:w="7372" w:type="dxa"/>
          </w:tcPr>
          <w:p w:rsidR="00045D1C" w:rsidRPr="003A56DB" w:rsidRDefault="00045D1C"/>
        </w:tc>
      </w:tr>
      <w:tr w:rsidR="00045D1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5D1C" w:rsidRDefault="003A56DB">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045D1C" w:rsidRDefault="003A56DB">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045D1C" w:rsidRDefault="003A56DB">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5D1C" w:rsidRDefault="003A56DB">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045D1C" w:rsidRPr="003A56D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5D1C" w:rsidRPr="003A56DB" w:rsidRDefault="003A56DB">
            <w:pPr>
              <w:spacing w:after="0" w:line="240" w:lineRule="auto"/>
              <w:rPr>
                <w:sz w:val="24"/>
                <w:szCs w:val="24"/>
              </w:rPr>
            </w:pPr>
            <w:r w:rsidRPr="003A56DB">
              <w:rPr>
                <w:rFonts w:ascii="Times New Roman" w:hAnsi="Times New Roman" w:cs="Times New Roman"/>
                <w:color w:val="000000"/>
                <w:sz w:val="24"/>
                <w:szCs w:val="24"/>
              </w:rPr>
              <w:t>ОК-2      способностью использовать основы экономических знаний при оценке эффективности результатов деятельности в различных сферах</w:t>
            </w:r>
          </w:p>
        </w:tc>
      </w:tr>
      <w:tr w:rsidR="00045D1C" w:rsidRPr="003A56DB">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5D1C" w:rsidRDefault="003A56DB">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5D1C" w:rsidRPr="003A56DB" w:rsidRDefault="003A56DB">
            <w:pPr>
              <w:spacing w:after="0" w:line="240" w:lineRule="auto"/>
              <w:rPr>
                <w:sz w:val="24"/>
                <w:szCs w:val="24"/>
              </w:rPr>
            </w:pPr>
            <w:r w:rsidRPr="003A56DB">
              <w:rPr>
                <w:rFonts w:ascii="Times New Roman" w:hAnsi="Times New Roman" w:cs="Times New Roman"/>
                <w:color w:val="000000"/>
                <w:sz w:val="24"/>
                <w:szCs w:val="24"/>
              </w:rPr>
              <w:t>- основные определения и понятия дисциплины «Производственный менеджмент»</w:t>
            </w:r>
          </w:p>
          <w:p w:rsidR="00045D1C" w:rsidRPr="003A56DB" w:rsidRDefault="003A56DB">
            <w:pPr>
              <w:spacing w:after="0" w:line="240" w:lineRule="auto"/>
              <w:rPr>
                <w:sz w:val="24"/>
                <w:szCs w:val="24"/>
              </w:rPr>
            </w:pPr>
            <w:r w:rsidRPr="003A56DB">
              <w:rPr>
                <w:rFonts w:ascii="Times New Roman" w:hAnsi="Times New Roman" w:cs="Times New Roman"/>
                <w:color w:val="000000"/>
                <w:sz w:val="24"/>
                <w:szCs w:val="24"/>
              </w:rPr>
              <w:t>- основные методы исследований, используемых в области экономики и управления производством</w:t>
            </w:r>
          </w:p>
        </w:tc>
      </w:tr>
      <w:tr w:rsidR="00045D1C" w:rsidRPr="003A56D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5D1C" w:rsidRDefault="003A56DB">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5D1C" w:rsidRPr="003A56DB" w:rsidRDefault="003A56DB">
            <w:pPr>
              <w:spacing w:after="0" w:line="240" w:lineRule="auto"/>
              <w:rPr>
                <w:sz w:val="24"/>
                <w:szCs w:val="24"/>
              </w:rPr>
            </w:pPr>
            <w:r w:rsidRPr="003A56DB">
              <w:rPr>
                <w:rFonts w:ascii="Times New Roman" w:hAnsi="Times New Roman" w:cs="Times New Roman"/>
                <w:color w:val="000000"/>
                <w:sz w:val="24"/>
                <w:szCs w:val="24"/>
              </w:rPr>
              <w:t>- приобретать знания в области экономики предприятия и управления производством</w:t>
            </w:r>
          </w:p>
          <w:p w:rsidR="00045D1C" w:rsidRPr="003A56DB" w:rsidRDefault="003A56DB">
            <w:pPr>
              <w:spacing w:after="0" w:line="240" w:lineRule="auto"/>
              <w:rPr>
                <w:sz w:val="24"/>
                <w:szCs w:val="24"/>
              </w:rPr>
            </w:pPr>
            <w:r w:rsidRPr="003A56DB">
              <w:rPr>
                <w:rFonts w:ascii="Times New Roman" w:hAnsi="Times New Roman" w:cs="Times New Roman"/>
                <w:color w:val="000000"/>
                <w:sz w:val="24"/>
                <w:szCs w:val="24"/>
              </w:rPr>
              <w:t>- применять экономические знания в профессиональной деятельности; обосновывать принятие управленческих решений в профессиональной деятельности</w:t>
            </w:r>
          </w:p>
        </w:tc>
      </w:tr>
      <w:tr w:rsidR="00045D1C" w:rsidRPr="003A56DB">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5D1C" w:rsidRDefault="003A56DB">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45D1C" w:rsidRPr="003A56DB" w:rsidRDefault="003A56DB">
            <w:pPr>
              <w:spacing w:after="0" w:line="240" w:lineRule="auto"/>
              <w:rPr>
                <w:sz w:val="24"/>
                <w:szCs w:val="24"/>
              </w:rPr>
            </w:pPr>
            <w:r w:rsidRPr="003A56DB">
              <w:rPr>
                <w:rFonts w:ascii="Times New Roman" w:hAnsi="Times New Roman" w:cs="Times New Roman"/>
                <w:color w:val="000000"/>
                <w:sz w:val="24"/>
                <w:szCs w:val="24"/>
              </w:rPr>
              <w:t>- навыками обобщения результатов организационно - управленческих решений;</w:t>
            </w:r>
          </w:p>
          <w:p w:rsidR="00045D1C" w:rsidRPr="003A56DB" w:rsidRDefault="003A56DB">
            <w:pPr>
              <w:spacing w:after="0" w:line="240" w:lineRule="auto"/>
              <w:rPr>
                <w:sz w:val="24"/>
                <w:szCs w:val="24"/>
              </w:rPr>
            </w:pPr>
            <w:r w:rsidRPr="003A56DB">
              <w:rPr>
                <w:rFonts w:ascii="Times New Roman" w:hAnsi="Times New Roman" w:cs="Times New Roman"/>
                <w:color w:val="000000"/>
                <w:sz w:val="24"/>
                <w:szCs w:val="24"/>
              </w:rPr>
              <w:t>- навыками использования основных экономических знаний при оценке эффективности результатов деятельности в различных сферах</w:t>
            </w:r>
          </w:p>
        </w:tc>
      </w:tr>
    </w:tbl>
    <w:p w:rsidR="00045D1C" w:rsidRPr="003A56DB" w:rsidRDefault="003A56DB">
      <w:pPr>
        <w:rPr>
          <w:sz w:val="0"/>
          <w:szCs w:val="0"/>
        </w:rPr>
      </w:pPr>
      <w:r w:rsidRPr="003A56DB">
        <w:br w:type="page"/>
      </w:r>
    </w:p>
    <w:tbl>
      <w:tblPr>
        <w:tblW w:w="0" w:type="auto"/>
        <w:tblCellMar>
          <w:left w:w="0" w:type="dxa"/>
          <w:right w:w="0" w:type="dxa"/>
        </w:tblCellMar>
        <w:tblLook w:val="04A0" w:firstRow="1" w:lastRow="0" w:firstColumn="1" w:lastColumn="0" w:noHBand="0" w:noVBand="1"/>
      </w:tblPr>
      <w:tblGrid>
        <w:gridCol w:w="781"/>
        <w:gridCol w:w="1713"/>
        <w:gridCol w:w="440"/>
        <w:gridCol w:w="582"/>
        <w:gridCol w:w="723"/>
        <w:gridCol w:w="723"/>
        <w:gridCol w:w="582"/>
        <w:gridCol w:w="1574"/>
        <w:gridCol w:w="1716"/>
        <w:gridCol w:w="1290"/>
      </w:tblGrid>
      <w:tr w:rsidR="00045D1C" w:rsidRPr="003A56DB">
        <w:trPr>
          <w:trHeight w:hRule="exact" w:val="285"/>
        </w:trPr>
        <w:tc>
          <w:tcPr>
            <w:tcW w:w="710" w:type="dxa"/>
          </w:tcPr>
          <w:p w:rsidR="00045D1C" w:rsidRPr="003A56DB" w:rsidRDefault="00045D1C"/>
        </w:tc>
        <w:tc>
          <w:tcPr>
            <w:tcW w:w="9228" w:type="dxa"/>
            <w:gridSpan w:val="9"/>
            <w:shd w:val="clear" w:color="000000" w:fill="FFFFFF"/>
            <w:tcMar>
              <w:left w:w="34" w:type="dxa"/>
              <w:right w:w="34" w:type="dxa"/>
            </w:tcMar>
          </w:tcPr>
          <w:p w:rsidR="00045D1C" w:rsidRPr="003A56DB" w:rsidRDefault="003A56DB">
            <w:pPr>
              <w:spacing w:after="0" w:line="240" w:lineRule="auto"/>
              <w:jc w:val="both"/>
              <w:rPr>
                <w:sz w:val="24"/>
                <w:szCs w:val="24"/>
              </w:rPr>
            </w:pPr>
            <w:r w:rsidRPr="003A56DB">
              <w:rPr>
                <w:rFonts w:ascii="Times New Roman" w:hAnsi="Times New Roman" w:cs="Times New Roman"/>
                <w:b/>
                <w:color w:val="000000"/>
                <w:sz w:val="24"/>
                <w:szCs w:val="24"/>
              </w:rPr>
              <w:t>4.</w:t>
            </w:r>
            <w:r w:rsidRPr="003A56DB">
              <w:t xml:space="preserve"> </w:t>
            </w:r>
            <w:r w:rsidRPr="003A56DB">
              <w:rPr>
                <w:rFonts w:ascii="Times New Roman" w:hAnsi="Times New Roman" w:cs="Times New Roman"/>
                <w:b/>
                <w:color w:val="000000"/>
                <w:sz w:val="24"/>
                <w:szCs w:val="24"/>
              </w:rPr>
              <w:t>Структура,</w:t>
            </w:r>
            <w:r w:rsidRPr="003A56DB">
              <w:t xml:space="preserve"> </w:t>
            </w:r>
            <w:r w:rsidRPr="003A56DB">
              <w:rPr>
                <w:rFonts w:ascii="Times New Roman" w:hAnsi="Times New Roman" w:cs="Times New Roman"/>
                <w:b/>
                <w:color w:val="000000"/>
                <w:sz w:val="24"/>
                <w:szCs w:val="24"/>
              </w:rPr>
              <w:t>объём</w:t>
            </w:r>
            <w:r w:rsidRPr="003A56DB">
              <w:t xml:space="preserve"> </w:t>
            </w:r>
            <w:r w:rsidRPr="003A56DB">
              <w:rPr>
                <w:rFonts w:ascii="Times New Roman" w:hAnsi="Times New Roman" w:cs="Times New Roman"/>
                <w:b/>
                <w:color w:val="000000"/>
                <w:sz w:val="24"/>
                <w:szCs w:val="24"/>
              </w:rPr>
              <w:t>и</w:t>
            </w:r>
            <w:r w:rsidRPr="003A56DB">
              <w:t xml:space="preserve"> </w:t>
            </w:r>
            <w:r w:rsidRPr="003A56DB">
              <w:rPr>
                <w:rFonts w:ascii="Times New Roman" w:hAnsi="Times New Roman" w:cs="Times New Roman"/>
                <w:b/>
                <w:color w:val="000000"/>
                <w:sz w:val="24"/>
                <w:szCs w:val="24"/>
              </w:rPr>
              <w:t>содержание</w:t>
            </w:r>
            <w:r w:rsidRPr="003A56DB">
              <w:t xml:space="preserve"> </w:t>
            </w:r>
            <w:r w:rsidRPr="003A56DB">
              <w:rPr>
                <w:rFonts w:ascii="Times New Roman" w:hAnsi="Times New Roman" w:cs="Times New Roman"/>
                <w:b/>
                <w:color w:val="000000"/>
                <w:sz w:val="24"/>
                <w:szCs w:val="24"/>
              </w:rPr>
              <w:t>дисциплины</w:t>
            </w:r>
            <w:r w:rsidRPr="003A56DB">
              <w:t xml:space="preserve"> </w:t>
            </w:r>
            <w:r w:rsidRPr="003A56DB">
              <w:rPr>
                <w:rFonts w:ascii="Times New Roman" w:hAnsi="Times New Roman" w:cs="Times New Roman"/>
                <w:b/>
                <w:color w:val="000000"/>
                <w:sz w:val="24"/>
                <w:szCs w:val="24"/>
              </w:rPr>
              <w:t>(модуля)</w:t>
            </w:r>
            <w:r w:rsidRPr="003A56DB">
              <w:t xml:space="preserve"> </w:t>
            </w:r>
          </w:p>
        </w:tc>
      </w:tr>
      <w:tr w:rsidR="00045D1C" w:rsidRPr="003A56DB">
        <w:trPr>
          <w:trHeight w:hRule="exact" w:val="3611"/>
        </w:trPr>
        <w:tc>
          <w:tcPr>
            <w:tcW w:w="9937" w:type="dxa"/>
            <w:gridSpan w:val="10"/>
            <w:shd w:val="clear" w:color="000000" w:fill="FFFFFF"/>
            <w:tcMar>
              <w:left w:w="34" w:type="dxa"/>
              <w:right w:w="34" w:type="dxa"/>
            </w:tcMar>
          </w:tcPr>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Общая</w:t>
            </w:r>
            <w:r w:rsidRPr="003A56DB">
              <w:t xml:space="preserve"> </w:t>
            </w:r>
            <w:r w:rsidRPr="003A56DB">
              <w:rPr>
                <w:rFonts w:ascii="Times New Roman" w:hAnsi="Times New Roman" w:cs="Times New Roman"/>
                <w:color w:val="000000"/>
                <w:sz w:val="24"/>
                <w:szCs w:val="24"/>
              </w:rPr>
              <w:t>трудоемкость</w:t>
            </w:r>
            <w:r w:rsidRPr="003A56DB">
              <w:t xml:space="preserve"> </w:t>
            </w:r>
            <w:r w:rsidRPr="003A56DB">
              <w:rPr>
                <w:rFonts w:ascii="Times New Roman" w:hAnsi="Times New Roman" w:cs="Times New Roman"/>
                <w:color w:val="000000"/>
                <w:sz w:val="24"/>
                <w:szCs w:val="24"/>
              </w:rPr>
              <w:t>дисциплины</w:t>
            </w:r>
            <w:r w:rsidRPr="003A56DB">
              <w:t xml:space="preserve"> </w:t>
            </w:r>
            <w:r w:rsidRPr="003A56DB">
              <w:rPr>
                <w:rFonts w:ascii="Times New Roman" w:hAnsi="Times New Roman" w:cs="Times New Roman"/>
                <w:color w:val="000000"/>
                <w:sz w:val="24"/>
                <w:szCs w:val="24"/>
              </w:rPr>
              <w:t>составляет</w:t>
            </w:r>
            <w:r w:rsidRPr="003A56DB">
              <w:t xml:space="preserve"> </w:t>
            </w:r>
            <w:r w:rsidRPr="003A56DB">
              <w:rPr>
                <w:rFonts w:ascii="Times New Roman" w:hAnsi="Times New Roman" w:cs="Times New Roman"/>
                <w:color w:val="000000"/>
                <w:sz w:val="24"/>
                <w:szCs w:val="24"/>
              </w:rPr>
              <w:t>4</w:t>
            </w:r>
            <w:r w:rsidRPr="003A56DB">
              <w:t xml:space="preserve"> </w:t>
            </w:r>
            <w:r w:rsidRPr="003A56DB">
              <w:rPr>
                <w:rFonts w:ascii="Times New Roman" w:hAnsi="Times New Roman" w:cs="Times New Roman"/>
                <w:color w:val="000000"/>
                <w:sz w:val="24"/>
                <w:szCs w:val="24"/>
              </w:rPr>
              <w:t>зачетных</w:t>
            </w:r>
            <w:r w:rsidRPr="003A56DB">
              <w:t xml:space="preserve"> </w:t>
            </w:r>
            <w:r w:rsidRPr="003A56DB">
              <w:rPr>
                <w:rFonts w:ascii="Times New Roman" w:hAnsi="Times New Roman" w:cs="Times New Roman"/>
                <w:color w:val="000000"/>
                <w:sz w:val="24"/>
                <w:szCs w:val="24"/>
              </w:rPr>
              <w:t>единиц</w:t>
            </w:r>
            <w:r w:rsidRPr="003A56DB">
              <w:t xml:space="preserve"> </w:t>
            </w:r>
            <w:r w:rsidRPr="003A56DB">
              <w:rPr>
                <w:rFonts w:ascii="Times New Roman" w:hAnsi="Times New Roman" w:cs="Times New Roman"/>
                <w:color w:val="000000"/>
                <w:sz w:val="24"/>
                <w:szCs w:val="24"/>
              </w:rPr>
              <w:t>144</w:t>
            </w:r>
            <w:r w:rsidRPr="003A56DB">
              <w:t xml:space="preserve"> </w:t>
            </w:r>
            <w:r w:rsidRPr="003A56DB">
              <w:rPr>
                <w:rFonts w:ascii="Times New Roman" w:hAnsi="Times New Roman" w:cs="Times New Roman"/>
                <w:color w:val="000000"/>
                <w:sz w:val="24"/>
                <w:szCs w:val="24"/>
              </w:rPr>
              <w:t>акад.</w:t>
            </w:r>
            <w:r w:rsidRPr="003A56DB">
              <w:t xml:space="preserve"> </w:t>
            </w:r>
            <w:r w:rsidRPr="003A56DB">
              <w:rPr>
                <w:rFonts w:ascii="Times New Roman" w:hAnsi="Times New Roman" w:cs="Times New Roman"/>
                <w:color w:val="000000"/>
                <w:sz w:val="24"/>
                <w:szCs w:val="24"/>
              </w:rPr>
              <w:t>часов,</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том</w:t>
            </w:r>
            <w:r w:rsidRPr="003A56DB">
              <w:t xml:space="preserve"> </w:t>
            </w:r>
            <w:r w:rsidRPr="003A56DB">
              <w:rPr>
                <w:rFonts w:ascii="Times New Roman" w:hAnsi="Times New Roman" w:cs="Times New Roman"/>
                <w:color w:val="000000"/>
                <w:sz w:val="24"/>
                <w:szCs w:val="24"/>
              </w:rPr>
              <w:t>числе:</w:t>
            </w:r>
            <w:r w:rsidRPr="003A56DB">
              <w:t xml:space="preserve"> </w:t>
            </w:r>
          </w:p>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контактная</w:t>
            </w:r>
            <w:r w:rsidRPr="003A56DB">
              <w:t xml:space="preserve"> </w:t>
            </w:r>
            <w:r w:rsidRPr="003A56DB">
              <w:rPr>
                <w:rFonts w:ascii="Times New Roman" w:hAnsi="Times New Roman" w:cs="Times New Roman"/>
                <w:color w:val="000000"/>
                <w:sz w:val="24"/>
                <w:szCs w:val="24"/>
              </w:rPr>
              <w:t>работа</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8,7</w:t>
            </w:r>
            <w:r w:rsidRPr="003A56DB">
              <w:t xml:space="preserve"> </w:t>
            </w:r>
            <w:r w:rsidRPr="003A56DB">
              <w:rPr>
                <w:rFonts w:ascii="Times New Roman" w:hAnsi="Times New Roman" w:cs="Times New Roman"/>
                <w:color w:val="000000"/>
                <w:sz w:val="24"/>
                <w:szCs w:val="24"/>
              </w:rPr>
              <w:t>акад.</w:t>
            </w:r>
            <w:r w:rsidRPr="003A56DB">
              <w:t xml:space="preserve"> </w:t>
            </w:r>
            <w:r w:rsidRPr="003A56DB">
              <w:rPr>
                <w:rFonts w:ascii="Times New Roman" w:hAnsi="Times New Roman" w:cs="Times New Roman"/>
                <w:color w:val="000000"/>
                <w:sz w:val="24"/>
                <w:szCs w:val="24"/>
              </w:rPr>
              <w:t>часов:</w:t>
            </w:r>
            <w:r w:rsidRPr="003A56DB">
              <w:t xml:space="preserve"> </w:t>
            </w:r>
          </w:p>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аудиторная</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8</w:t>
            </w:r>
            <w:r w:rsidRPr="003A56DB">
              <w:t xml:space="preserve"> </w:t>
            </w:r>
            <w:r w:rsidRPr="003A56DB">
              <w:rPr>
                <w:rFonts w:ascii="Times New Roman" w:hAnsi="Times New Roman" w:cs="Times New Roman"/>
                <w:color w:val="000000"/>
                <w:sz w:val="24"/>
                <w:szCs w:val="24"/>
              </w:rPr>
              <w:t>акад.</w:t>
            </w:r>
            <w:r w:rsidRPr="003A56DB">
              <w:t xml:space="preserve"> </w:t>
            </w:r>
            <w:r w:rsidRPr="003A56DB">
              <w:rPr>
                <w:rFonts w:ascii="Times New Roman" w:hAnsi="Times New Roman" w:cs="Times New Roman"/>
                <w:color w:val="000000"/>
                <w:sz w:val="24"/>
                <w:szCs w:val="24"/>
              </w:rPr>
              <w:t>часов;</w:t>
            </w:r>
            <w:r w:rsidRPr="003A56DB">
              <w:t xml:space="preserve"> </w:t>
            </w:r>
          </w:p>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внеаудиторная</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0,7</w:t>
            </w:r>
            <w:r w:rsidRPr="003A56DB">
              <w:t xml:space="preserve"> </w:t>
            </w:r>
            <w:r w:rsidRPr="003A56DB">
              <w:rPr>
                <w:rFonts w:ascii="Times New Roman" w:hAnsi="Times New Roman" w:cs="Times New Roman"/>
                <w:color w:val="000000"/>
                <w:sz w:val="24"/>
                <w:szCs w:val="24"/>
              </w:rPr>
              <w:t>акад.</w:t>
            </w:r>
            <w:r w:rsidRPr="003A56DB">
              <w:t xml:space="preserve"> </w:t>
            </w:r>
            <w:r w:rsidRPr="003A56DB">
              <w:rPr>
                <w:rFonts w:ascii="Times New Roman" w:hAnsi="Times New Roman" w:cs="Times New Roman"/>
                <w:color w:val="000000"/>
                <w:sz w:val="24"/>
                <w:szCs w:val="24"/>
              </w:rPr>
              <w:t>часов</w:t>
            </w:r>
            <w:r w:rsidRPr="003A56DB">
              <w:t xml:space="preserve"> </w:t>
            </w:r>
          </w:p>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самостоятельная</w:t>
            </w:r>
            <w:r w:rsidRPr="003A56DB">
              <w:t xml:space="preserve"> </w:t>
            </w:r>
            <w:r w:rsidRPr="003A56DB">
              <w:rPr>
                <w:rFonts w:ascii="Times New Roman" w:hAnsi="Times New Roman" w:cs="Times New Roman"/>
                <w:color w:val="000000"/>
                <w:sz w:val="24"/>
                <w:szCs w:val="24"/>
              </w:rPr>
              <w:t>работа</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131,4</w:t>
            </w:r>
            <w:r w:rsidRPr="003A56DB">
              <w:t xml:space="preserve"> </w:t>
            </w:r>
            <w:r w:rsidRPr="003A56DB">
              <w:rPr>
                <w:rFonts w:ascii="Times New Roman" w:hAnsi="Times New Roman" w:cs="Times New Roman"/>
                <w:color w:val="000000"/>
                <w:sz w:val="24"/>
                <w:szCs w:val="24"/>
              </w:rPr>
              <w:t>акад.</w:t>
            </w:r>
            <w:r w:rsidRPr="003A56DB">
              <w:t xml:space="preserve"> </w:t>
            </w:r>
            <w:r w:rsidRPr="003A56DB">
              <w:rPr>
                <w:rFonts w:ascii="Times New Roman" w:hAnsi="Times New Roman" w:cs="Times New Roman"/>
                <w:color w:val="000000"/>
                <w:sz w:val="24"/>
                <w:szCs w:val="24"/>
              </w:rPr>
              <w:t>часов;</w:t>
            </w:r>
            <w:r w:rsidRPr="003A56DB">
              <w:t xml:space="preserve"> </w:t>
            </w:r>
          </w:p>
          <w:p w:rsidR="00045D1C" w:rsidRPr="003A56DB" w:rsidRDefault="00045D1C">
            <w:pPr>
              <w:spacing w:after="0" w:line="240" w:lineRule="auto"/>
              <w:jc w:val="both"/>
              <w:rPr>
                <w:sz w:val="24"/>
                <w:szCs w:val="24"/>
              </w:rPr>
            </w:pPr>
          </w:p>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подготовка</w:t>
            </w:r>
            <w:r w:rsidRPr="003A56DB">
              <w:t xml:space="preserve"> </w:t>
            </w:r>
            <w:r w:rsidRPr="003A56DB">
              <w:rPr>
                <w:rFonts w:ascii="Times New Roman" w:hAnsi="Times New Roman" w:cs="Times New Roman"/>
                <w:color w:val="000000"/>
                <w:sz w:val="24"/>
                <w:szCs w:val="24"/>
              </w:rPr>
              <w:t>к</w:t>
            </w:r>
            <w:r w:rsidRPr="003A56DB">
              <w:t xml:space="preserve"> </w:t>
            </w:r>
            <w:r w:rsidRPr="003A56DB">
              <w:rPr>
                <w:rFonts w:ascii="Times New Roman" w:hAnsi="Times New Roman" w:cs="Times New Roman"/>
                <w:color w:val="000000"/>
                <w:sz w:val="24"/>
                <w:szCs w:val="24"/>
              </w:rPr>
              <w:t>зачёту</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3,9</w:t>
            </w:r>
            <w:r w:rsidRPr="003A56DB">
              <w:t xml:space="preserve"> </w:t>
            </w:r>
            <w:r w:rsidRPr="003A56DB">
              <w:rPr>
                <w:rFonts w:ascii="Times New Roman" w:hAnsi="Times New Roman" w:cs="Times New Roman"/>
                <w:color w:val="000000"/>
                <w:sz w:val="24"/>
                <w:szCs w:val="24"/>
              </w:rPr>
              <w:t>акад.</w:t>
            </w:r>
            <w:r w:rsidRPr="003A56DB">
              <w:t xml:space="preserve"> </w:t>
            </w:r>
            <w:r w:rsidRPr="003A56DB">
              <w:rPr>
                <w:rFonts w:ascii="Times New Roman" w:hAnsi="Times New Roman" w:cs="Times New Roman"/>
                <w:color w:val="000000"/>
                <w:sz w:val="24"/>
                <w:szCs w:val="24"/>
              </w:rPr>
              <w:t>часа</w:t>
            </w:r>
            <w:r w:rsidRPr="003A56DB">
              <w:t xml:space="preserve"> </w:t>
            </w:r>
          </w:p>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Форма</w:t>
            </w:r>
            <w:r w:rsidRPr="003A56DB">
              <w:t xml:space="preserve"> </w:t>
            </w:r>
            <w:r w:rsidRPr="003A56DB">
              <w:rPr>
                <w:rFonts w:ascii="Times New Roman" w:hAnsi="Times New Roman" w:cs="Times New Roman"/>
                <w:color w:val="000000"/>
                <w:sz w:val="24"/>
                <w:szCs w:val="24"/>
              </w:rPr>
              <w:t>аттестации</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зачет</w:t>
            </w:r>
            <w:r w:rsidRPr="003A56DB">
              <w:t xml:space="preserve"> </w:t>
            </w:r>
          </w:p>
        </w:tc>
      </w:tr>
      <w:tr w:rsidR="00045D1C" w:rsidRPr="003A56DB">
        <w:trPr>
          <w:trHeight w:hRule="exact" w:val="138"/>
        </w:trPr>
        <w:tc>
          <w:tcPr>
            <w:tcW w:w="710" w:type="dxa"/>
          </w:tcPr>
          <w:p w:rsidR="00045D1C" w:rsidRPr="003A56DB" w:rsidRDefault="00045D1C"/>
        </w:tc>
        <w:tc>
          <w:tcPr>
            <w:tcW w:w="1702" w:type="dxa"/>
          </w:tcPr>
          <w:p w:rsidR="00045D1C" w:rsidRPr="003A56DB" w:rsidRDefault="00045D1C"/>
        </w:tc>
        <w:tc>
          <w:tcPr>
            <w:tcW w:w="426" w:type="dxa"/>
          </w:tcPr>
          <w:p w:rsidR="00045D1C" w:rsidRPr="003A56DB" w:rsidRDefault="00045D1C"/>
        </w:tc>
        <w:tc>
          <w:tcPr>
            <w:tcW w:w="568" w:type="dxa"/>
          </w:tcPr>
          <w:p w:rsidR="00045D1C" w:rsidRPr="003A56DB" w:rsidRDefault="00045D1C"/>
        </w:tc>
        <w:tc>
          <w:tcPr>
            <w:tcW w:w="710" w:type="dxa"/>
          </w:tcPr>
          <w:p w:rsidR="00045D1C" w:rsidRPr="003A56DB" w:rsidRDefault="00045D1C"/>
        </w:tc>
        <w:tc>
          <w:tcPr>
            <w:tcW w:w="710" w:type="dxa"/>
          </w:tcPr>
          <w:p w:rsidR="00045D1C" w:rsidRPr="003A56DB" w:rsidRDefault="00045D1C"/>
        </w:tc>
        <w:tc>
          <w:tcPr>
            <w:tcW w:w="568" w:type="dxa"/>
          </w:tcPr>
          <w:p w:rsidR="00045D1C" w:rsidRPr="003A56DB" w:rsidRDefault="00045D1C"/>
        </w:tc>
        <w:tc>
          <w:tcPr>
            <w:tcW w:w="1560" w:type="dxa"/>
          </w:tcPr>
          <w:p w:rsidR="00045D1C" w:rsidRPr="003A56DB" w:rsidRDefault="00045D1C"/>
        </w:tc>
        <w:tc>
          <w:tcPr>
            <w:tcW w:w="1702" w:type="dxa"/>
          </w:tcPr>
          <w:p w:rsidR="00045D1C" w:rsidRPr="003A56DB" w:rsidRDefault="00045D1C"/>
        </w:tc>
        <w:tc>
          <w:tcPr>
            <w:tcW w:w="1277" w:type="dxa"/>
          </w:tcPr>
          <w:p w:rsidR="00045D1C" w:rsidRPr="003A56DB" w:rsidRDefault="00045D1C"/>
        </w:tc>
      </w:tr>
      <w:tr w:rsidR="00045D1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045D1C" w:rsidRDefault="003A56DB">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Аудиторная</w:t>
            </w:r>
            <w:r w:rsidRPr="003A56DB">
              <w:t xml:space="preserve"> </w:t>
            </w:r>
          </w:p>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контактная</w:t>
            </w:r>
            <w:r w:rsidRPr="003A56DB">
              <w:t xml:space="preserve"> </w:t>
            </w:r>
            <w:r w:rsidRPr="003A56DB">
              <w:rPr>
                <w:rFonts w:ascii="Times New Roman" w:hAnsi="Times New Roman" w:cs="Times New Roman"/>
                <w:color w:val="000000"/>
                <w:sz w:val="19"/>
                <w:szCs w:val="19"/>
              </w:rPr>
              <w:t>работа</w:t>
            </w:r>
            <w:r w:rsidRPr="003A56DB">
              <w:t xml:space="preserve"> </w:t>
            </w:r>
          </w:p>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(в</w:t>
            </w:r>
            <w:r w:rsidRPr="003A56DB">
              <w:t xml:space="preserve"> </w:t>
            </w:r>
            <w:r w:rsidRPr="003A56DB">
              <w:rPr>
                <w:rFonts w:ascii="Times New Roman" w:hAnsi="Times New Roman" w:cs="Times New Roman"/>
                <w:color w:val="000000"/>
                <w:sz w:val="19"/>
                <w:szCs w:val="19"/>
              </w:rPr>
              <w:t>акад.</w:t>
            </w:r>
            <w:r w:rsidRPr="003A56DB">
              <w:t xml:space="preserve"> </w:t>
            </w:r>
            <w:r w:rsidRPr="003A56DB">
              <w:rPr>
                <w:rFonts w:ascii="Times New Roman" w:hAnsi="Times New Roman" w:cs="Times New Roman"/>
                <w:color w:val="000000"/>
                <w:sz w:val="19"/>
                <w:szCs w:val="19"/>
              </w:rPr>
              <w:t>часах)</w:t>
            </w:r>
            <w:r w:rsidRPr="003A56DB">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045D1C" w:rsidRDefault="003A56DB">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Форма</w:t>
            </w:r>
            <w:r w:rsidRPr="003A56DB">
              <w:t xml:space="preserve"> </w:t>
            </w:r>
            <w:r w:rsidRPr="003A56DB">
              <w:rPr>
                <w:rFonts w:ascii="Times New Roman" w:hAnsi="Times New Roman" w:cs="Times New Roman"/>
                <w:color w:val="000000"/>
                <w:sz w:val="19"/>
                <w:szCs w:val="19"/>
              </w:rPr>
              <w:t>текущего</w:t>
            </w:r>
            <w:r w:rsidRPr="003A56DB">
              <w:t xml:space="preserve"> </w:t>
            </w:r>
            <w:r w:rsidRPr="003A56DB">
              <w:rPr>
                <w:rFonts w:ascii="Times New Roman" w:hAnsi="Times New Roman" w:cs="Times New Roman"/>
                <w:color w:val="000000"/>
                <w:sz w:val="19"/>
                <w:szCs w:val="19"/>
              </w:rPr>
              <w:t>контроля</w:t>
            </w:r>
            <w:r w:rsidRPr="003A56DB">
              <w:t xml:space="preserve"> </w:t>
            </w:r>
            <w:r w:rsidRPr="003A56DB">
              <w:rPr>
                <w:rFonts w:ascii="Times New Roman" w:hAnsi="Times New Roman" w:cs="Times New Roman"/>
                <w:color w:val="000000"/>
                <w:sz w:val="19"/>
                <w:szCs w:val="19"/>
              </w:rPr>
              <w:t>успеваемости</w:t>
            </w:r>
            <w:r w:rsidRPr="003A56DB">
              <w:t xml:space="preserve"> </w:t>
            </w:r>
            <w:r w:rsidRPr="003A56DB">
              <w:rPr>
                <w:rFonts w:ascii="Times New Roman" w:hAnsi="Times New Roman" w:cs="Times New Roman"/>
                <w:color w:val="000000"/>
                <w:sz w:val="19"/>
                <w:szCs w:val="19"/>
              </w:rPr>
              <w:t>и</w:t>
            </w:r>
            <w:r w:rsidRPr="003A56DB">
              <w:t xml:space="preserve"> </w:t>
            </w:r>
          </w:p>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промежуточной</w:t>
            </w:r>
            <w:r w:rsidRPr="003A56DB">
              <w:t xml:space="preserve"> </w:t>
            </w:r>
            <w:r w:rsidRPr="003A56DB">
              <w:rPr>
                <w:rFonts w:ascii="Times New Roman" w:hAnsi="Times New Roman" w:cs="Times New Roman"/>
                <w:color w:val="000000"/>
                <w:sz w:val="19"/>
                <w:szCs w:val="19"/>
              </w:rPr>
              <w:t>аттестации</w:t>
            </w:r>
            <w:r w:rsidRPr="003A56DB">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045D1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5D1C"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045D1C" w:rsidRDefault="003A56DB">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45D1C" w:rsidRDefault="00045D1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r>
      <w:tr w:rsidR="00045D1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производственного</w:t>
            </w:r>
            <w:r>
              <w:t xml:space="preserve"> </w:t>
            </w:r>
            <w:r>
              <w:rPr>
                <w:rFonts w:ascii="Times New Roman" w:hAnsi="Times New Roman" w:cs="Times New Roman"/>
                <w:color w:val="000000"/>
                <w:sz w:val="19"/>
                <w:szCs w:val="19"/>
              </w:rPr>
              <w:t>менеджмента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r>
      <w:tr w:rsidR="00045D1C">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Теоретические</w:t>
            </w:r>
            <w:r>
              <w:t xml:space="preserve"> </w:t>
            </w:r>
            <w:r>
              <w:rPr>
                <w:rFonts w:ascii="Times New Roman" w:hAnsi="Times New Roman" w:cs="Times New Roman"/>
                <w:color w:val="000000"/>
                <w:sz w:val="19"/>
                <w:szCs w:val="19"/>
              </w:rPr>
              <w:t>основы</w:t>
            </w:r>
            <w:r>
              <w:t xml:space="preserve"> </w:t>
            </w:r>
            <w:r>
              <w:rPr>
                <w:rFonts w:ascii="Times New Roman" w:hAnsi="Times New Roman" w:cs="Times New Roman"/>
                <w:color w:val="000000"/>
                <w:sz w:val="19"/>
                <w:szCs w:val="19"/>
              </w:rPr>
              <w:t>производственного</w:t>
            </w:r>
            <w:r>
              <w:t xml:space="preserve"> </w:t>
            </w:r>
            <w:r>
              <w:rPr>
                <w:rFonts w:ascii="Times New Roman" w:hAnsi="Times New Roman" w:cs="Times New Roman"/>
                <w:color w:val="000000"/>
                <w:sz w:val="19"/>
                <w:szCs w:val="19"/>
              </w:rPr>
              <w:t>менеджмента</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самостоятельное изучение учебной литературы; 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Тестирование,</w:t>
            </w:r>
            <w:r>
              <w:t xml:space="preserve"> </w:t>
            </w: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045D1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r>
      <w:tr w:rsidR="00045D1C" w:rsidRPr="003A56DB">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both"/>
              <w:rPr>
                <w:sz w:val="19"/>
                <w:szCs w:val="19"/>
              </w:rPr>
            </w:pPr>
            <w:r w:rsidRPr="003A56DB">
              <w:rPr>
                <w:rFonts w:ascii="Times New Roman" w:hAnsi="Times New Roman" w:cs="Times New Roman"/>
                <w:color w:val="000000"/>
                <w:sz w:val="19"/>
                <w:szCs w:val="19"/>
              </w:rPr>
              <w:t>2.</w:t>
            </w:r>
            <w:r w:rsidRPr="003A56DB">
              <w:t xml:space="preserve"> </w:t>
            </w:r>
            <w:r w:rsidRPr="003A56DB">
              <w:rPr>
                <w:rFonts w:ascii="Times New Roman" w:hAnsi="Times New Roman" w:cs="Times New Roman"/>
                <w:color w:val="000000"/>
                <w:sz w:val="19"/>
                <w:szCs w:val="19"/>
              </w:rPr>
              <w:t>Планирование,</w:t>
            </w:r>
            <w:r w:rsidRPr="003A56DB">
              <w:t xml:space="preserve"> </w:t>
            </w:r>
            <w:r w:rsidRPr="003A56DB">
              <w:rPr>
                <w:rFonts w:ascii="Times New Roman" w:hAnsi="Times New Roman" w:cs="Times New Roman"/>
                <w:color w:val="000000"/>
                <w:sz w:val="19"/>
                <w:szCs w:val="19"/>
              </w:rPr>
              <w:t>организация</w:t>
            </w:r>
            <w:r w:rsidRPr="003A56DB">
              <w:t xml:space="preserve"> </w:t>
            </w:r>
            <w:r w:rsidRPr="003A56DB">
              <w:rPr>
                <w:rFonts w:ascii="Times New Roman" w:hAnsi="Times New Roman" w:cs="Times New Roman"/>
                <w:color w:val="000000"/>
                <w:sz w:val="19"/>
                <w:szCs w:val="19"/>
              </w:rPr>
              <w:t>и</w:t>
            </w:r>
            <w:r w:rsidRPr="003A56DB">
              <w:t xml:space="preserve"> </w:t>
            </w:r>
            <w:r w:rsidRPr="003A56DB">
              <w:rPr>
                <w:rFonts w:ascii="Times New Roman" w:hAnsi="Times New Roman" w:cs="Times New Roman"/>
                <w:color w:val="000000"/>
                <w:sz w:val="19"/>
                <w:szCs w:val="19"/>
              </w:rPr>
              <w:t>управление</w:t>
            </w:r>
            <w:r w:rsidRPr="003A56DB">
              <w:t xml:space="preserve"> </w:t>
            </w:r>
            <w:r w:rsidRPr="003A56DB">
              <w:rPr>
                <w:rFonts w:ascii="Times New Roman" w:hAnsi="Times New Roman" w:cs="Times New Roman"/>
                <w:color w:val="000000"/>
                <w:sz w:val="19"/>
                <w:szCs w:val="19"/>
              </w:rPr>
              <w:t>производственным</w:t>
            </w:r>
            <w:r w:rsidRPr="003A56DB">
              <w:t xml:space="preserve"> </w:t>
            </w:r>
            <w:r w:rsidRPr="003A56DB">
              <w:rPr>
                <w:rFonts w:ascii="Times New Roman" w:hAnsi="Times New Roman" w:cs="Times New Roman"/>
                <w:color w:val="000000"/>
                <w:sz w:val="19"/>
                <w:szCs w:val="19"/>
              </w:rPr>
              <w:t>предприятием</w:t>
            </w:r>
            <w:r w:rsidRPr="003A56DB">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045D1C"/>
        </w:tc>
      </w:tr>
      <w:tr w:rsidR="00045D1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both"/>
              <w:rPr>
                <w:sz w:val="19"/>
                <w:szCs w:val="19"/>
              </w:rPr>
            </w:pPr>
            <w:r w:rsidRPr="003A56DB">
              <w:rPr>
                <w:rFonts w:ascii="Times New Roman" w:hAnsi="Times New Roman" w:cs="Times New Roman"/>
                <w:color w:val="000000"/>
                <w:sz w:val="19"/>
                <w:szCs w:val="19"/>
              </w:rPr>
              <w:t>2.1</w:t>
            </w:r>
            <w:r w:rsidRPr="003A56DB">
              <w:t xml:space="preserve"> </w:t>
            </w:r>
            <w:r w:rsidRPr="003A56DB">
              <w:rPr>
                <w:rFonts w:ascii="Times New Roman" w:hAnsi="Times New Roman" w:cs="Times New Roman"/>
                <w:color w:val="000000"/>
                <w:sz w:val="19"/>
                <w:szCs w:val="19"/>
              </w:rPr>
              <w:t>Стратегическое,</w:t>
            </w:r>
            <w:r w:rsidRPr="003A56DB">
              <w:t xml:space="preserve"> </w:t>
            </w:r>
            <w:r w:rsidRPr="003A56DB">
              <w:rPr>
                <w:rFonts w:ascii="Times New Roman" w:hAnsi="Times New Roman" w:cs="Times New Roman"/>
                <w:color w:val="000000"/>
                <w:sz w:val="19"/>
                <w:szCs w:val="19"/>
              </w:rPr>
              <w:t>текущее</w:t>
            </w:r>
            <w:r w:rsidRPr="003A56DB">
              <w:t xml:space="preserve"> </w:t>
            </w:r>
            <w:r w:rsidRPr="003A56DB">
              <w:rPr>
                <w:rFonts w:ascii="Times New Roman" w:hAnsi="Times New Roman" w:cs="Times New Roman"/>
                <w:color w:val="000000"/>
                <w:sz w:val="19"/>
                <w:szCs w:val="19"/>
              </w:rPr>
              <w:t>и</w:t>
            </w:r>
            <w:r w:rsidRPr="003A56DB">
              <w:t xml:space="preserve"> </w:t>
            </w:r>
            <w:r w:rsidRPr="003A56DB">
              <w:rPr>
                <w:rFonts w:ascii="Times New Roman" w:hAnsi="Times New Roman" w:cs="Times New Roman"/>
                <w:color w:val="000000"/>
                <w:sz w:val="19"/>
                <w:szCs w:val="19"/>
              </w:rPr>
              <w:t>оперативное</w:t>
            </w:r>
            <w:r w:rsidRPr="003A56DB">
              <w:t xml:space="preserve"> </w:t>
            </w:r>
            <w:r w:rsidRPr="003A56DB">
              <w:rPr>
                <w:rFonts w:ascii="Times New Roman" w:hAnsi="Times New Roman" w:cs="Times New Roman"/>
                <w:color w:val="000000"/>
                <w:sz w:val="19"/>
                <w:szCs w:val="19"/>
              </w:rPr>
              <w:t>планирование.</w:t>
            </w:r>
            <w:r w:rsidRPr="003A56DB">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045D1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Организационная</w:t>
            </w:r>
            <w:r>
              <w:t xml:space="preserve"> </w:t>
            </w:r>
            <w:r>
              <w:rPr>
                <w:rFonts w:ascii="Times New Roman" w:hAnsi="Times New Roman" w:cs="Times New Roman"/>
                <w:color w:val="000000"/>
                <w:sz w:val="19"/>
                <w:szCs w:val="19"/>
              </w:rPr>
              <w:t>структура</w:t>
            </w:r>
            <w:r>
              <w:t xml:space="preserve"> </w:t>
            </w:r>
            <w:r>
              <w:rPr>
                <w:rFonts w:ascii="Times New Roman" w:hAnsi="Times New Roman" w:cs="Times New Roman"/>
                <w:color w:val="000000"/>
                <w:sz w:val="19"/>
                <w:szCs w:val="19"/>
              </w:rPr>
              <w:t>предприятия</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045D1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r>
              <w:rPr>
                <w:rFonts w:ascii="Times New Roman" w:hAnsi="Times New Roman" w:cs="Times New Roman"/>
                <w:color w:val="000000"/>
                <w:sz w:val="19"/>
                <w:szCs w:val="19"/>
              </w:rPr>
              <w:t>Организация</w:t>
            </w:r>
            <w:r>
              <w:t xml:space="preserve"> </w:t>
            </w:r>
            <w:r>
              <w:rPr>
                <w:rFonts w:ascii="Times New Roman" w:hAnsi="Times New Roman" w:cs="Times New Roman"/>
                <w:color w:val="000000"/>
                <w:sz w:val="19"/>
                <w:szCs w:val="19"/>
              </w:rPr>
              <w:t>производственных</w:t>
            </w:r>
            <w:r>
              <w:t xml:space="preserve"> </w:t>
            </w:r>
            <w:r>
              <w:rPr>
                <w:rFonts w:ascii="Times New Roman" w:hAnsi="Times New Roman" w:cs="Times New Roman"/>
                <w:color w:val="000000"/>
                <w:sz w:val="19"/>
                <w:szCs w:val="19"/>
              </w:rPr>
              <w:t>процессов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Устный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045D1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both"/>
              <w:rPr>
                <w:sz w:val="19"/>
                <w:szCs w:val="19"/>
              </w:rPr>
            </w:pPr>
            <w:r w:rsidRPr="003A56DB">
              <w:rPr>
                <w:rFonts w:ascii="Times New Roman" w:hAnsi="Times New Roman" w:cs="Times New Roman"/>
                <w:color w:val="000000"/>
                <w:sz w:val="19"/>
                <w:szCs w:val="19"/>
              </w:rPr>
              <w:t>2.4</w:t>
            </w:r>
            <w:r w:rsidRPr="003A56DB">
              <w:t xml:space="preserve"> </w:t>
            </w:r>
            <w:r w:rsidRPr="003A56DB">
              <w:rPr>
                <w:rFonts w:ascii="Times New Roman" w:hAnsi="Times New Roman" w:cs="Times New Roman"/>
                <w:color w:val="000000"/>
                <w:sz w:val="19"/>
                <w:szCs w:val="19"/>
              </w:rPr>
              <w:t>Организация</w:t>
            </w:r>
            <w:r w:rsidRPr="003A56DB">
              <w:t xml:space="preserve"> </w:t>
            </w:r>
            <w:r w:rsidRPr="003A56DB">
              <w:rPr>
                <w:rFonts w:ascii="Times New Roman" w:hAnsi="Times New Roman" w:cs="Times New Roman"/>
                <w:color w:val="000000"/>
                <w:sz w:val="19"/>
                <w:szCs w:val="19"/>
              </w:rPr>
              <w:t>и</w:t>
            </w:r>
            <w:r w:rsidRPr="003A56DB">
              <w:t xml:space="preserve"> </w:t>
            </w:r>
            <w:r w:rsidRPr="003A56DB">
              <w:rPr>
                <w:rFonts w:ascii="Times New Roman" w:hAnsi="Times New Roman" w:cs="Times New Roman"/>
                <w:color w:val="000000"/>
                <w:sz w:val="19"/>
                <w:szCs w:val="19"/>
              </w:rPr>
              <w:t>планирование</w:t>
            </w:r>
            <w:r w:rsidRPr="003A56DB">
              <w:t xml:space="preserve"> </w:t>
            </w:r>
            <w:r w:rsidRPr="003A56DB">
              <w:rPr>
                <w:rFonts w:ascii="Times New Roman" w:hAnsi="Times New Roman" w:cs="Times New Roman"/>
                <w:color w:val="000000"/>
                <w:sz w:val="19"/>
                <w:szCs w:val="19"/>
              </w:rPr>
              <w:t>оплаты</w:t>
            </w:r>
            <w:r w:rsidRPr="003A56DB">
              <w:t xml:space="preserve"> </w:t>
            </w:r>
            <w:r w:rsidRPr="003A56DB">
              <w:rPr>
                <w:rFonts w:ascii="Times New Roman" w:hAnsi="Times New Roman" w:cs="Times New Roman"/>
                <w:color w:val="000000"/>
                <w:sz w:val="19"/>
                <w:szCs w:val="19"/>
              </w:rPr>
              <w:t>труда</w:t>
            </w:r>
            <w:r w:rsidRPr="003A56DB">
              <w:t xml:space="preserve"> </w:t>
            </w:r>
            <w:r w:rsidRPr="003A56DB">
              <w:rPr>
                <w:rFonts w:ascii="Times New Roman" w:hAnsi="Times New Roman" w:cs="Times New Roman"/>
                <w:color w:val="000000"/>
                <w:sz w:val="19"/>
                <w:szCs w:val="19"/>
              </w:rPr>
              <w:t>и</w:t>
            </w:r>
            <w:r w:rsidRPr="003A56DB">
              <w:t xml:space="preserve"> </w:t>
            </w:r>
            <w:r w:rsidRPr="003A56DB">
              <w:rPr>
                <w:rFonts w:ascii="Times New Roman" w:hAnsi="Times New Roman" w:cs="Times New Roman"/>
                <w:color w:val="000000"/>
                <w:sz w:val="19"/>
                <w:szCs w:val="19"/>
              </w:rPr>
              <w:t>мотивации</w:t>
            </w:r>
            <w:r w:rsidRPr="003A56DB">
              <w:t xml:space="preserve"> </w:t>
            </w:r>
            <w:r w:rsidRPr="003A56DB">
              <w:rPr>
                <w:rFonts w:ascii="Times New Roman" w:hAnsi="Times New Roman" w:cs="Times New Roman"/>
                <w:color w:val="000000"/>
                <w:sz w:val="19"/>
                <w:szCs w:val="19"/>
              </w:rPr>
              <w:t>персонала</w:t>
            </w:r>
            <w:r w:rsidRPr="003A56DB">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15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Устный</w:t>
            </w:r>
            <w:r w:rsidRPr="003A56DB">
              <w:t xml:space="preserve"> </w:t>
            </w:r>
            <w:r w:rsidRPr="003A56DB">
              <w:rPr>
                <w:rFonts w:ascii="Times New Roman" w:hAnsi="Times New Roman" w:cs="Times New Roman"/>
                <w:color w:val="000000"/>
                <w:sz w:val="19"/>
                <w:szCs w:val="19"/>
              </w:rPr>
              <w:t>опрос,</w:t>
            </w:r>
            <w:r w:rsidRPr="003A56DB">
              <w:t xml:space="preserve"> </w:t>
            </w:r>
            <w:r w:rsidRPr="003A56DB">
              <w:rPr>
                <w:rFonts w:ascii="Times New Roman" w:hAnsi="Times New Roman" w:cs="Times New Roman"/>
                <w:color w:val="000000"/>
                <w:sz w:val="19"/>
                <w:szCs w:val="19"/>
              </w:rPr>
              <w:t>аудиторная</w:t>
            </w:r>
            <w:r w:rsidRPr="003A56DB">
              <w:t xml:space="preserve"> </w:t>
            </w:r>
            <w:r w:rsidRPr="003A56DB">
              <w:rPr>
                <w:rFonts w:ascii="Times New Roman" w:hAnsi="Times New Roman" w:cs="Times New Roman"/>
                <w:color w:val="000000"/>
                <w:sz w:val="19"/>
                <w:szCs w:val="19"/>
              </w:rPr>
              <w:t>контрольная</w:t>
            </w:r>
            <w:r w:rsidRPr="003A56DB">
              <w:t xml:space="preserve"> </w:t>
            </w:r>
            <w:r w:rsidRPr="003A56DB">
              <w:rPr>
                <w:rFonts w:ascii="Times New Roman" w:hAnsi="Times New Roman" w:cs="Times New Roman"/>
                <w:color w:val="000000"/>
                <w:sz w:val="19"/>
                <w:szCs w:val="19"/>
              </w:rPr>
              <w:t>работа</w:t>
            </w:r>
            <w:r w:rsidRPr="003A56DB">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045D1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2.5</w:t>
            </w:r>
            <w:r>
              <w:t xml:space="preserve"> </w:t>
            </w:r>
            <w:r>
              <w:rPr>
                <w:rFonts w:ascii="Times New Roman" w:hAnsi="Times New Roman" w:cs="Times New Roman"/>
                <w:color w:val="000000"/>
                <w:sz w:val="19"/>
                <w:szCs w:val="19"/>
              </w:rPr>
              <w:t>Lean-менеджмент</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Устный</w:t>
            </w:r>
            <w:r w:rsidRPr="003A56DB">
              <w:t xml:space="preserve"> </w:t>
            </w:r>
            <w:r w:rsidRPr="003A56DB">
              <w:rPr>
                <w:rFonts w:ascii="Times New Roman" w:hAnsi="Times New Roman" w:cs="Times New Roman"/>
                <w:color w:val="000000"/>
                <w:sz w:val="19"/>
                <w:szCs w:val="19"/>
              </w:rPr>
              <w:t>опрос,</w:t>
            </w:r>
            <w:r w:rsidRPr="003A56DB">
              <w:t xml:space="preserve"> </w:t>
            </w:r>
            <w:r w:rsidRPr="003A56DB">
              <w:rPr>
                <w:rFonts w:ascii="Times New Roman" w:hAnsi="Times New Roman" w:cs="Times New Roman"/>
                <w:color w:val="000000"/>
                <w:sz w:val="19"/>
                <w:szCs w:val="19"/>
              </w:rPr>
              <w:t>аудиторная</w:t>
            </w:r>
            <w:r w:rsidRPr="003A56DB">
              <w:t xml:space="preserve"> </w:t>
            </w:r>
            <w:r w:rsidRPr="003A56DB">
              <w:rPr>
                <w:rFonts w:ascii="Times New Roman" w:hAnsi="Times New Roman" w:cs="Times New Roman"/>
                <w:color w:val="000000"/>
                <w:sz w:val="19"/>
                <w:szCs w:val="19"/>
              </w:rPr>
              <w:t>контрольная</w:t>
            </w:r>
            <w:r w:rsidRPr="003A56DB">
              <w:t xml:space="preserve"> </w:t>
            </w:r>
            <w:r w:rsidRPr="003A56DB">
              <w:rPr>
                <w:rFonts w:ascii="Times New Roman" w:hAnsi="Times New Roman" w:cs="Times New Roman"/>
                <w:color w:val="000000"/>
                <w:sz w:val="19"/>
                <w:szCs w:val="19"/>
              </w:rPr>
              <w:t>работа</w:t>
            </w:r>
            <w:r w:rsidRPr="003A56DB">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045D1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85,4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r>
      <w:tr w:rsidR="00045D1C" w:rsidRPr="003A56DB">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both"/>
              <w:rPr>
                <w:sz w:val="19"/>
                <w:szCs w:val="19"/>
              </w:rPr>
            </w:pPr>
            <w:r w:rsidRPr="003A56DB">
              <w:rPr>
                <w:rFonts w:ascii="Times New Roman" w:hAnsi="Times New Roman" w:cs="Times New Roman"/>
                <w:color w:val="000000"/>
                <w:sz w:val="19"/>
                <w:szCs w:val="19"/>
              </w:rPr>
              <w:t>3.</w:t>
            </w:r>
            <w:r w:rsidRPr="003A56DB">
              <w:t xml:space="preserve"> </w:t>
            </w:r>
            <w:r w:rsidRPr="003A56DB">
              <w:rPr>
                <w:rFonts w:ascii="Times New Roman" w:hAnsi="Times New Roman" w:cs="Times New Roman"/>
                <w:color w:val="000000"/>
                <w:sz w:val="19"/>
                <w:szCs w:val="19"/>
              </w:rPr>
              <w:t>Методы</w:t>
            </w:r>
            <w:r w:rsidRPr="003A56DB">
              <w:t xml:space="preserve"> </w:t>
            </w:r>
            <w:r w:rsidRPr="003A56DB">
              <w:rPr>
                <w:rFonts w:ascii="Times New Roman" w:hAnsi="Times New Roman" w:cs="Times New Roman"/>
                <w:color w:val="000000"/>
                <w:sz w:val="19"/>
                <w:szCs w:val="19"/>
              </w:rPr>
              <w:t>оценки</w:t>
            </w:r>
            <w:r w:rsidRPr="003A56DB">
              <w:t xml:space="preserve"> </w:t>
            </w:r>
            <w:r w:rsidRPr="003A56DB">
              <w:rPr>
                <w:rFonts w:ascii="Times New Roman" w:hAnsi="Times New Roman" w:cs="Times New Roman"/>
                <w:color w:val="000000"/>
                <w:sz w:val="19"/>
                <w:szCs w:val="19"/>
              </w:rPr>
              <w:t>экономической</w:t>
            </w:r>
            <w:r w:rsidRPr="003A56DB">
              <w:t xml:space="preserve"> </w:t>
            </w:r>
            <w:r w:rsidRPr="003A56DB">
              <w:rPr>
                <w:rFonts w:ascii="Times New Roman" w:hAnsi="Times New Roman" w:cs="Times New Roman"/>
                <w:color w:val="000000"/>
                <w:sz w:val="19"/>
                <w:szCs w:val="19"/>
              </w:rPr>
              <w:t>эффективности</w:t>
            </w:r>
            <w:r w:rsidRPr="003A56DB">
              <w:t xml:space="preserve"> </w:t>
            </w:r>
            <w:r w:rsidRPr="003A56DB">
              <w:rPr>
                <w:rFonts w:ascii="Times New Roman" w:hAnsi="Times New Roman" w:cs="Times New Roman"/>
                <w:color w:val="000000"/>
                <w:sz w:val="19"/>
                <w:szCs w:val="19"/>
              </w:rPr>
              <w:t>организационно-технических</w:t>
            </w:r>
            <w:r w:rsidRPr="003A56DB">
              <w:t xml:space="preserve"> </w:t>
            </w:r>
            <w:r w:rsidRPr="003A56DB">
              <w:rPr>
                <w:rFonts w:ascii="Times New Roman" w:hAnsi="Times New Roman" w:cs="Times New Roman"/>
                <w:color w:val="000000"/>
                <w:sz w:val="19"/>
                <w:szCs w:val="19"/>
              </w:rPr>
              <w:t>решений</w:t>
            </w:r>
            <w:r w:rsidRPr="003A56DB">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045D1C"/>
        </w:tc>
      </w:tr>
      <w:tr w:rsidR="00045D1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both"/>
              <w:rPr>
                <w:sz w:val="19"/>
                <w:szCs w:val="19"/>
              </w:rPr>
            </w:pPr>
            <w:r w:rsidRPr="003A56DB">
              <w:rPr>
                <w:rFonts w:ascii="Times New Roman" w:hAnsi="Times New Roman" w:cs="Times New Roman"/>
                <w:color w:val="000000"/>
                <w:sz w:val="19"/>
                <w:szCs w:val="19"/>
              </w:rPr>
              <w:t>3.1</w:t>
            </w:r>
            <w:r w:rsidRPr="003A56DB">
              <w:t xml:space="preserve"> </w:t>
            </w:r>
            <w:r w:rsidRPr="003A56DB">
              <w:rPr>
                <w:rFonts w:ascii="Times New Roman" w:hAnsi="Times New Roman" w:cs="Times New Roman"/>
                <w:color w:val="000000"/>
                <w:sz w:val="19"/>
                <w:szCs w:val="19"/>
              </w:rPr>
              <w:t>Методы</w:t>
            </w:r>
            <w:r w:rsidRPr="003A56DB">
              <w:t xml:space="preserve"> </w:t>
            </w:r>
            <w:r w:rsidRPr="003A56DB">
              <w:rPr>
                <w:rFonts w:ascii="Times New Roman" w:hAnsi="Times New Roman" w:cs="Times New Roman"/>
                <w:color w:val="000000"/>
                <w:sz w:val="19"/>
                <w:szCs w:val="19"/>
              </w:rPr>
              <w:t>оценки</w:t>
            </w:r>
            <w:r w:rsidRPr="003A56DB">
              <w:t xml:space="preserve"> </w:t>
            </w:r>
            <w:r w:rsidRPr="003A56DB">
              <w:rPr>
                <w:rFonts w:ascii="Times New Roman" w:hAnsi="Times New Roman" w:cs="Times New Roman"/>
                <w:color w:val="000000"/>
                <w:sz w:val="19"/>
                <w:szCs w:val="19"/>
              </w:rPr>
              <w:t>экономической</w:t>
            </w:r>
            <w:r w:rsidRPr="003A56DB">
              <w:t xml:space="preserve"> </w:t>
            </w:r>
            <w:r w:rsidRPr="003A56DB">
              <w:rPr>
                <w:rFonts w:ascii="Times New Roman" w:hAnsi="Times New Roman" w:cs="Times New Roman"/>
                <w:color w:val="000000"/>
                <w:sz w:val="19"/>
                <w:szCs w:val="19"/>
              </w:rPr>
              <w:t>эффективности</w:t>
            </w:r>
            <w:r w:rsidRPr="003A56DB">
              <w:t xml:space="preserve"> </w:t>
            </w:r>
            <w:r w:rsidRPr="003A56DB">
              <w:rPr>
                <w:rFonts w:ascii="Times New Roman" w:hAnsi="Times New Roman" w:cs="Times New Roman"/>
                <w:color w:val="000000"/>
                <w:sz w:val="19"/>
                <w:szCs w:val="19"/>
              </w:rPr>
              <w:t>организационно-технических</w:t>
            </w:r>
            <w:r w:rsidRPr="003A56DB">
              <w:t xml:space="preserve"> </w:t>
            </w:r>
            <w:r w:rsidRPr="003A56DB">
              <w:rPr>
                <w:rFonts w:ascii="Times New Roman" w:hAnsi="Times New Roman" w:cs="Times New Roman"/>
                <w:color w:val="000000"/>
                <w:sz w:val="19"/>
                <w:szCs w:val="19"/>
              </w:rPr>
              <w:t>решений</w:t>
            </w:r>
            <w:r w:rsidRPr="003A56DB">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самостоятельное изучение учебной литературы; работа с электронными библиотеками подготовка к устному  опросу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center"/>
              <w:rPr>
                <w:sz w:val="19"/>
                <w:szCs w:val="19"/>
              </w:rPr>
            </w:pPr>
            <w:r w:rsidRPr="003A56DB">
              <w:rPr>
                <w:rFonts w:ascii="Times New Roman" w:hAnsi="Times New Roman" w:cs="Times New Roman"/>
                <w:color w:val="000000"/>
                <w:sz w:val="19"/>
                <w:szCs w:val="19"/>
              </w:rPr>
              <w:t>Устный</w:t>
            </w:r>
            <w:r w:rsidRPr="003A56DB">
              <w:t xml:space="preserve"> </w:t>
            </w:r>
            <w:r w:rsidRPr="003A56DB">
              <w:rPr>
                <w:rFonts w:ascii="Times New Roman" w:hAnsi="Times New Roman" w:cs="Times New Roman"/>
                <w:color w:val="000000"/>
                <w:sz w:val="19"/>
                <w:szCs w:val="19"/>
              </w:rPr>
              <w:t>опрос,</w:t>
            </w:r>
            <w:r w:rsidRPr="003A56DB">
              <w:t xml:space="preserve"> </w:t>
            </w:r>
            <w:r w:rsidRPr="003A56DB">
              <w:rPr>
                <w:rFonts w:ascii="Times New Roman" w:hAnsi="Times New Roman" w:cs="Times New Roman"/>
                <w:color w:val="000000"/>
                <w:sz w:val="19"/>
                <w:szCs w:val="19"/>
              </w:rPr>
              <w:t>аудиторная</w:t>
            </w:r>
            <w:r w:rsidRPr="003A56DB">
              <w:t xml:space="preserve"> </w:t>
            </w:r>
            <w:r w:rsidRPr="003A56DB">
              <w:rPr>
                <w:rFonts w:ascii="Times New Roman" w:hAnsi="Times New Roman" w:cs="Times New Roman"/>
                <w:color w:val="000000"/>
                <w:sz w:val="19"/>
                <w:szCs w:val="19"/>
              </w:rPr>
              <w:t>контрольная</w:t>
            </w:r>
            <w:r w:rsidRPr="003A56DB">
              <w:t xml:space="preserve"> </w:t>
            </w:r>
            <w:r w:rsidRPr="003A56DB">
              <w:rPr>
                <w:rFonts w:ascii="Times New Roman" w:hAnsi="Times New Roman" w:cs="Times New Roman"/>
                <w:color w:val="000000"/>
                <w:sz w:val="19"/>
                <w:szCs w:val="19"/>
              </w:rPr>
              <w:t>работа</w:t>
            </w:r>
            <w:r w:rsidRPr="003A56DB">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ОК-2</w:t>
            </w:r>
            <w:r>
              <w:t xml:space="preserve"> </w:t>
            </w:r>
          </w:p>
        </w:tc>
      </w:tr>
      <w:tr w:rsidR="00045D1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26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r>
      <w:tr w:rsidR="00045D1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131,4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r>
      <w:tr w:rsidR="00045D1C">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131,4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045D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19"/>
                <w:szCs w:val="19"/>
              </w:rPr>
            </w:pPr>
            <w:r>
              <w:rPr>
                <w:rFonts w:ascii="Times New Roman" w:hAnsi="Times New Roman" w:cs="Times New Roman"/>
                <w:color w:val="000000"/>
                <w:sz w:val="19"/>
                <w:szCs w:val="19"/>
              </w:rPr>
              <w:t>ОК-2</w:t>
            </w:r>
          </w:p>
        </w:tc>
      </w:tr>
    </w:tbl>
    <w:p w:rsidR="00045D1C" w:rsidRDefault="003A56DB">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45D1C">
        <w:trPr>
          <w:trHeight w:hRule="exact" w:val="285"/>
        </w:trPr>
        <w:tc>
          <w:tcPr>
            <w:tcW w:w="9370" w:type="dxa"/>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045D1C">
        <w:trPr>
          <w:trHeight w:hRule="exact" w:val="138"/>
        </w:trPr>
        <w:tc>
          <w:tcPr>
            <w:tcW w:w="9357" w:type="dxa"/>
          </w:tcPr>
          <w:p w:rsidR="00045D1C" w:rsidRDefault="00045D1C"/>
        </w:tc>
      </w:tr>
      <w:tr w:rsidR="00045D1C" w:rsidRPr="003A56DB">
        <w:trPr>
          <w:trHeight w:hRule="exact" w:val="13856"/>
        </w:trPr>
        <w:tc>
          <w:tcPr>
            <w:tcW w:w="9370" w:type="dxa"/>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Изучение</w:t>
            </w:r>
            <w:r w:rsidRPr="003A56DB">
              <w:t xml:space="preserve"> </w:t>
            </w:r>
            <w:r w:rsidRPr="003A56DB">
              <w:rPr>
                <w:rFonts w:ascii="Times New Roman" w:hAnsi="Times New Roman" w:cs="Times New Roman"/>
                <w:color w:val="000000"/>
                <w:sz w:val="24"/>
                <w:szCs w:val="24"/>
              </w:rPr>
              <w:t>дисциплины</w:t>
            </w:r>
            <w:r w:rsidRPr="003A56DB">
              <w:t xml:space="preserve"> </w:t>
            </w:r>
            <w:r w:rsidRPr="003A56DB">
              <w:rPr>
                <w:rFonts w:ascii="Times New Roman" w:hAnsi="Times New Roman" w:cs="Times New Roman"/>
                <w:color w:val="000000"/>
                <w:sz w:val="24"/>
                <w:szCs w:val="24"/>
              </w:rPr>
              <w:t>«Производственный</w:t>
            </w:r>
            <w:r w:rsidRPr="003A56DB">
              <w:t xml:space="preserve"> </w:t>
            </w:r>
            <w:r w:rsidRPr="003A56DB">
              <w:rPr>
                <w:rFonts w:ascii="Times New Roman" w:hAnsi="Times New Roman" w:cs="Times New Roman"/>
                <w:color w:val="000000"/>
                <w:sz w:val="24"/>
                <w:szCs w:val="24"/>
              </w:rPr>
              <w:t>менеджмент»</w:t>
            </w:r>
            <w:r w:rsidRPr="003A56DB">
              <w:t xml:space="preserve"> </w:t>
            </w:r>
            <w:r w:rsidRPr="003A56DB">
              <w:rPr>
                <w:rFonts w:ascii="Times New Roman" w:hAnsi="Times New Roman" w:cs="Times New Roman"/>
                <w:color w:val="000000"/>
                <w:sz w:val="24"/>
                <w:szCs w:val="24"/>
              </w:rPr>
              <w:t>предполагает</w:t>
            </w:r>
            <w:r w:rsidRPr="003A56DB">
              <w:t xml:space="preserve"> </w:t>
            </w:r>
            <w:r w:rsidRPr="003A56DB">
              <w:rPr>
                <w:rFonts w:ascii="Times New Roman" w:hAnsi="Times New Roman" w:cs="Times New Roman"/>
                <w:color w:val="000000"/>
                <w:sz w:val="24"/>
                <w:szCs w:val="24"/>
              </w:rPr>
              <w:t>не</w:t>
            </w:r>
            <w:r w:rsidRPr="003A56DB">
              <w:t xml:space="preserve"> </w:t>
            </w:r>
            <w:r w:rsidRPr="003A56DB">
              <w:rPr>
                <w:rFonts w:ascii="Times New Roman" w:hAnsi="Times New Roman" w:cs="Times New Roman"/>
                <w:color w:val="000000"/>
                <w:sz w:val="24"/>
                <w:szCs w:val="24"/>
              </w:rPr>
              <w:t>только</w:t>
            </w:r>
            <w:r w:rsidRPr="003A56DB">
              <w:t xml:space="preserve"> </w:t>
            </w:r>
            <w:r w:rsidRPr="003A56DB">
              <w:rPr>
                <w:rFonts w:ascii="Times New Roman" w:hAnsi="Times New Roman" w:cs="Times New Roman"/>
                <w:color w:val="000000"/>
                <w:sz w:val="24"/>
                <w:szCs w:val="24"/>
              </w:rPr>
              <w:t>запоминание</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понимание,</w:t>
            </w:r>
            <w:r w:rsidRPr="003A56DB">
              <w:t xml:space="preserve"> </w:t>
            </w:r>
            <w:r w:rsidRPr="003A56DB">
              <w:rPr>
                <w:rFonts w:ascii="Times New Roman" w:hAnsi="Times New Roman" w:cs="Times New Roman"/>
                <w:color w:val="000000"/>
                <w:sz w:val="24"/>
                <w:szCs w:val="24"/>
              </w:rPr>
              <w:t>но</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анализ,</w:t>
            </w:r>
            <w:r w:rsidRPr="003A56DB">
              <w:t xml:space="preserve"> </w:t>
            </w:r>
            <w:r w:rsidRPr="003A56DB">
              <w:rPr>
                <w:rFonts w:ascii="Times New Roman" w:hAnsi="Times New Roman" w:cs="Times New Roman"/>
                <w:color w:val="000000"/>
                <w:sz w:val="24"/>
                <w:szCs w:val="24"/>
              </w:rPr>
              <w:t>синтез,</w:t>
            </w:r>
            <w:r w:rsidRPr="003A56DB">
              <w:t xml:space="preserve"> </w:t>
            </w:r>
            <w:r w:rsidRPr="003A56DB">
              <w:rPr>
                <w:rFonts w:ascii="Times New Roman" w:hAnsi="Times New Roman" w:cs="Times New Roman"/>
                <w:color w:val="000000"/>
                <w:sz w:val="24"/>
                <w:szCs w:val="24"/>
              </w:rPr>
              <w:t>рефлексию,</w:t>
            </w:r>
            <w:r w:rsidRPr="003A56DB">
              <w:t xml:space="preserve"> </w:t>
            </w:r>
            <w:r w:rsidRPr="003A56DB">
              <w:rPr>
                <w:rFonts w:ascii="Times New Roman" w:hAnsi="Times New Roman" w:cs="Times New Roman"/>
                <w:color w:val="000000"/>
                <w:sz w:val="24"/>
                <w:szCs w:val="24"/>
              </w:rPr>
              <w:t>формирует</w:t>
            </w:r>
            <w:r w:rsidRPr="003A56DB">
              <w:t xml:space="preserve"> </w:t>
            </w:r>
            <w:r w:rsidRPr="003A56DB">
              <w:rPr>
                <w:rFonts w:ascii="Times New Roman" w:hAnsi="Times New Roman" w:cs="Times New Roman"/>
                <w:color w:val="000000"/>
                <w:sz w:val="24"/>
                <w:szCs w:val="24"/>
              </w:rPr>
              <w:t>универсальные</w:t>
            </w:r>
            <w:r w:rsidRPr="003A56DB">
              <w:t xml:space="preserve"> </w:t>
            </w:r>
            <w:r w:rsidRPr="003A56DB">
              <w:rPr>
                <w:rFonts w:ascii="Times New Roman" w:hAnsi="Times New Roman" w:cs="Times New Roman"/>
                <w:color w:val="000000"/>
                <w:sz w:val="24"/>
                <w:szCs w:val="24"/>
              </w:rPr>
              <w:t>умения</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навыки,</w:t>
            </w:r>
            <w:r w:rsidRPr="003A56DB">
              <w:t xml:space="preserve"> </w:t>
            </w:r>
            <w:r w:rsidRPr="003A56DB">
              <w:rPr>
                <w:rFonts w:ascii="Times New Roman" w:hAnsi="Times New Roman" w:cs="Times New Roman"/>
                <w:color w:val="000000"/>
                <w:sz w:val="24"/>
                <w:szCs w:val="24"/>
              </w:rPr>
              <w:t>являющиеся</w:t>
            </w:r>
            <w:r w:rsidRPr="003A56DB">
              <w:t xml:space="preserve"> </w:t>
            </w:r>
            <w:r w:rsidRPr="003A56DB">
              <w:rPr>
                <w:rFonts w:ascii="Times New Roman" w:hAnsi="Times New Roman" w:cs="Times New Roman"/>
                <w:color w:val="000000"/>
                <w:sz w:val="24"/>
                <w:szCs w:val="24"/>
              </w:rPr>
              <w:t>основой</w:t>
            </w:r>
            <w:r w:rsidRPr="003A56DB">
              <w:t xml:space="preserve"> </w:t>
            </w:r>
            <w:r w:rsidRPr="003A56DB">
              <w:rPr>
                <w:rFonts w:ascii="Times New Roman" w:hAnsi="Times New Roman" w:cs="Times New Roman"/>
                <w:color w:val="000000"/>
                <w:sz w:val="24"/>
                <w:szCs w:val="24"/>
              </w:rPr>
              <w:t>становления</w:t>
            </w:r>
            <w:r w:rsidRPr="003A56DB">
              <w:t xml:space="preserve"> </w:t>
            </w:r>
            <w:r w:rsidRPr="003A56DB">
              <w:rPr>
                <w:rFonts w:ascii="Times New Roman" w:hAnsi="Times New Roman" w:cs="Times New Roman"/>
                <w:color w:val="000000"/>
                <w:sz w:val="24"/>
                <w:szCs w:val="24"/>
              </w:rPr>
              <w:t>профессионала.</w:t>
            </w:r>
            <w:r w:rsidRPr="003A56DB">
              <w:t xml:space="preserve"> </w:t>
            </w:r>
            <w:r w:rsidRPr="003A56DB">
              <w:rPr>
                <w:rFonts w:ascii="Times New Roman" w:hAnsi="Times New Roman" w:cs="Times New Roman"/>
                <w:color w:val="000000"/>
                <w:sz w:val="24"/>
                <w:szCs w:val="24"/>
              </w:rPr>
              <w:t>Однако</w:t>
            </w:r>
            <w:r w:rsidRPr="003A56DB">
              <w:t xml:space="preserve"> </w:t>
            </w:r>
            <w:r w:rsidRPr="003A56DB">
              <w:rPr>
                <w:rFonts w:ascii="Times New Roman" w:hAnsi="Times New Roman" w:cs="Times New Roman"/>
                <w:color w:val="000000"/>
                <w:sz w:val="24"/>
                <w:szCs w:val="24"/>
              </w:rPr>
              <w:t>только</w:t>
            </w:r>
            <w:r w:rsidRPr="003A56DB">
              <w:t xml:space="preserve"> </w:t>
            </w:r>
            <w:r w:rsidRPr="003A56DB">
              <w:rPr>
                <w:rFonts w:ascii="Times New Roman" w:hAnsi="Times New Roman" w:cs="Times New Roman"/>
                <w:color w:val="000000"/>
                <w:sz w:val="24"/>
                <w:szCs w:val="24"/>
              </w:rPr>
              <w:t>средства</w:t>
            </w:r>
            <w:r w:rsidRPr="003A56DB">
              <w:t xml:space="preserve"> </w:t>
            </w:r>
            <w:r w:rsidRPr="003A56DB">
              <w:rPr>
                <w:rFonts w:ascii="Times New Roman" w:hAnsi="Times New Roman" w:cs="Times New Roman"/>
                <w:color w:val="000000"/>
                <w:sz w:val="24"/>
                <w:szCs w:val="24"/>
              </w:rPr>
              <w:t>дисциплины</w:t>
            </w:r>
            <w:r w:rsidRPr="003A56DB">
              <w:t xml:space="preserve"> </w:t>
            </w:r>
            <w:r w:rsidRPr="003A56DB">
              <w:rPr>
                <w:rFonts w:ascii="Times New Roman" w:hAnsi="Times New Roman" w:cs="Times New Roman"/>
                <w:color w:val="000000"/>
                <w:sz w:val="24"/>
                <w:szCs w:val="24"/>
              </w:rPr>
              <w:t>недостаточны</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формирования</w:t>
            </w:r>
            <w:r w:rsidRPr="003A56DB">
              <w:t xml:space="preserve"> </w:t>
            </w:r>
            <w:r w:rsidRPr="003A56DB">
              <w:rPr>
                <w:rFonts w:ascii="Times New Roman" w:hAnsi="Times New Roman" w:cs="Times New Roman"/>
                <w:color w:val="000000"/>
                <w:sz w:val="24"/>
                <w:szCs w:val="24"/>
              </w:rPr>
              <w:t>ключевых</w:t>
            </w:r>
            <w:r w:rsidRPr="003A56DB">
              <w:t xml:space="preserve"> </w:t>
            </w:r>
            <w:r w:rsidRPr="003A56DB">
              <w:rPr>
                <w:rFonts w:ascii="Times New Roman" w:hAnsi="Times New Roman" w:cs="Times New Roman"/>
                <w:color w:val="000000"/>
                <w:sz w:val="24"/>
                <w:szCs w:val="24"/>
              </w:rPr>
              <w:t>компетенций</w:t>
            </w:r>
            <w:r w:rsidRPr="003A56DB">
              <w:t xml:space="preserve"> </w:t>
            </w:r>
            <w:r w:rsidRPr="003A56DB">
              <w:rPr>
                <w:rFonts w:ascii="Times New Roman" w:hAnsi="Times New Roman" w:cs="Times New Roman"/>
                <w:color w:val="000000"/>
                <w:sz w:val="24"/>
                <w:szCs w:val="24"/>
              </w:rPr>
              <w:t>будущего</w:t>
            </w:r>
            <w:r w:rsidRPr="003A56DB">
              <w:t xml:space="preserve"> </w:t>
            </w:r>
            <w:r w:rsidRPr="003A56DB">
              <w:rPr>
                <w:rFonts w:ascii="Times New Roman" w:hAnsi="Times New Roman" w:cs="Times New Roman"/>
                <w:color w:val="000000"/>
                <w:sz w:val="24"/>
                <w:szCs w:val="24"/>
              </w:rPr>
              <w:t>выпускника.</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реализации</w:t>
            </w:r>
            <w:r w:rsidRPr="003A56DB">
              <w:t xml:space="preserve"> </w:t>
            </w:r>
            <w:r w:rsidRPr="003A56DB">
              <w:rPr>
                <w:rFonts w:ascii="Times New Roman" w:hAnsi="Times New Roman" w:cs="Times New Roman"/>
                <w:color w:val="000000"/>
                <w:sz w:val="24"/>
                <w:szCs w:val="24"/>
              </w:rPr>
              <w:t>компетентностного</w:t>
            </w:r>
            <w:r w:rsidRPr="003A56DB">
              <w:t xml:space="preserve"> </w:t>
            </w:r>
            <w:r w:rsidRPr="003A56DB">
              <w:rPr>
                <w:rFonts w:ascii="Times New Roman" w:hAnsi="Times New Roman" w:cs="Times New Roman"/>
                <w:color w:val="000000"/>
                <w:sz w:val="24"/>
                <w:szCs w:val="24"/>
              </w:rPr>
              <w:t>подхода</w:t>
            </w:r>
            <w:r w:rsidRPr="003A56DB">
              <w:t xml:space="preserve"> </w:t>
            </w:r>
            <w:r w:rsidRPr="003A56DB">
              <w:rPr>
                <w:rFonts w:ascii="Times New Roman" w:hAnsi="Times New Roman" w:cs="Times New Roman"/>
                <w:color w:val="000000"/>
                <w:sz w:val="24"/>
                <w:szCs w:val="24"/>
              </w:rPr>
              <w:t>предлагается</w:t>
            </w:r>
            <w:r w:rsidRPr="003A56DB">
              <w:t xml:space="preserve"> </w:t>
            </w:r>
            <w:r w:rsidRPr="003A56DB">
              <w:rPr>
                <w:rFonts w:ascii="Times New Roman" w:hAnsi="Times New Roman" w:cs="Times New Roman"/>
                <w:color w:val="000000"/>
                <w:sz w:val="24"/>
                <w:szCs w:val="24"/>
              </w:rPr>
              <w:t>интегрировать</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учебный</w:t>
            </w:r>
            <w:r w:rsidRPr="003A56DB">
              <w:t xml:space="preserve"> </w:t>
            </w:r>
            <w:r w:rsidRPr="003A56DB">
              <w:rPr>
                <w:rFonts w:ascii="Times New Roman" w:hAnsi="Times New Roman" w:cs="Times New Roman"/>
                <w:color w:val="000000"/>
                <w:sz w:val="24"/>
                <w:szCs w:val="24"/>
              </w:rPr>
              <w:t>процесс</w:t>
            </w:r>
            <w:r w:rsidRPr="003A56DB">
              <w:t xml:space="preserve"> </w:t>
            </w:r>
            <w:r w:rsidRPr="003A56DB">
              <w:rPr>
                <w:rFonts w:ascii="Times New Roman" w:hAnsi="Times New Roman" w:cs="Times New Roman"/>
                <w:color w:val="000000"/>
                <w:sz w:val="24"/>
                <w:szCs w:val="24"/>
              </w:rPr>
              <w:t>интерактивные</w:t>
            </w:r>
            <w:r w:rsidRPr="003A56DB">
              <w:t xml:space="preserve"> </w:t>
            </w:r>
            <w:r w:rsidRPr="003A56DB">
              <w:rPr>
                <w:rFonts w:ascii="Times New Roman" w:hAnsi="Times New Roman" w:cs="Times New Roman"/>
                <w:color w:val="000000"/>
                <w:sz w:val="24"/>
                <w:szCs w:val="24"/>
              </w:rPr>
              <w:t>образовательные</w:t>
            </w:r>
            <w:r w:rsidRPr="003A56DB">
              <w:t xml:space="preserve"> </w:t>
            </w:r>
            <w:r w:rsidRPr="003A56DB">
              <w:rPr>
                <w:rFonts w:ascii="Times New Roman" w:hAnsi="Times New Roman" w:cs="Times New Roman"/>
                <w:color w:val="000000"/>
                <w:sz w:val="24"/>
                <w:szCs w:val="24"/>
              </w:rPr>
              <w:t>технологии,</w:t>
            </w:r>
            <w:r w:rsidRPr="003A56DB">
              <w:t xml:space="preserve"> </w:t>
            </w:r>
            <w:r w:rsidRPr="003A56DB">
              <w:rPr>
                <w:rFonts w:ascii="Times New Roman" w:hAnsi="Times New Roman" w:cs="Times New Roman"/>
                <w:color w:val="000000"/>
                <w:sz w:val="24"/>
                <w:szCs w:val="24"/>
              </w:rPr>
              <w:t>включая</w:t>
            </w:r>
            <w:r w:rsidRPr="003A56DB">
              <w:t xml:space="preserve"> </w:t>
            </w:r>
            <w:r w:rsidRPr="003A56DB">
              <w:rPr>
                <w:rFonts w:ascii="Times New Roman" w:hAnsi="Times New Roman" w:cs="Times New Roman"/>
                <w:color w:val="000000"/>
                <w:sz w:val="24"/>
                <w:szCs w:val="24"/>
              </w:rPr>
              <w:t>информационные</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коммуникационные</w:t>
            </w:r>
            <w:r w:rsidRPr="003A56DB">
              <w:t xml:space="preserve"> </w:t>
            </w:r>
            <w:r w:rsidRPr="003A56DB">
              <w:rPr>
                <w:rFonts w:ascii="Times New Roman" w:hAnsi="Times New Roman" w:cs="Times New Roman"/>
                <w:color w:val="000000"/>
                <w:sz w:val="24"/>
                <w:szCs w:val="24"/>
              </w:rPr>
              <w:t>технологии</w:t>
            </w:r>
            <w:r w:rsidRPr="003A56DB">
              <w:t xml:space="preserve"> </w:t>
            </w:r>
            <w:r w:rsidRPr="003A56DB">
              <w:rPr>
                <w:rFonts w:ascii="Times New Roman" w:hAnsi="Times New Roman" w:cs="Times New Roman"/>
                <w:color w:val="000000"/>
                <w:sz w:val="24"/>
                <w:szCs w:val="24"/>
              </w:rPr>
              <w:t>(ИКТ),</w:t>
            </w:r>
            <w:r w:rsidRPr="003A56DB">
              <w:t xml:space="preserve"> </w:t>
            </w:r>
            <w:r w:rsidRPr="003A56DB">
              <w:rPr>
                <w:rFonts w:ascii="Times New Roman" w:hAnsi="Times New Roman" w:cs="Times New Roman"/>
                <w:color w:val="000000"/>
                <w:sz w:val="24"/>
                <w:szCs w:val="24"/>
              </w:rPr>
              <w:t>при</w:t>
            </w:r>
            <w:r w:rsidRPr="003A56DB">
              <w:t xml:space="preserve"> </w:t>
            </w:r>
            <w:r w:rsidRPr="003A56DB">
              <w:rPr>
                <w:rFonts w:ascii="Times New Roman" w:hAnsi="Times New Roman" w:cs="Times New Roman"/>
                <w:color w:val="000000"/>
                <w:sz w:val="24"/>
                <w:szCs w:val="24"/>
              </w:rPr>
              <w:t>осуществлении</w:t>
            </w:r>
            <w:r w:rsidRPr="003A56DB">
              <w:t xml:space="preserve"> </w:t>
            </w:r>
            <w:r w:rsidRPr="003A56DB">
              <w:rPr>
                <w:rFonts w:ascii="Times New Roman" w:hAnsi="Times New Roman" w:cs="Times New Roman"/>
                <w:color w:val="000000"/>
                <w:sz w:val="24"/>
                <w:szCs w:val="24"/>
              </w:rPr>
              <w:t>различных</w:t>
            </w:r>
            <w:r w:rsidRPr="003A56DB">
              <w:t xml:space="preserve"> </w:t>
            </w:r>
            <w:r w:rsidRPr="003A56DB">
              <w:rPr>
                <w:rFonts w:ascii="Times New Roman" w:hAnsi="Times New Roman" w:cs="Times New Roman"/>
                <w:color w:val="000000"/>
                <w:sz w:val="24"/>
                <w:szCs w:val="24"/>
              </w:rPr>
              <w:t>видов</w:t>
            </w:r>
            <w:r w:rsidRPr="003A56DB">
              <w:t xml:space="preserve"> </w:t>
            </w:r>
            <w:r w:rsidRPr="003A56DB">
              <w:rPr>
                <w:rFonts w:ascii="Times New Roman" w:hAnsi="Times New Roman" w:cs="Times New Roman"/>
                <w:color w:val="000000"/>
                <w:sz w:val="24"/>
                <w:szCs w:val="24"/>
              </w:rPr>
              <w:t>учебной</w:t>
            </w:r>
            <w:r w:rsidRPr="003A56DB">
              <w:t xml:space="preserve"> </w:t>
            </w:r>
            <w:r w:rsidRPr="003A56DB">
              <w:rPr>
                <w:rFonts w:ascii="Times New Roman" w:hAnsi="Times New Roman" w:cs="Times New Roman"/>
                <w:color w:val="000000"/>
                <w:sz w:val="24"/>
                <w:szCs w:val="24"/>
              </w:rPr>
              <w:t>работы:</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педагогическую</w:t>
            </w:r>
            <w:r w:rsidRPr="003A56DB">
              <w:t xml:space="preserve"> </w:t>
            </w:r>
            <w:r w:rsidRPr="003A56DB">
              <w:rPr>
                <w:rFonts w:ascii="Times New Roman" w:hAnsi="Times New Roman" w:cs="Times New Roman"/>
                <w:color w:val="000000"/>
                <w:sz w:val="24"/>
                <w:szCs w:val="24"/>
              </w:rPr>
              <w:t>технологию</w:t>
            </w:r>
            <w:r w:rsidRPr="003A56DB">
              <w:t xml:space="preserve"> </w:t>
            </w:r>
            <w:r w:rsidRPr="003A56DB">
              <w:rPr>
                <w:rFonts w:ascii="Times New Roman" w:hAnsi="Times New Roman" w:cs="Times New Roman"/>
                <w:color w:val="000000"/>
                <w:sz w:val="24"/>
                <w:szCs w:val="24"/>
              </w:rPr>
              <w:t>«Развитие</w:t>
            </w:r>
            <w:r w:rsidRPr="003A56DB">
              <w:t xml:space="preserve"> </w:t>
            </w:r>
            <w:r w:rsidRPr="003A56DB">
              <w:rPr>
                <w:rFonts w:ascii="Times New Roman" w:hAnsi="Times New Roman" w:cs="Times New Roman"/>
                <w:color w:val="000000"/>
                <w:sz w:val="24"/>
                <w:szCs w:val="24"/>
              </w:rPr>
              <w:t>критического</w:t>
            </w:r>
            <w:r w:rsidRPr="003A56DB">
              <w:t xml:space="preserve"> </w:t>
            </w:r>
            <w:r w:rsidRPr="003A56DB">
              <w:rPr>
                <w:rFonts w:ascii="Times New Roman" w:hAnsi="Times New Roman" w:cs="Times New Roman"/>
                <w:color w:val="000000"/>
                <w:sz w:val="24"/>
                <w:szCs w:val="24"/>
              </w:rPr>
              <w:t>мышления</w:t>
            </w:r>
            <w:r w:rsidRPr="003A56DB">
              <w:t xml:space="preserve"> </w:t>
            </w:r>
            <w:r w:rsidRPr="003A56DB">
              <w:rPr>
                <w:rFonts w:ascii="Times New Roman" w:hAnsi="Times New Roman" w:cs="Times New Roman"/>
                <w:color w:val="000000"/>
                <w:sz w:val="24"/>
                <w:szCs w:val="24"/>
              </w:rPr>
              <w:t>через</w:t>
            </w:r>
            <w:r w:rsidRPr="003A56DB">
              <w:t xml:space="preserve"> </w:t>
            </w:r>
            <w:r w:rsidRPr="003A56DB">
              <w:rPr>
                <w:rFonts w:ascii="Times New Roman" w:hAnsi="Times New Roman" w:cs="Times New Roman"/>
                <w:color w:val="000000"/>
                <w:sz w:val="24"/>
                <w:szCs w:val="24"/>
              </w:rPr>
              <w:t>чтение</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письмо</w:t>
            </w:r>
            <w:r w:rsidRPr="003A56DB">
              <w:t xml:space="preserve"> </w:t>
            </w:r>
            <w:r w:rsidRPr="003A56DB">
              <w:rPr>
                <w:rFonts w:ascii="Times New Roman" w:hAnsi="Times New Roman" w:cs="Times New Roman"/>
                <w:color w:val="000000"/>
                <w:sz w:val="24"/>
                <w:szCs w:val="24"/>
              </w:rPr>
              <w:t>(РКМЧП)»;</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учебную</w:t>
            </w:r>
            <w:r w:rsidRPr="003A56DB">
              <w:t xml:space="preserve"> </w:t>
            </w:r>
            <w:r w:rsidRPr="003A56DB">
              <w:rPr>
                <w:rFonts w:ascii="Times New Roman" w:hAnsi="Times New Roman" w:cs="Times New Roman"/>
                <w:color w:val="000000"/>
                <w:sz w:val="24"/>
                <w:szCs w:val="24"/>
              </w:rPr>
              <w:t>дискуссию;</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электронные</w:t>
            </w:r>
            <w:r w:rsidRPr="003A56DB">
              <w:t xml:space="preserve"> </w:t>
            </w:r>
            <w:r w:rsidRPr="003A56DB">
              <w:rPr>
                <w:rFonts w:ascii="Times New Roman" w:hAnsi="Times New Roman" w:cs="Times New Roman"/>
                <w:color w:val="000000"/>
                <w:sz w:val="24"/>
                <w:szCs w:val="24"/>
              </w:rPr>
              <w:t>средства</w:t>
            </w:r>
            <w:r w:rsidRPr="003A56DB">
              <w:t xml:space="preserve"> </w:t>
            </w:r>
            <w:r w:rsidRPr="003A56DB">
              <w:rPr>
                <w:rFonts w:ascii="Times New Roman" w:hAnsi="Times New Roman" w:cs="Times New Roman"/>
                <w:color w:val="000000"/>
                <w:sz w:val="24"/>
                <w:szCs w:val="24"/>
              </w:rPr>
              <w:t>обучения</w:t>
            </w:r>
            <w:r w:rsidRPr="003A56DB">
              <w:t xml:space="preserve"> </w:t>
            </w:r>
            <w:r w:rsidRPr="003A56DB">
              <w:rPr>
                <w:rFonts w:ascii="Times New Roman" w:hAnsi="Times New Roman" w:cs="Times New Roman"/>
                <w:color w:val="000000"/>
                <w:sz w:val="24"/>
                <w:szCs w:val="24"/>
              </w:rPr>
              <w:t>(слайд-лекции,</w:t>
            </w:r>
            <w:r w:rsidRPr="003A56DB">
              <w:t xml:space="preserve"> </w:t>
            </w:r>
            <w:r w:rsidRPr="003A56DB">
              <w:rPr>
                <w:rFonts w:ascii="Times New Roman" w:hAnsi="Times New Roman" w:cs="Times New Roman"/>
                <w:color w:val="000000"/>
                <w:sz w:val="24"/>
                <w:szCs w:val="24"/>
              </w:rPr>
              <w:t>электронные</w:t>
            </w:r>
            <w:r w:rsidRPr="003A56DB">
              <w:t xml:space="preserve"> </w:t>
            </w:r>
            <w:r w:rsidRPr="003A56DB">
              <w:rPr>
                <w:rFonts w:ascii="Times New Roman" w:hAnsi="Times New Roman" w:cs="Times New Roman"/>
                <w:color w:val="000000"/>
                <w:sz w:val="24"/>
                <w:szCs w:val="24"/>
              </w:rPr>
              <w:t>тренажеры,</w:t>
            </w:r>
            <w:r w:rsidRPr="003A56DB">
              <w:t xml:space="preserve"> </w:t>
            </w:r>
            <w:r w:rsidRPr="003A56DB">
              <w:rPr>
                <w:rFonts w:ascii="Times New Roman" w:hAnsi="Times New Roman" w:cs="Times New Roman"/>
                <w:color w:val="000000"/>
                <w:sz w:val="24"/>
                <w:szCs w:val="24"/>
              </w:rPr>
              <w:t>компьютерные</w:t>
            </w:r>
            <w:r w:rsidRPr="003A56DB">
              <w:t xml:space="preserve"> </w:t>
            </w:r>
            <w:r w:rsidRPr="003A56DB">
              <w:rPr>
                <w:rFonts w:ascii="Times New Roman" w:hAnsi="Times New Roman" w:cs="Times New Roman"/>
                <w:color w:val="000000"/>
                <w:sz w:val="24"/>
                <w:szCs w:val="24"/>
              </w:rPr>
              <w:t>тесты);</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дистанционные</w:t>
            </w:r>
            <w:r w:rsidRPr="003A56DB">
              <w:t xml:space="preserve"> </w:t>
            </w:r>
            <w:r w:rsidRPr="003A56DB">
              <w:rPr>
                <w:rFonts w:ascii="Times New Roman" w:hAnsi="Times New Roman" w:cs="Times New Roman"/>
                <w:color w:val="000000"/>
                <w:sz w:val="24"/>
                <w:szCs w:val="24"/>
              </w:rPr>
              <w:t>(сетевые)</w:t>
            </w:r>
            <w:r w:rsidRPr="003A56DB">
              <w:t xml:space="preserve"> </w:t>
            </w:r>
            <w:r w:rsidRPr="003A56DB">
              <w:rPr>
                <w:rFonts w:ascii="Times New Roman" w:hAnsi="Times New Roman" w:cs="Times New Roman"/>
                <w:color w:val="000000"/>
                <w:sz w:val="24"/>
                <w:szCs w:val="24"/>
              </w:rPr>
              <w:t>технологии.</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Технология</w:t>
            </w:r>
            <w:r w:rsidRPr="003A56DB">
              <w:t xml:space="preserve"> </w:t>
            </w:r>
            <w:r w:rsidRPr="003A56DB">
              <w:rPr>
                <w:rFonts w:ascii="Times New Roman" w:hAnsi="Times New Roman" w:cs="Times New Roman"/>
                <w:color w:val="000000"/>
                <w:sz w:val="24"/>
                <w:szCs w:val="24"/>
              </w:rPr>
              <w:t>РКМЧП</w:t>
            </w:r>
            <w:r w:rsidRPr="003A56DB">
              <w:t xml:space="preserve"> </w:t>
            </w:r>
            <w:r w:rsidRPr="003A56DB">
              <w:rPr>
                <w:rFonts w:ascii="Times New Roman" w:hAnsi="Times New Roman" w:cs="Times New Roman"/>
                <w:color w:val="000000"/>
                <w:sz w:val="24"/>
                <w:szCs w:val="24"/>
              </w:rPr>
              <w:t>является</w:t>
            </w:r>
            <w:r w:rsidRPr="003A56DB">
              <w:t xml:space="preserve"> </w:t>
            </w:r>
            <w:r w:rsidRPr="003A56DB">
              <w:rPr>
                <w:rFonts w:ascii="Times New Roman" w:hAnsi="Times New Roman" w:cs="Times New Roman"/>
                <w:color w:val="000000"/>
                <w:sz w:val="24"/>
                <w:szCs w:val="24"/>
              </w:rPr>
              <w:t>интегрированной</w:t>
            </w:r>
            <w:r w:rsidRPr="003A56DB">
              <w:t xml:space="preserve"> </w:t>
            </w:r>
            <w:r w:rsidRPr="003A56DB">
              <w:rPr>
                <w:rFonts w:ascii="Times New Roman" w:hAnsi="Times New Roman" w:cs="Times New Roman"/>
                <w:color w:val="000000"/>
                <w:sz w:val="24"/>
                <w:szCs w:val="24"/>
              </w:rPr>
              <w:t>технологией,</w:t>
            </w:r>
            <w:r w:rsidRPr="003A56DB">
              <w:t xml:space="preserve"> </w:t>
            </w:r>
            <w:r w:rsidRPr="003A56DB">
              <w:rPr>
                <w:rFonts w:ascii="Times New Roman" w:hAnsi="Times New Roman" w:cs="Times New Roman"/>
                <w:color w:val="000000"/>
                <w:sz w:val="24"/>
                <w:szCs w:val="24"/>
              </w:rPr>
              <w:t>включающей</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себя</w:t>
            </w:r>
            <w:r w:rsidRPr="003A56DB">
              <w:t xml:space="preserve"> </w:t>
            </w:r>
            <w:r w:rsidRPr="003A56DB">
              <w:rPr>
                <w:rFonts w:ascii="Times New Roman" w:hAnsi="Times New Roman" w:cs="Times New Roman"/>
                <w:color w:val="000000"/>
                <w:sz w:val="24"/>
                <w:szCs w:val="24"/>
              </w:rPr>
              <w:t>раз-личные</w:t>
            </w:r>
            <w:r w:rsidRPr="003A56DB">
              <w:t xml:space="preserve"> </w:t>
            </w:r>
            <w:r w:rsidRPr="003A56DB">
              <w:rPr>
                <w:rFonts w:ascii="Times New Roman" w:hAnsi="Times New Roman" w:cs="Times New Roman"/>
                <w:color w:val="000000"/>
                <w:sz w:val="24"/>
                <w:szCs w:val="24"/>
              </w:rPr>
              <w:t>интерактивные</w:t>
            </w:r>
            <w:r w:rsidRPr="003A56DB">
              <w:t xml:space="preserve"> </w:t>
            </w:r>
            <w:r w:rsidRPr="003A56DB">
              <w:rPr>
                <w:rFonts w:ascii="Times New Roman" w:hAnsi="Times New Roman" w:cs="Times New Roman"/>
                <w:color w:val="000000"/>
                <w:sz w:val="24"/>
                <w:szCs w:val="24"/>
              </w:rPr>
              <w:t>приемы</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стратегии</w:t>
            </w:r>
            <w:r w:rsidRPr="003A56DB">
              <w:t xml:space="preserve"> </w:t>
            </w:r>
            <w:r w:rsidRPr="003A56DB">
              <w:rPr>
                <w:rFonts w:ascii="Times New Roman" w:hAnsi="Times New Roman" w:cs="Times New Roman"/>
                <w:color w:val="000000"/>
                <w:sz w:val="24"/>
                <w:szCs w:val="24"/>
              </w:rPr>
              <w:t>обучения,</w:t>
            </w:r>
            <w:r w:rsidRPr="003A56DB">
              <w:t xml:space="preserve"> </w:t>
            </w:r>
            <w:r w:rsidRPr="003A56DB">
              <w:rPr>
                <w:rFonts w:ascii="Times New Roman" w:hAnsi="Times New Roman" w:cs="Times New Roman"/>
                <w:color w:val="000000"/>
                <w:sz w:val="24"/>
                <w:szCs w:val="24"/>
              </w:rPr>
              <w:t>стимулирующие</w:t>
            </w:r>
            <w:r w:rsidRPr="003A56DB">
              <w:t xml:space="preserve"> </w:t>
            </w:r>
            <w:r w:rsidRPr="003A56DB">
              <w:rPr>
                <w:rFonts w:ascii="Times New Roman" w:hAnsi="Times New Roman" w:cs="Times New Roman"/>
                <w:color w:val="000000"/>
                <w:sz w:val="24"/>
                <w:szCs w:val="24"/>
              </w:rPr>
              <w:t>мыслительную</w:t>
            </w:r>
            <w:r w:rsidRPr="003A56DB">
              <w:t xml:space="preserve"> </w:t>
            </w:r>
            <w:r w:rsidRPr="003A56DB">
              <w:rPr>
                <w:rFonts w:ascii="Times New Roman" w:hAnsi="Times New Roman" w:cs="Times New Roman"/>
                <w:color w:val="000000"/>
                <w:sz w:val="24"/>
                <w:szCs w:val="24"/>
              </w:rPr>
              <w:t>деятельность</w:t>
            </w:r>
            <w:r w:rsidRPr="003A56DB">
              <w:t xml:space="preserve"> </w:t>
            </w:r>
            <w:r w:rsidRPr="003A56DB">
              <w:rPr>
                <w:rFonts w:ascii="Times New Roman" w:hAnsi="Times New Roman" w:cs="Times New Roman"/>
                <w:color w:val="000000"/>
                <w:sz w:val="24"/>
                <w:szCs w:val="24"/>
              </w:rPr>
              <w:t>студентов.</w:t>
            </w:r>
            <w:r w:rsidRPr="003A56DB">
              <w:t xml:space="preserve"> </w:t>
            </w:r>
            <w:r w:rsidRPr="003A56DB">
              <w:rPr>
                <w:rFonts w:ascii="Times New Roman" w:hAnsi="Times New Roman" w:cs="Times New Roman"/>
                <w:color w:val="000000"/>
                <w:sz w:val="24"/>
                <w:szCs w:val="24"/>
              </w:rPr>
              <w:t>Технология</w:t>
            </w:r>
            <w:r w:rsidRPr="003A56DB">
              <w:t xml:space="preserve"> </w:t>
            </w:r>
            <w:r w:rsidRPr="003A56DB">
              <w:rPr>
                <w:rFonts w:ascii="Times New Roman" w:hAnsi="Times New Roman" w:cs="Times New Roman"/>
                <w:color w:val="000000"/>
                <w:sz w:val="24"/>
                <w:szCs w:val="24"/>
              </w:rPr>
              <w:t>носит</w:t>
            </w:r>
            <w:r w:rsidRPr="003A56DB">
              <w:t xml:space="preserve"> </w:t>
            </w:r>
            <w:r w:rsidRPr="003A56DB">
              <w:rPr>
                <w:rFonts w:ascii="Times New Roman" w:hAnsi="Times New Roman" w:cs="Times New Roman"/>
                <w:color w:val="000000"/>
                <w:sz w:val="24"/>
                <w:szCs w:val="24"/>
              </w:rPr>
              <w:t>универсальный</w:t>
            </w:r>
            <w:r w:rsidRPr="003A56DB">
              <w:t xml:space="preserve"> </w:t>
            </w:r>
            <w:r w:rsidRPr="003A56DB">
              <w:rPr>
                <w:rFonts w:ascii="Times New Roman" w:hAnsi="Times New Roman" w:cs="Times New Roman"/>
                <w:color w:val="000000"/>
                <w:sz w:val="24"/>
                <w:szCs w:val="24"/>
              </w:rPr>
              <w:t>характер,</w:t>
            </w:r>
            <w:r w:rsidRPr="003A56DB">
              <w:t xml:space="preserve"> </w:t>
            </w:r>
            <w:r w:rsidRPr="003A56DB">
              <w:rPr>
                <w:rFonts w:ascii="Times New Roman" w:hAnsi="Times New Roman" w:cs="Times New Roman"/>
                <w:color w:val="000000"/>
                <w:sz w:val="24"/>
                <w:szCs w:val="24"/>
              </w:rPr>
              <w:t>хорошо</w:t>
            </w:r>
            <w:r w:rsidRPr="003A56DB">
              <w:t xml:space="preserve"> </w:t>
            </w:r>
            <w:r w:rsidRPr="003A56DB">
              <w:rPr>
                <w:rFonts w:ascii="Times New Roman" w:hAnsi="Times New Roman" w:cs="Times New Roman"/>
                <w:color w:val="000000"/>
                <w:sz w:val="24"/>
                <w:szCs w:val="24"/>
              </w:rPr>
              <w:t>адаптируется</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другими</w:t>
            </w:r>
            <w:r w:rsidRPr="003A56DB">
              <w:t xml:space="preserve"> </w:t>
            </w:r>
            <w:r w:rsidRPr="003A56DB">
              <w:rPr>
                <w:rFonts w:ascii="Times New Roman" w:hAnsi="Times New Roman" w:cs="Times New Roman"/>
                <w:color w:val="000000"/>
                <w:sz w:val="24"/>
                <w:szCs w:val="24"/>
              </w:rPr>
              <w:t>образовательными</w:t>
            </w:r>
            <w:r w:rsidRPr="003A56DB">
              <w:t xml:space="preserve"> </w:t>
            </w:r>
            <w:r w:rsidRPr="003A56DB">
              <w:rPr>
                <w:rFonts w:ascii="Times New Roman" w:hAnsi="Times New Roman" w:cs="Times New Roman"/>
                <w:color w:val="000000"/>
                <w:sz w:val="24"/>
                <w:szCs w:val="24"/>
              </w:rPr>
              <w:t>технологиями</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формами</w:t>
            </w:r>
            <w:r w:rsidRPr="003A56DB">
              <w:t xml:space="preserve"> </w:t>
            </w:r>
            <w:r w:rsidRPr="003A56DB">
              <w:rPr>
                <w:rFonts w:ascii="Times New Roman" w:hAnsi="Times New Roman" w:cs="Times New Roman"/>
                <w:color w:val="000000"/>
                <w:sz w:val="24"/>
                <w:szCs w:val="24"/>
              </w:rPr>
              <w:t>обучения</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может</w:t>
            </w:r>
            <w:r w:rsidRPr="003A56DB">
              <w:t xml:space="preserve"> </w:t>
            </w:r>
            <w:r w:rsidRPr="003A56DB">
              <w:rPr>
                <w:rFonts w:ascii="Times New Roman" w:hAnsi="Times New Roman" w:cs="Times New Roman"/>
                <w:color w:val="000000"/>
                <w:sz w:val="24"/>
                <w:szCs w:val="24"/>
              </w:rPr>
              <w:t>быть</w:t>
            </w:r>
            <w:r w:rsidRPr="003A56DB">
              <w:t xml:space="preserve"> </w:t>
            </w:r>
            <w:r w:rsidRPr="003A56DB">
              <w:rPr>
                <w:rFonts w:ascii="Times New Roman" w:hAnsi="Times New Roman" w:cs="Times New Roman"/>
                <w:color w:val="000000"/>
                <w:sz w:val="24"/>
                <w:szCs w:val="24"/>
              </w:rPr>
              <w:t>использована</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реализации</w:t>
            </w:r>
            <w:r w:rsidRPr="003A56DB">
              <w:t xml:space="preserve"> </w:t>
            </w:r>
            <w:r w:rsidRPr="003A56DB">
              <w:rPr>
                <w:rFonts w:ascii="Times New Roman" w:hAnsi="Times New Roman" w:cs="Times New Roman"/>
                <w:color w:val="000000"/>
                <w:sz w:val="24"/>
                <w:szCs w:val="24"/>
              </w:rPr>
              <w:t>различных</w:t>
            </w:r>
            <w:r w:rsidRPr="003A56DB">
              <w:t xml:space="preserve"> </w:t>
            </w:r>
            <w:r w:rsidRPr="003A56DB">
              <w:rPr>
                <w:rFonts w:ascii="Times New Roman" w:hAnsi="Times New Roman" w:cs="Times New Roman"/>
                <w:color w:val="000000"/>
                <w:sz w:val="24"/>
                <w:szCs w:val="24"/>
              </w:rPr>
              <w:t>видов</w:t>
            </w:r>
            <w:r w:rsidRPr="003A56DB">
              <w:t xml:space="preserve"> </w:t>
            </w:r>
            <w:r w:rsidRPr="003A56DB">
              <w:rPr>
                <w:rFonts w:ascii="Times New Roman" w:hAnsi="Times New Roman" w:cs="Times New Roman"/>
                <w:color w:val="000000"/>
                <w:sz w:val="24"/>
                <w:szCs w:val="24"/>
              </w:rPr>
              <w:t>учебных</w:t>
            </w:r>
            <w:r w:rsidRPr="003A56DB">
              <w:t xml:space="preserve"> </w:t>
            </w:r>
            <w:r w:rsidRPr="003A56DB">
              <w:rPr>
                <w:rFonts w:ascii="Times New Roman" w:hAnsi="Times New Roman" w:cs="Times New Roman"/>
                <w:color w:val="000000"/>
                <w:sz w:val="24"/>
                <w:szCs w:val="24"/>
              </w:rPr>
              <w:t>занятий</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форм</w:t>
            </w:r>
            <w:r w:rsidRPr="003A56DB">
              <w:t xml:space="preserve"> </w:t>
            </w:r>
            <w:r w:rsidRPr="003A56DB">
              <w:rPr>
                <w:rFonts w:ascii="Times New Roman" w:hAnsi="Times New Roman" w:cs="Times New Roman"/>
                <w:color w:val="000000"/>
                <w:sz w:val="24"/>
                <w:szCs w:val="24"/>
              </w:rPr>
              <w:t>обучения,</w:t>
            </w:r>
            <w:r w:rsidRPr="003A56DB">
              <w:t xml:space="preserve"> </w:t>
            </w:r>
            <w:r w:rsidRPr="003A56DB">
              <w:rPr>
                <w:rFonts w:ascii="Times New Roman" w:hAnsi="Times New Roman" w:cs="Times New Roman"/>
                <w:color w:val="000000"/>
                <w:sz w:val="24"/>
                <w:szCs w:val="24"/>
              </w:rPr>
              <w:t>включая</w:t>
            </w:r>
            <w:r w:rsidRPr="003A56DB">
              <w:t xml:space="preserve"> </w:t>
            </w:r>
            <w:r w:rsidRPr="003A56DB">
              <w:rPr>
                <w:rFonts w:ascii="Times New Roman" w:hAnsi="Times New Roman" w:cs="Times New Roman"/>
                <w:color w:val="000000"/>
                <w:sz w:val="24"/>
                <w:szCs w:val="24"/>
              </w:rPr>
              <w:t>дистанционную.</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При</w:t>
            </w:r>
            <w:r w:rsidRPr="003A56DB">
              <w:t xml:space="preserve"> </w:t>
            </w:r>
            <w:r w:rsidRPr="003A56DB">
              <w:rPr>
                <w:rFonts w:ascii="Times New Roman" w:hAnsi="Times New Roman" w:cs="Times New Roman"/>
                <w:color w:val="000000"/>
                <w:sz w:val="24"/>
                <w:szCs w:val="24"/>
              </w:rPr>
              <w:t>реализации</w:t>
            </w:r>
            <w:r w:rsidRPr="003A56DB">
              <w:t xml:space="preserve"> </w:t>
            </w:r>
            <w:r w:rsidRPr="003A56DB">
              <w:rPr>
                <w:rFonts w:ascii="Times New Roman" w:hAnsi="Times New Roman" w:cs="Times New Roman"/>
                <w:color w:val="000000"/>
                <w:sz w:val="24"/>
                <w:szCs w:val="24"/>
              </w:rPr>
              <w:t>лекционных</w:t>
            </w:r>
            <w:r w:rsidRPr="003A56DB">
              <w:t xml:space="preserve"> </w:t>
            </w:r>
            <w:r w:rsidRPr="003A56DB">
              <w:rPr>
                <w:rFonts w:ascii="Times New Roman" w:hAnsi="Times New Roman" w:cs="Times New Roman"/>
                <w:color w:val="000000"/>
                <w:sz w:val="24"/>
                <w:szCs w:val="24"/>
              </w:rPr>
              <w:t>занятий</w:t>
            </w:r>
            <w:r w:rsidRPr="003A56DB">
              <w:t xml:space="preserve"> </w:t>
            </w:r>
            <w:r w:rsidRPr="003A56DB">
              <w:rPr>
                <w:rFonts w:ascii="Times New Roman" w:hAnsi="Times New Roman" w:cs="Times New Roman"/>
                <w:color w:val="000000"/>
                <w:sz w:val="24"/>
                <w:szCs w:val="24"/>
              </w:rPr>
              <w:t>предлагается</w:t>
            </w:r>
            <w:r w:rsidRPr="003A56DB">
              <w:t xml:space="preserve"> </w:t>
            </w:r>
            <w:r w:rsidRPr="003A56DB">
              <w:rPr>
                <w:rFonts w:ascii="Times New Roman" w:hAnsi="Times New Roman" w:cs="Times New Roman"/>
                <w:color w:val="000000"/>
                <w:sz w:val="24"/>
                <w:szCs w:val="24"/>
              </w:rPr>
              <w:t>использовать</w:t>
            </w:r>
            <w:r w:rsidRPr="003A56DB">
              <w:t xml:space="preserve"> </w:t>
            </w:r>
            <w:r w:rsidRPr="003A56DB">
              <w:rPr>
                <w:rFonts w:ascii="Times New Roman" w:hAnsi="Times New Roman" w:cs="Times New Roman"/>
                <w:color w:val="000000"/>
                <w:sz w:val="24"/>
                <w:szCs w:val="24"/>
              </w:rPr>
              <w:t>наряду</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традиционной</w:t>
            </w:r>
            <w:r w:rsidRPr="003A56DB">
              <w:t xml:space="preserve"> </w:t>
            </w:r>
            <w:r w:rsidRPr="003A56DB">
              <w:rPr>
                <w:rFonts w:ascii="Times New Roman" w:hAnsi="Times New Roman" w:cs="Times New Roman"/>
                <w:color w:val="000000"/>
                <w:sz w:val="24"/>
                <w:szCs w:val="24"/>
              </w:rPr>
              <w:t>лекцией</w:t>
            </w:r>
            <w:r w:rsidRPr="003A56DB">
              <w:t xml:space="preserve"> </w:t>
            </w:r>
            <w:r w:rsidRPr="003A56DB">
              <w:rPr>
                <w:rFonts w:ascii="Times New Roman" w:hAnsi="Times New Roman" w:cs="Times New Roman"/>
                <w:color w:val="000000"/>
                <w:sz w:val="24"/>
                <w:szCs w:val="24"/>
              </w:rPr>
              <w:t>стратегии</w:t>
            </w:r>
            <w:r w:rsidRPr="003A56DB">
              <w:t xml:space="preserve"> </w:t>
            </w:r>
            <w:r w:rsidRPr="003A56DB">
              <w:rPr>
                <w:rFonts w:ascii="Times New Roman" w:hAnsi="Times New Roman" w:cs="Times New Roman"/>
                <w:color w:val="000000"/>
                <w:sz w:val="24"/>
                <w:szCs w:val="24"/>
              </w:rPr>
              <w:t>«Продвинутая</w:t>
            </w:r>
            <w:r w:rsidRPr="003A56DB">
              <w:t xml:space="preserve"> </w:t>
            </w:r>
            <w:r w:rsidRPr="003A56DB">
              <w:rPr>
                <w:rFonts w:ascii="Times New Roman" w:hAnsi="Times New Roman" w:cs="Times New Roman"/>
                <w:color w:val="000000"/>
                <w:sz w:val="24"/>
                <w:szCs w:val="24"/>
              </w:rPr>
              <w:t>лекция»,</w:t>
            </w:r>
            <w:r w:rsidRPr="003A56DB">
              <w:t xml:space="preserve"> </w:t>
            </w:r>
            <w:r w:rsidRPr="003A56DB">
              <w:rPr>
                <w:rFonts w:ascii="Times New Roman" w:hAnsi="Times New Roman" w:cs="Times New Roman"/>
                <w:color w:val="000000"/>
                <w:sz w:val="24"/>
                <w:szCs w:val="24"/>
              </w:rPr>
              <w:t>«Знаю</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хочу</w:t>
            </w:r>
            <w:r w:rsidRPr="003A56DB">
              <w:t xml:space="preserve"> </w:t>
            </w:r>
            <w:r w:rsidRPr="003A56DB">
              <w:rPr>
                <w:rFonts w:ascii="Times New Roman" w:hAnsi="Times New Roman" w:cs="Times New Roman"/>
                <w:color w:val="000000"/>
                <w:sz w:val="24"/>
                <w:szCs w:val="24"/>
              </w:rPr>
              <w:t>узнать</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узнал»</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лекционной</w:t>
            </w:r>
            <w:r w:rsidRPr="003A56DB">
              <w:t xml:space="preserve"> </w:t>
            </w:r>
            <w:r w:rsidRPr="003A56DB">
              <w:rPr>
                <w:rFonts w:ascii="Times New Roman" w:hAnsi="Times New Roman" w:cs="Times New Roman"/>
                <w:color w:val="000000"/>
                <w:sz w:val="24"/>
                <w:szCs w:val="24"/>
              </w:rPr>
              <w:t>форме,</w:t>
            </w:r>
            <w:r w:rsidRPr="003A56DB">
              <w:t xml:space="preserve"> </w:t>
            </w:r>
            <w:r w:rsidRPr="003A56DB">
              <w:rPr>
                <w:rFonts w:ascii="Times New Roman" w:hAnsi="Times New Roman" w:cs="Times New Roman"/>
                <w:color w:val="000000"/>
                <w:sz w:val="24"/>
                <w:szCs w:val="24"/>
              </w:rPr>
              <w:t>«Бортовой</w:t>
            </w:r>
            <w:r w:rsidRPr="003A56DB">
              <w:t xml:space="preserve"> </w:t>
            </w:r>
            <w:r w:rsidRPr="003A56DB">
              <w:rPr>
                <w:rFonts w:ascii="Times New Roman" w:hAnsi="Times New Roman" w:cs="Times New Roman"/>
                <w:color w:val="000000"/>
                <w:sz w:val="24"/>
                <w:szCs w:val="24"/>
              </w:rPr>
              <w:t>журнал»,</w:t>
            </w:r>
            <w:r w:rsidRPr="003A56DB">
              <w:t xml:space="preserve"> </w:t>
            </w:r>
            <w:r w:rsidRPr="003A56DB">
              <w:rPr>
                <w:rFonts w:ascii="Times New Roman" w:hAnsi="Times New Roman" w:cs="Times New Roman"/>
                <w:color w:val="000000"/>
                <w:sz w:val="24"/>
                <w:szCs w:val="24"/>
              </w:rPr>
              <w:t>«Зигзаг»</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стратегии</w:t>
            </w:r>
            <w:r w:rsidRPr="003A56DB">
              <w:t xml:space="preserve"> </w:t>
            </w:r>
            <w:r w:rsidRPr="003A56DB">
              <w:rPr>
                <w:rFonts w:ascii="Times New Roman" w:hAnsi="Times New Roman" w:cs="Times New Roman"/>
                <w:color w:val="000000"/>
                <w:sz w:val="24"/>
                <w:szCs w:val="24"/>
              </w:rPr>
              <w:t>технологии</w:t>
            </w:r>
            <w:r w:rsidRPr="003A56DB">
              <w:t xml:space="preserve"> </w:t>
            </w:r>
            <w:r w:rsidRPr="003A56DB">
              <w:rPr>
                <w:rFonts w:ascii="Times New Roman" w:hAnsi="Times New Roman" w:cs="Times New Roman"/>
                <w:color w:val="000000"/>
                <w:sz w:val="24"/>
                <w:szCs w:val="24"/>
              </w:rPr>
              <w:t>РКМЧП.</w:t>
            </w:r>
            <w:r w:rsidRPr="003A56DB">
              <w:t xml:space="preserve"> </w:t>
            </w:r>
            <w:r w:rsidRPr="003A56DB">
              <w:rPr>
                <w:rFonts w:ascii="Times New Roman" w:hAnsi="Times New Roman" w:cs="Times New Roman"/>
                <w:color w:val="000000"/>
                <w:sz w:val="24"/>
                <w:szCs w:val="24"/>
              </w:rPr>
              <w:t>Отличительной</w:t>
            </w:r>
            <w:r w:rsidRPr="003A56DB">
              <w:t xml:space="preserve"> </w:t>
            </w:r>
            <w:r w:rsidRPr="003A56DB">
              <w:rPr>
                <w:rFonts w:ascii="Times New Roman" w:hAnsi="Times New Roman" w:cs="Times New Roman"/>
                <w:color w:val="000000"/>
                <w:sz w:val="24"/>
                <w:szCs w:val="24"/>
              </w:rPr>
              <w:t>особенностью</w:t>
            </w:r>
            <w:r w:rsidRPr="003A56DB">
              <w:t xml:space="preserve"> </w:t>
            </w:r>
            <w:r w:rsidRPr="003A56DB">
              <w:rPr>
                <w:rFonts w:ascii="Times New Roman" w:hAnsi="Times New Roman" w:cs="Times New Roman"/>
                <w:color w:val="000000"/>
                <w:sz w:val="24"/>
                <w:szCs w:val="24"/>
              </w:rPr>
              <w:t>учебных</w:t>
            </w:r>
            <w:r w:rsidRPr="003A56DB">
              <w:t xml:space="preserve"> </w:t>
            </w:r>
            <w:r w:rsidRPr="003A56DB">
              <w:rPr>
                <w:rFonts w:ascii="Times New Roman" w:hAnsi="Times New Roman" w:cs="Times New Roman"/>
                <w:color w:val="000000"/>
                <w:sz w:val="24"/>
                <w:szCs w:val="24"/>
              </w:rPr>
              <w:t>занятий</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использованием</w:t>
            </w:r>
            <w:r w:rsidRPr="003A56DB">
              <w:t xml:space="preserve"> </w:t>
            </w:r>
            <w:r w:rsidRPr="003A56DB">
              <w:rPr>
                <w:rFonts w:ascii="Times New Roman" w:hAnsi="Times New Roman" w:cs="Times New Roman"/>
                <w:color w:val="000000"/>
                <w:sz w:val="24"/>
                <w:szCs w:val="24"/>
              </w:rPr>
              <w:t>стратегий</w:t>
            </w:r>
            <w:r w:rsidRPr="003A56DB">
              <w:t xml:space="preserve"> </w:t>
            </w:r>
            <w:r w:rsidRPr="003A56DB">
              <w:rPr>
                <w:rFonts w:ascii="Times New Roman" w:hAnsi="Times New Roman" w:cs="Times New Roman"/>
                <w:color w:val="000000"/>
                <w:sz w:val="24"/>
                <w:szCs w:val="24"/>
              </w:rPr>
              <w:t>технологии</w:t>
            </w:r>
            <w:r w:rsidRPr="003A56DB">
              <w:t xml:space="preserve"> </w:t>
            </w:r>
            <w:r w:rsidRPr="003A56DB">
              <w:rPr>
                <w:rFonts w:ascii="Times New Roman" w:hAnsi="Times New Roman" w:cs="Times New Roman"/>
                <w:color w:val="000000"/>
                <w:sz w:val="24"/>
                <w:szCs w:val="24"/>
              </w:rPr>
              <w:t>РКМЧП</w:t>
            </w:r>
            <w:r w:rsidRPr="003A56DB">
              <w:t xml:space="preserve"> </w:t>
            </w:r>
            <w:r w:rsidRPr="003A56DB">
              <w:rPr>
                <w:rFonts w:ascii="Times New Roman" w:hAnsi="Times New Roman" w:cs="Times New Roman"/>
                <w:color w:val="000000"/>
                <w:sz w:val="24"/>
                <w:szCs w:val="24"/>
              </w:rPr>
              <w:t>является</w:t>
            </w:r>
            <w:r w:rsidRPr="003A56DB">
              <w:t xml:space="preserve"> </w:t>
            </w:r>
            <w:r w:rsidRPr="003A56DB">
              <w:rPr>
                <w:rFonts w:ascii="Times New Roman" w:hAnsi="Times New Roman" w:cs="Times New Roman"/>
                <w:color w:val="000000"/>
                <w:sz w:val="24"/>
                <w:szCs w:val="24"/>
              </w:rPr>
              <w:t>их</w:t>
            </w:r>
            <w:r w:rsidRPr="003A56DB">
              <w:t xml:space="preserve"> </w:t>
            </w:r>
            <w:r w:rsidRPr="003A56DB">
              <w:rPr>
                <w:rFonts w:ascii="Times New Roman" w:hAnsi="Times New Roman" w:cs="Times New Roman"/>
                <w:color w:val="000000"/>
                <w:sz w:val="24"/>
                <w:szCs w:val="24"/>
              </w:rPr>
              <w:t>трехстадиевая</w:t>
            </w:r>
            <w:r w:rsidRPr="003A56DB">
              <w:t xml:space="preserve"> </w:t>
            </w:r>
            <w:r w:rsidRPr="003A56DB">
              <w:rPr>
                <w:rFonts w:ascii="Times New Roman" w:hAnsi="Times New Roman" w:cs="Times New Roman"/>
                <w:color w:val="000000"/>
                <w:sz w:val="24"/>
                <w:szCs w:val="24"/>
              </w:rPr>
              <w:t>структура,</w:t>
            </w:r>
            <w:r w:rsidRPr="003A56DB">
              <w:t xml:space="preserve"> </w:t>
            </w:r>
            <w:r w:rsidRPr="003A56DB">
              <w:rPr>
                <w:rFonts w:ascii="Times New Roman" w:hAnsi="Times New Roman" w:cs="Times New Roman"/>
                <w:color w:val="000000"/>
                <w:sz w:val="24"/>
                <w:szCs w:val="24"/>
              </w:rPr>
              <w:t>реализующая</w:t>
            </w:r>
            <w:r w:rsidRPr="003A56DB">
              <w:t xml:space="preserve"> </w:t>
            </w:r>
            <w:r w:rsidRPr="003A56DB">
              <w:rPr>
                <w:rFonts w:ascii="Times New Roman" w:hAnsi="Times New Roman" w:cs="Times New Roman"/>
                <w:color w:val="000000"/>
                <w:sz w:val="24"/>
                <w:szCs w:val="24"/>
              </w:rPr>
              <w:t>схему</w:t>
            </w:r>
            <w:r w:rsidRPr="003A56DB">
              <w:t xml:space="preserve"> </w:t>
            </w:r>
            <w:r w:rsidRPr="003A56DB">
              <w:rPr>
                <w:rFonts w:ascii="Times New Roman" w:hAnsi="Times New Roman" w:cs="Times New Roman"/>
                <w:color w:val="000000"/>
                <w:sz w:val="24"/>
                <w:szCs w:val="24"/>
              </w:rPr>
              <w:t>«вызов</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осмысление</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рефлексия».</w:t>
            </w:r>
            <w:r w:rsidRPr="003A56DB">
              <w:t xml:space="preserve"> </w:t>
            </w:r>
            <w:r w:rsidRPr="003A56DB">
              <w:rPr>
                <w:rFonts w:ascii="Times New Roman" w:hAnsi="Times New Roman" w:cs="Times New Roman"/>
                <w:color w:val="000000"/>
                <w:sz w:val="24"/>
                <w:szCs w:val="24"/>
              </w:rPr>
              <w:t>На</w:t>
            </w:r>
            <w:r w:rsidRPr="003A56DB">
              <w:t xml:space="preserve"> </w:t>
            </w:r>
            <w:r w:rsidRPr="003A56DB">
              <w:rPr>
                <w:rFonts w:ascii="Times New Roman" w:hAnsi="Times New Roman" w:cs="Times New Roman"/>
                <w:color w:val="000000"/>
                <w:sz w:val="24"/>
                <w:szCs w:val="24"/>
              </w:rPr>
              <w:t>каждой</w:t>
            </w:r>
            <w:r w:rsidRPr="003A56DB">
              <w:t xml:space="preserve"> </w:t>
            </w:r>
            <w:r w:rsidRPr="003A56DB">
              <w:rPr>
                <w:rFonts w:ascii="Times New Roman" w:hAnsi="Times New Roman" w:cs="Times New Roman"/>
                <w:color w:val="000000"/>
                <w:sz w:val="24"/>
                <w:szCs w:val="24"/>
              </w:rPr>
              <w:t>стадии</w:t>
            </w:r>
            <w:r w:rsidRPr="003A56DB">
              <w:t xml:space="preserve"> </w:t>
            </w:r>
            <w:r w:rsidRPr="003A56DB">
              <w:rPr>
                <w:rFonts w:ascii="Times New Roman" w:hAnsi="Times New Roman" w:cs="Times New Roman"/>
                <w:color w:val="000000"/>
                <w:sz w:val="24"/>
                <w:szCs w:val="24"/>
              </w:rPr>
              <w:t>предполагается</w:t>
            </w:r>
            <w:r w:rsidRPr="003A56DB">
              <w:t xml:space="preserve"> </w:t>
            </w:r>
            <w:r w:rsidRPr="003A56DB">
              <w:rPr>
                <w:rFonts w:ascii="Times New Roman" w:hAnsi="Times New Roman" w:cs="Times New Roman"/>
                <w:color w:val="000000"/>
                <w:sz w:val="24"/>
                <w:szCs w:val="24"/>
              </w:rPr>
              <w:t>достижение</w:t>
            </w:r>
            <w:r w:rsidRPr="003A56DB">
              <w:t xml:space="preserve"> </w:t>
            </w:r>
            <w:r w:rsidRPr="003A56DB">
              <w:rPr>
                <w:rFonts w:ascii="Times New Roman" w:hAnsi="Times New Roman" w:cs="Times New Roman"/>
                <w:color w:val="000000"/>
                <w:sz w:val="24"/>
                <w:szCs w:val="24"/>
              </w:rPr>
              <w:t>следующих</w:t>
            </w:r>
            <w:r w:rsidRPr="003A56DB">
              <w:t xml:space="preserve"> </w:t>
            </w:r>
            <w:r w:rsidRPr="003A56DB">
              <w:rPr>
                <w:rFonts w:ascii="Times New Roman" w:hAnsi="Times New Roman" w:cs="Times New Roman"/>
                <w:color w:val="000000"/>
                <w:sz w:val="24"/>
                <w:szCs w:val="24"/>
              </w:rPr>
              <w:t>целей:</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стадия</w:t>
            </w:r>
            <w:r w:rsidRPr="003A56DB">
              <w:t xml:space="preserve"> </w:t>
            </w:r>
            <w:r w:rsidRPr="003A56DB">
              <w:rPr>
                <w:rFonts w:ascii="Times New Roman" w:hAnsi="Times New Roman" w:cs="Times New Roman"/>
                <w:color w:val="000000"/>
                <w:sz w:val="24"/>
                <w:szCs w:val="24"/>
              </w:rPr>
              <w:t>«вызов»</w:t>
            </w:r>
            <w:r w:rsidRPr="003A56DB">
              <w:t xml:space="preserve"> </w:t>
            </w:r>
            <w:r w:rsidRPr="003A56DB">
              <w:rPr>
                <w:rFonts w:ascii="Times New Roman" w:hAnsi="Times New Roman" w:cs="Times New Roman"/>
                <w:color w:val="000000"/>
                <w:sz w:val="24"/>
                <w:szCs w:val="24"/>
              </w:rPr>
              <w:t>позволяет:</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актуализировать</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обобщить</w:t>
            </w:r>
            <w:r w:rsidRPr="003A56DB">
              <w:t xml:space="preserve"> </w:t>
            </w:r>
            <w:r w:rsidRPr="003A56DB">
              <w:rPr>
                <w:rFonts w:ascii="Times New Roman" w:hAnsi="Times New Roman" w:cs="Times New Roman"/>
                <w:color w:val="000000"/>
                <w:sz w:val="24"/>
                <w:szCs w:val="24"/>
              </w:rPr>
              <w:t>имеющиеся</w:t>
            </w:r>
            <w:r w:rsidRPr="003A56DB">
              <w:t xml:space="preserve"> </w:t>
            </w:r>
            <w:r w:rsidRPr="003A56DB">
              <w:rPr>
                <w:rFonts w:ascii="Times New Roman" w:hAnsi="Times New Roman" w:cs="Times New Roman"/>
                <w:color w:val="000000"/>
                <w:sz w:val="24"/>
                <w:szCs w:val="24"/>
              </w:rPr>
              <w:t>у</w:t>
            </w:r>
            <w:r w:rsidRPr="003A56DB">
              <w:t xml:space="preserve"> </w:t>
            </w:r>
            <w:r w:rsidRPr="003A56DB">
              <w:rPr>
                <w:rFonts w:ascii="Times New Roman" w:hAnsi="Times New Roman" w:cs="Times New Roman"/>
                <w:color w:val="000000"/>
                <w:sz w:val="24"/>
                <w:szCs w:val="24"/>
              </w:rPr>
              <w:t>студента</w:t>
            </w:r>
            <w:r w:rsidRPr="003A56DB">
              <w:t xml:space="preserve"> </w:t>
            </w:r>
            <w:r w:rsidRPr="003A56DB">
              <w:rPr>
                <w:rFonts w:ascii="Times New Roman" w:hAnsi="Times New Roman" w:cs="Times New Roman"/>
                <w:color w:val="000000"/>
                <w:sz w:val="24"/>
                <w:szCs w:val="24"/>
              </w:rPr>
              <w:t>знания</w:t>
            </w:r>
            <w:r w:rsidRPr="003A56DB">
              <w:t xml:space="preserve"> </w:t>
            </w:r>
            <w:r w:rsidRPr="003A56DB">
              <w:rPr>
                <w:rFonts w:ascii="Times New Roman" w:hAnsi="Times New Roman" w:cs="Times New Roman"/>
                <w:color w:val="000000"/>
                <w:sz w:val="24"/>
                <w:szCs w:val="24"/>
              </w:rPr>
              <w:t>по</w:t>
            </w:r>
            <w:r w:rsidRPr="003A56DB">
              <w:t xml:space="preserve"> </w:t>
            </w:r>
            <w:r w:rsidRPr="003A56DB">
              <w:rPr>
                <w:rFonts w:ascii="Times New Roman" w:hAnsi="Times New Roman" w:cs="Times New Roman"/>
                <w:color w:val="000000"/>
                <w:sz w:val="24"/>
                <w:szCs w:val="24"/>
              </w:rPr>
              <w:t>данной</w:t>
            </w:r>
            <w:r w:rsidRPr="003A56DB">
              <w:t xml:space="preserve"> </w:t>
            </w:r>
            <w:r w:rsidRPr="003A56DB">
              <w:rPr>
                <w:rFonts w:ascii="Times New Roman" w:hAnsi="Times New Roman" w:cs="Times New Roman"/>
                <w:color w:val="000000"/>
                <w:sz w:val="24"/>
                <w:szCs w:val="24"/>
              </w:rPr>
              <w:t>теме</w:t>
            </w:r>
            <w:r w:rsidRPr="003A56DB">
              <w:t xml:space="preserve"> </w:t>
            </w:r>
            <w:r w:rsidRPr="003A56DB">
              <w:rPr>
                <w:rFonts w:ascii="Times New Roman" w:hAnsi="Times New Roman" w:cs="Times New Roman"/>
                <w:color w:val="000000"/>
                <w:sz w:val="24"/>
                <w:szCs w:val="24"/>
              </w:rPr>
              <w:t>или</w:t>
            </w:r>
            <w:r w:rsidRPr="003A56DB">
              <w:t xml:space="preserve"> </w:t>
            </w:r>
            <w:r w:rsidRPr="003A56DB">
              <w:rPr>
                <w:rFonts w:ascii="Times New Roman" w:hAnsi="Times New Roman" w:cs="Times New Roman"/>
                <w:color w:val="000000"/>
                <w:sz w:val="24"/>
                <w:szCs w:val="24"/>
              </w:rPr>
              <w:t>проблеме,</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вызвать</w:t>
            </w:r>
            <w:r w:rsidRPr="003A56DB">
              <w:t xml:space="preserve"> </w:t>
            </w:r>
            <w:r w:rsidRPr="003A56DB">
              <w:rPr>
                <w:rFonts w:ascii="Times New Roman" w:hAnsi="Times New Roman" w:cs="Times New Roman"/>
                <w:color w:val="000000"/>
                <w:sz w:val="24"/>
                <w:szCs w:val="24"/>
              </w:rPr>
              <w:t>устойчивый</w:t>
            </w:r>
            <w:r w:rsidRPr="003A56DB">
              <w:t xml:space="preserve"> </w:t>
            </w:r>
            <w:r w:rsidRPr="003A56DB">
              <w:rPr>
                <w:rFonts w:ascii="Times New Roman" w:hAnsi="Times New Roman" w:cs="Times New Roman"/>
                <w:color w:val="000000"/>
                <w:sz w:val="24"/>
                <w:szCs w:val="24"/>
              </w:rPr>
              <w:t>интерес</w:t>
            </w:r>
            <w:r w:rsidRPr="003A56DB">
              <w:t xml:space="preserve"> </w:t>
            </w:r>
            <w:r w:rsidRPr="003A56DB">
              <w:rPr>
                <w:rFonts w:ascii="Times New Roman" w:hAnsi="Times New Roman" w:cs="Times New Roman"/>
                <w:color w:val="000000"/>
                <w:sz w:val="24"/>
                <w:szCs w:val="24"/>
              </w:rPr>
              <w:t>к</w:t>
            </w:r>
            <w:r w:rsidRPr="003A56DB">
              <w:t xml:space="preserve"> </w:t>
            </w:r>
            <w:r w:rsidRPr="003A56DB">
              <w:rPr>
                <w:rFonts w:ascii="Times New Roman" w:hAnsi="Times New Roman" w:cs="Times New Roman"/>
                <w:color w:val="000000"/>
                <w:sz w:val="24"/>
                <w:szCs w:val="24"/>
              </w:rPr>
              <w:t>изучаемой</w:t>
            </w:r>
            <w:r w:rsidRPr="003A56DB">
              <w:t xml:space="preserve"> </w:t>
            </w:r>
            <w:r w:rsidRPr="003A56DB">
              <w:rPr>
                <w:rFonts w:ascii="Times New Roman" w:hAnsi="Times New Roman" w:cs="Times New Roman"/>
                <w:color w:val="000000"/>
                <w:sz w:val="24"/>
                <w:szCs w:val="24"/>
              </w:rPr>
              <w:t>теме,</w:t>
            </w:r>
            <w:r w:rsidRPr="003A56DB">
              <w:t xml:space="preserve"> </w:t>
            </w:r>
            <w:r w:rsidRPr="003A56DB">
              <w:rPr>
                <w:rFonts w:ascii="Times New Roman" w:hAnsi="Times New Roman" w:cs="Times New Roman"/>
                <w:color w:val="000000"/>
                <w:sz w:val="24"/>
                <w:szCs w:val="24"/>
              </w:rPr>
              <w:t>мотивировать</w:t>
            </w:r>
            <w:r w:rsidRPr="003A56DB">
              <w:t xml:space="preserve"> </w:t>
            </w:r>
            <w:r w:rsidRPr="003A56DB">
              <w:rPr>
                <w:rFonts w:ascii="Times New Roman" w:hAnsi="Times New Roman" w:cs="Times New Roman"/>
                <w:color w:val="000000"/>
                <w:sz w:val="24"/>
                <w:szCs w:val="24"/>
              </w:rPr>
              <w:t>обучающегося</w:t>
            </w:r>
            <w:r w:rsidRPr="003A56DB">
              <w:t xml:space="preserve"> </w:t>
            </w:r>
            <w:r w:rsidRPr="003A56DB">
              <w:rPr>
                <w:rFonts w:ascii="Times New Roman" w:hAnsi="Times New Roman" w:cs="Times New Roman"/>
                <w:color w:val="000000"/>
                <w:sz w:val="24"/>
                <w:szCs w:val="24"/>
              </w:rPr>
              <w:t>к</w:t>
            </w:r>
            <w:r w:rsidRPr="003A56DB">
              <w:t xml:space="preserve"> </w:t>
            </w:r>
            <w:r w:rsidRPr="003A56DB">
              <w:rPr>
                <w:rFonts w:ascii="Times New Roman" w:hAnsi="Times New Roman" w:cs="Times New Roman"/>
                <w:color w:val="000000"/>
                <w:sz w:val="24"/>
                <w:szCs w:val="24"/>
              </w:rPr>
              <w:t>по-лучению</w:t>
            </w:r>
            <w:r w:rsidRPr="003A56DB">
              <w:t xml:space="preserve"> </w:t>
            </w:r>
            <w:r w:rsidRPr="003A56DB">
              <w:rPr>
                <w:rFonts w:ascii="Times New Roman" w:hAnsi="Times New Roman" w:cs="Times New Roman"/>
                <w:color w:val="000000"/>
                <w:sz w:val="24"/>
                <w:szCs w:val="24"/>
              </w:rPr>
              <w:t>новой</w:t>
            </w:r>
            <w:r w:rsidRPr="003A56DB">
              <w:t xml:space="preserve"> </w:t>
            </w:r>
            <w:r w:rsidRPr="003A56DB">
              <w:rPr>
                <w:rFonts w:ascii="Times New Roman" w:hAnsi="Times New Roman" w:cs="Times New Roman"/>
                <w:color w:val="000000"/>
                <w:sz w:val="24"/>
                <w:szCs w:val="24"/>
              </w:rPr>
              <w:t>информации,</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побудить</w:t>
            </w:r>
            <w:r w:rsidRPr="003A56DB">
              <w:t xml:space="preserve"> </w:t>
            </w:r>
            <w:r w:rsidRPr="003A56DB">
              <w:rPr>
                <w:rFonts w:ascii="Times New Roman" w:hAnsi="Times New Roman" w:cs="Times New Roman"/>
                <w:color w:val="000000"/>
                <w:sz w:val="24"/>
                <w:szCs w:val="24"/>
              </w:rPr>
              <w:t>студента</w:t>
            </w:r>
            <w:r w:rsidRPr="003A56DB">
              <w:t xml:space="preserve"> </w:t>
            </w:r>
            <w:r w:rsidRPr="003A56DB">
              <w:rPr>
                <w:rFonts w:ascii="Times New Roman" w:hAnsi="Times New Roman" w:cs="Times New Roman"/>
                <w:color w:val="000000"/>
                <w:sz w:val="24"/>
                <w:szCs w:val="24"/>
              </w:rPr>
              <w:t>к</w:t>
            </w:r>
            <w:r w:rsidRPr="003A56DB">
              <w:t xml:space="preserve"> </w:t>
            </w:r>
            <w:r w:rsidRPr="003A56DB">
              <w:rPr>
                <w:rFonts w:ascii="Times New Roman" w:hAnsi="Times New Roman" w:cs="Times New Roman"/>
                <w:color w:val="000000"/>
                <w:sz w:val="24"/>
                <w:szCs w:val="24"/>
              </w:rPr>
              <w:t>активной</w:t>
            </w:r>
            <w:r w:rsidRPr="003A56DB">
              <w:t xml:space="preserve"> </w:t>
            </w:r>
            <w:r w:rsidRPr="003A56DB">
              <w:rPr>
                <w:rFonts w:ascii="Times New Roman" w:hAnsi="Times New Roman" w:cs="Times New Roman"/>
                <w:color w:val="000000"/>
                <w:sz w:val="24"/>
                <w:szCs w:val="24"/>
              </w:rPr>
              <w:t>аудиторной</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внеаудиторной</w:t>
            </w:r>
            <w:r w:rsidRPr="003A56DB">
              <w:t xml:space="preserve"> </w:t>
            </w:r>
            <w:r w:rsidRPr="003A56DB">
              <w:rPr>
                <w:rFonts w:ascii="Times New Roman" w:hAnsi="Times New Roman" w:cs="Times New Roman"/>
                <w:color w:val="000000"/>
                <w:sz w:val="24"/>
                <w:szCs w:val="24"/>
              </w:rPr>
              <w:t>работе;</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стадия</w:t>
            </w:r>
            <w:r w:rsidRPr="003A56DB">
              <w:t xml:space="preserve"> </w:t>
            </w:r>
            <w:r w:rsidRPr="003A56DB">
              <w:rPr>
                <w:rFonts w:ascii="Times New Roman" w:hAnsi="Times New Roman" w:cs="Times New Roman"/>
                <w:color w:val="000000"/>
                <w:sz w:val="24"/>
                <w:szCs w:val="24"/>
              </w:rPr>
              <w:t>«осмысление»</w:t>
            </w:r>
            <w:r w:rsidRPr="003A56DB">
              <w:t xml:space="preserve"> </w:t>
            </w:r>
            <w:r w:rsidRPr="003A56DB">
              <w:rPr>
                <w:rFonts w:ascii="Times New Roman" w:hAnsi="Times New Roman" w:cs="Times New Roman"/>
                <w:color w:val="000000"/>
                <w:sz w:val="24"/>
                <w:szCs w:val="24"/>
              </w:rPr>
              <w:t>предполагает:</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получение</w:t>
            </w:r>
            <w:r w:rsidRPr="003A56DB">
              <w:t xml:space="preserve"> </w:t>
            </w:r>
            <w:r w:rsidRPr="003A56DB">
              <w:rPr>
                <w:rFonts w:ascii="Times New Roman" w:hAnsi="Times New Roman" w:cs="Times New Roman"/>
                <w:color w:val="000000"/>
                <w:sz w:val="24"/>
                <w:szCs w:val="24"/>
              </w:rPr>
              <w:t>новой</w:t>
            </w:r>
            <w:r w:rsidRPr="003A56DB">
              <w:t xml:space="preserve"> </w:t>
            </w:r>
            <w:r w:rsidRPr="003A56DB">
              <w:rPr>
                <w:rFonts w:ascii="Times New Roman" w:hAnsi="Times New Roman" w:cs="Times New Roman"/>
                <w:color w:val="000000"/>
                <w:sz w:val="24"/>
                <w:szCs w:val="24"/>
              </w:rPr>
              <w:t>информации,</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первичное</w:t>
            </w:r>
            <w:r w:rsidRPr="003A56DB">
              <w:t xml:space="preserve"> </w:t>
            </w:r>
            <w:r w:rsidRPr="003A56DB">
              <w:rPr>
                <w:rFonts w:ascii="Times New Roman" w:hAnsi="Times New Roman" w:cs="Times New Roman"/>
                <w:color w:val="000000"/>
                <w:sz w:val="24"/>
                <w:szCs w:val="24"/>
              </w:rPr>
              <w:t>ее</w:t>
            </w:r>
            <w:r w:rsidRPr="003A56DB">
              <w:t xml:space="preserve"> </w:t>
            </w:r>
            <w:r w:rsidRPr="003A56DB">
              <w:rPr>
                <w:rFonts w:ascii="Times New Roman" w:hAnsi="Times New Roman" w:cs="Times New Roman"/>
                <w:color w:val="000000"/>
                <w:sz w:val="24"/>
                <w:szCs w:val="24"/>
              </w:rPr>
              <w:t>осмысление,</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соотнесение</w:t>
            </w:r>
            <w:r w:rsidRPr="003A56DB">
              <w:t xml:space="preserve"> </w:t>
            </w:r>
            <w:r w:rsidRPr="003A56DB">
              <w:rPr>
                <w:rFonts w:ascii="Times New Roman" w:hAnsi="Times New Roman" w:cs="Times New Roman"/>
                <w:color w:val="000000"/>
                <w:sz w:val="24"/>
                <w:szCs w:val="24"/>
              </w:rPr>
              <w:t>полученной</w:t>
            </w:r>
            <w:r w:rsidRPr="003A56DB">
              <w:t xml:space="preserve"> </w:t>
            </w:r>
            <w:r w:rsidRPr="003A56DB">
              <w:rPr>
                <w:rFonts w:ascii="Times New Roman" w:hAnsi="Times New Roman" w:cs="Times New Roman"/>
                <w:color w:val="000000"/>
                <w:sz w:val="24"/>
                <w:szCs w:val="24"/>
              </w:rPr>
              <w:t>информации</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уже</w:t>
            </w:r>
            <w:r w:rsidRPr="003A56DB">
              <w:t xml:space="preserve"> </w:t>
            </w:r>
            <w:r w:rsidRPr="003A56DB">
              <w:rPr>
                <w:rFonts w:ascii="Times New Roman" w:hAnsi="Times New Roman" w:cs="Times New Roman"/>
                <w:color w:val="000000"/>
                <w:sz w:val="24"/>
                <w:szCs w:val="24"/>
              </w:rPr>
              <w:t>имеющимися</w:t>
            </w:r>
            <w:r w:rsidRPr="003A56DB">
              <w:t xml:space="preserve"> </w:t>
            </w:r>
            <w:r w:rsidRPr="003A56DB">
              <w:rPr>
                <w:rFonts w:ascii="Times New Roman" w:hAnsi="Times New Roman" w:cs="Times New Roman"/>
                <w:color w:val="000000"/>
                <w:sz w:val="24"/>
                <w:szCs w:val="24"/>
              </w:rPr>
              <w:t>знаниями;</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стадия</w:t>
            </w:r>
            <w:r w:rsidRPr="003A56DB">
              <w:t xml:space="preserve"> </w:t>
            </w:r>
            <w:r w:rsidRPr="003A56DB">
              <w:rPr>
                <w:rFonts w:ascii="Times New Roman" w:hAnsi="Times New Roman" w:cs="Times New Roman"/>
                <w:color w:val="000000"/>
                <w:sz w:val="24"/>
                <w:szCs w:val="24"/>
              </w:rPr>
              <w:t>«рефлексия»</w:t>
            </w:r>
            <w:r w:rsidRPr="003A56DB">
              <w:t xml:space="preserve"> </w:t>
            </w:r>
            <w:r w:rsidRPr="003A56DB">
              <w:rPr>
                <w:rFonts w:ascii="Times New Roman" w:hAnsi="Times New Roman" w:cs="Times New Roman"/>
                <w:color w:val="000000"/>
                <w:sz w:val="24"/>
                <w:szCs w:val="24"/>
              </w:rPr>
              <w:t>обеспечивает</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целостное</w:t>
            </w:r>
            <w:r w:rsidRPr="003A56DB">
              <w:t xml:space="preserve"> </w:t>
            </w:r>
            <w:r w:rsidRPr="003A56DB">
              <w:rPr>
                <w:rFonts w:ascii="Times New Roman" w:hAnsi="Times New Roman" w:cs="Times New Roman"/>
                <w:color w:val="000000"/>
                <w:sz w:val="24"/>
                <w:szCs w:val="24"/>
              </w:rPr>
              <w:t>осмысление,</w:t>
            </w:r>
            <w:r w:rsidRPr="003A56DB">
              <w:t xml:space="preserve"> </w:t>
            </w:r>
            <w:r w:rsidRPr="003A56DB">
              <w:rPr>
                <w:rFonts w:ascii="Times New Roman" w:hAnsi="Times New Roman" w:cs="Times New Roman"/>
                <w:color w:val="000000"/>
                <w:sz w:val="24"/>
                <w:szCs w:val="24"/>
              </w:rPr>
              <w:t>обобщение</w:t>
            </w:r>
            <w:r w:rsidRPr="003A56DB">
              <w:t xml:space="preserve"> </w:t>
            </w:r>
            <w:r w:rsidRPr="003A56DB">
              <w:rPr>
                <w:rFonts w:ascii="Times New Roman" w:hAnsi="Times New Roman" w:cs="Times New Roman"/>
                <w:color w:val="000000"/>
                <w:sz w:val="24"/>
                <w:szCs w:val="24"/>
              </w:rPr>
              <w:t>полученной</w:t>
            </w:r>
            <w:r w:rsidRPr="003A56DB">
              <w:t xml:space="preserve"> </w:t>
            </w:r>
            <w:r w:rsidRPr="003A56DB">
              <w:rPr>
                <w:rFonts w:ascii="Times New Roman" w:hAnsi="Times New Roman" w:cs="Times New Roman"/>
                <w:color w:val="000000"/>
                <w:sz w:val="24"/>
                <w:szCs w:val="24"/>
              </w:rPr>
              <w:t>информации,</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присвоение</w:t>
            </w:r>
            <w:r w:rsidRPr="003A56DB">
              <w:t xml:space="preserve"> </w:t>
            </w:r>
            <w:r w:rsidRPr="003A56DB">
              <w:rPr>
                <w:rFonts w:ascii="Times New Roman" w:hAnsi="Times New Roman" w:cs="Times New Roman"/>
                <w:color w:val="000000"/>
                <w:sz w:val="24"/>
                <w:szCs w:val="24"/>
              </w:rPr>
              <w:t>нового</w:t>
            </w:r>
            <w:r w:rsidRPr="003A56DB">
              <w:t xml:space="preserve"> </w:t>
            </w:r>
            <w:r w:rsidRPr="003A56DB">
              <w:rPr>
                <w:rFonts w:ascii="Times New Roman" w:hAnsi="Times New Roman" w:cs="Times New Roman"/>
                <w:color w:val="000000"/>
                <w:sz w:val="24"/>
                <w:szCs w:val="24"/>
              </w:rPr>
              <w:t>знания,</w:t>
            </w:r>
            <w:r w:rsidRPr="003A56DB">
              <w:t xml:space="preserve"> </w:t>
            </w:r>
            <w:r w:rsidRPr="003A56DB">
              <w:rPr>
                <w:rFonts w:ascii="Times New Roman" w:hAnsi="Times New Roman" w:cs="Times New Roman"/>
                <w:color w:val="000000"/>
                <w:sz w:val="24"/>
                <w:szCs w:val="24"/>
              </w:rPr>
              <w:t>новой</w:t>
            </w:r>
            <w:r w:rsidRPr="003A56DB">
              <w:t xml:space="preserve"> </w:t>
            </w:r>
            <w:r w:rsidRPr="003A56DB">
              <w:rPr>
                <w:rFonts w:ascii="Times New Roman" w:hAnsi="Times New Roman" w:cs="Times New Roman"/>
                <w:color w:val="000000"/>
                <w:sz w:val="24"/>
                <w:szCs w:val="24"/>
              </w:rPr>
              <w:t>информации</w:t>
            </w:r>
            <w:r w:rsidRPr="003A56DB">
              <w:t xml:space="preserve"> </w:t>
            </w:r>
            <w:r w:rsidRPr="003A56DB">
              <w:rPr>
                <w:rFonts w:ascii="Times New Roman" w:hAnsi="Times New Roman" w:cs="Times New Roman"/>
                <w:color w:val="000000"/>
                <w:sz w:val="24"/>
                <w:szCs w:val="24"/>
              </w:rPr>
              <w:t>студентом,</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формирование</w:t>
            </w:r>
            <w:r w:rsidRPr="003A56DB">
              <w:t xml:space="preserve"> </w:t>
            </w:r>
            <w:r w:rsidRPr="003A56DB">
              <w:rPr>
                <w:rFonts w:ascii="Times New Roman" w:hAnsi="Times New Roman" w:cs="Times New Roman"/>
                <w:color w:val="000000"/>
                <w:sz w:val="24"/>
                <w:szCs w:val="24"/>
              </w:rPr>
              <w:t>у</w:t>
            </w:r>
            <w:r w:rsidRPr="003A56DB">
              <w:t xml:space="preserve"> </w:t>
            </w:r>
            <w:r w:rsidRPr="003A56DB">
              <w:rPr>
                <w:rFonts w:ascii="Times New Roman" w:hAnsi="Times New Roman" w:cs="Times New Roman"/>
                <w:color w:val="000000"/>
                <w:sz w:val="24"/>
                <w:szCs w:val="24"/>
              </w:rPr>
              <w:t>каждого</w:t>
            </w:r>
            <w:r w:rsidRPr="003A56DB">
              <w:t xml:space="preserve"> </w:t>
            </w:r>
            <w:r w:rsidRPr="003A56DB">
              <w:rPr>
                <w:rFonts w:ascii="Times New Roman" w:hAnsi="Times New Roman" w:cs="Times New Roman"/>
                <w:color w:val="000000"/>
                <w:sz w:val="24"/>
                <w:szCs w:val="24"/>
              </w:rPr>
              <w:t>студента</w:t>
            </w:r>
            <w:r w:rsidRPr="003A56DB">
              <w:t xml:space="preserve"> </w:t>
            </w:r>
            <w:r w:rsidRPr="003A56DB">
              <w:rPr>
                <w:rFonts w:ascii="Times New Roman" w:hAnsi="Times New Roman" w:cs="Times New Roman"/>
                <w:color w:val="000000"/>
                <w:sz w:val="24"/>
                <w:szCs w:val="24"/>
              </w:rPr>
              <w:t>собственного</w:t>
            </w:r>
            <w:r w:rsidRPr="003A56DB">
              <w:t xml:space="preserve"> </w:t>
            </w:r>
            <w:r w:rsidRPr="003A56DB">
              <w:rPr>
                <w:rFonts w:ascii="Times New Roman" w:hAnsi="Times New Roman" w:cs="Times New Roman"/>
                <w:color w:val="000000"/>
                <w:sz w:val="24"/>
                <w:szCs w:val="24"/>
              </w:rPr>
              <w:t>отношения</w:t>
            </w:r>
            <w:r w:rsidRPr="003A56DB">
              <w:t xml:space="preserve"> </w:t>
            </w:r>
            <w:r w:rsidRPr="003A56DB">
              <w:rPr>
                <w:rFonts w:ascii="Times New Roman" w:hAnsi="Times New Roman" w:cs="Times New Roman"/>
                <w:color w:val="000000"/>
                <w:sz w:val="24"/>
                <w:szCs w:val="24"/>
              </w:rPr>
              <w:t>к</w:t>
            </w:r>
            <w:r w:rsidRPr="003A56DB">
              <w:t xml:space="preserve"> </w:t>
            </w:r>
            <w:r w:rsidRPr="003A56DB">
              <w:rPr>
                <w:rFonts w:ascii="Times New Roman" w:hAnsi="Times New Roman" w:cs="Times New Roman"/>
                <w:color w:val="000000"/>
                <w:sz w:val="24"/>
                <w:szCs w:val="24"/>
              </w:rPr>
              <w:t>изучаемому</w:t>
            </w:r>
            <w:r w:rsidRPr="003A56DB">
              <w:t xml:space="preserve"> </w:t>
            </w:r>
            <w:r w:rsidRPr="003A56DB">
              <w:rPr>
                <w:rFonts w:ascii="Times New Roman" w:hAnsi="Times New Roman" w:cs="Times New Roman"/>
                <w:color w:val="000000"/>
                <w:sz w:val="24"/>
                <w:szCs w:val="24"/>
              </w:rPr>
              <w:t>материа-лу.</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Как</w:t>
            </w:r>
            <w:r w:rsidRPr="003A56DB">
              <w:t xml:space="preserve"> </w:t>
            </w:r>
            <w:r w:rsidRPr="003A56DB">
              <w:rPr>
                <w:rFonts w:ascii="Times New Roman" w:hAnsi="Times New Roman" w:cs="Times New Roman"/>
                <w:color w:val="000000"/>
                <w:sz w:val="24"/>
                <w:szCs w:val="24"/>
              </w:rPr>
              <w:t>традиционные,</w:t>
            </w:r>
            <w:r w:rsidRPr="003A56DB">
              <w:t xml:space="preserve"> </w:t>
            </w:r>
            <w:r w:rsidRPr="003A56DB">
              <w:rPr>
                <w:rFonts w:ascii="Times New Roman" w:hAnsi="Times New Roman" w:cs="Times New Roman"/>
                <w:color w:val="000000"/>
                <w:sz w:val="24"/>
                <w:szCs w:val="24"/>
              </w:rPr>
              <w:t>так</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лекции</w:t>
            </w:r>
            <w:r w:rsidRPr="003A56DB">
              <w:t xml:space="preserve"> </w:t>
            </w:r>
            <w:r w:rsidRPr="003A56DB">
              <w:rPr>
                <w:rFonts w:ascii="Times New Roman" w:hAnsi="Times New Roman" w:cs="Times New Roman"/>
                <w:color w:val="000000"/>
                <w:sz w:val="24"/>
                <w:szCs w:val="24"/>
              </w:rPr>
              <w:t>инновационного</w:t>
            </w:r>
            <w:r w:rsidRPr="003A56DB">
              <w:t xml:space="preserve"> </w:t>
            </w:r>
            <w:r w:rsidRPr="003A56DB">
              <w:rPr>
                <w:rFonts w:ascii="Times New Roman" w:hAnsi="Times New Roman" w:cs="Times New Roman"/>
                <w:color w:val="000000"/>
                <w:sz w:val="24"/>
                <w:szCs w:val="24"/>
              </w:rPr>
              <w:t>характера</w:t>
            </w:r>
            <w:r w:rsidRPr="003A56DB">
              <w:t xml:space="preserve"> </w:t>
            </w:r>
            <w:r w:rsidRPr="003A56DB">
              <w:rPr>
                <w:rFonts w:ascii="Times New Roman" w:hAnsi="Times New Roman" w:cs="Times New Roman"/>
                <w:color w:val="000000"/>
                <w:sz w:val="24"/>
                <w:szCs w:val="24"/>
              </w:rPr>
              <w:t>могут</w:t>
            </w:r>
            <w:r w:rsidRPr="003A56DB">
              <w:t xml:space="preserve"> </w:t>
            </w:r>
            <w:r w:rsidRPr="003A56DB">
              <w:rPr>
                <w:rFonts w:ascii="Times New Roman" w:hAnsi="Times New Roman" w:cs="Times New Roman"/>
                <w:color w:val="000000"/>
                <w:sz w:val="24"/>
                <w:szCs w:val="24"/>
              </w:rPr>
              <w:t>сопровождаться</w:t>
            </w:r>
            <w:r w:rsidRPr="003A56DB">
              <w:t xml:space="preserve"> </w:t>
            </w:r>
            <w:r w:rsidRPr="003A56DB">
              <w:rPr>
                <w:rFonts w:ascii="Times New Roman" w:hAnsi="Times New Roman" w:cs="Times New Roman"/>
                <w:color w:val="000000"/>
                <w:sz w:val="24"/>
                <w:szCs w:val="24"/>
              </w:rPr>
              <w:t>компьютерными</w:t>
            </w:r>
            <w:r w:rsidRPr="003A56DB">
              <w:t xml:space="preserve"> </w:t>
            </w:r>
            <w:r w:rsidRPr="003A56DB">
              <w:rPr>
                <w:rFonts w:ascii="Times New Roman" w:hAnsi="Times New Roman" w:cs="Times New Roman"/>
                <w:color w:val="000000"/>
                <w:sz w:val="24"/>
                <w:szCs w:val="24"/>
              </w:rPr>
              <w:t>слайдами</w:t>
            </w:r>
            <w:r w:rsidRPr="003A56DB">
              <w:t xml:space="preserve"> </w:t>
            </w:r>
            <w:r w:rsidRPr="003A56DB">
              <w:rPr>
                <w:rFonts w:ascii="Times New Roman" w:hAnsi="Times New Roman" w:cs="Times New Roman"/>
                <w:color w:val="000000"/>
                <w:sz w:val="24"/>
                <w:szCs w:val="24"/>
              </w:rPr>
              <w:t>или</w:t>
            </w:r>
            <w:r w:rsidRPr="003A56DB">
              <w:t xml:space="preserve"> </w:t>
            </w:r>
            <w:r w:rsidRPr="003A56DB">
              <w:rPr>
                <w:rFonts w:ascii="Times New Roman" w:hAnsi="Times New Roman" w:cs="Times New Roman"/>
                <w:color w:val="000000"/>
                <w:sz w:val="24"/>
                <w:szCs w:val="24"/>
              </w:rPr>
              <w:t>слайд-лекциями.</w:t>
            </w:r>
            <w:r w:rsidRPr="003A56DB">
              <w:t xml:space="preserve"> </w:t>
            </w:r>
            <w:r w:rsidRPr="003A56DB">
              <w:rPr>
                <w:rFonts w:ascii="Times New Roman" w:hAnsi="Times New Roman" w:cs="Times New Roman"/>
                <w:color w:val="000000"/>
                <w:sz w:val="24"/>
                <w:szCs w:val="24"/>
              </w:rPr>
              <w:t>Основное</w:t>
            </w:r>
            <w:r w:rsidRPr="003A56DB">
              <w:t xml:space="preserve"> </w:t>
            </w:r>
            <w:r w:rsidRPr="003A56DB">
              <w:rPr>
                <w:rFonts w:ascii="Times New Roman" w:hAnsi="Times New Roman" w:cs="Times New Roman"/>
                <w:color w:val="000000"/>
                <w:sz w:val="24"/>
                <w:szCs w:val="24"/>
              </w:rPr>
              <w:t>требование</w:t>
            </w:r>
            <w:r w:rsidRPr="003A56DB">
              <w:t xml:space="preserve"> </w:t>
            </w:r>
            <w:r w:rsidRPr="003A56DB">
              <w:rPr>
                <w:rFonts w:ascii="Times New Roman" w:hAnsi="Times New Roman" w:cs="Times New Roman"/>
                <w:color w:val="000000"/>
                <w:sz w:val="24"/>
                <w:szCs w:val="24"/>
              </w:rPr>
              <w:t>к</w:t>
            </w:r>
            <w:r w:rsidRPr="003A56DB">
              <w:t xml:space="preserve"> </w:t>
            </w:r>
            <w:r w:rsidRPr="003A56DB">
              <w:rPr>
                <w:rFonts w:ascii="Times New Roman" w:hAnsi="Times New Roman" w:cs="Times New Roman"/>
                <w:color w:val="000000"/>
                <w:sz w:val="24"/>
                <w:szCs w:val="24"/>
              </w:rPr>
              <w:t>слайд-лекции</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применение</w:t>
            </w:r>
            <w:r w:rsidRPr="003A56DB">
              <w:t xml:space="preserve"> </w:t>
            </w:r>
            <w:r w:rsidRPr="003A56DB">
              <w:rPr>
                <w:rFonts w:ascii="Times New Roman" w:hAnsi="Times New Roman" w:cs="Times New Roman"/>
                <w:color w:val="000000"/>
                <w:sz w:val="24"/>
                <w:szCs w:val="24"/>
              </w:rPr>
              <w:t>динамических</w:t>
            </w:r>
            <w:r w:rsidRPr="003A56DB">
              <w:t xml:space="preserve"> </w:t>
            </w:r>
            <w:r w:rsidRPr="003A56DB">
              <w:rPr>
                <w:rFonts w:ascii="Times New Roman" w:hAnsi="Times New Roman" w:cs="Times New Roman"/>
                <w:color w:val="000000"/>
                <w:sz w:val="24"/>
                <w:szCs w:val="24"/>
              </w:rPr>
              <w:t>эффектов</w:t>
            </w:r>
            <w:r w:rsidRPr="003A56DB">
              <w:t xml:space="preserve"> </w:t>
            </w:r>
            <w:r w:rsidRPr="003A56DB">
              <w:rPr>
                <w:rFonts w:ascii="Times New Roman" w:hAnsi="Times New Roman" w:cs="Times New Roman"/>
                <w:color w:val="000000"/>
                <w:sz w:val="24"/>
                <w:szCs w:val="24"/>
              </w:rPr>
              <w:t>(анимированных</w:t>
            </w:r>
            <w:r w:rsidRPr="003A56DB">
              <w:t xml:space="preserve"> </w:t>
            </w:r>
            <w:r w:rsidRPr="003A56DB">
              <w:rPr>
                <w:rFonts w:ascii="Times New Roman" w:hAnsi="Times New Roman" w:cs="Times New Roman"/>
                <w:color w:val="000000"/>
                <w:sz w:val="24"/>
                <w:szCs w:val="24"/>
              </w:rPr>
              <w:t>объектов),</w:t>
            </w:r>
            <w:r w:rsidRPr="003A56DB">
              <w:t xml:space="preserve"> </w:t>
            </w:r>
            <w:r w:rsidRPr="003A56DB">
              <w:rPr>
                <w:rFonts w:ascii="Times New Roman" w:hAnsi="Times New Roman" w:cs="Times New Roman"/>
                <w:color w:val="000000"/>
                <w:sz w:val="24"/>
                <w:szCs w:val="24"/>
              </w:rPr>
              <w:t>функциональным</w:t>
            </w:r>
            <w:r w:rsidRPr="003A56DB">
              <w:t xml:space="preserve"> </w:t>
            </w:r>
            <w:r w:rsidRPr="003A56DB">
              <w:rPr>
                <w:rFonts w:ascii="Times New Roman" w:hAnsi="Times New Roman" w:cs="Times New Roman"/>
                <w:color w:val="000000"/>
                <w:sz w:val="24"/>
                <w:szCs w:val="24"/>
              </w:rPr>
              <w:t>назначением</w:t>
            </w:r>
            <w:r w:rsidRPr="003A56DB">
              <w:t xml:space="preserve"> </w:t>
            </w:r>
            <w:r w:rsidRPr="003A56DB">
              <w:rPr>
                <w:rFonts w:ascii="Times New Roman" w:hAnsi="Times New Roman" w:cs="Times New Roman"/>
                <w:color w:val="000000"/>
                <w:sz w:val="24"/>
                <w:szCs w:val="24"/>
              </w:rPr>
              <w:t>которых</w:t>
            </w:r>
            <w:r w:rsidRPr="003A56DB">
              <w:t xml:space="preserve"> </w:t>
            </w:r>
            <w:r w:rsidRPr="003A56DB">
              <w:rPr>
                <w:rFonts w:ascii="Times New Roman" w:hAnsi="Times New Roman" w:cs="Times New Roman"/>
                <w:color w:val="000000"/>
                <w:sz w:val="24"/>
                <w:szCs w:val="24"/>
              </w:rPr>
              <w:t>является</w:t>
            </w:r>
            <w:r w:rsidRPr="003A56DB">
              <w:t xml:space="preserve"> </w:t>
            </w:r>
            <w:r w:rsidRPr="003A56DB">
              <w:rPr>
                <w:rFonts w:ascii="Times New Roman" w:hAnsi="Times New Roman" w:cs="Times New Roman"/>
                <w:color w:val="000000"/>
                <w:sz w:val="24"/>
                <w:szCs w:val="24"/>
              </w:rPr>
              <w:t>наглядно-образное</w:t>
            </w:r>
            <w:r w:rsidRPr="003A56DB">
              <w:t xml:space="preserve"> </w:t>
            </w:r>
            <w:r w:rsidRPr="003A56DB">
              <w:rPr>
                <w:rFonts w:ascii="Times New Roman" w:hAnsi="Times New Roman" w:cs="Times New Roman"/>
                <w:color w:val="000000"/>
                <w:sz w:val="24"/>
                <w:szCs w:val="24"/>
              </w:rPr>
              <w:t>представление</w:t>
            </w:r>
            <w:r w:rsidRPr="003A56DB">
              <w:t xml:space="preserve"> </w:t>
            </w:r>
            <w:r w:rsidRPr="003A56DB">
              <w:rPr>
                <w:rFonts w:ascii="Times New Roman" w:hAnsi="Times New Roman" w:cs="Times New Roman"/>
                <w:color w:val="000000"/>
                <w:sz w:val="24"/>
                <w:szCs w:val="24"/>
              </w:rPr>
              <w:t>информации,</w:t>
            </w:r>
            <w:r w:rsidRPr="003A56DB">
              <w:t xml:space="preserve"> </w:t>
            </w:r>
            <w:r w:rsidRPr="003A56DB">
              <w:rPr>
                <w:rFonts w:ascii="Times New Roman" w:hAnsi="Times New Roman" w:cs="Times New Roman"/>
                <w:color w:val="000000"/>
                <w:sz w:val="24"/>
                <w:szCs w:val="24"/>
              </w:rPr>
              <w:t>сложной</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понимания</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осмысления</w:t>
            </w:r>
            <w:r w:rsidRPr="003A56DB">
              <w:t xml:space="preserve"> </w:t>
            </w:r>
            <w:r w:rsidRPr="003A56DB">
              <w:rPr>
                <w:rFonts w:ascii="Times New Roman" w:hAnsi="Times New Roman" w:cs="Times New Roman"/>
                <w:color w:val="000000"/>
                <w:sz w:val="24"/>
                <w:szCs w:val="24"/>
              </w:rPr>
              <w:t>студентами,</w:t>
            </w:r>
            <w:r w:rsidRPr="003A56DB">
              <w:t xml:space="preserve"> </w:t>
            </w:r>
            <w:r w:rsidRPr="003A56DB">
              <w:rPr>
                <w:rFonts w:ascii="Times New Roman" w:hAnsi="Times New Roman" w:cs="Times New Roman"/>
                <w:color w:val="000000"/>
                <w:sz w:val="24"/>
                <w:szCs w:val="24"/>
              </w:rPr>
              <w:t>а</w:t>
            </w:r>
            <w:r w:rsidRPr="003A56DB">
              <w:t xml:space="preserve"> </w:t>
            </w:r>
            <w:r w:rsidRPr="003A56DB">
              <w:rPr>
                <w:rFonts w:ascii="Times New Roman" w:hAnsi="Times New Roman" w:cs="Times New Roman"/>
                <w:color w:val="000000"/>
                <w:sz w:val="24"/>
                <w:szCs w:val="24"/>
              </w:rPr>
              <w:t>также</w:t>
            </w:r>
            <w:r w:rsidRPr="003A56DB">
              <w:t xml:space="preserve"> </w:t>
            </w:r>
            <w:r w:rsidRPr="003A56DB">
              <w:rPr>
                <w:rFonts w:ascii="Times New Roman" w:hAnsi="Times New Roman" w:cs="Times New Roman"/>
                <w:color w:val="000000"/>
                <w:sz w:val="24"/>
                <w:szCs w:val="24"/>
              </w:rPr>
              <w:t>интенсификация</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диверсификация</w:t>
            </w:r>
            <w:r w:rsidRPr="003A56DB">
              <w:t xml:space="preserve"> </w:t>
            </w:r>
            <w:r w:rsidRPr="003A56DB">
              <w:rPr>
                <w:rFonts w:ascii="Times New Roman" w:hAnsi="Times New Roman" w:cs="Times New Roman"/>
                <w:color w:val="000000"/>
                <w:sz w:val="24"/>
                <w:szCs w:val="24"/>
              </w:rPr>
              <w:t>учебного</w:t>
            </w:r>
            <w:r w:rsidRPr="003A56DB">
              <w:t xml:space="preserve"> </w:t>
            </w:r>
            <w:r w:rsidRPr="003A56DB">
              <w:rPr>
                <w:rFonts w:ascii="Times New Roman" w:hAnsi="Times New Roman" w:cs="Times New Roman"/>
                <w:color w:val="000000"/>
                <w:sz w:val="24"/>
                <w:szCs w:val="24"/>
              </w:rPr>
              <w:t>процесса.</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проведения</w:t>
            </w:r>
            <w:r w:rsidRPr="003A56DB">
              <w:t xml:space="preserve"> </w:t>
            </w:r>
            <w:r w:rsidRPr="003A56DB">
              <w:rPr>
                <w:rFonts w:ascii="Times New Roman" w:hAnsi="Times New Roman" w:cs="Times New Roman"/>
                <w:color w:val="000000"/>
                <w:sz w:val="24"/>
                <w:szCs w:val="24"/>
              </w:rPr>
              <w:t>контрольно-диагностических</w:t>
            </w:r>
            <w:r w:rsidRPr="003A56DB">
              <w:t xml:space="preserve"> </w:t>
            </w:r>
            <w:r w:rsidRPr="003A56DB">
              <w:rPr>
                <w:rFonts w:ascii="Times New Roman" w:hAnsi="Times New Roman" w:cs="Times New Roman"/>
                <w:color w:val="000000"/>
                <w:sz w:val="24"/>
                <w:szCs w:val="24"/>
              </w:rPr>
              <w:t>мероприятий</w:t>
            </w:r>
            <w:r w:rsidRPr="003A56DB">
              <w:t xml:space="preserve"> </w:t>
            </w:r>
            <w:r w:rsidRPr="003A56DB">
              <w:rPr>
                <w:rFonts w:ascii="Times New Roman" w:hAnsi="Times New Roman" w:cs="Times New Roman"/>
                <w:color w:val="000000"/>
                <w:sz w:val="24"/>
                <w:szCs w:val="24"/>
              </w:rPr>
              <w:t>предлагается</w:t>
            </w:r>
            <w:r w:rsidRPr="003A56DB">
              <w:t xml:space="preserve"> </w:t>
            </w:r>
            <w:r w:rsidRPr="003A56DB">
              <w:rPr>
                <w:rFonts w:ascii="Times New Roman" w:hAnsi="Times New Roman" w:cs="Times New Roman"/>
                <w:color w:val="000000"/>
                <w:sz w:val="24"/>
                <w:szCs w:val="24"/>
              </w:rPr>
              <w:t>использовать</w:t>
            </w:r>
            <w:r w:rsidRPr="003A56DB">
              <w:t xml:space="preserve"> </w:t>
            </w:r>
            <w:r w:rsidRPr="003A56DB">
              <w:rPr>
                <w:rFonts w:ascii="Times New Roman" w:hAnsi="Times New Roman" w:cs="Times New Roman"/>
                <w:color w:val="000000"/>
                <w:sz w:val="24"/>
                <w:szCs w:val="24"/>
              </w:rPr>
              <w:t>компьютерные</w:t>
            </w:r>
            <w:r w:rsidRPr="003A56DB">
              <w:t xml:space="preserve"> </w:t>
            </w:r>
            <w:r w:rsidRPr="003A56DB">
              <w:rPr>
                <w:rFonts w:ascii="Times New Roman" w:hAnsi="Times New Roman" w:cs="Times New Roman"/>
                <w:color w:val="000000"/>
                <w:sz w:val="24"/>
                <w:szCs w:val="24"/>
              </w:rPr>
              <w:t>контролирующие</w:t>
            </w:r>
            <w:r w:rsidRPr="003A56DB">
              <w:t xml:space="preserve"> </w:t>
            </w:r>
            <w:r w:rsidRPr="003A56DB">
              <w:rPr>
                <w:rFonts w:ascii="Times New Roman" w:hAnsi="Times New Roman" w:cs="Times New Roman"/>
                <w:color w:val="000000"/>
                <w:sz w:val="24"/>
                <w:szCs w:val="24"/>
              </w:rPr>
              <w:t>тесты,</w:t>
            </w:r>
            <w:r w:rsidRPr="003A56DB">
              <w:t xml:space="preserve"> </w:t>
            </w:r>
            <w:r w:rsidRPr="003A56DB">
              <w:rPr>
                <w:rFonts w:ascii="Times New Roman" w:hAnsi="Times New Roman" w:cs="Times New Roman"/>
                <w:color w:val="000000"/>
                <w:sz w:val="24"/>
                <w:szCs w:val="24"/>
              </w:rPr>
              <w:t>тесты</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самодиагностики,</w:t>
            </w:r>
            <w:r w:rsidRPr="003A56DB">
              <w:t xml:space="preserve"> </w:t>
            </w:r>
          </w:p>
        </w:tc>
      </w:tr>
    </w:tbl>
    <w:p w:rsidR="00045D1C" w:rsidRPr="003A56DB" w:rsidRDefault="003A56DB">
      <w:pPr>
        <w:rPr>
          <w:sz w:val="0"/>
          <w:szCs w:val="0"/>
        </w:rPr>
      </w:pPr>
      <w:r w:rsidRPr="003A56DB">
        <w:br w:type="page"/>
      </w:r>
    </w:p>
    <w:tbl>
      <w:tblPr>
        <w:tblW w:w="0" w:type="auto"/>
        <w:tblCellMar>
          <w:left w:w="0" w:type="dxa"/>
          <w:right w:w="0" w:type="dxa"/>
        </w:tblCellMar>
        <w:tblLook w:val="04A0" w:firstRow="1" w:lastRow="0" w:firstColumn="1" w:lastColumn="0" w:noHBand="0" w:noVBand="1"/>
      </w:tblPr>
      <w:tblGrid>
        <w:gridCol w:w="10158"/>
      </w:tblGrid>
      <w:tr w:rsidR="00045D1C" w:rsidRPr="003A56DB">
        <w:trPr>
          <w:trHeight w:hRule="exact" w:val="3801"/>
        </w:trPr>
        <w:tc>
          <w:tcPr>
            <w:tcW w:w="9370" w:type="dxa"/>
            <w:shd w:val="clear" w:color="000000" w:fill="FFFFFF"/>
            <w:tcMar>
              <w:left w:w="34" w:type="dxa"/>
              <w:right w:w="34" w:type="dxa"/>
            </w:tcMar>
          </w:tcPr>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lastRenderedPageBreak/>
              <w:t>листы</w:t>
            </w:r>
            <w:r w:rsidRPr="003A56DB">
              <w:t xml:space="preserve"> </w:t>
            </w:r>
            <w:r w:rsidRPr="003A56DB">
              <w:rPr>
                <w:rFonts w:ascii="Times New Roman" w:hAnsi="Times New Roman" w:cs="Times New Roman"/>
                <w:color w:val="000000"/>
                <w:sz w:val="24"/>
                <w:szCs w:val="24"/>
              </w:rPr>
              <w:t>самооценки</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экспресс-диагностики</w:t>
            </w:r>
            <w:r w:rsidRPr="003A56DB">
              <w:t xml:space="preserve"> </w:t>
            </w:r>
            <w:r w:rsidRPr="003A56DB">
              <w:rPr>
                <w:rFonts w:ascii="Times New Roman" w:hAnsi="Times New Roman" w:cs="Times New Roman"/>
                <w:color w:val="000000"/>
                <w:sz w:val="24"/>
                <w:szCs w:val="24"/>
              </w:rPr>
              <w:t>(например,</w:t>
            </w:r>
            <w:r w:rsidRPr="003A56DB">
              <w:t xml:space="preserve"> </w:t>
            </w:r>
            <w:r w:rsidRPr="003A56DB">
              <w:rPr>
                <w:rFonts w:ascii="Times New Roman" w:hAnsi="Times New Roman" w:cs="Times New Roman"/>
                <w:color w:val="000000"/>
                <w:sz w:val="24"/>
                <w:szCs w:val="24"/>
              </w:rPr>
              <w:t>эффективности</w:t>
            </w:r>
            <w:r w:rsidRPr="003A56DB">
              <w:t xml:space="preserve"> </w:t>
            </w:r>
            <w:r w:rsidRPr="003A56DB">
              <w:rPr>
                <w:rFonts w:ascii="Times New Roman" w:hAnsi="Times New Roman" w:cs="Times New Roman"/>
                <w:color w:val="000000"/>
                <w:sz w:val="24"/>
                <w:szCs w:val="24"/>
              </w:rPr>
              <w:t>лекции,</w:t>
            </w:r>
            <w:r w:rsidRPr="003A56DB">
              <w:t xml:space="preserve"> </w:t>
            </w:r>
            <w:r w:rsidRPr="003A56DB">
              <w:rPr>
                <w:rFonts w:ascii="Times New Roman" w:hAnsi="Times New Roman" w:cs="Times New Roman"/>
                <w:color w:val="000000"/>
                <w:sz w:val="24"/>
                <w:szCs w:val="24"/>
              </w:rPr>
              <w:t>содержания</w:t>
            </w:r>
            <w:r w:rsidRPr="003A56DB">
              <w:t xml:space="preserve"> </w:t>
            </w:r>
            <w:r w:rsidRPr="003A56DB">
              <w:rPr>
                <w:rFonts w:ascii="Times New Roman" w:hAnsi="Times New Roman" w:cs="Times New Roman"/>
                <w:color w:val="000000"/>
                <w:sz w:val="24"/>
                <w:szCs w:val="24"/>
              </w:rPr>
              <w:t>дисциплины).</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Текущий</w:t>
            </w:r>
            <w:r w:rsidRPr="003A56DB">
              <w:t xml:space="preserve"> </w:t>
            </w:r>
            <w:r w:rsidRPr="003A56DB">
              <w:rPr>
                <w:rFonts w:ascii="Times New Roman" w:hAnsi="Times New Roman" w:cs="Times New Roman"/>
                <w:color w:val="000000"/>
                <w:sz w:val="24"/>
                <w:szCs w:val="24"/>
              </w:rPr>
              <w:t>контроль</w:t>
            </w:r>
            <w:r w:rsidRPr="003A56DB">
              <w:t xml:space="preserve"> </w:t>
            </w:r>
            <w:r w:rsidRPr="003A56DB">
              <w:rPr>
                <w:rFonts w:ascii="Times New Roman" w:hAnsi="Times New Roman" w:cs="Times New Roman"/>
                <w:color w:val="000000"/>
                <w:sz w:val="24"/>
                <w:szCs w:val="24"/>
              </w:rPr>
              <w:t>знаний</w:t>
            </w:r>
            <w:r w:rsidRPr="003A56DB">
              <w:t xml:space="preserve"> </w:t>
            </w:r>
            <w:r w:rsidRPr="003A56DB">
              <w:rPr>
                <w:rFonts w:ascii="Times New Roman" w:hAnsi="Times New Roman" w:cs="Times New Roman"/>
                <w:color w:val="000000"/>
                <w:sz w:val="24"/>
                <w:szCs w:val="24"/>
              </w:rPr>
              <w:t>(рейтинг-контроль)</w:t>
            </w:r>
            <w:r w:rsidRPr="003A56DB">
              <w:t xml:space="preserve"> </w:t>
            </w:r>
            <w:r w:rsidRPr="003A56DB">
              <w:rPr>
                <w:rFonts w:ascii="Times New Roman" w:hAnsi="Times New Roman" w:cs="Times New Roman"/>
                <w:color w:val="000000"/>
                <w:sz w:val="24"/>
                <w:szCs w:val="24"/>
              </w:rPr>
              <w:t>осуществляется</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виде</w:t>
            </w:r>
            <w:r w:rsidRPr="003A56DB">
              <w:t xml:space="preserve"> </w:t>
            </w:r>
            <w:r w:rsidRPr="003A56DB">
              <w:rPr>
                <w:rFonts w:ascii="Times New Roman" w:hAnsi="Times New Roman" w:cs="Times New Roman"/>
                <w:color w:val="000000"/>
                <w:sz w:val="24"/>
                <w:szCs w:val="24"/>
              </w:rPr>
              <w:t>тестирования</w:t>
            </w:r>
            <w:r w:rsidRPr="003A56DB">
              <w:t xml:space="preserve"> </w:t>
            </w:r>
            <w:r w:rsidRPr="003A56DB">
              <w:rPr>
                <w:rFonts w:ascii="Times New Roman" w:hAnsi="Times New Roman" w:cs="Times New Roman"/>
                <w:color w:val="000000"/>
                <w:sz w:val="24"/>
                <w:szCs w:val="24"/>
              </w:rPr>
              <w:t>или</w:t>
            </w:r>
            <w:r w:rsidRPr="003A56DB">
              <w:t xml:space="preserve"> </w:t>
            </w:r>
            <w:r w:rsidRPr="003A56DB">
              <w:rPr>
                <w:rFonts w:ascii="Times New Roman" w:hAnsi="Times New Roman" w:cs="Times New Roman"/>
                <w:color w:val="000000"/>
                <w:sz w:val="24"/>
                <w:szCs w:val="24"/>
              </w:rPr>
              <w:t>выполнения</w:t>
            </w:r>
            <w:r w:rsidRPr="003A56DB">
              <w:t xml:space="preserve"> </w:t>
            </w:r>
            <w:r w:rsidRPr="003A56DB">
              <w:rPr>
                <w:rFonts w:ascii="Times New Roman" w:hAnsi="Times New Roman" w:cs="Times New Roman"/>
                <w:color w:val="000000"/>
                <w:sz w:val="24"/>
                <w:szCs w:val="24"/>
              </w:rPr>
              <w:t>мини</w:t>
            </w:r>
            <w:r w:rsidRPr="003A56DB">
              <w:t xml:space="preserve"> </w:t>
            </w:r>
            <w:r w:rsidRPr="003A56DB">
              <w:rPr>
                <w:rFonts w:ascii="Times New Roman" w:hAnsi="Times New Roman" w:cs="Times New Roman"/>
                <w:color w:val="000000"/>
                <w:sz w:val="24"/>
                <w:szCs w:val="24"/>
              </w:rPr>
              <w:t>контрольных</w:t>
            </w:r>
            <w:r w:rsidRPr="003A56DB">
              <w:t xml:space="preserve"> </w:t>
            </w:r>
            <w:r w:rsidRPr="003A56DB">
              <w:rPr>
                <w:rFonts w:ascii="Times New Roman" w:hAnsi="Times New Roman" w:cs="Times New Roman"/>
                <w:color w:val="000000"/>
                <w:sz w:val="24"/>
                <w:szCs w:val="24"/>
              </w:rPr>
              <w:t>работ.</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Самостоятельная</w:t>
            </w:r>
            <w:r w:rsidRPr="003A56DB">
              <w:t xml:space="preserve"> </w:t>
            </w:r>
            <w:r w:rsidRPr="003A56DB">
              <w:rPr>
                <w:rFonts w:ascii="Times New Roman" w:hAnsi="Times New Roman" w:cs="Times New Roman"/>
                <w:color w:val="000000"/>
                <w:sz w:val="24"/>
                <w:szCs w:val="24"/>
              </w:rPr>
              <w:t>работа</w:t>
            </w:r>
            <w:r w:rsidRPr="003A56DB">
              <w:t xml:space="preserve"> </w:t>
            </w:r>
            <w:r w:rsidRPr="003A56DB">
              <w:rPr>
                <w:rFonts w:ascii="Times New Roman" w:hAnsi="Times New Roman" w:cs="Times New Roman"/>
                <w:color w:val="000000"/>
                <w:sz w:val="24"/>
                <w:szCs w:val="24"/>
              </w:rPr>
              <w:t>студентов</w:t>
            </w:r>
            <w:r w:rsidRPr="003A56DB">
              <w:t xml:space="preserve"> </w:t>
            </w:r>
            <w:r w:rsidRPr="003A56DB">
              <w:rPr>
                <w:rFonts w:ascii="Times New Roman" w:hAnsi="Times New Roman" w:cs="Times New Roman"/>
                <w:color w:val="000000"/>
                <w:sz w:val="24"/>
                <w:szCs w:val="24"/>
              </w:rPr>
              <w:t>подкрепляется</w:t>
            </w:r>
            <w:r w:rsidRPr="003A56DB">
              <w:t xml:space="preserve"> </w:t>
            </w:r>
            <w:r w:rsidRPr="003A56DB">
              <w:rPr>
                <w:rFonts w:ascii="Times New Roman" w:hAnsi="Times New Roman" w:cs="Times New Roman"/>
                <w:color w:val="000000"/>
                <w:sz w:val="24"/>
                <w:szCs w:val="24"/>
              </w:rPr>
              <w:t>использованием</w:t>
            </w:r>
            <w:r w:rsidRPr="003A56DB">
              <w:t xml:space="preserve"> </w:t>
            </w:r>
            <w:r w:rsidRPr="003A56DB">
              <w:rPr>
                <w:rFonts w:ascii="Times New Roman" w:hAnsi="Times New Roman" w:cs="Times New Roman"/>
                <w:color w:val="000000"/>
                <w:sz w:val="24"/>
                <w:szCs w:val="24"/>
              </w:rPr>
              <w:t>электронного</w:t>
            </w:r>
            <w:r w:rsidRPr="003A56DB">
              <w:t xml:space="preserve"> </w:t>
            </w:r>
            <w:r w:rsidRPr="003A56DB">
              <w:rPr>
                <w:rFonts w:ascii="Times New Roman" w:hAnsi="Times New Roman" w:cs="Times New Roman"/>
                <w:color w:val="000000"/>
                <w:sz w:val="24"/>
                <w:szCs w:val="24"/>
              </w:rPr>
              <w:t>пособия</w:t>
            </w:r>
            <w:r w:rsidRPr="003A56DB">
              <w:t xml:space="preserve"> </w:t>
            </w:r>
            <w:r w:rsidRPr="003A56DB">
              <w:rPr>
                <w:rFonts w:ascii="Times New Roman" w:hAnsi="Times New Roman" w:cs="Times New Roman"/>
                <w:color w:val="000000"/>
                <w:sz w:val="24"/>
                <w:szCs w:val="24"/>
              </w:rPr>
              <w:t>по</w:t>
            </w:r>
            <w:r w:rsidRPr="003A56DB">
              <w:t xml:space="preserve"> </w:t>
            </w:r>
            <w:r w:rsidRPr="003A56DB">
              <w:rPr>
                <w:rFonts w:ascii="Times New Roman" w:hAnsi="Times New Roman" w:cs="Times New Roman"/>
                <w:color w:val="000000"/>
                <w:sz w:val="24"/>
                <w:szCs w:val="24"/>
              </w:rPr>
              <w:t>данной</w:t>
            </w:r>
            <w:r w:rsidRPr="003A56DB">
              <w:t xml:space="preserve"> </w:t>
            </w:r>
            <w:r w:rsidRPr="003A56DB">
              <w:rPr>
                <w:rFonts w:ascii="Times New Roman" w:hAnsi="Times New Roman" w:cs="Times New Roman"/>
                <w:color w:val="000000"/>
                <w:sz w:val="24"/>
                <w:szCs w:val="24"/>
              </w:rPr>
              <w:t>дисциплине.</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Таким</w:t>
            </w:r>
            <w:r w:rsidRPr="003A56DB">
              <w:t xml:space="preserve"> </w:t>
            </w:r>
            <w:r w:rsidRPr="003A56DB">
              <w:rPr>
                <w:rFonts w:ascii="Times New Roman" w:hAnsi="Times New Roman" w:cs="Times New Roman"/>
                <w:color w:val="000000"/>
                <w:sz w:val="24"/>
                <w:szCs w:val="24"/>
              </w:rPr>
              <w:t>образом,</w:t>
            </w:r>
            <w:r w:rsidRPr="003A56DB">
              <w:t xml:space="preserve"> </w:t>
            </w:r>
            <w:r w:rsidRPr="003A56DB">
              <w:rPr>
                <w:rFonts w:ascii="Times New Roman" w:hAnsi="Times New Roman" w:cs="Times New Roman"/>
                <w:color w:val="000000"/>
                <w:sz w:val="24"/>
                <w:szCs w:val="24"/>
              </w:rPr>
              <w:t>применение</w:t>
            </w:r>
            <w:r w:rsidRPr="003A56DB">
              <w:t xml:space="preserve"> </w:t>
            </w:r>
            <w:r w:rsidRPr="003A56DB">
              <w:rPr>
                <w:rFonts w:ascii="Times New Roman" w:hAnsi="Times New Roman" w:cs="Times New Roman"/>
                <w:color w:val="000000"/>
                <w:sz w:val="24"/>
                <w:szCs w:val="24"/>
              </w:rPr>
              <w:t>интерактивных</w:t>
            </w:r>
            <w:r w:rsidRPr="003A56DB">
              <w:t xml:space="preserve"> </w:t>
            </w:r>
            <w:r w:rsidRPr="003A56DB">
              <w:rPr>
                <w:rFonts w:ascii="Times New Roman" w:hAnsi="Times New Roman" w:cs="Times New Roman"/>
                <w:color w:val="000000"/>
                <w:sz w:val="24"/>
                <w:szCs w:val="24"/>
              </w:rPr>
              <w:t>образовательных</w:t>
            </w:r>
            <w:r w:rsidRPr="003A56DB">
              <w:t xml:space="preserve"> </w:t>
            </w:r>
            <w:r w:rsidRPr="003A56DB">
              <w:rPr>
                <w:rFonts w:ascii="Times New Roman" w:hAnsi="Times New Roman" w:cs="Times New Roman"/>
                <w:color w:val="000000"/>
                <w:sz w:val="24"/>
                <w:szCs w:val="24"/>
              </w:rPr>
              <w:t>технологий</w:t>
            </w:r>
            <w:r w:rsidRPr="003A56DB">
              <w:t xml:space="preserve"> </w:t>
            </w:r>
            <w:r w:rsidRPr="003A56DB">
              <w:rPr>
                <w:rFonts w:ascii="Times New Roman" w:hAnsi="Times New Roman" w:cs="Times New Roman"/>
                <w:color w:val="000000"/>
                <w:sz w:val="24"/>
                <w:szCs w:val="24"/>
              </w:rPr>
              <w:t>придает</w:t>
            </w:r>
            <w:r w:rsidRPr="003A56DB">
              <w:t xml:space="preserve"> </w:t>
            </w:r>
            <w:r w:rsidRPr="003A56DB">
              <w:rPr>
                <w:rFonts w:ascii="Times New Roman" w:hAnsi="Times New Roman" w:cs="Times New Roman"/>
                <w:color w:val="000000"/>
                <w:sz w:val="24"/>
                <w:szCs w:val="24"/>
              </w:rPr>
              <w:t>инновационный</w:t>
            </w:r>
            <w:r w:rsidRPr="003A56DB">
              <w:t xml:space="preserve"> </w:t>
            </w:r>
            <w:r w:rsidRPr="003A56DB">
              <w:rPr>
                <w:rFonts w:ascii="Times New Roman" w:hAnsi="Times New Roman" w:cs="Times New Roman"/>
                <w:color w:val="000000"/>
                <w:sz w:val="24"/>
                <w:szCs w:val="24"/>
              </w:rPr>
              <w:t>характер</w:t>
            </w:r>
            <w:r w:rsidRPr="003A56DB">
              <w:t xml:space="preserve"> </w:t>
            </w:r>
            <w:r w:rsidRPr="003A56DB">
              <w:rPr>
                <w:rFonts w:ascii="Times New Roman" w:hAnsi="Times New Roman" w:cs="Times New Roman"/>
                <w:color w:val="000000"/>
                <w:sz w:val="24"/>
                <w:szCs w:val="24"/>
              </w:rPr>
              <w:t>практически</w:t>
            </w:r>
            <w:r w:rsidRPr="003A56DB">
              <w:t xml:space="preserve"> </w:t>
            </w:r>
            <w:r w:rsidRPr="003A56DB">
              <w:rPr>
                <w:rFonts w:ascii="Times New Roman" w:hAnsi="Times New Roman" w:cs="Times New Roman"/>
                <w:color w:val="000000"/>
                <w:sz w:val="24"/>
                <w:szCs w:val="24"/>
              </w:rPr>
              <w:t>всем</w:t>
            </w:r>
            <w:r w:rsidRPr="003A56DB">
              <w:t xml:space="preserve"> </w:t>
            </w:r>
            <w:r w:rsidRPr="003A56DB">
              <w:rPr>
                <w:rFonts w:ascii="Times New Roman" w:hAnsi="Times New Roman" w:cs="Times New Roman"/>
                <w:color w:val="000000"/>
                <w:sz w:val="24"/>
                <w:szCs w:val="24"/>
              </w:rPr>
              <w:t>видам</w:t>
            </w:r>
            <w:r w:rsidRPr="003A56DB">
              <w:t xml:space="preserve"> </w:t>
            </w:r>
            <w:r w:rsidRPr="003A56DB">
              <w:rPr>
                <w:rFonts w:ascii="Times New Roman" w:hAnsi="Times New Roman" w:cs="Times New Roman"/>
                <w:color w:val="000000"/>
                <w:sz w:val="24"/>
                <w:szCs w:val="24"/>
              </w:rPr>
              <w:t>учебных</w:t>
            </w:r>
            <w:r w:rsidRPr="003A56DB">
              <w:t xml:space="preserve"> </w:t>
            </w:r>
            <w:r w:rsidRPr="003A56DB">
              <w:rPr>
                <w:rFonts w:ascii="Times New Roman" w:hAnsi="Times New Roman" w:cs="Times New Roman"/>
                <w:color w:val="000000"/>
                <w:sz w:val="24"/>
                <w:szCs w:val="24"/>
              </w:rPr>
              <w:t>занятий,</w:t>
            </w:r>
            <w:r w:rsidRPr="003A56DB">
              <w:t xml:space="preserve"> </w:t>
            </w:r>
            <w:r w:rsidRPr="003A56DB">
              <w:rPr>
                <w:rFonts w:ascii="Times New Roman" w:hAnsi="Times New Roman" w:cs="Times New Roman"/>
                <w:color w:val="000000"/>
                <w:sz w:val="24"/>
                <w:szCs w:val="24"/>
              </w:rPr>
              <w:t>включая</w:t>
            </w:r>
            <w:r w:rsidRPr="003A56DB">
              <w:t xml:space="preserve"> </w:t>
            </w:r>
            <w:r w:rsidRPr="003A56DB">
              <w:rPr>
                <w:rFonts w:ascii="Times New Roman" w:hAnsi="Times New Roman" w:cs="Times New Roman"/>
                <w:color w:val="000000"/>
                <w:sz w:val="24"/>
                <w:szCs w:val="24"/>
              </w:rPr>
              <w:t>лекционные.</w:t>
            </w:r>
            <w:r w:rsidRPr="003A56DB">
              <w:t xml:space="preserve"> </w:t>
            </w:r>
            <w:r w:rsidRPr="003A56DB">
              <w:rPr>
                <w:rFonts w:ascii="Times New Roman" w:hAnsi="Times New Roman" w:cs="Times New Roman"/>
                <w:color w:val="000000"/>
                <w:sz w:val="24"/>
                <w:szCs w:val="24"/>
              </w:rPr>
              <w:t>При</w:t>
            </w:r>
            <w:r w:rsidRPr="003A56DB">
              <w:t xml:space="preserve"> </w:t>
            </w:r>
            <w:r w:rsidRPr="003A56DB">
              <w:rPr>
                <w:rFonts w:ascii="Times New Roman" w:hAnsi="Times New Roman" w:cs="Times New Roman"/>
                <w:color w:val="000000"/>
                <w:sz w:val="24"/>
                <w:szCs w:val="24"/>
              </w:rPr>
              <w:t>этом</w:t>
            </w:r>
            <w:r w:rsidRPr="003A56DB">
              <w:t xml:space="preserve"> </w:t>
            </w:r>
            <w:r w:rsidRPr="003A56DB">
              <w:rPr>
                <w:rFonts w:ascii="Times New Roman" w:hAnsi="Times New Roman" w:cs="Times New Roman"/>
                <w:color w:val="000000"/>
                <w:sz w:val="24"/>
                <w:szCs w:val="24"/>
              </w:rPr>
              <w:t>делается</w:t>
            </w:r>
            <w:r w:rsidRPr="003A56DB">
              <w:t xml:space="preserve"> </w:t>
            </w:r>
            <w:r w:rsidRPr="003A56DB">
              <w:rPr>
                <w:rFonts w:ascii="Times New Roman" w:hAnsi="Times New Roman" w:cs="Times New Roman"/>
                <w:color w:val="000000"/>
                <w:sz w:val="24"/>
                <w:szCs w:val="24"/>
              </w:rPr>
              <w:t>акцент</w:t>
            </w:r>
            <w:r w:rsidRPr="003A56DB">
              <w:t xml:space="preserve"> </w:t>
            </w:r>
            <w:r w:rsidRPr="003A56DB">
              <w:rPr>
                <w:rFonts w:ascii="Times New Roman" w:hAnsi="Times New Roman" w:cs="Times New Roman"/>
                <w:color w:val="000000"/>
                <w:sz w:val="24"/>
                <w:szCs w:val="24"/>
              </w:rPr>
              <w:t>на</w:t>
            </w:r>
            <w:r w:rsidRPr="003A56DB">
              <w:t xml:space="preserve"> </w:t>
            </w:r>
            <w:r w:rsidRPr="003A56DB">
              <w:rPr>
                <w:rFonts w:ascii="Times New Roman" w:hAnsi="Times New Roman" w:cs="Times New Roman"/>
                <w:color w:val="000000"/>
                <w:sz w:val="24"/>
                <w:szCs w:val="24"/>
              </w:rPr>
              <w:t>развитие</w:t>
            </w:r>
            <w:r w:rsidRPr="003A56DB">
              <w:t xml:space="preserve"> </w:t>
            </w:r>
            <w:r w:rsidRPr="003A56DB">
              <w:rPr>
                <w:rFonts w:ascii="Times New Roman" w:hAnsi="Times New Roman" w:cs="Times New Roman"/>
                <w:color w:val="000000"/>
                <w:sz w:val="24"/>
                <w:szCs w:val="24"/>
              </w:rPr>
              <w:t>самостоятельного,</w:t>
            </w:r>
            <w:r w:rsidRPr="003A56DB">
              <w:t xml:space="preserve"> </w:t>
            </w:r>
            <w:r w:rsidRPr="003A56DB">
              <w:rPr>
                <w:rFonts w:ascii="Times New Roman" w:hAnsi="Times New Roman" w:cs="Times New Roman"/>
                <w:color w:val="000000"/>
                <w:sz w:val="24"/>
                <w:szCs w:val="24"/>
              </w:rPr>
              <w:t>продуктивного</w:t>
            </w:r>
            <w:r w:rsidRPr="003A56DB">
              <w:t xml:space="preserve"> </w:t>
            </w:r>
            <w:r w:rsidRPr="003A56DB">
              <w:rPr>
                <w:rFonts w:ascii="Times New Roman" w:hAnsi="Times New Roman" w:cs="Times New Roman"/>
                <w:color w:val="000000"/>
                <w:sz w:val="24"/>
                <w:szCs w:val="24"/>
              </w:rPr>
              <w:t>мышления,</w:t>
            </w:r>
            <w:r w:rsidRPr="003A56DB">
              <w:t xml:space="preserve"> </w:t>
            </w:r>
            <w:r w:rsidRPr="003A56DB">
              <w:rPr>
                <w:rFonts w:ascii="Times New Roman" w:hAnsi="Times New Roman" w:cs="Times New Roman"/>
                <w:color w:val="000000"/>
                <w:sz w:val="24"/>
                <w:szCs w:val="24"/>
              </w:rPr>
              <w:t>основанного</w:t>
            </w:r>
            <w:r w:rsidRPr="003A56DB">
              <w:t xml:space="preserve"> </w:t>
            </w:r>
            <w:r w:rsidRPr="003A56DB">
              <w:rPr>
                <w:rFonts w:ascii="Times New Roman" w:hAnsi="Times New Roman" w:cs="Times New Roman"/>
                <w:color w:val="000000"/>
                <w:sz w:val="24"/>
                <w:szCs w:val="24"/>
              </w:rPr>
              <w:t>на</w:t>
            </w:r>
            <w:r w:rsidRPr="003A56DB">
              <w:t xml:space="preserve"> </w:t>
            </w:r>
            <w:r w:rsidRPr="003A56DB">
              <w:rPr>
                <w:rFonts w:ascii="Times New Roman" w:hAnsi="Times New Roman" w:cs="Times New Roman"/>
                <w:color w:val="000000"/>
                <w:sz w:val="24"/>
                <w:szCs w:val="24"/>
              </w:rPr>
              <w:t>диалогических</w:t>
            </w:r>
            <w:r w:rsidRPr="003A56DB">
              <w:t xml:space="preserve"> </w:t>
            </w:r>
            <w:r w:rsidRPr="003A56DB">
              <w:rPr>
                <w:rFonts w:ascii="Times New Roman" w:hAnsi="Times New Roman" w:cs="Times New Roman"/>
                <w:color w:val="000000"/>
                <w:sz w:val="24"/>
                <w:szCs w:val="24"/>
              </w:rPr>
              <w:t>дидактических</w:t>
            </w:r>
            <w:r w:rsidRPr="003A56DB">
              <w:t xml:space="preserve"> </w:t>
            </w:r>
            <w:r w:rsidRPr="003A56DB">
              <w:rPr>
                <w:rFonts w:ascii="Times New Roman" w:hAnsi="Times New Roman" w:cs="Times New Roman"/>
                <w:color w:val="000000"/>
                <w:sz w:val="24"/>
                <w:szCs w:val="24"/>
              </w:rPr>
              <w:t>приемах,</w:t>
            </w:r>
            <w:r w:rsidRPr="003A56DB">
              <w:t xml:space="preserve"> </w:t>
            </w:r>
            <w:r w:rsidRPr="003A56DB">
              <w:rPr>
                <w:rFonts w:ascii="Times New Roman" w:hAnsi="Times New Roman" w:cs="Times New Roman"/>
                <w:color w:val="000000"/>
                <w:sz w:val="24"/>
                <w:szCs w:val="24"/>
              </w:rPr>
              <w:t>субъектной</w:t>
            </w:r>
            <w:r w:rsidRPr="003A56DB">
              <w:t xml:space="preserve"> </w:t>
            </w:r>
            <w:r w:rsidRPr="003A56DB">
              <w:rPr>
                <w:rFonts w:ascii="Times New Roman" w:hAnsi="Times New Roman" w:cs="Times New Roman"/>
                <w:color w:val="000000"/>
                <w:sz w:val="24"/>
                <w:szCs w:val="24"/>
              </w:rPr>
              <w:t>позиции</w:t>
            </w:r>
            <w:r w:rsidRPr="003A56DB">
              <w:t xml:space="preserve"> </w:t>
            </w:r>
            <w:r w:rsidRPr="003A56DB">
              <w:rPr>
                <w:rFonts w:ascii="Times New Roman" w:hAnsi="Times New Roman" w:cs="Times New Roman"/>
                <w:color w:val="000000"/>
                <w:sz w:val="24"/>
                <w:szCs w:val="24"/>
              </w:rPr>
              <w:t>обучающегося</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образовательном</w:t>
            </w:r>
            <w:r w:rsidRPr="003A56DB">
              <w:t xml:space="preserve"> </w:t>
            </w:r>
            <w:r w:rsidRPr="003A56DB">
              <w:rPr>
                <w:rFonts w:ascii="Times New Roman" w:hAnsi="Times New Roman" w:cs="Times New Roman"/>
                <w:color w:val="000000"/>
                <w:sz w:val="24"/>
                <w:szCs w:val="24"/>
              </w:rPr>
              <w:t>процессе.</w:t>
            </w:r>
            <w:r w:rsidRPr="003A56DB">
              <w:t xml:space="preserve"> </w:t>
            </w:r>
            <w:r w:rsidRPr="003A56DB">
              <w:rPr>
                <w:rFonts w:ascii="Times New Roman" w:hAnsi="Times New Roman" w:cs="Times New Roman"/>
                <w:color w:val="000000"/>
                <w:sz w:val="24"/>
                <w:szCs w:val="24"/>
              </w:rPr>
              <w:t>Тем</w:t>
            </w:r>
            <w:r w:rsidRPr="003A56DB">
              <w:t xml:space="preserve"> </w:t>
            </w:r>
            <w:r w:rsidRPr="003A56DB">
              <w:rPr>
                <w:rFonts w:ascii="Times New Roman" w:hAnsi="Times New Roman" w:cs="Times New Roman"/>
                <w:color w:val="000000"/>
                <w:sz w:val="24"/>
                <w:szCs w:val="24"/>
              </w:rPr>
              <w:t>самым</w:t>
            </w:r>
            <w:r w:rsidRPr="003A56DB">
              <w:t xml:space="preserve"> </w:t>
            </w:r>
            <w:r w:rsidRPr="003A56DB">
              <w:rPr>
                <w:rFonts w:ascii="Times New Roman" w:hAnsi="Times New Roman" w:cs="Times New Roman"/>
                <w:color w:val="000000"/>
                <w:sz w:val="24"/>
                <w:szCs w:val="24"/>
              </w:rPr>
              <w:t>создаются</w:t>
            </w:r>
            <w:r w:rsidRPr="003A56DB">
              <w:t xml:space="preserve"> </w:t>
            </w:r>
            <w:r w:rsidRPr="003A56DB">
              <w:rPr>
                <w:rFonts w:ascii="Times New Roman" w:hAnsi="Times New Roman" w:cs="Times New Roman"/>
                <w:color w:val="000000"/>
                <w:sz w:val="24"/>
                <w:szCs w:val="24"/>
              </w:rPr>
              <w:t>условия</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реализации</w:t>
            </w:r>
            <w:r w:rsidRPr="003A56DB">
              <w:t xml:space="preserve"> </w:t>
            </w:r>
            <w:r w:rsidRPr="003A56DB">
              <w:rPr>
                <w:rFonts w:ascii="Times New Roman" w:hAnsi="Times New Roman" w:cs="Times New Roman"/>
                <w:color w:val="000000"/>
                <w:sz w:val="24"/>
                <w:szCs w:val="24"/>
              </w:rPr>
              <w:t>компетентностного</w:t>
            </w:r>
            <w:r w:rsidRPr="003A56DB">
              <w:t xml:space="preserve"> </w:t>
            </w:r>
            <w:r w:rsidRPr="003A56DB">
              <w:rPr>
                <w:rFonts w:ascii="Times New Roman" w:hAnsi="Times New Roman" w:cs="Times New Roman"/>
                <w:color w:val="000000"/>
                <w:sz w:val="24"/>
                <w:szCs w:val="24"/>
              </w:rPr>
              <w:t>подхода</w:t>
            </w:r>
            <w:r w:rsidRPr="003A56DB">
              <w:t xml:space="preserve"> </w:t>
            </w:r>
            <w:r w:rsidRPr="003A56DB">
              <w:rPr>
                <w:rFonts w:ascii="Times New Roman" w:hAnsi="Times New Roman" w:cs="Times New Roman"/>
                <w:color w:val="000000"/>
                <w:sz w:val="24"/>
                <w:szCs w:val="24"/>
              </w:rPr>
              <w:t>при</w:t>
            </w:r>
            <w:r w:rsidRPr="003A56DB">
              <w:t xml:space="preserve"> </w:t>
            </w:r>
            <w:r w:rsidRPr="003A56DB">
              <w:rPr>
                <w:rFonts w:ascii="Times New Roman" w:hAnsi="Times New Roman" w:cs="Times New Roman"/>
                <w:color w:val="000000"/>
                <w:sz w:val="24"/>
                <w:szCs w:val="24"/>
              </w:rPr>
              <w:t>изучении</w:t>
            </w:r>
            <w:r w:rsidRPr="003A56DB">
              <w:t xml:space="preserve"> </w:t>
            </w:r>
            <w:r w:rsidRPr="003A56DB">
              <w:rPr>
                <w:rFonts w:ascii="Times New Roman" w:hAnsi="Times New Roman" w:cs="Times New Roman"/>
                <w:color w:val="000000"/>
                <w:sz w:val="24"/>
                <w:szCs w:val="24"/>
              </w:rPr>
              <w:t>дисциплины</w:t>
            </w:r>
            <w:r w:rsidRPr="003A56DB">
              <w:t xml:space="preserve"> </w:t>
            </w:r>
            <w:r w:rsidRPr="003A56DB">
              <w:rPr>
                <w:rFonts w:ascii="Times New Roman" w:hAnsi="Times New Roman" w:cs="Times New Roman"/>
                <w:color w:val="000000"/>
                <w:sz w:val="24"/>
                <w:szCs w:val="24"/>
              </w:rPr>
              <w:t>«Производственный</w:t>
            </w:r>
            <w:r w:rsidRPr="003A56DB">
              <w:t xml:space="preserve"> </w:t>
            </w:r>
            <w:r w:rsidRPr="003A56DB">
              <w:rPr>
                <w:rFonts w:ascii="Times New Roman" w:hAnsi="Times New Roman" w:cs="Times New Roman"/>
                <w:color w:val="000000"/>
                <w:sz w:val="24"/>
                <w:szCs w:val="24"/>
              </w:rPr>
              <w:t>менеджмент».</w:t>
            </w:r>
            <w:r w:rsidRPr="003A56DB">
              <w:t xml:space="preserve"> </w:t>
            </w:r>
          </w:p>
          <w:p w:rsidR="00045D1C" w:rsidRPr="003A56DB" w:rsidRDefault="003A56DB">
            <w:pPr>
              <w:spacing w:after="0" w:line="240" w:lineRule="auto"/>
              <w:ind w:firstLine="756"/>
              <w:jc w:val="both"/>
              <w:rPr>
                <w:sz w:val="24"/>
                <w:szCs w:val="24"/>
              </w:rPr>
            </w:pPr>
            <w:r w:rsidRPr="003A56DB">
              <w:t xml:space="preserve"> </w:t>
            </w:r>
          </w:p>
        </w:tc>
      </w:tr>
      <w:tr w:rsidR="00045D1C" w:rsidRPr="003A56DB">
        <w:trPr>
          <w:trHeight w:hRule="exact" w:val="277"/>
        </w:trPr>
        <w:tc>
          <w:tcPr>
            <w:tcW w:w="9357" w:type="dxa"/>
          </w:tcPr>
          <w:p w:rsidR="00045D1C" w:rsidRPr="003A56DB" w:rsidRDefault="00045D1C"/>
        </w:tc>
      </w:tr>
      <w:tr w:rsidR="00045D1C" w:rsidRPr="003A56DB">
        <w:trPr>
          <w:trHeight w:hRule="exact" w:val="285"/>
        </w:trPr>
        <w:tc>
          <w:tcPr>
            <w:tcW w:w="9370" w:type="dxa"/>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b/>
                <w:color w:val="000000"/>
                <w:sz w:val="24"/>
                <w:szCs w:val="24"/>
              </w:rPr>
              <w:t>6</w:t>
            </w:r>
            <w:r w:rsidRPr="003A56DB">
              <w:t xml:space="preserve"> </w:t>
            </w:r>
            <w:r w:rsidRPr="003A56DB">
              <w:rPr>
                <w:rFonts w:ascii="Times New Roman" w:hAnsi="Times New Roman" w:cs="Times New Roman"/>
                <w:b/>
                <w:color w:val="000000"/>
                <w:sz w:val="24"/>
                <w:szCs w:val="24"/>
              </w:rPr>
              <w:t>Учебно-методическое</w:t>
            </w:r>
            <w:r w:rsidRPr="003A56DB">
              <w:t xml:space="preserve"> </w:t>
            </w:r>
            <w:r w:rsidRPr="003A56DB">
              <w:rPr>
                <w:rFonts w:ascii="Times New Roman" w:hAnsi="Times New Roman" w:cs="Times New Roman"/>
                <w:b/>
                <w:color w:val="000000"/>
                <w:sz w:val="24"/>
                <w:szCs w:val="24"/>
              </w:rPr>
              <w:t>обеспечение</w:t>
            </w:r>
            <w:r w:rsidRPr="003A56DB">
              <w:t xml:space="preserve"> </w:t>
            </w:r>
            <w:r w:rsidRPr="003A56DB">
              <w:rPr>
                <w:rFonts w:ascii="Times New Roman" w:hAnsi="Times New Roman" w:cs="Times New Roman"/>
                <w:b/>
                <w:color w:val="000000"/>
                <w:sz w:val="24"/>
                <w:szCs w:val="24"/>
              </w:rPr>
              <w:t>самостоятельной</w:t>
            </w:r>
            <w:r w:rsidRPr="003A56DB">
              <w:t xml:space="preserve"> </w:t>
            </w:r>
            <w:r w:rsidRPr="003A56DB">
              <w:rPr>
                <w:rFonts w:ascii="Times New Roman" w:hAnsi="Times New Roman" w:cs="Times New Roman"/>
                <w:b/>
                <w:color w:val="000000"/>
                <w:sz w:val="24"/>
                <w:szCs w:val="24"/>
              </w:rPr>
              <w:t>работы</w:t>
            </w:r>
            <w:r w:rsidRPr="003A56DB">
              <w:t xml:space="preserve"> </w:t>
            </w:r>
            <w:r w:rsidRPr="003A56DB">
              <w:rPr>
                <w:rFonts w:ascii="Times New Roman" w:hAnsi="Times New Roman" w:cs="Times New Roman"/>
                <w:b/>
                <w:color w:val="000000"/>
                <w:sz w:val="24"/>
                <w:szCs w:val="24"/>
              </w:rPr>
              <w:t>обучающихся</w:t>
            </w:r>
            <w:r w:rsidRPr="003A56DB">
              <w:t xml:space="preserve"> </w:t>
            </w:r>
          </w:p>
        </w:tc>
      </w:tr>
      <w:tr w:rsidR="00045D1C">
        <w:trPr>
          <w:trHeight w:hRule="exact" w:val="285"/>
        </w:trPr>
        <w:tc>
          <w:tcPr>
            <w:tcW w:w="9370" w:type="dxa"/>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045D1C">
        <w:trPr>
          <w:trHeight w:hRule="exact" w:val="138"/>
        </w:trPr>
        <w:tc>
          <w:tcPr>
            <w:tcW w:w="9357" w:type="dxa"/>
          </w:tcPr>
          <w:p w:rsidR="00045D1C" w:rsidRDefault="00045D1C"/>
        </w:tc>
      </w:tr>
      <w:tr w:rsidR="00045D1C" w:rsidRPr="003A56DB">
        <w:trPr>
          <w:trHeight w:hRule="exact" w:val="285"/>
        </w:trPr>
        <w:tc>
          <w:tcPr>
            <w:tcW w:w="9370" w:type="dxa"/>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b/>
                <w:color w:val="000000"/>
                <w:sz w:val="24"/>
                <w:szCs w:val="24"/>
              </w:rPr>
              <w:t>7</w:t>
            </w:r>
            <w:r w:rsidRPr="003A56DB">
              <w:t xml:space="preserve"> </w:t>
            </w:r>
            <w:r w:rsidRPr="003A56DB">
              <w:rPr>
                <w:rFonts w:ascii="Times New Roman" w:hAnsi="Times New Roman" w:cs="Times New Roman"/>
                <w:b/>
                <w:color w:val="000000"/>
                <w:sz w:val="24"/>
                <w:szCs w:val="24"/>
              </w:rPr>
              <w:t>Оценочные</w:t>
            </w:r>
            <w:r w:rsidRPr="003A56DB">
              <w:t xml:space="preserve"> </w:t>
            </w:r>
            <w:r w:rsidRPr="003A56DB">
              <w:rPr>
                <w:rFonts w:ascii="Times New Roman" w:hAnsi="Times New Roman" w:cs="Times New Roman"/>
                <w:b/>
                <w:color w:val="000000"/>
                <w:sz w:val="24"/>
                <w:szCs w:val="24"/>
              </w:rPr>
              <w:t>средства</w:t>
            </w:r>
            <w:r w:rsidRPr="003A56DB">
              <w:t xml:space="preserve"> </w:t>
            </w:r>
            <w:r w:rsidRPr="003A56DB">
              <w:rPr>
                <w:rFonts w:ascii="Times New Roman" w:hAnsi="Times New Roman" w:cs="Times New Roman"/>
                <w:b/>
                <w:color w:val="000000"/>
                <w:sz w:val="24"/>
                <w:szCs w:val="24"/>
              </w:rPr>
              <w:t>для</w:t>
            </w:r>
            <w:r w:rsidRPr="003A56DB">
              <w:t xml:space="preserve"> </w:t>
            </w:r>
            <w:r w:rsidRPr="003A56DB">
              <w:rPr>
                <w:rFonts w:ascii="Times New Roman" w:hAnsi="Times New Roman" w:cs="Times New Roman"/>
                <w:b/>
                <w:color w:val="000000"/>
                <w:sz w:val="24"/>
                <w:szCs w:val="24"/>
              </w:rPr>
              <w:t>проведения</w:t>
            </w:r>
            <w:r w:rsidRPr="003A56DB">
              <w:t xml:space="preserve"> </w:t>
            </w:r>
            <w:r w:rsidRPr="003A56DB">
              <w:rPr>
                <w:rFonts w:ascii="Times New Roman" w:hAnsi="Times New Roman" w:cs="Times New Roman"/>
                <w:b/>
                <w:color w:val="000000"/>
                <w:sz w:val="24"/>
                <w:szCs w:val="24"/>
              </w:rPr>
              <w:t>промежуточной</w:t>
            </w:r>
            <w:r w:rsidRPr="003A56DB">
              <w:t xml:space="preserve"> </w:t>
            </w:r>
            <w:r w:rsidRPr="003A56DB">
              <w:rPr>
                <w:rFonts w:ascii="Times New Roman" w:hAnsi="Times New Roman" w:cs="Times New Roman"/>
                <w:b/>
                <w:color w:val="000000"/>
                <w:sz w:val="24"/>
                <w:szCs w:val="24"/>
              </w:rPr>
              <w:t>аттестации</w:t>
            </w:r>
            <w:r w:rsidRPr="003A56DB">
              <w:t xml:space="preserve"> </w:t>
            </w:r>
          </w:p>
        </w:tc>
      </w:tr>
      <w:tr w:rsidR="00045D1C">
        <w:trPr>
          <w:trHeight w:hRule="exact" w:val="285"/>
        </w:trPr>
        <w:tc>
          <w:tcPr>
            <w:tcW w:w="9370" w:type="dxa"/>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045D1C">
        <w:trPr>
          <w:trHeight w:hRule="exact" w:val="138"/>
        </w:trPr>
        <w:tc>
          <w:tcPr>
            <w:tcW w:w="9357" w:type="dxa"/>
          </w:tcPr>
          <w:p w:rsidR="00045D1C" w:rsidRDefault="00045D1C"/>
        </w:tc>
      </w:tr>
      <w:tr w:rsidR="00045D1C" w:rsidRPr="003A56DB">
        <w:trPr>
          <w:trHeight w:hRule="exact" w:val="277"/>
        </w:trPr>
        <w:tc>
          <w:tcPr>
            <w:tcW w:w="9370" w:type="dxa"/>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b/>
                <w:color w:val="000000"/>
                <w:sz w:val="24"/>
                <w:szCs w:val="24"/>
              </w:rPr>
              <w:t>8</w:t>
            </w:r>
            <w:r w:rsidRPr="003A56DB">
              <w:t xml:space="preserve"> </w:t>
            </w:r>
            <w:r w:rsidRPr="003A56DB">
              <w:rPr>
                <w:rFonts w:ascii="Times New Roman" w:hAnsi="Times New Roman" w:cs="Times New Roman"/>
                <w:b/>
                <w:color w:val="000000"/>
                <w:sz w:val="24"/>
                <w:szCs w:val="24"/>
              </w:rPr>
              <w:t>Учебно-методическое</w:t>
            </w:r>
            <w:r w:rsidRPr="003A56DB">
              <w:t xml:space="preserve"> </w:t>
            </w:r>
            <w:r w:rsidRPr="003A56DB">
              <w:rPr>
                <w:rFonts w:ascii="Times New Roman" w:hAnsi="Times New Roman" w:cs="Times New Roman"/>
                <w:b/>
                <w:color w:val="000000"/>
                <w:sz w:val="24"/>
                <w:szCs w:val="24"/>
              </w:rPr>
              <w:t>и</w:t>
            </w:r>
            <w:r w:rsidRPr="003A56DB">
              <w:t xml:space="preserve"> </w:t>
            </w:r>
            <w:r w:rsidRPr="003A56DB">
              <w:rPr>
                <w:rFonts w:ascii="Times New Roman" w:hAnsi="Times New Roman" w:cs="Times New Roman"/>
                <w:b/>
                <w:color w:val="000000"/>
                <w:sz w:val="24"/>
                <w:szCs w:val="24"/>
              </w:rPr>
              <w:t>информационное</w:t>
            </w:r>
            <w:r w:rsidRPr="003A56DB">
              <w:t xml:space="preserve"> </w:t>
            </w:r>
            <w:r w:rsidRPr="003A56DB">
              <w:rPr>
                <w:rFonts w:ascii="Times New Roman" w:hAnsi="Times New Roman" w:cs="Times New Roman"/>
                <w:b/>
                <w:color w:val="000000"/>
                <w:sz w:val="24"/>
                <w:szCs w:val="24"/>
              </w:rPr>
              <w:t>обеспечение</w:t>
            </w:r>
            <w:r w:rsidRPr="003A56DB">
              <w:t xml:space="preserve"> </w:t>
            </w:r>
            <w:r w:rsidRPr="003A56DB">
              <w:rPr>
                <w:rFonts w:ascii="Times New Roman" w:hAnsi="Times New Roman" w:cs="Times New Roman"/>
                <w:b/>
                <w:color w:val="000000"/>
                <w:sz w:val="24"/>
                <w:szCs w:val="24"/>
              </w:rPr>
              <w:t>дисциплины</w:t>
            </w:r>
            <w:r w:rsidRPr="003A56DB">
              <w:t xml:space="preserve"> </w:t>
            </w:r>
            <w:r w:rsidRPr="003A56DB">
              <w:rPr>
                <w:rFonts w:ascii="Times New Roman" w:hAnsi="Times New Roman" w:cs="Times New Roman"/>
                <w:b/>
                <w:color w:val="000000"/>
                <w:sz w:val="24"/>
                <w:szCs w:val="24"/>
              </w:rPr>
              <w:t>(модуля)</w:t>
            </w:r>
            <w:r w:rsidRPr="003A56DB">
              <w:t xml:space="preserve"> </w:t>
            </w:r>
          </w:p>
        </w:tc>
      </w:tr>
      <w:tr w:rsidR="00045D1C">
        <w:trPr>
          <w:trHeight w:hRule="exact" w:val="277"/>
        </w:trPr>
        <w:tc>
          <w:tcPr>
            <w:tcW w:w="9370" w:type="dxa"/>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045D1C" w:rsidRPr="003A56DB">
        <w:trPr>
          <w:trHeight w:hRule="exact" w:val="2997"/>
        </w:trPr>
        <w:tc>
          <w:tcPr>
            <w:tcW w:w="9370" w:type="dxa"/>
            <w:shd w:val="clear" w:color="000000" w:fill="FFFFFF"/>
            <w:tcMar>
              <w:left w:w="34" w:type="dxa"/>
              <w:right w:w="34" w:type="dxa"/>
            </w:tcMar>
          </w:tcPr>
          <w:p w:rsidR="0011361F" w:rsidRPr="005F79D0" w:rsidRDefault="0011361F" w:rsidP="0011361F">
            <w:pPr>
              <w:spacing w:after="0" w:line="240" w:lineRule="auto"/>
              <w:ind w:firstLine="756"/>
              <w:jc w:val="both"/>
              <w:rPr>
                <w:sz w:val="24"/>
                <w:szCs w:val="24"/>
              </w:rPr>
            </w:pPr>
            <w:r>
              <w:rPr>
                <w:rFonts w:ascii="Times New Roman" w:hAnsi="Times New Roman" w:cs="Times New Roman"/>
                <w:color w:val="000000"/>
                <w:sz w:val="24"/>
                <w:szCs w:val="24"/>
              </w:rPr>
              <w:t xml:space="preserve">1. </w:t>
            </w:r>
            <w:r w:rsidRPr="00156E0D">
              <w:rPr>
                <w:rFonts w:ascii="Times New Roman" w:hAnsi="Times New Roman" w:cs="Times New Roman"/>
                <w:color w:val="000000"/>
                <w:sz w:val="24"/>
                <w:szCs w:val="24"/>
              </w:rPr>
              <w:t xml:space="preserve">Измайлова, А. С. Производственный менеджмент : учебное пособие [для вузов] / А. С. Измайлова, Ю. В. Литовская ; Магнитогорский гос. технический ун-т им. Г. И. Носова. - Магнитогорск : МГТУ им. Г. И. Носова, 2019. - 1 CD-ROM. - ISBN 978-5-9967-1712-5. - Загл. с титул. экрана. - URL : </w:t>
            </w:r>
            <w:hyperlink r:id="rId10" w:history="1">
              <w:r w:rsidRPr="00491F9B">
                <w:rPr>
                  <w:rStyle w:val="a8"/>
                  <w:rFonts w:ascii="Times New Roman" w:hAnsi="Times New Roman" w:cs="Times New Roman"/>
                  <w:sz w:val="24"/>
                  <w:szCs w:val="24"/>
                </w:rPr>
                <w:t>https://magtu.informsystema.ru/uploader/fileUpload?name=4016.pdf&amp;show=dcatalogues/1/1532646/4016.pdf&amp;view=true</w:t>
              </w:r>
            </w:hyperlink>
            <w:r>
              <w:rPr>
                <w:rFonts w:ascii="Times New Roman" w:hAnsi="Times New Roman" w:cs="Times New Roman"/>
                <w:color w:val="000000"/>
                <w:sz w:val="24"/>
                <w:szCs w:val="24"/>
              </w:rPr>
              <w:t xml:space="preserve"> </w:t>
            </w:r>
            <w:r w:rsidRPr="00156E0D">
              <w:rPr>
                <w:rFonts w:ascii="Times New Roman" w:hAnsi="Times New Roman" w:cs="Times New Roman"/>
                <w:color w:val="000000"/>
                <w:sz w:val="24"/>
                <w:szCs w:val="24"/>
              </w:rPr>
              <w:t xml:space="preserve"> </w:t>
            </w:r>
            <w:r w:rsidR="00F81354">
              <w:rPr>
                <w:rFonts w:ascii="Times New Roman" w:hAnsi="Times New Roman" w:cs="Times New Roman"/>
                <w:color w:val="000000"/>
                <w:sz w:val="24"/>
                <w:szCs w:val="24"/>
              </w:rPr>
              <w:t>(дата обращения: 25.09.2020)</w:t>
            </w:r>
            <w:r w:rsidRPr="00156E0D">
              <w:rPr>
                <w:rFonts w:ascii="Times New Roman" w:hAnsi="Times New Roman" w:cs="Times New Roman"/>
                <w:color w:val="000000"/>
                <w:sz w:val="24"/>
                <w:szCs w:val="24"/>
              </w:rPr>
              <w:t>. - Макрообъект. - Текст : электронный. - Сведения доступны также на CD-ROM.</w:t>
            </w:r>
            <w:r>
              <w:t xml:space="preserve"> </w:t>
            </w:r>
            <w:r w:rsidRPr="005F79D0">
              <w:t xml:space="preserve"> </w:t>
            </w:r>
          </w:p>
          <w:p w:rsidR="00045D1C" w:rsidRPr="003A56DB" w:rsidRDefault="003A56DB">
            <w:pPr>
              <w:spacing w:after="0" w:line="240" w:lineRule="auto"/>
              <w:ind w:firstLine="756"/>
              <w:jc w:val="both"/>
              <w:rPr>
                <w:sz w:val="24"/>
                <w:szCs w:val="24"/>
              </w:rPr>
            </w:pPr>
            <w:r w:rsidRPr="003A56DB">
              <w:t xml:space="preserve"> </w:t>
            </w:r>
          </w:p>
        </w:tc>
      </w:tr>
      <w:tr w:rsidR="00045D1C" w:rsidRPr="003A56DB">
        <w:trPr>
          <w:trHeight w:hRule="exact" w:val="138"/>
        </w:trPr>
        <w:tc>
          <w:tcPr>
            <w:tcW w:w="9357" w:type="dxa"/>
          </w:tcPr>
          <w:p w:rsidR="00045D1C" w:rsidRPr="003A56DB" w:rsidRDefault="00045D1C"/>
        </w:tc>
      </w:tr>
      <w:tr w:rsidR="00045D1C">
        <w:trPr>
          <w:trHeight w:hRule="exact" w:val="285"/>
        </w:trPr>
        <w:tc>
          <w:tcPr>
            <w:tcW w:w="9370" w:type="dxa"/>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045D1C" w:rsidRPr="003A56DB">
        <w:trPr>
          <w:trHeight w:hRule="exact" w:val="4612"/>
        </w:trPr>
        <w:tc>
          <w:tcPr>
            <w:tcW w:w="9370" w:type="dxa"/>
            <w:shd w:val="clear" w:color="000000" w:fill="FFFFFF"/>
            <w:tcMar>
              <w:left w:w="34" w:type="dxa"/>
              <w:right w:w="34" w:type="dxa"/>
            </w:tcMar>
          </w:tcPr>
          <w:p w:rsidR="0011361F" w:rsidRPr="005F79D0" w:rsidRDefault="0011361F" w:rsidP="0011361F">
            <w:pPr>
              <w:spacing w:after="0" w:line="240" w:lineRule="auto"/>
              <w:ind w:firstLine="756"/>
              <w:jc w:val="both"/>
              <w:rPr>
                <w:sz w:val="24"/>
                <w:szCs w:val="24"/>
              </w:rPr>
            </w:pPr>
            <w:r w:rsidRPr="005F79D0">
              <w:rPr>
                <w:rFonts w:ascii="Times New Roman" w:hAnsi="Times New Roman" w:cs="Times New Roman"/>
                <w:color w:val="000000"/>
                <w:sz w:val="24"/>
                <w:szCs w:val="24"/>
              </w:rPr>
              <w:t>1.</w:t>
            </w:r>
            <w:r w:rsidRPr="005F79D0">
              <w:t xml:space="preserve"> </w:t>
            </w:r>
            <w:r w:rsidRPr="005F79D0">
              <w:rPr>
                <w:rFonts w:ascii="Times New Roman" w:hAnsi="Times New Roman" w:cs="Times New Roman"/>
                <w:color w:val="000000"/>
                <w:sz w:val="24"/>
                <w:szCs w:val="24"/>
              </w:rPr>
              <w:t>Майорова,</w:t>
            </w:r>
            <w:r w:rsidRPr="005F79D0">
              <w:t xml:space="preserve"> </w:t>
            </w:r>
            <w:r w:rsidRPr="005F79D0">
              <w:rPr>
                <w:rFonts w:ascii="Times New Roman" w:hAnsi="Times New Roman" w:cs="Times New Roman"/>
                <w:color w:val="000000"/>
                <w:sz w:val="24"/>
                <w:szCs w:val="24"/>
              </w:rPr>
              <w:t>Т.</w:t>
            </w:r>
            <w:r w:rsidRPr="005F79D0">
              <w:t xml:space="preserve"> </w:t>
            </w:r>
            <w:r w:rsidRPr="005F79D0">
              <w:rPr>
                <w:rFonts w:ascii="Times New Roman" w:hAnsi="Times New Roman" w:cs="Times New Roman"/>
                <w:color w:val="000000"/>
                <w:sz w:val="24"/>
                <w:szCs w:val="24"/>
              </w:rPr>
              <w:t>В.</w:t>
            </w:r>
            <w:r w:rsidRPr="005F79D0">
              <w:t xml:space="preserve"> </w:t>
            </w:r>
            <w:r w:rsidRPr="005F79D0">
              <w:rPr>
                <w:rFonts w:ascii="Times New Roman" w:hAnsi="Times New Roman" w:cs="Times New Roman"/>
                <w:color w:val="000000"/>
                <w:sz w:val="24"/>
                <w:szCs w:val="24"/>
              </w:rPr>
              <w:t>Производственный</w:t>
            </w:r>
            <w:r w:rsidRPr="005F79D0">
              <w:t xml:space="preserve"> </w:t>
            </w:r>
            <w:r w:rsidRPr="005F79D0">
              <w:rPr>
                <w:rFonts w:ascii="Times New Roman" w:hAnsi="Times New Roman" w:cs="Times New Roman"/>
                <w:color w:val="000000"/>
                <w:sz w:val="24"/>
                <w:szCs w:val="24"/>
              </w:rPr>
              <w:t>менеджмент</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учебное</w:t>
            </w:r>
            <w:r w:rsidRPr="005F79D0">
              <w:t xml:space="preserve"> </w:t>
            </w:r>
            <w:r w:rsidRPr="005F79D0">
              <w:rPr>
                <w:rFonts w:ascii="Times New Roman" w:hAnsi="Times New Roman" w:cs="Times New Roman"/>
                <w:color w:val="000000"/>
                <w:sz w:val="24"/>
                <w:szCs w:val="24"/>
              </w:rPr>
              <w:t>пособие</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Т.</w:t>
            </w:r>
            <w:r w:rsidRPr="005F79D0">
              <w:t xml:space="preserve"> </w:t>
            </w:r>
            <w:r w:rsidRPr="005F79D0">
              <w:rPr>
                <w:rFonts w:ascii="Times New Roman" w:hAnsi="Times New Roman" w:cs="Times New Roman"/>
                <w:color w:val="000000"/>
                <w:sz w:val="24"/>
                <w:szCs w:val="24"/>
              </w:rPr>
              <w:t>В.</w:t>
            </w:r>
            <w:r w:rsidRPr="005F79D0">
              <w:t xml:space="preserve"> </w:t>
            </w:r>
            <w:r w:rsidRPr="005F79D0">
              <w:rPr>
                <w:rFonts w:ascii="Times New Roman" w:hAnsi="Times New Roman" w:cs="Times New Roman"/>
                <w:color w:val="000000"/>
                <w:sz w:val="24"/>
                <w:szCs w:val="24"/>
              </w:rPr>
              <w:t>Майорова,</w:t>
            </w:r>
            <w:r w:rsidRPr="005F79D0">
              <w:t xml:space="preserve"> </w:t>
            </w:r>
            <w:r w:rsidRPr="005F79D0">
              <w:rPr>
                <w:rFonts w:ascii="Times New Roman" w:hAnsi="Times New Roman" w:cs="Times New Roman"/>
                <w:color w:val="000000"/>
                <w:sz w:val="24"/>
                <w:szCs w:val="24"/>
              </w:rPr>
              <w:t>О.</w:t>
            </w:r>
            <w:r w:rsidRPr="005F79D0">
              <w:t xml:space="preserve"> </w:t>
            </w:r>
            <w:r w:rsidRPr="005F79D0">
              <w:rPr>
                <w:rFonts w:ascii="Times New Roman" w:hAnsi="Times New Roman" w:cs="Times New Roman"/>
                <w:color w:val="000000"/>
                <w:sz w:val="24"/>
                <w:szCs w:val="24"/>
              </w:rPr>
              <w:t>С.</w:t>
            </w:r>
            <w:r w:rsidRPr="005F79D0">
              <w:t xml:space="preserve"> </w:t>
            </w:r>
            <w:r w:rsidRPr="005F79D0">
              <w:rPr>
                <w:rFonts w:ascii="Times New Roman" w:hAnsi="Times New Roman" w:cs="Times New Roman"/>
                <w:color w:val="000000"/>
                <w:sz w:val="24"/>
                <w:szCs w:val="24"/>
              </w:rPr>
              <w:t>Пономарева</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МГТУ.</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Магнитогорск</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МГТУ,</w:t>
            </w:r>
            <w:r w:rsidRPr="005F79D0">
              <w:t xml:space="preserve"> </w:t>
            </w:r>
            <w:r w:rsidRPr="005F79D0">
              <w:rPr>
                <w:rFonts w:ascii="Times New Roman" w:hAnsi="Times New Roman" w:cs="Times New Roman"/>
                <w:color w:val="000000"/>
                <w:sz w:val="24"/>
                <w:szCs w:val="24"/>
              </w:rPr>
              <w:t>2014.</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1</w:t>
            </w:r>
            <w:r w:rsidRPr="005F79D0">
              <w:t xml:space="preserve"> </w:t>
            </w:r>
            <w:r w:rsidRPr="005F79D0">
              <w:rPr>
                <w:rFonts w:ascii="Times New Roman" w:hAnsi="Times New Roman" w:cs="Times New Roman"/>
                <w:color w:val="000000"/>
                <w:sz w:val="24"/>
                <w:szCs w:val="24"/>
              </w:rPr>
              <w:t>электрон.</w:t>
            </w:r>
            <w:r w:rsidRPr="005F79D0">
              <w:t xml:space="preserve"> </w:t>
            </w:r>
            <w:r w:rsidRPr="005F79D0">
              <w:rPr>
                <w:rFonts w:ascii="Times New Roman" w:hAnsi="Times New Roman" w:cs="Times New Roman"/>
                <w:color w:val="000000"/>
                <w:sz w:val="24"/>
                <w:szCs w:val="24"/>
              </w:rPr>
              <w:t>опт.</w:t>
            </w:r>
            <w:r w:rsidRPr="005F79D0">
              <w:t xml:space="preserve"> </w:t>
            </w:r>
            <w:r w:rsidRPr="005F79D0">
              <w:rPr>
                <w:rFonts w:ascii="Times New Roman" w:hAnsi="Times New Roman" w:cs="Times New Roman"/>
                <w:color w:val="000000"/>
                <w:sz w:val="24"/>
                <w:szCs w:val="24"/>
              </w:rPr>
              <w:t>диск</w:t>
            </w:r>
            <w:r w:rsidRPr="005F79D0">
              <w:t xml:space="preserve"> </w:t>
            </w:r>
            <w:r w:rsidRPr="005F79D0">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F79D0">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Загл.</w:t>
            </w:r>
            <w:r w:rsidRPr="005F79D0">
              <w:t xml:space="preserve"> </w:t>
            </w:r>
            <w:r w:rsidRPr="005F79D0">
              <w:rPr>
                <w:rFonts w:ascii="Times New Roman" w:hAnsi="Times New Roman" w:cs="Times New Roman"/>
                <w:color w:val="000000"/>
                <w:sz w:val="24"/>
                <w:szCs w:val="24"/>
              </w:rPr>
              <w:t>с</w:t>
            </w:r>
            <w:r w:rsidRPr="005F79D0">
              <w:t xml:space="preserve"> </w:t>
            </w:r>
            <w:r w:rsidRPr="005F79D0">
              <w:rPr>
                <w:rFonts w:ascii="Times New Roman" w:hAnsi="Times New Roman" w:cs="Times New Roman"/>
                <w:color w:val="000000"/>
                <w:sz w:val="24"/>
                <w:szCs w:val="24"/>
              </w:rPr>
              <w:t>титул.</w:t>
            </w:r>
            <w:r w:rsidRPr="005F79D0">
              <w:t xml:space="preserve"> </w:t>
            </w:r>
            <w:r w:rsidRPr="005F79D0">
              <w:rPr>
                <w:rFonts w:ascii="Times New Roman" w:hAnsi="Times New Roman" w:cs="Times New Roman"/>
                <w:color w:val="000000"/>
                <w:sz w:val="24"/>
                <w:szCs w:val="24"/>
              </w:rPr>
              <w:t>экрана.</w:t>
            </w:r>
            <w:r w:rsidRPr="005F79D0">
              <w:t xml:space="preserve"> </w:t>
            </w:r>
            <w:r w:rsidRPr="005F79D0">
              <w:rPr>
                <w:rFonts w:ascii="Times New Roman" w:hAnsi="Times New Roman" w:cs="Times New Roman"/>
                <w:color w:val="000000"/>
                <w:sz w:val="24"/>
                <w:szCs w:val="24"/>
              </w:rPr>
              <w:t>-</w:t>
            </w:r>
            <w:r w:rsidRPr="005F79D0">
              <w:t xml:space="preserve"> </w:t>
            </w:r>
            <w:r>
              <w:rPr>
                <w:rFonts w:ascii="Times New Roman" w:hAnsi="Times New Roman" w:cs="Times New Roman"/>
                <w:color w:val="000000"/>
                <w:sz w:val="24"/>
                <w:szCs w:val="24"/>
              </w:rPr>
              <w:t>URL</w:t>
            </w:r>
            <w:r w:rsidRPr="005F79D0">
              <w:rPr>
                <w:rFonts w:ascii="Times New Roman" w:hAnsi="Times New Roman" w:cs="Times New Roman"/>
                <w:color w:val="000000"/>
                <w:sz w:val="24"/>
                <w:szCs w:val="24"/>
              </w:rPr>
              <w:t>:</w:t>
            </w:r>
            <w:r w:rsidRPr="005F79D0">
              <w:t xml:space="preserve"> </w:t>
            </w:r>
            <w:hyperlink r:id="rId11" w:history="1">
              <w:r w:rsidRPr="00750490">
                <w:rPr>
                  <w:rStyle w:val="a8"/>
                  <w:rFonts w:ascii="Times New Roman" w:hAnsi="Times New Roman" w:cs="Times New Roman"/>
                  <w:sz w:val="24"/>
                  <w:szCs w:val="24"/>
                </w:rPr>
                <w:t>https://magtu.informsystema.ru/uploader/fileUpload?name=1347.pdf&amp;show=dcatalogues/1/1123799/1347.pdf&amp;view=true</w:t>
              </w:r>
            </w:hyperlink>
            <w:r>
              <w:rPr>
                <w:rFonts w:ascii="Times New Roman" w:hAnsi="Times New Roman" w:cs="Times New Roman"/>
                <w:color w:val="000000"/>
                <w:sz w:val="24"/>
                <w:szCs w:val="24"/>
              </w:rPr>
              <w:t xml:space="preserve"> </w:t>
            </w:r>
            <w:r w:rsidRPr="005F79D0">
              <w:t xml:space="preserve"> </w:t>
            </w:r>
            <w:r w:rsidR="00F81354">
              <w:rPr>
                <w:rFonts w:ascii="Times New Roman" w:hAnsi="Times New Roman" w:cs="Times New Roman"/>
                <w:color w:val="000000"/>
                <w:sz w:val="24"/>
                <w:szCs w:val="24"/>
              </w:rPr>
              <w:t>(дата обращения: 25.09.2020)</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Макрообъект.</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Текст</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электронный.</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Сведения</w:t>
            </w:r>
            <w:r w:rsidRPr="005F79D0">
              <w:t xml:space="preserve"> </w:t>
            </w:r>
            <w:r w:rsidRPr="005F79D0">
              <w:rPr>
                <w:rFonts w:ascii="Times New Roman" w:hAnsi="Times New Roman" w:cs="Times New Roman"/>
                <w:color w:val="000000"/>
                <w:sz w:val="24"/>
                <w:szCs w:val="24"/>
              </w:rPr>
              <w:t>доступны</w:t>
            </w:r>
            <w:r w:rsidRPr="005F79D0">
              <w:t xml:space="preserve"> </w:t>
            </w:r>
            <w:r w:rsidRPr="005F79D0">
              <w:rPr>
                <w:rFonts w:ascii="Times New Roman" w:hAnsi="Times New Roman" w:cs="Times New Roman"/>
                <w:color w:val="000000"/>
                <w:sz w:val="24"/>
                <w:szCs w:val="24"/>
              </w:rPr>
              <w:t>также</w:t>
            </w:r>
            <w:r w:rsidRPr="005F79D0">
              <w:t xml:space="preserve"> </w:t>
            </w:r>
            <w:r w:rsidRPr="005F79D0">
              <w:rPr>
                <w:rFonts w:ascii="Times New Roman" w:hAnsi="Times New Roman" w:cs="Times New Roman"/>
                <w:color w:val="000000"/>
                <w:sz w:val="24"/>
                <w:szCs w:val="24"/>
              </w:rPr>
              <w:t>на</w:t>
            </w:r>
            <w:r w:rsidRPr="005F79D0">
              <w:t xml:space="preserve"> </w:t>
            </w:r>
            <w:r>
              <w:rPr>
                <w:rFonts w:ascii="Times New Roman" w:hAnsi="Times New Roman" w:cs="Times New Roman"/>
                <w:color w:val="000000"/>
                <w:sz w:val="24"/>
                <w:szCs w:val="24"/>
              </w:rPr>
              <w:t>CD</w:t>
            </w:r>
            <w:r w:rsidRPr="005F79D0">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F79D0">
              <w:rPr>
                <w:rFonts w:ascii="Times New Roman" w:hAnsi="Times New Roman" w:cs="Times New Roman"/>
                <w:color w:val="000000"/>
                <w:sz w:val="24"/>
                <w:szCs w:val="24"/>
              </w:rPr>
              <w:t>.</w:t>
            </w:r>
            <w:r w:rsidRPr="005F79D0">
              <w:t xml:space="preserve"> </w:t>
            </w:r>
          </w:p>
          <w:p w:rsidR="0011361F" w:rsidRPr="005F79D0" w:rsidRDefault="0011361F" w:rsidP="0011361F">
            <w:pPr>
              <w:spacing w:after="0" w:line="240" w:lineRule="auto"/>
              <w:ind w:firstLine="756"/>
              <w:jc w:val="both"/>
              <w:rPr>
                <w:sz w:val="24"/>
                <w:szCs w:val="24"/>
              </w:rPr>
            </w:pPr>
            <w:r w:rsidRPr="005F79D0">
              <w:rPr>
                <w:rFonts w:ascii="Times New Roman" w:hAnsi="Times New Roman" w:cs="Times New Roman"/>
                <w:color w:val="000000"/>
                <w:sz w:val="24"/>
                <w:szCs w:val="24"/>
              </w:rPr>
              <w:t>2.</w:t>
            </w:r>
            <w:r w:rsidRPr="005F79D0">
              <w:t xml:space="preserve"> </w:t>
            </w:r>
            <w:r w:rsidRPr="005F79D0">
              <w:rPr>
                <w:rFonts w:ascii="Times New Roman" w:hAnsi="Times New Roman" w:cs="Times New Roman"/>
                <w:color w:val="000000"/>
                <w:sz w:val="24"/>
                <w:szCs w:val="24"/>
              </w:rPr>
              <w:t>Куликов,</w:t>
            </w:r>
            <w:r w:rsidRPr="005F79D0">
              <w:t xml:space="preserve"> </w:t>
            </w:r>
            <w:r w:rsidRPr="005F79D0">
              <w:rPr>
                <w:rFonts w:ascii="Times New Roman" w:hAnsi="Times New Roman" w:cs="Times New Roman"/>
                <w:color w:val="000000"/>
                <w:sz w:val="24"/>
                <w:szCs w:val="24"/>
              </w:rPr>
              <w:t>С.</w:t>
            </w:r>
            <w:r w:rsidRPr="005F79D0">
              <w:t xml:space="preserve"> </w:t>
            </w:r>
            <w:r w:rsidRPr="005F79D0">
              <w:rPr>
                <w:rFonts w:ascii="Times New Roman" w:hAnsi="Times New Roman" w:cs="Times New Roman"/>
                <w:color w:val="000000"/>
                <w:sz w:val="24"/>
                <w:szCs w:val="24"/>
              </w:rPr>
              <w:t>В.</w:t>
            </w:r>
            <w:r w:rsidRPr="005F79D0">
              <w:t xml:space="preserve"> </w:t>
            </w:r>
            <w:r w:rsidRPr="005F79D0">
              <w:rPr>
                <w:rFonts w:ascii="Times New Roman" w:hAnsi="Times New Roman" w:cs="Times New Roman"/>
                <w:color w:val="000000"/>
                <w:sz w:val="24"/>
                <w:szCs w:val="24"/>
              </w:rPr>
              <w:t>Организация</w:t>
            </w:r>
            <w:r w:rsidRPr="005F79D0">
              <w:t xml:space="preserve"> </w:t>
            </w:r>
            <w:r w:rsidRPr="005F79D0">
              <w:rPr>
                <w:rFonts w:ascii="Times New Roman" w:hAnsi="Times New Roman" w:cs="Times New Roman"/>
                <w:color w:val="000000"/>
                <w:sz w:val="24"/>
                <w:szCs w:val="24"/>
              </w:rPr>
              <w:t>производства</w:t>
            </w:r>
            <w:r w:rsidRPr="005F79D0">
              <w:t xml:space="preserve"> </w:t>
            </w:r>
            <w:r w:rsidRPr="005F79D0">
              <w:rPr>
                <w:rFonts w:ascii="Times New Roman" w:hAnsi="Times New Roman" w:cs="Times New Roman"/>
                <w:color w:val="000000"/>
                <w:sz w:val="24"/>
                <w:szCs w:val="24"/>
              </w:rPr>
              <w:t>на</w:t>
            </w:r>
            <w:r w:rsidRPr="005F79D0">
              <w:t xml:space="preserve"> </w:t>
            </w:r>
            <w:r w:rsidRPr="005F79D0">
              <w:rPr>
                <w:rFonts w:ascii="Times New Roman" w:hAnsi="Times New Roman" w:cs="Times New Roman"/>
                <w:color w:val="000000"/>
                <w:sz w:val="24"/>
                <w:szCs w:val="24"/>
              </w:rPr>
              <w:t>предприятиях</w:t>
            </w:r>
            <w:r w:rsidRPr="005F79D0">
              <w:t xml:space="preserve"> </w:t>
            </w:r>
            <w:r w:rsidRPr="005F79D0">
              <w:rPr>
                <w:rFonts w:ascii="Times New Roman" w:hAnsi="Times New Roman" w:cs="Times New Roman"/>
                <w:color w:val="000000"/>
                <w:sz w:val="24"/>
                <w:szCs w:val="24"/>
              </w:rPr>
              <w:t>машиностроения</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учебное</w:t>
            </w:r>
            <w:r w:rsidRPr="005F79D0">
              <w:t xml:space="preserve"> </w:t>
            </w:r>
            <w:r w:rsidRPr="005F79D0">
              <w:rPr>
                <w:rFonts w:ascii="Times New Roman" w:hAnsi="Times New Roman" w:cs="Times New Roman"/>
                <w:color w:val="000000"/>
                <w:sz w:val="24"/>
                <w:szCs w:val="24"/>
              </w:rPr>
              <w:t>пособие</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С.</w:t>
            </w:r>
            <w:r w:rsidRPr="005F79D0">
              <w:t xml:space="preserve"> </w:t>
            </w:r>
            <w:r w:rsidRPr="005F79D0">
              <w:rPr>
                <w:rFonts w:ascii="Times New Roman" w:hAnsi="Times New Roman" w:cs="Times New Roman"/>
                <w:color w:val="000000"/>
                <w:sz w:val="24"/>
                <w:szCs w:val="24"/>
              </w:rPr>
              <w:t>В.</w:t>
            </w:r>
            <w:r w:rsidRPr="005F79D0">
              <w:t xml:space="preserve"> </w:t>
            </w:r>
            <w:r w:rsidRPr="005F79D0">
              <w:rPr>
                <w:rFonts w:ascii="Times New Roman" w:hAnsi="Times New Roman" w:cs="Times New Roman"/>
                <w:color w:val="000000"/>
                <w:sz w:val="24"/>
                <w:szCs w:val="24"/>
              </w:rPr>
              <w:t>Куликов,</w:t>
            </w:r>
            <w:r w:rsidRPr="005F79D0">
              <w:t xml:space="preserve"> </w:t>
            </w:r>
            <w:r w:rsidRPr="005F79D0">
              <w:rPr>
                <w:rFonts w:ascii="Times New Roman" w:hAnsi="Times New Roman" w:cs="Times New Roman"/>
                <w:color w:val="000000"/>
                <w:sz w:val="24"/>
                <w:szCs w:val="24"/>
              </w:rPr>
              <w:t>О.</w:t>
            </w:r>
            <w:r w:rsidRPr="005F79D0">
              <w:t xml:space="preserve"> </w:t>
            </w:r>
            <w:r w:rsidRPr="005F79D0">
              <w:rPr>
                <w:rFonts w:ascii="Times New Roman" w:hAnsi="Times New Roman" w:cs="Times New Roman"/>
                <w:color w:val="000000"/>
                <w:sz w:val="24"/>
                <w:szCs w:val="24"/>
              </w:rPr>
              <w:t>С.</w:t>
            </w:r>
            <w:r w:rsidRPr="005F79D0">
              <w:t xml:space="preserve"> </w:t>
            </w:r>
            <w:r w:rsidRPr="005F79D0">
              <w:rPr>
                <w:rFonts w:ascii="Times New Roman" w:hAnsi="Times New Roman" w:cs="Times New Roman"/>
                <w:color w:val="000000"/>
                <w:sz w:val="24"/>
                <w:szCs w:val="24"/>
              </w:rPr>
              <w:t>Пономарева</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МГТУ.</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Магнитогорск</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МГТУ,</w:t>
            </w:r>
            <w:r w:rsidRPr="005F79D0">
              <w:t xml:space="preserve"> </w:t>
            </w:r>
            <w:r w:rsidRPr="005F79D0">
              <w:rPr>
                <w:rFonts w:ascii="Times New Roman" w:hAnsi="Times New Roman" w:cs="Times New Roman"/>
                <w:color w:val="000000"/>
                <w:sz w:val="24"/>
                <w:szCs w:val="24"/>
              </w:rPr>
              <w:t>2014.</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1</w:t>
            </w:r>
            <w:r w:rsidRPr="005F79D0">
              <w:t xml:space="preserve"> </w:t>
            </w:r>
            <w:r w:rsidRPr="005F79D0">
              <w:rPr>
                <w:rFonts w:ascii="Times New Roman" w:hAnsi="Times New Roman" w:cs="Times New Roman"/>
                <w:color w:val="000000"/>
                <w:sz w:val="24"/>
                <w:szCs w:val="24"/>
              </w:rPr>
              <w:t>электрон.</w:t>
            </w:r>
            <w:r w:rsidRPr="005F79D0">
              <w:t xml:space="preserve"> </w:t>
            </w:r>
            <w:r w:rsidRPr="005F79D0">
              <w:rPr>
                <w:rFonts w:ascii="Times New Roman" w:hAnsi="Times New Roman" w:cs="Times New Roman"/>
                <w:color w:val="000000"/>
                <w:sz w:val="24"/>
                <w:szCs w:val="24"/>
              </w:rPr>
              <w:t>опт.</w:t>
            </w:r>
            <w:r w:rsidRPr="005F79D0">
              <w:t xml:space="preserve"> </w:t>
            </w:r>
            <w:r w:rsidRPr="005F79D0">
              <w:rPr>
                <w:rFonts w:ascii="Times New Roman" w:hAnsi="Times New Roman" w:cs="Times New Roman"/>
                <w:color w:val="000000"/>
                <w:sz w:val="24"/>
                <w:szCs w:val="24"/>
              </w:rPr>
              <w:t>диск</w:t>
            </w:r>
            <w:r w:rsidRPr="005F79D0">
              <w:t xml:space="preserve"> </w:t>
            </w:r>
            <w:r w:rsidRPr="005F79D0">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5F79D0">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Загл.</w:t>
            </w:r>
            <w:r w:rsidRPr="005F79D0">
              <w:t xml:space="preserve"> </w:t>
            </w:r>
            <w:r w:rsidRPr="005F79D0">
              <w:rPr>
                <w:rFonts w:ascii="Times New Roman" w:hAnsi="Times New Roman" w:cs="Times New Roman"/>
                <w:color w:val="000000"/>
                <w:sz w:val="24"/>
                <w:szCs w:val="24"/>
              </w:rPr>
              <w:t>с</w:t>
            </w:r>
            <w:r w:rsidRPr="005F79D0">
              <w:t xml:space="preserve"> </w:t>
            </w:r>
            <w:r w:rsidRPr="005F79D0">
              <w:rPr>
                <w:rFonts w:ascii="Times New Roman" w:hAnsi="Times New Roman" w:cs="Times New Roman"/>
                <w:color w:val="000000"/>
                <w:sz w:val="24"/>
                <w:szCs w:val="24"/>
              </w:rPr>
              <w:t>титул.</w:t>
            </w:r>
            <w:r w:rsidRPr="005F79D0">
              <w:t xml:space="preserve"> </w:t>
            </w:r>
            <w:r w:rsidRPr="005F79D0">
              <w:rPr>
                <w:rFonts w:ascii="Times New Roman" w:hAnsi="Times New Roman" w:cs="Times New Roman"/>
                <w:color w:val="000000"/>
                <w:sz w:val="24"/>
                <w:szCs w:val="24"/>
              </w:rPr>
              <w:t>экрана.</w:t>
            </w:r>
            <w:r w:rsidRPr="005F79D0">
              <w:t xml:space="preserve"> </w:t>
            </w:r>
            <w:r w:rsidRPr="005F79D0">
              <w:rPr>
                <w:rFonts w:ascii="Times New Roman" w:hAnsi="Times New Roman" w:cs="Times New Roman"/>
                <w:color w:val="000000"/>
                <w:sz w:val="24"/>
                <w:szCs w:val="24"/>
              </w:rPr>
              <w:t>-</w:t>
            </w:r>
            <w:r w:rsidRPr="005F79D0">
              <w:t xml:space="preserve"> </w:t>
            </w:r>
            <w:r>
              <w:rPr>
                <w:rFonts w:ascii="Times New Roman" w:hAnsi="Times New Roman" w:cs="Times New Roman"/>
                <w:color w:val="000000"/>
                <w:sz w:val="24"/>
                <w:szCs w:val="24"/>
              </w:rPr>
              <w:t>URL</w:t>
            </w:r>
            <w:r w:rsidRPr="005F79D0">
              <w:rPr>
                <w:rFonts w:ascii="Times New Roman" w:hAnsi="Times New Roman" w:cs="Times New Roman"/>
                <w:color w:val="000000"/>
                <w:sz w:val="24"/>
                <w:szCs w:val="24"/>
              </w:rPr>
              <w:t>:</w:t>
            </w:r>
            <w:r w:rsidRPr="005F79D0">
              <w:t xml:space="preserve"> </w:t>
            </w:r>
            <w:hyperlink r:id="rId12" w:history="1">
              <w:r w:rsidRPr="00750490">
                <w:rPr>
                  <w:rStyle w:val="a8"/>
                  <w:rFonts w:ascii="Times New Roman" w:hAnsi="Times New Roman" w:cs="Times New Roman"/>
                  <w:sz w:val="24"/>
                  <w:szCs w:val="24"/>
                </w:rPr>
                <w:t>https://magtu.informsystema.ru/uploader/fileUpload?name=1359.pdf&amp;show=dcatalogues/1/1123812/1359.pdf&amp;view=true</w:t>
              </w:r>
            </w:hyperlink>
            <w:r>
              <w:rPr>
                <w:rFonts w:ascii="Times New Roman" w:hAnsi="Times New Roman" w:cs="Times New Roman"/>
                <w:color w:val="000000"/>
                <w:sz w:val="24"/>
                <w:szCs w:val="24"/>
              </w:rPr>
              <w:t xml:space="preserve"> </w:t>
            </w:r>
            <w:r w:rsidRPr="005F79D0">
              <w:t xml:space="preserve"> </w:t>
            </w:r>
            <w:r w:rsidR="00F81354">
              <w:rPr>
                <w:rFonts w:ascii="Times New Roman" w:hAnsi="Times New Roman" w:cs="Times New Roman"/>
                <w:color w:val="000000"/>
                <w:sz w:val="24"/>
                <w:szCs w:val="24"/>
              </w:rPr>
              <w:t>(дата обращения: 25.09.2020)</w:t>
            </w:r>
            <w:bookmarkStart w:id="0" w:name="_GoBack"/>
            <w:bookmarkEnd w:id="0"/>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Макрообъект.</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Текст</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электронный.</w:t>
            </w:r>
            <w:r w:rsidRPr="005F79D0">
              <w:t xml:space="preserve"> </w:t>
            </w:r>
            <w:r w:rsidRPr="005F79D0">
              <w:rPr>
                <w:rFonts w:ascii="Times New Roman" w:hAnsi="Times New Roman" w:cs="Times New Roman"/>
                <w:color w:val="000000"/>
                <w:sz w:val="24"/>
                <w:szCs w:val="24"/>
              </w:rPr>
              <w:t>-</w:t>
            </w:r>
            <w:r w:rsidRPr="005F79D0">
              <w:t xml:space="preserve"> </w:t>
            </w:r>
            <w:r w:rsidRPr="005F79D0">
              <w:rPr>
                <w:rFonts w:ascii="Times New Roman" w:hAnsi="Times New Roman" w:cs="Times New Roman"/>
                <w:color w:val="000000"/>
                <w:sz w:val="24"/>
                <w:szCs w:val="24"/>
              </w:rPr>
              <w:t>Сведения</w:t>
            </w:r>
            <w:r w:rsidRPr="005F79D0">
              <w:t xml:space="preserve"> </w:t>
            </w:r>
            <w:r w:rsidRPr="005F79D0">
              <w:rPr>
                <w:rFonts w:ascii="Times New Roman" w:hAnsi="Times New Roman" w:cs="Times New Roman"/>
                <w:color w:val="000000"/>
                <w:sz w:val="24"/>
                <w:szCs w:val="24"/>
              </w:rPr>
              <w:t>доступны</w:t>
            </w:r>
            <w:r w:rsidRPr="005F79D0">
              <w:t xml:space="preserve"> </w:t>
            </w:r>
            <w:r w:rsidRPr="005F79D0">
              <w:rPr>
                <w:rFonts w:ascii="Times New Roman" w:hAnsi="Times New Roman" w:cs="Times New Roman"/>
                <w:color w:val="000000"/>
                <w:sz w:val="24"/>
                <w:szCs w:val="24"/>
              </w:rPr>
              <w:t>также</w:t>
            </w:r>
            <w:r w:rsidRPr="005F79D0">
              <w:t xml:space="preserve"> </w:t>
            </w:r>
            <w:r w:rsidRPr="005F79D0">
              <w:rPr>
                <w:rFonts w:ascii="Times New Roman" w:hAnsi="Times New Roman" w:cs="Times New Roman"/>
                <w:color w:val="000000"/>
                <w:sz w:val="24"/>
                <w:szCs w:val="24"/>
              </w:rPr>
              <w:t>на</w:t>
            </w:r>
            <w:r w:rsidRPr="005F79D0">
              <w:t xml:space="preserve"> </w:t>
            </w:r>
            <w:r>
              <w:rPr>
                <w:rFonts w:ascii="Times New Roman" w:hAnsi="Times New Roman" w:cs="Times New Roman"/>
                <w:color w:val="000000"/>
                <w:sz w:val="24"/>
                <w:szCs w:val="24"/>
              </w:rPr>
              <w:t>CD</w:t>
            </w:r>
            <w:r w:rsidRPr="005F79D0">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5F79D0">
              <w:rPr>
                <w:rFonts w:ascii="Times New Roman" w:hAnsi="Times New Roman" w:cs="Times New Roman"/>
                <w:color w:val="000000"/>
                <w:sz w:val="24"/>
                <w:szCs w:val="24"/>
              </w:rPr>
              <w:t>.</w:t>
            </w:r>
            <w:r w:rsidRPr="005F79D0">
              <w:t xml:space="preserve"> </w:t>
            </w:r>
          </w:p>
          <w:p w:rsidR="0011361F" w:rsidRPr="005F79D0" w:rsidRDefault="0011361F" w:rsidP="0011361F">
            <w:pPr>
              <w:spacing w:after="0" w:line="240" w:lineRule="auto"/>
              <w:ind w:firstLine="756"/>
              <w:jc w:val="both"/>
              <w:rPr>
                <w:sz w:val="24"/>
                <w:szCs w:val="24"/>
              </w:rPr>
            </w:pPr>
            <w:r w:rsidRPr="005F79D0">
              <w:t xml:space="preserve"> </w:t>
            </w:r>
          </w:p>
          <w:p w:rsidR="00045D1C" w:rsidRPr="003A56DB" w:rsidRDefault="003A56DB">
            <w:pPr>
              <w:spacing w:after="0" w:line="240" w:lineRule="auto"/>
              <w:ind w:firstLine="756"/>
              <w:jc w:val="both"/>
              <w:rPr>
                <w:sz w:val="24"/>
                <w:szCs w:val="24"/>
              </w:rPr>
            </w:pPr>
            <w:r w:rsidRPr="003A56DB">
              <w:t xml:space="preserve"> </w:t>
            </w:r>
          </w:p>
        </w:tc>
      </w:tr>
      <w:tr w:rsidR="00045D1C" w:rsidRPr="003A56DB">
        <w:trPr>
          <w:trHeight w:hRule="exact" w:val="138"/>
        </w:trPr>
        <w:tc>
          <w:tcPr>
            <w:tcW w:w="9357" w:type="dxa"/>
          </w:tcPr>
          <w:p w:rsidR="00045D1C" w:rsidRPr="003A56DB" w:rsidRDefault="00045D1C"/>
        </w:tc>
      </w:tr>
      <w:tr w:rsidR="00045D1C">
        <w:trPr>
          <w:trHeight w:hRule="exact" w:val="285"/>
        </w:trPr>
        <w:tc>
          <w:tcPr>
            <w:tcW w:w="9370" w:type="dxa"/>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bl>
    <w:p w:rsidR="00045D1C" w:rsidRDefault="003A56DB">
      <w:pPr>
        <w:rPr>
          <w:sz w:val="0"/>
          <w:szCs w:val="0"/>
        </w:rPr>
      </w:pPr>
      <w:r>
        <w:br w:type="page"/>
      </w:r>
    </w:p>
    <w:tbl>
      <w:tblPr>
        <w:tblW w:w="0" w:type="auto"/>
        <w:tblCellMar>
          <w:left w:w="0" w:type="dxa"/>
          <w:right w:w="0" w:type="dxa"/>
        </w:tblCellMar>
        <w:tblLook w:val="04A0" w:firstRow="1" w:lastRow="0" w:firstColumn="1" w:lastColumn="0" w:noHBand="0" w:noVBand="1"/>
      </w:tblPr>
      <w:tblGrid>
        <w:gridCol w:w="73"/>
        <w:gridCol w:w="2540"/>
        <w:gridCol w:w="2844"/>
        <w:gridCol w:w="4667"/>
        <w:gridCol w:w="34"/>
      </w:tblGrid>
      <w:tr w:rsidR="00045D1C" w:rsidRPr="003A56DB" w:rsidTr="00366E37">
        <w:trPr>
          <w:trHeight w:hRule="exact" w:val="2719"/>
        </w:trPr>
        <w:tc>
          <w:tcPr>
            <w:tcW w:w="10158" w:type="dxa"/>
            <w:gridSpan w:val="5"/>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lastRenderedPageBreak/>
              <w:t>1.</w:t>
            </w:r>
            <w:r w:rsidRPr="003A56DB">
              <w:t xml:space="preserve"> </w:t>
            </w:r>
            <w:r w:rsidRPr="003A56DB">
              <w:rPr>
                <w:rFonts w:ascii="Times New Roman" w:hAnsi="Times New Roman" w:cs="Times New Roman"/>
                <w:color w:val="000000"/>
                <w:sz w:val="24"/>
                <w:szCs w:val="24"/>
              </w:rPr>
              <w:t>Пономарева,</w:t>
            </w:r>
            <w:r w:rsidRPr="003A56DB">
              <w:t xml:space="preserve"> </w:t>
            </w:r>
            <w:r w:rsidRPr="003A56DB">
              <w:rPr>
                <w:rFonts w:ascii="Times New Roman" w:hAnsi="Times New Roman" w:cs="Times New Roman"/>
                <w:color w:val="000000"/>
                <w:sz w:val="24"/>
                <w:szCs w:val="24"/>
              </w:rPr>
              <w:t>О.</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Экономика.</w:t>
            </w:r>
            <w:r w:rsidRPr="003A56DB">
              <w:t xml:space="preserve"> </w:t>
            </w:r>
            <w:r w:rsidRPr="003A56DB">
              <w:rPr>
                <w:rFonts w:ascii="Times New Roman" w:hAnsi="Times New Roman" w:cs="Times New Roman"/>
                <w:color w:val="000000"/>
                <w:sz w:val="24"/>
                <w:szCs w:val="24"/>
              </w:rPr>
              <w:t>Финансы</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организация</w:t>
            </w:r>
            <w:r w:rsidRPr="003A56DB">
              <w:t xml:space="preserve"> </w:t>
            </w:r>
            <w:r w:rsidRPr="003A56DB">
              <w:rPr>
                <w:rFonts w:ascii="Times New Roman" w:hAnsi="Times New Roman" w:cs="Times New Roman"/>
                <w:color w:val="000000"/>
                <w:sz w:val="24"/>
                <w:szCs w:val="24"/>
              </w:rPr>
              <w:t>производства:</w:t>
            </w:r>
            <w:r w:rsidRPr="003A56DB">
              <w:t xml:space="preserve"> </w:t>
            </w:r>
            <w:r w:rsidRPr="003A56DB">
              <w:rPr>
                <w:rFonts w:ascii="Times New Roman" w:hAnsi="Times New Roman" w:cs="Times New Roman"/>
                <w:color w:val="000000"/>
                <w:sz w:val="24"/>
                <w:szCs w:val="24"/>
              </w:rPr>
              <w:t>практикум</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О.</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Пономарева;</w:t>
            </w:r>
            <w:r w:rsidRPr="003A56DB">
              <w:t xml:space="preserve"> </w:t>
            </w:r>
            <w:r w:rsidRPr="003A56DB">
              <w:rPr>
                <w:rFonts w:ascii="Times New Roman" w:hAnsi="Times New Roman" w:cs="Times New Roman"/>
                <w:color w:val="000000"/>
                <w:sz w:val="24"/>
                <w:szCs w:val="24"/>
              </w:rPr>
              <w:t>МГТУ.</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Магнитогорск:</w:t>
            </w:r>
            <w:r w:rsidRPr="003A56DB">
              <w:t xml:space="preserve"> </w:t>
            </w:r>
            <w:r w:rsidRPr="003A56DB">
              <w:rPr>
                <w:rFonts w:ascii="Times New Roman" w:hAnsi="Times New Roman" w:cs="Times New Roman"/>
                <w:color w:val="000000"/>
                <w:sz w:val="24"/>
                <w:szCs w:val="24"/>
              </w:rPr>
              <w:t>МГТУ,</w:t>
            </w:r>
            <w:r w:rsidRPr="003A56DB">
              <w:t xml:space="preserve"> </w:t>
            </w:r>
            <w:r w:rsidRPr="003A56DB">
              <w:rPr>
                <w:rFonts w:ascii="Times New Roman" w:hAnsi="Times New Roman" w:cs="Times New Roman"/>
                <w:color w:val="000000"/>
                <w:sz w:val="24"/>
                <w:szCs w:val="24"/>
              </w:rPr>
              <w:t>2017.</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62</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ил.</w:t>
            </w:r>
            <w:r w:rsidRPr="003A56DB">
              <w:t xml:space="preserve"> </w:t>
            </w:r>
            <w:r w:rsidRPr="003A56DB">
              <w:rPr>
                <w:rFonts w:ascii="Times New Roman" w:hAnsi="Times New Roman" w:cs="Times New Roman"/>
                <w:color w:val="000000"/>
                <w:sz w:val="24"/>
                <w:szCs w:val="24"/>
              </w:rPr>
              <w:t>табл.</w:t>
            </w:r>
            <w:r w:rsidRPr="003A56DB">
              <w:t xml:space="preserve"> </w:t>
            </w:r>
            <w:r w:rsidRPr="003A56DB">
              <w:rPr>
                <w:rFonts w:ascii="Times New Roman" w:hAnsi="Times New Roman" w:cs="Times New Roman"/>
                <w:color w:val="000000"/>
                <w:sz w:val="24"/>
                <w:szCs w:val="24"/>
              </w:rPr>
              <w:t>-</w:t>
            </w:r>
            <w:r w:rsidRPr="003A56DB">
              <w:t xml:space="preserve"> </w:t>
            </w:r>
            <w:r>
              <w:rPr>
                <w:rFonts w:ascii="Times New Roman" w:hAnsi="Times New Roman" w:cs="Times New Roman"/>
                <w:color w:val="000000"/>
                <w:sz w:val="24"/>
                <w:szCs w:val="24"/>
              </w:rPr>
              <w:t>URL</w:t>
            </w:r>
            <w:r w:rsidRPr="003A56DB">
              <w:rPr>
                <w:rFonts w:ascii="Times New Roman" w:hAnsi="Times New Roman" w:cs="Times New Roman"/>
                <w:color w:val="000000"/>
                <w:sz w:val="24"/>
                <w:szCs w:val="24"/>
              </w:rPr>
              <w:t>:</w:t>
            </w:r>
            <w:r w:rsidRPr="003A56DB">
              <w:t xml:space="preserve"> </w:t>
            </w:r>
            <w:hyperlink r:id="rId13" w:history="1">
              <w:r w:rsidR="00FF35B3" w:rsidRPr="00750490">
                <w:rPr>
                  <w:rStyle w:val="a8"/>
                  <w:rFonts w:ascii="Times New Roman" w:hAnsi="Times New Roman" w:cs="Times New Roman"/>
                  <w:sz w:val="24"/>
                  <w:szCs w:val="24"/>
                </w:rPr>
                <w:t>https://magtu.informsystema.ru/uploader/fileUpload?name=3458.pdf&amp;show=dcatalogues/1/1514281/3458.pdf&amp;view=true</w:t>
              </w:r>
            </w:hyperlink>
            <w:r w:rsidR="00FF35B3">
              <w:rPr>
                <w:rFonts w:ascii="Times New Roman" w:hAnsi="Times New Roman" w:cs="Times New Roman"/>
                <w:color w:val="000000"/>
                <w:sz w:val="24"/>
                <w:szCs w:val="24"/>
              </w:rPr>
              <w:t xml:space="preserve"> </w:t>
            </w:r>
            <w:r w:rsidRPr="003A56DB">
              <w:t xml:space="preserve"> </w:t>
            </w:r>
            <w:r w:rsidR="00FF35B3">
              <w:t xml:space="preserve"> </w:t>
            </w:r>
            <w:r w:rsidRPr="003A56DB">
              <w:rPr>
                <w:rFonts w:ascii="Times New Roman" w:hAnsi="Times New Roman" w:cs="Times New Roman"/>
                <w:color w:val="000000"/>
                <w:sz w:val="24"/>
                <w:szCs w:val="24"/>
              </w:rPr>
              <w:t>(дата</w:t>
            </w:r>
            <w:r w:rsidRPr="003A56DB">
              <w:t xml:space="preserve"> </w:t>
            </w:r>
            <w:r w:rsidRPr="003A56DB">
              <w:rPr>
                <w:rFonts w:ascii="Times New Roman" w:hAnsi="Times New Roman" w:cs="Times New Roman"/>
                <w:color w:val="000000"/>
                <w:sz w:val="24"/>
                <w:szCs w:val="24"/>
              </w:rPr>
              <w:t>обращения:</w:t>
            </w:r>
            <w:r w:rsidRPr="003A56DB">
              <w:t xml:space="preserve"> </w:t>
            </w:r>
            <w:r w:rsidRPr="003A56DB">
              <w:rPr>
                <w:rFonts w:ascii="Times New Roman" w:hAnsi="Times New Roman" w:cs="Times New Roman"/>
                <w:color w:val="000000"/>
                <w:sz w:val="24"/>
                <w:szCs w:val="24"/>
              </w:rPr>
              <w:t>04.10.2019).</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Макрообъект.</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Текст:</w:t>
            </w:r>
            <w:r w:rsidRPr="003A56DB">
              <w:t xml:space="preserve"> </w:t>
            </w:r>
            <w:r w:rsidRPr="003A56DB">
              <w:rPr>
                <w:rFonts w:ascii="Times New Roman" w:hAnsi="Times New Roman" w:cs="Times New Roman"/>
                <w:color w:val="000000"/>
                <w:sz w:val="24"/>
                <w:szCs w:val="24"/>
              </w:rPr>
              <w:t>электронный.</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2.</w:t>
            </w:r>
            <w:r w:rsidRPr="003A56DB">
              <w:t xml:space="preserve"> </w:t>
            </w:r>
            <w:r w:rsidRPr="003A56DB">
              <w:rPr>
                <w:rFonts w:ascii="Times New Roman" w:hAnsi="Times New Roman" w:cs="Times New Roman"/>
                <w:color w:val="000000"/>
                <w:sz w:val="24"/>
                <w:szCs w:val="24"/>
              </w:rPr>
              <w:t>Пономарева,</w:t>
            </w:r>
            <w:r w:rsidRPr="003A56DB">
              <w:t xml:space="preserve"> </w:t>
            </w:r>
            <w:r w:rsidRPr="003A56DB">
              <w:rPr>
                <w:rFonts w:ascii="Times New Roman" w:hAnsi="Times New Roman" w:cs="Times New Roman"/>
                <w:color w:val="000000"/>
                <w:sz w:val="24"/>
                <w:szCs w:val="24"/>
              </w:rPr>
              <w:t>О.</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Экономика</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управление</w:t>
            </w:r>
            <w:r w:rsidRPr="003A56DB">
              <w:t xml:space="preserve"> </w:t>
            </w:r>
            <w:r w:rsidRPr="003A56DB">
              <w:rPr>
                <w:rFonts w:ascii="Times New Roman" w:hAnsi="Times New Roman" w:cs="Times New Roman"/>
                <w:color w:val="000000"/>
                <w:sz w:val="24"/>
                <w:szCs w:val="24"/>
              </w:rPr>
              <w:t>производством:</w:t>
            </w:r>
            <w:r w:rsidRPr="003A56DB">
              <w:t xml:space="preserve"> </w:t>
            </w:r>
            <w:r w:rsidRPr="003A56DB">
              <w:rPr>
                <w:rFonts w:ascii="Times New Roman" w:hAnsi="Times New Roman" w:cs="Times New Roman"/>
                <w:color w:val="000000"/>
                <w:sz w:val="24"/>
                <w:szCs w:val="24"/>
              </w:rPr>
              <w:t>практикум</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О.</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По-номарева,</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Куликов;</w:t>
            </w:r>
            <w:r w:rsidRPr="003A56DB">
              <w:t xml:space="preserve"> </w:t>
            </w:r>
            <w:r w:rsidRPr="003A56DB">
              <w:rPr>
                <w:rFonts w:ascii="Times New Roman" w:hAnsi="Times New Roman" w:cs="Times New Roman"/>
                <w:color w:val="000000"/>
                <w:sz w:val="24"/>
                <w:szCs w:val="24"/>
              </w:rPr>
              <w:t>МГТУ.</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Магнитогорск:</w:t>
            </w:r>
            <w:r w:rsidRPr="003A56DB">
              <w:t xml:space="preserve"> </w:t>
            </w:r>
            <w:r w:rsidRPr="003A56DB">
              <w:rPr>
                <w:rFonts w:ascii="Times New Roman" w:hAnsi="Times New Roman" w:cs="Times New Roman"/>
                <w:color w:val="000000"/>
                <w:sz w:val="24"/>
                <w:szCs w:val="24"/>
              </w:rPr>
              <w:t>МГТУ,</w:t>
            </w:r>
            <w:r w:rsidRPr="003A56DB">
              <w:t xml:space="preserve"> </w:t>
            </w:r>
            <w:r w:rsidRPr="003A56DB">
              <w:rPr>
                <w:rFonts w:ascii="Times New Roman" w:hAnsi="Times New Roman" w:cs="Times New Roman"/>
                <w:color w:val="000000"/>
                <w:sz w:val="24"/>
                <w:szCs w:val="24"/>
              </w:rPr>
              <w:t>2015.</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1</w:t>
            </w:r>
            <w:r w:rsidRPr="003A56DB">
              <w:t xml:space="preserve"> </w:t>
            </w:r>
            <w:r w:rsidRPr="003A56DB">
              <w:rPr>
                <w:rFonts w:ascii="Times New Roman" w:hAnsi="Times New Roman" w:cs="Times New Roman"/>
                <w:color w:val="000000"/>
                <w:sz w:val="24"/>
                <w:szCs w:val="24"/>
              </w:rPr>
              <w:t>электрон.</w:t>
            </w:r>
            <w:r w:rsidRPr="003A56DB">
              <w:t xml:space="preserve"> </w:t>
            </w:r>
            <w:r w:rsidRPr="003A56DB">
              <w:rPr>
                <w:rFonts w:ascii="Times New Roman" w:hAnsi="Times New Roman" w:cs="Times New Roman"/>
                <w:color w:val="000000"/>
                <w:sz w:val="24"/>
                <w:szCs w:val="24"/>
              </w:rPr>
              <w:t>опт.</w:t>
            </w:r>
            <w:r w:rsidRPr="003A56DB">
              <w:t xml:space="preserve"> </w:t>
            </w:r>
            <w:r w:rsidRPr="003A56DB">
              <w:rPr>
                <w:rFonts w:ascii="Times New Roman" w:hAnsi="Times New Roman" w:cs="Times New Roman"/>
                <w:color w:val="000000"/>
                <w:sz w:val="24"/>
                <w:szCs w:val="24"/>
              </w:rPr>
              <w:t>диск</w:t>
            </w:r>
            <w:r w:rsidRPr="003A56DB">
              <w:t xml:space="preserve"> </w:t>
            </w:r>
            <w:r w:rsidRPr="003A56DB">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3A56DB">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w:t>
            </w:r>
            <w:r w:rsidRPr="003A56DB">
              <w:t xml:space="preserve"> </w:t>
            </w:r>
            <w:r>
              <w:rPr>
                <w:rFonts w:ascii="Times New Roman" w:hAnsi="Times New Roman" w:cs="Times New Roman"/>
                <w:color w:val="000000"/>
                <w:sz w:val="24"/>
                <w:szCs w:val="24"/>
              </w:rPr>
              <w:t>URL</w:t>
            </w:r>
            <w:r w:rsidRPr="003A56DB">
              <w:rPr>
                <w:rFonts w:ascii="Times New Roman" w:hAnsi="Times New Roman" w:cs="Times New Roman"/>
                <w:color w:val="000000"/>
                <w:sz w:val="24"/>
                <w:szCs w:val="24"/>
              </w:rPr>
              <w:t>:</w:t>
            </w:r>
            <w:r w:rsidRPr="003A56DB">
              <w:t xml:space="preserve"> </w:t>
            </w:r>
            <w:hyperlink r:id="rId14" w:history="1">
              <w:r w:rsidR="00FF35B3" w:rsidRPr="00750490">
                <w:rPr>
                  <w:rStyle w:val="a8"/>
                  <w:rFonts w:ascii="Times New Roman" w:hAnsi="Times New Roman" w:cs="Times New Roman"/>
                  <w:sz w:val="24"/>
                  <w:szCs w:val="24"/>
                </w:rPr>
                <w:t>https://magtu.informsystema.ru/uploader/fileUpload?name=1265.pdf&amp;show=dcatalogues/1/1123443/1265.pdf&amp;view=true</w:t>
              </w:r>
            </w:hyperlink>
            <w:r w:rsidR="00FF35B3">
              <w:rPr>
                <w:rFonts w:ascii="Times New Roman" w:hAnsi="Times New Roman" w:cs="Times New Roman"/>
                <w:color w:val="000000"/>
                <w:sz w:val="24"/>
                <w:szCs w:val="24"/>
              </w:rPr>
              <w:t xml:space="preserve"> </w:t>
            </w:r>
            <w:r w:rsidRPr="003A56DB">
              <w:t xml:space="preserve"> </w:t>
            </w:r>
            <w:r w:rsidRPr="003A56DB">
              <w:rPr>
                <w:rFonts w:ascii="Times New Roman" w:hAnsi="Times New Roman" w:cs="Times New Roman"/>
                <w:color w:val="000000"/>
                <w:sz w:val="24"/>
                <w:szCs w:val="24"/>
              </w:rPr>
              <w:t>(дата</w:t>
            </w:r>
            <w:r w:rsidRPr="003A56DB">
              <w:t xml:space="preserve"> </w:t>
            </w:r>
            <w:r w:rsidRPr="003A56DB">
              <w:rPr>
                <w:rFonts w:ascii="Times New Roman" w:hAnsi="Times New Roman" w:cs="Times New Roman"/>
                <w:color w:val="000000"/>
                <w:sz w:val="24"/>
                <w:szCs w:val="24"/>
              </w:rPr>
              <w:t>обращения:</w:t>
            </w:r>
            <w:r w:rsidRPr="003A56DB">
              <w:t xml:space="preserve"> </w:t>
            </w:r>
            <w:r w:rsidRPr="003A56DB">
              <w:rPr>
                <w:rFonts w:ascii="Times New Roman" w:hAnsi="Times New Roman" w:cs="Times New Roman"/>
                <w:color w:val="000000"/>
                <w:sz w:val="24"/>
                <w:szCs w:val="24"/>
              </w:rPr>
              <w:t>04.10.2019).</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Макрообъект.</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Текст:</w:t>
            </w:r>
            <w:r w:rsidRPr="003A56DB">
              <w:t xml:space="preserve"> </w:t>
            </w:r>
            <w:r w:rsidRPr="003A56DB">
              <w:rPr>
                <w:rFonts w:ascii="Times New Roman" w:hAnsi="Times New Roman" w:cs="Times New Roman"/>
                <w:color w:val="000000"/>
                <w:sz w:val="24"/>
                <w:szCs w:val="24"/>
              </w:rPr>
              <w:t>электронный.</w:t>
            </w:r>
            <w:r w:rsidRPr="003A56DB">
              <w:t xml:space="preserve"> </w:t>
            </w:r>
          </w:p>
        </w:tc>
      </w:tr>
      <w:tr w:rsidR="00045D1C" w:rsidRPr="003A56DB" w:rsidTr="00366E37">
        <w:trPr>
          <w:trHeight w:hRule="exact" w:val="138"/>
        </w:trPr>
        <w:tc>
          <w:tcPr>
            <w:tcW w:w="90" w:type="dxa"/>
          </w:tcPr>
          <w:p w:rsidR="00045D1C" w:rsidRPr="003A56DB" w:rsidRDefault="00045D1C"/>
        </w:tc>
        <w:tc>
          <w:tcPr>
            <w:tcW w:w="2597" w:type="dxa"/>
          </w:tcPr>
          <w:p w:rsidR="00045D1C" w:rsidRPr="003A56DB" w:rsidRDefault="00045D1C"/>
        </w:tc>
        <w:tc>
          <w:tcPr>
            <w:tcW w:w="2868" w:type="dxa"/>
          </w:tcPr>
          <w:p w:rsidR="00045D1C" w:rsidRPr="003A56DB" w:rsidRDefault="00045D1C"/>
        </w:tc>
        <w:tc>
          <w:tcPr>
            <w:tcW w:w="4564" w:type="dxa"/>
          </w:tcPr>
          <w:p w:rsidR="00045D1C" w:rsidRPr="003A56DB" w:rsidRDefault="00045D1C"/>
        </w:tc>
        <w:tc>
          <w:tcPr>
            <w:tcW w:w="39" w:type="dxa"/>
          </w:tcPr>
          <w:p w:rsidR="00045D1C" w:rsidRPr="003A56DB" w:rsidRDefault="00045D1C"/>
        </w:tc>
      </w:tr>
      <w:tr w:rsidR="00045D1C" w:rsidRPr="003A56DB" w:rsidTr="00366E37">
        <w:trPr>
          <w:trHeight w:hRule="exact" w:val="285"/>
        </w:trPr>
        <w:tc>
          <w:tcPr>
            <w:tcW w:w="10158" w:type="dxa"/>
            <w:gridSpan w:val="5"/>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b/>
                <w:color w:val="000000"/>
                <w:sz w:val="24"/>
                <w:szCs w:val="24"/>
              </w:rPr>
              <w:t>г)</w:t>
            </w:r>
            <w:r w:rsidRPr="003A56DB">
              <w:t xml:space="preserve"> </w:t>
            </w:r>
            <w:r w:rsidRPr="003A56DB">
              <w:rPr>
                <w:rFonts w:ascii="Times New Roman" w:hAnsi="Times New Roman" w:cs="Times New Roman"/>
                <w:b/>
                <w:color w:val="000000"/>
                <w:sz w:val="24"/>
                <w:szCs w:val="24"/>
              </w:rPr>
              <w:t>Программное</w:t>
            </w:r>
            <w:r w:rsidRPr="003A56DB">
              <w:t xml:space="preserve"> </w:t>
            </w:r>
            <w:r w:rsidRPr="003A56DB">
              <w:rPr>
                <w:rFonts w:ascii="Times New Roman" w:hAnsi="Times New Roman" w:cs="Times New Roman"/>
                <w:b/>
                <w:color w:val="000000"/>
                <w:sz w:val="24"/>
                <w:szCs w:val="24"/>
              </w:rPr>
              <w:t>обеспечение</w:t>
            </w:r>
            <w:r w:rsidRPr="003A56DB">
              <w:t xml:space="preserve"> </w:t>
            </w:r>
            <w:r w:rsidRPr="003A56DB">
              <w:rPr>
                <w:rFonts w:ascii="Times New Roman" w:hAnsi="Times New Roman" w:cs="Times New Roman"/>
                <w:b/>
                <w:color w:val="000000"/>
                <w:sz w:val="24"/>
                <w:szCs w:val="24"/>
              </w:rPr>
              <w:t>и</w:t>
            </w:r>
            <w:r w:rsidRPr="003A56DB">
              <w:t xml:space="preserve"> </w:t>
            </w:r>
            <w:r w:rsidRPr="003A56DB">
              <w:rPr>
                <w:rFonts w:ascii="Times New Roman" w:hAnsi="Times New Roman" w:cs="Times New Roman"/>
                <w:b/>
                <w:color w:val="000000"/>
                <w:sz w:val="24"/>
                <w:szCs w:val="24"/>
              </w:rPr>
              <w:t>Интернет-ресурсы:</w:t>
            </w:r>
            <w:r w:rsidRPr="003A56DB">
              <w:t xml:space="preserve"> </w:t>
            </w:r>
          </w:p>
        </w:tc>
      </w:tr>
      <w:tr w:rsidR="00045D1C" w:rsidRPr="003A56DB" w:rsidTr="00366E37">
        <w:trPr>
          <w:trHeight w:hRule="exact" w:val="277"/>
        </w:trPr>
        <w:tc>
          <w:tcPr>
            <w:tcW w:w="10158" w:type="dxa"/>
            <w:gridSpan w:val="5"/>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t xml:space="preserve"> </w:t>
            </w:r>
          </w:p>
        </w:tc>
      </w:tr>
      <w:tr w:rsidR="00045D1C" w:rsidRPr="003A56DB" w:rsidTr="00366E37">
        <w:trPr>
          <w:trHeight w:hRule="exact" w:val="277"/>
        </w:trPr>
        <w:tc>
          <w:tcPr>
            <w:tcW w:w="90" w:type="dxa"/>
          </w:tcPr>
          <w:p w:rsidR="00045D1C" w:rsidRPr="003A56DB" w:rsidRDefault="00045D1C"/>
        </w:tc>
        <w:tc>
          <w:tcPr>
            <w:tcW w:w="2597" w:type="dxa"/>
          </w:tcPr>
          <w:p w:rsidR="00045D1C" w:rsidRPr="003A56DB" w:rsidRDefault="00045D1C"/>
        </w:tc>
        <w:tc>
          <w:tcPr>
            <w:tcW w:w="2868" w:type="dxa"/>
          </w:tcPr>
          <w:p w:rsidR="00045D1C" w:rsidRPr="003A56DB" w:rsidRDefault="00045D1C"/>
        </w:tc>
        <w:tc>
          <w:tcPr>
            <w:tcW w:w="4564" w:type="dxa"/>
          </w:tcPr>
          <w:p w:rsidR="00045D1C" w:rsidRPr="003A56DB" w:rsidRDefault="00045D1C"/>
        </w:tc>
        <w:tc>
          <w:tcPr>
            <w:tcW w:w="39" w:type="dxa"/>
          </w:tcPr>
          <w:p w:rsidR="00045D1C" w:rsidRPr="003A56DB" w:rsidRDefault="00045D1C"/>
        </w:tc>
      </w:tr>
      <w:tr w:rsidR="00045D1C" w:rsidTr="00366E37">
        <w:trPr>
          <w:trHeight w:hRule="exact" w:val="285"/>
        </w:trPr>
        <w:tc>
          <w:tcPr>
            <w:tcW w:w="10158" w:type="dxa"/>
            <w:gridSpan w:val="5"/>
            <w:shd w:val="clear" w:color="000000" w:fill="FFFFFF"/>
            <w:tcMar>
              <w:left w:w="34" w:type="dxa"/>
              <w:right w:w="34" w:type="dxa"/>
            </w:tcMar>
          </w:tcPr>
          <w:p w:rsidR="00045D1C" w:rsidRDefault="003A56DB">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045D1C" w:rsidTr="00366E37">
        <w:trPr>
          <w:trHeight w:hRule="exact" w:val="555"/>
        </w:trPr>
        <w:tc>
          <w:tcPr>
            <w:tcW w:w="90" w:type="dxa"/>
          </w:tcPr>
          <w:p w:rsidR="00045D1C" w:rsidRDefault="00045D1C"/>
        </w:tc>
        <w:tc>
          <w:tcPr>
            <w:tcW w:w="25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5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39" w:type="dxa"/>
          </w:tcPr>
          <w:p w:rsidR="00045D1C" w:rsidRDefault="00045D1C"/>
        </w:tc>
      </w:tr>
      <w:tr w:rsidR="00045D1C" w:rsidTr="00366E37">
        <w:trPr>
          <w:trHeight w:hRule="exact" w:val="548"/>
        </w:trPr>
        <w:tc>
          <w:tcPr>
            <w:tcW w:w="90" w:type="dxa"/>
          </w:tcPr>
          <w:p w:rsidR="00045D1C" w:rsidRDefault="00045D1C"/>
        </w:tc>
        <w:tc>
          <w:tcPr>
            <w:tcW w:w="25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5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39" w:type="dxa"/>
          </w:tcPr>
          <w:p w:rsidR="00045D1C" w:rsidRDefault="00045D1C"/>
        </w:tc>
      </w:tr>
      <w:tr w:rsidR="00045D1C" w:rsidTr="00366E37">
        <w:trPr>
          <w:trHeight w:hRule="exact" w:val="826"/>
        </w:trPr>
        <w:tc>
          <w:tcPr>
            <w:tcW w:w="90" w:type="dxa"/>
          </w:tcPr>
          <w:p w:rsidR="00045D1C" w:rsidRDefault="00045D1C"/>
        </w:tc>
        <w:tc>
          <w:tcPr>
            <w:tcW w:w="25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8F00B9" w:rsidRDefault="003A56DB">
            <w:pPr>
              <w:spacing w:after="0" w:line="240" w:lineRule="auto"/>
              <w:rPr>
                <w:sz w:val="24"/>
                <w:szCs w:val="24"/>
                <w:lang w:val="en-US"/>
              </w:rPr>
            </w:pPr>
            <w:r w:rsidRPr="008F00B9">
              <w:rPr>
                <w:rFonts w:ascii="Times New Roman" w:hAnsi="Times New Roman" w:cs="Times New Roman"/>
                <w:color w:val="000000"/>
                <w:sz w:val="24"/>
                <w:szCs w:val="24"/>
                <w:lang w:val="en-US"/>
              </w:rPr>
              <w:t>MS</w:t>
            </w:r>
            <w:r w:rsidRPr="008F00B9">
              <w:rPr>
                <w:lang w:val="en-US"/>
              </w:rPr>
              <w:t xml:space="preserve"> </w:t>
            </w:r>
            <w:r w:rsidRPr="008F00B9">
              <w:rPr>
                <w:rFonts w:ascii="Times New Roman" w:hAnsi="Times New Roman" w:cs="Times New Roman"/>
                <w:color w:val="000000"/>
                <w:sz w:val="24"/>
                <w:szCs w:val="24"/>
                <w:lang w:val="en-US"/>
              </w:rPr>
              <w:t>Windows</w:t>
            </w:r>
            <w:r w:rsidRPr="008F00B9">
              <w:rPr>
                <w:lang w:val="en-US"/>
              </w:rPr>
              <w:t xml:space="preserve"> </w:t>
            </w:r>
            <w:r w:rsidRPr="008F00B9">
              <w:rPr>
                <w:rFonts w:ascii="Times New Roman" w:hAnsi="Times New Roman" w:cs="Times New Roman"/>
                <w:color w:val="000000"/>
                <w:sz w:val="24"/>
                <w:szCs w:val="24"/>
                <w:lang w:val="en-US"/>
              </w:rPr>
              <w:t>7</w:t>
            </w:r>
            <w:r w:rsidRPr="008F00B9">
              <w:rPr>
                <w:lang w:val="en-US"/>
              </w:rPr>
              <w:t xml:space="preserve"> </w:t>
            </w:r>
            <w:r w:rsidRPr="008F00B9">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8F00B9">
              <w:rPr>
                <w:lang w:val="en-US"/>
              </w:rPr>
              <w:t xml:space="preserve"> </w:t>
            </w:r>
            <w:r>
              <w:rPr>
                <w:rFonts w:ascii="Times New Roman" w:hAnsi="Times New Roman" w:cs="Times New Roman"/>
                <w:color w:val="000000"/>
                <w:sz w:val="24"/>
                <w:szCs w:val="24"/>
              </w:rPr>
              <w:t>классов</w:t>
            </w:r>
            <w:r w:rsidRPr="008F00B9">
              <w:rPr>
                <w:rFonts w:ascii="Times New Roman" w:hAnsi="Times New Roman" w:cs="Times New Roman"/>
                <w:color w:val="000000"/>
                <w:sz w:val="24"/>
                <w:szCs w:val="24"/>
                <w:lang w:val="en-US"/>
              </w:rPr>
              <w:t>)</w:t>
            </w:r>
            <w:r w:rsidRPr="008F00B9">
              <w:rPr>
                <w:lang w:val="en-US"/>
              </w:rP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5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39" w:type="dxa"/>
          </w:tcPr>
          <w:p w:rsidR="00045D1C" w:rsidRDefault="00045D1C"/>
        </w:tc>
      </w:tr>
      <w:tr w:rsidR="00045D1C" w:rsidTr="00366E37">
        <w:trPr>
          <w:trHeight w:hRule="exact" w:val="285"/>
        </w:trPr>
        <w:tc>
          <w:tcPr>
            <w:tcW w:w="90" w:type="dxa"/>
          </w:tcPr>
          <w:p w:rsidR="00045D1C" w:rsidRDefault="00045D1C"/>
        </w:tc>
        <w:tc>
          <w:tcPr>
            <w:tcW w:w="25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rPr>
                <w:sz w:val="24"/>
                <w:szCs w:val="24"/>
              </w:rPr>
            </w:pPr>
            <w:r>
              <w:rPr>
                <w:rFonts w:ascii="Times New Roman" w:hAnsi="Times New Roman" w:cs="Times New Roman"/>
                <w:color w:val="000000"/>
                <w:sz w:val="24"/>
                <w:szCs w:val="24"/>
              </w:rPr>
              <w:t>7Zip</w:t>
            </w:r>
            <w:r>
              <w:t xml:space="preserve"> </w:t>
            </w:r>
          </w:p>
        </w:tc>
        <w:tc>
          <w:tcPr>
            <w:tcW w:w="286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5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39" w:type="dxa"/>
          </w:tcPr>
          <w:p w:rsidR="00045D1C" w:rsidRDefault="00045D1C"/>
        </w:tc>
      </w:tr>
      <w:tr w:rsidR="00045D1C" w:rsidTr="00366E37">
        <w:trPr>
          <w:trHeight w:hRule="exact" w:val="138"/>
        </w:trPr>
        <w:tc>
          <w:tcPr>
            <w:tcW w:w="90" w:type="dxa"/>
          </w:tcPr>
          <w:p w:rsidR="00045D1C" w:rsidRDefault="00045D1C"/>
        </w:tc>
        <w:tc>
          <w:tcPr>
            <w:tcW w:w="2597" w:type="dxa"/>
          </w:tcPr>
          <w:p w:rsidR="00045D1C" w:rsidRDefault="00045D1C"/>
        </w:tc>
        <w:tc>
          <w:tcPr>
            <w:tcW w:w="2868" w:type="dxa"/>
          </w:tcPr>
          <w:p w:rsidR="00045D1C" w:rsidRDefault="00045D1C"/>
        </w:tc>
        <w:tc>
          <w:tcPr>
            <w:tcW w:w="4564" w:type="dxa"/>
          </w:tcPr>
          <w:p w:rsidR="00045D1C" w:rsidRDefault="00045D1C"/>
        </w:tc>
        <w:tc>
          <w:tcPr>
            <w:tcW w:w="39" w:type="dxa"/>
          </w:tcPr>
          <w:p w:rsidR="00045D1C" w:rsidRDefault="00045D1C"/>
        </w:tc>
      </w:tr>
      <w:tr w:rsidR="00045D1C" w:rsidRPr="003A56DB" w:rsidTr="00366E37">
        <w:trPr>
          <w:trHeight w:hRule="exact" w:val="285"/>
        </w:trPr>
        <w:tc>
          <w:tcPr>
            <w:tcW w:w="10158" w:type="dxa"/>
            <w:gridSpan w:val="5"/>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b/>
                <w:color w:val="000000"/>
                <w:sz w:val="24"/>
                <w:szCs w:val="24"/>
              </w:rPr>
              <w:t>Профессиональные</w:t>
            </w:r>
            <w:r w:rsidRPr="003A56DB">
              <w:t xml:space="preserve"> </w:t>
            </w:r>
            <w:r w:rsidRPr="003A56DB">
              <w:rPr>
                <w:rFonts w:ascii="Times New Roman" w:hAnsi="Times New Roman" w:cs="Times New Roman"/>
                <w:b/>
                <w:color w:val="000000"/>
                <w:sz w:val="24"/>
                <w:szCs w:val="24"/>
              </w:rPr>
              <w:t>базы</w:t>
            </w:r>
            <w:r w:rsidRPr="003A56DB">
              <w:t xml:space="preserve"> </w:t>
            </w:r>
            <w:r w:rsidRPr="003A56DB">
              <w:rPr>
                <w:rFonts w:ascii="Times New Roman" w:hAnsi="Times New Roman" w:cs="Times New Roman"/>
                <w:b/>
                <w:color w:val="000000"/>
                <w:sz w:val="24"/>
                <w:szCs w:val="24"/>
              </w:rPr>
              <w:t>данных</w:t>
            </w:r>
            <w:r w:rsidRPr="003A56DB">
              <w:t xml:space="preserve"> </w:t>
            </w:r>
            <w:r w:rsidRPr="003A56DB">
              <w:rPr>
                <w:rFonts w:ascii="Times New Roman" w:hAnsi="Times New Roman" w:cs="Times New Roman"/>
                <w:b/>
                <w:color w:val="000000"/>
                <w:sz w:val="24"/>
                <w:szCs w:val="24"/>
              </w:rPr>
              <w:t>и</w:t>
            </w:r>
            <w:r w:rsidRPr="003A56DB">
              <w:t xml:space="preserve"> </w:t>
            </w:r>
            <w:r w:rsidRPr="003A56DB">
              <w:rPr>
                <w:rFonts w:ascii="Times New Roman" w:hAnsi="Times New Roman" w:cs="Times New Roman"/>
                <w:b/>
                <w:color w:val="000000"/>
                <w:sz w:val="24"/>
                <w:szCs w:val="24"/>
              </w:rPr>
              <w:t>информационные</w:t>
            </w:r>
            <w:r w:rsidRPr="003A56DB">
              <w:t xml:space="preserve"> </w:t>
            </w:r>
            <w:r w:rsidRPr="003A56DB">
              <w:rPr>
                <w:rFonts w:ascii="Times New Roman" w:hAnsi="Times New Roman" w:cs="Times New Roman"/>
                <w:b/>
                <w:color w:val="000000"/>
                <w:sz w:val="24"/>
                <w:szCs w:val="24"/>
              </w:rPr>
              <w:t>справочные</w:t>
            </w:r>
            <w:r w:rsidRPr="003A56DB">
              <w:t xml:space="preserve"> </w:t>
            </w:r>
            <w:r w:rsidRPr="003A56DB">
              <w:rPr>
                <w:rFonts w:ascii="Times New Roman" w:hAnsi="Times New Roman" w:cs="Times New Roman"/>
                <w:b/>
                <w:color w:val="000000"/>
                <w:sz w:val="24"/>
                <w:szCs w:val="24"/>
              </w:rPr>
              <w:t>системы</w:t>
            </w:r>
            <w:r w:rsidRPr="003A56DB">
              <w:t xml:space="preserve"> </w:t>
            </w:r>
          </w:p>
        </w:tc>
      </w:tr>
      <w:tr w:rsidR="00045D1C" w:rsidTr="00366E37">
        <w:trPr>
          <w:trHeight w:hRule="exact" w:val="270"/>
        </w:trPr>
        <w:tc>
          <w:tcPr>
            <w:tcW w:w="90" w:type="dxa"/>
          </w:tcPr>
          <w:p w:rsidR="00045D1C" w:rsidRPr="003A56DB" w:rsidRDefault="00045D1C"/>
        </w:tc>
        <w:tc>
          <w:tcPr>
            <w:tcW w:w="546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56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45D1C" w:rsidRDefault="003A56DB">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39" w:type="dxa"/>
          </w:tcPr>
          <w:p w:rsidR="00045D1C" w:rsidRDefault="00045D1C"/>
        </w:tc>
      </w:tr>
      <w:tr w:rsidR="00045D1C" w:rsidRPr="00366E37" w:rsidTr="00366E37">
        <w:trPr>
          <w:trHeight w:hRule="exact" w:val="826"/>
        </w:trPr>
        <w:tc>
          <w:tcPr>
            <w:tcW w:w="90" w:type="dxa"/>
          </w:tcPr>
          <w:p w:rsidR="00045D1C" w:rsidRPr="008F00B9" w:rsidRDefault="00045D1C">
            <w:pPr>
              <w:rPr>
                <w:lang w:val="en-US"/>
              </w:rPr>
            </w:pPr>
          </w:p>
        </w:tc>
        <w:tc>
          <w:tcPr>
            <w:tcW w:w="54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Национальная</w:t>
            </w:r>
            <w:r w:rsidRPr="003A56DB">
              <w:t xml:space="preserve"> </w:t>
            </w:r>
            <w:r w:rsidRPr="003A56DB">
              <w:rPr>
                <w:rFonts w:ascii="Times New Roman" w:hAnsi="Times New Roman" w:cs="Times New Roman"/>
                <w:color w:val="000000"/>
                <w:sz w:val="24"/>
                <w:szCs w:val="24"/>
              </w:rPr>
              <w:t>информационно-аналитическая</w:t>
            </w:r>
            <w:r w:rsidRPr="003A56DB">
              <w:t xml:space="preserve"> </w:t>
            </w:r>
            <w:r w:rsidRPr="003A56DB">
              <w:rPr>
                <w:rFonts w:ascii="Times New Roman" w:hAnsi="Times New Roman" w:cs="Times New Roman"/>
                <w:color w:val="000000"/>
                <w:sz w:val="24"/>
                <w:szCs w:val="24"/>
              </w:rPr>
              <w:t>система</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Российский</w:t>
            </w:r>
            <w:r w:rsidRPr="003A56DB">
              <w:t xml:space="preserve"> </w:t>
            </w:r>
            <w:r w:rsidRPr="003A56DB">
              <w:rPr>
                <w:rFonts w:ascii="Times New Roman" w:hAnsi="Times New Roman" w:cs="Times New Roman"/>
                <w:color w:val="000000"/>
                <w:sz w:val="24"/>
                <w:szCs w:val="24"/>
              </w:rPr>
              <w:t>индекс</w:t>
            </w:r>
            <w:r w:rsidRPr="003A56DB">
              <w:t xml:space="preserve"> </w:t>
            </w:r>
            <w:r w:rsidRPr="003A56DB">
              <w:rPr>
                <w:rFonts w:ascii="Times New Roman" w:hAnsi="Times New Roman" w:cs="Times New Roman"/>
                <w:color w:val="000000"/>
                <w:sz w:val="24"/>
                <w:szCs w:val="24"/>
              </w:rPr>
              <w:t>научного</w:t>
            </w:r>
            <w:r w:rsidRPr="003A56DB">
              <w:t xml:space="preserve"> </w:t>
            </w:r>
            <w:r w:rsidRPr="003A56DB">
              <w:rPr>
                <w:rFonts w:ascii="Times New Roman" w:hAnsi="Times New Roman" w:cs="Times New Roman"/>
                <w:color w:val="000000"/>
                <w:sz w:val="24"/>
                <w:szCs w:val="24"/>
              </w:rPr>
              <w:t>цитирования</w:t>
            </w:r>
            <w:r w:rsidRPr="003A56DB">
              <w:t xml:space="preserve"> </w:t>
            </w:r>
            <w:r w:rsidRPr="003A56DB">
              <w:rPr>
                <w:rFonts w:ascii="Times New Roman" w:hAnsi="Times New Roman" w:cs="Times New Roman"/>
                <w:color w:val="000000"/>
                <w:sz w:val="24"/>
                <w:szCs w:val="24"/>
              </w:rPr>
              <w:t>(РИНЦ)</w:t>
            </w:r>
            <w:r w:rsidRPr="003A56DB">
              <w:t xml:space="preserve"> </w:t>
            </w:r>
          </w:p>
        </w:tc>
        <w:tc>
          <w:tcPr>
            <w:tcW w:w="45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8F00B9" w:rsidRDefault="003A56DB">
            <w:pPr>
              <w:spacing w:after="0" w:line="240" w:lineRule="auto"/>
              <w:jc w:val="both"/>
              <w:rPr>
                <w:sz w:val="24"/>
                <w:szCs w:val="24"/>
                <w:lang w:val="en-US"/>
              </w:rPr>
            </w:pPr>
            <w:r w:rsidRPr="008F00B9">
              <w:rPr>
                <w:rFonts w:ascii="Times New Roman" w:hAnsi="Times New Roman" w:cs="Times New Roman"/>
                <w:color w:val="000000"/>
                <w:sz w:val="24"/>
                <w:szCs w:val="24"/>
                <w:lang w:val="en-US"/>
              </w:rPr>
              <w:t>URL:</w:t>
            </w:r>
            <w:r w:rsidRPr="008F00B9">
              <w:rPr>
                <w:lang w:val="en-US"/>
              </w:rPr>
              <w:t xml:space="preserve"> </w:t>
            </w:r>
            <w:r w:rsidRPr="008F00B9">
              <w:rPr>
                <w:rFonts w:ascii="Times New Roman" w:hAnsi="Times New Roman" w:cs="Times New Roman"/>
                <w:color w:val="000000"/>
                <w:sz w:val="24"/>
                <w:szCs w:val="24"/>
                <w:lang w:val="en-US"/>
              </w:rPr>
              <w:t>https://elibrary.ru/project_risc.asp</w:t>
            </w:r>
            <w:r w:rsidRPr="008F00B9">
              <w:rPr>
                <w:lang w:val="en-US"/>
              </w:rPr>
              <w:t xml:space="preserve"> </w:t>
            </w:r>
          </w:p>
        </w:tc>
        <w:tc>
          <w:tcPr>
            <w:tcW w:w="39" w:type="dxa"/>
          </w:tcPr>
          <w:p w:rsidR="00045D1C" w:rsidRPr="008F00B9" w:rsidRDefault="00045D1C">
            <w:pPr>
              <w:rPr>
                <w:lang w:val="en-US"/>
              </w:rPr>
            </w:pPr>
          </w:p>
        </w:tc>
      </w:tr>
      <w:tr w:rsidR="00045D1C" w:rsidRPr="00366E37" w:rsidTr="00366E37">
        <w:trPr>
          <w:trHeight w:hRule="exact" w:val="555"/>
        </w:trPr>
        <w:tc>
          <w:tcPr>
            <w:tcW w:w="90" w:type="dxa"/>
          </w:tcPr>
          <w:p w:rsidR="00045D1C" w:rsidRPr="008F00B9" w:rsidRDefault="00045D1C">
            <w:pPr>
              <w:rPr>
                <w:lang w:val="en-US"/>
              </w:rPr>
            </w:pPr>
          </w:p>
        </w:tc>
        <w:tc>
          <w:tcPr>
            <w:tcW w:w="54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Поисковая</w:t>
            </w:r>
            <w:r w:rsidRPr="003A56DB">
              <w:t xml:space="preserve"> </w:t>
            </w:r>
            <w:r w:rsidRPr="003A56DB">
              <w:rPr>
                <w:rFonts w:ascii="Times New Roman" w:hAnsi="Times New Roman" w:cs="Times New Roman"/>
                <w:color w:val="000000"/>
                <w:sz w:val="24"/>
                <w:szCs w:val="24"/>
              </w:rPr>
              <w:t>система</w:t>
            </w:r>
            <w:r w:rsidRPr="003A56DB">
              <w:t xml:space="preserve"> </w:t>
            </w:r>
            <w:r w:rsidRPr="003A56DB">
              <w:rPr>
                <w:rFonts w:ascii="Times New Roman" w:hAnsi="Times New Roman" w:cs="Times New Roman"/>
                <w:color w:val="000000"/>
                <w:sz w:val="24"/>
                <w:szCs w:val="24"/>
              </w:rPr>
              <w:t>Академия</w:t>
            </w:r>
            <w:r w:rsidRPr="003A56DB">
              <w:t xml:space="preserve"> </w:t>
            </w:r>
            <w:r>
              <w:rPr>
                <w:rFonts w:ascii="Times New Roman" w:hAnsi="Times New Roman" w:cs="Times New Roman"/>
                <w:color w:val="000000"/>
                <w:sz w:val="24"/>
                <w:szCs w:val="24"/>
              </w:rPr>
              <w:t>Google</w:t>
            </w:r>
            <w:r w:rsidRPr="003A56DB">
              <w:t xml:space="preserve"> </w:t>
            </w:r>
            <w:r w:rsidRPr="003A56DB">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3A56DB">
              <w:t xml:space="preserve"> </w:t>
            </w:r>
            <w:r>
              <w:rPr>
                <w:rFonts w:ascii="Times New Roman" w:hAnsi="Times New Roman" w:cs="Times New Roman"/>
                <w:color w:val="000000"/>
                <w:sz w:val="24"/>
                <w:szCs w:val="24"/>
              </w:rPr>
              <w:t>Scholar</w:t>
            </w:r>
            <w:r w:rsidRPr="003A56DB">
              <w:rPr>
                <w:rFonts w:ascii="Times New Roman" w:hAnsi="Times New Roman" w:cs="Times New Roman"/>
                <w:color w:val="000000"/>
                <w:sz w:val="24"/>
                <w:szCs w:val="24"/>
              </w:rPr>
              <w:t>)</w:t>
            </w:r>
            <w:r w:rsidRPr="003A56DB">
              <w:t xml:space="preserve"> </w:t>
            </w:r>
          </w:p>
        </w:tc>
        <w:tc>
          <w:tcPr>
            <w:tcW w:w="45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8F00B9" w:rsidRDefault="003A56DB">
            <w:pPr>
              <w:spacing w:after="0" w:line="240" w:lineRule="auto"/>
              <w:jc w:val="both"/>
              <w:rPr>
                <w:sz w:val="24"/>
                <w:szCs w:val="24"/>
                <w:lang w:val="en-US"/>
              </w:rPr>
            </w:pPr>
            <w:r w:rsidRPr="008F00B9">
              <w:rPr>
                <w:rFonts w:ascii="Times New Roman" w:hAnsi="Times New Roman" w:cs="Times New Roman"/>
                <w:color w:val="000000"/>
                <w:sz w:val="24"/>
                <w:szCs w:val="24"/>
                <w:lang w:val="en-US"/>
              </w:rPr>
              <w:t>URL:</w:t>
            </w:r>
            <w:r w:rsidRPr="008F00B9">
              <w:rPr>
                <w:lang w:val="en-US"/>
              </w:rPr>
              <w:t xml:space="preserve"> </w:t>
            </w:r>
            <w:r w:rsidRPr="008F00B9">
              <w:rPr>
                <w:rFonts w:ascii="Times New Roman" w:hAnsi="Times New Roman" w:cs="Times New Roman"/>
                <w:color w:val="000000"/>
                <w:sz w:val="24"/>
                <w:szCs w:val="24"/>
                <w:lang w:val="en-US"/>
              </w:rPr>
              <w:t>https://scholar.google.ru/</w:t>
            </w:r>
            <w:r w:rsidRPr="008F00B9">
              <w:rPr>
                <w:lang w:val="en-US"/>
              </w:rPr>
              <w:t xml:space="preserve"> </w:t>
            </w:r>
          </w:p>
        </w:tc>
        <w:tc>
          <w:tcPr>
            <w:tcW w:w="39" w:type="dxa"/>
          </w:tcPr>
          <w:p w:rsidR="00045D1C" w:rsidRPr="008F00B9" w:rsidRDefault="00045D1C">
            <w:pPr>
              <w:rPr>
                <w:lang w:val="en-US"/>
              </w:rPr>
            </w:pPr>
          </w:p>
        </w:tc>
      </w:tr>
      <w:tr w:rsidR="00045D1C" w:rsidRPr="00366E37" w:rsidTr="00366E37">
        <w:trPr>
          <w:trHeight w:hRule="exact" w:val="555"/>
        </w:trPr>
        <w:tc>
          <w:tcPr>
            <w:tcW w:w="90" w:type="dxa"/>
          </w:tcPr>
          <w:p w:rsidR="00045D1C" w:rsidRPr="008F00B9" w:rsidRDefault="00045D1C">
            <w:pPr>
              <w:rPr>
                <w:lang w:val="en-US"/>
              </w:rPr>
            </w:pPr>
          </w:p>
        </w:tc>
        <w:tc>
          <w:tcPr>
            <w:tcW w:w="54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Информационная</w:t>
            </w:r>
            <w:r w:rsidRPr="003A56DB">
              <w:t xml:space="preserve"> </w:t>
            </w:r>
            <w:r w:rsidRPr="003A56DB">
              <w:rPr>
                <w:rFonts w:ascii="Times New Roman" w:hAnsi="Times New Roman" w:cs="Times New Roman"/>
                <w:color w:val="000000"/>
                <w:sz w:val="24"/>
                <w:szCs w:val="24"/>
              </w:rPr>
              <w:t>система</w:t>
            </w:r>
            <w:r w:rsidRPr="003A56DB">
              <w:t xml:space="preserve"> </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Единое</w:t>
            </w:r>
            <w:r w:rsidRPr="003A56DB">
              <w:t xml:space="preserve"> </w:t>
            </w:r>
            <w:r w:rsidRPr="003A56DB">
              <w:rPr>
                <w:rFonts w:ascii="Times New Roman" w:hAnsi="Times New Roman" w:cs="Times New Roman"/>
                <w:color w:val="000000"/>
                <w:sz w:val="24"/>
                <w:szCs w:val="24"/>
              </w:rPr>
              <w:t>окно</w:t>
            </w:r>
            <w:r w:rsidRPr="003A56DB">
              <w:t xml:space="preserve"> </w:t>
            </w:r>
            <w:r w:rsidRPr="003A56DB">
              <w:rPr>
                <w:rFonts w:ascii="Times New Roman" w:hAnsi="Times New Roman" w:cs="Times New Roman"/>
                <w:color w:val="000000"/>
                <w:sz w:val="24"/>
                <w:szCs w:val="24"/>
              </w:rPr>
              <w:t>доступа</w:t>
            </w:r>
            <w:r w:rsidRPr="003A56DB">
              <w:t xml:space="preserve"> </w:t>
            </w:r>
            <w:r w:rsidRPr="003A56DB">
              <w:rPr>
                <w:rFonts w:ascii="Times New Roman" w:hAnsi="Times New Roman" w:cs="Times New Roman"/>
                <w:color w:val="000000"/>
                <w:sz w:val="24"/>
                <w:szCs w:val="24"/>
              </w:rPr>
              <w:t>к</w:t>
            </w:r>
            <w:r w:rsidRPr="003A56DB">
              <w:t xml:space="preserve"> </w:t>
            </w:r>
            <w:r w:rsidRPr="003A56DB">
              <w:rPr>
                <w:rFonts w:ascii="Times New Roman" w:hAnsi="Times New Roman" w:cs="Times New Roman"/>
                <w:color w:val="000000"/>
                <w:sz w:val="24"/>
                <w:szCs w:val="24"/>
              </w:rPr>
              <w:t>информационным</w:t>
            </w:r>
            <w:r w:rsidRPr="003A56DB">
              <w:t xml:space="preserve"> </w:t>
            </w:r>
            <w:r w:rsidRPr="003A56DB">
              <w:rPr>
                <w:rFonts w:ascii="Times New Roman" w:hAnsi="Times New Roman" w:cs="Times New Roman"/>
                <w:color w:val="000000"/>
                <w:sz w:val="24"/>
                <w:szCs w:val="24"/>
              </w:rPr>
              <w:t>ресурсам</w:t>
            </w:r>
            <w:r w:rsidRPr="003A56DB">
              <w:t xml:space="preserve"> </w:t>
            </w:r>
          </w:p>
        </w:tc>
        <w:tc>
          <w:tcPr>
            <w:tcW w:w="45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8F00B9" w:rsidRDefault="003A56DB">
            <w:pPr>
              <w:spacing w:after="0" w:line="240" w:lineRule="auto"/>
              <w:jc w:val="both"/>
              <w:rPr>
                <w:sz w:val="24"/>
                <w:szCs w:val="24"/>
                <w:lang w:val="en-US"/>
              </w:rPr>
            </w:pPr>
            <w:r w:rsidRPr="008F00B9">
              <w:rPr>
                <w:rFonts w:ascii="Times New Roman" w:hAnsi="Times New Roman" w:cs="Times New Roman"/>
                <w:color w:val="000000"/>
                <w:sz w:val="24"/>
                <w:szCs w:val="24"/>
                <w:lang w:val="en-US"/>
              </w:rPr>
              <w:t>URL:</w:t>
            </w:r>
            <w:r w:rsidRPr="008F00B9">
              <w:rPr>
                <w:lang w:val="en-US"/>
              </w:rPr>
              <w:t xml:space="preserve"> </w:t>
            </w:r>
            <w:r w:rsidRPr="008F00B9">
              <w:rPr>
                <w:rFonts w:ascii="Times New Roman" w:hAnsi="Times New Roman" w:cs="Times New Roman"/>
                <w:color w:val="000000"/>
                <w:sz w:val="24"/>
                <w:szCs w:val="24"/>
                <w:lang w:val="en-US"/>
              </w:rPr>
              <w:t>http://window.edu.ru/</w:t>
            </w:r>
            <w:r w:rsidRPr="008F00B9">
              <w:rPr>
                <w:lang w:val="en-US"/>
              </w:rPr>
              <w:t xml:space="preserve"> </w:t>
            </w:r>
          </w:p>
        </w:tc>
        <w:tc>
          <w:tcPr>
            <w:tcW w:w="39" w:type="dxa"/>
          </w:tcPr>
          <w:p w:rsidR="00045D1C" w:rsidRPr="008F00B9" w:rsidRDefault="00045D1C">
            <w:pPr>
              <w:rPr>
                <w:lang w:val="en-US"/>
              </w:rPr>
            </w:pPr>
          </w:p>
        </w:tc>
      </w:tr>
      <w:tr w:rsidR="00045D1C" w:rsidRPr="00366E37" w:rsidTr="00366E37">
        <w:trPr>
          <w:trHeight w:hRule="exact" w:val="826"/>
        </w:trPr>
        <w:tc>
          <w:tcPr>
            <w:tcW w:w="90" w:type="dxa"/>
          </w:tcPr>
          <w:p w:rsidR="00045D1C" w:rsidRPr="008F00B9" w:rsidRDefault="00045D1C">
            <w:pPr>
              <w:rPr>
                <w:lang w:val="en-US"/>
              </w:rPr>
            </w:pPr>
          </w:p>
        </w:tc>
        <w:tc>
          <w:tcPr>
            <w:tcW w:w="546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3A56DB" w:rsidRDefault="003A56DB">
            <w:pPr>
              <w:spacing w:after="0" w:line="240" w:lineRule="auto"/>
              <w:jc w:val="both"/>
              <w:rPr>
                <w:sz w:val="24"/>
                <w:szCs w:val="24"/>
              </w:rPr>
            </w:pPr>
            <w:r w:rsidRPr="003A56DB">
              <w:rPr>
                <w:rFonts w:ascii="Times New Roman" w:hAnsi="Times New Roman" w:cs="Times New Roman"/>
                <w:color w:val="000000"/>
                <w:sz w:val="24"/>
                <w:szCs w:val="24"/>
              </w:rPr>
              <w:t>Федеральное</w:t>
            </w:r>
            <w:r w:rsidRPr="003A56DB">
              <w:t xml:space="preserve"> </w:t>
            </w:r>
            <w:r w:rsidRPr="003A56DB">
              <w:rPr>
                <w:rFonts w:ascii="Times New Roman" w:hAnsi="Times New Roman" w:cs="Times New Roman"/>
                <w:color w:val="000000"/>
                <w:sz w:val="24"/>
                <w:szCs w:val="24"/>
              </w:rPr>
              <w:t>государственное</w:t>
            </w:r>
            <w:r w:rsidRPr="003A56DB">
              <w:t xml:space="preserve"> </w:t>
            </w:r>
            <w:r w:rsidRPr="003A56DB">
              <w:rPr>
                <w:rFonts w:ascii="Times New Roman" w:hAnsi="Times New Roman" w:cs="Times New Roman"/>
                <w:color w:val="000000"/>
                <w:sz w:val="24"/>
                <w:szCs w:val="24"/>
              </w:rPr>
              <w:t>бюджетное</w:t>
            </w:r>
            <w:r w:rsidRPr="003A56DB">
              <w:t xml:space="preserve"> </w:t>
            </w:r>
            <w:r w:rsidRPr="003A56DB">
              <w:rPr>
                <w:rFonts w:ascii="Times New Roman" w:hAnsi="Times New Roman" w:cs="Times New Roman"/>
                <w:color w:val="000000"/>
                <w:sz w:val="24"/>
                <w:szCs w:val="24"/>
              </w:rPr>
              <w:t>учреждение</w:t>
            </w:r>
            <w:r w:rsidRPr="003A56DB">
              <w:t xml:space="preserve"> </w:t>
            </w:r>
            <w:r w:rsidRPr="003A56DB">
              <w:rPr>
                <w:rFonts w:ascii="Times New Roman" w:hAnsi="Times New Roman" w:cs="Times New Roman"/>
                <w:color w:val="000000"/>
                <w:sz w:val="24"/>
                <w:szCs w:val="24"/>
              </w:rPr>
              <w:t>«Федеральный</w:t>
            </w:r>
            <w:r w:rsidRPr="003A56DB">
              <w:t xml:space="preserve"> </w:t>
            </w:r>
            <w:r w:rsidRPr="003A56DB">
              <w:rPr>
                <w:rFonts w:ascii="Times New Roman" w:hAnsi="Times New Roman" w:cs="Times New Roman"/>
                <w:color w:val="000000"/>
                <w:sz w:val="24"/>
                <w:szCs w:val="24"/>
              </w:rPr>
              <w:t>институт</w:t>
            </w:r>
            <w:r w:rsidRPr="003A56DB">
              <w:t xml:space="preserve"> </w:t>
            </w:r>
            <w:r w:rsidRPr="003A56DB">
              <w:rPr>
                <w:rFonts w:ascii="Times New Roman" w:hAnsi="Times New Roman" w:cs="Times New Roman"/>
                <w:color w:val="000000"/>
                <w:sz w:val="24"/>
                <w:szCs w:val="24"/>
              </w:rPr>
              <w:t>промышленной</w:t>
            </w:r>
            <w:r w:rsidRPr="003A56DB">
              <w:t xml:space="preserve"> </w:t>
            </w:r>
            <w:r w:rsidRPr="003A56DB">
              <w:rPr>
                <w:rFonts w:ascii="Times New Roman" w:hAnsi="Times New Roman" w:cs="Times New Roman"/>
                <w:color w:val="000000"/>
                <w:sz w:val="24"/>
                <w:szCs w:val="24"/>
              </w:rPr>
              <w:t>собственности»</w:t>
            </w:r>
            <w:r w:rsidRPr="003A56DB">
              <w:t xml:space="preserve"> </w:t>
            </w:r>
          </w:p>
        </w:tc>
        <w:tc>
          <w:tcPr>
            <w:tcW w:w="456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45D1C" w:rsidRPr="008F00B9" w:rsidRDefault="003A56DB">
            <w:pPr>
              <w:spacing w:after="0" w:line="240" w:lineRule="auto"/>
              <w:jc w:val="both"/>
              <w:rPr>
                <w:sz w:val="24"/>
                <w:szCs w:val="24"/>
                <w:lang w:val="en-US"/>
              </w:rPr>
            </w:pPr>
            <w:r w:rsidRPr="008F00B9">
              <w:rPr>
                <w:rFonts w:ascii="Times New Roman" w:hAnsi="Times New Roman" w:cs="Times New Roman"/>
                <w:color w:val="000000"/>
                <w:sz w:val="24"/>
                <w:szCs w:val="24"/>
                <w:lang w:val="en-US"/>
              </w:rPr>
              <w:t>URL:</w:t>
            </w:r>
            <w:r w:rsidRPr="008F00B9">
              <w:rPr>
                <w:lang w:val="en-US"/>
              </w:rPr>
              <w:t xml:space="preserve"> </w:t>
            </w:r>
            <w:r w:rsidRPr="008F00B9">
              <w:rPr>
                <w:rFonts w:ascii="Times New Roman" w:hAnsi="Times New Roman" w:cs="Times New Roman"/>
                <w:color w:val="000000"/>
                <w:sz w:val="24"/>
                <w:szCs w:val="24"/>
                <w:lang w:val="en-US"/>
              </w:rPr>
              <w:t>http://www1.fips.ru/</w:t>
            </w:r>
            <w:r w:rsidRPr="008F00B9">
              <w:rPr>
                <w:lang w:val="en-US"/>
              </w:rPr>
              <w:t xml:space="preserve"> </w:t>
            </w:r>
          </w:p>
        </w:tc>
        <w:tc>
          <w:tcPr>
            <w:tcW w:w="39" w:type="dxa"/>
          </w:tcPr>
          <w:p w:rsidR="00045D1C" w:rsidRPr="008F00B9" w:rsidRDefault="00045D1C">
            <w:pPr>
              <w:rPr>
                <w:lang w:val="en-US"/>
              </w:rPr>
            </w:pPr>
          </w:p>
        </w:tc>
      </w:tr>
      <w:tr w:rsidR="00045D1C" w:rsidRPr="003A56DB" w:rsidTr="00366E37">
        <w:trPr>
          <w:trHeight w:hRule="exact" w:val="285"/>
        </w:trPr>
        <w:tc>
          <w:tcPr>
            <w:tcW w:w="10158" w:type="dxa"/>
            <w:gridSpan w:val="5"/>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b/>
                <w:color w:val="000000"/>
                <w:sz w:val="24"/>
                <w:szCs w:val="24"/>
              </w:rPr>
              <w:t>9</w:t>
            </w:r>
            <w:r w:rsidRPr="003A56DB">
              <w:t xml:space="preserve"> </w:t>
            </w:r>
            <w:r w:rsidRPr="003A56DB">
              <w:rPr>
                <w:rFonts w:ascii="Times New Roman" w:hAnsi="Times New Roman" w:cs="Times New Roman"/>
                <w:b/>
                <w:color w:val="000000"/>
                <w:sz w:val="24"/>
                <w:szCs w:val="24"/>
              </w:rPr>
              <w:t>Материально-техническое</w:t>
            </w:r>
            <w:r w:rsidRPr="003A56DB">
              <w:t xml:space="preserve"> </w:t>
            </w:r>
            <w:r w:rsidRPr="003A56DB">
              <w:rPr>
                <w:rFonts w:ascii="Times New Roman" w:hAnsi="Times New Roman" w:cs="Times New Roman"/>
                <w:b/>
                <w:color w:val="000000"/>
                <w:sz w:val="24"/>
                <w:szCs w:val="24"/>
              </w:rPr>
              <w:t>обеспечение</w:t>
            </w:r>
            <w:r w:rsidRPr="003A56DB">
              <w:t xml:space="preserve"> </w:t>
            </w:r>
            <w:r w:rsidRPr="003A56DB">
              <w:rPr>
                <w:rFonts w:ascii="Times New Roman" w:hAnsi="Times New Roman" w:cs="Times New Roman"/>
                <w:b/>
                <w:color w:val="000000"/>
                <w:sz w:val="24"/>
                <w:szCs w:val="24"/>
              </w:rPr>
              <w:t>дисциплины</w:t>
            </w:r>
            <w:r w:rsidRPr="003A56DB">
              <w:t xml:space="preserve"> </w:t>
            </w:r>
            <w:r w:rsidRPr="003A56DB">
              <w:rPr>
                <w:rFonts w:ascii="Times New Roman" w:hAnsi="Times New Roman" w:cs="Times New Roman"/>
                <w:b/>
                <w:color w:val="000000"/>
                <w:sz w:val="24"/>
                <w:szCs w:val="24"/>
              </w:rPr>
              <w:t>(модуля)</w:t>
            </w:r>
            <w:r w:rsidRPr="003A56DB">
              <w:t xml:space="preserve"> </w:t>
            </w:r>
          </w:p>
        </w:tc>
      </w:tr>
      <w:tr w:rsidR="00045D1C" w:rsidRPr="003A56DB" w:rsidTr="00366E37">
        <w:trPr>
          <w:trHeight w:hRule="exact" w:val="138"/>
        </w:trPr>
        <w:tc>
          <w:tcPr>
            <w:tcW w:w="90" w:type="dxa"/>
          </w:tcPr>
          <w:p w:rsidR="00045D1C" w:rsidRPr="003A56DB" w:rsidRDefault="00045D1C"/>
        </w:tc>
        <w:tc>
          <w:tcPr>
            <w:tcW w:w="2597" w:type="dxa"/>
          </w:tcPr>
          <w:p w:rsidR="00045D1C" w:rsidRPr="003A56DB" w:rsidRDefault="00045D1C"/>
        </w:tc>
        <w:tc>
          <w:tcPr>
            <w:tcW w:w="2868" w:type="dxa"/>
          </w:tcPr>
          <w:p w:rsidR="00045D1C" w:rsidRPr="003A56DB" w:rsidRDefault="00045D1C"/>
        </w:tc>
        <w:tc>
          <w:tcPr>
            <w:tcW w:w="4564" w:type="dxa"/>
          </w:tcPr>
          <w:p w:rsidR="00045D1C" w:rsidRPr="003A56DB" w:rsidRDefault="00045D1C"/>
        </w:tc>
        <w:tc>
          <w:tcPr>
            <w:tcW w:w="39" w:type="dxa"/>
          </w:tcPr>
          <w:p w:rsidR="00045D1C" w:rsidRPr="003A56DB" w:rsidRDefault="00045D1C"/>
        </w:tc>
      </w:tr>
      <w:tr w:rsidR="00045D1C" w:rsidRPr="003A56DB" w:rsidTr="00366E37">
        <w:trPr>
          <w:trHeight w:hRule="exact" w:val="285"/>
        </w:trPr>
        <w:tc>
          <w:tcPr>
            <w:tcW w:w="10158" w:type="dxa"/>
            <w:gridSpan w:val="5"/>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Материально-техническое</w:t>
            </w:r>
            <w:r w:rsidRPr="003A56DB">
              <w:t xml:space="preserve"> </w:t>
            </w:r>
            <w:r w:rsidRPr="003A56DB">
              <w:rPr>
                <w:rFonts w:ascii="Times New Roman" w:hAnsi="Times New Roman" w:cs="Times New Roman"/>
                <w:color w:val="000000"/>
                <w:sz w:val="24"/>
                <w:szCs w:val="24"/>
              </w:rPr>
              <w:t>обеспечение</w:t>
            </w:r>
            <w:r w:rsidRPr="003A56DB">
              <w:t xml:space="preserve"> </w:t>
            </w:r>
            <w:r w:rsidRPr="003A56DB">
              <w:rPr>
                <w:rFonts w:ascii="Times New Roman" w:hAnsi="Times New Roman" w:cs="Times New Roman"/>
                <w:color w:val="000000"/>
                <w:sz w:val="24"/>
                <w:szCs w:val="24"/>
              </w:rPr>
              <w:t>дисциплины</w:t>
            </w:r>
            <w:r w:rsidRPr="003A56DB">
              <w:t xml:space="preserve"> </w:t>
            </w:r>
            <w:r w:rsidRPr="003A56DB">
              <w:rPr>
                <w:rFonts w:ascii="Times New Roman" w:hAnsi="Times New Roman" w:cs="Times New Roman"/>
                <w:color w:val="000000"/>
                <w:sz w:val="24"/>
                <w:szCs w:val="24"/>
              </w:rPr>
              <w:t>включает:</w:t>
            </w:r>
            <w:r w:rsidRPr="003A56DB">
              <w:t xml:space="preserve"> </w:t>
            </w:r>
          </w:p>
        </w:tc>
      </w:tr>
    </w:tbl>
    <w:p w:rsidR="00045D1C" w:rsidRPr="003A56DB" w:rsidRDefault="003A56DB">
      <w:pPr>
        <w:rPr>
          <w:sz w:val="0"/>
          <w:szCs w:val="0"/>
        </w:rPr>
      </w:pPr>
      <w:r w:rsidRPr="003A56DB">
        <w:br w:type="page"/>
      </w:r>
    </w:p>
    <w:tbl>
      <w:tblPr>
        <w:tblW w:w="0" w:type="auto"/>
        <w:tblCellMar>
          <w:left w:w="0" w:type="dxa"/>
          <w:right w:w="0" w:type="dxa"/>
        </w:tblCellMar>
        <w:tblLook w:val="04A0" w:firstRow="1" w:lastRow="0" w:firstColumn="1" w:lastColumn="0" w:noHBand="0" w:noVBand="1"/>
      </w:tblPr>
      <w:tblGrid>
        <w:gridCol w:w="9370"/>
      </w:tblGrid>
      <w:tr w:rsidR="00045D1C" w:rsidRPr="003A56DB">
        <w:trPr>
          <w:trHeight w:hRule="exact" w:val="3260"/>
        </w:trPr>
        <w:tc>
          <w:tcPr>
            <w:tcW w:w="9370" w:type="dxa"/>
            <w:shd w:val="clear" w:color="000000" w:fill="FFFFFF"/>
            <w:tcMar>
              <w:left w:w="34" w:type="dxa"/>
              <w:right w:w="34" w:type="dxa"/>
            </w:tcMar>
          </w:tcPr>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lastRenderedPageBreak/>
              <w:t>1.</w:t>
            </w:r>
            <w:r w:rsidRPr="003A56DB">
              <w:t xml:space="preserve"> </w:t>
            </w:r>
            <w:r w:rsidRPr="003A56DB">
              <w:rPr>
                <w:rFonts w:ascii="Times New Roman" w:hAnsi="Times New Roman" w:cs="Times New Roman"/>
                <w:color w:val="000000"/>
                <w:sz w:val="24"/>
                <w:szCs w:val="24"/>
              </w:rPr>
              <w:t>Учебные</w:t>
            </w:r>
            <w:r w:rsidRPr="003A56DB">
              <w:t xml:space="preserve"> </w:t>
            </w:r>
            <w:r w:rsidRPr="003A56DB">
              <w:rPr>
                <w:rFonts w:ascii="Times New Roman" w:hAnsi="Times New Roman" w:cs="Times New Roman"/>
                <w:color w:val="000000"/>
                <w:sz w:val="24"/>
                <w:szCs w:val="24"/>
              </w:rPr>
              <w:t>аудитории</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проведения</w:t>
            </w:r>
            <w:r w:rsidRPr="003A56DB">
              <w:t xml:space="preserve"> </w:t>
            </w:r>
            <w:r w:rsidRPr="003A56DB">
              <w:rPr>
                <w:rFonts w:ascii="Times New Roman" w:hAnsi="Times New Roman" w:cs="Times New Roman"/>
                <w:color w:val="000000"/>
                <w:sz w:val="24"/>
                <w:szCs w:val="24"/>
              </w:rPr>
              <w:t>занятий</w:t>
            </w:r>
            <w:r w:rsidRPr="003A56DB">
              <w:t xml:space="preserve"> </w:t>
            </w:r>
            <w:r w:rsidRPr="003A56DB">
              <w:rPr>
                <w:rFonts w:ascii="Times New Roman" w:hAnsi="Times New Roman" w:cs="Times New Roman"/>
                <w:color w:val="000000"/>
                <w:sz w:val="24"/>
                <w:szCs w:val="24"/>
              </w:rPr>
              <w:t>лекционного</w:t>
            </w:r>
            <w:r w:rsidRPr="003A56DB">
              <w:t xml:space="preserve"> </w:t>
            </w:r>
            <w:r w:rsidRPr="003A56DB">
              <w:rPr>
                <w:rFonts w:ascii="Times New Roman" w:hAnsi="Times New Roman" w:cs="Times New Roman"/>
                <w:color w:val="000000"/>
                <w:sz w:val="24"/>
                <w:szCs w:val="24"/>
              </w:rPr>
              <w:t>типа:</w:t>
            </w:r>
            <w:r w:rsidRPr="003A56DB">
              <w:t xml:space="preserve"> </w:t>
            </w:r>
            <w:r w:rsidRPr="003A56DB">
              <w:rPr>
                <w:rFonts w:ascii="Times New Roman" w:hAnsi="Times New Roman" w:cs="Times New Roman"/>
                <w:color w:val="000000"/>
                <w:sz w:val="24"/>
                <w:szCs w:val="24"/>
              </w:rPr>
              <w:t>Мультимедийные</w:t>
            </w:r>
            <w:r w:rsidRPr="003A56DB">
              <w:t xml:space="preserve"> </w:t>
            </w:r>
            <w:r w:rsidRPr="003A56DB">
              <w:rPr>
                <w:rFonts w:ascii="Times New Roman" w:hAnsi="Times New Roman" w:cs="Times New Roman"/>
                <w:color w:val="000000"/>
                <w:sz w:val="24"/>
                <w:szCs w:val="24"/>
              </w:rPr>
              <w:t>средства</w:t>
            </w:r>
            <w:r w:rsidRPr="003A56DB">
              <w:t xml:space="preserve"> </w:t>
            </w:r>
            <w:r w:rsidRPr="003A56DB">
              <w:rPr>
                <w:rFonts w:ascii="Times New Roman" w:hAnsi="Times New Roman" w:cs="Times New Roman"/>
                <w:color w:val="000000"/>
                <w:sz w:val="24"/>
                <w:szCs w:val="24"/>
              </w:rPr>
              <w:t>хранения,</w:t>
            </w:r>
            <w:r w:rsidRPr="003A56DB">
              <w:t xml:space="preserve"> </w:t>
            </w:r>
            <w:r w:rsidRPr="003A56DB">
              <w:rPr>
                <w:rFonts w:ascii="Times New Roman" w:hAnsi="Times New Roman" w:cs="Times New Roman"/>
                <w:color w:val="000000"/>
                <w:sz w:val="24"/>
                <w:szCs w:val="24"/>
              </w:rPr>
              <w:t>передачи</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представления</w:t>
            </w:r>
            <w:r w:rsidRPr="003A56DB">
              <w:t xml:space="preserve"> </w:t>
            </w:r>
            <w:r w:rsidRPr="003A56DB">
              <w:rPr>
                <w:rFonts w:ascii="Times New Roman" w:hAnsi="Times New Roman" w:cs="Times New Roman"/>
                <w:color w:val="000000"/>
                <w:sz w:val="24"/>
                <w:szCs w:val="24"/>
              </w:rPr>
              <w:t>информации.</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2.</w:t>
            </w:r>
            <w:r w:rsidRPr="003A56DB">
              <w:t xml:space="preserve"> </w:t>
            </w:r>
            <w:r w:rsidRPr="003A56DB">
              <w:rPr>
                <w:rFonts w:ascii="Times New Roman" w:hAnsi="Times New Roman" w:cs="Times New Roman"/>
                <w:color w:val="000000"/>
                <w:sz w:val="24"/>
                <w:szCs w:val="24"/>
              </w:rPr>
              <w:t>Учебные</w:t>
            </w:r>
            <w:r w:rsidRPr="003A56DB">
              <w:t xml:space="preserve"> </w:t>
            </w:r>
            <w:r w:rsidRPr="003A56DB">
              <w:rPr>
                <w:rFonts w:ascii="Times New Roman" w:hAnsi="Times New Roman" w:cs="Times New Roman"/>
                <w:color w:val="000000"/>
                <w:sz w:val="24"/>
                <w:szCs w:val="24"/>
              </w:rPr>
              <w:t>аудитории</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проведения</w:t>
            </w:r>
            <w:r w:rsidRPr="003A56DB">
              <w:t xml:space="preserve"> </w:t>
            </w:r>
            <w:r w:rsidRPr="003A56DB">
              <w:rPr>
                <w:rFonts w:ascii="Times New Roman" w:hAnsi="Times New Roman" w:cs="Times New Roman"/>
                <w:color w:val="000000"/>
                <w:sz w:val="24"/>
                <w:szCs w:val="24"/>
              </w:rPr>
              <w:t>практических</w:t>
            </w:r>
            <w:r w:rsidRPr="003A56DB">
              <w:t xml:space="preserve"> </w:t>
            </w:r>
            <w:r w:rsidRPr="003A56DB">
              <w:rPr>
                <w:rFonts w:ascii="Times New Roman" w:hAnsi="Times New Roman" w:cs="Times New Roman"/>
                <w:color w:val="000000"/>
                <w:sz w:val="24"/>
                <w:szCs w:val="24"/>
              </w:rPr>
              <w:t>занятий,</w:t>
            </w:r>
            <w:r w:rsidRPr="003A56DB">
              <w:t xml:space="preserve"> </w:t>
            </w:r>
            <w:r w:rsidRPr="003A56DB">
              <w:rPr>
                <w:rFonts w:ascii="Times New Roman" w:hAnsi="Times New Roman" w:cs="Times New Roman"/>
                <w:color w:val="000000"/>
                <w:sz w:val="24"/>
                <w:szCs w:val="24"/>
              </w:rPr>
              <w:t>групповых</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индивидуальных</w:t>
            </w:r>
            <w:r w:rsidRPr="003A56DB">
              <w:t xml:space="preserve"> </w:t>
            </w:r>
            <w:r w:rsidRPr="003A56DB">
              <w:rPr>
                <w:rFonts w:ascii="Times New Roman" w:hAnsi="Times New Roman" w:cs="Times New Roman"/>
                <w:color w:val="000000"/>
                <w:sz w:val="24"/>
                <w:szCs w:val="24"/>
              </w:rPr>
              <w:t>консультаций,</w:t>
            </w:r>
            <w:r w:rsidRPr="003A56DB">
              <w:t xml:space="preserve"> </w:t>
            </w:r>
            <w:r w:rsidRPr="003A56DB">
              <w:rPr>
                <w:rFonts w:ascii="Times New Roman" w:hAnsi="Times New Roman" w:cs="Times New Roman"/>
                <w:color w:val="000000"/>
                <w:sz w:val="24"/>
                <w:szCs w:val="24"/>
              </w:rPr>
              <w:t>текущего</w:t>
            </w:r>
            <w:r w:rsidRPr="003A56DB">
              <w:t xml:space="preserve"> </w:t>
            </w:r>
            <w:r w:rsidRPr="003A56DB">
              <w:rPr>
                <w:rFonts w:ascii="Times New Roman" w:hAnsi="Times New Roman" w:cs="Times New Roman"/>
                <w:color w:val="000000"/>
                <w:sz w:val="24"/>
                <w:szCs w:val="24"/>
              </w:rPr>
              <w:t>контроля</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промежуточной</w:t>
            </w:r>
            <w:r w:rsidRPr="003A56DB">
              <w:t xml:space="preserve"> </w:t>
            </w:r>
            <w:r w:rsidRPr="003A56DB">
              <w:rPr>
                <w:rFonts w:ascii="Times New Roman" w:hAnsi="Times New Roman" w:cs="Times New Roman"/>
                <w:color w:val="000000"/>
                <w:sz w:val="24"/>
                <w:szCs w:val="24"/>
              </w:rPr>
              <w:t>аттестации:</w:t>
            </w:r>
            <w:r w:rsidRPr="003A56DB">
              <w:t xml:space="preserve"> </w:t>
            </w:r>
            <w:r w:rsidRPr="003A56DB">
              <w:rPr>
                <w:rFonts w:ascii="Times New Roman" w:hAnsi="Times New Roman" w:cs="Times New Roman"/>
                <w:color w:val="000000"/>
                <w:sz w:val="24"/>
                <w:szCs w:val="24"/>
              </w:rPr>
              <w:t>Мультимедийные</w:t>
            </w:r>
            <w:r w:rsidRPr="003A56DB">
              <w:t xml:space="preserve"> </w:t>
            </w:r>
            <w:r w:rsidRPr="003A56DB">
              <w:rPr>
                <w:rFonts w:ascii="Times New Roman" w:hAnsi="Times New Roman" w:cs="Times New Roman"/>
                <w:color w:val="000000"/>
                <w:sz w:val="24"/>
                <w:szCs w:val="24"/>
              </w:rPr>
              <w:t>средства</w:t>
            </w:r>
            <w:r w:rsidRPr="003A56DB">
              <w:t xml:space="preserve"> </w:t>
            </w:r>
            <w:r w:rsidRPr="003A56DB">
              <w:rPr>
                <w:rFonts w:ascii="Times New Roman" w:hAnsi="Times New Roman" w:cs="Times New Roman"/>
                <w:color w:val="000000"/>
                <w:sz w:val="24"/>
                <w:szCs w:val="24"/>
              </w:rPr>
              <w:t>хранения,</w:t>
            </w:r>
            <w:r w:rsidRPr="003A56DB">
              <w:t xml:space="preserve"> </w:t>
            </w:r>
            <w:r w:rsidRPr="003A56DB">
              <w:rPr>
                <w:rFonts w:ascii="Times New Roman" w:hAnsi="Times New Roman" w:cs="Times New Roman"/>
                <w:color w:val="000000"/>
                <w:sz w:val="24"/>
                <w:szCs w:val="24"/>
              </w:rPr>
              <w:t>передачи</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представления</w:t>
            </w:r>
            <w:r w:rsidRPr="003A56DB">
              <w:t xml:space="preserve"> </w:t>
            </w:r>
            <w:r w:rsidRPr="003A56DB">
              <w:rPr>
                <w:rFonts w:ascii="Times New Roman" w:hAnsi="Times New Roman" w:cs="Times New Roman"/>
                <w:color w:val="000000"/>
                <w:sz w:val="24"/>
                <w:szCs w:val="24"/>
              </w:rPr>
              <w:t>информации.Комплекс</w:t>
            </w:r>
            <w:r w:rsidRPr="003A56DB">
              <w:t xml:space="preserve"> </w:t>
            </w:r>
            <w:r w:rsidRPr="003A56DB">
              <w:rPr>
                <w:rFonts w:ascii="Times New Roman" w:hAnsi="Times New Roman" w:cs="Times New Roman"/>
                <w:color w:val="000000"/>
                <w:sz w:val="24"/>
                <w:szCs w:val="24"/>
              </w:rPr>
              <w:t>тестовых</w:t>
            </w:r>
            <w:r w:rsidRPr="003A56DB">
              <w:t xml:space="preserve"> </w:t>
            </w:r>
            <w:r w:rsidRPr="003A56DB">
              <w:rPr>
                <w:rFonts w:ascii="Times New Roman" w:hAnsi="Times New Roman" w:cs="Times New Roman"/>
                <w:color w:val="000000"/>
                <w:sz w:val="24"/>
                <w:szCs w:val="24"/>
              </w:rPr>
              <w:t>заданий</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проведения</w:t>
            </w:r>
            <w:r w:rsidRPr="003A56DB">
              <w:t xml:space="preserve"> </w:t>
            </w:r>
            <w:r w:rsidRPr="003A56DB">
              <w:rPr>
                <w:rFonts w:ascii="Times New Roman" w:hAnsi="Times New Roman" w:cs="Times New Roman"/>
                <w:color w:val="000000"/>
                <w:sz w:val="24"/>
                <w:szCs w:val="24"/>
              </w:rPr>
              <w:t>промежуточных</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рубежных</w:t>
            </w:r>
            <w:r w:rsidRPr="003A56DB">
              <w:t xml:space="preserve"> </w:t>
            </w:r>
            <w:r w:rsidRPr="003A56DB">
              <w:rPr>
                <w:rFonts w:ascii="Times New Roman" w:hAnsi="Times New Roman" w:cs="Times New Roman"/>
                <w:color w:val="000000"/>
                <w:sz w:val="24"/>
                <w:szCs w:val="24"/>
              </w:rPr>
              <w:t>контролей.</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3.</w:t>
            </w:r>
            <w:r w:rsidRPr="003A56DB">
              <w:t xml:space="preserve"> </w:t>
            </w:r>
            <w:r w:rsidRPr="003A56DB">
              <w:rPr>
                <w:rFonts w:ascii="Times New Roman" w:hAnsi="Times New Roman" w:cs="Times New Roman"/>
                <w:color w:val="000000"/>
                <w:sz w:val="24"/>
                <w:szCs w:val="24"/>
              </w:rPr>
              <w:t>Помещения</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самостоятельной</w:t>
            </w:r>
            <w:r w:rsidRPr="003A56DB">
              <w:t xml:space="preserve"> </w:t>
            </w:r>
            <w:r w:rsidRPr="003A56DB">
              <w:rPr>
                <w:rFonts w:ascii="Times New Roman" w:hAnsi="Times New Roman" w:cs="Times New Roman"/>
                <w:color w:val="000000"/>
                <w:sz w:val="24"/>
                <w:szCs w:val="24"/>
              </w:rPr>
              <w:t>работы:</w:t>
            </w:r>
            <w:r w:rsidRPr="003A56DB">
              <w:t xml:space="preserve"> </w:t>
            </w:r>
            <w:r w:rsidRPr="003A56DB">
              <w:rPr>
                <w:rFonts w:ascii="Times New Roman" w:hAnsi="Times New Roman" w:cs="Times New Roman"/>
                <w:color w:val="000000"/>
                <w:sz w:val="24"/>
                <w:szCs w:val="24"/>
              </w:rPr>
              <w:t>обучающихся:</w:t>
            </w:r>
            <w:r w:rsidRPr="003A56DB">
              <w:t xml:space="preserve"> </w:t>
            </w:r>
            <w:r w:rsidRPr="003A56DB">
              <w:rPr>
                <w:rFonts w:ascii="Times New Roman" w:hAnsi="Times New Roman" w:cs="Times New Roman"/>
                <w:color w:val="000000"/>
                <w:sz w:val="24"/>
                <w:szCs w:val="24"/>
              </w:rPr>
              <w:t>Персональные</w:t>
            </w:r>
            <w:r w:rsidRPr="003A56DB">
              <w:t xml:space="preserve"> </w:t>
            </w:r>
            <w:r w:rsidRPr="003A56DB">
              <w:rPr>
                <w:rFonts w:ascii="Times New Roman" w:hAnsi="Times New Roman" w:cs="Times New Roman"/>
                <w:color w:val="000000"/>
                <w:sz w:val="24"/>
                <w:szCs w:val="24"/>
              </w:rPr>
              <w:t>компьютеры</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пакетом</w:t>
            </w:r>
            <w:r w:rsidRPr="003A56DB">
              <w:t xml:space="preserve"> </w:t>
            </w:r>
            <w:r>
              <w:rPr>
                <w:rFonts w:ascii="Times New Roman" w:hAnsi="Times New Roman" w:cs="Times New Roman"/>
                <w:color w:val="000000"/>
                <w:sz w:val="24"/>
                <w:szCs w:val="24"/>
              </w:rPr>
              <w:t>MS</w:t>
            </w:r>
            <w:r w:rsidRPr="003A56DB">
              <w:t xml:space="preserve"> </w:t>
            </w:r>
            <w:r>
              <w:rPr>
                <w:rFonts w:ascii="Times New Roman" w:hAnsi="Times New Roman" w:cs="Times New Roman"/>
                <w:color w:val="000000"/>
                <w:sz w:val="24"/>
                <w:szCs w:val="24"/>
              </w:rPr>
              <w:t>Office</w:t>
            </w:r>
            <w:r w:rsidRPr="003A56DB">
              <w:rPr>
                <w:rFonts w:ascii="Times New Roman" w:hAnsi="Times New Roman" w:cs="Times New Roman"/>
                <w:color w:val="000000"/>
                <w:sz w:val="24"/>
                <w:szCs w:val="24"/>
              </w:rPr>
              <w:t>,</w:t>
            </w:r>
            <w:r w:rsidRPr="003A56DB">
              <w:t xml:space="preserve"> </w:t>
            </w:r>
            <w:r w:rsidRPr="003A56DB">
              <w:rPr>
                <w:rFonts w:ascii="Times New Roman" w:hAnsi="Times New Roman" w:cs="Times New Roman"/>
                <w:color w:val="000000"/>
                <w:sz w:val="24"/>
                <w:szCs w:val="24"/>
              </w:rPr>
              <w:t>вы-ходом</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Интернет</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с</w:t>
            </w:r>
            <w:r w:rsidRPr="003A56DB">
              <w:t xml:space="preserve"> </w:t>
            </w:r>
            <w:r w:rsidRPr="003A56DB">
              <w:rPr>
                <w:rFonts w:ascii="Times New Roman" w:hAnsi="Times New Roman" w:cs="Times New Roman"/>
                <w:color w:val="000000"/>
                <w:sz w:val="24"/>
                <w:szCs w:val="24"/>
              </w:rPr>
              <w:t>доступом</w:t>
            </w:r>
            <w:r w:rsidRPr="003A56DB">
              <w:t xml:space="preserve"> </w:t>
            </w:r>
            <w:r w:rsidRPr="003A56DB">
              <w:rPr>
                <w:rFonts w:ascii="Times New Roman" w:hAnsi="Times New Roman" w:cs="Times New Roman"/>
                <w:color w:val="000000"/>
                <w:sz w:val="24"/>
                <w:szCs w:val="24"/>
              </w:rPr>
              <w:t>в</w:t>
            </w:r>
            <w:r w:rsidRPr="003A56DB">
              <w:t xml:space="preserve"> </w:t>
            </w:r>
            <w:r w:rsidRPr="003A56DB">
              <w:rPr>
                <w:rFonts w:ascii="Times New Roman" w:hAnsi="Times New Roman" w:cs="Times New Roman"/>
                <w:color w:val="000000"/>
                <w:sz w:val="24"/>
                <w:szCs w:val="24"/>
              </w:rPr>
              <w:t>электронную</w:t>
            </w:r>
            <w:r w:rsidRPr="003A56DB">
              <w:t xml:space="preserve"> </w:t>
            </w:r>
            <w:r w:rsidRPr="003A56DB">
              <w:rPr>
                <w:rFonts w:ascii="Times New Roman" w:hAnsi="Times New Roman" w:cs="Times New Roman"/>
                <w:color w:val="000000"/>
                <w:sz w:val="24"/>
                <w:szCs w:val="24"/>
              </w:rPr>
              <w:t>информационно-образовательную</w:t>
            </w:r>
            <w:r w:rsidRPr="003A56DB">
              <w:t xml:space="preserve"> </w:t>
            </w:r>
            <w:r w:rsidRPr="003A56DB">
              <w:rPr>
                <w:rFonts w:ascii="Times New Roman" w:hAnsi="Times New Roman" w:cs="Times New Roman"/>
                <w:color w:val="000000"/>
                <w:sz w:val="24"/>
                <w:szCs w:val="24"/>
              </w:rPr>
              <w:t>среду</w:t>
            </w:r>
            <w:r w:rsidRPr="003A56DB">
              <w:t xml:space="preserve"> </w:t>
            </w:r>
            <w:r w:rsidRPr="003A56DB">
              <w:rPr>
                <w:rFonts w:ascii="Times New Roman" w:hAnsi="Times New Roman" w:cs="Times New Roman"/>
                <w:color w:val="000000"/>
                <w:sz w:val="24"/>
                <w:szCs w:val="24"/>
              </w:rPr>
              <w:t>университета</w:t>
            </w:r>
            <w:r w:rsidRPr="003A56DB">
              <w:t xml:space="preserve"> </w:t>
            </w:r>
          </w:p>
          <w:p w:rsidR="00045D1C" w:rsidRPr="003A56DB" w:rsidRDefault="003A56DB">
            <w:pPr>
              <w:spacing w:after="0" w:line="240" w:lineRule="auto"/>
              <w:ind w:firstLine="756"/>
              <w:jc w:val="both"/>
              <w:rPr>
                <w:sz w:val="24"/>
                <w:szCs w:val="24"/>
              </w:rPr>
            </w:pPr>
            <w:r w:rsidRPr="003A56DB">
              <w:rPr>
                <w:rFonts w:ascii="Times New Roman" w:hAnsi="Times New Roman" w:cs="Times New Roman"/>
                <w:color w:val="000000"/>
                <w:sz w:val="24"/>
                <w:szCs w:val="24"/>
              </w:rPr>
              <w:t>4.</w:t>
            </w:r>
            <w:r w:rsidRPr="003A56DB">
              <w:t xml:space="preserve"> </w:t>
            </w:r>
            <w:r w:rsidRPr="003A56DB">
              <w:rPr>
                <w:rFonts w:ascii="Times New Roman" w:hAnsi="Times New Roman" w:cs="Times New Roman"/>
                <w:color w:val="000000"/>
                <w:sz w:val="24"/>
                <w:szCs w:val="24"/>
              </w:rPr>
              <w:t>Помещения</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хранения</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профилактического</w:t>
            </w:r>
            <w:r w:rsidRPr="003A56DB">
              <w:t xml:space="preserve"> </w:t>
            </w:r>
            <w:r w:rsidRPr="003A56DB">
              <w:rPr>
                <w:rFonts w:ascii="Times New Roman" w:hAnsi="Times New Roman" w:cs="Times New Roman"/>
                <w:color w:val="000000"/>
                <w:sz w:val="24"/>
                <w:szCs w:val="24"/>
              </w:rPr>
              <w:t>обслуживания</w:t>
            </w:r>
            <w:r w:rsidRPr="003A56DB">
              <w:t xml:space="preserve"> </w:t>
            </w:r>
            <w:r w:rsidRPr="003A56DB">
              <w:rPr>
                <w:rFonts w:ascii="Times New Roman" w:hAnsi="Times New Roman" w:cs="Times New Roman"/>
                <w:color w:val="000000"/>
                <w:sz w:val="24"/>
                <w:szCs w:val="24"/>
              </w:rPr>
              <w:t>учебного</w:t>
            </w:r>
            <w:r w:rsidRPr="003A56DB">
              <w:t xml:space="preserve"> </w:t>
            </w:r>
            <w:r w:rsidRPr="003A56DB">
              <w:rPr>
                <w:rFonts w:ascii="Times New Roman" w:hAnsi="Times New Roman" w:cs="Times New Roman"/>
                <w:color w:val="000000"/>
                <w:sz w:val="24"/>
                <w:szCs w:val="24"/>
              </w:rPr>
              <w:t>оборудования:</w:t>
            </w:r>
            <w:r w:rsidRPr="003A56DB">
              <w:t xml:space="preserve"> </w:t>
            </w:r>
            <w:r w:rsidRPr="003A56DB">
              <w:rPr>
                <w:rFonts w:ascii="Times New Roman" w:hAnsi="Times New Roman" w:cs="Times New Roman"/>
                <w:color w:val="000000"/>
                <w:sz w:val="24"/>
                <w:szCs w:val="24"/>
              </w:rPr>
              <w:t>Шкафы</w:t>
            </w:r>
            <w:r w:rsidRPr="003A56DB">
              <w:t xml:space="preserve"> </w:t>
            </w:r>
            <w:r w:rsidRPr="003A56DB">
              <w:rPr>
                <w:rFonts w:ascii="Times New Roman" w:hAnsi="Times New Roman" w:cs="Times New Roman"/>
                <w:color w:val="000000"/>
                <w:sz w:val="24"/>
                <w:szCs w:val="24"/>
              </w:rPr>
              <w:t>для</w:t>
            </w:r>
            <w:r w:rsidRPr="003A56DB">
              <w:t xml:space="preserve"> </w:t>
            </w:r>
            <w:r w:rsidRPr="003A56DB">
              <w:rPr>
                <w:rFonts w:ascii="Times New Roman" w:hAnsi="Times New Roman" w:cs="Times New Roman"/>
                <w:color w:val="000000"/>
                <w:sz w:val="24"/>
                <w:szCs w:val="24"/>
              </w:rPr>
              <w:t>хранения</w:t>
            </w:r>
            <w:r w:rsidRPr="003A56DB">
              <w:t xml:space="preserve"> </w:t>
            </w:r>
            <w:r w:rsidRPr="003A56DB">
              <w:rPr>
                <w:rFonts w:ascii="Times New Roman" w:hAnsi="Times New Roman" w:cs="Times New Roman"/>
                <w:color w:val="000000"/>
                <w:sz w:val="24"/>
                <w:szCs w:val="24"/>
              </w:rPr>
              <w:t>учебно-методической</w:t>
            </w:r>
            <w:r w:rsidRPr="003A56DB">
              <w:t xml:space="preserve"> </w:t>
            </w:r>
            <w:r w:rsidRPr="003A56DB">
              <w:rPr>
                <w:rFonts w:ascii="Times New Roman" w:hAnsi="Times New Roman" w:cs="Times New Roman"/>
                <w:color w:val="000000"/>
                <w:sz w:val="24"/>
                <w:szCs w:val="24"/>
              </w:rPr>
              <w:t>документации,</w:t>
            </w:r>
            <w:r w:rsidRPr="003A56DB">
              <w:t xml:space="preserve"> </w:t>
            </w:r>
            <w:r w:rsidRPr="003A56DB">
              <w:rPr>
                <w:rFonts w:ascii="Times New Roman" w:hAnsi="Times New Roman" w:cs="Times New Roman"/>
                <w:color w:val="000000"/>
                <w:sz w:val="24"/>
                <w:szCs w:val="24"/>
              </w:rPr>
              <w:t>учебного</w:t>
            </w:r>
            <w:r w:rsidRPr="003A56DB">
              <w:t xml:space="preserve"> </w:t>
            </w:r>
            <w:r w:rsidRPr="003A56DB">
              <w:rPr>
                <w:rFonts w:ascii="Times New Roman" w:hAnsi="Times New Roman" w:cs="Times New Roman"/>
                <w:color w:val="000000"/>
                <w:sz w:val="24"/>
                <w:szCs w:val="24"/>
              </w:rPr>
              <w:t>оборудования</w:t>
            </w:r>
            <w:r w:rsidRPr="003A56DB">
              <w:t xml:space="preserve"> </w:t>
            </w:r>
            <w:r w:rsidRPr="003A56DB">
              <w:rPr>
                <w:rFonts w:ascii="Times New Roman" w:hAnsi="Times New Roman" w:cs="Times New Roman"/>
                <w:color w:val="000000"/>
                <w:sz w:val="24"/>
                <w:szCs w:val="24"/>
              </w:rPr>
              <w:t>и</w:t>
            </w:r>
            <w:r w:rsidRPr="003A56DB">
              <w:t xml:space="preserve"> </w:t>
            </w:r>
            <w:r w:rsidRPr="003A56DB">
              <w:rPr>
                <w:rFonts w:ascii="Times New Roman" w:hAnsi="Times New Roman" w:cs="Times New Roman"/>
                <w:color w:val="000000"/>
                <w:sz w:val="24"/>
                <w:szCs w:val="24"/>
              </w:rPr>
              <w:t>учебно-наглядных</w:t>
            </w:r>
            <w:r w:rsidRPr="003A56DB">
              <w:t xml:space="preserve"> </w:t>
            </w:r>
            <w:r w:rsidRPr="003A56DB">
              <w:rPr>
                <w:rFonts w:ascii="Times New Roman" w:hAnsi="Times New Roman" w:cs="Times New Roman"/>
                <w:color w:val="000000"/>
                <w:sz w:val="24"/>
                <w:szCs w:val="24"/>
              </w:rPr>
              <w:t>пособий.</w:t>
            </w:r>
            <w:r w:rsidRPr="003A56DB">
              <w:t xml:space="preserve"> </w:t>
            </w:r>
          </w:p>
        </w:tc>
      </w:tr>
    </w:tbl>
    <w:p w:rsidR="00045D1C" w:rsidRDefault="00045D1C"/>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Default="003A56DB"/>
    <w:p w:rsidR="003A56DB" w:rsidRPr="00B47775" w:rsidRDefault="003A56DB" w:rsidP="003A56DB">
      <w:pPr>
        <w:pStyle w:val="1"/>
        <w:tabs>
          <w:tab w:val="left" w:pos="969"/>
        </w:tabs>
        <w:ind w:left="787"/>
        <w:jc w:val="right"/>
      </w:pPr>
      <w:r>
        <w:lastRenderedPageBreak/>
        <w:t>Приложение 1</w:t>
      </w:r>
    </w:p>
    <w:p w:rsidR="003A56DB" w:rsidRPr="00B47775" w:rsidRDefault="003A56DB" w:rsidP="003A56DB">
      <w:pPr>
        <w:pStyle w:val="1"/>
        <w:tabs>
          <w:tab w:val="left" w:pos="969"/>
        </w:tabs>
        <w:ind w:left="787"/>
      </w:pPr>
      <w:r w:rsidRPr="00B47775">
        <w:t>Учебно-методическое обеспечение самостоятельной работы</w:t>
      </w:r>
      <w:r w:rsidRPr="00B47775">
        <w:rPr>
          <w:spacing w:val="-7"/>
        </w:rPr>
        <w:t xml:space="preserve"> </w:t>
      </w:r>
      <w:r w:rsidRPr="00B47775">
        <w:t>обучающихся</w:t>
      </w:r>
    </w:p>
    <w:p w:rsidR="003A56DB" w:rsidRPr="00B47775" w:rsidRDefault="003A56DB" w:rsidP="003A56DB">
      <w:pPr>
        <w:pStyle w:val="a5"/>
        <w:ind w:left="222" w:right="407" w:firstLine="283"/>
      </w:pPr>
    </w:p>
    <w:p w:rsidR="003A56DB" w:rsidRPr="00B47775" w:rsidRDefault="003A56DB" w:rsidP="003A56DB">
      <w:pPr>
        <w:pStyle w:val="a5"/>
        <w:ind w:left="222" w:right="407" w:firstLine="283"/>
      </w:pPr>
      <w:r w:rsidRPr="00B47775">
        <w:t>По дисциплине «Производственный менеджмент» предусмотрена аудиторная и внеау- диторная самостоятельная работа обучающихся.</w:t>
      </w:r>
    </w:p>
    <w:p w:rsidR="003A56DB" w:rsidRPr="00B47775" w:rsidRDefault="003A56DB" w:rsidP="003A56DB">
      <w:pPr>
        <w:pStyle w:val="a5"/>
        <w:ind w:left="222" w:right="407" w:firstLine="283"/>
      </w:pPr>
      <w:r w:rsidRPr="00B47775">
        <w:t>Аудиторная самостоятельная работа студентов предполагает решение контрольных за- дач на практических занятиях.</w:t>
      </w:r>
    </w:p>
    <w:p w:rsidR="003A56DB" w:rsidRPr="00B47775" w:rsidRDefault="003A56DB" w:rsidP="003A56DB">
      <w:pPr>
        <w:pStyle w:val="a5"/>
      </w:pPr>
    </w:p>
    <w:p w:rsidR="003A56DB" w:rsidRPr="00B47775" w:rsidRDefault="003A56DB" w:rsidP="003A56DB">
      <w:pPr>
        <w:pStyle w:val="2"/>
      </w:pPr>
      <w:r w:rsidRPr="00B47775">
        <w:t>Примерные аудиторные контрольные работы (АКР):</w:t>
      </w:r>
    </w:p>
    <w:p w:rsidR="003A56DB" w:rsidRPr="003A56DB" w:rsidRDefault="003A56DB" w:rsidP="003A56DB">
      <w:pPr>
        <w:spacing w:after="0" w:line="240" w:lineRule="auto"/>
        <w:ind w:left="222"/>
        <w:jc w:val="both"/>
        <w:rPr>
          <w:rFonts w:ascii="Times New Roman" w:hAnsi="Times New Roman" w:cs="Times New Roman"/>
          <w:b/>
          <w:sz w:val="24"/>
          <w:szCs w:val="24"/>
        </w:rPr>
      </w:pPr>
      <w:r w:rsidRPr="003A56DB">
        <w:rPr>
          <w:rFonts w:ascii="Times New Roman" w:hAnsi="Times New Roman" w:cs="Times New Roman"/>
          <w:b/>
          <w:i/>
          <w:sz w:val="24"/>
          <w:szCs w:val="24"/>
        </w:rPr>
        <w:t>АКР №1 «</w:t>
      </w:r>
      <w:r w:rsidRPr="003A56DB">
        <w:rPr>
          <w:rFonts w:ascii="Times New Roman" w:hAnsi="Times New Roman" w:cs="Times New Roman"/>
          <w:b/>
          <w:sz w:val="24"/>
          <w:szCs w:val="24"/>
        </w:rPr>
        <w:t>Точка безубыточности (анализ критического объема производства)»</w:t>
      </w:r>
    </w:p>
    <w:p w:rsidR="003A56DB" w:rsidRPr="00B47775" w:rsidRDefault="003A56DB" w:rsidP="003A56DB">
      <w:pPr>
        <w:pStyle w:val="a5"/>
        <w:ind w:left="222" w:right="505"/>
        <w:jc w:val="both"/>
      </w:pPr>
      <w:r w:rsidRPr="00B47775">
        <w:t>№1 При каких ценах предприятие получит 200 ден. ед. прибыли от реализации, если реа- лизует партию из 10 единиц? Постоянные расходы – 600 ден. ед., переменные расходы – 50 ден. ед. на единицу товара. Цена закупки товара составляет 410 ден. ед., НДС – 20%, Какое количество товара необходимо продать, чтобы покрыть все текущие</w:t>
      </w:r>
      <w:r w:rsidRPr="00B47775">
        <w:rPr>
          <w:spacing w:val="-19"/>
        </w:rPr>
        <w:t xml:space="preserve"> </w:t>
      </w:r>
      <w:r w:rsidRPr="00B47775">
        <w:t>расходы?</w:t>
      </w:r>
    </w:p>
    <w:p w:rsidR="003A56DB" w:rsidRPr="00B47775" w:rsidRDefault="003A56DB" w:rsidP="003A56DB">
      <w:pPr>
        <w:pStyle w:val="a5"/>
        <w:ind w:left="222" w:right="503"/>
        <w:jc w:val="both"/>
      </w:pPr>
      <w:r w:rsidRPr="00B47775">
        <w:t>№2 Рассчитать точку безубыточности и порог безубыточности производства. Определить уровень отпускной цены. Определить цену продукции при заданном объеме прибыли. Оп- ределить выручку от реализации.</w:t>
      </w:r>
    </w:p>
    <w:p w:rsidR="003A56DB" w:rsidRPr="00B47775" w:rsidRDefault="003A56DB" w:rsidP="003A56DB">
      <w:pPr>
        <w:pStyle w:val="a5"/>
        <w:ind w:left="222"/>
        <w:jc w:val="both"/>
      </w:pPr>
      <w:r w:rsidRPr="00B47775">
        <w:t>Исходные данные:</w:t>
      </w:r>
    </w:p>
    <w:p w:rsidR="003A56DB" w:rsidRPr="00B47775" w:rsidRDefault="003A56DB" w:rsidP="003A56DB">
      <w:pPr>
        <w:pStyle w:val="a5"/>
        <w:ind w:left="222" w:right="4233"/>
        <w:jc w:val="both"/>
      </w:pPr>
      <w:r w:rsidRPr="00B47775">
        <w:t>Постоянные затраты на единицу продукции = 150 руб. Переменные затраты на единицу продукции = 250</w:t>
      </w:r>
      <w:r w:rsidRPr="00B47775">
        <w:rPr>
          <w:spacing w:val="-24"/>
        </w:rPr>
        <w:t xml:space="preserve"> </w:t>
      </w:r>
      <w:r w:rsidRPr="00B47775">
        <w:t>руб. Рыночная цена = 400</w:t>
      </w:r>
      <w:r w:rsidRPr="00B47775">
        <w:rPr>
          <w:spacing w:val="-3"/>
        </w:rPr>
        <w:t xml:space="preserve"> </w:t>
      </w:r>
      <w:r w:rsidRPr="00B47775">
        <w:t>руб.</w:t>
      </w:r>
    </w:p>
    <w:p w:rsidR="003A56DB" w:rsidRPr="00B47775" w:rsidRDefault="003A56DB" w:rsidP="003A56DB">
      <w:pPr>
        <w:pStyle w:val="a5"/>
        <w:ind w:left="222" w:right="5801"/>
        <w:jc w:val="both"/>
      </w:pPr>
      <w:r w:rsidRPr="00B47775">
        <w:t>Спрос на продукцию = 1000 шт. Заданная сумма прибыли = 50 тыс. руб.</w:t>
      </w:r>
    </w:p>
    <w:p w:rsidR="003A56DB" w:rsidRPr="00B47775" w:rsidRDefault="003A56DB" w:rsidP="003A56DB">
      <w:pPr>
        <w:pStyle w:val="a5"/>
        <w:ind w:left="222" w:right="501"/>
        <w:jc w:val="both"/>
      </w:pPr>
      <w:r w:rsidRPr="00B47775">
        <w:t>№3 У фирмы имеется возможность заключить договор на поставку 5 000 шт. изделий по цене 350 у. е. за штуку. Переменные расходы на единицу продукции составляют 125 у. е. Сумма постоянных расходов равна 700 000 у. е. Требуется определить минимальный объ- ем заказа (в натуральных показателях), обеспечивающий безубыточность фирмы.</w:t>
      </w:r>
    </w:p>
    <w:p w:rsidR="003A56DB" w:rsidRPr="00B47775" w:rsidRDefault="003A56DB" w:rsidP="003A56DB">
      <w:pPr>
        <w:pStyle w:val="a5"/>
        <w:ind w:left="222" w:right="503"/>
        <w:jc w:val="both"/>
      </w:pPr>
      <w:r w:rsidRPr="00B47775">
        <w:t>№4 Фирма «Альфа» планирует перейти на выпуск продукции нового вида. При этом по- стоянные расходы фирмы, составлявшие ранее 300000 руб., должны будут возрасти на 50% из-за ввода в действие дополнительного оборудования. Исходя из проведенных пред- варительных расчетов переменные затраты на выпуск единицы новой продукции составят 12 000 руб., предполагаемая цена ее реализации – 14 000 руб. Производственные мощно- сти позволяют выпускать до 500 изделий в месяц. Требуется определить точку безубы- точности при производстве нового вида продукции. Рассчитайте размер маржинального дохода и прибыль при максимальном использовании производственных мощностей фир- мы «Альфа».</w:t>
      </w:r>
    </w:p>
    <w:p w:rsidR="003A56DB" w:rsidRPr="00B47775" w:rsidRDefault="003A56DB" w:rsidP="003A56DB">
      <w:pPr>
        <w:pStyle w:val="a5"/>
        <w:ind w:left="222" w:right="501"/>
        <w:jc w:val="both"/>
      </w:pPr>
      <w:r w:rsidRPr="00B47775">
        <w:t>№5 В отчетном периоде фирма продавала свою продукцию по цене 7,6 тыс. руб. за едини- цу. Средние постоянные издержки составляли 2,4 тыс. руб. на единицу; переменные – 4,0 тыс. руб. на единицу. В текущем периоде арендная плата за помещение офиса фирмы, со- ставляющая 40% постоянных издержек, выросла на 20%. Прочие составляющие постоян- ных расходов не изменились, переменные расходы по прогнозам увеличатся на 5%. По</w:t>
      </w:r>
    </w:p>
    <w:p w:rsidR="003A56DB" w:rsidRPr="003A56DB" w:rsidRDefault="003A56DB" w:rsidP="003A56DB">
      <w:pPr>
        <w:spacing w:after="0" w:line="240" w:lineRule="auto"/>
        <w:jc w:val="both"/>
        <w:rPr>
          <w:rFonts w:ascii="Times New Roman" w:hAnsi="Times New Roman" w:cs="Times New Roman"/>
          <w:sz w:val="24"/>
          <w:szCs w:val="24"/>
        </w:rPr>
        <w:sectPr w:rsidR="003A56DB" w:rsidRPr="003A56DB">
          <w:footerReference w:type="default" r:id="rId15"/>
          <w:pgSz w:w="11910" w:h="16850"/>
          <w:pgMar w:top="1060" w:right="340" w:bottom="900" w:left="1480" w:header="0" w:footer="711" w:gutter="0"/>
          <w:pgNumType w:start="14"/>
          <w:cols w:space="720"/>
        </w:sectPr>
      </w:pPr>
    </w:p>
    <w:p w:rsidR="003A56DB" w:rsidRPr="00B47775" w:rsidRDefault="003A56DB" w:rsidP="003A56DB">
      <w:pPr>
        <w:pStyle w:val="a5"/>
        <w:ind w:left="222" w:right="407"/>
      </w:pPr>
      <w:r w:rsidRPr="00B47775">
        <w:lastRenderedPageBreak/>
        <w:t>какой цене фирма должна продавать свою продукцию для того, чтобы сохранить исход- ный размер прибыли на единицу продукции?</w:t>
      </w:r>
    </w:p>
    <w:p w:rsidR="003A56DB" w:rsidRPr="00B47775" w:rsidRDefault="003A56DB" w:rsidP="003A56DB">
      <w:pPr>
        <w:pStyle w:val="a5"/>
      </w:pPr>
    </w:p>
    <w:p w:rsidR="003A56DB" w:rsidRPr="003A56DB" w:rsidRDefault="003A56DB" w:rsidP="003A56DB">
      <w:pPr>
        <w:spacing w:after="0" w:line="240" w:lineRule="auto"/>
        <w:ind w:left="222"/>
        <w:rPr>
          <w:rFonts w:ascii="Times New Roman" w:hAnsi="Times New Roman" w:cs="Times New Roman"/>
          <w:b/>
          <w:i/>
          <w:sz w:val="24"/>
          <w:szCs w:val="24"/>
        </w:rPr>
      </w:pPr>
      <w:r w:rsidRPr="003A56DB">
        <w:rPr>
          <w:rFonts w:ascii="Times New Roman" w:hAnsi="Times New Roman" w:cs="Times New Roman"/>
          <w:b/>
          <w:i/>
          <w:sz w:val="24"/>
          <w:szCs w:val="24"/>
        </w:rPr>
        <w:t>АКР №2 «</w:t>
      </w:r>
      <w:r w:rsidRPr="003A56DB">
        <w:rPr>
          <w:rFonts w:ascii="Times New Roman" w:hAnsi="Times New Roman" w:cs="Times New Roman"/>
          <w:b/>
          <w:sz w:val="24"/>
          <w:szCs w:val="24"/>
        </w:rPr>
        <w:t>Расчет годового фонда оплаты труда</w:t>
      </w:r>
      <w:r w:rsidRPr="003A56DB">
        <w:rPr>
          <w:rFonts w:ascii="Times New Roman" w:hAnsi="Times New Roman" w:cs="Times New Roman"/>
          <w:b/>
          <w:i/>
          <w:sz w:val="24"/>
          <w:szCs w:val="24"/>
        </w:rPr>
        <w:t>»</w:t>
      </w:r>
    </w:p>
    <w:p w:rsidR="003A56DB" w:rsidRPr="00B47775" w:rsidRDefault="003A56DB" w:rsidP="003A56DB">
      <w:pPr>
        <w:pStyle w:val="2"/>
        <w:ind w:left="222" w:right="407"/>
        <w:jc w:val="left"/>
      </w:pPr>
      <w:r w:rsidRPr="00B47775">
        <w:t>Используя тарифную сетку ПАО «ММК» рассчитать ГФОТ производственного рабо- чего</w:t>
      </w:r>
    </w:p>
    <w:p w:rsidR="003A56DB" w:rsidRPr="003A56DB" w:rsidRDefault="003A56DB" w:rsidP="003A56DB">
      <w:pPr>
        <w:spacing w:after="0" w:line="240" w:lineRule="auto"/>
        <w:ind w:left="788"/>
        <w:rPr>
          <w:rFonts w:ascii="Times New Roman" w:hAnsi="Times New Roman" w:cs="Times New Roman"/>
          <w:b/>
          <w:i/>
          <w:sz w:val="24"/>
          <w:szCs w:val="24"/>
        </w:rPr>
      </w:pPr>
      <w:r w:rsidRPr="003A56DB">
        <w:rPr>
          <w:rFonts w:ascii="Times New Roman" w:hAnsi="Times New Roman" w:cs="Times New Roman"/>
          <w:sz w:val="24"/>
          <w:szCs w:val="24"/>
          <w:u w:val="single"/>
        </w:rPr>
        <w:t xml:space="preserve"> </w:t>
      </w:r>
      <w:r w:rsidRPr="003A56DB">
        <w:rPr>
          <w:rFonts w:ascii="Times New Roman" w:hAnsi="Times New Roman" w:cs="Times New Roman"/>
          <w:b/>
          <w:i/>
          <w:sz w:val="24"/>
          <w:szCs w:val="24"/>
          <w:u w:val="single"/>
        </w:rPr>
        <w:t>РАСЧЕТ ГОДОВОГО ФОНДА ОПЛАТЫ ТРУДА ПРОИЗВОДСТВЕННЫХ РАБОЧИХ</w:t>
      </w:r>
    </w:p>
    <w:p w:rsidR="003A56DB" w:rsidRPr="00B47775" w:rsidRDefault="003A56DB" w:rsidP="003A56DB">
      <w:pPr>
        <w:pStyle w:val="a5"/>
        <w:rPr>
          <w:b/>
          <w:i/>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1529"/>
        <w:gridCol w:w="2407"/>
        <w:gridCol w:w="700"/>
        <w:gridCol w:w="3230"/>
      </w:tblGrid>
      <w:tr w:rsidR="003A56DB" w:rsidRPr="00B47775" w:rsidTr="0072601B">
        <w:trPr>
          <w:trHeight w:val="230"/>
        </w:trPr>
        <w:tc>
          <w:tcPr>
            <w:tcW w:w="5640" w:type="dxa"/>
            <w:gridSpan w:val="3"/>
          </w:tcPr>
          <w:p w:rsidR="003A56DB" w:rsidRPr="00B47775" w:rsidRDefault="003A56DB" w:rsidP="0072601B">
            <w:pPr>
              <w:pStyle w:val="TableParagraph"/>
              <w:ind w:left="107"/>
              <w:rPr>
                <w:sz w:val="24"/>
                <w:szCs w:val="24"/>
              </w:rPr>
            </w:pPr>
            <w:r w:rsidRPr="00B47775">
              <w:rPr>
                <w:sz w:val="24"/>
                <w:szCs w:val="24"/>
              </w:rPr>
              <w:t>Наименование профессии</w:t>
            </w:r>
          </w:p>
        </w:tc>
        <w:tc>
          <w:tcPr>
            <w:tcW w:w="700" w:type="dxa"/>
          </w:tcPr>
          <w:p w:rsidR="003A56DB" w:rsidRPr="00B47775" w:rsidRDefault="003A56DB" w:rsidP="0072601B">
            <w:pPr>
              <w:pStyle w:val="TableParagraph"/>
              <w:ind w:left="298"/>
              <w:rPr>
                <w:sz w:val="24"/>
                <w:szCs w:val="24"/>
              </w:rPr>
            </w:pPr>
            <w:r w:rsidRPr="00B47775">
              <w:rPr>
                <w:w w:val="99"/>
                <w:sz w:val="24"/>
                <w:szCs w:val="24"/>
              </w:rPr>
              <w:t>1</w:t>
            </w:r>
          </w:p>
        </w:tc>
        <w:tc>
          <w:tcPr>
            <w:tcW w:w="3230" w:type="dxa"/>
          </w:tcPr>
          <w:p w:rsidR="003A56DB" w:rsidRPr="00B47775" w:rsidRDefault="003A56DB" w:rsidP="0072601B">
            <w:pPr>
              <w:pStyle w:val="TableParagraph"/>
              <w:ind w:left="1079" w:right="1072"/>
              <w:jc w:val="center"/>
              <w:rPr>
                <w:sz w:val="24"/>
                <w:szCs w:val="24"/>
              </w:rPr>
            </w:pPr>
            <w:r w:rsidRPr="00B47775">
              <w:rPr>
                <w:sz w:val="24"/>
                <w:szCs w:val="24"/>
              </w:rPr>
              <w:t>рабочий</w:t>
            </w:r>
          </w:p>
        </w:tc>
      </w:tr>
      <w:tr w:rsidR="003A56DB" w:rsidRPr="00B47775" w:rsidTr="0072601B">
        <w:trPr>
          <w:trHeight w:val="230"/>
        </w:trPr>
        <w:tc>
          <w:tcPr>
            <w:tcW w:w="5640" w:type="dxa"/>
            <w:gridSpan w:val="3"/>
          </w:tcPr>
          <w:p w:rsidR="003A56DB" w:rsidRPr="00B47775" w:rsidRDefault="003A56DB" w:rsidP="0072601B">
            <w:pPr>
              <w:pStyle w:val="TableParagraph"/>
              <w:ind w:left="107"/>
              <w:rPr>
                <w:sz w:val="24"/>
                <w:szCs w:val="24"/>
              </w:rPr>
            </w:pPr>
            <w:r w:rsidRPr="00B47775">
              <w:rPr>
                <w:sz w:val="24"/>
                <w:szCs w:val="24"/>
              </w:rPr>
              <w:t>Отношение к производству</w:t>
            </w:r>
          </w:p>
        </w:tc>
        <w:tc>
          <w:tcPr>
            <w:tcW w:w="700" w:type="dxa"/>
          </w:tcPr>
          <w:p w:rsidR="003A56DB" w:rsidRPr="00B47775" w:rsidRDefault="003A56DB" w:rsidP="0072601B">
            <w:pPr>
              <w:pStyle w:val="TableParagraph"/>
              <w:ind w:left="298"/>
              <w:rPr>
                <w:sz w:val="24"/>
                <w:szCs w:val="24"/>
              </w:rPr>
            </w:pPr>
            <w:r w:rsidRPr="00B47775">
              <w:rPr>
                <w:w w:val="99"/>
                <w:sz w:val="24"/>
                <w:szCs w:val="24"/>
              </w:rPr>
              <w:t>2</w:t>
            </w:r>
          </w:p>
        </w:tc>
        <w:tc>
          <w:tcPr>
            <w:tcW w:w="3230" w:type="dxa"/>
          </w:tcPr>
          <w:p w:rsidR="003A56DB" w:rsidRPr="00B47775" w:rsidRDefault="003A56DB" w:rsidP="0072601B">
            <w:pPr>
              <w:pStyle w:val="TableParagraph"/>
              <w:ind w:left="1077" w:right="1072"/>
              <w:jc w:val="center"/>
              <w:rPr>
                <w:sz w:val="24"/>
                <w:szCs w:val="24"/>
              </w:rPr>
            </w:pPr>
            <w:r w:rsidRPr="00B47775">
              <w:rPr>
                <w:sz w:val="24"/>
                <w:szCs w:val="24"/>
              </w:rPr>
              <w:t>ПР</w:t>
            </w:r>
          </w:p>
        </w:tc>
      </w:tr>
      <w:tr w:rsidR="003A56DB" w:rsidRPr="00B47775" w:rsidTr="0072601B">
        <w:trPr>
          <w:trHeight w:val="230"/>
        </w:trPr>
        <w:tc>
          <w:tcPr>
            <w:tcW w:w="5640" w:type="dxa"/>
            <w:gridSpan w:val="3"/>
          </w:tcPr>
          <w:p w:rsidR="003A56DB" w:rsidRPr="00B47775" w:rsidRDefault="003A56DB" w:rsidP="0072601B">
            <w:pPr>
              <w:pStyle w:val="TableParagraph"/>
              <w:ind w:left="107"/>
              <w:rPr>
                <w:sz w:val="24"/>
                <w:szCs w:val="24"/>
              </w:rPr>
            </w:pPr>
            <w:r w:rsidRPr="00B47775">
              <w:rPr>
                <w:sz w:val="24"/>
                <w:szCs w:val="24"/>
              </w:rPr>
              <w:t>Разряд</w:t>
            </w:r>
          </w:p>
        </w:tc>
        <w:tc>
          <w:tcPr>
            <w:tcW w:w="700" w:type="dxa"/>
          </w:tcPr>
          <w:p w:rsidR="003A56DB" w:rsidRPr="00B47775" w:rsidRDefault="003A56DB" w:rsidP="0072601B">
            <w:pPr>
              <w:pStyle w:val="TableParagraph"/>
              <w:ind w:left="298"/>
              <w:rPr>
                <w:sz w:val="24"/>
                <w:szCs w:val="24"/>
              </w:rPr>
            </w:pPr>
            <w:r w:rsidRPr="00B47775">
              <w:rPr>
                <w:w w:val="99"/>
                <w:sz w:val="24"/>
                <w:szCs w:val="24"/>
              </w:rPr>
              <w:t>3</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5640" w:type="dxa"/>
            <w:gridSpan w:val="3"/>
          </w:tcPr>
          <w:p w:rsidR="003A56DB" w:rsidRPr="00B47775" w:rsidRDefault="003A56DB" w:rsidP="0072601B">
            <w:pPr>
              <w:pStyle w:val="TableParagraph"/>
              <w:ind w:left="107"/>
              <w:rPr>
                <w:sz w:val="24"/>
                <w:szCs w:val="24"/>
              </w:rPr>
            </w:pPr>
            <w:r w:rsidRPr="00B47775">
              <w:rPr>
                <w:sz w:val="24"/>
                <w:szCs w:val="24"/>
              </w:rPr>
              <w:t>Часовая тарифная ставка</w:t>
            </w:r>
          </w:p>
        </w:tc>
        <w:tc>
          <w:tcPr>
            <w:tcW w:w="700" w:type="dxa"/>
          </w:tcPr>
          <w:p w:rsidR="003A56DB" w:rsidRPr="00B47775" w:rsidRDefault="003A56DB" w:rsidP="0072601B">
            <w:pPr>
              <w:pStyle w:val="TableParagraph"/>
              <w:ind w:left="298"/>
              <w:rPr>
                <w:sz w:val="24"/>
                <w:szCs w:val="24"/>
              </w:rPr>
            </w:pPr>
            <w:r w:rsidRPr="00B47775">
              <w:rPr>
                <w:w w:val="99"/>
                <w:sz w:val="24"/>
                <w:szCs w:val="24"/>
              </w:rPr>
              <w:t>4</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5640" w:type="dxa"/>
            <w:gridSpan w:val="3"/>
          </w:tcPr>
          <w:p w:rsidR="003A56DB" w:rsidRPr="00B47775" w:rsidRDefault="003A56DB" w:rsidP="0072601B">
            <w:pPr>
              <w:pStyle w:val="TableParagraph"/>
              <w:ind w:left="107"/>
              <w:rPr>
                <w:sz w:val="24"/>
                <w:szCs w:val="24"/>
              </w:rPr>
            </w:pPr>
            <w:r w:rsidRPr="00B47775">
              <w:rPr>
                <w:sz w:val="24"/>
                <w:szCs w:val="24"/>
              </w:rPr>
              <w:t>Система оплаты труда</w:t>
            </w:r>
          </w:p>
        </w:tc>
        <w:tc>
          <w:tcPr>
            <w:tcW w:w="700" w:type="dxa"/>
          </w:tcPr>
          <w:p w:rsidR="003A56DB" w:rsidRPr="00B47775" w:rsidRDefault="003A56DB" w:rsidP="0072601B">
            <w:pPr>
              <w:pStyle w:val="TableParagraph"/>
              <w:ind w:left="298"/>
              <w:rPr>
                <w:sz w:val="24"/>
                <w:szCs w:val="24"/>
              </w:rPr>
            </w:pPr>
            <w:r w:rsidRPr="00B47775">
              <w:rPr>
                <w:w w:val="99"/>
                <w:sz w:val="24"/>
                <w:szCs w:val="24"/>
              </w:rPr>
              <w:t>5</w:t>
            </w:r>
          </w:p>
        </w:tc>
        <w:tc>
          <w:tcPr>
            <w:tcW w:w="3230" w:type="dxa"/>
          </w:tcPr>
          <w:p w:rsidR="003A56DB" w:rsidRPr="00B47775" w:rsidRDefault="003A56DB" w:rsidP="0072601B">
            <w:pPr>
              <w:pStyle w:val="TableParagraph"/>
              <w:ind w:left="1080" w:right="1072"/>
              <w:jc w:val="center"/>
              <w:rPr>
                <w:sz w:val="24"/>
                <w:szCs w:val="24"/>
              </w:rPr>
            </w:pPr>
            <w:r w:rsidRPr="00B47775">
              <w:rPr>
                <w:sz w:val="24"/>
                <w:szCs w:val="24"/>
              </w:rPr>
              <w:t>Повр.-прем.</w:t>
            </w:r>
          </w:p>
        </w:tc>
      </w:tr>
      <w:tr w:rsidR="003A56DB" w:rsidRPr="00B47775" w:rsidTr="0072601B">
        <w:trPr>
          <w:trHeight w:val="230"/>
        </w:trPr>
        <w:tc>
          <w:tcPr>
            <w:tcW w:w="5640" w:type="dxa"/>
            <w:gridSpan w:val="3"/>
          </w:tcPr>
          <w:p w:rsidR="003A56DB" w:rsidRPr="00B47775" w:rsidRDefault="003A56DB" w:rsidP="0072601B">
            <w:pPr>
              <w:pStyle w:val="TableParagraph"/>
              <w:ind w:left="107"/>
              <w:rPr>
                <w:sz w:val="24"/>
                <w:szCs w:val="24"/>
              </w:rPr>
            </w:pPr>
            <w:r w:rsidRPr="00B47775">
              <w:rPr>
                <w:sz w:val="24"/>
                <w:szCs w:val="24"/>
              </w:rPr>
              <w:t>График работы</w:t>
            </w:r>
          </w:p>
        </w:tc>
        <w:tc>
          <w:tcPr>
            <w:tcW w:w="700" w:type="dxa"/>
          </w:tcPr>
          <w:p w:rsidR="003A56DB" w:rsidRPr="00B47775" w:rsidRDefault="003A56DB" w:rsidP="0072601B">
            <w:pPr>
              <w:pStyle w:val="TableParagraph"/>
              <w:ind w:left="298"/>
              <w:rPr>
                <w:sz w:val="24"/>
                <w:szCs w:val="24"/>
              </w:rPr>
            </w:pPr>
            <w:r w:rsidRPr="00B47775">
              <w:rPr>
                <w:w w:val="99"/>
                <w:sz w:val="24"/>
                <w:szCs w:val="24"/>
              </w:rPr>
              <w:t>6</w:t>
            </w:r>
          </w:p>
        </w:tc>
        <w:tc>
          <w:tcPr>
            <w:tcW w:w="3230" w:type="dxa"/>
          </w:tcPr>
          <w:p w:rsidR="003A56DB" w:rsidRPr="00B47775" w:rsidRDefault="003A56DB" w:rsidP="0072601B">
            <w:pPr>
              <w:pStyle w:val="TableParagraph"/>
              <w:ind w:left="1079" w:right="1072"/>
              <w:jc w:val="center"/>
              <w:rPr>
                <w:sz w:val="24"/>
                <w:szCs w:val="24"/>
              </w:rPr>
            </w:pPr>
            <w:r w:rsidRPr="00B47775">
              <w:rPr>
                <w:sz w:val="24"/>
                <w:szCs w:val="24"/>
              </w:rPr>
              <w:t>1-Н</w:t>
            </w:r>
          </w:p>
        </w:tc>
      </w:tr>
      <w:tr w:rsidR="003A56DB" w:rsidRPr="00B47775" w:rsidTr="0072601B">
        <w:trPr>
          <w:trHeight w:val="230"/>
        </w:trPr>
        <w:tc>
          <w:tcPr>
            <w:tcW w:w="5640" w:type="dxa"/>
            <w:gridSpan w:val="3"/>
          </w:tcPr>
          <w:p w:rsidR="003A56DB" w:rsidRPr="00B47775" w:rsidRDefault="003A56DB" w:rsidP="0072601B">
            <w:pPr>
              <w:pStyle w:val="TableParagraph"/>
              <w:ind w:left="107"/>
              <w:rPr>
                <w:sz w:val="24"/>
                <w:szCs w:val="24"/>
              </w:rPr>
            </w:pPr>
            <w:r w:rsidRPr="00B47775">
              <w:rPr>
                <w:sz w:val="24"/>
                <w:szCs w:val="24"/>
              </w:rPr>
              <w:t>Количество рабочих по рабочим местам</w:t>
            </w:r>
          </w:p>
        </w:tc>
        <w:tc>
          <w:tcPr>
            <w:tcW w:w="700" w:type="dxa"/>
          </w:tcPr>
          <w:p w:rsidR="003A56DB" w:rsidRPr="00B47775" w:rsidRDefault="003A56DB" w:rsidP="0072601B">
            <w:pPr>
              <w:pStyle w:val="TableParagraph"/>
              <w:ind w:left="298"/>
              <w:rPr>
                <w:sz w:val="24"/>
                <w:szCs w:val="24"/>
              </w:rPr>
            </w:pPr>
            <w:r w:rsidRPr="00B47775">
              <w:rPr>
                <w:w w:val="99"/>
                <w:sz w:val="24"/>
                <w:szCs w:val="24"/>
              </w:rPr>
              <w:t>7</w:t>
            </w:r>
          </w:p>
        </w:tc>
        <w:tc>
          <w:tcPr>
            <w:tcW w:w="3230" w:type="dxa"/>
          </w:tcPr>
          <w:p w:rsidR="003A56DB" w:rsidRPr="00B47775" w:rsidRDefault="003A56DB" w:rsidP="0072601B">
            <w:pPr>
              <w:pStyle w:val="TableParagraph"/>
              <w:ind w:left="8"/>
              <w:jc w:val="center"/>
              <w:rPr>
                <w:sz w:val="24"/>
                <w:szCs w:val="24"/>
              </w:rPr>
            </w:pPr>
            <w:r w:rsidRPr="00B47775">
              <w:rPr>
                <w:w w:val="99"/>
                <w:sz w:val="24"/>
                <w:szCs w:val="24"/>
              </w:rPr>
              <w:t>1</w:t>
            </w:r>
          </w:p>
        </w:tc>
      </w:tr>
      <w:tr w:rsidR="003A56DB" w:rsidRPr="00B47775" w:rsidTr="0072601B">
        <w:trPr>
          <w:trHeight w:val="230"/>
        </w:trPr>
        <w:tc>
          <w:tcPr>
            <w:tcW w:w="1704" w:type="dxa"/>
            <w:vMerge w:val="restart"/>
            <w:textDirection w:val="btLr"/>
          </w:tcPr>
          <w:p w:rsidR="003A56DB" w:rsidRPr="00B47775" w:rsidRDefault="003A56DB" w:rsidP="0072601B">
            <w:pPr>
              <w:pStyle w:val="TableParagraph"/>
              <w:rPr>
                <w:b/>
                <w:i/>
                <w:sz w:val="24"/>
                <w:szCs w:val="24"/>
              </w:rPr>
            </w:pPr>
          </w:p>
          <w:p w:rsidR="003A56DB" w:rsidRPr="00B47775" w:rsidRDefault="003A56DB" w:rsidP="0072601B">
            <w:pPr>
              <w:pStyle w:val="TableParagraph"/>
              <w:ind w:left="69" w:right="70" w:hanging="2"/>
              <w:jc w:val="center"/>
              <w:rPr>
                <w:sz w:val="24"/>
                <w:szCs w:val="24"/>
              </w:rPr>
            </w:pPr>
            <w:r w:rsidRPr="00B47775">
              <w:rPr>
                <w:sz w:val="24"/>
                <w:szCs w:val="24"/>
              </w:rPr>
              <w:t>Фонд рабочего вре- мени, ч</w:t>
            </w:r>
          </w:p>
        </w:tc>
        <w:tc>
          <w:tcPr>
            <w:tcW w:w="3936" w:type="dxa"/>
            <w:gridSpan w:val="2"/>
          </w:tcPr>
          <w:p w:rsidR="003A56DB" w:rsidRPr="00B47775" w:rsidRDefault="003A56DB" w:rsidP="0072601B">
            <w:pPr>
              <w:pStyle w:val="TableParagraph"/>
              <w:ind w:left="114"/>
              <w:rPr>
                <w:sz w:val="24"/>
                <w:szCs w:val="24"/>
              </w:rPr>
            </w:pPr>
            <w:r w:rsidRPr="00B47775">
              <w:rPr>
                <w:sz w:val="24"/>
                <w:szCs w:val="24"/>
              </w:rPr>
              <w:t>Всего на 1 человека</w:t>
            </w:r>
          </w:p>
        </w:tc>
        <w:tc>
          <w:tcPr>
            <w:tcW w:w="700" w:type="dxa"/>
          </w:tcPr>
          <w:p w:rsidR="003A56DB" w:rsidRPr="00B47775" w:rsidRDefault="003A56DB" w:rsidP="0072601B">
            <w:pPr>
              <w:pStyle w:val="TableParagraph"/>
              <w:ind w:left="298"/>
              <w:rPr>
                <w:sz w:val="24"/>
                <w:szCs w:val="24"/>
              </w:rPr>
            </w:pPr>
            <w:r w:rsidRPr="00B47775">
              <w:rPr>
                <w:w w:val="99"/>
                <w:sz w:val="24"/>
                <w:szCs w:val="24"/>
              </w:rPr>
              <w:t>8</w:t>
            </w:r>
          </w:p>
        </w:tc>
        <w:tc>
          <w:tcPr>
            <w:tcW w:w="3230" w:type="dxa"/>
          </w:tcPr>
          <w:p w:rsidR="003A56DB" w:rsidRPr="00B47775" w:rsidRDefault="003A56DB" w:rsidP="0072601B">
            <w:pPr>
              <w:pStyle w:val="TableParagraph"/>
              <w:rPr>
                <w:sz w:val="24"/>
                <w:szCs w:val="24"/>
              </w:rPr>
            </w:pPr>
          </w:p>
        </w:tc>
      </w:tr>
      <w:tr w:rsidR="003A56DB" w:rsidRPr="00B47775" w:rsidTr="0072601B">
        <w:trPr>
          <w:trHeight w:val="249"/>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3936" w:type="dxa"/>
            <w:gridSpan w:val="2"/>
          </w:tcPr>
          <w:p w:rsidR="003A56DB" w:rsidRPr="00B47775" w:rsidRDefault="003A56DB" w:rsidP="0072601B">
            <w:pPr>
              <w:pStyle w:val="TableParagraph"/>
              <w:ind w:left="114"/>
              <w:rPr>
                <w:sz w:val="24"/>
                <w:szCs w:val="24"/>
              </w:rPr>
            </w:pPr>
            <w:r w:rsidRPr="00B47775">
              <w:rPr>
                <w:sz w:val="24"/>
                <w:szCs w:val="24"/>
              </w:rPr>
              <w:t>Переработка по графику</w:t>
            </w:r>
          </w:p>
        </w:tc>
        <w:tc>
          <w:tcPr>
            <w:tcW w:w="700" w:type="dxa"/>
          </w:tcPr>
          <w:p w:rsidR="003A56DB" w:rsidRPr="00B47775" w:rsidRDefault="003A56DB" w:rsidP="0072601B">
            <w:pPr>
              <w:pStyle w:val="TableParagraph"/>
              <w:ind w:left="298"/>
              <w:rPr>
                <w:sz w:val="24"/>
                <w:szCs w:val="24"/>
              </w:rPr>
            </w:pPr>
            <w:r w:rsidRPr="00B47775">
              <w:rPr>
                <w:w w:val="99"/>
                <w:sz w:val="24"/>
                <w:szCs w:val="24"/>
              </w:rPr>
              <w:t>9</w:t>
            </w:r>
          </w:p>
        </w:tc>
        <w:tc>
          <w:tcPr>
            <w:tcW w:w="3230" w:type="dxa"/>
          </w:tcPr>
          <w:p w:rsidR="003A56DB" w:rsidRPr="00B47775" w:rsidRDefault="003A56DB" w:rsidP="0072601B">
            <w:pPr>
              <w:pStyle w:val="TableParagraph"/>
              <w:rPr>
                <w:sz w:val="24"/>
                <w:szCs w:val="24"/>
              </w:rPr>
            </w:pPr>
          </w:p>
        </w:tc>
      </w:tr>
      <w:tr w:rsidR="003A56DB" w:rsidRPr="00B47775" w:rsidTr="0072601B">
        <w:trPr>
          <w:trHeight w:val="359"/>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3936" w:type="dxa"/>
            <w:gridSpan w:val="2"/>
          </w:tcPr>
          <w:p w:rsidR="003A56DB" w:rsidRPr="00B47775" w:rsidRDefault="003A56DB" w:rsidP="0072601B">
            <w:pPr>
              <w:pStyle w:val="TableParagraph"/>
              <w:ind w:left="114"/>
              <w:rPr>
                <w:sz w:val="24"/>
                <w:szCs w:val="24"/>
              </w:rPr>
            </w:pPr>
            <w:r w:rsidRPr="00B47775">
              <w:rPr>
                <w:sz w:val="24"/>
                <w:szCs w:val="24"/>
              </w:rPr>
              <w:t>Ночные смены</w:t>
            </w:r>
          </w:p>
        </w:tc>
        <w:tc>
          <w:tcPr>
            <w:tcW w:w="700" w:type="dxa"/>
          </w:tcPr>
          <w:p w:rsidR="003A56DB" w:rsidRPr="00B47775" w:rsidRDefault="003A56DB" w:rsidP="0072601B">
            <w:pPr>
              <w:pStyle w:val="TableParagraph"/>
              <w:ind w:left="247"/>
              <w:rPr>
                <w:sz w:val="24"/>
                <w:szCs w:val="24"/>
              </w:rPr>
            </w:pPr>
            <w:r w:rsidRPr="00B47775">
              <w:rPr>
                <w:sz w:val="24"/>
                <w:szCs w:val="24"/>
              </w:rPr>
              <w:t>10</w:t>
            </w:r>
          </w:p>
        </w:tc>
        <w:tc>
          <w:tcPr>
            <w:tcW w:w="3230" w:type="dxa"/>
          </w:tcPr>
          <w:p w:rsidR="003A56DB" w:rsidRPr="00B47775" w:rsidRDefault="003A56DB" w:rsidP="0072601B">
            <w:pPr>
              <w:pStyle w:val="TableParagraph"/>
              <w:rPr>
                <w:sz w:val="24"/>
                <w:szCs w:val="24"/>
              </w:rPr>
            </w:pPr>
          </w:p>
        </w:tc>
      </w:tr>
      <w:tr w:rsidR="003A56DB" w:rsidRPr="00B47775" w:rsidTr="0072601B">
        <w:trPr>
          <w:trHeight w:val="436"/>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3936" w:type="dxa"/>
            <w:gridSpan w:val="2"/>
          </w:tcPr>
          <w:p w:rsidR="003A56DB" w:rsidRPr="00B47775" w:rsidRDefault="003A56DB" w:rsidP="0072601B">
            <w:pPr>
              <w:pStyle w:val="TableParagraph"/>
              <w:ind w:left="114"/>
              <w:rPr>
                <w:sz w:val="24"/>
                <w:szCs w:val="24"/>
              </w:rPr>
            </w:pPr>
            <w:r w:rsidRPr="00B47775">
              <w:rPr>
                <w:sz w:val="24"/>
                <w:szCs w:val="24"/>
              </w:rPr>
              <w:t>Праздничные дни</w:t>
            </w:r>
          </w:p>
        </w:tc>
        <w:tc>
          <w:tcPr>
            <w:tcW w:w="700" w:type="dxa"/>
          </w:tcPr>
          <w:p w:rsidR="003A56DB" w:rsidRPr="00B47775" w:rsidRDefault="003A56DB" w:rsidP="0072601B">
            <w:pPr>
              <w:pStyle w:val="TableParagraph"/>
              <w:ind w:left="247"/>
              <w:rPr>
                <w:sz w:val="24"/>
                <w:szCs w:val="24"/>
              </w:rPr>
            </w:pPr>
            <w:r w:rsidRPr="00B47775">
              <w:rPr>
                <w:sz w:val="24"/>
                <w:szCs w:val="24"/>
              </w:rPr>
              <w:t>11</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1704" w:type="dxa"/>
            <w:vMerge w:val="restart"/>
            <w:textDirection w:val="btLr"/>
          </w:tcPr>
          <w:p w:rsidR="003A56DB" w:rsidRPr="00B47775" w:rsidRDefault="003A56DB" w:rsidP="0072601B">
            <w:pPr>
              <w:pStyle w:val="TableParagraph"/>
              <w:rPr>
                <w:b/>
                <w:i/>
                <w:sz w:val="24"/>
                <w:szCs w:val="24"/>
              </w:rPr>
            </w:pPr>
          </w:p>
          <w:p w:rsidR="003A56DB" w:rsidRPr="00B47775" w:rsidRDefault="003A56DB" w:rsidP="0072601B">
            <w:pPr>
              <w:pStyle w:val="TableParagraph"/>
              <w:ind w:left="628" w:right="169" w:hanging="440"/>
              <w:rPr>
                <w:sz w:val="24"/>
                <w:szCs w:val="24"/>
              </w:rPr>
            </w:pPr>
            <w:r w:rsidRPr="00B47775">
              <w:rPr>
                <w:sz w:val="24"/>
                <w:szCs w:val="24"/>
              </w:rPr>
              <w:t>Основная заработная плата, руб.</w:t>
            </w:r>
          </w:p>
        </w:tc>
        <w:tc>
          <w:tcPr>
            <w:tcW w:w="3936" w:type="dxa"/>
            <w:gridSpan w:val="2"/>
          </w:tcPr>
          <w:p w:rsidR="003A56DB" w:rsidRPr="00B47775" w:rsidRDefault="003A56DB" w:rsidP="0072601B">
            <w:pPr>
              <w:pStyle w:val="TableParagraph"/>
              <w:ind w:left="105"/>
              <w:rPr>
                <w:sz w:val="24"/>
                <w:szCs w:val="24"/>
              </w:rPr>
            </w:pPr>
            <w:r w:rsidRPr="00B47775">
              <w:rPr>
                <w:sz w:val="24"/>
                <w:szCs w:val="24"/>
              </w:rPr>
              <w:t>По тарифу</w:t>
            </w:r>
          </w:p>
        </w:tc>
        <w:tc>
          <w:tcPr>
            <w:tcW w:w="700" w:type="dxa"/>
          </w:tcPr>
          <w:p w:rsidR="003A56DB" w:rsidRPr="00B47775" w:rsidRDefault="003A56DB" w:rsidP="0072601B">
            <w:pPr>
              <w:pStyle w:val="TableParagraph"/>
              <w:ind w:left="247"/>
              <w:rPr>
                <w:sz w:val="24"/>
                <w:szCs w:val="24"/>
              </w:rPr>
            </w:pPr>
            <w:r w:rsidRPr="00B47775">
              <w:rPr>
                <w:sz w:val="24"/>
                <w:szCs w:val="24"/>
              </w:rPr>
              <w:t>12</w:t>
            </w:r>
          </w:p>
        </w:tc>
        <w:tc>
          <w:tcPr>
            <w:tcW w:w="3230" w:type="dxa"/>
          </w:tcPr>
          <w:p w:rsidR="003A56DB" w:rsidRPr="00B47775" w:rsidRDefault="003A56DB" w:rsidP="0072601B">
            <w:pPr>
              <w:pStyle w:val="TableParagraph"/>
              <w:rPr>
                <w:sz w:val="24"/>
                <w:szCs w:val="24"/>
              </w:rPr>
            </w:pPr>
          </w:p>
        </w:tc>
      </w:tr>
      <w:tr w:rsidR="003A56DB" w:rsidRPr="00B47775" w:rsidTr="0072601B">
        <w:trPr>
          <w:trHeight w:val="273"/>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1529" w:type="dxa"/>
            <w:vMerge w:val="restart"/>
          </w:tcPr>
          <w:p w:rsidR="003A56DB" w:rsidRPr="00B47775" w:rsidRDefault="003A56DB" w:rsidP="0072601B">
            <w:pPr>
              <w:pStyle w:val="TableParagraph"/>
              <w:ind w:left="105"/>
              <w:rPr>
                <w:sz w:val="24"/>
                <w:szCs w:val="24"/>
              </w:rPr>
            </w:pPr>
            <w:r w:rsidRPr="00B47775">
              <w:rPr>
                <w:sz w:val="24"/>
                <w:szCs w:val="24"/>
              </w:rPr>
              <w:t>премия</w:t>
            </w:r>
          </w:p>
        </w:tc>
        <w:tc>
          <w:tcPr>
            <w:tcW w:w="2407" w:type="dxa"/>
          </w:tcPr>
          <w:p w:rsidR="003A56DB" w:rsidRPr="00B47775" w:rsidRDefault="003A56DB" w:rsidP="0072601B">
            <w:pPr>
              <w:pStyle w:val="TableParagraph"/>
              <w:ind w:left="10"/>
              <w:jc w:val="center"/>
              <w:rPr>
                <w:sz w:val="24"/>
                <w:szCs w:val="24"/>
              </w:rPr>
            </w:pPr>
            <w:r w:rsidRPr="00B47775">
              <w:rPr>
                <w:w w:val="99"/>
                <w:sz w:val="24"/>
                <w:szCs w:val="24"/>
              </w:rPr>
              <w:t>%</w:t>
            </w:r>
          </w:p>
        </w:tc>
        <w:tc>
          <w:tcPr>
            <w:tcW w:w="700" w:type="dxa"/>
          </w:tcPr>
          <w:p w:rsidR="003A56DB" w:rsidRPr="00B47775" w:rsidRDefault="003A56DB" w:rsidP="0072601B">
            <w:pPr>
              <w:pStyle w:val="TableParagraph"/>
              <w:ind w:left="247"/>
              <w:rPr>
                <w:sz w:val="24"/>
                <w:szCs w:val="24"/>
              </w:rPr>
            </w:pPr>
            <w:r w:rsidRPr="00B47775">
              <w:rPr>
                <w:sz w:val="24"/>
                <w:szCs w:val="24"/>
              </w:rPr>
              <w:t>13</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1529" w:type="dxa"/>
            <w:vMerge/>
            <w:tcBorders>
              <w:top w:val="nil"/>
            </w:tcBorders>
          </w:tcPr>
          <w:p w:rsidR="003A56DB" w:rsidRPr="00B47775" w:rsidRDefault="003A56DB" w:rsidP="0072601B">
            <w:pPr>
              <w:rPr>
                <w:rFonts w:ascii="Times New Roman" w:hAnsi="Times New Roman" w:cs="Times New Roman"/>
                <w:sz w:val="24"/>
                <w:szCs w:val="24"/>
              </w:rPr>
            </w:pPr>
          </w:p>
        </w:tc>
        <w:tc>
          <w:tcPr>
            <w:tcW w:w="2407" w:type="dxa"/>
          </w:tcPr>
          <w:p w:rsidR="003A56DB" w:rsidRPr="00B47775" w:rsidRDefault="003A56DB" w:rsidP="0072601B">
            <w:pPr>
              <w:pStyle w:val="TableParagraph"/>
              <w:ind w:left="917" w:right="908"/>
              <w:jc w:val="center"/>
              <w:rPr>
                <w:sz w:val="24"/>
                <w:szCs w:val="24"/>
              </w:rPr>
            </w:pPr>
            <w:r w:rsidRPr="00B47775">
              <w:rPr>
                <w:sz w:val="24"/>
                <w:szCs w:val="24"/>
              </w:rPr>
              <w:t>сумма</w:t>
            </w:r>
          </w:p>
        </w:tc>
        <w:tc>
          <w:tcPr>
            <w:tcW w:w="700" w:type="dxa"/>
          </w:tcPr>
          <w:p w:rsidR="003A56DB" w:rsidRPr="00B47775" w:rsidRDefault="003A56DB" w:rsidP="0072601B">
            <w:pPr>
              <w:pStyle w:val="TableParagraph"/>
              <w:ind w:left="247"/>
              <w:rPr>
                <w:sz w:val="24"/>
                <w:szCs w:val="24"/>
              </w:rPr>
            </w:pPr>
            <w:r w:rsidRPr="00B47775">
              <w:rPr>
                <w:sz w:val="24"/>
                <w:szCs w:val="24"/>
              </w:rPr>
              <w:t>14</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1529" w:type="dxa"/>
            <w:vMerge w:val="restart"/>
          </w:tcPr>
          <w:p w:rsidR="003A56DB" w:rsidRPr="00B47775" w:rsidRDefault="003A56DB" w:rsidP="0072601B">
            <w:pPr>
              <w:pStyle w:val="TableParagraph"/>
              <w:ind w:left="105"/>
              <w:rPr>
                <w:sz w:val="24"/>
                <w:szCs w:val="24"/>
              </w:rPr>
            </w:pPr>
            <w:r w:rsidRPr="00B47775">
              <w:rPr>
                <w:sz w:val="24"/>
                <w:szCs w:val="24"/>
              </w:rPr>
              <w:t>доплата</w:t>
            </w:r>
          </w:p>
        </w:tc>
        <w:tc>
          <w:tcPr>
            <w:tcW w:w="2407" w:type="dxa"/>
          </w:tcPr>
          <w:p w:rsidR="003A56DB" w:rsidRPr="00B47775" w:rsidRDefault="003A56DB" w:rsidP="0072601B">
            <w:pPr>
              <w:pStyle w:val="TableParagraph"/>
              <w:ind w:left="108"/>
              <w:rPr>
                <w:sz w:val="24"/>
                <w:szCs w:val="24"/>
              </w:rPr>
            </w:pPr>
            <w:r w:rsidRPr="00B47775">
              <w:rPr>
                <w:sz w:val="24"/>
                <w:szCs w:val="24"/>
              </w:rPr>
              <w:t>Переработка по графику</w:t>
            </w:r>
          </w:p>
        </w:tc>
        <w:tc>
          <w:tcPr>
            <w:tcW w:w="700" w:type="dxa"/>
          </w:tcPr>
          <w:p w:rsidR="003A56DB" w:rsidRPr="00B47775" w:rsidRDefault="003A56DB" w:rsidP="0072601B">
            <w:pPr>
              <w:pStyle w:val="TableParagraph"/>
              <w:ind w:left="247"/>
              <w:rPr>
                <w:sz w:val="24"/>
                <w:szCs w:val="24"/>
              </w:rPr>
            </w:pPr>
            <w:r w:rsidRPr="00B47775">
              <w:rPr>
                <w:sz w:val="24"/>
                <w:szCs w:val="24"/>
              </w:rPr>
              <w:t>15</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1529" w:type="dxa"/>
            <w:vMerge/>
            <w:tcBorders>
              <w:top w:val="nil"/>
            </w:tcBorders>
          </w:tcPr>
          <w:p w:rsidR="003A56DB" w:rsidRPr="00B47775" w:rsidRDefault="003A56DB" w:rsidP="0072601B">
            <w:pPr>
              <w:rPr>
                <w:rFonts w:ascii="Times New Roman" w:hAnsi="Times New Roman" w:cs="Times New Roman"/>
                <w:sz w:val="24"/>
                <w:szCs w:val="24"/>
              </w:rPr>
            </w:pPr>
          </w:p>
        </w:tc>
        <w:tc>
          <w:tcPr>
            <w:tcW w:w="2407" w:type="dxa"/>
          </w:tcPr>
          <w:p w:rsidR="003A56DB" w:rsidRPr="00B47775" w:rsidRDefault="003A56DB" w:rsidP="0072601B">
            <w:pPr>
              <w:pStyle w:val="TableParagraph"/>
              <w:ind w:left="108"/>
              <w:rPr>
                <w:sz w:val="24"/>
                <w:szCs w:val="24"/>
              </w:rPr>
            </w:pPr>
            <w:r w:rsidRPr="00B47775">
              <w:rPr>
                <w:sz w:val="24"/>
                <w:szCs w:val="24"/>
              </w:rPr>
              <w:t>Ночные смены</w:t>
            </w:r>
          </w:p>
        </w:tc>
        <w:tc>
          <w:tcPr>
            <w:tcW w:w="700" w:type="dxa"/>
          </w:tcPr>
          <w:p w:rsidR="003A56DB" w:rsidRPr="00B47775" w:rsidRDefault="003A56DB" w:rsidP="0072601B">
            <w:pPr>
              <w:pStyle w:val="TableParagraph"/>
              <w:ind w:left="247"/>
              <w:rPr>
                <w:sz w:val="24"/>
                <w:szCs w:val="24"/>
              </w:rPr>
            </w:pPr>
            <w:r w:rsidRPr="00B47775">
              <w:rPr>
                <w:sz w:val="24"/>
                <w:szCs w:val="24"/>
              </w:rPr>
              <w:t>16</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1529" w:type="dxa"/>
            <w:vMerge/>
            <w:tcBorders>
              <w:top w:val="nil"/>
            </w:tcBorders>
          </w:tcPr>
          <w:p w:rsidR="003A56DB" w:rsidRPr="00B47775" w:rsidRDefault="003A56DB" w:rsidP="0072601B">
            <w:pPr>
              <w:rPr>
                <w:rFonts w:ascii="Times New Roman" w:hAnsi="Times New Roman" w:cs="Times New Roman"/>
                <w:sz w:val="24"/>
                <w:szCs w:val="24"/>
              </w:rPr>
            </w:pPr>
          </w:p>
        </w:tc>
        <w:tc>
          <w:tcPr>
            <w:tcW w:w="2407" w:type="dxa"/>
          </w:tcPr>
          <w:p w:rsidR="003A56DB" w:rsidRPr="00B47775" w:rsidRDefault="003A56DB" w:rsidP="0072601B">
            <w:pPr>
              <w:pStyle w:val="TableParagraph"/>
              <w:ind w:left="108"/>
              <w:rPr>
                <w:sz w:val="24"/>
                <w:szCs w:val="24"/>
              </w:rPr>
            </w:pPr>
            <w:r w:rsidRPr="00B47775">
              <w:rPr>
                <w:sz w:val="24"/>
                <w:szCs w:val="24"/>
              </w:rPr>
              <w:t>Праздничные дни</w:t>
            </w:r>
          </w:p>
        </w:tc>
        <w:tc>
          <w:tcPr>
            <w:tcW w:w="700" w:type="dxa"/>
          </w:tcPr>
          <w:p w:rsidR="003A56DB" w:rsidRPr="00B47775" w:rsidRDefault="003A56DB" w:rsidP="0072601B">
            <w:pPr>
              <w:pStyle w:val="TableParagraph"/>
              <w:ind w:left="247"/>
              <w:rPr>
                <w:sz w:val="24"/>
                <w:szCs w:val="24"/>
              </w:rPr>
            </w:pPr>
            <w:r w:rsidRPr="00B47775">
              <w:rPr>
                <w:sz w:val="24"/>
                <w:szCs w:val="24"/>
              </w:rPr>
              <w:t>17</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3936" w:type="dxa"/>
            <w:gridSpan w:val="2"/>
          </w:tcPr>
          <w:p w:rsidR="003A56DB" w:rsidRPr="00B47775" w:rsidRDefault="003A56DB" w:rsidP="0072601B">
            <w:pPr>
              <w:pStyle w:val="TableParagraph"/>
              <w:ind w:left="105"/>
              <w:rPr>
                <w:sz w:val="24"/>
                <w:szCs w:val="24"/>
              </w:rPr>
            </w:pPr>
            <w:r w:rsidRPr="00B47775">
              <w:rPr>
                <w:sz w:val="24"/>
                <w:szCs w:val="24"/>
              </w:rPr>
              <w:t>Итого (гр. 12,14,15,16,17)</w:t>
            </w:r>
          </w:p>
        </w:tc>
        <w:tc>
          <w:tcPr>
            <w:tcW w:w="700" w:type="dxa"/>
          </w:tcPr>
          <w:p w:rsidR="003A56DB" w:rsidRPr="00B47775" w:rsidRDefault="003A56DB" w:rsidP="0072601B">
            <w:pPr>
              <w:pStyle w:val="TableParagraph"/>
              <w:ind w:left="247"/>
              <w:rPr>
                <w:sz w:val="24"/>
                <w:szCs w:val="24"/>
              </w:rPr>
            </w:pPr>
            <w:r w:rsidRPr="00B47775">
              <w:rPr>
                <w:sz w:val="24"/>
                <w:szCs w:val="24"/>
              </w:rPr>
              <w:t>18</w:t>
            </w:r>
          </w:p>
        </w:tc>
        <w:tc>
          <w:tcPr>
            <w:tcW w:w="3230" w:type="dxa"/>
          </w:tcPr>
          <w:p w:rsidR="003A56DB" w:rsidRPr="00B47775" w:rsidRDefault="003A56DB" w:rsidP="0072601B">
            <w:pPr>
              <w:pStyle w:val="TableParagraph"/>
              <w:rPr>
                <w:sz w:val="24"/>
                <w:szCs w:val="24"/>
              </w:rPr>
            </w:pPr>
          </w:p>
        </w:tc>
      </w:tr>
      <w:tr w:rsidR="003A56DB" w:rsidRPr="00B47775" w:rsidTr="0072601B">
        <w:trPr>
          <w:trHeight w:val="460"/>
        </w:trPr>
        <w:tc>
          <w:tcPr>
            <w:tcW w:w="1704" w:type="dxa"/>
            <w:vMerge/>
            <w:tcBorders>
              <w:top w:val="nil"/>
            </w:tcBorders>
            <w:textDirection w:val="btLr"/>
          </w:tcPr>
          <w:p w:rsidR="003A56DB" w:rsidRPr="00B47775" w:rsidRDefault="003A56DB" w:rsidP="0072601B">
            <w:pPr>
              <w:rPr>
                <w:rFonts w:ascii="Times New Roman" w:hAnsi="Times New Roman" w:cs="Times New Roman"/>
                <w:sz w:val="24"/>
                <w:szCs w:val="24"/>
              </w:rPr>
            </w:pPr>
          </w:p>
        </w:tc>
        <w:tc>
          <w:tcPr>
            <w:tcW w:w="3936" w:type="dxa"/>
            <w:gridSpan w:val="2"/>
          </w:tcPr>
          <w:p w:rsidR="003A56DB" w:rsidRPr="00B47775" w:rsidRDefault="003A56DB" w:rsidP="0072601B">
            <w:pPr>
              <w:pStyle w:val="TableParagraph"/>
              <w:ind w:left="105"/>
              <w:rPr>
                <w:sz w:val="24"/>
                <w:szCs w:val="24"/>
              </w:rPr>
            </w:pPr>
            <w:r w:rsidRPr="00B47775">
              <w:rPr>
                <w:sz w:val="24"/>
                <w:szCs w:val="24"/>
              </w:rPr>
              <w:t>Всего основная зарплата с учетом К</w:t>
            </w:r>
            <w:r w:rsidRPr="00B47775">
              <w:rPr>
                <w:sz w:val="24"/>
                <w:szCs w:val="24"/>
                <w:vertAlign w:val="subscript"/>
              </w:rPr>
              <w:t>район.</w:t>
            </w:r>
          </w:p>
          <w:p w:rsidR="003A56DB" w:rsidRPr="00B47775" w:rsidRDefault="003A56DB" w:rsidP="0072601B">
            <w:pPr>
              <w:pStyle w:val="TableParagraph"/>
              <w:ind w:left="105"/>
              <w:rPr>
                <w:sz w:val="24"/>
                <w:szCs w:val="24"/>
              </w:rPr>
            </w:pPr>
            <w:r w:rsidRPr="00B47775">
              <w:rPr>
                <w:sz w:val="24"/>
                <w:szCs w:val="24"/>
              </w:rPr>
              <w:t>(15%)</w:t>
            </w:r>
          </w:p>
        </w:tc>
        <w:tc>
          <w:tcPr>
            <w:tcW w:w="700" w:type="dxa"/>
          </w:tcPr>
          <w:p w:rsidR="003A56DB" w:rsidRPr="00B47775" w:rsidRDefault="003A56DB" w:rsidP="0072601B">
            <w:pPr>
              <w:pStyle w:val="TableParagraph"/>
              <w:ind w:left="247"/>
              <w:rPr>
                <w:sz w:val="24"/>
                <w:szCs w:val="24"/>
              </w:rPr>
            </w:pPr>
            <w:r w:rsidRPr="00B47775">
              <w:rPr>
                <w:sz w:val="24"/>
                <w:szCs w:val="24"/>
              </w:rPr>
              <w:t>19</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1704" w:type="dxa"/>
            <w:vMerge w:val="restart"/>
          </w:tcPr>
          <w:p w:rsidR="003A56DB" w:rsidRPr="00B47775" w:rsidRDefault="003A56DB" w:rsidP="0072601B">
            <w:pPr>
              <w:pStyle w:val="TableParagraph"/>
              <w:rPr>
                <w:b/>
                <w:i/>
                <w:sz w:val="24"/>
                <w:szCs w:val="24"/>
              </w:rPr>
            </w:pPr>
          </w:p>
          <w:p w:rsidR="003A56DB" w:rsidRPr="00B47775" w:rsidRDefault="003A56DB" w:rsidP="0072601B">
            <w:pPr>
              <w:pStyle w:val="TableParagraph"/>
              <w:ind w:left="484"/>
              <w:rPr>
                <w:sz w:val="24"/>
                <w:szCs w:val="24"/>
              </w:rPr>
            </w:pPr>
            <w:r w:rsidRPr="00B47775">
              <w:rPr>
                <w:sz w:val="24"/>
                <w:szCs w:val="24"/>
              </w:rPr>
              <w:t>Доп.з/пл</w:t>
            </w:r>
          </w:p>
        </w:tc>
        <w:tc>
          <w:tcPr>
            <w:tcW w:w="3936" w:type="dxa"/>
            <w:gridSpan w:val="2"/>
          </w:tcPr>
          <w:p w:rsidR="003A56DB" w:rsidRPr="00B47775" w:rsidRDefault="003A56DB" w:rsidP="0072601B">
            <w:pPr>
              <w:pStyle w:val="TableParagraph"/>
              <w:ind w:left="3"/>
              <w:jc w:val="center"/>
              <w:rPr>
                <w:sz w:val="24"/>
                <w:szCs w:val="24"/>
              </w:rPr>
            </w:pPr>
            <w:r w:rsidRPr="00B47775">
              <w:rPr>
                <w:w w:val="99"/>
                <w:sz w:val="24"/>
                <w:szCs w:val="24"/>
              </w:rPr>
              <w:t>%</w:t>
            </w:r>
          </w:p>
        </w:tc>
        <w:tc>
          <w:tcPr>
            <w:tcW w:w="700" w:type="dxa"/>
          </w:tcPr>
          <w:p w:rsidR="003A56DB" w:rsidRPr="00B47775" w:rsidRDefault="003A56DB" w:rsidP="0072601B">
            <w:pPr>
              <w:pStyle w:val="TableParagraph"/>
              <w:ind w:left="247"/>
              <w:rPr>
                <w:sz w:val="24"/>
                <w:szCs w:val="24"/>
              </w:rPr>
            </w:pPr>
            <w:r w:rsidRPr="00B47775">
              <w:rPr>
                <w:sz w:val="24"/>
                <w:szCs w:val="24"/>
              </w:rPr>
              <w:t>20</w:t>
            </w:r>
          </w:p>
        </w:tc>
        <w:tc>
          <w:tcPr>
            <w:tcW w:w="3230" w:type="dxa"/>
          </w:tcPr>
          <w:p w:rsidR="003A56DB" w:rsidRPr="00B47775" w:rsidRDefault="003A56DB" w:rsidP="0072601B">
            <w:pPr>
              <w:pStyle w:val="TableParagraph"/>
              <w:ind w:left="1080" w:right="1071"/>
              <w:jc w:val="center"/>
              <w:rPr>
                <w:sz w:val="24"/>
                <w:szCs w:val="24"/>
              </w:rPr>
            </w:pPr>
            <w:r w:rsidRPr="00B47775">
              <w:rPr>
                <w:sz w:val="24"/>
                <w:szCs w:val="24"/>
              </w:rPr>
              <w:t>13</w:t>
            </w:r>
          </w:p>
        </w:tc>
      </w:tr>
      <w:tr w:rsidR="003A56DB" w:rsidRPr="00B47775" w:rsidTr="0072601B">
        <w:trPr>
          <w:trHeight w:val="230"/>
        </w:trPr>
        <w:tc>
          <w:tcPr>
            <w:tcW w:w="1704" w:type="dxa"/>
            <w:vMerge/>
            <w:tcBorders>
              <w:top w:val="nil"/>
            </w:tcBorders>
          </w:tcPr>
          <w:p w:rsidR="003A56DB" w:rsidRPr="00B47775" w:rsidRDefault="003A56DB" w:rsidP="0072601B">
            <w:pPr>
              <w:rPr>
                <w:rFonts w:ascii="Times New Roman" w:hAnsi="Times New Roman" w:cs="Times New Roman"/>
                <w:sz w:val="24"/>
                <w:szCs w:val="24"/>
              </w:rPr>
            </w:pPr>
          </w:p>
        </w:tc>
        <w:tc>
          <w:tcPr>
            <w:tcW w:w="3936" w:type="dxa"/>
            <w:gridSpan w:val="2"/>
          </w:tcPr>
          <w:p w:rsidR="003A56DB" w:rsidRPr="00B47775" w:rsidRDefault="003A56DB" w:rsidP="0072601B">
            <w:pPr>
              <w:pStyle w:val="TableParagraph"/>
              <w:ind w:left="1678" w:right="1676"/>
              <w:jc w:val="center"/>
              <w:rPr>
                <w:sz w:val="24"/>
                <w:szCs w:val="24"/>
              </w:rPr>
            </w:pPr>
            <w:r w:rsidRPr="00B47775">
              <w:rPr>
                <w:sz w:val="24"/>
                <w:szCs w:val="24"/>
              </w:rPr>
              <w:t>сумма</w:t>
            </w:r>
          </w:p>
        </w:tc>
        <w:tc>
          <w:tcPr>
            <w:tcW w:w="700" w:type="dxa"/>
          </w:tcPr>
          <w:p w:rsidR="003A56DB" w:rsidRPr="00B47775" w:rsidRDefault="003A56DB" w:rsidP="0072601B">
            <w:pPr>
              <w:pStyle w:val="TableParagraph"/>
              <w:ind w:left="247"/>
              <w:rPr>
                <w:sz w:val="24"/>
                <w:szCs w:val="24"/>
              </w:rPr>
            </w:pPr>
            <w:r w:rsidRPr="00B47775">
              <w:rPr>
                <w:sz w:val="24"/>
                <w:szCs w:val="24"/>
              </w:rPr>
              <w:t>21</w:t>
            </w:r>
          </w:p>
        </w:tc>
        <w:tc>
          <w:tcPr>
            <w:tcW w:w="3230" w:type="dxa"/>
          </w:tcPr>
          <w:p w:rsidR="003A56DB" w:rsidRPr="00B47775" w:rsidRDefault="003A56DB" w:rsidP="0072601B">
            <w:pPr>
              <w:pStyle w:val="TableParagraph"/>
              <w:rPr>
                <w:sz w:val="24"/>
                <w:szCs w:val="24"/>
              </w:rPr>
            </w:pPr>
          </w:p>
        </w:tc>
      </w:tr>
      <w:tr w:rsidR="003A56DB" w:rsidRPr="00B47775" w:rsidTr="0072601B">
        <w:trPr>
          <w:trHeight w:val="227"/>
        </w:trPr>
        <w:tc>
          <w:tcPr>
            <w:tcW w:w="5640" w:type="dxa"/>
            <w:gridSpan w:val="3"/>
          </w:tcPr>
          <w:p w:rsidR="003A56DB" w:rsidRPr="00B47775" w:rsidRDefault="003A56DB" w:rsidP="0072601B">
            <w:pPr>
              <w:pStyle w:val="TableParagraph"/>
              <w:ind w:left="107"/>
              <w:rPr>
                <w:sz w:val="24"/>
                <w:szCs w:val="24"/>
              </w:rPr>
            </w:pPr>
            <w:r w:rsidRPr="00B47775">
              <w:rPr>
                <w:sz w:val="24"/>
                <w:szCs w:val="24"/>
              </w:rPr>
              <w:t>Годовой фонд оплаты труда на 1 рабочего</w:t>
            </w:r>
          </w:p>
        </w:tc>
        <w:tc>
          <w:tcPr>
            <w:tcW w:w="700" w:type="dxa"/>
          </w:tcPr>
          <w:p w:rsidR="003A56DB" w:rsidRPr="00B47775" w:rsidRDefault="003A56DB" w:rsidP="0072601B">
            <w:pPr>
              <w:pStyle w:val="TableParagraph"/>
              <w:ind w:left="247"/>
              <w:rPr>
                <w:sz w:val="24"/>
                <w:szCs w:val="24"/>
              </w:rPr>
            </w:pPr>
            <w:r w:rsidRPr="00B47775">
              <w:rPr>
                <w:sz w:val="24"/>
                <w:szCs w:val="24"/>
              </w:rPr>
              <w:t>22</w:t>
            </w:r>
          </w:p>
        </w:tc>
        <w:tc>
          <w:tcPr>
            <w:tcW w:w="3230" w:type="dxa"/>
          </w:tcPr>
          <w:p w:rsidR="003A56DB" w:rsidRPr="00B47775" w:rsidRDefault="003A56DB" w:rsidP="0072601B">
            <w:pPr>
              <w:pStyle w:val="TableParagraph"/>
              <w:rPr>
                <w:sz w:val="24"/>
                <w:szCs w:val="24"/>
              </w:rPr>
            </w:pPr>
          </w:p>
        </w:tc>
      </w:tr>
      <w:tr w:rsidR="003A56DB" w:rsidRPr="00B47775" w:rsidTr="0072601B">
        <w:trPr>
          <w:trHeight w:val="230"/>
        </w:trPr>
        <w:tc>
          <w:tcPr>
            <w:tcW w:w="5640" w:type="dxa"/>
            <w:gridSpan w:val="3"/>
          </w:tcPr>
          <w:p w:rsidR="003A56DB" w:rsidRPr="00B47775" w:rsidRDefault="003A56DB" w:rsidP="0072601B">
            <w:pPr>
              <w:pStyle w:val="TableParagraph"/>
              <w:ind w:left="107"/>
              <w:rPr>
                <w:sz w:val="24"/>
                <w:szCs w:val="24"/>
              </w:rPr>
            </w:pPr>
            <w:r w:rsidRPr="00B47775">
              <w:rPr>
                <w:sz w:val="24"/>
                <w:szCs w:val="24"/>
              </w:rPr>
              <w:t>Среднемесячная заработная плата</w:t>
            </w:r>
          </w:p>
        </w:tc>
        <w:tc>
          <w:tcPr>
            <w:tcW w:w="700" w:type="dxa"/>
          </w:tcPr>
          <w:p w:rsidR="003A56DB" w:rsidRPr="00B47775" w:rsidRDefault="003A56DB" w:rsidP="0072601B">
            <w:pPr>
              <w:pStyle w:val="TableParagraph"/>
              <w:ind w:left="247"/>
              <w:rPr>
                <w:sz w:val="24"/>
                <w:szCs w:val="24"/>
              </w:rPr>
            </w:pPr>
            <w:r w:rsidRPr="00B47775">
              <w:rPr>
                <w:sz w:val="24"/>
                <w:szCs w:val="24"/>
              </w:rPr>
              <w:t>23</w:t>
            </w:r>
          </w:p>
        </w:tc>
        <w:tc>
          <w:tcPr>
            <w:tcW w:w="3230" w:type="dxa"/>
          </w:tcPr>
          <w:p w:rsidR="003A56DB" w:rsidRPr="00B47775" w:rsidRDefault="003A56DB" w:rsidP="0072601B">
            <w:pPr>
              <w:pStyle w:val="TableParagraph"/>
              <w:rPr>
                <w:sz w:val="24"/>
                <w:szCs w:val="24"/>
              </w:rPr>
            </w:pPr>
          </w:p>
        </w:tc>
      </w:tr>
      <w:tr w:rsidR="003A56DB" w:rsidRPr="00B47775" w:rsidTr="0072601B">
        <w:trPr>
          <w:trHeight w:val="232"/>
        </w:trPr>
        <w:tc>
          <w:tcPr>
            <w:tcW w:w="5640" w:type="dxa"/>
            <w:gridSpan w:val="3"/>
          </w:tcPr>
          <w:p w:rsidR="003A56DB" w:rsidRPr="00B47775" w:rsidRDefault="003A56DB" w:rsidP="0072601B">
            <w:pPr>
              <w:pStyle w:val="TableParagraph"/>
              <w:ind w:left="107"/>
              <w:rPr>
                <w:sz w:val="24"/>
                <w:szCs w:val="24"/>
              </w:rPr>
            </w:pPr>
            <w:r w:rsidRPr="00B47775">
              <w:rPr>
                <w:sz w:val="24"/>
                <w:szCs w:val="24"/>
              </w:rPr>
              <w:t>Годовой фонд оплаты труда по рабочим местам</w:t>
            </w:r>
          </w:p>
        </w:tc>
        <w:tc>
          <w:tcPr>
            <w:tcW w:w="700" w:type="dxa"/>
          </w:tcPr>
          <w:p w:rsidR="003A56DB" w:rsidRPr="00B47775" w:rsidRDefault="003A56DB" w:rsidP="0072601B">
            <w:pPr>
              <w:pStyle w:val="TableParagraph"/>
              <w:ind w:left="247"/>
              <w:rPr>
                <w:sz w:val="24"/>
                <w:szCs w:val="24"/>
              </w:rPr>
            </w:pPr>
            <w:r w:rsidRPr="00B47775">
              <w:rPr>
                <w:sz w:val="24"/>
                <w:szCs w:val="24"/>
              </w:rPr>
              <w:t>24</w:t>
            </w:r>
          </w:p>
        </w:tc>
        <w:tc>
          <w:tcPr>
            <w:tcW w:w="3230" w:type="dxa"/>
          </w:tcPr>
          <w:p w:rsidR="003A56DB" w:rsidRPr="00B47775" w:rsidRDefault="003A56DB" w:rsidP="0072601B">
            <w:pPr>
              <w:pStyle w:val="TableParagraph"/>
              <w:rPr>
                <w:sz w:val="24"/>
                <w:szCs w:val="24"/>
              </w:rPr>
            </w:pPr>
          </w:p>
        </w:tc>
      </w:tr>
    </w:tbl>
    <w:p w:rsidR="003A56DB" w:rsidRPr="00B47775" w:rsidRDefault="003A56DB" w:rsidP="003A56DB">
      <w:pPr>
        <w:pStyle w:val="1"/>
      </w:pPr>
      <w:r w:rsidRPr="00B47775">
        <w:t>АКР №3 «Построение диаграммы Паретто»</w:t>
      </w:r>
    </w:p>
    <w:p w:rsidR="003A56DB" w:rsidRPr="00B47775" w:rsidRDefault="003A56DB" w:rsidP="003A56DB">
      <w:pPr>
        <w:pStyle w:val="a5"/>
        <w:ind w:left="222" w:right="504" w:firstLine="566"/>
        <w:jc w:val="both"/>
      </w:pPr>
      <w:r w:rsidRPr="00B47775">
        <w:t>На складе скопилось большое количество готовой продукции, реализация которой задерживается из-за длительного времени их выходного контроля, предшествующего по- ставке потребителю. В результате изготовитель несет большие убытки в связи с задерж- кой поставок. Было выяснено, что изготовитель проводит тщательный выходной контроль всей продукции одинаково, без всякого различия в их стоимости. Необходимо уменьшить потери изготовителя.</w:t>
      </w:r>
    </w:p>
    <w:p w:rsidR="003A56DB" w:rsidRPr="00B47775" w:rsidRDefault="003A56DB" w:rsidP="003A56DB">
      <w:pPr>
        <w:pStyle w:val="a5"/>
        <w:ind w:left="222" w:right="7377" w:firstLine="566"/>
        <w:jc w:val="both"/>
      </w:pPr>
      <w:r w:rsidRPr="00B47775">
        <w:t>Исходные данные: Складские запасы.</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20"/>
        <w:gridCol w:w="841"/>
        <w:gridCol w:w="845"/>
        <w:gridCol w:w="840"/>
        <w:gridCol w:w="843"/>
        <w:gridCol w:w="843"/>
        <w:gridCol w:w="841"/>
        <w:gridCol w:w="964"/>
        <w:gridCol w:w="841"/>
        <w:gridCol w:w="1184"/>
      </w:tblGrid>
      <w:tr w:rsidR="003A56DB" w:rsidRPr="00B47775" w:rsidTr="0072601B">
        <w:trPr>
          <w:trHeight w:val="230"/>
        </w:trPr>
        <w:tc>
          <w:tcPr>
            <w:tcW w:w="816" w:type="dxa"/>
          </w:tcPr>
          <w:p w:rsidR="003A56DB" w:rsidRPr="00B47775" w:rsidRDefault="003A56DB" w:rsidP="0072601B">
            <w:pPr>
              <w:pStyle w:val="TableParagraph"/>
              <w:ind w:left="107"/>
              <w:rPr>
                <w:sz w:val="24"/>
                <w:szCs w:val="24"/>
              </w:rPr>
            </w:pPr>
            <w:r w:rsidRPr="00B47775">
              <w:rPr>
                <w:sz w:val="24"/>
                <w:szCs w:val="24"/>
              </w:rPr>
              <w:t>90..100</w:t>
            </w:r>
          </w:p>
        </w:tc>
        <w:tc>
          <w:tcPr>
            <w:tcW w:w="720" w:type="dxa"/>
          </w:tcPr>
          <w:p w:rsidR="003A56DB" w:rsidRPr="00B47775" w:rsidRDefault="003A56DB" w:rsidP="0072601B">
            <w:pPr>
              <w:pStyle w:val="TableParagraph"/>
              <w:ind w:left="107"/>
              <w:rPr>
                <w:sz w:val="24"/>
                <w:szCs w:val="24"/>
              </w:rPr>
            </w:pPr>
            <w:r w:rsidRPr="00B47775">
              <w:rPr>
                <w:sz w:val="24"/>
                <w:szCs w:val="24"/>
              </w:rPr>
              <w:t>80..90</w:t>
            </w:r>
          </w:p>
        </w:tc>
        <w:tc>
          <w:tcPr>
            <w:tcW w:w="841" w:type="dxa"/>
          </w:tcPr>
          <w:p w:rsidR="003A56DB" w:rsidRPr="00B47775" w:rsidRDefault="003A56DB" w:rsidP="0072601B">
            <w:pPr>
              <w:pStyle w:val="TableParagraph"/>
              <w:ind w:left="107"/>
              <w:rPr>
                <w:sz w:val="24"/>
                <w:szCs w:val="24"/>
              </w:rPr>
            </w:pPr>
            <w:r w:rsidRPr="00B47775">
              <w:rPr>
                <w:sz w:val="24"/>
                <w:szCs w:val="24"/>
              </w:rPr>
              <w:t>70..80</w:t>
            </w:r>
          </w:p>
        </w:tc>
        <w:tc>
          <w:tcPr>
            <w:tcW w:w="845" w:type="dxa"/>
          </w:tcPr>
          <w:p w:rsidR="003A56DB" w:rsidRPr="00B47775" w:rsidRDefault="003A56DB" w:rsidP="0072601B">
            <w:pPr>
              <w:pStyle w:val="TableParagraph"/>
              <w:ind w:left="107"/>
              <w:rPr>
                <w:sz w:val="24"/>
                <w:szCs w:val="24"/>
              </w:rPr>
            </w:pPr>
            <w:r w:rsidRPr="00B47775">
              <w:rPr>
                <w:sz w:val="24"/>
                <w:szCs w:val="24"/>
              </w:rPr>
              <w:t>60..70</w:t>
            </w:r>
          </w:p>
        </w:tc>
        <w:tc>
          <w:tcPr>
            <w:tcW w:w="840" w:type="dxa"/>
          </w:tcPr>
          <w:p w:rsidR="003A56DB" w:rsidRPr="00B47775" w:rsidRDefault="003A56DB" w:rsidP="0072601B">
            <w:pPr>
              <w:pStyle w:val="TableParagraph"/>
              <w:ind w:left="104"/>
              <w:rPr>
                <w:sz w:val="24"/>
                <w:szCs w:val="24"/>
              </w:rPr>
            </w:pPr>
            <w:r w:rsidRPr="00B47775">
              <w:rPr>
                <w:sz w:val="24"/>
                <w:szCs w:val="24"/>
              </w:rPr>
              <w:t>50..60</w:t>
            </w:r>
          </w:p>
        </w:tc>
        <w:tc>
          <w:tcPr>
            <w:tcW w:w="843" w:type="dxa"/>
          </w:tcPr>
          <w:p w:rsidR="003A56DB" w:rsidRPr="00B47775" w:rsidRDefault="003A56DB" w:rsidP="0072601B">
            <w:pPr>
              <w:pStyle w:val="TableParagraph"/>
              <w:ind w:left="107"/>
              <w:rPr>
                <w:sz w:val="24"/>
                <w:szCs w:val="24"/>
              </w:rPr>
            </w:pPr>
            <w:r w:rsidRPr="00B47775">
              <w:rPr>
                <w:sz w:val="24"/>
                <w:szCs w:val="24"/>
              </w:rPr>
              <w:t>40..50</w:t>
            </w:r>
          </w:p>
        </w:tc>
        <w:tc>
          <w:tcPr>
            <w:tcW w:w="843" w:type="dxa"/>
          </w:tcPr>
          <w:p w:rsidR="003A56DB" w:rsidRPr="00B47775" w:rsidRDefault="003A56DB" w:rsidP="0072601B">
            <w:pPr>
              <w:pStyle w:val="TableParagraph"/>
              <w:ind w:left="106"/>
              <w:rPr>
                <w:sz w:val="24"/>
                <w:szCs w:val="24"/>
              </w:rPr>
            </w:pPr>
            <w:r w:rsidRPr="00B47775">
              <w:rPr>
                <w:sz w:val="24"/>
                <w:szCs w:val="24"/>
              </w:rPr>
              <w:t>30..40</w:t>
            </w:r>
          </w:p>
        </w:tc>
        <w:tc>
          <w:tcPr>
            <w:tcW w:w="841" w:type="dxa"/>
          </w:tcPr>
          <w:p w:rsidR="003A56DB" w:rsidRPr="00B47775" w:rsidRDefault="003A56DB" w:rsidP="0072601B">
            <w:pPr>
              <w:pStyle w:val="TableParagraph"/>
              <w:ind w:left="106"/>
              <w:rPr>
                <w:sz w:val="24"/>
                <w:szCs w:val="24"/>
              </w:rPr>
            </w:pPr>
            <w:r w:rsidRPr="00B47775">
              <w:rPr>
                <w:sz w:val="24"/>
                <w:szCs w:val="24"/>
              </w:rPr>
              <w:t>20..30</w:t>
            </w:r>
          </w:p>
        </w:tc>
        <w:tc>
          <w:tcPr>
            <w:tcW w:w="964" w:type="dxa"/>
          </w:tcPr>
          <w:p w:rsidR="003A56DB" w:rsidRPr="00B47775" w:rsidRDefault="003A56DB" w:rsidP="0072601B">
            <w:pPr>
              <w:pStyle w:val="TableParagraph"/>
              <w:ind w:left="105"/>
              <w:rPr>
                <w:sz w:val="24"/>
                <w:szCs w:val="24"/>
              </w:rPr>
            </w:pPr>
            <w:r w:rsidRPr="00B47775">
              <w:rPr>
                <w:sz w:val="24"/>
                <w:szCs w:val="24"/>
              </w:rPr>
              <w:t>10..20</w:t>
            </w:r>
          </w:p>
        </w:tc>
        <w:tc>
          <w:tcPr>
            <w:tcW w:w="841" w:type="dxa"/>
          </w:tcPr>
          <w:p w:rsidR="003A56DB" w:rsidRPr="00B47775" w:rsidRDefault="003A56DB" w:rsidP="0072601B">
            <w:pPr>
              <w:pStyle w:val="TableParagraph"/>
              <w:ind w:left="104"/>
              <w:rPr>
                <w:sz w:val="24"/>
                <w:szCs w:val="24"/>
              </w:rPr>
            </w:pPr>
            <w:r w:rsidRPr="00B47775">
              <w:rPr>
                <w:sz w:val="24"/>
                <w:szCs w:val="24"/>
              </w:rPr>
              <w:t>0..10</w:t>
            </w:r>
          </w:p>
        </w:tc>
        <w:tc>
          <w:tcPr>
            <w:tcW w:w="1184" w:type="dxa"/>
          </w:tcPr>
          <w:p w:rsidR="003A56DB" w:rsidRPr="00B47775" w:rsidRDefault="003A56DB" w:rsidP="0072601B">
            <w:pPr>
              <w:pStyle w:val="TableParagraph"/>
              <w:ind w:left="103"/>
              <w:rPr>
                <w:sz w:val="24"/>
                <w:szCs w:val="24"/>
              </w:rPr>
            </w:pPr>
            <w:r w:rsidRPr="00B47775">
              <w:rPr>
                <w:sz w:val="24"/>
                <w:szCs w:val="24"/>
              </w:rPr>
              <w:t>Итого</w:t>
            </w:r>
          </w:p>
        </w:tc>
      </w:tr>
      <w:tr w:rsidR="003A56DB" w:rsidRPr="00B47775" w:rsidTr="0072601B">
        <w:trPr>
          <w:trHeight w:val="230"/>
        </w:trPr>
        <w:tc>
          <w:tcPr>
            <w:tcW w:w="816" w:type="dxa"/>
          </w:tcPr>
          <w:p w:rsidR="003A56DB" w:rsidRPr="00B47775" w:rsidRDefault="003A56DB" w:rsidP="0072601B">
            <w:pPr>
              <w:pStyle w:val="TableParagraph"/>
              <w:ind w:left="107"/>
              <w:rPr>
                <w:sz w:val="24"/>
                <w:szCs w:val="24"/>
              </w:rPr>
            </w:pPr>
            <w:r w:rsidRPr="00B47775">
              <w:rPr>
                <w:sz w:val="24"/>
                <w:szCs w:val="24"/>
              </w:rPr>
              <w:t>0,2</w:t>
            </w:r>
          </w:p>
        </w:tc>
        <w:tc>
          <w:tcPr>
            <w:tcW w:w="720" w:type="dxa"/>
          </w:tcPr>
          <w:p w:rsidR="003A56DB" w:rsidRPr="00B47775" w:rsidRDefault="003A56DB" w:rsidP="0072601B">
            <w:pPr>
              <w:pStyle w:val="TableParagraph"/>
              <w:ind w:left="107"/>
              <w:rPr>
                <w:sz w:val="24"/>
                <w:szCs w:val="24"/>
              </w:rPr>
            </w:pPr>
            <w:r w:rsidRPr="00B47775">
              <w:rPr>
                <w:sz w:val="24"/>
                <w:szCs w:val="24"/>
              </w:rPr>
              <w:t>0,3</w:t>
            </w:r>
          </w:p>
        </w:tc>
        <w:tc>
          <w:tcPr>
            <w:tcW w:w="841" w:type="dxa"/>
          </w:tcPr>
          <w:p w:rsidR="003A56DB" w:rsidRPr="00B47775" w:rsidRDefault="003A56DB" w:rsidP="0072601B">
            <w:pPr>
              <w:pStyle w:val="TableParagraph"/>
              <w:ind w:left="107"/>
              <w:rPr>
                <w:sz w:val="24"/>
                <w:szCs w:val="24"/>
              </w:rPr>
            </w:pPr>
            <w:r w:rsidRPr="00B47775">
              <w:rPr>
                <w:sz w:val="24"/>
                <w:szCs w:val="24"/>
              </w:rPr>
              <w:t>0,5</w:t>
            </w:r>
          </w:p>
        </w:tc>
        <w:tc>
          <w:tcPr>
            <w:tcW w:w="845" w:type="dxa"/>
          </w:tcPr>
          <w:p w:rsidR="003A56DB" w:rsidRPr="00B47775" w:rsidRDefault="003A56DB" w:rsidP="0072601B">
            <w:pPr>
              <w:pStyle w:val="TableParagraph"/>
              <w:ind w:left="107"/>
              <w:rPr>
                <w:sz w:val="24"/>
                <w:szCs w:val="24"/>
              </w:rPr>
            </w:pPr>
            <w:r w:rsidRPr="00B47775">
              <w:rPr>
                <w:sz w:val="24"/>
                <w:szCs w:val="24"/>
              </w:rPr>
              <w:t>0,5</w:t>
            </w:r>
          </w:p>
        </w:tc>
        <w:tc>
          <w:tcPr>
            <w:tcW w:w="840" w:type="dxa"/>
          </w:tcPr>
          <w:p w:rsidR="003A56DB" w:rsidRPr="00B47775" w:rsidRDefault="003A56DB" w:rsidP="0072601B">
            <w:pPr>
              <w:pStyle w:val="TableParagraph"/>
              <w:ind w:left="104"/>
              <w:rPr>
                <w:sz w:val="24"/>
                <w:szCs w:val="24"/>
              </w:rPr>
            </w:pPr>
            <w:r w:rsidRPr="00B47775">
              <w:rPr>
                <w:sz w:val="24"/>
                <w:szCs w:val="24"/>
              </w:rPr>
              <w:t>0,8</w:t>
            </w:r>
          </w:p>
        </w:tc>
        <w:tc>
          <w:tcPr>
            <w:tcW w:w="843" w:type="dxa"/>
          </w:tcPr>
          <w:p w:rsidR="003A56DB" w:rsidRPr="00B47775" w:rsidRDefault="003A56DB" w:rsidP="0072601B">
            <w:pPr>
              <w:pStyle w:val="TableParagraph"/>
              <w:ind w:left="107"/>
              <w:rPr>
                <w:sz w:val="24"/>
                <w:szCs w:val="24"/>
              </w:rPr>
            </w:pPr>
            <w:r w:rsidRPr="00B47775">
              <w:rPr>
                <w:sz w:val="24"/>
                <w:szCs w:val="24"/>
              </w:rPr>
              <w:t>1,2</w:t>
            </w:r>
          </w:p>
        </w:tc>
        <w:tc>
          <w:tcPr>
            <w:tcW w:w="843" w:type="dxa"/>
          </w:tcPr>
          <w:p w:rsidR="003A56DB" w:rsidRPr="00B47775" w:rsidRDefault="003A56DB" w:rsidP="0072601B">
            <w:pPr>
              <w:pStyle w:val="TableParagraph"/>
              <w:ind w:left="106"/>
              <w:rPr>
                <w:sz w:val="24"/>
                <w:szCs w:val="24"/>
              </w:rPr>
            </w:pPr>
            <w:r w:rsidRPr="00B47775">
              <w:rPr>
                <w:sz w:val="24"/>
                <w:szCs w:val="24"/>
              </w:rPr>
              <w:t>1,5</w:t>
            </w:r>
          </w:p>
        </w:tc>
        <w:tc>
          <w:tcPr>
            <w:tcW w:w="841" w:type="dxa"/>
          </w:tcPr>
          <w:p w:rsidR="003A56DB" w:rsidRPr="00B47775" w:rsidRDefault="003A56DB" w:rsidP="0072601B">
            <w:pPr>
              <w:pStyle w:val="TableParagraph"/>
              <w:ind w:left="106"/>
              <w:rPr>
                <w:sz w:val="24"/>
                <w:szCs w:val="24"/>
              </w:rPr>
            </w:pPr>
            <w:r w:rsidRPr="00B47775">
              <w:rPr>
                <w:sz w:val="24"/>
                <w:szCs w:val="24"/>
              </w:rPr>
              <w:t>2,5</w:t>
            </w:r>
          </w:p>
        </w:tc>
        <w:tc>
          <w:tcPr>
            <w:tcW w:w="964" w:type="dxa"/>
          </w:tcPr>
          <w:p w:rsidR="003A56DB" w:rsidRPr="00B47775" w:rsidRDefault="003A56DB" w:rsidP="0072601B">
            <w:pPr>
              <w:pStyle w:val="TableParagraph"/>
              <w:ind w:left="105"/>
              <w:rPr>
                <w:sz w:val="24"/>
                <w:szCs w:val="24"/>
              </w:rPr>
            </w:pPr>
            <w:r w:rsidRPr="00B47775">
              <w:rPr>
                <w:sz w:val="24"/>
                <w:szCs w:val="24"/>
              </w:rPr>
              <w:t>5,0</w:t>
            </w:r>
          </w:p>
        </w:tc>
        <w:tc>
          <w:tcPr>
            <w:tcW w:w="841" w:type="dxa"/>
          </w:tcPr>
          <w:p w:rsidR="003A56DB" w:rsidRPr="00B47775" w:rsidRDefault="003A56DB" w:rsidP="0072601B">
            <w:pPr>
              <w:pStyle w:val="TableParagraph"/>
              <w:ind w:left="104"/>
              <w:rPr>
                <w:sz w:val="24"/>
                <w:szCs w:val="24"/>
              </w:rPr>
            </w:pPr>
            <w:r w:rsidRPr="00B47775">
              <w:rPr>
                <w:sz w:val="24"/>
                <w:szCs w:val="24"/>
              </w:rPr>
              <w:t>12,5</w:t>
            </w:r>
          </w:p>
        </w:tc>
        <w:tc>
          <w:tcPr>
            <w:tcW w:w="1184" w:type="dxa"/>
          </w:tcPr>
          <w:p w:rsidR="003A56DB" w:rsidRPr="00B47775" w:rsidRDefault="003A56DB" w:rsidP="0072601B">
            <w:pPr>
              <w:pStyle w:val="TableParagraph"/>
              <w:ind w:left="103"/>
              <w:rPr>
                <w:sz w:val="24"/>
                <w:szCs w:val="24"/>
              </w:rPr>
            </w:pPr>
            <w:r w:rsidRPr="00B47775">
              <w:rPr>
                <w:sz w:val="24"/>
                <w:szCs w:val="24"/>
              </w:rPr>
              <w:t>25,0</w:t>
            </w:r>
          </w:p>
        </w:tc>
      </w:tr>
    </w:tbl>
    <w:p w:rsidR="003A56DB" w:rsidRPr="00B47775" w:rsidRDefault="003A56DB" w:rsidP="003A56DB">
      <w:pPr>
        <w:spacing w:after="0" w:line="240" w:lineRule="auto"/>
        <w:rPr>
          <w:rFonts w:ascii="Times New Roman" w:hAnsi="Times New Roman" w:cs="Times New Roman"/>
          <w:sz w:val="24"/>
          <w:szCs w:val="24"/>
        </w:rPr>
        <w:sectPr w:rsidR="003A56DB" w:rsidRPr="00B47775">
          <w:pgSz w:w="11910" w:h="16850"/>
          <w:pgMar w:top="1060" w:right="340" w:bottom="980" w:left="1480" w:header="0" w:footer="711" w:gutter="0"/>
          <w:cols w:space="720"/>
        </w:sectPr>
      </w:pPr>
    </w:p>
    <w:p w:rsidR="003A56DB" w:rsidRPr="00B47775" w:rsidRDefault="003A56DB" w:rsidP="003A56DB">
      <w:pPr>
        <w:pStyle w:val="a5"/>
        <w:ind w:left="303"/>
        <w:jc w:val="both"/>
      </w:pPr>
      <w:r w:rsidRPr="00B47775">
        <w:lastRenderedPageBreak/>
        <w:t>Построить диаграмму Паретто.</w:t>
      </w:r>
    </w:p>
    <w:p w:rsidR="003A56DB" w:rsidRPr="003A56DB" w:rsidRDefault="003A56DB" w:rsidP="003A56DB">
      <w:pPr>
        <w:spacing w:after="0" w:line="240" w:lineRule="auto"/>
        <w:ind w:left="222" w:right="504"/>
        <w:jc w:val="both"/>
        <w:rPr>
          <w:rFonts w:ascii="Times New Roman" w:hAnsi="Times New Roman" w:cs="Times New Roman"/>
          <w:b/>
          <w:sz w:val="24"/>
          <w:szCs w:val="24"/>
        </w:rPr>
      </w:pPr>
      <w:r w:rsidRPr="003A56DB">
        <w:rPr>
          <w:rFonts w:ascii="Times New Roman" w:hAnsi="Times New Roman" w:cs="Times New Roman"/>
          <w:b/>
          <w:sz w:val="24"/>
          <w:szCs w:val="24"/>
        </w:rPr>
        <w:t>АКР №4 «Методы оценки экономической эффективности инвестиционных проектов: метод дисконтирования»</w:t>
      </w:r>
    </w:p>
    <w:p w:rsidR="003A56DB" w:rsidRPr="00B47775" w:rsidRDefault="003A56DB" w:rsidP="003A56DB">
      <w:pPr>
        <w:pStyle w:val="a5"/>
        <w:ind w:left="222" w:right="501" w:firstLine="719"/>
        <w:jc w:val="both"/>
      </w:pPr>
      <w:r w:rsidRPr="00B47775">
        <w:t xml:space="preserve">Предприятие рассматривает целесообразность приобретения новой технологиче- ской линии. Срок эксплуатации 5 лет; износ на оборудование начисляется по методу </w:t>
      </w:r>
      <w:r w:rsidRPr="00B47775">
        <w:rPr>
          <w:spacing w:val="2"/>
        </w:rPr>
        <w:t xml:space="preserve">ус- </w:t>
      </w:r>
      <w:r w:rsidRPr="00B47775">
        <w:t>коренной амортизации (%): 25, 25 25, 20, 5 . Выручка от реализации продукции прогнози- руется по годам. Текущие расходы по годам оцениваются следующим образом: в первый год эксплуатации линии с последующим ежегодным ростом их на 3%. Рассматривается увеличение оборотных средств. Кредит взят под 15% годовых и возвращается с процента- ми равными долями за три последних года. Старое оборудование реализуется в первый год проекта. Ставка налога на прибыль составляет 20%. Исходные данные по вариантам представлены в табл. 1. Необходимо рассчитать денежные потоки по проекту по годам, чистую текущую стоимость проекта (NPV). Ставка дисконтирования –</w:t>
      </w:r>
      <w:r w:rsidRPr="00B47775">
        <w:rPr>
          <w:spacing w:val="-8"/>
        </w:rPr>
        <w:t xml:space="preserve"> </w:t>
      </w:r>
      <w:r w:rsidRPr="00B47775">
        <w:t>12%.</w:t>
      </w:r>
    </w:p>
    <w:p w:rsidR="003A56DB" w:rsidRPr="00B47775" w:rsidRDefault="003A56DB" w:rsidP="003A56DB">
      <w:pPr>
        <w:pStyle w:val="a5"/>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567"/>
        <w:gridCol w:w="567"/>
        <w:gridCol w:w="992"/>
        <w:gridCol w:w="994"/>
        <w:gridCol w:w="992"/>
        <w:gridCol w:w="995"/>
        <w:gridCol w:w="992"/>
        <w:gridCol w:w="954"/>
      </w:tblGrid>
      <w:tr w:rsidR="003A56DB" w:rsidRPr="00B47775" w:rsidTr="0072601B">
        <w:trPr>
          <w:trHeight w:val="205"/>
        </w:trPr>
        <w:tc>
          <w:tcPr>
            <w:tcW w:w="3938" w:type="dxa"/>
            <w:gridSpan w:val="3"/>
            <w:vMerge w:val="restart"/>
          </w:tcPr>
          <w:p w:rsidR="003A56DB" w:rsidRPr="00B47775" w:rsidRDefault="003A56DB" w:rsidP="0072601B">
            <w:pPr>
              <w:pStyle w:val="TableParagraph"/>
              <w:ind w:left="1809"/>
              <w:rPr>
                <w:sz w:val="24"/>
                <w:szCs w:val="24"/>
              </w:rPr>
            </w:pPr>
            <w:r w:rsidRPr="00B47775">
              <w:rPr>
                <w:sz w:val="24"/>
                <w:szCs w:val="24"/>
              </w:rPr>
              <w:t>Показатели</w:t>
            </w:r>
          </w:p>
        </w:tc>
        <w:tc>
          <w:tcPr>
            <w:tcW w:w="5919" w:type="dxa"/>
            <w:gridSpan w:val="6"/>
          </w:tcPr>
          <w:p w:rsidR="003A56DB" w:rsidRPr="00B47775" w:rsidRDefault="003A56DB" w:rsidP="0072601B">
            <w:pPr>
              <w:pStyle w:val="TableParagraph"/>
              <w:ind w:left="2836" w:right="2270"/>
              <w:jc w:val="center"/>
              <w:rPr>
                <w:sz w:val="24"/>
                <w:szCs w:val="24"/>
              </w:rPr>
            </w:pPr>
            <w:r w:rsidRPr="00B47775">
              <w:rPr>
                <w:sz w:val="24"/>
                <w:szCs w:val="24"/>
              </w:rPr>
              <w:t>Варианты</w:t>
            </w:r>
          </w:p>
        </w:tc>
      </w:tr>
      <w:tr w:rsidR="003A56DB" w:rsidRPr="00B47775" w:rsidTr="0072601B">
        <w:trPr>
          <w:trHeight w:val="208"/>
        </w:trPr>
        <w:tc>
          <w:tcPr>
            <w:tcW w:w="3938" w:type="dxa"/>
            <w:gridSpan w:val="3"/>
            <w:vMerge/>
            <w:tcBorders>
              <w:top w:val="nil"/>
            </w:tcBorders>
          </w:tcPr>
          <w:p w:rsidR="003A56DB" w:rsidRPr="00B47775" w:rsidRDefault="003A56DB" w:rsidP="0072601B">
            <w:pPr>
              <w:rPr>
                <w:rFonts w:ascii="Times New Roman" w:hAnsi="Times New Roman" w:cs="Times New Roman"/>
                <w:sz w:val="24"/>
                <w:szCs w:val="24"/>
              </w:rPr>
            </w:pPr>
          </w:p>
        </w:tc>
        <w:tc>
          <w:tcPr>
            <w:tcW w:w="992" w:type="dxa"/>
          </w:tcPr>
          <w:p w:rsidR="003A56DB" w:rsidRPr="00B47775" w:rsidRDefault="003A56DB" w:rsidP="0072601B">
            <w:pPr>
              <w:pStyle w:val="TableParagraph"/>
              <w:ind w:left="2"/>
              <w:jc w:val="center"/>
              <w:rPr>
                <w:sz w:val="24"/>
                <w:szCs w:val="24"/>
              </w:rPr>
            </w:pPr>
            <w:r w:rsidRPr="00B47775">
              <w:rPr>
                <w:sz w:val="24"/>
                <w:szCs w:val="24"/>
              </w:rPr>
              <w:t>1</w:t>
            </w:r>
          </w:p>
        </w:tc>
        <w:tc>
          <w:tcPr>
            <w:tcW w:w="994" w:type="dxa"/>
          </w:tcPr>
          <w:p w:rsidR="003A56DB" w:rsidRPr="00B47775" w:rsidRDefault="003A56DB" w:rsidP="0072601B">
            <w:pPr>
              <w:pStyle w:val="TableParagraph"/>
              <w:jc w:val="center"/>
              <w:rPr>
                <w:sz w:val="24"/>
                <w:szCs w:val="24"/>
              </w:rPr>
            </w:pPr>
            <w:r w:rsidRPr="00B47775">
              <w:rPr>
                <w:sz w:val="24"/>
                <w:szCs w:val="24"/>
              </w:rPr>
              <w:t>2</w:t>
            </w:r>
          </w:p>
        </w:tc>
        <w:tc>
          <w:tcPr>
            <w:tcW w:w="992" w:type="dxa"/>
          </w:tcPr>
          <w:p w:rsidR="003A56DB" w:rsidRPr="00B47775" w:rsidRDefault="003A56DB" w:rsidP="0072601B">
            <w:pPr>
              <w:pStyle w:val="TableParagraph"/>
              <w:ind w:right="2"/>
              <w:jc w:val="center"/>
              <w:rPr>
                <w:sz w:val="24"/>
                <w:szCs w:val="24"/>
              </w:rPr>
            </w:pPr>
            <w:r w:rsidRPr="00B47775">
              <w:rPr>
                <w:sz w:val="24"/>
                <w:szCs w:val="24"/>
              </w:rPr>
              <w:t>3</w:t>
            </w:r>
          </w:p>
        </w:tc>
        <w:tc>
          <w:tcPr>
            <w:tcW w:w="995" w:type="dxa"/>
          </w:tcPr>
          <w:p w:rsidR="003A56DB" w:rsidRPr="00B47775" w:rsidRDefault="003A56DB" w:rsidP="0072601B">
            <w:pPr>
              <w:pStyle w:val="TableParagraph"/>
              <w:ind w:left="2"/>
              <w:jc w:val="center"/>
              <w:rPr>
                <w:sz w:val="24"/>
                <w:szCs w:val="24"/>
              </w:rPr>
            </w:pPr>
            <w:r w:rsidRPr="00B47775">
              <w:rPr>
                <w:sz w:val="24"/>
                <w:szCs w:val="24"/>
              </w:rPr>
              <w:t>4</w:t>
            </w:r>
          </w:p>
        </w:tc>
        <w:tc>
          <w:tcPr>
            <w:tcW w:w="992" w:type="dxa"/>
          </w:tcPr>
          <w:p w:rsidR="003A56DB" w:rsidRPr="00B47775" w:rsidRDefault="003A56DB" w:rsidP="0072601B">
            <w:pPr>
              <w:pStyle w:val="TableParagraph"/>
              <w:jc w:val="center"/>
              <w:rPr>
                <w:sz w:val="24"/>
                <w:szCs w:val="24"/>
              </w:rPr>
            </w:pPr>
            <w:r w:rsidRPr="00B47775">
              <w:rPr>
                <w:sz w:val="24"/>
                <w:szCs w:val="24"/>
              </w:rPr>
              <w:t>5</w:t>
            </w:r>
          </w:p>
        </w:tc>
        <w:tc>
          <w:tcPr>
            <w:tcW w:w="954" w:type="dxa"/>
          </w:tcPr>
          <w:p w:rsidR="003A56DB" w:rsidRPr="00B47775" w:rsidRDefault="003A56DB" w:rsidP="0072601B">
            <w:pPr>
              <w:pStyle w:val="TableParagraph"/>
              <w:ind w:right="2"/>
              <w:jc w:val="center"/>
              <w:rPr>
                <w:sz w:val="24"/>
                <w:szCs w:val="24"/>
              </w:rPr>
            </w:pPr>
            <w:r w:rsidRPr="00B47775">
              <w:rPr>
                <w:sz w:val="24"/>
                <w:szCs w:val="24"/>
              </w:rPr>
              <w:t>6</w:t>
            </w:r>
          </w:p>
        </w:tc>
      </w:tr>
      <w:tr w:rsidR="003A56DB" w:rsidRPr="00B47775" w:rsidTr="0072601B">
        <w:trPr>
          <w:trHeight w:val="205"/>
        </w:trPr>
        <w:tc>
          <w:tcPr>
            <w:tcW w:w="3938" w:type="dxa"/>
            <w:gridSpan w:val="3"/>
          </w:tcPr>
          <w:p w:rsidR="003A56DB" w:rsidRPr="00B47775" w:rsidRDefault="003A56DB" w:rsidP="0072601B">
            <w:pPr>
              <w:pStyle w:val="TableParagraph"/>
              <w:ind w:left="674"/>
              <w:rPr>
                <w:sz w:val="24"/>
                <w:szCs w:val="24"/>
              </w:rPr>
            </w:pPr>
            <w:r w:rsidRPr="00B47775">
              <w:rPr>
                <w:sz w:val="24"/>
                <w:szCs w:val="24"/>
              </w:rPr>
              <w:t>Стоимость линии, тыс. руб.</w:t>
            </w:r>
          </w:p>
        </w:tc>
        <w:tc>
          <w:tcPr>
            <w:tcW w:w="992" w:type="dxa"/>
          </w:tcPr>
          <w:p w:rsidR="003A56DB" w:rsidRPr="00B47775" w:rsidRDefault="003A56DB" w:rsidP="0072601B">
            <w:pPr>
              <w:pStyle w:val="TableParagraph"/>
              <w:ind w:right="260"/>
              <w:jc w:val="right"/>
              <w:rPr>
                <w:sz w:val="24"/>
                <w:szCs w:val="24"/>
              </w:rPr>
            </w:pPr>
            <w:r w:rsidRPr="00B47775">
              <w:rPr>
                <w:sz w:val="24"/>
                <w:szCs w:val="24"/>
              </w:rPr>
              <w:t>10000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12000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13000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14000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11000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14000</w:t>
            </w:r>
          </w:p>
        </w:tc>
      </w:tr>
      <w:tr w:rsidR="003A56DB" w:rsidRPr="00B47775" w:rsidTr="0072601B">
        <w:trPr>
          <w:trHeight w:val="275"/>
        </w:trPr>
        <w:tc>
          <w:tcPr>
            <w:tcW w:w="2804" w:type="dxa"/>
            <w:vMerge w:val="restart"/>
          </w:tcPr>
          <w:p w:rsidR="003A56DB" w:rsidRPr="00B47775" w:rsidRDefault="003A56DB" w:rsidP="0072601B">
            <w:pPr>
              <w:pStyle w:val="TableParagraph"/>
              <w:ind w:left="107" w:right="121" w:firstLine="566"/>
              <w:rPr>
                <w:sz w:val="24"/>
                <w:szCs w:val="24"/>
              </w:rPr>
            </w:pPr>
            <w:r w:rsidRPr="00B47775">
              <w:rPr>
                <w:sz w:val="24"/>
                <w:szCs w:val="24"/>
              </w:rPr>
              <w:t>Выручка от реализации по годам, тыс. руб.</w:t>
            </w:r>
          </w:p>
        </w:tc>
        <w:tc>
          <w:tcPr>
            <w:tcW w:w="567" w:type="dxa"/>
            <w:vMerge w:val="restart"/>
          </w:tcPr>
          <w:p w:rsidR="003A56DB" w:rsidRPr="00B47775" w:rsidRDefault="003A56DB" w:rsidP="0072601B">
            <w:pPr>
              <w:pStyle w:val="TableParagraph"/>
              <w:rPr>
                <w:sz w:val="24"/>
                <w:szCs w:val="24"/>
              </w:rPr>
            </w:pPr>
          </w:p>
        </w:tc>
        <w:tc>
          <w:tcPr>
            <w:tcW w:w="567" w:type="dxa"/>
          </w:tcPr>
          <w:p w:rsidR="003A56DB" w:rsidRPr="00B47775" w:rsidRDefault="003A56DB" w:rsidP="0072601B">
            <w:pPr>
              <w:pStyle w:val="TableParagraph"/>
              <w:rPr>
                <w:sz w:val="24"/>
                <w:szCs w:val="24"/>
              </w:rPr>
            </w:pPr>
          </w:p>
        </w:tc>
        <w:tc>
          <w:tcPr>
            <w:tcW w:w="992" w:type="dxa"/>
          </w:tcPr>
          <w:p w:rsidR="003A56DB" w:rsidRPr="00B47775" w:rsidRDefault="003A56DB" w:rsidP="0072601B">
            <w:pPr>
              <w:pStyle w:val="TableParagraph"/>
              <w:ind w:right="306"/>
              <w:jc w:val="right"/>
              <w:rPr>
                <w:sz w:val="24"/>
                <w:szCs w:val="24"/>
              </w:rPr>
            </w:pPr>
            <w:r w:rsidRPr="00B47775">
              <w:rPr>
                <w:sz w:val="24"/>
                <w:szCs w:val="24"/>
              </w:rPr>
              <w:t>8800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8600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9000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9800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8500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8300</w:t>
            </w:r>
          </w:p>
        </w:tc>
      </w:tr>
      <w:tr w:rsidR="003A56DB" w:rsidRPr="00B47775" w:rsidTr="0072601B">
        <w:trPr>
          <w:trHeight w:val="275"/>
        </w:trPr>
        <w:tc>
          <w:tcPr>
            <w:tcW w:w="2804" w:type="dxa"/>
            <w:vMerge/>
            <w:tcBorders>
              <w:top w:val="nil"/>
            </w:tcBorders>
          </w:tcPr>
          <w:p w:rsidR="003A56DB" w:rsidRPr="00B47775" w:rsidRDefault="003A56DB" w:rsidP="0072601B">
            <w:pPr>
              <w:rPr>
                <w:rFonts w:ascii="Times New Roman" w:hAnsi="Times New Roman" w:cs="Times New Roman"/>
                <w:sz w:val="24"/>
                <w:szCs w:val="24"/>
              </w:rPr>
            </w:pPr>
          </w:p>
        </w:tc>
        <w:tc>
          <w:tcPr>
            <w:tcW w:w="567" w:type="dxa"/>
            <w:vMerge/>
            <w:tcBorders>
              <w:top w:val="nil"/>
            </w:tcBorders>
          </w:tcPr>
          <w:p w:rsidR="003A56DB" w:rsidRPr="00B47775" w:rsidRDefault="003A56DB" w:rsidP="0072601B">
            <w:pPr>
              <w:rPr>
                <w:rFonts w:ascii="Times New Roman" w:hAnsi="Times New Roman" w:cs="Times New Roman"/>
                <w:sz w:val="24"/>
                <w:szCs w:val="24"/>
              </w:rPr>
            </w:pPr>
          </w:p>
        </w:tc>
        <w:tc>
          <w:tcPr>
            <w:tcW w:w="567" w:type="dxa"/>
          </w:tcPr>
          <w:p w:rsidR="003A56DB" w:rsidRPr="00B47775" w:rsidRDefault="003A56DB" w:rsidP="0072601B">
            <w:pPr>
              <w:pStyle w:val="TableParagraph"/>
              <w:rPr>
                <w:sz w:val="24"/>
                <w:szCs w:val="24"/>
              </w:rPr>
            </w:pPr>
          </w:p>
        </w:tc>
        <w:tc>
          <w:tcPr>
            <w:tcW w:w="992" w:type="dxa"/>
          </w:tcPr>
          <w:p w:rsidR="003A56DB" w:rsidRPr="00B47775" w:rsidRDefault="003A56DB" w:rsidP="0072601B">
            <w:pPr>
              <w:pStyle w:val="TableParagraph"/>
              <w:ind w:right="306"/>
              <w:jc w:val="right"/>
              <w:rPr>
                <w:sz w:val="24"/>
                <w:szCs w:val="24"/>
              </w:rPr>
            </w:pPr>
            <w:r w:rsidRPr="00B47775">
              <w:rPr>
                <w:sz w:val="24"/>
                <w:szCs w:val="24"/>
              </w:rPr>
              <w:t>9400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9200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9600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10400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9000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9100</w:t>
            </w:r>
          </w:p>
        </w:tc>
      </w:tr>
      <w:tr w:rsidR="003A56DB" w:rsidRPr="00B47775" w:rsidTr="0072601B">
        <w:trPr>
          <w:trHeight w:val="275"/>
        </w:trPr>
        <w:tc>
          <w:tcPr>
            <w:tcW w:w="2804" w:type="dxa"/>
            <w:vMerge/>
            <w:tcBorders>
              <w:top w:val="nil"/>
            </w:tcBorders>
          </w:tcPr>
          <w:p w:rsidR="003A56DB" w:rsidRPr="00B47775" w:rsidRDefault="003A56DB" w:rsidP="0072601B">
            <w:pPr>
              <w:rPr>
                <w:rFonts w:ascii="Times New Roman" w:hAnsi="Times New Roman" w:cs="Times New Roman"/>
                <w:sz w:val="24"/>
                <w:szCs w:val="24"/>
              </w:rPr>
            </w:pPr>
          </w:p>
        </w:tc>
        <w:tc>
          <w:tcPr>
            <w:tcW w:w="567" w:type="dxa"/>
            <w:vMerge/>
            <w:tcBorders>
              <w:top w:val="nil"/>
            </w:tcBorders>
          </w:tcPr>
          <w:p w:rsidR="003A56DB" w:rsidRPr="00B47775" w:rsidRDefault="003A56DB" w:rsidP="0072601B">
            <w:pPr>
              <w:rPr>
                <w:rFonts w:ascii="Times New Roman" w:hAnsi="Times New Roman" w:cs="Times New Roman"/>
                <w:sz w:val="24"/>
                <w:szCs w:val="24"/>
              </w:rPr>
            </w:pPr>
          </w:p>
        </w:tc>
        <w:tc>
          <w:tcPr>
            <w:tcW w:w="567" w:type="dxa"/>
          </w:tcPr>
          <w:p w:rsidR="003A56DB" w:rsidRPr="00B47775" w:rsidRDefault="003A56DB" w:rsidP="0072601B">
            <w:pPr>
              <w:pStyle w:val="TableParagraph"/>
              <w:rPr>
                <w:sz w:val="24"/>
                <w:szCs w:val="24"/>
              </w:rPr>
            </w:pPr>
          </w:p>
        </w:tc>
        <w:tc>
          <w:tcPr>
            <w:tcW w:w="992" w:type="dxa"/>
          </w:tcPr>
          <w:p w:rsidR="003A56DB" w:rsidRPr="00B47775" w:rsidRDefault="003A56DB" w:rsidP="0072601B">
            <w:pPr>
              <w:pStyle w:val="TableParagraph"/>
              <w:ind w:right="260"/>
              <w:jc w:val="right"/>
              <w:rPr>
                <w:sz w:val="24"/>
                <w:szCs w:val="24"/>
              </w:rPr>
            </w:pPr>
            <w:r w:rsidRPr="00B47775">
              <w:rPr>
                <w:sz w:val="24"/>
                <w:szCs w:val="24"/>
              </w:rPr>
              <w:t>10200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10000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10400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11200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10000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9900</w:t>
            </w:r>
          </w:p>
        </w:tc>
      </w:tr>
      <w:tr w:rsidR="003A56DB" w:rsidRPr="00B47775" w:rsidTr="0072601B">
        <w:trPr>
          <w:trHeight w:val="278"/>
        </w:trPr>
        <w:tc>
          <w:tcPr>
            <w:tcW w:w="2804" w:type="dxa"/>
            <w:vMerge/>
            <w:tcBorders>
              <w:top w:val="nil"/>
            </w:tcBorders>
          </w:tcPr>
          <w:p w:rsidR="003A56DB" w:rsidRPr="00B47775" w:rsidRDefault="003A56DB" w:rsidP="0072601B">
            <w:pPr>
              <w:rPr>
                <w:rFonts w:ascii="Times New Roman" w:hAnsi="Times New Roman" w:cs="Times New Roman"/>
                <w:sz w:val="24"/>
                <w:szCs w:val="24"/>
              </w:rPr>
            </w:pPr>
          </w:p>
        </w:tc>
        <w:tc>
          <w:tcPr>
            <w:tcW w:w="567" w:type="dxa"/>
            <w:vMerge/>
            <w:tcBorders>
              <w:top w:val="nil"/>
            </w:tcBorders>
          </w:tcPr>
          <w:p w:rsidR="003A56DB" w:rsidRPr="00B47775" w:rsidRDefault="003A56DB" w:rsidP="0072601B">
            <w:pPr>
              <w:rPr>
                <w:rFonts w:ascii="Times New Roman" w:hAnsi="Times New Roman" w:cs="Times New Roman"/>
                <w:sz w:val="24"/>
                <w:szCs w:val="24"/>
              </w:rPr>
            </w:pPr>
          </w:p>
        </w:tc>
        <w:tc>
          <w:tcPr>
            <w:tcW w:w="567" w:type="dxa"/>
          </w:tcPr>
          <w:p w:rsidR="003A56DB" w:rsidRPr="00B47775" w:rsidRDefault="003A56DB" w:rsidP="0072601B">
            <w:pPr>
              <w:pStyle w:val="TableParagraph"/>
              <w:rPr>
                <w:sz w:val="24"/>
                <w:szCs w:val="24"/>
              </w:rPr>
            </w:pPr>
          </w:p>
        </w:tc>
        <w:tc>
          <w:tcPr>
            <w:tcW w:w="992" w:type="dxa"/>
          </w:tcPr>
          <w:p w:rsidR="003A56DB" w:rsidRPr="00B47775" w:rsidRDefault="003A56DB" w:rsidP="0072601B">
            <w:pPr>
              <w:pStyle w:val="TableParagraph"/>
              <w:ind w:right="260"/>
              <w:jc w:val="right"/>
              <w:rPr>
                <w:sz w:val="24"/>
                <w:szCs w:val="24"/>
              </w:rPr>
            </w:pPr>
            <w:r w:rsidRPr="00B47775">
              <w:rPr>
                <w:sz w:val="24"/>
                <w:szCs w:val="24"/>
              </w:rPr>
              <w:t>10000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9800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10200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11000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9900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10300</w:t>
            </w:r>
          </w:p>
        </w:tc>
      </w:tr>
      <w:tr w:rsidR="003A56DB" w:rsidRPr="00B47775" w:rsidTr="0072601B">
        <w:trPr>
          <w:trHeight w:val="275"/>
        </w:trPr>
        <w:tc>
          <w:tcPr>
            <w:tcW w:w="2804" w:type="dxa"/>
            <w:vMerge/>
            <w:tcBorders>
              <w:top w:val="nil"/>
            </w:tcBorders>
          </w:tcPr>
          <w:p w:rsidR="003A56DB" w:rsidRPr="00B47775" w:rsidRDefault="003A56DB" w:rsidP="0072601B">
            <w:pPr>
              <w:rPr>
                <w:rFonts w:ascii="Times New Roman" w:hAnsi="Times New Roman" w:cs="Times New Roman"/>
                <w:sz w:val="24"/>
                <w:szCs w:val="24"/>
              </w:rPr>
            </w:pPr>
          </w:p>
        </w:tc>
        <w:tc>
          <w:tcPr>
            <w:tcW w:w="567" w:type="dxa"/>
            <w:vMerge/>
            <w:tcBorders>
              <w:top w:val="nil"/>
            </w:tcBorders>
          </w:tcPr>
          <w:p w:rsidR="003A56DB" w:rsidRPr="00B47775" w:rsidRDefault="003A56DB" w:rsidP="0072601B">
            <w:pPr>
              <w:rPr>
                <w:rFonts w:ascii="Times New Roman" w:hAnsi="Times New Roman" w:cs="Times New Roman"/>
                <w:sz w:val="24"/>
                <w:szCs w:val="24"/>
              </w:rPr>
            </w:pPr>
          </w:p>
        </w:tc>
        <w:tc>
          <w:tcPr>
            <w:tcW w:w="567" w:type="dxa"/>
          </w:tcPr>
          <w:p w:rsidR="003A56DB" w:rsidRPr="00B47775" w:rsidRDefault="003A56DB" w:rsidP="0072601B">
            <w:pPr>
              <w:pStyle w:val="TableParagraph"/>
              <w:rPr>
                <w:sz w:val="24"/>
                <w:szCs w:val="24"/>
              </w:rPr>
            </w:pPr>
          </w:p>
        </w:tc>
        <w:tc>
          <w:tcPr>
            <w:tcW w:w="992" w:type="dxa"/>
          </w:tcPr>
          <w:p w:rsidR="003A56DB" w:rsidRPr="00B47775" w:rsidRDefault="003A56DB" w:rsidP="0072601B">
            <w:pPr>
              <w:pStyle w:val="TableParagraph"/>
              <w:ind w:right="306"/>
              <w:jc w:val="right"/>
              <w:rPr>
                <w:sz w:val="24"/>
                <w:szCs w:val="24"/>
              </w:rPr>
            </w:pPr>
            <w:r w:rsidRPr="00B47775">
              <w:rPr>
                <w:sz w:val="24"/>
                <w:szCs w:val="24"/>
              </w:rPr>
              <w:t>8000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7800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8200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9000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7800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10600</w:t>
            </w:r>
          </w:p>
        </w:tc>
      </w:tr>
      <w:tr w:rsidR="003A56DB" w:rsidRPr="00B47775" w:rsidTr="0072601B">
        <w:trPr>
          <w:trHeight w:val="206"/>
        </w:trPr>
        <w:tc>
          <w:tcPr>
            <w:tcW w:w="3938" w:type="dxa"/>
            <w:gridSpan w:val="3"/>
          </w:tcPr>
          <w:p w:rsidR="003A56DB" w:rsidRPr="00B47775" w:rsidRDefault="003A56DB" w:rsidP="0072601B">
            <w:pPr>
              <w:pStyle w:val="TableParagraph"/>
              <w:ind w:left="674"/>
              <w:rPr>
                <w:sz w:val="24"/>
                <w:szCs w:val="24"/>
              </w:rPr>
            </w:pPr>
            <w:r w:rsidRPr="00B47775">
              <w:rPr>
                <w:sz w:val="24"/>
                <w:szCs w:val="24"/>
              </w:rPr>
              <w:t>Текущие расходы, тыс. руб.</w:t>
            </w:r>
          </w:p>
        </w:tc>
        <w:tc>
          <w:tcPr>
            <w:tcW w:w="992" w:type="dxa"/>
          </w:tcPr>
          <w:p w:rsidR="003A56DB" w:rsidRPr="00B47775" w:rsidRDefault="003A56DB" w:rsidP="0072601B">
            <w:pPr>
              <w:pStyle w:val="TableParagraph"/>
              <w:ind w:right="306"/>
              <w:jc w:val="right"/>
              <w:rPr>
                <w:sz w:val="24"/>
                <w:szCs w:val="24"/>
              </w:rPr>
            </w:pPr>
            <w:r w:rsidRPr="00B47775">
              <w:rPr>
                <w:sz w:val="24"/>
                <w:szCs w:val="24"/>
              </w:rPr>
              <w:t>3400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3800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4800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5000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3500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3300</w:t>
            </w:r>
          </w:p>
        </w:tc>
      </w:tr>
      <w:tr w:rsidR="003A56DB" w:rsidRPr="00B47775" w:rsidTr="0072601B">
        <w:trPr>
          <w:trHeight w:val="208"/>
        </w:trPr>
        <w:tc>
          <w:tcPr>
            <w:tcW w:w="3938" w:type="dxa"/>
            <w:gridSpan w:val="3"/>
          </w:tcPr>
          <w:p w:rsidR="003A56DB" w:rsidRPr="00B47775" w:rsidRDefault="003A56DB" w:rsidP="0072601B">
            <w:pPr>
              <w:pStyle w:val="TableParagraph"/>
              <w:ind w:left="674"/>
              <w:rPr>
                <w:sz w:val="24"/>
                <w:szCs w:val="24"/>
              </w:rPr>
            </w:pPr>
            <w:r w:rsidRPr="00B47775">
              <w:rPr>
                <w:sz w:val="24"/>
                <w:szCs w:val="24"/>
              </w:rPr>
              <w:t>Оборотные средства, тыс. руб.</w:t>
            </w:r>
          </w:p>
        </w:tc>
        <w:tc>
          <w:tcPr>
            <w:tcW w:w="992" w:type="dxa"/>
          </w:tcPr>
          <w:p w:rsidR="003A56DB" w:rsidRPr="00B47775" w:rsidRDefault="003A56DB" w:rsidP="0072601B">
            <w:pPr>
              <w:pStyle w:val="TableParagraph"/>
              <w:ind w:right="306"/>
              <w:jc w:val="right"/>
              <w:rPr>
                <w:sz w:val="24"/>
                <w:szCs w:val="24"/>
              </w:rPr>
            </w:pPr>
            <w:r w:rsidRPr="00B47775">
              <w:rPr>
                <w:sz w:val="24"/>
                <w:szCs w:val="24"/>
              </w:rPr>
              <w:t>2500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3000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2000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1000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2200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3000</w:t>
            </w:r>
          </w:p>
        </w:tc>
      </w:tr>
      <w:tr w:rsidR="003A56DB" w:rsidRPr="00B47775" w:rsidTr="0072601B">
        <w:trPr>
          <w:trHeight w:val="206"/>
        </w:trPr>
        <w:tc>
          <w:tcPr>
            <w:tcW w:w="3938" w:type="dxa"/>
            <w:gridSpan w:val="3"/>
          </w:tcPr>
          <w:p w:rsidR="003A56DB" w:rsidRPr="00B47775" w:rsidRDefault="003A56DB" w:rsidP="0072601B">
            <w:pPr>
              <w:pStyle w:val="TableParagraph"/>
              <w:ind w:left="674"/>
              <w:rPr>
                <w:sz w:val="24"/>
                <w:szCs w:val="24"/>
              </w:rPr>
            </w:pPr>
            <w:r w:rsidRPr="00B47775">
              <w:rPr>
                <w:sz w:val="24"/>
                <w:szCs w:val="24"/>
              </w:rPr>
              <w:t>Сумма кредита</w:t>
            </w:r>
          </w:p>
        </w:tc>
        <w:tc>
          <w:tcPr>
            <w:tcW w:w="992" w:type="dxa"/>
          </w:tcPr>
          <w:p w:rsidR="003A56DB" w:rsidRPr="00B47775" w:rsidRDefault="003A56DB" w:rsidP="0072601B">
            <w:pPr>
              <w:pStyle w:val="TableParagraph"/>
              <w:ind w:right="306"/>
              <w:jc w:val="right"/>
              <w:rPr>
                <w:sz w:val="24"/>
                <w:szCs w:val="24"/>
              </w:rPr>
            </w:pPr>
            <w:r w:rsidRPr="00B47775">
              <w:rPr>
                <w:sz w:val="24"/>
                <w:szCs w:val="24"/>
              </w:rPr>
              <w:t>5000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6000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7000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8000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6000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6000</w:t>
            </w:r>
          </w:p>
        </w:tc>
      </w:tr>
      <w:tr w:rsidR="003A56DB" w:rsidRPr="00B47775" w:rsidTr="0072601B">
        <w:trPr>
          <w:trHeight w:val="414"/>
        </w:trPr>
        <w:tc>
          <w:tcPr>
            <w:tcW w:w="3938" w:type="dxa"/>
            <w:gridSpan w:val="3"/>
          </w:tcPr>
          <w:p w:rsidR="003A56DB" w:rsidRPr="00B47775" w:rsidRDefault="003A56DB" w:rsidP="0072601B">
            <w:pPr>
              <w:pStyle w:val="TableParagraph"/>
              <w:tabs>
                <w:tab w:val="left" w:pos="2211"/>
                <w:tab w:val="left" w:pos="3243"/>
              </w:tabs>
              <w:ind w:left="674"/>
              <w:rPr>
                <w:sz w:val="24"/>
                <w:szCs w:val="24"/>
              </w:rPr>
            </w:pPr>
            <w:r w:rsidRPr="00B47775">
              <w:rPr>
                <w:sz w:val="24"/>
                <w:szCs w:val="24"/>
              </w:rPr>
              <w:t>Ликвидационная</w:t>
            </w:r>
            <w:r w:rsidRPr="00B47775">
              <w:rPr>
                <w:sz w:val="24"/>
                <w:szCs w:val="24"/>
              </w:rPr>
              <w:tab/>
              <w:t>стоимость</w:t>
            </w:r>
            <w:r w:rsidRPr="00B47775">
              <w:rPr>
                <w:sz w:val="24"/>
                <w:szCs w:val="24"/>
              </w:rPr>
              <w:tab/>
              <w:t>старого</w:t>
            </w:r>
          </w:p>
          <w:p w:rsidR="003A56DB" w:rsidRPr="00B47775" w:rsidRDefault="003A56DB" w:rsidP="0072601B">
            <w:pPr>
              <w:pStyle w:val="TableParagraph"/>
              <w:ind w:left="107"/>
              <w:rPr>
                <w:sz w:val="24"/>
                <w:szCs w:val="24"/>
              </w:rPr>
            </w:pPr>
            <w:r w:rsidRPr="00B47775">
              <w:rPr>
                <w:sz w:val="24"/>
                <w:szCs w:val="24"/>
              </w:rPr>
              <w:t>оборудования, тыс. руб.</w:t>
            </w:r>
          </w:p>
        </w:tc>
        <w:tc>
          <w:tcPr>
            <w:tcW w:w="992" w:type="dxa"/>
          </w:tcPr>
          <w:p w:rsidR="003A56DB" w:rsidRPr="00B47775" w:rsidRDefault="003A56DB" w:rsidP="0072601B">
            <w:pPr>
              <w:pStyle w:val="TableParagraph"/>
              <w:ind w:right="306"/>
              <w:jc w:val="right"/>
              <w:rPr>
                <w:sz w:val="24"/>
                <w:szCs w:val="24"/>
              </w:rPr>
            </w:pPr>
            <w:r w:rsidRPr="00B47775">
              <w:rPr>
                <w:sz w:val="24"/>
                <w:szCs w:val="24"/>
              </w:rPr>
              <w:t>4000</w:t>
            </w:r>
          </w:p>
        </w:tc>
        <w:tc>
          <w:tcPr>
            <w:tcW w:w="994" w:type="dxa"/>
          </w:tcPr>
          <w:p w:rsidR="003A56DB" w:rsidRPr="00B47775" w:rsidRDefault="003A56DB" w:rsidP="0072601B">
            <w:pPr>
              <w:pStyle w:val="TableParagraph"/>
              <w:ind w:left="247" w:right="246"/>
              <w:jc w:val="center"/>
              <w:rPr>
                <w:sz w:val="24"/>
                <w:szCs w:val="24"/>
              </w:rPr>
            </w:pPr>
            <w:r w:rsidRPr="00B47775">
              <w:rPr>
                <w:sz w:val="24"/>
                <w:szCs w:val="24"/>
              </w:rPr>
              <w:t>3500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5000</w:t>
            </w:r>
          </w:p>
        </w:tc>
        <w:tc>
          <w:tcPr>
            <w:tcW w:w="995" w:type="dxa"/>
          </w:tcPr>
          <w:p w:rsidR="003A56DB" w:rsidRPr="00B47775" w:rsidRDefault="003A56DB" w:rsidP="0072601B">
            <w:pPr>
              <w:pStyle w:val="TableParagraph"/>
              <w:ind w:left="248" w:right="246"/>
              <w:jc w:val="center"/>
              <w:rPr>
                <w:sz w:val="24"/>
                <w:szCs w:val="24"/>
              </w:rPr>
            </w:pPr>
            <w:r w:rsidRPr="00B47775">
              <w:rPr>
                <w:sz w:val="24"/>
                <w:szCs w:val="24"/>
              </w:rPr>
              <w:t>5500</w:t>
            </w:r>
          </w:p>
        </w:tc>
        <w:tc>
          <w:tcPr>
            <w:tcW w:w="992" w:type="dxa"/>
          </w:tcPr>
          <w:p w:rsidR="003A56DB" w:rsidRPr="00B47775" w:rsidRDefault="003A56DB" w:rsidP="0072601B">
            <w:pPr>
              <w:pStyle w:val="TableParagraph"/>
              <w:ind w:left="246" w:right="246"/>
              <w:jc w:val="center"/>
              <w:rPr>
                <w:sz w:val="24"/>
                <w:szCs w:val="24"/>
              </w:rPr>
            </w:pPr>
            <w:r w:rsidRPr="00B47775">
              <w:rPr>
                <w:sz w:val="24"/>
                <w:szCs w:val="24"/>
              </w:rPr>
              <w:t>1500</w:t>
            </w:r>
          </w:p>
        </w:tc>
        <w:tc>
          <w:tcPr>
            <w:tcW w:w="954" w:type="dxa"/>
          </w:tcPr>
          <w:p w:rsidR="003A56DB" w:rsidRPr="00B47775" w:rsidRDefault="003A56DB" w:rsidP="0072601B">
            <w:pPr>
              <w:pStyle w:val="TableParagraph"/>
              <w:ind w:left="227" w:right="227"/>
              <w:jc w:val="center"/>
              <w:rPr>
                <w:sz w:val="24"/>
                <w:szCs w:val="24"/>
              </w:rPr>
            </w:pPr>
            <w:r w:rsidRPr="00B47775">
              <w:rPr>
                <w:sz w:val="24"/>
                <w:szCs w:val="24"/>
              </w:rPr>
              <w:t>2900</w:t>
            </w:r>
          </w:p>
        </w:tc>
      </w:tr>
      <w:tr w:rsidR="003A56DB" w:rsidRPr="00B47775" w:rsidTr="0072601B">
        <w:trPr>
          <w:trHeight w:val="206"/>
        </w:trPr>
        <w:tc>
          <w:tcPr>
            <w:tcW w:w="3938" w:type="dxa"/>
            <w:gridSpan w:val="3"/>
          </w:tcPr>
          <w:p w:rsidR="003A56DB" w:rsidRPr="00B47775" w:rsidRDefault="003A56DB" w:rsidP="0072601B">
            <w:pPr>
              <w:pStyle w:val="TableParagraph"/>
              <w:rPr>
                <w:sz w:val="24"/>
                <w:szCs w:val="24"/>
              </w:rPr>
            </w:pPr>
          </w:p>
        </w:tc>
        <w:tc>
          <w:tcPr>
            <w:tcW w:w="992" w:type="dxa"/>
          </w:tcPr>
          <w:p w:rsidR="003A56DB" w:rsidRPr="00B47775" w:rsidRDefault="003A56DB" w:rsidP="0072601B">
            <w:pPr>
              <w:pStyle w:val="TableParagraph"/>
              <w:rPr>
                <w:sz w:val="24"/>
                <w:szCs w:val="24"/>
              </w:rPr>
            </w:pPr>
          </w:p>
        </w:tc>
        <w:tc>
          <w:tcPr>
            <w:tcW w:w="994" w:type="dxa"/>
          </w:tcPr>
          <w:p w:rsidR="003A56DB" w:rsidRPr="00B47775" w:rsidRDefault="003A56DB" w:rsidP="0072601B">
            <w:pPr>
              <w:pStyle w:val="TableParagraph"/>
              <w:rPr>
                <w:sz w:val="24"/>
                <w:szCs w:val="24"/>
              </w:rPr>
            </w:pPr>
          </w:p>
        </w:tc>
        <w:tc>
          <w:tcPr>
            <w:tcW w:w="992" w:type="dxa"/>
          </w:tcPr>
          <w:p w:rsidR="003A56DB" w:rsidRPr="00B47775" w:rsidRDefault="003A56DB" w:rsidP="0072601B">
            <w:pPr>
              <w:pStyle w:val="TableParagraph"/>
              <w:rPr>
                <w:sz w:val="24"/>
                <w:szCs w:val="24"/>
              </w:rPr>
            </w:pPr>
          </w:p>
        </w:tc>
        <w:tc>
          <w:tcPr>
            <w:tcW w:w="995" w:type="dxa"/>
          </w:tcPr>
          <w:p w:rsidR="003A56DB" w:rsidRPr="00B47775" w:rsidRDefault="003A56DB" w:rsidP="0072601B">
            <w:pPr>
              <w:pStyle w:val="TableParagraph"/>
              <w:rPr>
                <w:sz w:val="24"/>
                <w:szCs w:val="24"/>
              </w:rPr>
            </w:pPr>
          </w:p>
        </w:tc>
        <w:tc>
          <w:tcPr>
            <w:tcW w:w="992" w:type="dxa"/>
          </w:tcPr>
          <w:p w:rsidR="003A56DB" w:rsidRPr="00B47775" w:rsidRDefault="003A56DB" w:rsidP="0072601B">
            <w:pPr>
              <w:pStyle w:val="TableParagraph"/>
              <w:rPr>
                <w:sz w:val="24"/>
                <w:szCs w:val="24"/>
              </w:rPr>
            </w:pPr>
          </w:p>
        </w:tc>
        <w:tc>
          <w:tcPr>
            <w:tcW w:w="954" w:type="dxa"/>
          </w:tcPr>
          <w:p w:rsidR="003A56DB" w:rsidRPr="00B47775" w:rsidRDefault="003A56DB" w:rsidP="0072601B">
            <w:pPr>
              <w:pStyle w:val="TableParagraph"/>
              <w:rPr>
                <w:sz w:val="24"/>
                <w:szCs w:val="24"/>
              </w:rPr>
            </w:pPr>
          </w:p>
        </w:tc>
      </w:tr>
    </w:tbl>
    <w:p w:rsidR="003A56DB" w:rsidRPr="00B47775" w:rsidRDefault="003A56DB" w:rsidP="003A56DB">
      <w:pPr>
        <w:pStyle w:val="a5"/>
      </w:pPr>
    </w:p>
    <w:p w:rsidR="003A56DB" w:rsidRPr="00B47775" w:rsidRDefault="003A56DB" w:rsidP="00AB71C5">
      <w:pPr>
        <w:pStyle w:val="a5"/>
        <w:ind w:left="222" w:right="501"/>
        <w:jc w:val="both"/>
      </w:pPr>
      <w:r w:rsidRPr="00B47775">
        <w:t>№2 Рассмотреть целесообразность приобретения ПАО «Металлургический завод» новой технологической линии с помощью расчета и анализа коэффициентов (чистого приведенного эффекта, индекса рентабельности инвестиции, внутренней нормы прибыли, срока окупаемости, коэффициента эффективности проекта).</w:t>
      </w:r>
    </w:p>
    <w:p w:rsidR="003A56DB" w:rsidRPr="00B47775" w:rsidRDefault="003A56DB" w:rsidP="00AB71C5">
      <w:pPr>
        <w:pStyle w:val="a5"/>
        <w:ind w:left="222" w:right="504" w:firstLine="566"/>
        <w:jc w:val="both"/>
      </w:pPr>
      <w:r w:rsidRPr="00B47775">
        <w:t>Текущие расходы по годам прогнозируются в первый год эксплуатации 50%, с по- следующим ежегодным их ростом на 3%. Ставка налога на прибыль – 20%.</w:t>
      </w:r>
    </w:p>
    <w:p w:rsidR="003A56DB" w:rsidRPr="00B47775" w:rsidRDefault="003A56DB" w:rsidP="003A56DB">
      <w:pPr>
        <w:pStyle w:val="a5"/>
        <w:ind w:left="222" w:right="504" w:firstLine="566"/>
        <w:jc w:val="both"/>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1"/>
        <w:gridCol w:w="614"/>
        <w:gridCol w:w="615"/>
        <w:gridCol w:w="614"/>
        <w:gridCol w:w="614"/>
        <w:gridCol w:w="614"/>
        <w:gridCol w:w="792"/>
        <w:gridCol w:w="1053"/>
        <w:gridCol w:w="1668"/>
        <w:gridCol w:w="1010"/>
        <w:gridCol w:w="804"/>
      </w:tblGrid>
      <w:tr w:rsidR="003A56DB" w:rsidRPr="00B47775" w:rsidTr="0072601B">
        <w:trPr>
          <w:trHeight w:val="414"/>
        </w:trPr>
        <w:tc>
          <w:tcPr>
            <w:tcW w:w="1171" w:type="dxa"/>
            <w:vMerge w:val="restart"/>
          </w:tcPr>
          <w:p w:rsidR="003A56DB" w:rsidRPr="00B47775" w:rsidRDefault="003A56DB" w:rsidP="0072601B">
            <w:pPr>
              <w:pStyle w:val="TableParagraph"/>
              <w:ind w:left="107"/>
              <w:rPr>
                <w:sz w:val="24"/>
                <w:szCs w:val="24"/>
              </w:rPr>
            </w:pPr>
            <w:r w:rsidRPr="00B47775">
              <w:rPr>
                <w:sz w:val="24"/>
                <w:szCs w:val="24"/>
              </w:rPr>
              <w:t>Стоимость</w:t>
            </w:r>
          </w:p>
          <w:p w:rsidR="003A56DB" w:rsidRPr="00B47775" w:rsidRDefault="003A56DB" w:rsidP="0072601B">
            <w:pPr>
              <w:pStyle w:val="TableParagraph"/>
              <w:ind w:left="107" w:right="347"/>
              <w:rPr>
                <w:sz w:val="24"/>
                <w:szCs w:val="24"/>
              </w:rPr>
            </w:pPr>
            <w:r w:rsidRPr="00B47775">
              <w:rPr>
                <w:sz w:val="24"/>
                <w:szCs w:val="24"/>
              </w:rPr>
              <w:t>проекта, тыс. руб.</w:t>
            </w:r>
          </w:p>
        </w:tc>
        <w:tc>
          <w:tcPr>
            <w:tcW w:w="3071" w:type="dxa"/>
            <w:gridSpan w:val="5"/>
          </w:tcPr>
          <w:p w:rsidR="003A56DB" w:rsidRPr="00B47775" w:rsidRDefault="003A56DB" w:rsidP="0072601B">
            <w:pPr>
              <w:pStyle w:val="TableParagraph"/>
              <w:ind w:left="107"/>
              <w:rPr>
                <w:sz w:val="24"/>
                <w:szCs w:val="24"/>
              </w:rPr>
            </w:pPr>
            <w:r w:rsidRPr="00B47775">
              <w:rPr>
                <w:sz w:val="24"/>
                <w:szCs w:val="24"/>
              </w:rPr>
              <w:t>Выручка от реализации по годам,</w:t>
            </w:r>
          </w:p>
          <w:p w:rsidR="003A56DB" w:rsidRPr="00B47775" w:rsidRDefault="003A56DB" w:rsidP="0072601B">
            <w:pPr>
              <w:pStyle w:val="TableParagraph"/>
              <w:ind w:left="107"/>
              <w:rPr>
                <w:sz w:val="24"/>
                <w:szCs w:val="24"/>
              </w:rPr>
            </w:pPr>
            <w:r w:rsidRPr="00B47775">
              <w:rPr>
                <w:sz w:val="24"/>
                <w:szCs w:val="24"/>
              </w:rPr>
              <w:t>тысю руб.</w:t>
            </w:r>
          </w:p>
        </w:tc>
        <w:tc>
          <w:tcPr>
            <w:tcW w:w="792" w:type="dxa"/>
            <w:vMerge w:val="restart"/>
          </w:tcPr>
          <w:p w:rsidR="003A56DB" w:rsidRPr="00B47775" w:rsidRDefault="003A56DB" w:rsidP="0072601B">
            <w:pPr>
              <w:pStyle w:val="TableParagraph"/>
              <w:ind w:left="107"/>
              <w:rPr>
                <w:sz w:val="24"/>
                <w:szCs w:val="24"/>
              </w:rPr>
            </w:pPr>
            <w:r w:rsidRPr="00B47775">
              <w:rPr>
                <w:sz w:val="24"/>
                <w:szCs w:val="24"/>
              </w:rPr>
              <w:t>Износ,</w:t>
            </w:r>
          </w:p>
          <w:p w:rsidR="003A56DB" w:rsidRPr="00B47775" w:rsidRDefault="003A56DB" w:rsidP="0072601B">
            <w:pPr>
              <w:pStyle w:val="TableParagraph"/>
              <w:ind w:left="107"/>
              <w:rPr>
                <w:sz w:val="24"/>
                <w:szCs w:val="24"/>
              </w:rPr>
            </w:pPr>
            <w:r w:rsidRPr="00B47775">
              <w:rPr>
                <w:w w:val="99"/>
                <w:sz w:val="24"/>
                <w:szCs w:val="24"/>
              </w:rPr>
              <w:t>%</w:t>
            </w:r>
          </w:p>
        </w:tc>
        <w:tc>
          <w:tcPr>
            <w:tcW w:w="1053" w:type="dxa"/>
            <w:vMerge w:val="restart"/>
          </w:tcPr>
          <w:p w:rsidR="003A56DB" w:rsidRPr="00B47775" w:rsidRDefault="003A56DB" w:rsidP="0072601B">
            <w:pPr>
              <w:pStyle w:val="TableParagraph"/>
              <w:tabs>
                <w:tab w:val="left" w:pos="719"/>
              </w:tabs>
              <w:ind w:left="109" w:right="96"/>
              <w:rPr>
                <w:sz w:val="24"/>
                <w:szCs w:val="24"/>
              </w:rPr>
            </w:pPr>
            <w:r w:rsidRPr="00B47775">
              <w:rPr>
                <w:sz w:val="24"/>
                <w:szCs w:val="24"/>
              </w:rPr>
              <w:t>Цена</w:t>
            </w:r>
            <w:r w:rsidRPr="00B47775">
              <w:rPr>
                <w:sz w:val="24"/>
                <w:szCs w:val="24"/>
              </w:rPr>
              <w:tab/>
            </w:r>
            <w:r w:rsidRPr="00B47775">
              <w:rPr>
                <w:spacing w:val="-7"/>
                <w:sz w:val="24"/>
                <w:szCs w:val="24"/>
              </w:rPr>
              <w:t xml:space="preserve">ка- </w:t>
            </w:r>
            <w:r w:rsidRPr="00B47775">
              <w:rPr>
                <w:sz w:val="24"/>
                <w:szCs w:val="24"/>
              </w:rPr>
              <w:t>питала,</w:t>
            </w:r>
            <w:r w:rsidRPr="00B47775">
              <w:rPr>
                <w:spacing w:val="-2"/>
                <w:sz w:val="24"/>
                <w:szCs w:val="24"/>
              </w:rPr>
              <w:t xml:space="preserve"> </w:t>
            </w:r>
            <w:r w:rsidRPr="00B47775">
              <w:rPr>
                <w:sz w:val="24"/>
                <w:szCs w:val="24"/>
              </w:rPr>
              <w:t>%</w:t>
            </w:r>
          </w:p>
        </w:tc>
        <w:tc>
          <w:tcPr>
            <w:tcW w:w="1668" w:type="dxa"/>
            <w:vMerge w:val="restart"/>
          </w:tcPr>
          <w:p w:rsidR="003A56DB" w:rsidRPr="00B47775" w:rsidRDefault="003A56DB" w:rsidP="0072601B">
            <w:pPr>
              <w:pStyle w:val="TableParagraph"/>
              <w:ind w:left="110" w:right="78"/>
              <w:rPr>
                <w:sz w:val="24"/>
                <w:szCs w:val="24"/>
              </w:rPr>
            </w:pPr>
            <w:r w:rsidRPr="00B47775">
              <w:rPr>
                <w:sz w:val="24"/>
                <w:szCs w:val="24"/>
              </w:rPr>
              <w:t>Коэффициент рентабельности, %</w:t>
            </w:r>
          </w:p>
        </w:tc>
        <w:tc>
          <w:tcPr>
            <w:tcW w:w="1814" w:type="dxa"/>
            <w:gridSpan w:val="2"/>
          </w:tcPr>
          <w:p w:rsidR="003A56DB" w:rsidRPr="00B47775" w:rsidRDefault="003A56DB" w:rsidP="0072601B">
            <w:pPr>
              <w:pStyle w:val="TableParagraph"/>
              <w:tabs>
                <w:tab w:val="left" w:pos="1379"/>
              </w:tabs>
              <w:ind w:left="108"/>
              <w:rPr>
                <w:sz w:val="24"/>
                <w:szCs w:val="24"/>
              </w:rPr>
            </w:pPr>
            <w:r w:rsidRPr="00B47775">
              <w:rPr>
                <w:sz w:val="24"/>
                <w:szCs w:val="24"/>
              </w:rPr>
              <w:t>Коэффициент</w:t>
            </w:r>
            <w:r w:rsidRPr="00B47775">
              <w:rPr>
                <w:sz w:val="24"/>
                <w:szCs w:val="24"/>
              </w:rPr>
              <w:tab/>
              <w:t>дис-</w:t>
            </w:r>
          </w:p>
          <w:p w:rsidR="003A56DB" w:rsidRPr="00B47775" w:rsidRDefault="003A56DB" w:rsidP="0072601B">
            <w:pPr>
              <w:pStyle w:val="TableParagraph"/>
              <w:ind w:left="108"/>
              <w:rPr>
                <w:sz w:val="24"/>
                <w:szCs w:val="24"/>
              </w:rPr>
            </w:pPr>
            <w:r w:rsidRPr="00B47775">
              <w:rPr>
                <w:sz w:val="24"/>
                <w:szCs w:val="24"/>
              </w:rPr>
              <w:t>контирования, %</w:t>
            </w:r>
          </w:p>
        </w:tc>
      </w:tr>
      <w:tr w:rsidR="003A56DB" w:rsidRPr="00B47775" w:rsidTr="0072601B">
        <w:trPr>
          <w:trHeight w:val="205"/>
        </w:trPr>
        <w:tc>
          <w:tcPr>
            <w:tcW w:w="1171" w:type="dxa"/>
            <w:vMerge/>
            <w:tcBorders>
              <w:top w:val="nil"/>
            </w:tcBorders>
          </w:tcPr>
          <w:p w:rsidR="003A56DB" w:rsidRPr="00B47775" w:rsidRDefault="003A56DB" w:rsidP="0072601B">
            <w:pPr>
              <w:rPr>
                <w:rFonts w:ascii="Times New Roman" w:hAnsi="Times New Roman" w:cs="Times New Roman"/>
                <w:sz w:val="24"/>
                <w:szCs w:val="24"/>
              </w:rPr>
            </w:pPr>
          </w:p>
        </w:tc>
        <w:tc>
          <w:tcPr>
            <w:tcW w:w="614" w:type="dxa"/>
          </w:tcPr>
          <w:p w:rsidR="003A56DB" w:rsidRPr="00B47775" w:rsidRDefault="003A56DB" w:rsidP="0072601B">
            <w:pPr>
              <w:pStyle w:val="TableParagraph"/>
              <w:ind w:left="107"/>
              <w:rPr>
                <w:sz w:val="24"/>
                <w:szCs w:val="24"/>
              </w:rPr>
            </w:pPr>
            <w:r w:rsidRPr="00B47775">
              <w:rPr>
                <w:sz w:val="24"/>
                <w:szCs w:val="24"/>
              </w:rPr>
              <w:t>1</w:t>
            </w:r>
          </w:p>
        </w:tc>
        <w:tc>
          <w:tcPr>
            <w:tcW w:w="615" w:type="dxa"/>
          </w:tcPr>
          <w:p w:rsidR="003A56DB" w:rsidRPr="00B47775" w:rsidRDefault="003A56DB" w:rsidP="0072601B">
            <w:pPr>
              <w:pStyle w:val="TableParagraph"/>
              <w:ind w:left="108"/>
              <w:rPr>
                <w:sz w:val="24"/>
                <w:szCs w:val="24"/>
              </w:rPr>
            </w:pPr>
            <w:r w:rsidRPr="00B47775">
              <w:rPr>
                <w:sz w:val="24"/>
                <w:szCs w:val="24"/>
              </w:rPr>
              <w:t>2</w:t>
            </w:r>
          </w:p>
        </w:tc>
        <w:tc>
          <w:tcPr>
            <w:tcW w:w="614" w:type="dxa"/>
          </w:tcPr>
          <w:p w:rsidR="003A56DB" w:rsidRPr="00B47775" w:rsidRDefault="003A56DB" w:rsidP="0072601B">
            <w:pPr>
              <w:pStyle w:val="TableParagraph"/>
              <w:ind w:left="108"/>
              <w:rPr>
                <w:sz w:val="24"/>
                <w:szCs w:val="24"/>
              </w:rPr>
            </w:pPr>
            <w:r w:rsidRPr="00B47775">
              <w:rPr>
                <w:sz w:val="24"/>
                <w:szCs w:val="24"/>
              </w:rPr>
              <w:t>3</w:t>
            </w:r>
          </w:p>
        </w:tc>
        <w:tc>
          <w:tcPr>
            <w:tcW w:w="614" w:type="dxa"/>
          </w:tcPr>
          <w:p w:rsidR="003A56DB" w:rsidRPr="00B47775" w:rsidRDefault="003A56DB" w:rsidP="0072601B">
            <w:pPr>
              <w:pStyle w:val="TableParagraph"/>
              <w:ind w:left="108"/>
              <w:rPr>
                <w:sz w:val="24"/>
                <w:szCs w:val="24"/>
              </w:rPr>
            </w:pPr>
            <w:r w:rsidRPr="00B47775">
              <w:rPr>
                <w:sz w:val="24"/>
                <w:szCs w:val="24"/>
              </w:rPr>
              <w:t>4</w:t>
            </w:r>
          </w:p>
        </w:tc>
        <w:tc>
          <w:tcPr>
            <w:tcW w:w="614" w:type="dxa"/>
          </w:tcPr>
          <w:p w:rsidR="003A56DB" w:rsidRPr="00B47775" w:rsidRDefault="003A56DB" w:rsidP="0072601B">
            <w:pPr>
              <w:pStyle w:val="TableParagraph"/>
              <w:ind w:left="106"/>
              <w:rPr>
                <w:sz w:val="24"/>
                <w:szCs w:val="24"/>
              </w:rPr>
            </w:pPr>
            <w:r w:rsidRPr="00B47775">
              <w:rPr>
                <w:sz w:val="24"/>
                <w:szCs w:val="24"/>
              </w:rPr>
              <w:t>5</w:t>
            </w:r>
          </w:p>
        </w:tc>
        <w:tc>
          <w:tcPr>
            <w:tcW w:w="792" w:type="dxa"/>
            <w:vMerge/>
            <w:tcBorders>
              <w:top w:val="nil"/>
            </w:tcBorders>
          </w:tcPr>
          <w:p w:rsidR="003A56DB" w:rsidRPr="00B47775" w:rsidRDefault="003A56DB" w:rsidP="0072601B">
            <w:pPr>
              <w:rPr>
                <w:rFonts w:ascii="Times New Roman" w:hAnsi="Times New Roman" w:cs="Times New Roman"/>
                <w:sz w:val="24"/>
                <w:szCs w:val="24"/>
              </w:rPr>
            </w:pPr>
          </w:p>
        </w:tc>
        <w:tc>
          <w:tcPr>
            <w:tcW w:w="1053" w:type="dxa"/>
            <w:vMerge/>
            <w:tcBorders>
              <w:top w:val="nil"/>
            </w:tcBorders>
          </w:tcPr>
          <w:p w:rsidR="003A56DB" w:rsidRPr="00B47775" w:rsidRDefault="003A56DB" w:rsidP="0072601B">
            <w:pPr>
              <w:rPr>
                <w:rFonts w:ascii="Times New Roman" w:hAnsi="Times New Roman" w:cs="Times New Roman"/>
                <w:sz w:val="24"/>
                <w:szCs w:val="24"/>
              </w:rPr>
            </w:pPr>
          </w:p>
        </w:tc>
        <w:tc>
          <w:tcPr>
            <w:tcW w:w="1668" w:type="dxa"/>
            <w:vMerge/>
            <w:tcBorders>
              <w:top w:val="nil"/>
            </w:tcBorders>
          </w:tcPr>
          <w:p w:rsidR="003A56DB" w:rsidRPr="00B47775" w:rsidRDefault="003A56DB" w:rsidP="0072601B">
            <w:pPr>
              <w:rPr>
                <w:rFonts w:ascii="Times New Roman" w:hAnsi="Times New Roman" w:cs="Times New Roman"/>
                <w:sz w:val="24"/>
                <w:szCs w:val="24"/>
              </w:rPr>
            </w:pPr>
          </w:p>
        </w:tc>
        <w:tc>
          <w:tcPr>
            <w:tcW w:w="1010" w:type="dxa"/>
          </w:tcPr>
          <w:p w:rsidR="003A56DB" w:rsidRPr="00B47775" w:rsidRDefault="003A56DB" w:rsidP="0072601B">
            <w:pPr>
              <w:pStyle w:val="TableParagraph"/>
              <w:ind w:left="108"/>
              <w:rPr>
                <w:sz w:val="24"/>
                <w:szCs w:val="24"/>
              </w:rPr>
            </w:pPr>
            <w:r w:rsidRPr="00B47775">
              <w:rPr>
                <w:sz w:val="24"/>
                <w:szCs w:val="24"/>
              </w:rPr>
              <w:t>R</w:t>
            </w:r>
            <w:r w:rsidRPr="00B47775">
              <w:rPr>
                <w:sz w:val="24"/>
                <w:szCs w:val="24"/>
                <w:vertAlign w:val="subscript"/>
              </w:rPr>
              <w:t>1</w:t>
            </w:r>
          </w:p>
        </w:tc>
        <w:tc>
          <w:tcPr>
            <w:tcW w:w="804" w:type="dxa"/>
          </w:tcPr>
          <w:p w:rsidR="003A56DB" w:rsidRPr="00B47775" w:rsidRDefault="003A56DB" w:rsidP="0072601B">
            <w:pPr>
              <w:pStyle w:val="TableParagraph"/>
              <w:ind w:left="111"/>
              <w:rPr>
                <w:sz w:val="24"/>
                <w:szCs w:val="24"/>
              </w:rPr>
            </w:pPr>
            <w:r w:rsidRPr="00B47775">
              <w:rPr>
                <w:sz w:val="24"/>
                <w:szCs w:val="24"/>
              </w:rPr>
              <w:t>R</w:t>
            </w:r>
            <w:r w:rsidRPr="00B47775">
              <w:rPr>
                <w:sz w:val="24"/>
                <w:szCs w:val="24"/>
                <w:vertAlign w:val="subscript"/>
              </w:rPr>
              <w:t>2</w:t>
            </w:r>
          </w:p>
        </w:tc>
      </w:tr>
      <w:tr w:rsidR="003A56DB" w:rsidRPr="00B47775" w:rsidTr="0072601B">
        <w:trPr>
          <w:trHeight w:val="208"/>
        </w:trPr>
        <w:tc>
          <w:tcPr>
            <w:tcW w:w="1171" w:type="dxa"/>
          </w:tcPr>
          <w:p w:rsidR="003A56DB" w:rsidRPr="00B47775" w:rsidRDefault="003A56DB" w:rsidP="0072601B">
            <w:pPr>
              <w:pStyle w:val="TableParagraph"/>
              <w:ind w:left="107"/>
              <w:rPr>
                <w:sz w:val="24"/>
                <w:szCs w:val="24"/>
              </w:rPr>
            </w:pPr>
            <w:r w:rsidRPr="00B47775">
              <w:rPr>
                <w:sz w:val="24"/>
                <w:szCs w:val="24"/>
              </w:rPr>
              <w:t>8500</w:t>
            </w:r>
          </w:p>
        </w:tc>
        <w:tc>
          <w:tcPr>
            <w:tcW w:w="614" w:type="dxa"/>
          </w:tcPr>
          <w:p w:rsidR="003A56DB" w:rsidRPr="00B47775" w:rsidRDefault="003A56DB" w:rsidP="0072601B">
            <w:pPr>
              <w:pStyle w:val="TableParagraph"/>
              <w:ind w:left="107"/>
              <w:rPr>
                <w:sz w:val="24"/>
                <w:szCs w:val="24"/>
              </w:rPr>
            </w:pPr>
            <w:r w:rsidRPr="00B47775">
              <w:rPr>
                <w:sz w:val="24"/>
                <w:szCs w:val="24"/>
              </w:rPr>
              <w:t>5800</w:t>
            </w:r>
          </w:p>
        </w:tc>
        <w:tc>
          <w:tcPr>
            <w:tcW w:w="615" w:type="dxa"/>
          </w:tcPr>
          <w:p w:rsidR="003A56DB" w:rsidRPr="00B47775" w:rsidRDefault="003A56DB" w:rsidP="0072601B">
            <w:pPr>
              <w:pStyle w:val="TableParagraph"/>
              <w:ind w:left="108"/>
              <w:rPr>
                <w:sz w:val="24"/>
                <w:szCs w:val="24"/>
              </w:rPr>
            </w:pPr>
            <w:r w:rsidRPr="00B47775">
              <w:rPr>
                <w:sz w:val="24"/>
                <w:szCs w:val="24"/>
              </w:rPr>
              <w:t>7400</w:t>
            </w:r>
          </w:p>
        </w:tc>
        <w:tc>
          <w:tcPr>
            <w:tcW w:w="614" w:type="dxa"/>
          </w:tcPr>
          <w:p w:rsidR="003A56DB" w:rsidRPr="00B47775" w:rsidRDefault="003A56DB" w:rsidP="0072601B">
            <w:pPr>
              <w:pStyle w:val="TableParagraph"/>
              <w:ind w:left="108"/>
              <w:rPr>
                <w:sz w:val="24"/>
                <w:szCs w:val="24"/>
              </w:rPr>
            </w:pPr>
            <w:r w:rsidRPr="00B47775">
              <w:rPr>
                <w:sz w:val="24"/>
                <w:szCs w:val="24"/>
              </w:rPr>
              <w:t>6600</w:t>
            </w:r>
          </w:p>
        </w:tc>
        <w:tc>
          <w:tcPr>
            <w:tcW w:w="614" w:type="dxa"/>
          </w:tcPr>
          <w:p w:rsidR="003A56DB" w:rsidRPr="00B47775" w:rsidRDefault="003A56DB" w:rsidP="0072601B">
            <w:pPr>
              <w:pStyle w:val="TableParagraph"/>
              <w:ind w:left="108"/>
              <w:rPr>
                <w:sz w:val="24"/>
                <w:szCs w:val="24"/>
              </w:rPr>
            </w:pPr>
            <w:r w:rsidRPr="00B47775">
              <w:rPr>
                <w:sz w:val="24"/>
                <w:szCs w:val="24"/>
              </w:rPr>
              <w:t>5700</w:t>
            </w:r>
          </w:p>
        </w:tc>
        <w:tc>
          <w:tcPr>
            <w:tcW w:w="614" w:type="dxa"/>
          </w:tcPr>
          <w:p w:rsidR="003A56DB" w:rsidRPr="00B47775" w:rsidRDefault="003A56DB" w:rsidP="0072601B">
            <w:pPr>
              <w:pStyle w:val="TableParagraph"/>
              <w:ind w:left="106"/>
              <w:rPr>
                <w:sz w:val="24"/>
                <w:szCs w:val="24"/>
              </w:rPr>
            </w:pPr>
            <w:r w:rsidRPr="00B47775">
              <w:rPr>
                <w:sz w:val="24"/>
                <w:szCs w:val="24"/>
              </w:rPr>
              <w:t>6000</w:t>
            </w:r>
          </w:p>
        </w:tc>
        <w:tc>
          <w:tcPr>
            <w:tcW w:w="792" w:type="dxa"/>
          </w:tcPr>
          <w:p w:rsidR="003A56DB" w:rsidRPr="00B47775" w:rsidRDefault="003A56DB" w:rsidP="0072601B">
            <w:pPr>
              <w:pStyle w:val="TableParagraph"/>
              <w:ind w:left="107"/>
              <w:rPr>
                <w:sz w:val="24"/>
                <w:szCs w:val="24"/>
              </w:rPr>
            </w:pPr>
            <w:r w:rsidRPr="00B47775">
              <w:rPr>
                <w:sz w:val="24"/>
                <w:szCs w:val="24"/>
              </w:rPr>
              <w:t>20</w:t>
            </w:r>
          </w:p>
        </w:tc>
        <w:tc>
          <w:tcPr>
            <w:tcW w:w="1053" w:type="dxa"/>
          </w:tcPr>
          <w:p w:rsidR="003A56DB" w:rsidRPr="00B47775" w:rsidRDefault="003A56DB" w:rsidP="0072601B">
            <w:pPr>
              <w:pStyle w:val="TableParagraph"/>
              <w:ind w:left="109"/>
              <w:rPr>
                <w:sz w:val="24"/>
                <w:szCs w:val="24"/>
              </w:rPr>
            </w:pPr>
            <w:r w:rsidRPr="00B47775">
              <w:rPr>
                <w:sz w:val="24"/>
                <w:szCs w:val="24"/>
              </w:rPr>
              <w:t>22</w:t>
            </w:r>
          </w:p>
        </w:tc>
        <w:tc>
          <w:tcPr>
            <w:tcW w:w="1668" w:type="dxa"/>
          </w:tcPr>
          <w:p w:rsidR="003A56DB" w:rsidRPr="00B47775" w:rsidRDefault="003A56DB" w:rsidP="0072601B">
            <w:pPr>
              <w:pStyle w:val="TableParagraph"/>
              <w:ind w:left="110"/>
              <w:rPr>
                <w:sz w:val="24"/>
                <w:szCs w:val="24"/>
              </w:rPr>
            </w:pPr>
            <w:r w:rsidRPr="00B47775">
              <w:rPr>
                <w:sz w:val="24"/>
                <w:szCs w:val="24"/>
              </w:rPr>
              <w:t>26</w:t>
            </w:r>
          </w:p>
        </w:tc>
        <w:tc>
          <w:tcPr>
            <w:tcW w:w="1010" w:type="dxa"/>
          </w:tcPr>
          <w:p w:rsidR="003A56DB" w:rsidRPr="00B47775" w:rsidRDefault="003A56DB" w:rsidP="0072601B">
            <w:pPr>
              <w:pStyle w:val="TableParagraph"/>
              <w:ind w:left="108"/>
              <w:rPr>
                <w:sz w:val="24"/>
                <w:szCs w:val="24"/>
              </w:rPr>
            </w:pPr>
            <w:r w:rsidRPr="00B47775">
              <w:rPr>
                <w:sz w:val="24"/>
                <w:szCs w:val="24"/>
              </w:rPr>
              <w:t>22</w:t>
            </w:r>
          </w:p>
        </w:tc>
        <w:tc>
          <w:tcPr>
            <w:tcW w:w="804" w:type="dxa"/>
          </w:tcPr>
          <w:p w:rsidR="003A56DB" w:rsidRPr="00B47775" w:rsidRDefault="003A56DB" w:rsidP="0072601B">
            <w:pPr>
              <w:pStyle w:val="TableParagraph"/>
              <w:ind w:left="111"/>
              <w:rPr>
                <w:sz w:val="24"/>
                <w:szCs w:val="24"/>
              </w:rPr>
            </w:pPr>
            <w:r w:rsidRPr="00B47775">
              <w:rPr>
                <w:sz w:val="24"/>
                <w:szCs w:val="24"/>
              </w:rPr>
              <w:t>23</w:t>
            </w:r>
          </w:p>
        </w:tc>
      </w:tr>
    </w:tbl>
    <w:p w:rsidR="003A56DB" w:rsidRPr="00B47775" w:rsidRDefault="003A56DB" w:rsidP="003A56DB">
      <w:pPr>
        <w:pStyle w:val="a5"/>
      </w:pPr>
    </w:p>
    <w:p w:rsidR="003A56DB" w:rsidRPr="00B47775" w:rsidRDefault="003A56DB" w:rsidP="003A56DB">
      <w:pPr>
        <w:pStyle w:val="a5"/>
        <w:ind w:left="222" w:right="505"/>
        <w:jc w:val="both"/>
      </w:pPr>
      <w:r w:rsidRPr="00B47775">
        <w:lastRenderedPageBreak/>
        <w:t>№3 Определить целесообразность вложения средств в организуемый бизнес-проект при заданном сроке окупаемости.</w:t>
      </w:r>
    </w:p>
    <w:p w:rsidR="003A56DB" w:rsidRPr="00B47775" w:rsidRDefault="003A56DB" w:rsidP="003A56DB">
      <w:pPr>
        <w:pStyle w:val="a5"/>
        <w:ind w:left="222"/>
        <w:jc w:val="both"/>
      </w:pPr>
      <w:r w:rsidRPr="00B47775">
        <w:t>Исходные данные:</w:t>
      </w:r>
    </w:p>
    <w:p w:rsidR="003A56DB" w:rsidRPr="00B47775" w:rsidRDefault="003A56DB" w:rsidP="003A56DB">
      <w:pPr>
        <w:pStyle w:val="a5"/>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36"/>
        <w:gridCol w:w="1630"/>
      </w:tblGrid>
      <w:tr w:rsidR="003A56DB" w:rsidRPr="00B47775" w:rsidTr="00AB71C5">
        <w:trPr>
          <w:trHeight w:val="277"/>
        </w:trPr>
        <w:tc>
          <w:tcPr>
            <w:tcW w:w="4130" w:type="pct"/>
          </w:tcPr>
          <w:p w:rsidR="003A56DB" w:rsidRPr="00B47775" w:rsidRDefault="003A56DB" w:rsidP="0072601B">
            <w:pPr>
              <w:pStyle w:val="TableParagraph"/>
              <w:ind w:left="2595" w:right="2589"/>
              <w:jc w:val="center"/>
              <w:rPr>
                <w:sz w:val="24"/>
                <w:szCs w:val="24"/>
              </w:rPr>
            </w:pPr>
            <w:r w:rsidRPr="00B47775">
              <w:rPr>
                <w:sz w:val="24"/>
                <w:szCs w:val="24"/>
              </w:rPr>
              <w:t>Наименование показателя</w:t>
            </w:r>
          </w:p>
        </w:tc>
        <w:tc>
          <w:tcPr>
            <w:tcW w:w="870" w:type="pct"/>
          </w:tcPr>
          <w:p w:rsidR="003A56DB" w:rsidRPr="00B47775" w:rsidRDefault="003A56DB" w:rsidP="0072601B">
            <w:pPr>
              <w:pStyle w:val="TableParagraph"/>
              <w:ind w:left="107"/>
              <w:rPr>
                <w:sz w:val="24"/>
                <w:szCs w:val="24"/>
              </w:rPr>
            </w:pPr>
            <w:r w:rsidRPr="00B47775">
              <w:rPr>
                <w:sz w:val="24"/>
                <w:szCs w:val="24"/>
              </w:rPr>
              <w:t>Величина</w:t>
            </w: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1. Инвестиции, тыс руб</w:t>
            </w:r>
          </w:p>
        </w:tc>
        <w:tc>
          <w:tcPr>
            <w:tcW w:w="870" w:type="pct"/>
          </w:tcPr>
          <w:p w:rsidR="003A56DB" w:rsidRPr="00B47775" w:rsidRDefault="003A56DB" w:rsidP="0072601B">
            <w:pPr>
              <w:pStyle w:val="TableParagraph"/>
              <w:ind w:left="107"/>
              <w:rPr>
                <w:sz w:val="24"/>
                <w:szCs w:val="24"/>
              </w:rPr>
            </w:pPr>
            <w:r w:rsidRPr="00B47775">
              <w:rPr>
                <w:sz w:val="24"/>
                <w:szCs w:val="24"/>
              </w:rPr>
              <w:t>3100</w:t>
            </w:r>
          </w:p>
        </w:tc>
      </w:tr>
      <w:tr w:rsidR="003A56DB" w:rsidRPr="003A56DB"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2. Доходы от продажи продукции, тыс. руб.</w:t>
            </w:r>
          </w:p>
        </w:tc>
        <w:tc>
          <w:tcPr>
            <w:tcW w:w="870" w:type="pct"/>
          </w:tcPr>
          <w:p w:rsidR="003A56DB" w:rsidRPr="00B47775" w:rsidRDefault="003A56DB" w:rsidP="0072601B">
            <w:pPr>
              <w:pStyle w:val="TableParagraph"/>
              <w:rPr>
                <w:sz w:val="24"/>
                <w:szCs w:val="24"/>
              </w:rPr>
            </w:pP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1-й год</w:t>
            </w:r>
          </w:p>
        </w:tc>
        <w:tc>
          <w:tcPr>
            <w:tcW w:w="870" w:type="pct"/>
          </w:tcPr>
          <w:p w:rsidR="003A56DB" w:rsidRPr="00B47775" w:rsidRDefault="003A56DB" w:rsidP="0072601B">
            <w:pPr>
              <w:pStyle w:val="TableParagraph"/>
              <w:ind w:left="107"/>
              <w:rPr>
                <w:sz w:val="24"/>
                <w:szCs w:val="24"/>
              </w:rPr>
            </w:pPr>
            <w:r w:rsidRPr="00B47775">
              <w:rPr>
                <w:sz w:val="24"/>
                <w:szCs w:val="24"/>
              </w:rPr>
              <w:t>1200</w:t>
            </w: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2-й год</w:t>
            </w:r>
          </w:p>
        </w:tc>
        <w:tc>
          <w:tcPr>
            <w:tcW w:w="870" w:type="pct"/>
          </w:tcPr>
          <w:p w:rsidR="003A56DB" w:rsidRPr="00B47775" w:rsidRDefault="003A56DB" w:rsidP="0072601B">
            <w:pPr>
              <w:pStyle w:val="TableParagraph"/>
              <w:ind w:left="107"/>
              <w:rPr>
                <w:sz w:val="24"/>
                <w:szCs w:val="24"/>
              </w:rPr>
            </w:pPr>
            <w:r w:rsidRPr="00B47775">
              <w:rPr>
                <w:sz w:val="24"/>
                <w:szCs w:val="24"/>
              </w:rPr>
              <w:t>1300</w:t>
            </w: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3-й год</w:t>
            </w:r>
          </w:p>
        </w:tc>
        <w:tc>
          <w:tcPr>
            <w:tcW w:w="870" w:type="pct"/>
          </w:tcPr>
          <w:p w:rsidR="003A56DB" w:rsidRPr="00B47775" w:rsidRDefault="003A56DB" w:rsidP="0072601B">
            <w:pPr>
              <w:pStyle w:val="TableParagraph"/>
              <w:ind w:left="107"/>
              <w:rPr>
                <w:sz w:val="24"/>
                <w:szCs w:val="24"/>
              </w:rPr>
            </w:pPr>
            <w:r w:rsidRPr="00B47775">
              <w:rPr>
                <w:sz w:val="24"/>
                <w:szCs w:val="24"/>
              </w:rPr>
              <w:t>1900</w:t>
            </w:r>
          </w:p>
        </w:tc>
      </w:tr>
      <w:tr w:rsidR="003A56DB" w:rsidRPr="00B47775" w:rsidTr="00AB71C5">
        <w:trPr>
          <w:trHeight w:val="278"/>
        </w:trPr>
        <w:tc>
          <w:tcPr>
            <w:tcW w:w="4130" w:type="pct"/>
          </w:tcPr>
          <w:p w:rsidR="003A56DB" w:rsidRPr="00B47775" w:rsidRDefault="003A56DB" w:rsidP="0072601B">
            <w:pPr>
              <w:pStyle w:val="TableParagraph"/>
              <w:ind w:left="107"/>
              <w:rPr>
                <w:sz w:val="24"/>
                <w:szCs w:val="24"/>
              </w:rPr>
            </w:pPr>
            <w:r w:rsidRPr="00B47775">
              <w:rPr>
                <w:sz w:val="24"/>
                <w:szCs w:val="24"/>
              </w:rPr>
              <w:t>4-й год</w:t>
            </w:r>
          </w:p>
        </w:tc>
        <w:tc>
          <w:tcPr>
            <w:tcW w:w="870" w:type="pct"/>
          </w:tcPr>
          <w:p w:rsidR="003A56DB" w:rsidRPr="00B47775" w:rsidRDefault="003A56DB" w:rsidP="0072601B">
            <w:pPr>
              <w:pStyle w:val="TableParagraph"/>
              <w:ind w:left="107"/>
              <w:rPr>
                <w:sz w:val="24"/>
                <w:szCs w:val="24"/>
              </w:rPr>
            </w:pPr>
            <w:r w:rsidRPr="00B47775">
              <w:rPr>
                <w:sz w:val="24"/>
                <w:szCs w:val="24"/>
              </w:rPr>
              <w:t>2000</w:t>
            </w:r>
          </w:p>
        </w:tc>
      </w:tr>
      <w:tr w:rsidR="003A56DB" w:rsidRPr="003A56DB"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3. Ставка процента по банковским кредитам,%</w:t>
            </w:r>
          </w:p>
        </w:tc>
        <w:tc>
          <w:tcPr>
            <w:tcW w:w="870" w:type="pct"/>
          </w:tcPr>
          <w:p w:rsidR="003A56DB" w:rsidRPr="00B47775" w:rsidRDefault="003A56DB" w:rsidP="0072601B">
            <w:pPr>
              <w:pStyle w:val="TableParagraph"/>
              <w:rPr>
                <w:sz w:val="24"/>
                <w:szCs w:val="24"/>
              </w:rPr>
            </w:pP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1-й год</w:t>
            </w:r>
          </w:p>
        </w:tc>
        <w:tc>
          <w:tcPr>
            <w:tcW w:w="870" w:type="pct"/>
          </w:tcPr>
          <w:p w:rsidR="003A56DB" w:rsidRPr="00B47775" w:rsidRDefault="003A56DB" w:rsidP="0072601B">
            <w:pPr>
              <w:pStyle w:val="TableParagraph"/>
              <w:ind w:left="107"/>
              <w:rPr>
                <w:sz w:val="24"/>
                <w:szCs w:val="24"/>
              </w:rPr>
            </w:pPr>
            <w:r w:rsidRPr="00B47775">
              <w:rPr>
                <w:sz w:val="24"/>
                <w:szCs w:val="24"/>
              </w:rPr>
              <w:t>7</w:t>
            </w: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2-й год</w:t>
            </w:r>
          </w:p>
        </w:tc>
        <w:tc>
          <w:tcPr>
            <w:tcW w:w="870" w:type="pct"/>
          </w:tcPr>
          <w:p w:rsidR="003A56DB" w:rsidRPr="00B47775" w:rsidRDefault="003A56DB" w:rsidP="0072601B">
            <w:pPr>
              <w:pStyle w:val="TableParagraph"/>
              <w:ind w:left="107"/>
              <w:rPr>
                <w:sz w:val="24"/>
                <w:szCs w:val="24"/>
              </w:rPr>
            </w:pPr>
            <w:r w:rsidRPr="00B47775">
              <w:rPr>
                <w:sz w:val="24"/>
                <w:szCs w:val="24"/>
              </w:rPr>
              <w:t>10</w:t>
            </w: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3-й год</w:t>
            </w:r>
          </w:p>
        </w:tc>
        <w:tc>
          <w:tcPr>
            <w:tcW w:w="870" w:type="pct"/>
          </w:tcPr>
          <w:p w:rsidR="003A56DB" w:rsidRPr="00B47775" w:rsidRDefault="003A56DB" w:rsidP="0072601B">
            <w:pPr>
              <w:pStyle w:val="TableParagraph"/>
              <w:ind w:left="107"/>
              <w:rPr>
                <w:sz w:val="24"/>
                <w:szCs w:val="24"/>
              </w:rPr>
            </w:pPr>
            <w:r w:rsidRPr="00B47775">
              <w:rPr>
                <w:sz w:val="24"/>
                <w:szCs w:val="24"/>
              </w:rPr>
              <w:t>11</w:t>
            </w:r>
          </w:p>
        </w:tc>
      </w:tr>
      <w:tr w:rsidR="003A56DB" w:rsidRPr="00B47775" w:rsidTr="00AB71C5">
        <w:trPr>
          <w:trHeight w:val="276"/>
        </w:trPr>
        <w:tc>
          <w:tcPr>
            <w:tcW w:w="4130" w:type="pct"/>
          </w:tcPr>
          <w:p w:rsidR="003A56DB" w:rsidRPr="00B47775" w:rsidRDefault="003A56DB" w:rsidP="0072601B">
            <w:pPr>
              <w:pStyle w:val="TableParagraph"/>
              <w:ind w:left="107"/>
              <w:rPr>
                <w:sz w:val="24"/>
                <w:szCs w:val="24"/>
              </w:rPr>
            </w:pPr>
            <w:r w:rsidRPr="00B47775">
              <w:rPr>
                <w:sz w:val="24"/>
                <w:szCs w:val="24"/>
              </w:rPr>
              <w:t>4-й год</w:t>
            </w:r>
          </w:p>
        </w:tc>
        <w:tc>
          <w:tcPr>
            <w:tcW w:w="870" w:type="pct"/>
          </w:tcPr>
          <w:p w:rsidR="003A56DB" w:rsidRPr="00B47775" w:rsidRDefault="003A56DB" w:rsidP="0072601B">
            <w:pPr>
              <w:pStyle w:val="TableParagraph"/>
              <w:ind w:left="107"/>
              <w:rPr>
                <w:sz w:val="24"/>
                <w:szCs w:val="24"/>
              </w:rPr>
            </w:pPr>
            <w:r w:rsidRPr="00B47775">
              <w:rPr>
                <w:sz w:val="24"/>
                <w:szCs w:val="24"/>
              </w:rPr>
              <w:t>15</w:t>
            </w:r>
          </w:p>
        </w:tc>
      </w:tr>
      <w:tr w:rsidR="003A56DB" w:rsidRPr="00B47775" w:rsidTr="00AB71C5">
        <w:trPr>
          <w:trHeight w:val="278"/>
        </w:trPr>
        <w:tc>
          <w:tcPr>
            <w:tcW w:w="4130" w:type="pct"/>
          </w:tcPr>
          <w:p w:rsidR="003A56DB" w:rsidRPr="00B47775" w:rsidRDefault="003A56DB" w:rsidP="0072601B">
            <w:pPr>
              <w:pStyle w:val="TableParagraph"/>
              <w:ind w:left="107"/>
              <w:rPr>
                <w:sz w:val="24"/>
                <w:szCs w:val="24"/>
              </w:rPr>
            </w:pPr>
            <w:r w:rsidRPr="00B47775">
              <w:rPr>
                <w:sz w:val="24"/>
                <w:szCs w:val="24"/>
              </w:rPr>
              <w:t>4. Индекс роста цен, коэффициент</w:t>
            </w:r>
          </w:p>
        </w:tc>
        <w:tc>
          <w:tcPr>
            <w:tcW w:w="870" w:type="pct"/>
          </w:tcPr>
          <w:p w:rsidR="003A56DB" w:rsidRPr="00B47775" w:rsidRDefault="003A56DB" w:rsidP="0072601B">
            <w:pPr>
              <w:pStyle w:val="TableParagraph"/>
              <w:rPr>
                <w:sz w:val="24"/>
                <w:szCs w:val="24"/>
              </w:rPr>
            </w:pP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1-й год</w:t>
            </w:r>
          </w:p>
        </w:tc>
        <w:tc>
          <w:tcPr>
            <w:tcW w:w="870" w:type="pct"/>
          </w:tcPr>
          <w:p w:rsidR="003A56DB" w:rsidRPr="00B47775" w:rsidRDefault="003A56DB" w:rsidP="0072601B">
            <w:pPr>
              <w:pStyle w:val="TableParagraph"/>
              <w:ind w:left="107"/>
              <w:rPr>
                <w:sz w:val="24"/>
                <w:szCs w:val="24"/>
              </w:rPr>
            </w:pPr>
            <w:r w:rsidRPr="00B47775">
              <w:rPr>
                <w:sz w:val="24"/>
                <w:szCs w:val="24"/>
              </w:rPr>
              <w:t>1,4</w:t>
            </w: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2-й год</w:t>
            </w:r>
          </w:p>
        </w:tc>
        <w:tc>
          <w:tcPr>
            <w:tcW w:w="870" w:type="pct"/>
          </w:tcPr>
          <w:p w:rsidR="003A56DB" w:rsidRPr="00B47775" w:rsidRDefault="003A56DB" w:rsidP="0072601B">
            <w:pPr>
              <w:pStyle w:val="TableParagraph"/>
              <w:ind w:left="107"/>
              <w:rPr>
                <w:sz w:val="24"/>
                <w:szCs w:val="24"/>
              </w:rPr>
            </w:pPr>
            <w:r w:rsidRPr="00B47775">
              <w:rPr>
                <w:sz w:val="24"/>
                <w:szCs w:val="24"/>
              </w:rPr>
              <w:t>1,5</w:t>
            </w: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3-й год</w:t>
            </w:r>
          </w:p>
        </w:tc>
        <w:tc>
          <w:tcPr>
            <w:tcW w:w="870" w:type="pct"/>
          </w:tcPr>
          <w:p w:rsidR="003A56DB" w:rsidRPr="00B47775" w:rsidRDefault="003A56DB" w:rsidP="0072601B">
            <w:pPr>
              <w:pStyle w:val="TableParagraph"/>
              <w:ind w:left="107"/>
              <w:rPr>
                <w:sz w:val="24"/>
                <w:szCs w:val="24"/>
              </w:rPr>
            </w:pPr>
            <w:r w:rsidRPr="00B47775">
              <w:rPr>
                <w:sz w:val="24"/>
                <w:szCs w:val="24"/>
              </w:rPr>
              <w:t>1,6</w:t>
            </w: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4-й год</w:t>
            </w:r>
          </w:p>
        </w:tc>
        <w:tc>
          <w:tcPr>
            <w:tcW w:w="870" w:type="pct"/>
          </w:tcPr>
          <w:p w:rsidR="003A56DB" w:rsidRPr="00B47775" w:rsidRDefault="003A56DB" w:rsidP="0072601B">
            <w:pPr>
              <w:pStyle w:val="TableParagraph"/>
              <w:ind w:left="107"/>
              <w:rPr>
                <w:sz w:val="24"/>
                <w:szCs w:val="24"/>
              </w:rPr>
            </w:pPr>
            <w:r w:rsidRPr="00B47775">
              <w:rPr>
                <w:sz w:val="24"/>
                <w:szCs w:val="24"/>
              </w:rPr>
              <w:t>1,7</w:t>
            </w:r>
          </w:p>
        </w:tc>
      </w:tr>
      <w:tr w:rsidR="003A56DB" w:rsidRPr="00B47775" w:rsidTr="00AB71C5">
        <w:trPr>
          <w:trHeight w:val="275"/>
        </w:trPr>
        <w:tc>
          <w:tcPr>
            <w:tcW w:w="4130" w:type="pct"/>
          </w:tcPr>
          <w:p w:rsidR="003A56DB" w:rsidRPr="00B47775" w:rsidRDefault="003A56DB" w:rsidP="0072601B">
            <w:pPr>
              <w:pStyle w:val="TableParagraph"/>
              <w:ind w:left="107"/>
              <w:rPr>
                <w:sz w:val="24"/>
                <w:szCs w:val="24"/>
              </w:rPr>
            </w:pPr>
            <w:r w:rsidRPr="00B47775">
              <w:rPr>
                <w:sz w:val="24"/>
                <w:szCs w:val="24"/>
              </w:rPr>
              <w:t>5. Срок окупаемости, лет</w:t>
            </w:r>
          </w:p>
        </w:tc>
        <w:tc>
          <w:tcPr>
            <w:tcW w:w="870" w:type="pct"/>
          </w:tcPr>
          <w:p w:rsidR="003A56DB" w:rsidRPr="00B47775" w:rsidRDefault="003A56DB" w:rsidP="0072601B">
            <w:pPr>
              <w:pStyle w:val="TableParagraph"/>
              <w:ind w:left="107"/>
              <w:rPr>
                <w:sz w:val="24"/>
                <w:szCs w:val="24"/>
              </w:rPr>
            </w:pPr>
            <w:r w:rsidRPr="00B47775">
              <w:rPr>
                <w:sz w:val="24"/>
                <w:szCs w:val="24"/>
              </w:rPr>
              <w:t>4</w:t>
            </w:r>
          </w:p>
        </w:tc>
      </w:tr>
    </w:tbl>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 w:rsidR="003A56DB" w:rsidRDefault="003A56DB" w:rsidP="003A56DB">
      <w:pPr>
        <w:sectPr w:rsidR="003A56DB">
          <w:pgSz w:w="11907" w:h="16840"/>
          <w:pgMar w:top="1134" w:right="850" w:bottom="810" w:left="1701" w:header="708" w:footer="708" w:gutter="0"/>
          <w:cols w:space="708"/>
          <w:docGrid w:linePitch="360"/>
        </w:sectPr>
      </w:pPr>
    </w:p>
    <w:p w:rsidR="003A56DB" w:rsidRPr="00790237" w:rsidRDefault="003A56DB" w:rsidP="003A56DB">
      <w:pPr>
        <w:jc w:val="right"/>
        <w:rPr>
          <w:rFonts w:ascii="Times New Roman" w:hAnsi="Times New Roman" w:cs="Times New Roman"/>
          <w:b/>
          <w:sz w:val="24"/>
          <w:szCs w:val="24"/>
        </w:rPr>
      </w:pPr>
      <w:r w:rsidRPr="00790237">
        <w:rPr>
          <w:rFonts w:ascii="Times New Roman" w:hAnsi="Times New Roman" w:cs="Times New Roman"/>
          <w:b/>
          <w:sz w:val="24"/>
          <w:szCs w:val="24"/>
        </w:rPr>
        <w:lastRenderedPageBreak/>
        <w:t>Приложение 2</w:t>
      </w:r>
    </w:p>
    <w:p w:rsidR="003A56DB" w:rsidRPr="003A56DB" w:rsidRDefault="003A56DB" w:rsidP="003A56DB">
      <w:pPr>
        <w:rPr>
          <w:rFonts w:ascii="Times New Roman" w:hAnsi="Times New Roman" w:cs="Times New Roman"/>
          <w:b/>
        </w:rPr>
      </w:pPr>
      <w:r w:rsidRPr="003A56DB">
        <w:rPr>
          <w:rFonts w:ascii="Times New Roman" w:hAnsi="Times New Roman" w:cs="Times New Roman"/>
          <w:b/>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3169"/>
        <w:gridCol w:w="11152"/>
      </w:tblGrid>
      <w:tr w:rsidR="003A56DB" w:rsidRPr="00545729" w:rsidTr="0072601B">
        <w:trPr>
          <w:trHeight w:val="753"/>
          <w:tblHeader/>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56DB" w:rsidRPr="00545729" w:rsidRDefault="003A56DB" w:rsidP="0072601B">
            <w:pPr>
              <w:spacing w:after="0" w:line="240" w:lineRule="auto"/>
              <w:jc w:val="center"/>
              <w:rPr>
                <w:rFonts w:ascii="Times New Roman" w:hAnsi="Times New Roman" w:cs="Times New Roman"/>
                <w:sz w:val="24"/>
                <w:szCs w:val="24"/>
              </w:rPr>
            </w:pPr>
            <w:r w:rsidRPr="00545729">
              <w:rPr>
                <w:rFonts w:ascii="Times New Roman" w:hAnsi="Times New Roman" w:cs="Times New Roman"/>
                <w:sz w:val="24"/>
                <w:szCs w:val="24"/>
              </w:rPr>
              <w:t xml:space="preserve">Структурный элемент </w:t>
            </w:r>
            <w:r w:rsidRPr="00545729">
              <w:rPr>
                <w:rFonts w:ascii="Times New Roman" w:hAnsi="Times New Roman" w:cs="Times New Roman"/>
                <w:sz w:val="24"/>
                <w:szCs w:val="24"/>
              </w:rPr>
              <w:br/>
              <w:t>компетенции</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56DB" w:rsidRPr="00545729" w:rsidRDefault="003A56DB" w:rsidP="0072601B">
            <w:pPr>
              <w:spacing w:after="0" w:line="240" w:lineRule="auto"/>
              <w:jc w:val="center"/>
              <w:rPr>
                <w:rFonts w:ascii="Times New Roman" w:hAnsi="Times New Roman" w:cs="Times New Roman"/>
                <w:sz w:val="24"/>
                <w:szCs w:val="24"/>
              </w:rPr>
            </w:pPr>
            <w:r w:rsidRPr="00545729">
              <w:rPr>
                <w:rFonts w:ascii="Times New Roman" w:hAnsi="Times New Roman" w:cs="Times New Roman"/>
                <w:bCs/>
                <w:sz w:val="24"/>
                <w:szCs w:val="24"/>
              </w:rPr>
              <w:t xml:space="preserve">Планируемые результаты обучения </w:t>
            </w:r>
          </w:p>
        </w:tc>
        <w:tc>
          <w:tcPr>
            <w:tcW w:w="35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A56DB" w:rsidRPr="00545729" w:rsidRDefault="003A56DB" w:rsidP="0072601B">
            <w:pPr>
              <w:spacing w:after="0" w:line="240" w:lineRule="auto"/>
              <w:jc w:val="center"/>
              <w:rPr>
                <w:rFonts w:ascii="Times New Roman" w:hAnsi="Times New Roman" w:cs="Times New Roman"/>
                <w:sz w:val="24"/>
                <w:szCs w:val="24"/>
              </w:rPr>
            </w:pPr>
            <w:r w:rsidRPr="00545729">
              <w:rPr>
                <w:rFonts w:ascii="Times New Roman" w:hAnsi="Times New Roman" w:cs="Times New Roman"/>
                <w:sz w:val="24"/>
                <w:szCs w:val="24"/>
              </w:rPr>
              <w:t>Оценочные средства</w:t>
            </w:r>
          </w:p>
        </w:tc>
      </w:tr>
      <w:tr w:rsidR="003A56DB" w:rsidRPr="003A56DB" w:rsidTr="0072601B">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A56DB" w:rsidRPr="003A56DB" w:rsidRDefault="003A56DB" w:rsidP="0072601B">
            <w:pPr>
              <w:spacing w:after="0" w:line="240" w:lineRule="auto"/>
              <w:rPr>
                <w:rFonts w:ascii="Times New Roman" w:hAnsi="Times New Roman" w:cs="Times New Roman"/>
                <w:color w:val="C00000"/>
                <w:sz w:val="24"/>
                <w:szCs w:val="24"/>
                <w:highlight w:val="yellow"/>
              </w:rPr>
            </w:pPr>
            <w:r w:rsidRPr="003A56DB">
              <w:rPr>
                <w:rFonts w:ascii="Times New Roman" w:hAnsi="Times New Roman" w:cs="Times New Roman"/>
                <w:b/>
                <w:color w:val="000000"/>
                <w:sz w:val="24"/>
                <w:szCs w:val="24"/>
              </w:rPr>
              <w:t xml:space="preserve">ОК-2 </w:t>
            </w:r>
            <w:r w:rsidRPr="003A56DB">
              <w:rPr>
                <w:rFonts w:ascii="Times New Roman" w:hAnsi="Times New Roman" w:cs="Times New Roman"/>
                <w:b/>
                <w:sz w:val="24"/>
                <w:szCs w:val="24"/>
              </w:rPr>
              <w:t>способностью использовать основы экономических знаний в различных сферах деятельности</w:t>
            </w:r>
          </w:p>
        </w:tc>
      </w:tr>
      <w:tr w:rsidR="003A56DB" w:rsidRPr="003A56DB" w:rsidTr="0072601B">
        <w:trPr>
          <w:trHeight w:val="225"/>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A56DB" w:rsidRPr="00545729" w:rsidRDefault="003A56DB" w:rsidP="0072601B">
            <w:pPr>
              <w:spacing w:after="0" w:line="240" w:lineRule="auto"/>
              <w:rPr>
                <w:rFonts w:ascii="Times New Roman" w:hAnsi="Times New Roman" w:cs="Times New Roman"/>
                <w:sz w:val="24"/>
                <w:szCs w:val="24"/>
              </w:rPr>
            </w:pPr>
            <w:r w:rsidRPr="00545729">
              <w:rPr>
                <w:rFonts w:ascii="Times New Roman" w:hAnsi="Times New Roman" w:cs="Times New Roman"/>
                <w:sz w:val="24"/>
                <w:szCs w:val="24"/>
              </w:rPr>
              <w:t>Знать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A56DB" w:rsidRPr="00CC6AD8" w:rsidRDefault="003A56DB" w:rsidP="0072601B">
            <w:pPr>
              <w:tabs>
                <w:tab w:val="left" w:pos="0"/>
                <w:tab w:val="left" w:pos="431"/>
              </w:tabs>
              <w:spacing w:after="0" w:line="240" w:lineRule="auto"/>
              <w:rPr>
                <w:rStyle w:val="FontStyle16"/>
                <w:b w:val="0"/>
                <w:sz w:val="24"/>
                <w:szCs w:val="24"/>
              </w:rPr>
            </w:pPr>
            <w:r w:rsidRPr="003A56DB">
              <w:rPr>
                <w:rFonts w:ascii="Times New Roman" w:hAnsi="Times New Roman" w:cs="Times New Roman"/>
                <w:sz w:val="24"/>
                <w:szCs w:val="24"/>
              </w:rPr>
              <w:t>- основные определения и понятия</w:t>
            </w:r>
            <w:r w:rsidRPr="003A56DB">
              <w:rPr>
                <w:rStyle w:val="FontStyle16"/>
                <w:sz w:val="24"/>
                <w:szCs w:val="24"/>
              </w:rPr>
              <w:t xml:space="preserve"> </w:t>
            </w:r>
            <w:r w:rsidRPr="00CC6AD8">
              <w:rPr>
                <w:rStyle w:val="FontStyle16"/>
                <w:b w:val="0"/>
                <w:sz w:val="24"/>
                <w:szCs w:val="24"/>
              </w:rPr>
              <w:t>дисциплины «Производственный менеджмент»</w:t>
            </w:r>
          </w:p>
          <w:p w:rsidR="003A56DB" w:rsidRPr="003A56DB" w:rsidRDefault="003A56DB" w:rsidP="0072601B">
            <w:pPr>
              <w:tabs>
                <w:tab w:val="left" w:pos="0"/>
                <w:tab w:val="left" w:pos="431"/>
              </w:tabs>
              <w:spacing w:after="0" w:line="240" w:lineRule="auto"/>
              <w:rPr>
                <w:rFonts w:ascii="Times New Roman" w:hAnsi="Times New Roman" w:cs="Times New Roman"/>
                <w:sz w:val="24"/>
                <w:szCs w:val="24"/>
              </w:rPr>
            </w:pPr>
            <w:r w:rsidRPr="003A56DB">
              <w:rPr>
                <w:rFonts w:ascii="Times New Roman" w:hAnsi="Times New Roman" w:cs="Times New Roman"/>
                <w:sz w:val="24"/>
                <w:szCs w:val="24"/>
              </w:rPr>
              <w:t>- основные методы исследований, используемых в области экономики и управления производством</w:t>
            </w:r>
          </w:p>
        </w:tc>
        <w:tc>
          <w:tcPr>
            <w:tcW w:w="35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A56DB" w:rsidRPr="003A56DB" w:rsidRDefault="003A56DB" w:rsidP="0072601B">
            <w:pPr>
              <w:tabs>
                <w:tab w:val="left" w:pos="851"/>
              </w:tabs>
              <w:spacing w:after="0" w:line="240" w:lineRule="auto"/>
              <w:ind w:firstLine="38"/>
              <w:rPr>
                <w:rFonts w:ascii="Times New Roman" w:hAnsi="Times New Roman" w:cs="Times New Roman"/>
                <w:sz w:val="24"/>
                <w:szCs w:val="24"/>
              </w:rPr>
            </w:pPr>
            <w:r w:rsidRPr="003A56DB">
              <w:rPr>
                <w:rStyle w:val="FontStyle20"/>
                <w:rFonts w:ascii="Times New Roman" w:hAnsi="Times New Roman" w:cs="Times New Roman"/>
                <w:sz w:val="24"/>
                <w:szCs w:val="24"/>
              </w:rPr>
              <w:t xml:space="preserve">Перечень тем для подготовки к экзамену </w:t>
            </w:r>
            <w:r w:rsidRPr="003A56DB">
              <w:rPr>
                <w:rFonts w:ascii="Times New Roman" w:hAnsi="Times New Roman" w:cs="Times New Roman"/>
                <w:sz w:val="24"/>
                <w:szCs w:val="24"/>
              </w:rPr>
              <w:t>по дисциплине</w:t>
            </w:r>
            <w:r w:rsidRPr="003A56DB">
              <w:rPr>
                <w:rFonts w:ascii="Times New Roman" w:hAnsi="Times New Roman" w:cs="Times New Roman"/>
                <w:b/>
                <w:sz w:val="24"/>
                <w:szCs w:val="24"/>
              </w:rPr>
              <w:t xml:space="preserve"> </w:t>
            </w:r>
            <w:r w:rsidRPr="003A56DB">
              <w:rPr>
                <w:rStyle w:val="FontStyle16"/>
                <w:sz w:val="24"/>
                <w:szCs w:val="24"/>
              </w:rPr>
              <w:t>«</w:t>
            </w:r>
            <w:r w:rsidRPr="003A56DB">
              <w:rPr>
                <w:rFonts w:ascii="Times New Roman" w:hAnsi="Times New Roman" w:cs="Times New Roman"/>
                <w:sz w:val="24"/>
                <w:szCs w:val="24"/>
              </w:rPr>
              <w:t>Производственный менеджмент»:</w:t>
            </w:r>
          </w:p>
          <w:p w:rsidR="003A56DB" w:rsidRPr="00545729" w:rsidRDefault="003A56DB" w:rsidP="0072601B">
            <w:pPr>
              <w:pStyle w:val="a7"/>
              <w:numPr>
                <w:ilvl w:val="0"/>
                <w:numId w:val="2"/>
              </w:numPr>
              <w:spacing w:line="240" w:lineRule="auto"/>
              <w:ind w:left="426"/>
              <w:rPr>
                <w:bCs/>
                <w:iCs/>
                <w:szCs w:val="24"/>
              </w:rPr>
            </w:pPr>
            <w:r w:rsidRPr="00545729">
              <w:rPr>
                <w:bCs/>
                <w:iCs/>
                <w:szCs w:val="24"/>
              </w:rPr>
              <w:t>Основные понятия, функции и элементы операционного менеджмента коммерческого предприятия</w:t>
            </w:r>
          </w:p>
          <w:p w:rsidR="003A56DB" w:rsidRPr="00545729" w:rsidRDefault="003A56DB" w:rsidP="0072601B">
            <w:pPr>
              <w:pStyle w:val="a7"/>
              <w:numPr>
                <w:ilvl w:val="0"/>
                <w:numId w:val="2"/>
              </w:numPr>
              <w:spacing w:line="240" w:lineRule="auto"/>
              <w:ind w:left="426"/>
              <w:rPr>
                <w:bCs/>
                <w:iCs/>
                <w:szCs w:val="24"/>
              </w:rPr>
            </w:pPr>
            <w:r w:rsidRPr="00545729">
              <w:rPr>
                <w:bCs/>
                <w:iCs/>
                <w:szCs w:val="24"/>
              </w:rPr>
              <w:t xml:space="preserve">Производство и услуги в операционном менеджменте коммерческого предприятия </w:t>
            </w:r>
          </w:p>
          <w:p w:rsidR="003A56DB" w:rsidRPr="00545729" w:rsidRDefault="003A56DB" w:rsidP="0072601B">
            <w:pPr>
              <w:pStyle w:val="a7"/>
              <w:numPr>
                <w:ilvl w:val="0"/>
                <w:numId w:val="2"/>
              </w:numPr>
              <w:spacing w:line="240" w:lineRule="auto"/>
              <w:ind w:left="426"/>
              <w:rPr>
                <w:bCs/>
                <w:iCs/>
                <w:szCs w:val="24"/>
              </w:rPr>
            </w:pPr>
            <w:r w:rsidRPr="00545729">
              <w:rPr>
                <w:bCs/>
                <w:iCs/>
                <w:szCs w:val="24"/>
              </w:rPr>
              <w:t>Основные модели организации и системы управления операциями</w:t>
            </w:r>
          </w:p>
          <w:p w:rsidR="003A56DB" w:rsidRPr="00545729" w:rsidRDefault="003A56DB" w:rsidP="0072601B">
            <w:pPr>
              <w:pStyle w:val="a7"/>
              <w:numPr>
                <w:ilvl w:val="0"/>
                <w:numId w:val="2"/>
              </w:numPr>
              <w:spacing w:line="240" w:lineRule="auto"/>
              <w:ind w:left="425" w:hanging="357"/>
              <w:rPr>
                <w:bCs/>
                <w:szCs w:val="24"/>
              </w:rPr>
            </w:pPr>
            <w:r w:rsidRPr="00545729">
              <w:rPr>
                <w:bCs/>
                <w:iCs/>
                <w:szCs w:val="24"/>
              </w:rPr>
              <w:t>Механизмы менеджмента: средства и методы управления. Выбор альтернатив эффективного управления.</w:t>
            </w:r>
          </w:p>
          <w:p w:rsidR="003A56DB" w:rsidRPr="00545729" w:rsidRDefault="003A56DB" w:rsidP="0072601B">
            <w:pPr>
              <w:pStyle w:val="a7"/>
              <w:numPr>
                <w:ilvl w:val="0"/>
                <w:numId w:val="2"/>
              </w:numPr>
              <w:spacing w:line="240" w:lineRule="auto"/>
              <w:ind w:left="426"/>
              <w:rPr>
                <w:bCs/>
                <w:szCs w:val="24"/>
              </w:rPr>
            </w:pPr>
            <w:r w:rsidRPr="00545729">
              <w:rPr>
                <w:bCs/>
                <w:iCs/>
                <w:szCs w:val="24"/>
              </w:rPr>
              <w:t xml:space="preserve">Особенности, функции задачи, основные принципы и методы оценки уровня организация производственного процесса </w:t>
            </w:r>
          </w:p>
          <w:p w:rsidR="003A56DB" w:rsidRPr="00545729" w:rsidRDefault="003A56DB" w:rsidP="0072601B">
            <w:pPr>
              <w:pStyle w:val="a7"/>
              <w:numPr>
                <w:ilvl w:val="0"/>
                <w:numId w:val="2"/>
              </w:numPr>
              <w:spacing w:line="240" w:lineRule="auto"/>
              <w:ind w:left="426"/>
              <w:rPr>
                <w:bCs/>
                <w:szCs w:val="24"/>
              </w:rPr>
            </w:pPr>
            <w:r w:rsidRPr="00545729">
              <w:rPr>
                <w:bCs/>
                <w:iCs/>
                <w:szCs w:val="24"/>
              </w:rPr>
              <w:t xml:space="preserve">«Теория ограничений» - понятие и особенности </w:t>
            </w:r>
          </w:p>
          <w:p w:rsidR="003A56DB" w:rsidRPr="00545729" w:rsidRDefault="003A56DB" w:rsidP="0072601B">
            <w:pPr>
              <w:pStyle w:val="a7"/>
              <w:numPr>
                <w:ilvl w:val="0"/>
                <w:numId w:val="2"/>
              </w:numPr>
              <w:spacing w:line="240" w:lineRule="auto"/>
              <w:ind w:left="426"/>
              <w:rPr>
                <w:bCs/>
                <w:szCs w:val="24"/>
              </w:rPr>
            </w:pPr>
            <w:r w:rsidRPr="00545729">
              <w:rPr>
                <w:bCs/>
                <w:iCs/>
                <w:szCs w:val="24"/>
              </w:rPr>
              <w:t>Особенности определения «узких мест»</w:t>
            </w:r>
          </w:p>
          <w:p w:rsidR="003A56DB" w:rsidRPr="00545729" w:rsidRDefault="003A56DB" w:rsidP="0072601B">
            <w:pPr>
              <w:pStyle w:val="a7"/>
              <w:numPr>
                <w:ilvl w:val="0"/>
                <w:numId w:val="2"/>
              </w:numPr>
              <w:spacing w:line="240" w:lineRule="auto"/>
              <w:ind w:left="426"/>
              <w:rPr>
                <w:bCs/>
                <w:szCs w:val="24"/>
              </w:rPr>
            </w:pPr>
            <w:r w:rsidRPr="00545729">
              <w:rPr>
                <w:bCs/>
                <w:iCs/>
                <w:szCs w:val="24"/>
              </w:rPr>
              <w:t>Управление операционной системой на основе «теории ограничений»</w:t>
            </w:r>
          </w:p>
          <w:p w:rsidR="003A56DB" w:rsidRPr="00545729" w:rsidRDefault="003A56DB" w:rsidP="0072601B">
            <w:pPr>
              <w:pStyle w:val="a7"/>
              <w:numPr>
                <w:ilvl w:val="0"/>
                <w:numId w:val="2"/>
              </w:numPr>
              <w:spacing w:line="240" w:lineRule="auto"/>
              <w:ind w:left="426"/>
              <w:rPr>
                <w:bCs/>
                <w:szCs w:val="24"/>
              </w:rPr>
            </w:pPr>
            <w:r w:rsidRPr="00545729">
              <w:rPr>
                <w:bCs/>
                <w:iCs/>
                <w:szCs w:val="24"/>
              </w:rPr>
              <w:t>Особенности</w:t>
            </w:r>
            <w:r w:rsidRPr="00545729">
              <w:rPr>
                <w:bCs/>
                <w:szCs w:val="24"/>
              </w:rPr>
              <w:t xml:space="preserve"> </w:t>
            </w:r>
            <w:r w:rsidRPr="00545729">
              <w:rPr>
                <w:bCs/>
                <w:iCs/>
                <w:szCs w:val="24"/>
              </w:rPr>
              <w:t>построения календарного плана производства и плана-графика производства.</w:t>
            </w:r>
          </w:p>
          <w:p w:rsidR="003A56DB" w:rsidRPr="00545729" w:rsidRDefault="003A56DB" w:rsidP="0072601B">
            <w:pPr>
              <w:pStyle w:val="a7"/>
              <w:numPr>
                <w:ilvl w:val="0"/>
                <w:numId w:val="2"/>
              </w:numPr>
              <w:spacing w:line="240" w:lineRule="auto"/>
              <w:ind w:left="426"/>
              <w:rPr>
                <w:bCs/>
                <w:szCs w:val="24"/>
              </w:rPr>
            </w:pPr>
            <w:r w:rsidRPr="00545729">
              <w:rPr>
                <w:bCs/>
                <w:iCs/>
                <w:szCs w:val="24"/>
              </w:rPr>
              <w:t>Распределение ресурсов для выполнения производственной программы</w:t>
            </w:r>
          </w:p>
          <w:p w:rsidR="003A56DB" w:rsidRPr="00545729" w:rsidRDefault="003A56DB" w:rsidP="0072601B">
            <w:pPr>
              <w:pStyle w:val="a7"/>
              <w:numPr>
                <w:ilvl w:val="0"/>
                <w:numId w:val="2"/>
              </w:numPr>
              <w:spacing w:line="240" w:lineRule="auto"/>
              <w:ind w:left="426"/>
              <w:rPr>
                <w:bCs/>
                <w:szCs w:val="24"/>
              </w:rPr>
            </w:pPr>
            <w:r w:rsidRPr="00545729">
              <w:rPr>
                <w:bCs/>
                <w:iCs/>
                <w:szCs w:val="24"/>
              </w:rPr>
              <w:t xml:space="preserve">Сущность, понятие и особенности эффекта операционного рычага </w:t>
            </w:r>
          </w:p>
          <w:p w:rsidR="003A56DB" w:rsidRPr="00545729" w:rsidRDefault="003A56DB" w:rsidP="0072601B">
            <w:pPr>
              <w:pStyle w:val="a7"/>
              <w:numPr>
                <w:ilvl w:val="0"/>
                <w:numId w:val="2"/>
              </w:numPr>
              <w:spacing w:line="240" w:lineRule="auto"/>
              <w:ind w:left="426"/>
              <w:rPr>
                <w:bCs/>
                <w:szCs w:val="24"/>
              </w:rPr>
            </w:pPr>
            <w:r w:rsidRPr="00545729">
              <w:rPr>
                <w:bCs/>
                <w:iCs/>
                <w:szCs w:val="24"/>
              </w:rPr>
              <w:t>Условия осуществления безубыточности производственной программы</w:t>
            </w:r>
          </w:p>
          <w:p w:rsidR="003A56DB" w:rsidRPr="00545729" w:rsidRDefault="003A56DB" w:rsidP="0072601B">
            <w:pPr>
              <w:pStyle w:val="a7"/>
              <w:numPr>
                <w:ilvl w:val="0"/>
                <w:numId w:val="2"/>
              </w:numPr>
              <w:spacing w:line="240" w:lineRule="auto"/>
              <w:ind w:left="426"/>
              <w:rPr>
                <w:bCs/>
                <w:szCs w:val="24"/>
              </w:rPr>
            </w:pPr>
            <w:r w:rsidRPr="00545729">
              <w:rPr>
                <w:bCs/>
                <w:iCs/>
                <w:szCs w:val="24"/>
              </w:rPr>
              <w:t xml:space="preserve">Сущность, понятие и особенности, функции задачи, основные принципы планирования себестоимости, стоимости и прибыли </w:t>
            </w:r>
          </w:p>
          <w:p w:rsidR="003A56DB" w:rsidRPr="00545729" w:rsidRDefault="003A56DB" w:rsidP="0072601B">
            <w:pPr>
              <w:pStyle w:val="a7"/>
              <w:numPr>
                <w:ilvl w:val="0"/>
                <w:numId w:val="2"/>
              </w:numPr>
              <w:spacing w:line="240" w:lineRule="auto"/>
              <w:ind w:left="426"/>
              <w:rPr>
                <w:bCs/>
                <w:szCs w:val="24"/>
              </w:rPr>
            </w:pPr>
            <w:r w:rsidRPr="00545729">
              <w:rPr>
                <w:bCs/>
                <w:iCs/>
                <w:szCs w:val="24"/>
              </w:rPr>
              <w:t>Особенности планирования бюджета полной себестоимости, бюджета продаж и бюджета прибылей и убытков предприятия</w:t>
            </w:r>
          </w:p>
          <w:p w:rsidR="003A56DB" w:rsidRPr="00545729" w:rsidRDefault="003A56DB" w:rsidP="0072601B">
            <w:pPr>
              <w:pStyle w:val="a7"/>
              <w:numPr>
                <w:ilvl w:val="0"/>
                <w:numId w:val="2"/>
              </w:numPr>
              <w:spacing w:line="240" w:lineRule="auto"/>
              <w:ind w:left="426"/>
              <w:rPr>
                <w:bCs/>
                <w:szCs w:val="24"/>
              </w:rPr>
            </w:pPr>
            <w:r w:rsidRPr="00545729">
              <w:rPr>
                <w:bCs/>
                <w:iCs/>
                <w:szCs w:val="24"/>
              </w:rPr>
              <w:t xml:space="preserve">Сущность, понятие виды и особенности экономических и производственных рисков </w:t>
            </w:r>
          </w:p>
          <w:p w:rsidR="003A56DB" w:rsidRPr="00545729" w:rsidRDefault="003A56DB" w:rsidP="0072601B">
            <w:pPr>
              <w:pStyle w:val="a7"/>
              <w:numPr>
                <w:ilvl w:val="0"/>
                <w:numId w:val="2"/>
              </w:numPr>
              <w:spacing w:line="240" w:lineRule="auto"/>
              <w:ind w:left="426"/>
              <w:rPr>
                <w:bCs/>
                <w:szCs w:val="24"/>
              </w:rPr>
            </w:pPr>
            <w:r w:rsidRPr="00545729">
              <w:rPr>
                <w:bCs/>
                <w:iCs/>
                <w:szCs w:val="24"/>
              </w:rPr>
              <w:t>Управление рисками</w:t>
            </w:r>
          </w:p>
          <w:p w:rsidR="003A56DB" w:rsidRPr="00545729" w:rsidRDefault="003A56DB" w:rsidP="0072601B">
            <w:pPr>
              <w:pStyle w:val="a7"/>
              <w:numPr>
                <w:ilvl w:val="0"/>
                <w:numId w:val="2"/>
              </w:numPr>
              <w:spacing w:line="240" w:lineRule="auto"/>
              <w:ind w:left="426"/>
              <w:rPr>
                <w:bCs/>
                <w:szCs w:val="24"/>
              </w:rPr>
            </w:pPr>
            <w:r w:rsidRPr="00545729">
              <w:rPr>
                <w:bCs/>
                <w:iCs/>
                <w:szCs w:val="24"/>
              </w:rPr>
              <w:t xml:space="preserve">Сущность, понятие и особенности, функции задачи, основные принципы и методы определения эффективности деятельности предприятия </w:t>
            </w:r>
          </w:p>
          <w:p w:rsidR="003A56DB" w:rsidRPr="00545729" w:rsidRDefault="003A56DB" w:rsidP="0072601B">
            <w:pPr>
              <w:pStyle w:val="a7"/>
              <w:numPr>
                <w:ilvl w:val="0"/>
                <w:numId w:val="2"/>
              </w:numPr>
              <w:spacing w:line="240" w:lineRule="auto"/>
              <w:ind w:left="426"/>
              <w:rPr>
                <w:bCs/>
                <w:szCs w:val="24"/>
              </w:rPr>
            </w:pPr>
            <w:r w:rsidRPr="00545729">
              <w:rPr>
                <w:bCs/>
                <w:iCs/>
                <w:szCs w:val="24"/>
              </w:rPr>
              <w:t>Особенности оценки эффективности деятельности предприятия</w:t>
            </w:r>
          </w:p>
          <w:p w:rsidR="003A56DB" w:rsidRPr="00545729" w:rsidRDefault="003A56DB" w:rsidP="0072601B">
            <w:pPr>
              <w:pStyle w:val="a7"/>
              <w:numPr>
                <w:ilvl w:val="0"/>
                <w:numId w:val="2"/>
              </w:numPr>
              <w:spacing w:line="240" w:lineRule="auto"/>
              <w:ind w:left="426"/>
              <w:rPr>
                <w:bCs/>
                <w:szCs w:val="24"/>
              </w:rPr>
            </w:pPr>
            <w:r w:rsidRPr="00545729">
              <w:rPr>
                <w:bCs/>
                <w:iCs/>
                <w:szCs w:val="24"/>
              </w:rPr>
              <w:t>Плановые расчеты и показатели оценки эффективности деятельности предприятия</w:t>
            </w:r>
          </w:p>
          <w:p w:rsidR="003A56DB" w:rsidRPr="003A56DB" w:rsidRDefault="003A56DB" w:rsidP="0072601B">
            <w:pPr>
              <w:tabs>
                <w:tab w:val="left" w:pos="851"/>
              </w:tabs>
              <w:spacing w:after="0" w:line="240" w:lineRule="auto"/>
              <w:ind w:firstLine="38"/>
              <w:rPr>
                <w:rStyle w:val="FontStyle20"/>
                <w:rFonts w:ascii="Times New Roman" w:hAnsi="Times New Roman" w:cs="Times New Roman"/>
                <w:b/>
                <w:sz w:val="24"/>
                <w:szCs w:val="24"/>
              </w:rPr>
            </w:pPr>
            <w:r w:rsidRPr="003A56DB">
              <w:rPr>
                <w:rStyle w:val="FontStyle20"/>
                <w:rFonts w:ascii="Times New Roman" w:hAnsi="Times New Roman" w:cs="Times New Roman"/>
                <w:b/>
                <w:sz w:val="24"/>
                <w:szCs w:val="24"/>
              </w:rPr>
              <w:lastRenderedPageBreak/>
              <w:t xml:space="preserve">Проверочный тест: </w:t>
            </w:r>
          </w:p>
          <w:p w:rsidR="003A56DB" w:rsidRPr="003A56DB" w:rsidRDefault="003A56DB" w:rsidP="0072601B">
            <w:pPr>
              <w:tabs>
                <w:tab w:val="left" w:pos="998"/>
              </w:tabs>
              <w:spacing w:after="0" w:line="240" w:lineRule="auto"/>
              <w:ind w:right="121"/>
              <w:rPr>
                <w:rFonts w:ascii="Times New Roman" w:hAnsi="Times New Roman" w:cs="Times New Roman"/>
                <w:sz w:val="24"/>
                <w:szCs w:val="24"/>
              </w:rPr>
            </w:pPr>
            <w:r w:rsidRPr="003A56DB">
              <w:rPr>
                <w:rFonts w:ascii="Times New Roman" w:hAnsi="Times New Roman" w:cs="Times New Roman"/>
                <w:sz w:val="24"/>
                <w:szCs w:val="24"/>
              </w:rPr>
              <w:t>1. На какой фазе жизненного цикла товара основное внимание управления сосредоточено на отработке конструкции на технологичность и освоении устойчивого выпуска товара с минимально возможными производственными</w:t>
            </w:r>
            <w:r w:rsidRPr="003A56DB">
              <w:rPr>
                <w:rFonts w:ascii="Times New Roman" w:hAnsi="Times New Roman" w:cs="Times New Roman"/>
                <w:spacing w:val="-23"/>
                <w:sz w:val="24"/>
                <w:szCs w:val="24"/>
              </w:rPr>
              <w:t xml:space="preserve"> </w:t>
            </w:r>
            <w:r w:rsidRPr="003A56DB">
              <w:rPr>
                <w:rFonts w:ascii="Times New Roman" w:hAnsi="Times New Roman" w:cs="Times New Roman"/>
                <w:sz w:val="24"/>
                <w:szCs w:val="24"/>
              </w:rPr>
              <w:t>издержками:</w:t>
            </w:r>
          </w:p>
          <w:p w:rsidR="003A56DB" w:rsidRPr="00545729" w:rsidRDefault="003A56DB" w:rsidP="0072601B">
            <w:pPr>
              <w:pStyle w:val="a5"/>
            </w:pPr>
            <w:r w:rsidRPr="00545729">
              <w:t xml:space="preserve">а) введение; </w:t>
            </w:r>
          </w:p>
          <w:p w:rsidR="003A56DB" w:rsidRPr="00545729" w:rsidRDefault="003A56DB" w:rsidP="0072601B">
            <w:pPr>
              <w:pStyle w:val="a5"/>
              <w:rPr>
                <w:u w:val="single"/>
              </w:rPr>
            </w:pPr>
            <w:r w:rsidRPr="00545729">
              <w:rPr>
                <w:u w:val="single"/>
              </w:rPr>
              <w:t xml:space="preserve">б) рост; </w:t>
            </w:r>
          </w:p>
          <w:p w:rsidR="003A56DB" w:rsidRPr="00545729" w:rsidRDefault="003A56DB" w:rsidP="0072601B">
            <w:pPr>
              <w:pStyle w:val="a5"/>
            </w:pPr>
            <w:r w:rsidRPr="00545729">
              <w:t xml:space="preserve">в) зрелость; </w:t>
            </w:r>
          </w:p>
          <w:p w:rsidR="003A56DB" w:rsidRPr="00545729" w:rsidRDefault="003A56DB" w:rsidP="0072601B">
            <w:pPr>
              <w:pStyle w:val="a5"/>
            </w:pPr>
            <w:r w:rsidRPr="00545729">
              <w:t>г) спад.</w:t>
            </w:r>
          </w:p>
          <w:p w:rsidR="003A56DB" w:rsidRPr="003A56DB" w:rsidRDefault="003A56DB" w:rsidP="0072601B">
            <w:pPr>
              <w:tabs>
                <w:tab w:val="left" w:pos="998"/>
              </w:tabs>
              <w:spacing w:after="0" w:line="240" w:lineRule="auto"/>
              <w:ind w:right="119"/>
              <w:rPr>
                <w:rFonts w:ascii="Times New Roman" w:hAnsi="Times New Roman" w:cs="Times New Roman"/>
                <w:sz w:val="24"/>
                <w:szCs w:val="24"/>
              </w:rPr>
            </w:pPr>
            <w:r w:rsidRPr="003A56DB">
              <w:rPr>
                <w:rFonts w:ascii="Times New Roman" w:hAnsi="Times New Roman" w:cs="Times New Roman"/>
                <w:sz w:val="24"/>
                <w:szCs w:val="24"/>
              </w:rPr>
              <w:t>2. Для какого вида исследований в наибольшей степени характерна неопределенность со- держания и</w:t>
            </w:r>
            <w:r w:rsidRPr="003A56DB">
              <w:rPr>
                <w:rFonts w:ascii="Times New Roman" w:hAnsi="Times New Roman" w:cs="Times New Roman"/>
                <w:spacing w:val="-7"/>
                <w:sz w:val="24"/>
                <w:szCs w:val="24"/>
              </w:rPr>
              <w:t xml:space="preserve"> </w:t>
            </w:r>
            <w:r w:rsidRPr="003A56DB">
              <w:rPr>
                <w:rFonts w:ascii="Times New Roman" w:hAnsi="Times New Roman" w:cs="Times New Roman"/>
                <w:sz w:val="24"/>
                <w:szCs w:val="24"/>
              </w:rPr>
              <w:t>оценок:</w:t>
            </w:r>
          </w:p>
          <w:p w:rsidR="003A56DB" w:rsidRPr="00545729" w:rsidRDefault="003A56DB" w:rsidP="0072601B">
            <w:pPr>
              <w:pStyle w:val="a5"/>
            </w:pPr>
            <w:r w:rsidRPr="00545729">
              <w:rPr>
                <w:u w:val="single"/>
              </w:rPr>
              <w:t>а) фундаментальные</w:t>
            </w:r>
            <w:r w:rsidRPr="00545729">
              <w:t>; б) поисковые; в) прикладные; г) ОКР.</w:t>
            </w:r>
          </w:p>
          <w:p w:rsidR="003A56DB" w:rsidRPr="003A56DB" w:rsidRDefault="003A56DB" w:rsidP="0072601B">
            <w:pPr>
              <w:tabs>
                <w:tab w:val="left" w:pos="1008"/>
              </w:tabs>
              <w:spacing w:after="0" w:line="240" w:lineRule="auto"/>
              <w:ind w:right="111"/>
              <w:rPr>
                <w:rFonts w:ascii="Times New Roman" w:hAnsi="Times New Roman" w:cs="Times New Roman"/>
                <w:sz w:val="24"/>
                <w:szCs w:val="24"/>
              </w:rPr>
            </w:pPr>
            <w:r w:rsidRPr="003A56DB">
              <w:rPr>
                <w:rFonts w:ascii="Times New Roman" w:hAnsi="Times New Roman" w:cs="Times New Roman"/>
                <w:sz w:val="24"/>
                <w:szCs w:val="24"/>
              </w:rPr>
              <w:t>3. На какой стадии разработки оформляются конструкторские документы, предназначен- ные для изготовления и испытания опытного образца (опытной</w:t>
            </w:r>
            <w:r w:rsidRPr="003A56DB">
              <w:rPr>
                <w:rFonts w:ascii="Times New Roman" w:hAnsi="Times New Roman" w:cs="Times New Roman"/>
                <w:spacing w:val="-19"/>
                <w:sz w:val="24"/>
                <w:szCs w:val="24"/>
              </w:rPr>
              <w:t xml:space="preserve"> </w:t>
            </w:r>
            <w:r w:rsidRPr="003A56DB">
              <w:rPr>
                <w:rFonts w:ascii="Times New Roman" w:hAnsi="Times New Roman" w:cs="Times New Roman"/>
                <w:sz w:val="24"/>
                <w:szCs w:val="24"/>
              </w:rPr>
              <w:t>партии):</w:t>
            </w:r>
          </w:p>
          <w:p w:rsidR="003A56DB" w:rsidRPr="00545729" w:rsidRDefault="003A56DB" w:rsidP="0072601B">
            <w:pPr>
              <w:pStyle w:val="a5"/>
            </w:pPr>
            <w:r w:rsidRPr="00545729">
              <w:t xml:space="preserve">а) технического задания; </w:t>
            </w:r>
          </w:p>
          <w:p w:rsidR="003A56DB" w:rsidRPr="00545729" w:rsidRDefault="003A56DB" w:rsidP="0072601B">
            <w:pPr>
              <w:pStyle w:val="a5"/>
            </w:pPr>
            <w:r w:rsidRPr="00545729">
              <w:t xml:space="preserve">б) технического предложения; </w:t>
            </w:r>
          </w:p>
          <w:p w:rsidR="003A56DB" w:rsidRPr="00545729" w:rsidRDefault="003A56DB" w:rsidP="0072601B">
            <w:pPr>
              <w:pStyle w:val="a5"/>
            </w:pPr>
            <w:r w:rsidRPr="00545729">
              <w:t xml:space="preserve">в) эскизного проекта; </w:t>
            </w:r>
          </w:p>
          <w:p w:rsidR="003A56DB" w:rsidRPr="00545729" w:rsidRDefault="003A56DB" w:rsidP="0072601B">
            <w:pPr>
              <w:pStyle w:val="a5"/>
            </w:pPr>
            <w:r w:rsidRPr="00545729">
              <w:t xml:space="preserve">г) технического проекта; </w:t>
            </w:r>
          </w:p>
          <w:p w:rsidR="003A56DB" w:rsidRPr="00545729" w:rsidRDefault="003A56DB" w:rsidP="0072601B">
            <w:pPr>
              <w:pStyle w:val="a5"/>
            </w:pPr>
            <w:r w:rsidRPr="00545729">
              <w:rPr>
                <w:u w:val="single"/>
              </w:rPr>
              <w:t>д) рабочей документации</w:t>
            </w:r>
            <w:r w:rsidRPr="00545729">
              <w:t>.</w:t>
            </w:r>
          </w:p>
          <w:p w:rsidR="003A56DB" w:rsidRPr="003A56DB" w:rsidRDefault="003A56DB" w:rsidP="0072601B">
            <w:pPr>
              <w:tabs>
                <w:tab w:val="left" w:pos="994"/>
              </w:tabs>
              <w:spacing w:after="0" w:line="240" w:lineRule="auto"/>
              <w:ind w:right="112"/>
              <w:rPr>
                <w:rFonts w:ascii="Times New Roman" w:hAnsi="Times New Roman" w:cs="Times New Roman"/>
                <w:sz w:val="24"/>
                <w:szCs w:val="24"/>
              </w:rPr>
            </w:pPr>
            <w:r w:rsidRPr="003A56DB">
              <w:rPr>
                <w:rFonts w:ascii="Times New Roman" w:hAnsi="Times New Roman" w:cs="Times New Roman"/>
                <w:sz w:val="24"/>
                <w:szCs w:val="24"/>
              </w:rPr>
              <w:t xml:space="preserve">4. Какой технологический процесс разрабатывается для изготовления предметов с </w:t>
            </w:r>
            <w:r w:rsidRPr="003A56DB">
              <w:rPr>
                <w:rFonts w:ascii="Times New Roman" w:hAnsi="Times New Roman" w:cs="Times New Roman"/>
                <w:spacing w:val="-28"/>
                <w:sz w:val="24"/>
                <w:szCs w:val="24"/>
              </w:rPr>
              <w:t xml:space="preserve"> </w:t>
            </w:r>
            <w:r w:rsidRPr="003A56DB">
              <w:rPr>
                <w:rFonts w:ascii="Times New Roman" w:hAnsi="Times New Roman" w:cs="Times New Roman"/>
                <w:sz w:val="24"/>
                <w:szCs w:val="24"/>
              </w:rPr>
              <w:t>различ ными конструктивными, но общими технологическими</w:t>
            </w:r>
            <w:r w:rsidRPr="003A56DB">
              <w:rPr>
                <w:rFonts w:ascii="Times New Roman" w:hAnsi="Times New Roman" w:cs="Times New Roman"/>
                <w:spacing w:val="-27"/>
                <w:sz w:val="24"/>
                <w:szCs w:val="24"/>
              </w:rPr>
              <w:t xml:space="preserve"> </w:t>
            </w:r>
            <w:r w:rsidRPr="003A56DB">
              <w:rPr>
                <w:rFonts w:ascii="Times New Roman" w:hAnsi="Times New Roman" w:cs="Times New Roman"/>
                <w:sz w:val="24"/>
                <w:szCs w:val="24"/>
              </w:rPr>
              <w:t>признаками:</w:t>
            </w:r>
          </w:p>
          <w:p w:rsidR="003A56DB" w:rsidRPr="00545729" w:rsidRDefault="003A56DB" w:rsidP="0072601B">
            <w:pPr>
              <w:pStyle w:val="a5"/>
            </w:pPr>
            <w:r w:rsidRPr="00545729">
              <w:t xml:space="preserve">а) единичный; б) типовой; </w:t>
            </w:r>
            <w:r w:rsidRPr="00545729">
              <w:rPr>
                <w:u w:val="single"/>
              </w:rPr>
              <w:t xml:space="preserve">в) групповой; </w:t>
            </w:r>
            <w:r w:rsidRPr="00545729">
              <w:t>г) правильный ответ отсутствует.</w:t>
            </w:r>
          </w:p>
          <w:p w:rsidR="003A56DB" w:rsidRPr="003A56DB" w:rsidRDefault="003A56DB" w:rsidP="0072601B">
            <w:pPr>
              <w:tabs>
                <w:tab w:val="left" w:pos="994"/>
              </w:tabs>
              <w:spacing w:after="0" w:line="240" w:lineRule="auto"/>
              <w:rPr>
                <w:rFonts w:ascii="Times New Roman" w:hAnsi="Times New Roman" w:cs="Times New Roman"/>
                <w:sz w:val="24"/>
                <w:szCs w:val="24"/>
              </w:rPr>
            </w:pPr>
            <w:r w:rsidRPr="003A56DB">
              <w:rPr>
                <w:rFonts w:ascii="Times New Roman" w:hAnsi="Times New Roman" w:cs="Times New Roman"/>
                <w:sz w:val="24"/>
                <w:szCs w:val="24"/>
              </w:rPr>
              <w:t>5. Что такое “критический путь” на сетевом</w:t>
            </w:r>
            <w:r w:rsidRPr="003A56DB">
              <w:rPr>
                <w:rFonts w:ascii="Times New Roman" w:hAnsi="Times New Roman" w:cs="Times New Roman"/>
                <w:spacing w:val="-13"/>
                <w:sz w:val="24"/>
                <w:szCs w:val="24"/>
              </w:rPr>
              <w:t xml:space="preserve"> </w:t>
            </w:r>
            <w:r w:rsidRPr="003A56DB">
              <w:rPr>
                <w:rFonts w:ascii="Times New Roman" w:hAnsi="Times New Roman" w:cs="Times New Roman"/>
                <w:sz w:val="24"/>
                <w:szCs w:val="24"/>
              </w:rPr>
              <w:t>графике:</w:t>
            </w:r>
          </w:p>
          <w:p w:rsidR="003A56DB" w:rsidRPr="00545729" w:rsidRDefault="003A56DB" w:rsidP="0072601B">
            <w:pPr>
              <w:pStyle w:val="a5"/>
              <w:ind w:right="111"/>
            </w:pPr>
            <w:r w:rsidRPr="00545729">
              <w:t>а)</w:t>
            </w:r>
            <w:r w:rsidRPr="00545729">
              <w:rPr>
                <w:spacing w:val="-10"/>
              </w:rPr>
              <w:t xml:space="preserve"> </w:t>
            </w:r>
            <w:r w:rsidRPr="00545729">
              <w:t>это</w:t>
            </w:r>
            <w:r w:rsidRPr="00545729">
              <w:rPr>
                <w:spacing w:val="-10"/>
              </w:rPr>
              <w:t xml:space="preserve"> </w:t>
            </w:r>
            <w:r w:rsidRPr="00545729">
              <w:t>наименее</w:t>
            </w:r>
            <w:r w:rsidRPr="00545729">
              <w:rPr>
                <w:spacing w:val="-11"/>
              </w:rPr>
              <w:t xml:space="preserve"> </w:t>
            </w:r>
            <w:r w:rsidRPr="00545729">
              <w:t>обеспеченная</w:t>
            </w:r>
            <w:r w:rsidRPr="00545729">
              <w:rPr>
                <w:spacing w:val="-10"/>
              </w:rPr>
              <w:t xml:space="preserve"> </w:t>
            </w:r>
            <w:r w:rsidRPr="00545729">
              <w:t>ресурсами</w:t>
            </w:r>
            <w:r w:rsidRPr="00545729">
              <w:rPr>
                <w:spacing w:val="-9"/>
              </w:rPr>
              <w:t xml:space="preserve"> </w:t>
            </w:r>
            <w:r w:rsidRPr="00545729">
              <w:t>непрерывная</w:t>
            </w:r>
            <w:r w:rsidRPr="00545729">
              <w:rPr>
                <w:spacing w:val="-10"/>
              </w:rPr>
              <w:t xml:space="preserve"> </w:t>
            </w:r>
            <w:r w:rsidRPr="00545729">
              <w:t>цепочка</w:t>
            </w:r>
            <w:r w:rsidRPr="00545729">
              <w:rPr>
                <w:spacing w:val="-11"/>
              </w:rPr>
              <w:t xml:space="preserve"> </w:t>
            </w:r>
            <w:r w:rsidRPr="00545729">
              <w:t>работ</w:t>
            </w:r>
            <w:r w:rsidRPr="00545729">
              <w:rPr>
                <w:spacing w:val="-9"/>
              </w:rPr>
              <w:t xml:space="preserve"> </w:t>
            </w:r>
            <w:r w:rsidRPr="00545729">
              <w:t>от</w:t>
            </w:r>
            <w:r w:rsidRPr="00545729">
              <w:rPr>
                <w:spacing w:val="-9"/>
              </w:rPr>
              <w:t xml:space="preserve"> </w:t>
            </w:r>
            <w:r w:rsidRPr="00545729">
              <w:t>исходного</w:t>
            </w:r>
            <w:r w:rsidRPr="00545729">
              <w:rPr>
                <w:spacing w:val="-10"/>
              </w:rPr>
              <w:t xml:space="preserve"> </w:t>
            </w:r>
            <w:r w:rsidRPr="00545729">
              <w:t>к</w:t>
            </w:r>
            <w:r w:rsidRPr="00545729">
              <w:rPr>
                <w:spacing w:val="-9"/>
              </w:rPr>
              <w:t xml:space="preserve"> </w:t>
            </w:r>
            <w:r w:rsidRPr="00545729">
              <w:t xml:space="preserve">завершающему событию сети; </w:t>
            </w:r>
          </w:p>
          <w:p w:rsidR="003A56DB" w:rsidRPr="00545729" w:rsidRDefault="003A56DB" w:rsidP="0072601B">
            <w:pPr>
              <w:pStyle w:val="a5"/>
              <w:ind w:right="111"/>
            </w:pPr>
            <w:r w:rsidRPr="00545729">
              <w:t xml:space="preserve">б) это наименее протяженная во времени непрерывная цепочка работ от исходного к завершающему событию сети; </w:t>
            </w:r>
          </w:p>
          <w:p w:rsidR="003A56DB" w:rsidRPr="00545729" w:rsidRDefault="003A56DB" w:rsidP="0072601B">
            <w:pPr>
              <w:pStyle w:val="a5"/>
              <w:ind w:right="111"/>
              <w:rPr>
                <w:u w:val="single"/>
              </w:rPr>
            </w:pPr>
            <w:r w:rsidRPr="00545729">
              <w:rPr>
                <w:u w:val="single"/>
              </w:rPr>
              <w:t>в) это наиболее протяженная во вре</w:t>
            </w:r>
            <w:r w:rsidRPr="00545729">
              <w:rPr>
                <w:spacing w:val="-60"/>
                <w:u w:val="single"/>
              </w:rPr>
              <w:t xml:space="preserve"> </w:t>
            </w:r>
            <w:r w:rsidRPr="00545729">
              <w:rPr>
                <w:u w:val="single"/>
              </w:rPr>
              <w:t xml:space="preserve">мени непрерывная цепочка работ от исходного к завершающему событию сети; </w:t>
            </w:r>
          </w:p>
          <w:p w:rsidR="003A56DB" w:rsidRPr="00545729" w:rsidRDefault="003A56DB" w:rsidP="0072601B">
            <w:pPr>
              <w:pStyle w:val="a5"/>
              <w:ind w:right="111"/>
            </w:pPr>
            <w:r w:rsidRPr="00545729">
              <w:t>г) это непрерывная</w:t>
            </w:r>
            <w:r w:rsidRPr="00545729">
              <w:rPr>
                <w:spacing w:val="-5"/>
              </w:rPr>
              <w:t xml:space="preserve"> </w:t>
            </w:r>
            <w:r w:rsidRPr="00545729">
              <w:t>цепочка</w:t>
            </w:r>
            <w:r w:rsidRPr="00545729">
              <w:rPr>
                <w:spacing w:val="-6"/>
              </w:rPr>
              <w:t xml:space="preserve"> </w:t>
            </w:r>
            <w:r w:rsidRPr="00545729">
              <w:t>наиболее</w:t>
            </w:r>
            <w:r w:rsidRPr="00545729">
              <w:rPr>
                <w:spacing w:val="-6"/>
              </w:rPr>
              <w:t xml:space="preserve"> </w:t>
            </w:r>
            <w:r w:rsidRPr="00545729">
              <w:t>ресурсоемких</w:t>
            </w:r>
            <w:r w:rsidRPr="00545729">
              <w:rPr>
                <w:spacing w:val="-3"/>
              </w:rPr>
              <w:t xml:space="preserve"> </w:t>
            </w:r>
            <w:r w:rsidRPr="00545729">
              <w:t>работ</w:t>
            </w:r>
            <w:r w:rsidRPr="00545729">
              <w:rPr>
                <w:spacing w:val="-4"/>
              </w:rPr>
              <w:t xml:space="preserve"> </w:t>
            </w:r>
            <w:r w:rsidRPr="00545729">
              <w:t>от</w:t>
            </w:r>
            <w:r w:rsidRPr="00545729">
              <w:rPr>
                <w:spacing w:val="-4"/>
              </w:rPr>
              <w:t xml:space="preserve"> </w:t>
            </w:r>
            <w:r w:rsidRPr="00545729">
              <w:t>исходного</w:t>
            </w:r>
            <w:r w:rsidRPr="00545729">
              <w:rPr>
                <w:spacing w:val="-7"/>
              </w:rPr>
              <w:t xml:space="preserve"> </w:t>
            </w:r>
            <w:r w:rsidRPr="00545729">
              <w:t>к</w:t>
            </w:r>
            <w:r w:rsidRPr="00545729">
              <w:rPr>
                <w:spacing w:val="-4"/>
              </w:rPr>
              <w:t xml:space="preserve"> </w:t>
            </w:r>
            <w:r w:rsidRPr="00545729">
              <w:t>завершающему</w:t>
            </w:r>
            <w:r w:rsidRPr="00545729">
              <w:rPr>
                <w:spacing w:val="-10"/>
              </w:rPr>
              <w:t xml:space="preserve"> </w:t>
            </w:r>
            <w:r w:rsidRPr="00545729">
              <w:t>событию сети.</w:t>
            </w:r>
          </w:p>
          <w:p w:rsidR="003A56DB" w:rsidRPr="003A56DB" w:rsidRDefault="003A56DB" w:rsidP="0072601B">
            <w:pPr>
              <w:tabs>
                <w:tab w:val="left" w:pos="1001"/>
              </w:tabs>
              <w:spacing w:after="0" w:line="240" w:lineRule="auto"/>
              <w:ind w:right="109"/>
              <w:rPr>
                <w:rFonts w:ascii="Times New Roman" w:hAnsi="Times New Roman" w:cs="Times New Roman"/>
                <w:sz w:val="24"/>
                <w:szCs w:val="24"/>
              </w:rPr>
            </w:pPr>
            <w:r w:rsidRPr="003A56DB">
              <w:rPr>
                <w:rFonts w:ascii="Times New Roman" w:hAnsi="Times New Roman" w:cs="Times New Roman"/>
                <w:sz w:val="24"/>
                <w:szCs w:val="24"/>
              </w:rPr>
              <w:t xml:space="preserve">6. Если имеется возможность определить (задать) вероятность благоприятного и неблаго- приятного </w:t>
            </w:r>
            <w:r w:rsidRPr="003A56DB">
              <w:rPr>
                <w:rFonts w:ascii="Times New Roman" w:hAnsi="Times New Roman" w:cs="Times New Roman"/>
                <w:sz w:val="24"/>
                <w:szCs w:val="24"/>
              </w:rPr>
              <w:lastRenderedPageBreak/>
              <w:t xml:space="preserve">исхода при принятии решения, то такая ситуация в терминах теории принятия решений классифицируется как: </w:t>
            </w:r>
          </w:p>
          <w:p w:rsidR="003A56DB" w:rsidRPr="003A56DB" w:rsidRDefault="003A56DB" w:rsidP="0072601B">
            <w:pPr>
              <w:tabs>
                <w:tab w:val="left" w:pos="1001"/>
              </w:tabs>
              <w:spacing w:after="0" w:line="240" w:lineRule="auto"/>
              <w:ind w:right="109"/>
              <w:rPr>
                <w:rFonts w:ascii="Times New Roman" w:hAnsi="Times New Roman" w:cs="Times New Roman"/>
                <w:sz w:val="24"/>
                <w:szCs w:val="24"/>
              </w:rPr>
            </w:pPr>
            <w:r w:rsidRPr="003A56DB">
              <w:rPr>
                <w:rFonts w:ascii="Times New Roman" w:hAnsi="Times New Roman" w:cs="Times New Roman"/>
                <w:sz w:val="24"/>
                <w:szCs w:val="24"/>
              </w:rPr>
              <w:t>а) условия определенности;</w:t>
            </w:r>
          </w:p>
          <w:p w:rsidR="003A56DB" w:rsidRPr="003A56DB" w:rsidRDefault="003A56DB" w:rsidP="0072601B">
            <w:pPr>
              <w:tabs>
                <w:tab w:val="left" w:pos="1001"/>
              </w:tabs>
              <w:spacing w:after="0" w:line="240" w:lineRule="auto"/>
              <w:ind w:right="-1"/>
              <w:rPr>
                <w:rFonts w:ascii="Times New Roman" w:hAnsi="Times New Roman" w:cs="Times New Roman"/>
                <w:sz w:val="24"/>
                <w:szCs w:val="24"/>
              </w:rPr>
            </w:pPr>
            <w:r w:rsidRPr="003A56DB">
              <w:rPr>
                <w:rFonts w:ascii="Times New Roman" w:hAnsi="Times New Roman" w:cs="Times New Roman"/>
                <w:sz w:val="24"/>
                <w:szCs w:val="24"/>
              </w:rPr>
              <w:t>б</w:t>
            </w:r>
            <w:r w:rsidRPr="003A56DB">
              <w:rPr>
                <w:rFonts w:ascii="Times New Roman" w:hAnsi="Times New Roman" w:cs="Times New Roman"/>
                <w:sz w:val="24"/>
                <w:szCs w:val="24"/>
                <w:u w:val="single"/>
              </w:rPr>
              <w:t xml:space="preserve">) условия риска; </w:t>
            </w:r>
          </w:p>
          <w:p w:rsidR="003A56DB" w:rsidRPr="003A56DB" w:rsidRDefault="003A56DB" w:rsidP="0072601B">
            <w:pPr>
              <w:tabs>
                <w:tab w:val="left" w:pos="1001"/>
              </w:tabs>
              <w:spacing w:after="0" w:line="240" w:lineRule="auto"/>
              <w:ind w:right="109"/>
              <w:rPr>
                <w:rFonts w:ascii="Times New Roman" w:hAnsi="Times New Roman" w:cs="Times New Roman"/>
                <w:sz w:val="24"/>
                <w:szCs w:val="24"/>
              </w:rPr>
            </w:pPr>
            <w:r w:rsidRPr="003A56DB">
              <w:rPr>
                <w:rFonts w:ascii="Times New Roman" w:hAnsi="Times New Roman" w:cs="Times New Roman"/>
                <w:sz w:val="24"/>
                <w:szCs w:val="24"/>
              </w:rPr>
              <w:t xml:space="preserve">в) условия неопределенности;  </w:t>
            </w:r>
          </w:p>
          <w:p w:rsidR="003A56DB" w:rsidRPr="003A56DB" w:rsidRDefault="003A56DB" w:rsidP="0072601B">
            <w:pPr>
              <w:tabs>
                <w:tab w:val="left" w:pos="1001"/>
              </w:tabs>
              <w:spacing w:after="0" w:line="240" w:lineRule="auto"/>
              <w:ind w:right="109"/>
              <w:rPr>
                <w:rFonts w:ascii="Times New Roman" w:hAnsi="Times New Roman" w:cs="Times New Roman"/>
                <w:sz w:val="24"/>
                <w:szCs w:val="24"/>
              </w:rPr>
            </w:pPr>
            <w:r w:rsidRPr="003A56DB">
              <w:rPr>
                <w:rFonts w:ascii="Times New Roman" w:hAnsi="Times New Roman" w:cs="Times New Roman"/>
                <w:sz w:val="24"/>
                <w:szCs w:val="24"/>
              </w:rPr>
              <w:t>г) правильный ответ</w:t>
            </w:r>
            <w:r w:rsidRPr="003A56DB">
              <w:rPr>
                <w:rFonts w:ascii="Times New Roman" w:hAnsi="Times New Roman" w:cs="Times New Roman"/>
                <w:spacing w:val="-18"/>
                <w:sz w:val="24"/>
                <w:szCs w:val="24"/>
              </w:rPr>
              <w:t xml:space="preserve"> </w:t>
            </w:r>
            <w:r w:rsidRPr="003A56DB">
              <w:rPr>
                <w:rFonts w:ascii="Times New Roman" w:hAnsi="Times New Roman" w:cs="Times New Roman"/>
                <w:sz w:val="24"/>
                <w:szCs w:val="24"/>
              </w:rPr>
              <w:t xml:space="preserve">отсутствует. </w:t>
            </w:r>
          </w:p>
          <w:p w:rsidR="003A56DB" w:rsidRPr="003A56DB" w:rsidRDefault="003A56DB" w:rsidP="0072601B">
            <w:pPr>
              <w:tabs>
                <w:tab w:val="left" w:pos="1001"/>
              </w:tabs>
              <w:spacing w:after="0" w:line="240" w:lineRule="auto"/>
              <w:ind w:right="109"/>
              <w:rPr>
                <w:rFonts w:ascii="Times New Roman" w:hAnsi="Times New Roman" w:cs="Times New Roman"/>
                <w:sz w:val="24"/>
                <w:szCs w:val="24"/>
              </w:rPr>
            </w:pPr>
            <w:r w:rsidRPr="003A56DB">
              <w:rPr>
                <w:rFonts w:ascii="Times New Roman" w:hAnsi="Times New Roman" w:cs="Times New Roman"/>
                <w:sz w:val="24"/>
                <w:szCs w:val="24"/>
              </w:rPr>
              <w:t>7. Какая</w:t>
            </w:r>
            <w:r w:rsidRPr="003A56DB">
              <w:rPr>
                <w:rFonts w:ascii="Times New Roman" w:hAnsi="Times New Roman" w:cs="Times New Roman"/>
                <w:spacing w:val="-6"/>
                <w:sz w:val="24"/>
                <w:szCs w:val="24"/>
              </w:rPr>
              <w:t xml:space="preserve"> </w:t>
            </w:r>
            <w:r w:rsidRPr="003A56DB">
              <w:rPr>
                <w:rFonts w:ascii="Times New Roman" w:hAnsi="Times New Roman" w:cs="Times New Roman"/>
                <w:sz w:val="24"/>
                <w:szCs w:val="24"/>
              </w:rPr>
              <w:t>из</w:t>
            </w:r>
            <w:r w:rsidRPr="003A56DB">
              <w:rPr>
                <w:rFonts w:ascii="Times New Roman" w:hAnsi="Times New Roman" w:cs="Times New Roman"/>
                <w:spacing w:val="-5"/>
                <w:sz w:val="24"/>
                <w:szCs w:val="24"/>
              </w:rPr>
              <w:t xml:space="preserve"> </w:t>
            </w:r>
            <w:r w:rsidRPr="003A56DB">
              <w:rPr>
                <w:rFonts w:ascii="Times New Roman" w:hAnsi="Times New Roman" w:cs="Times New Roman"/>
                <w:sz w:val="24"/>
                <w:szCs w:val="24"/>
              </w:rPr>
              <w:t>систем</w:t>
            </w:r>
            <w:r w:rsidRPr="003A56DB">
              <w:rPr>
                <w:rFonts w:ascii="Times New Roman" w:hAnsi="Times New Roman" w:cs="Times New Roman"/>
                <w:spacing w:val="-7"/>
                <w:sz w:val="24"/>
                <w:szCs w:val="24"/>
              </w:rPr>
              <w:t xml:space="preserve"> </w:t>
            </w:r>
            <w:r w:rsidRPr="003A56DB">
              <w:rPr>
                <w:rFonts w:ascii="Times New Roman" w:hAnsi="Times New Roman" w:cs="Times New Roman"/>
                <w:sz w:val="24"/>
                <w:szCs w:val="24"/>
              </w:rPr>
              <w:t>сетевого</w:t>
            </w:r>
            <w:r w:rsidRPr="003A56DB">
              <w:rPr>
                <w:rFonts w:ascii="Times New Roman" w:hAnsi="Times New Roman" w:cs="Times New Roman"/>
                <w:spacing w:val="-6"/>
                <w:sz w:val="24"/>
                <w:szCs w:val="24"/>
              </w:rPr>
              <w:t xml:space="preserve"> </w:t>
            </w:r>
            <w:r w:rsidRPr="003A56DB">
              <w:rPr>
                <w:rFonts w:ascii="Times New Roman" w:hAnsi="Times New Roman" w:cs="Times New Roman"/>
                <w:sz w:val="24"/>
                <w:szCs w:val="24"/>
              </w:rPr>
              <w:t>планирования</w:t>
            </w:r>
            <w:r w:rsidRPr="003A56DB">
              <w:rPr>
                <w:rFonts w:ascii="Times New Roman" w:hAnsi="Times New Roman" w:cs="Times New Roman"/>
                <w:spacing w:val="-6"/>
                <w:sz w:val="24"/>
                <w:szCs w:val="24"/>
              </w:rPr>
              <w:t xml:space="preserve"> </w:t>
            </w:r>
            <w:r w:rsidRPr="003A56DB">
              <w:rPr>
                <w:rFonts w:ascii="Times New Roman" w:hAnsi="Times New Roman" w:cs="Times New Roman"/>
                <w:sz w:val="24"/>
                <w:szCs w:val="24"/>
              </w:rPr>
              <w:t>и</w:t>
            </w:r>
            <w:r w:rsidRPr="003A56DB">
              <w:rPr>
                <w:rFonts w:ascii="Times New Roman" w:hAnsi="Times New Roman" w:cs="Times New Roman"/>
                <w:spacing w:val="-5"/>
                <w:sz w:val="24"/>
                <w:szCs w:val="24"/>
              </w:rPr>
              <w:t xml:space="preserve"> </w:t>
            </w:r>
            <w:r w:rsidRPr="003A56DB">
              <w:rPr>
                <w:rFonts w:ascii="Times New Roman" w:hAnsi="Times New Roman" w:cs="Times New Roman"/>
                <w:sz w:val="24"/>
                <w:szCs w:val="24"/>
              </w:rPr>
              <w:t>управления</w:t>
            </w:r>
            <w:r w:rsidRPr="003A56DB">
              <w:rPr>
                <w:rFonts w:ascii="Times New Roman" w:hAnsi="Times New Roman" w:cs="Times New Roman"/>
                <w:spacing w:val="-6"/>
                <w:sz w:val="24"/>
                <w:szCs w:val="24"/>
              </w:rPr>
              <w:t xml:space="preserve"> </w:t>
            </w:r>
            <w:r w:rsidRPr="003A56DB">
              <w:rPr>
                <w:rFonts w:ascii="Times New Roman" w:hAnsi="Times New Roman" w:cs="Times New Roman"/>
                <w:sz w:val="24"/>
                <w:szCs w:val="24"/>
              </w:rPr>
              <w:t>позволяет</w:t>
            </w:r>
            <w:r w:rsidRPr="003A56DB">
              <w:rPr>
                <w:rFonts w:ascii="Times New Roman" w:hAnsi="Times New Roman" w:cs="Times New Roman"/>
                <w:spacing w:val="-4"/>
                <w:sz w:val="24"/>
                <w:szCs w:val="24"/>
              </w:rPr>
              <w:t xml:space="preserve"> </w:t>
            </w:r>
            <w:r w:rsidRPr="003A56DB">
              <w:rPr>
                <w:rFonts w:ascii="Times New Roman" w:hAnsi="Times New Roman" w:cs="Times New Roman"/>
                <w:sz w:val="24"/>
                <w:szCs w:val="24"/>
              </w:rPr>
              <w:t>учесть</w:t>
            </w:r>
            <w:r w:rsidRPr="003A56DB">
              <w:rPr>
                <w:rFonts w:ascii="Times New Roman" w:hAnsi="Times New Roman" w:cs="Times New Roman"/>
                <w:spacing w:val="-4"/>
                <w:sz w:val="24"/>
                <w:szCs w:val="24"/>
              </w:rPr>
              <w:t xml:space="preserve"> </w:t>
            </w:r>
            <w:r w:rsidRPr="003A56DB">
              <w:rPr>
                <w:rFonts w:ascii="Times New Roman" w:hAnsi="Times New Roman" w:cs="Times New Roman"/>
                <w:sz w:val="24"/>
                <w:szCs w:val="24"/>
              </w:rPr>
              <w:t>возможность</w:t>
            </w:r>
            <w:r w:rsidRPr="003A56DB">
              <w:rPr>
                <w:rFonts w:ascii="Times New Roman" w:hAnsi="Times New Roman" w:cs="Times New Roman"/>
                <w:spacing w:val="-7"/>
                <w:sz w:val="24"/>
                <w:szCs w:val="24"/>
              </w:rPr>
              <w:t xml:space="preserve"> </w:t>
            </w:r>
            <w:r w:rsidRPr="003A56DB">
              <w:rPr>
                <w:rFonts w:ascii="Times New Roman" w:hAnsi="Times New Roman" w:cs="Times New Roman"/>
                <w:sz w:val="24"/>
                <w:szCs w:val="24"/>
              </w:rPr>
              <w:t xml:space="preserve">вероятностного разветвления хода развития работ: </w:t>
            </w:r>
          </w:p>
          <w:p w:rsidR="003A56DB" w:rsidRPr="00545729" w:rsidRDefault="003A56DB" w:rsidP="0072601B">
            <w:pPr>
              <w:tabs>
                <w:tab w:val="left" w:pos="1001"/>
              </w:tabs>
              <w:spacing w:after="0" w:line="240" w:lineRule="auto"/>
              <w:ind w:right="109"/>
              <w:rPr>
                <w:rFonts w:ascii="Times New Roman" w:hAnsi="Times New Roman" w:cs="Times New Roman"/>
                <w:sz w:val="24"/>
                <w:szCs w:val="24"/>
                <w:lang w:val="en-US"/>
              </w:rPr>
            </w:pPr>
            <w:r w:rsidRPr="00545729">
              <w:rPr>
                <w:rFonts w:ascii="Times New Roman" w:hAnsi="Times New Roman" w:cs="Times New Roman"/>
                <w:sz w:val="24"/>
                <w:szCs w:val="24"/>
              </w:rPr>
              <w:t>а</w:t>
            </w:r>
            <w:r w:rsidRPr="00545729">
              <w:rPr>
                <w:rFonts w:ascii="Times New Roman" w:hAnsi="Times New Roman" w:cs="Times New Roman"/>
                <w:sz w:val="24"/>
                <w:szCs w:val="24"/>
                <w:lang w:val="en-US"/>
              </w:rPr>
              <w:t xml:space="preserve">) CPM; </w:t>
            </w:r>
          </w:p>
          <w:p w:rsidR="003A56DB" w:rsidRPr="00545729" w:rsidRDefault="003A56DB" w:rsidP="0072601B">
            <w:pPr>
              <w:tabs>
                <w:tab w:val="left" w:pos="1001"/>
              </w:tabs>
              <w:spacing w:after="0" w:line="240" w:lineRule="auto"/>
              <w:ind w:right="109"/>
              <w:rPr>
                <w:rFonts w:ascii="Times New Roman" w:hAnsi="Times New Roman" w:cs="Times New Roman"/>
                <w:sz w:val="24"/>
                <w:szCs w:val="24"/>
                <w:lang w:val="en-US"/>
              </w:rPr>
            </w:pPr>
            <w:r w:rsidRPr="00545729">
              <w:rPr>
                <w:rFonts w:ascii="Times New Roman" w:hAnsi="Times New Roman" w:cs="Times New Roman"/>
                <w:sz w:val="24"/>
                <w:szCs w:val="24"/>
              </w:rPr>
              <w:t>б</w:t>
            </w:r>
            <w:r w:rsidRPr="00545729">
              <w:rPr>
                <w:rFonts w:ascii="Times New Roman" w:hAnsi="Times New Roman" w:cs="Times New Roman"/>
                <w:sz w:val="24"/>
                <w:szCs w:val="24"/>
                <w:lang w:val="en-US"/>
              </w:rPr>
              <w:t xml:space="preserve">) PERT/ Time; </w:t>
            </w:r>
          </w:p>
          <w:p w:rsidR="003A56DB" w:rsidRPr="00545729" w:rsidRDefault="003A56DB" w:rsidP="0072601B">
            <w:pPr>
              <w:tabs>
                <w:tab w:val="left" w:pos="1001"/>
              </w:tabs>
              <w:spacing w:after="0" w:line="240" w:lineRule="auto"/>
              <w:ind w:right="109"/>
              <w:rPr>
                <w:rFonts w:ascii="Times New Roman" w:hAnsi="Times New Roman" w:cs="Times New Roman"/>
                <w:sz w:val="24"/>
                <w:szCs w:val="24"/>
                <w:lang w:val="en-US"/>
              </w:rPr>
            </w:pPr>
            <w:r w:rsidRPr="00545729">
              <w:rPr>
                <w:rFonts w:ascii="Times New Roman" w:hAnsi="Times New Roman" w:cs="Times New Roman"/>
                <w:sz w:val="24"/>
                <w:szCs w:val="24"/>
              </w:rPr>
              <w:t>в</w:t>
            </w:r>
            <w:r w:rsidRPr="00545729">
              <w:rPr>
                <w:rFonts w:ascii="Times New Roman" w:hAnsi="Times New Roman" w:cs="Times New Roman"/>
                <w:sz w:val="24"/>
                <w:szCs w:val="24"/>
                <w:lang w:val="en-US"/>
              </w:rPr>
              <w:t>) PERT/ Cost;</w:t>
            </w:r>
          </w:p>
          <w:p w:rsidR="003A56DB" w:rsidRPr="00545729" w:rsidRDefault="003A56DB" w:rsidP="0072601B">
            <w:pPr>
              <w:tabs>
                <w:tab w:val="left" w:pos="1001"/>
              </w:tabs>
              <w:spacing w:after="0" w:line="240" w:lineRule="auto"/>
              <w:ind w:right="109"/>
              <w:rPr>
                <w:rFonts w:ascii="Times New Roman" w:hAnsi="Times New Roman" w:cs="Times New Roman"/>
                <w:sz w:val="24"/>
                <w:szCs w:val="24"/>
                <w:lang w:val="en-US"/>
              </w:rPr>
            </w:pPr>
            <w:r w:rsidRPr="00545729">
              <w:rPr>
                <w:rFonts w:ascii="Times New Roman" w:hAnsi="Times New Roman" w:cs="Times New Roman"/>
                <w:sz w:val="24"/>
                <w:szCs w:val="24"/>
                <w:lang w:val="en-US"/>
              </w:rPr>
              <w:t xml:space="preserve"> </w:t>
            </w:r>
            <w:r w:rsidRPr="00545729">
              <w:rPr>
                <w:rFonts w:ascii="Times New Roman" w:hAnsi="Times New Roman" w:cs="Times New Roman"/>
                <w:sz w:val="24"/>
                <w:szCs w:val="24"/>
                <w:u w:val="single"/>
              </w:rPr>
              <w:t>г</w:t>
            </w:r>
            <w:r w:rsidRPr="00545729">
              <w:rPr>
                <w:rFonts w:ascii="Times New Roman" w:hAnsi="Times New Roman" w:cs="Times New Roman"/>
                <w:sz w:val="24"/>
                <w:szCs w:val="24"/>
                <w:u w:val="single"/>
                <w:lang w:val="en-US"/>
              </w:rPr>
              <w:t>) GERT</w:t>
            </w:r>
            <w:r w:rsidRPr="00545729">
              <w:rPr>
                <w:rFonts w:ascii="Times New Roman" w:hAnsi="Times New Roman" w:cs="Times New Roman"/>
                <w:sz w:val="24"/>
                <w:szCs w:val="24"/>
                <w:lang w:val="en-US"/>
              </w:rPr>
              <w:t>.</w:t>
            </w:r>
          </w:p>
          <w:p w:rsidR="003A56DB" w:rsidRPr="003A56DB" w:rsidRDefault="003A56DB" w:rsidP="0072601B">
            <w:pPr>
              <w:tabs>
                <w:tab w:val="left" w:pos="363"/>
              </w:tabs>
              <w:spacing w:after="0" w:line="240" w:lineRule="auto"/>
              <w:ind w:right="114"/>
              <w:rPr>
                <w:rFonts w:ascii="Times New Roman" w:hAnsi="Times New Roman" w:cs="Times New Roman"/>
                <w:sz w:val="24"/>
                <w:szCs w:val="24"/>
              </w:rPr>
            </w:pPr>
            <w:r w:rsidRPr="003A56DB">
              <w:rPr>
                <w:rFonts w:ascii="Times New Roman" w:hAnsi="Times New Roman" w:cs="Times New Roman"/>
                <w:sz w:val="24"/>
                <w:szCs w:val="24"/>
              </w:rPr>
              <w:t xml:space="preserve">8. Как классифицируется в терминах теории массового обслуживания система, в которой реализуется многооперационный рабочий процесс с параллельно работающими на опера- циях несколькими рабочими местами: </w:t>
            </w:r>
          </w:p>
          <w:p w:rsidR="003A56DB" w:rsidRPr="003A56DB" w:rsidRDefault="003A56DB" w:rsidP="0072601B">
            <w:pPr>
              <w:tabs>
                <w:tab w:val="left" w:pos="363"/>
              </w:tabs>
              <w:spacing w:after="0" w:line="240" w:lineRule="auto"/>
              <w:ind w:right="113"/>
              <w:rPr>
                <w:rFonts w:ascii="Times New Roman" w:hAnsi="Times New Roman" w:cs="Times New Roman"/>
                <w:spacing w:val="-13"/>
                <w:sz w:val="24"/>
                <w:szCs w:val="24"/>
              </w:rPr>
            </w:pPr>
            <w:r w:rsidRPr="003A56DB">
              <w:rPr>
                <w:rFonts w:ascii="Times New Roman" w:hAnsi="Times New Roman" w:cs="Times New Roman"/>
                <w:sz w:val="24"/>
                <w:szCs w:val="24"/>
              </w:rPr>
              <w:t>а) одноканальная однофазная система обслуживания;</w:t>
            </w:r>
            <w:r w:rsidRPr="003A56DB">
              <w:rPr>
                <w:rFonts w:ascii="Times New Roman" w:hAnsi="Times New Roman" w:cs="Times New Roman"/>
                <w:spacing w:val="-13"/>
                <w:sz w:val="24"/>
                <w:szCs w:val="24"/>
              </w:rPr>
              <w:t xml:space="preserve"> </w:t>
            </w:r>
          </w:p>
          <w:p w:rsidR="003A56DB" w:rsidRPr="003A56DB" w:rsidRDefault="003A56DB" w:rsidP="0072601B">
            <w:pPr>
              <w:tabs>
                <w:tab w:val="left" w:pos="363"/>
              </w:tabs>
              <w:spacing w:after="0" w:line="240" w:lineRule="auto"/>
              <w:ind w:right="113"/>
              <w:rPr>
                <w:rFonts w:ascii="Times New Roman" w:hAnsi="Times New Roman" w:cs="Times New Roman"/>
                <w:spacing w:val="-11"/>
                <w:sz w:val="24"/>
                <w:szCs w:val="24"/>
              </w:rPr>
            </w:pPr>
            <w:r w:rsidRPr="003A56DB">
              <w:rPr>
                <w:rFonts w:ascii="Times New Roman" w:hAnsi="Times New Roman" w:cs="Times New Roman"/>
                <w:sz w:val="24"/>
                <w:szCs w:val="24"/>
              </w:rPr>
              <w:t>б)</w:t>
            </w:r>
            <w:r w:rsidRPr="003A56DB">
              <w:rPr>
                <w:rFonts w:ascii="Times New Roman" w:hAnsi="Times New Roman" w:cs="Times New Roman"/>
                <w:spacing w:val="-11"/>
                <w:sz w:val="24"/>
                <w:szCs w:val="24"/>
              </w:rPr>
              <w:t xml:space="preserve"> </w:t>
            </w:r>
            <w:r w:rsidRPr="003A56DB">
              <w:rPr>
                <w:rFonts w:ascii="Times New Roman" w:hAnsi="Times New Roman" w:cs="Times New Roman"/>
                <w:sz w:val="24"/>
                <w:szCs w:val="24"/>
              </w:rPr>
              <w:t>одноканальная</w:t>
            </w:r>
            <w:r w:rsidRPr="003A56DB">
              <w:rPr>
                <w:rFonts w:ascii="Times New Roman" w:hAnsi="Times New Roman" w:cs="Times New Roman"/>
                <w:spacing w:val="-13"/>
                <w:sz w:val="24"/>
                <w:szCs w:val="24"/>
              </w:rPr>
              <w:t xml:space="preserve"> </w:t>
            </w:r>
            <w:r w:rsidRPr="003A56DB">
              <w:rPr>
                <w:rFonts w:ascii="Times New Roman" w:hAnsi="Times New Roman" w:cs="Times New Roman"/>
                <w:sz w:val="24"/>
                <w:szCs w:val="24"/>
              </w:rPr>
              <w:t>многофазная</w:t>
            </w:r>
            <w:r w:rsidRPr="003A56DB">
              <w:rPr>
                <w:rFonts w:ascii="Times New Roman" w:hAnsi="Times New Roman" w:cs="Times New Roman"/>
                <w:spacing w:val="-11"/>
                <w:sz w:val="24"/>
                <w:szCs w:val="24"/>
              </w:rPr>
              <w:t xml:space="preserve"> </w:t>
            </w:r>
            <w:r w:rsidRPr="003A56DB">
              <w:rPr>
                <w:rFonts w:ascii="Times New Roman" w:hAnsi="Times New Roman" w:cs="Times New Roman"/>
                <w:sz w:val="24"/>
                <w:szCs w:val="24"/>
              </w:rPr>
              <w:t>система</w:t>
            </w:r>
            <w:r w:rsidRPr="003A56DB">
              <w:rPr>
                <w:rFonts w:ascii="Times New Roman" w:hAnsi="Times New Roman" w:cs="Times New Roman"/>
                <w:spacing w:val="-12"/>
                <w:sz w:val="24"/>
                <w:szCs w:val="24"/>
              </w:rPr>
              <w:t xml:space="preserve"> </w:t>
            </w:r>
            <w:r w:rsidRPr="003A56DB">
              <w:rPr>
                <w:rFonts w:ascii="Times New Roman" w:hAnsi="Times New Roman" w:cs="Times New Roman"/>
                <w:sz w:val="24"/>
                <w:szCs w:val="24"/>
              </w:rPr>
              <w:t>обслуживания;</w:t>
            </w:r>
            <w:r w:rsidRPr="003A56DB">
              <w:rPr>
                <w:rFonts w:ascii="Times New Roman" w:hAnsi="Times New Roman" w:cs="Times New Roman"/>
                <w:spacing w:val="-11"/>
                <w:sz w:val="24"/>
                <w:szCs w:val="24"/>
              </w:rPr>
              <w:t xml:space="preserve"> </w:t>
            </w:r>
          </w:p>
          <w:p w:rsidR="003A56DB" w:rsidRPr="003A56DB" w:rsidRDefault="003A56DB" w:rsidP="0072601B">
            <w:pPr>
              <w:tabs>
                <w:tab w:val="left" w:pos="363"/>
              </w:tabs>
              <w:spacing w:after="0" w:line="240" w:lineRule="auto"/>
              <w:ind w:right="113"/>
              <w:rPr>
                <w:rFonts w:ascii="Times New Roman" w:hAnsi="Times New Roman" w:cs="Times New Roman"/>
                <w:sz w:val="24"/>
                <w:szCs w:val="24"/>
              </w:rPr>
            </w:pPr>
            <w:r w:rsidRPr="003A56DB">
              <w:rPr>
                <w:rFonts w:ascii="Times New Roman" w:hAnsi="Times New Roman" w:cs="Times New Roman"/>
                <w:sz w:val="24"/>
                <w:szCs w:val="24"/>
              </w:rPr>
              <w:t>в)</w:t>
            </w:r>
            <w:r w:rsidRPr="003A56DB">
              <w:rPr>
                <w:rFonts w:ascii="Times New Roman" w:hAnsi="Times New Roman" w:cs="Times New Roman"/>
                <w:spacing w:val="-12"/>
                <w:sz w:val="24"/>
                <w:szCs w:val="24"/>
              </w:rPr>
              <w:t xml:space="preserve"> </w:t>
            </w:r>
            <w:r w:rsidRPr="003A56DB">
              <w:rPr>
                <w:rFonts w:ascii="Times New Roman" w:hAnsi="Times New Roman" w:cs="Times New Roman"/>
                <w:sz w:val="24"/>
                <w:szCs w:val="24"/>
              </w:rPr>
              <w:t>многоканальная</w:t>
            </w:r>
            <w:r w:rsidRPr="003A56DB">
              <w:rPr>
                <w:rFonts w:ascii="Times New Roman" w:hAnsi="Times New Roman" w:cs="Times New Roman"/>
                <w:spacing w:val="-11"/>
                <w:sz w:val="24"/>
                <w:szCs w:val="24"/>
              </w:rPr>
              <w:t xml:space="preserve"> </w:t>
            </w:r>
            <w:r w:rsidRPr="003A56DB">
              <w:rPr>
                <w:rFonts w:ascii="Times New Roman" w:hAnsi="Times New Roman" w:cs="Times New Roman"/>
                <w:sz w:val="24"/>
                <w:szCs w:val="24"/>
              </w:rPr>
              <w:t xml:space="preserve">однофазная система обслуживания; </w:t>
            </w:r>
          </w:p>
          <w:p w:rsidR="003A56DB" w:rsidRPr="003A56DB" w:rsidRDefault="003A56DB" w:rsidP="0072601B">
            <w:pPr>
              <w:tabs>
                <w:tab w:val="left" w:pos="363"/>
              </w:tabs>
              <w:spacing w:after="0" w:line="240" w:lineRule="auto"/>
              <w:ind w:right="113"/>
              <w:rPr>
                <w:rFonts w:ascii="Times New Roman" w:hAnsi="Times New Roman" w:cs="Times New Roman"/>
                <w:sz w:val="24"/>
                <w:szCs w:val="24"/>
              </w:rPr>
            </w:pPr>
            <w:r w:rsidRPr="003A56DB">
              <w:rPr>
                <w:rFonts w:ascii="Times New Roman" w:hAnsi="Times New Roman" w:cs="Times New Roman"/>
                <w:sz w:val="24"/>
                <w:szCs w:val="24"/>
                <w:u w:val="single"/>
              </w:rPr>
              <w:t>г) многоканальная многофазная система</w:t>
            </w:r>
            <w:r w:rsidRPr="003A56DB">
              <w:rPr>
                <w:rFonts w:ascii="Times New Roman" w:hAnsi="Times New Roman" w:cs="Times New Roman"/>
                <w:spacing w:val="-21"/>
                <w:sz w:val="24"/>
                <w:szCs w:val="24"/>
                <w:u w:val="single"/>
              </w:rPr>
              <w:t xml:space="preserve"> </w:t>
            </w:r>
            <w:r w:rsidRPr="003A56DB">
              <w:rPr>
                <w:rFonts w:ascii="Times New Roman" w:hAnsi="Times New Roman" w:cs="Times New Roman"/>
                <w:sz w:val="24"/>
                <w:szCs w:val="24"/>
                <w:u w:val="single"/>
              </w:rPr>
              <w:t>обслуживания.</w:t>
            </w:r>
          </w:p>
          <w:p w:rsidR="003A56DB" w:rsidRPr="003A56DB" w:rsidRDefault="003A56DB" w:rsidP="0072601B">
            <w:pPr>
              <w:tabs>
                <w:tab w:val="left" w:pos="349"/>
              </w:tabs>
              <w:spacing w:after="0" w:line="240" w:lineRule="auto"/>
              <w:ind w:right="113"/>
              <w:rPr>
                <w:rFonts w:ascii="Times New Roman" w:hAnsi="Times New Roman" w:cs="Times New Roman"/>
                <w:sz w:val="24"/>
                <w:szCs w:val="24"/>
              </w:rPr>
            </w:pPr>
            <w:r w:rsidRPr="003A56DB">
              <w:rPr>
                <w:rFonts w:ascii="Times New Roman" w:hAnsi="Times New Roman" w:cs="Times New Roman"/>
                <w:sz w:val="24"/>
                <w:szCs w:val="24"/>
              </w:rPr>
              <w:t>9. Организационное</w:t>
            </w:r>
            <w:r w:rsidRPr="003A56DB">
              <w:rPr>
                <w:rFonts w:ascii="Times New Roman" w:hAnsi="Times New Roman" w:cs="Times New Roman"/>
                <w:spacing w:val="-9"/>
                <w:sz w:val="24"/>
                <w:szCs w:val="24"/>
              </w:rPr>
              <w:t xml:space="preserve"> </w:t>
            </w:r>
            <w:r w:rsidRPr="003A56DB">
              <w:rPr>
                <w:rFonts w:ascii="Times New Roman" w:hAnsi="Times New Roman" w:cs="Times New Roman"/>
                <w:sz w:val="24"/>
                <w:szCs w:val="24"/>
              </w:rPr>
              <w:t>проектирование</w:t>
            </w:r>
            <w:r w:rsidRPr="003A56DB">
              <w:rPr>
                <w:rFonts w:ascii="Times New Roman" w:hAnsi="Times New Roman" w:cs="Times New Roman"/>
                <w:spacing w:val="-7"/>
                <w:sz w:val="24"/>
                <w:szCs w:val="24"/>
              </w:rPr>
              <w:t xml:space="preserve"> </w:t>
            </w:r>
            <w:r w:rsidRPr="003A56DB">
              <w:rPr>
                <w:rFonts w:ascii="Times New Roman" w:hAnsi="Times New Roman" w:cs="Times New Roman"/>
                <w:sz w:val="24"/>
                <w:szCs w:val="24"/>
              </w:rPr>
              <w:t>участков,</w:t>
            </w:r>
            <w:r w:rsidRPr="003A56DB">
              <w:rPr>
                <w:rFonts w:ascii="Times New Roman" w:hAnsi="Times New Roman" w:cs="Times New Roman"/>
                <w:spacing w:val="-7"/>
                <w:sz w:val="24"/>
                <w:szCs w:val="24"/>
              </w:rPr>
              <w:t xml:space="preserve"> </w:t>
            </w:r>
            <w:r w:rsidRPr="003A56DB">
              <w:rPr>
                <w:rFonts w:ascii="Times New Roman" w:hAnsi="Times New Roman" w:cs="Times New Roman"/>
                <w:sz w:val="24"/>
                <w:szCs w:val="24"/>
              </w:rPr>
              <w:t>цехов,</w:t>
            </w:r>
            <w:r w:rsidRPr="003A56DB">
              <w:rPr>
                <w:rFonts w:ascii="Times New Roman" w:hAnsi="Times New Roman" w:cs="Times New Roman"/>
                <w:spacing w:val="-9"/>
                <w:sz w:val="24"/>
                <w:szCs w:val="24"/>
              </w:rPr>
              <w:t xml:space="preserve"> </w:t>
            </w:r>
            <w:r w:rsidRPr="003A56DB">
              <w:rPr>
                <w:rFonts w:ascii="Times New Roman" w:hAnsi="Times New Roman" w:cs="Times New Roman"/>
                <w:sz w:val="24"/>
                <w:szCs w:val="24"/>
              </w:rPr>
              <w:t>заводов</w:t>
            </w:r>
            <w:r w:rsidRPr="003A56DB">
              <w:rPr>
                <w:rFonts w:ascii="Times New Roman" w:hAnsi="Times New Roman" w:cs="Times New Roman"/>
                <w:spacing w:val="-9"/>
                <w:sz w:val="24"/>
                <w:szCs w:val="24"/>
              </w:rPr>
              <w:t xml:space="preserve"> </w:t>
            </w:r>
            <w:r w:rsidRPr="003A56DB">
              <w:rPr>
                <w:rFonts w:ascii="Times New Roman" w:hAnsi="Times New Roman" w:cs="Times New Roman"/>
                <w:sz w:val="24"/>
                <w:szCs w:val="24"/>
              </w:rPr>
              <w:t>выполняется</w:t>
            </w:r>
            <w:r w:rsidRPr="003A56DB">
              <w:rPr>
                <w:rFonts w:ascii="Times New Roman" w:hAnsi="Times New Roman" w:cs="Times New Roman"/>
                <w:spacing w:val="-9"/>
                <w:sz w:val="24"/>
                <w:szCs w:val="24"/>
              </w:rPr>
              <w:t xml:space="preserve"> </w:t>
            </w:r>
            <w:r w:rsidRPr="003A56DB">
              <w:rPr>
                <w:rFonts w:ascii="Times New Roman" w:hAnsi="Times New Roman" w:cs="Times New Roman"/>
                <w:sz w:val="24"/>
                <w:szCs w:val="24"/>
              </w:rPr>
              <w:t>в</w:t>
            </w:r>
            <w:r w:rsidRPr="003A56DB">
              <w:rPr>
                <w:rFonts w:ascii="Times New Roman" w:hAnsi="Times New Roman" w:cs="Times New Roman"/>
                <w:spacing w:val="-9"/>
                <w:sz w:val="24"/>
                <w:szCs w:val="24"/>
              </w:rPr>
              <w:t xml:space="preserve"> </w:t>
            </w:r>
            <w:r w:rsidRPr="003A56DB">
              <w:rPr>
                <w:rFonts w:ascii="Times New Roman" w:hAnsi="Times New Roman" w:cs="Times New Roman"/>
                <w:sz w:val="24"/>
                <w:szCs w:val="24"/>
              </w:rPr>
              <w:t>случае,</w:t>
            </w:r>
            <w:r w:rsidRPr="003A56DB">
              <w:rPr>
                <w:rFonts w:ascii="Times New Roman" w:hAnsi="Times New Roman" w:cs="Times New Roman"/>
                <w:spacing w:val="-6"/>
                <w:sz w:val="24"/>
                <w:szCs w:val="24"/>
              </w:rPr>
              <w:t xml:space="preserve"> </w:t>
            </w:r>
            <w:r w:rsidRPr="003A56DB">
              <w:rPr>
                <w:rFonts w:ascii="Times New Roman" w:hAnsi="Times New Roman" w:cs="Times New Roman"/>
                <w:sz w:val="24"/>
                <w:szCs w:val="24"/>
              </w:rPr>
              <w:t xml:space="preserve">когда для перехода на выпуск новой продукции необходимо: </w:t>
            </w:r>
          </w:p>
          <w:p w:rsidR="003A56DB" w:rsidRPr="003A56DB" w:rsidRDefault="003A56DB" w:rsidP="0072601B">
            <w:pPr>
              <w:tabs>
                <w:tab w:val="left" w:pos="349"/>
              </w:tabs>
              <w:spacing w:after="0" w:line="240" w:lineRule="auto"/>
              <w:ind w:right="113"/>
              <w:rPr>
                <w:rFonts w:ascii="Times New Roman" w:hAnsi="Times New Roman" w:cs="Times New Roman"/>
                <w:sz w:val="24"/>
                <w:szCs w:val="24"/>
              </w:rPr>
            </w:pPr>
            <w:r w:rsidRPr="003A56DB">
              <w:rPr>
                <w:rFonts w:ascii="Times New Roman" w:hAnsi="Times New Roman" w:cs="Times New Roman"/>
                <w:sz w:val="24"/>
                <w:szCs w:val="24"/>
              </w:rPr>
              <w:t xml:space="preserve">а) создание нового производства; </w:t>
            </w:r>
          </w:p>
          <w:p w:rsidR="003A56DB" w:rsidRPr="003A56DB" w:rsidRDefault="003A56DB" w:rsidP="0072601B">
            <w:pPr>
              <w:tabs>
                <w:tab w:val="left" w:pos="349"/>
              </w:tabs>
              <w:spacing w:after="0" w:line="240" w:lineRule="auto"/>
              <w:ind w:right="113"/>
              <w:rPr>
                <w:rFonts w:ascii="Times New Roman" w:hAnsi="Times New Roman" w:cs="Times New Roman"/>
                <w:spacing w:val="-5"/>
                <w:sz w:val="24"/>
                <w:szCs w:val="24"/>
              </w:rPr>
            </w:pPr>
            <w:r w:rsidRPr="003A56DB">
              <w:rPr>
                <w:rFonts w:ascii="Times New Roman" w:hAnsi="Times New Roman" w:cs="Times New Roman"/>
                <w:sz w:val="24"/>
                <w:szCs w:val="24"/>
              </w:rPr>
              <w:t>б)</w:t>
            </w:r>
            <w:r w:rsidRPr="003A56DB">
              <w:rPr>
                <w:rFonts w:ascii="Times New Roman" w:hAnsi="Times New Roman" w:cs="Times New Roman"/>
                <w:spacing w:val="-7"/>
                <w:sz w:val="24"/>
                <w:szCs w:val="24"/>
              </w:rPr>
              <w:t xml:space="preserve"> </w:t>
            </w:r>
            <w:r w:rsidRPr="003A56DB">
              <w:rPr>
                <w:rFonts w:ascii="Times New Roman" w:hAnsi="Times New Roman" w:cs="Times New Roman"/>
                <w:sz w:val="24"/>
                <w:szCs w:val="24"/>
              </w:rPr>
              <w:t>реконструкция</w:t>
            </w:r>
            <w:r w:rsidRPr="003A56DB">
              <w:rPr>
                <w:rFonts w:ascii="Times New Roman" w:hAnsi="Times New Roman" w:cs="Times New Roman"/>
                <w:spacing w:val="-7"/>
                <w:sz w:val="24"/>
                <w:szCs w:val="24"/>
              </w:rPr>
              <w:t xml:space="preserve"> </w:t>
            </w:r>
            <w:r w:rsidRPr="003A56DB">
              <w:rPr>
                <w:rFonts w:ascii="Times New Roman" w:hAnsi="Times New Roman" w:cs="Times New Roman"/>
                <w:sz w:val="24"/>
                <w:szCs w:val="24"/>
              </w:rPr>
              <w:t>действующего</w:t>
            </w:r>
            <w:r w:rsidRPr="003A56DB">
              <w:rPr>
                <w:rFonts w:ascii="Times New Roman" w:hAnsi="Times New Roman" w:cs="Times New Roman"/>
                <w:spacing w:val="-7"/>
                <w:sz w:val="24"/>
                <w:szCs w:val="24"/>
              </w:rPr>
              <w:t xml:space="preserve"> </w:t>
            </w:r>
            <w:r w:rsidRPr="003A56DB">
              <w:rPr>
                <w:rFonts w:ascii="Times New Roman" w:hAnsi="Times New Roman" w:cs="Times New Roman"/>
                <w:sz w:val="24"/>
                <w:szCs w:val="24"/>
              </w:rPr>
              <w:t>производства;</w:t>
            </w:r>
            <w:r w:rsidRPr="003A56DB">
              <w:rPr>
                <w:rFonts w:ascii="Times New Roman" w:hAnsi="Times New Roman" w:cs="Times New Roman"/>
                <w:spacing w:val="-5"/>
                <w:sz w:val="24"/>
                <w:szCs w:val="24"/>
              </w:rPr>
              <w:t xml:space="preserve"> </w:t>
            </w:r>
          </w:p>
          <w:p w:rsidR="003A56DB" w:rsidRPr="003A56DB" w:rsidRDefault="003A56DB" w:rsidP="0072601B">
            <w:pPr>
              <w:tabs>
                <w:tab w:val="left" w:pos="349"/>
              </w:tabs>
              <w:spacing w:after="0" w:line="240" w:lineRule="auto"/>
              <w:ind w:right="113"/>
              <w:rPr>
                <w:rFonts w:ascii="Times New Roman" w:hAnsi="Times New Roman" w:cs="Times New Roman"/>
                <w:sz w:val="24"/>
                <w:szCs w:val="24"/>
              </w:rPr>
            </w:pPr>
            <w:r w:rsidRPr="003A56DB">
              <w:rPr>
                <w:rFonts w:ascii="Times New Roman" w:hAnsi="Times New Roman" w:cs="Times New Roman"/>
                <w:sz w:val="24"/>
                <w:szCs w:val="24"/>
              </w:rPr>
              <w:t>в)</w:t>
            </w:r>
            <w:r w:rsidRPr="003A56DB">
              <w:rPr>
                <w:rFonts w:ascii="Times New Roman" w:hAnsi="Times New Roman" w:cs="Times New Roman"/>
                <w:spacing w:val="-8"/>
                <w:sz w:val="24"/>
                <w:szCs w:val="24"/>
              </w:rPr>
              <w:t xml:space="preserve"> </w:t>
            </w:r>
            <w:r w:rsidRPr="003A56DB">
              <w:rPr>
                <w:rFonts w:ascii="Times New Roman" w:hAnsi="Times New Roman" w:cs="Times New Roman"/>
                <w:sz w:val="24"/>
                <w:szCs w:val="24"/>
              </w:rPr>
              <w:t>техническое</w:t>
            </w:r>
            <w:r w:rsidRPr="003A56DB">
              <w:rPr>
                <w:rFonts w:ascii="Times New Roman" w:hAnsi="Times New Roman" w:cs="Times New Roman"/>
                <w:spacing w:val="-8"/>
                <w:sz w:val="24"/>
                <w:szCs w:val="24"/>
              </w:rPr>
              <w:t xml:space="preserve"> </w:t>
            </w:r>
            <w:r w:rsidRPr="003A56DB">
              <w:rPr>
                <w:rFonts w:ascii="Times New Roman" w:hAnsi="Times New Roman" w:cs="Times New Roman"/>
                <w:sz w:val="24"/>
                <w:szCs w:val="24"/>
              </w:rPr>
              <w:t>перевооружение</w:t>
            </w:r>
            <w:r w:rsidRPr="003A56DB">
              <w:rPr>
                <w:rFonts w:ascii="Times New Roman" w:hAnsi="Times New Roman" w:cs="Times New Roman"/>
                <w:spacing w:val="-8"/>
                <w:sz w:val="24"/>
                <w:szCs w:val="24"/>
              </w:rPr>
              <w:t xml:space="preserve"> </w:t>
            </w:r>
            <w:r w:rsidRPr="003A56DB">
              <w:rPr>
                <w:rFonts w:ascii="Times New Roman" w:hAnsi="Times New Roman" w:cs="Times New Roman"/>
                <w:sz w:val="24"/>
                <w:szCs w:val="24"/>
              </w:rPr>
              <w:t xml:space="preserve">действующего производства; </w:t>
            </w:r>
          </w:p>
          <w:p w:rsidR="003A56DB" w:rsidRPr="003A56DB" w:rsidRDefault="003A56DB" w:rsidP="0072601B">
            <w:pPr>
              <w:tabs>
                <w:tab w:val="left" w:pos="349"/>
              </w:tabs>
              <w:spacing w:after="0" w:line="240" w:lineRule="auto"/>
              <w:ind w:right="113"/>
              <w:rPr>
                <w:rFonts w:ascii="Times New Roman" w:hAnsi="Times New Roman" w:cs="Times New Roman"/>
                <w:sz w:val="24"/>
                <w:szCs w:val="24"/>
              </w:rPr>
            </w:pPr>
            <w:r w:rsidRPr="003A56DB">
              <w:rPr>
                <w:rFonts w:ascii="Times New Roman" w:hAnsi="Times New Roman" w:cs="Times New Roman"/>
                <w:sz w:val="24"/>
                <w:szCs w:val="24"/>
                <w:u w:val="single"/>
              </w:rPr>
              <w:t>г) все из перечисленного</w:t>
            </w:r>
            <w:r w:rsidRPr="003A56DB">
              <w:rPr>
                <w:rFonts w:ascii="Times New Roman" w:hAnsi="Times New Roman" w:cs="Times New Roman"/>
                <w:spacing w:val="-13"/>
                <w:sz w:val="24"/>
                <w:szCs w:val="24"/>
                <w:u w:val="single"/>
              </w:rPr>
              <w:t xml:space="preserve"> </w:t>
            </w:r>
            <w:r w:rsidRPr="003A56DB">
              <w:rPr>
                <w:rFonts w:ascii="Times New Roman" w:hAnsi="Times New Roman" w:cs="Times New Roman"/>
                <w:sz w:val="24"/>
                <w:szCs w:val="24"/>
                <w:u w:val="single"/>
              </w:rPr>
              <w:t>верно.</w:t>
            </w:r>
          </w:p>
          <w:p w:rsidR="003A56DB" w:rsidRPr="003A56DB" w:rsidRDefault="003A56DB" w:rsidP="0072601B">
            <w:pPr>
              <w:spacing w:after="0" w:line="240" w:lineRule="auto"/>
              <w:rPr>
                <w:rFonts w:ascii="Times New Roman" w:hAnsi="Times New Roman" w:cs="Times New Roman"/>
                <w:i/>
                <w:sz w:val="24"/>
                <w:szCs w:val="24"/>
                <w:highlight w:val="yellow"/>
              </w:rPr>
            </w:pPr>
          </w:p>
        </w:tc>
      </w:tr>
      <w:tr w:rsidR="003A56DB" w:rsidRPr="003A56DB" w:rsidTr="0072601B">
        <w:trPr>
          <w:trHeight w:val="258"/>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A56DB" w:rsidRPr="00545729" w:rsidRDefault="003A56DB" w:rsidP="0072601B">
            <w:pPr>
              <w:spacing w:after="0" w:line="240" w:lineRule="auto"/>
              <w:rPr>
                <w:rFonts w:ascii="Times New Roman" w:hAnsi="Times New Roman" w:cs="Times New Roman"/>
                <w:sz w:val="24"/>
                <w:szCs w:val="24"/>
              </w:rPr>
            </w:pPr>
            <w:r w:rsidRPr="00545729">
              <w:rPr>
                <w:rFonts w:ascii="Times New Roman" w:hAnsi="Times New Roman" w:cs="Times New Roman"/>
                <w:sz w:val="24"/>
                <w:szCs w:val="24"/>
              </w:rPr>
              <w:lastRenderedPageBreak/>
              <w:t>Уметь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A56DB" w:rsidRPr="003A56DB" w:rsidRDefault="003A56DB" w:rsidP="00CC6AD8">
            <w:pPr>
              <w:spacing w:after="0" w:line="240" w:lineRule="auto"/>
              <w:rPr>
                <w:rFonts w:ascii="Times New Roman" w:hAnsi="Times New Roman" w:cs="Times New Roman"/>
                <w:b/>
                <w:color w:val="000000"/>
                <w:sz w:val="24"/>
                <w:szCs w:val="24"/>
              </w:rPr>
            </w:pPr>
            <w:r w:rsidRPr="003A56DB">
              <w:rPr>
                <w:rFonts w:ascii="Times New Roman" w:hAnsi="Times New Roman" w:cs="Times New Roman"/>
                <w:sz w:val="24"/>
                <w:szCs w:val="24"/>
              </w:rPr>
              <w:t xml:space="preserve">- приобретать знания в области </w:t>
            </w:r>
            <w:r w:rsidR="00CC6AD8">
              <w:rPr>
                <w:rStyle w:val="FontStyle16"/>
                <w:b w:val="0"/>
                <w:sz w:val="24"/>
                <w:szCs w:val="24"/>
              </w:rPr>
              <w:t>п</w:t>
            </w:r>
            <w:r w:rsidR="00CC6AD8" w:rsidRPr="00CC6AD8">
              <w:rPr>
                <w:rStyle w:val="FontStyle16"/>
                <w:b w:val="0"/>
                <w:sz w:val="24"/>
                <w:szCs w:val="24"/>
              </w:rPr>
              <w:t>роизводственн</w:t>
            </w:r>
            <w:r w:rsidR="00CC6AD8">
              <w:rPr>
                <w:rStyle w:val="FontStyle16"/>
                <w:b w:val="0"/>
                <w:sz w:val="24"/>
                <w:szCs w:val="24"/>
              </w:rPr>
              <w:t>ого</w:t>
            </w:r>
            <w:r w:rsidR="00CC6AD8" w:rsidRPr="00CC6AD8">
              <w:rPr>
                <w:rStyle w:val="FontStyle16"/>
                <w:b w:val="0"/>
                <w:sz w:val="24"/>
                <w:szCs w:val="24"/>
              </w:rPr>
              <w:t xml:space="preserve"> менеджмент</w:t>
            </w:r>
            <w:r w:rsidR="00CC6AD8">
              <w:rPr>
                <w:rStyle w:val="FontStyle16"/>
                <w:b w:val="0"/>
                <w:sz w:val="24"/>
                <w:szCs w:val="24"/>
              </w:rPr>
              <w:t>а</w:t>
            </w:r>
            <w:r w:rsidR="00CC6AD8" w:rsidRPr="003A56DB">
              <w:rPr>
                <w:rFonts w:ascii="Times New Roman" w:hAnsi="Times New Roman" w:cs="Times New Roman"/>
                <w:sz w:val="24"/>
                <w:szCs w:val="24"/>
              </w:rPr>
              <w:t xml:space="preserve"> </w:t>
            </w:r>
            <w:r w:rsidRPr="003A56DB">
              <w:rPr>
                <w:rFonts w:ascii="Times New Roman" w:hAnsi="Times New Roman" w:cs="Times New Roman"/>
                <w:sz w:val="24"/>
                <w:szCs w:val="24"/>
              </w:rPr>
              <w:t xml:space="preserve">- объяснять (выявлять и строить) </w:t>
            </w:r>
            <w:r w:rsidRPr="003A56DB">
              <w:rPr>
                <w:rFonts w:ascii="Times New Roman" w:hAnsi="Times New Roman" w:cs="Times New Roman"/>
                <w:sz w:val="24"/>
                <w:szCs w:val="24"/>
              </w:rPr>
              <w:lastRenderedPageBreak/>
              <w:t>типичные модели экономических и управленческих задач; применять экономические знания в профессиональной деятельности; корректно выражать и аргументированно обосновывать принятие управленческих решений в профессиональной деятельности</w:t>
            </w:r>
          </w:p>
        </w:tc>
        <w:tc>
          <w:tcPr>
            <w:tcW w:w="351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A56DB" w:rsidRPr="003A56DB" w:rsidRDefault="003A56DB" w:rsidP="0072601B">
            <w:pPr>
              <w:spacing w:after="0" w:line="240" w:lineRule="auto"/>
              <w:rPr>
                <w:rFonts w:ascii="Times New Roman" w:eastAsia="Calibri" w:hAnsi="Times New Roman" w:cs="Times New Roman"/>
                <w:b/>
                <w:i/>
                <w:kern w:val="24"/>
                <w:sz w:val="24"/>
                <w:szCs w:val="24"/>
              </w:rPr>
            </w:pPr>
            <w:r w:rsidRPr="003A56DB">
              <w:rPr>
                <w:rFonts w:ascii="Times New Roman" w:eastAsia="Calibri" w:hAnsi="Times New Roman" w:cs="Times New Roman"/>
                <w:b/>
                <w:i/>
                <w:kern w:val="24"/>
                <w:sz w:val="24"/>
                <w:szCs w:val="24"/>
              </w:rPr>
              <w:lastRenderedPageBreak/>
              <w:t xml:space="preserve">Практические задания </w:t>
            </w:r>
          </w:p>
          <w:p w:rsidR="003A56DB" w:rsidRPr="003A56DB" w:rsidRDefault="003A56DB" w:rsidP="0072601B">
            <w:pPr>
              <w:spacing w:after="0" w:line="240" w:lineRule="auto"/>
              <w:rPr>
                <w:rFonts w:ascii="Times New Roman" w:hAnsi="Times New Roman" w:cs="Times New Roman"/>
                <w:color w:val="000000"/>
                <w:sz w:val="24"/>
                <w:szCs w:val="24"/>
                <w:shd w:val="clear" w:color="auto" w:fill="FFFFFF"/>
              </w:rPr>
            </w:pPr>
            <w:r w:rsidRPr="003A56DB">
              <w:rPr>
                <w:rFonts w:ascii="Times New Roman" w:hAnsi="Times New Roman" w:cs="Times New Roman"/>
                <w:color w:val="000000"/>
                <w:sz w:val="24"/>
                <w:szCs w:val="24"/>
                <w:shd w:val="clear" w:color="auto" w:fill="FFFFFF"/>
              </w:rPr>
              <w:t>1. Изучаются три варианта вложения средств в некоторый трехлетний</w:t>
            </w:r>
            <w:r w:rsidRPr="00545729">
              <w:rPr>
                <w:rFonts w:ascii="Times New Roman" w:hAnsi="Times New Roman" w:cs="Times New Roman"/>
                <w:color w:val="000000"/>
                <w:sz w:val="24"/>
                <w:szCs w:val="24"/>
                <w:shd w:val="clear" w:color="auto" w:fill="FFFFFF"/>
              </w:rPr>
              <w:t> </w:t>
            </w:r>
            <w:r w:rsidRPr="003A56DB">
              <w:rPr>
                <w:rFonts w:ascii="Times New Roman" w:hAnsi="Times New Roman" w:cs="Times New Roman"/>
                <w:sz w:val="24"/>
                <w:szCs w:val="24"/>
              </w:rPr>
              <w:t>инвестиционный проект</w:t>
            </w:r>
            <w:r w:rsidRPr="003A56DB">
              <w:rPr>
                <w:rFonts w:ascii="Times New Roman" w:hAnsi="Times New Roman" w:cs="Times New Roman"/>
                <w:color w:val="000000"/>
                <w:sz w:val="24"/>
                <w:szCs w:val="24"/>
                <w:shd w:val="clear" w:color="auto" w:fill="FFFFFF"/>
              </w:rPr>
              <w:t xml:space="preserve">, в котором предполагается получить доход за первый год - 25 млн. руб., за второй - 30 млн. руб., за третий 50 млн. руб. Поступления доходов происходят в конце соответствующего года, а норма доходности прогнозируется на </w:t>
            </w:r>
            <w:r w:rsidRPr="003A56DB">
              <w:rPr>
                <w:rFonts w:ascii="Times New Roman" w:hAnsi="Times New Roman" w:cs="Times New Roman"/>
                <w:color w:val="000000"/>
                <w:sz w:val="24"/>
                <w:szCs w:val="24"/>
                <w:shd w:val="clear" w:color="auto" w:fill="FFFFFF"/>
              </w:rPr>
              <w:lastRenderedPageBreak/>
              <w:t>первый год - 10 %, на второй - 15 %, на третий - 20 %. Какие из изучаемых вариантов строительства являются выгодными, если в проект требуется сделать начальные капитальные вложения в размере: 1 вариант строительства - 70 млн. руб., 2 вариант строительства -75 млн. руб., 3 вариант строительства- 80 млн. руб.</w:t>
            </w:r>
          </w:p>
          <w:p w:rsidR="003A56DB" w:rsidRPr="003A56DB" w:rsidRDefault="003A56DB" w:rsidP="0072601B">
            <w:pPr>
              <w:spacing w:after="0" w:line="240" w:lineRule="auto"/>
              <w:ind w:firstLine="38"/>
              <w:rPr>
                <w:rFonts w:ascii="Times New Roman" w:hAnsi="Times New Roman" w:cs="Times New Roman"/>
                <w:color w:val="000000"/>
                <w:sz w:val="24"/>
                <w:szCs w:val="24"/>
                <w:shd w:val="clear" w:color="auto" w:fill="FFFFFF"/>
              </w:rPr>
            </w:pPr>
            <w:r w:rsidRPr="003A56DB">
              <w:rPr>
                <w:rFonts w:ascii="Times New Roman" w:hAnsi="Times New Roman" w:cs="Times New Roman"/>
                <w:color w:val="000000"/>
                <w:sz w:val="24"/>
                <w:szCs w:val="24"/>
                <w:shd w:val="clear" w:color="auto" w:fill="FFFFFF"/>
              </w:rPr>
              <w:t>2. Предприятие владеет машиной, которая была полностью амортизи</w:t>
            </w:r>
            <w:r w:rsidRPr="003A56DB">
              <w:rPr>
                <w:rFonts w:ascii="Times New Roman" w:hAnsi="Times New Roman" w:cs="Times New Roman"/>
                <w:color w:val="000000"/>
                <w:sz w:val="24"/>
                <w:szCs w:val="24"/>
                <w:shd w:val="clear" w:color="auto" w:fill="FFFFFF"/>
              </w:rPr>
              <w:softHyphen/>
              <w:t>рована и может быть продана по рыночной стоимости. Есть возмож</w:t>
            </w:r>
            <w:r w:rsidRPr="003A56DB">
              <w:rPr>
                <w:rFonts w:ascii="Times New Roman" w:hAnsi="Times New Roman" w:cs="Times New Roman"/>
                <w:color w:val="000000"/>
                <w:sz w:val="24"/>
                <w:szCs w:val="24"/>
                <w:shd w:val="clear" w:color="auto" w:fill="FFFFFF"/>
              </w:rPr>
              <w:softHyphen/>
              <w:t>ность купить новую машину для замены старой. В этом случае ожидается сокращение издержек производства. Увеличение выпуска товарной про</w:t>
            </w:r>
            <w:r w:rsidRPr="003A56DB">
              <w:rPr>
                <w:rFonts w:ascii="Times New Roman" w:hAnsi="Times New Roman" w:cs="Times New Roman"/>
                <w:color w:val="000000"/>
                <w:sz w:val="24"/>
                <w:szCs w:val="24"/>
                <w:shd w:val="clear" w:color="auto" w:fill="FFFFFF"/>
              </w:rPr>
              <w:softHyphen/>
              <w:t xml:space="preserve">дукции не предполагается. Выгодна ли покупка новой машины, если предприятие требует 10%-ную годовую реальную норму дохода на инвестиции? </w:t>
            </w:r>
          </w:p>
          <w:p w:rsidR="003A56DB" w:rsidRPr="00545729" w:rsidRDefault="003A56DB" w:rsidP="0072601B">
            <w:pPr>
              <w:spacing w:after="0" w:line="240" w:lineRule="auto"/>
              <w:ind w:firstLine="38"/>
              <w:rPr>
                <w:rFonts w:ascii="Times New Roman" w:hAnsi="Times New Roman" w:cs="Times New Roman"/>
                <w:sz w:val="24"/>
                <w:szCs w:val="24"/>
              </w:rPr>
            </w:pPr>
            <w:r w:rsidRPr="00545729">
              <w:rPr>
                <w:rFonts w:ascii="Times New Roman" w:hAnsi="Times New Roman" w:cs="Times New Roman"/>
                <w:color w:val="000000"/>
                <w:sz w:val="24"/>
                <w:szCs w:val="24"/>
              </w:rPr>
              <w:t xml:space="preserve">Таблица 5 </w:t>
            </w:r>
            <w:r w:rsidRPr="00545729">
              <w:rPr>
                <w:rFonts w:ascii="Times New Roman" w:hAnsi="Times New Roman" w:cs="Times New Roman"/>
                <w:bCs/>
                <w:iCs/>
                <w:color w:val="000000"/>
                <w:sz w:val="24"/>
                <w:szCs w:val="24"/>
              </w:rPr>
              <w:t>Исходные данные</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665"/>
              <w:gridCol w:w="2687"/>
              <w:gridCol w:w="2939"/>
              <w:gridCol w:w="2685"/>
            </w:tblGrid>
            <w:tr w:rsidR="003A56DB" w:rsidRPr="003A56DB" w:rsidTr="0072601B">
              <w:trPr>
                <w:trHeight w:val="1170"/>
                <w:tblCellSpacing w:w="0" w:type="dxa"/>
                <w:jc w:val="center"/>
              </w:trPr>
              <w:tc>
                <w:tcPr>
                  <w:tcW w:w="121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Продажная цена старой машины, тыс.руб.</w:t>
                  </w:r>
                </w:p>
              </w:tc>
              <w:tc>
                <w:tcPr>
                  <w:tcW w:w="12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Цена приобретения новой машины, тыс.руб.</w:t>
                  </w:r>
                </w:p>
              </w:tc>
              <w:tc>
                <w:tcPr>
                  <w:tcW w:w="133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Годовая сумма сокращения издержек производства от использования новой машины, тыс. руб.</w:t>
                  </w:r>
                </w:p>
              </w:tc>
              <w:tc>
                <w:tcPr>
                  <w:tcW w:w="12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Срок использования новой машины, лет</w:t>
                  </w:r>
                </w:p>
              </w:tc>
            </w:tr>
            <w:tr w:rsidR="003A56DB" w:rsidRPr="003A56DB" w:rsidTr="0072601B">
              <w:trPr>
                <w:trHeight w:val="30"/>
                <w:tblCellSpacing w:w="0" w:type="dxa"/>
                <w:jc w:val="center"/>
              </w:trPr>
              <w:tc>
                <w:tcPr>
                  <w:tcW w:w="121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80</w:t>
                  </w:r>
                </w:p>
              </w:tc>
              <w:tc>
                <w:tcPr>
                  <w:tcW w:w="12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500</w:t>
                  </w:r>
                </w:p>
              </w:tc>
              <w:tc>
                <w:tcPr>
                  <w:tcW w:w="1339"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70</w:t>
                  </w:r>
                </w:p>
              </w:tc>
              <w:tc>
                <w:tcPr>
                  <w:tcW w:w="122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5</w:t>
                  </w:r>
                </w:p>
              </w:tc>
            </w:tr>
          </w:tbl>
          <w:p w:rsidR="003A56DB" w:rsidRPr="003A56DB" w:rsidRDefault="003A56DB" w:rsidP="0072601B">
            <w:pPr>
              <w:spacing w:after="0" w:line="240" w:lineRule="auto"/>
              <w:ind w:left="38"/>
              <w:rPr>
                <w:rFonts w:ascii="Times New Roman" w:eastAsia="TimesNewRoman" w:hAnsi="Times New Roman" w:cs="Times New Roman"/>
                <w:sz w:val="24"/>
                <w:szCs w:val="24"/>
              </w:rPr>
            </w:pPr>
            <w:r w:rsidRPr="003A56DB">
              <w:rPr>
                <w:rFonts w:ascii="Times New Roman" w:hAnsi="Times New Roman" w:cs="Times New Roman"/>
                <w:sz w:val="24"/>
                <w:szCs w:val="24"/>
              </w:rPr>
              <w:t xml:space="preserve">5. </w:t>
            </w:r>
            <w:r w:rsidRPr="003A56DB">
              <w:rPr>
                <w:rFonts w:ascii="Times New Roman" w:eastAsia="TimesNewRoman" w:hAnsi="Times New Roman" w:cs="Times New Roman"/>
                <w:sz w:val="24"/>
                <w:szCs w:val="24"/>
              </w:rPr>
              <w:t>По проекту производится немедленная покупка оборудования стоимостью $110,000, ежегодное поступление денежных средств - $24,400 в течение пяти лет. Закупленное оборудование в связи с устареванием через пять лет будет стоить $10,000. Амортизация производится по прямолинейному методу. Вычислить доходность задействованного капитала.</w:t>
            </w:r>
          </w:p>
          <w:p w:rsidR="003A56DB" w:rsidRPr="003A56DB" w:rsidRDefault="003A56DB" w:rsidP="0072601B">
            <w:pPr>
              <w:spacing w:after="0" w:line="240" w:lineRule="auto"/>
              <w:ind w:left="38"/>
              <w:rPr>
                <w:rFonts w:ascii="Times New Roman" w:eastAsia="TimesNewRoman" w:hAnsi="Times New Roman" w:cs="Times New Roman"/>
                <w:b/>
                <w:sz w:val="24"/>
                <w:szCs w:val="24"/>
              </w:rPr>
            </w:pPr>
            <w:r w:rsidRPr="003A56DB">
              <w:rPr>
                <w:rFonts w:ascii="Times New Roman" w:eastAsia="TimesNewRoman" w:hAnsi="Times New Roman" w:cs="Times New Roman"/>
                <w:b/>
                <w:sz w:val="24"/>
                <w:szCs w:val="24"/>
              </w:rPr>
              <w:t>№3</w:t>
            </w:r>
          </w:p>
          <w:p w:rsidR="003A56DB" w:rsidRPr="003A56DB" w:rsidRDefault="003A56DB" w:rsidP="0072601B">
            <w:pPr>
              <w:overflowPunct w:val="0"/>
              <w:spacing w:after="0" w:line="240" w:lineRule="auto"/>
              <w:ind w:left="1"/>
              <w:rPr>
                <w:rFonts w:ascii="Times New Roman" w:hAnsi="Times New Roman" w:cs="Times New Roman"/>
                <w:sz w:val="24"/>
                <w:szCs w:val="24"/>
              </w:rPr>
            </w:pPr>
            <w:r w:rsidRPr="003A56DB">
              <w:rPr>
                <w:rFonts w:ascii="Times New Roman" w:eastAsia="TimesNewRoman" w:hAnsi="Times New Roman" w:cs="Times New Roman"/>
                <w:sz w:val="24"/>
                <w:szCs w:val="24"/>
              </w:rPr>
              <w:t xml:space="preserve"> </w:t>
            </w:r>
            <w:r w:rsidRPr="003A56DB">
              <w:rPr>
                <w:rFonts w:ascii="Times New Roman" w:hAnsi="Times New Roman" w:cs="Times New Roman"/>
                <w:sz w:val="24"/>
                <w:szCs w:val="24"/>
              </w:rPr>
              <w:t>Предприятие специализируется на выпуске двух изделий</w:t>
            </w:r>
            <w:r w:rsidRPr="003A56DB">
              <w:rPr>
                <w:rFonts w:ascii="Times New Roman" w:hAnsi="Times New Roman" w:cs="Times New Roman"/>
                <w:b/>
                <w:bCs/>
                <w:sz w:val="24"/>
                <w:szCs w:val="24"/>
              </w:rPr>
              <w:t xml:space="preserve"> </w:t>
            </w:r>
            <w:r w:rsidRPr="003A56DB">
              <w:rPr>
                <w:rFonts w:ascii="Times New Roman" w:hAnsi="Times New Roman" w:cs="Times New Roman"/>
                <w:sz w:val="24"/>
                <w:szCs w:val="24"/>
              </w:rPr>
              <w:t>–</w:t>
            </w:r>
            <w:r w:rsidRPr="003A56DB">
              <w:rPr>
                <w:rFonts w:ascii="Times New Roman" w:hAnsi="Times New Roman" w:cs="Times New Roman"/>
                <w:b/>
                <w:bCs/>
                <w:sz w:val="24"/>
                <w:szCs w:val="24"/>
              </w:rPr>
              <w:t xml:space="preserve"> </w:t>
            </w:r>
            <w:r w:rsidRPr="003A56DB">
              <w:rPr>
                <w:rFonts w:ascii="Times New Roman" w:hAnsi="Times New Roman" w:cs="Times New Roman"/>
                <w:sz w:val="24"/>
                <w:szCs w:val="24"/>
              </w:rPr>
              <w:t>А и В.</w:t>
            </w:r>
            <w:r w:rsidRPr="003A56DB">
              <w:rPr>
                <w:rFonts w:ascii="Times New Roman" w:hAnsi="Times New Roman" w:cs="Times New Roman"/>
                <w:b/>
                <w:bCs/>
                <w:sz w:val="24"/>
                <w:szCs w:val="24"/>
              </w:rPr>
              <w:t xml:space="preserve"> </w:t>
            </w:r>
            <w:r w:rsidRPr="003A56DB">
              <w:rPr>
                <w:rFonts w:ascii="Times New Roman" w:hAnsi="Times New Roman" w:cs="Times New Roman"/>
                <w:sz w:val="24"/>
                <w:szCs w:val="24"/>
              </w:rPr>
              <w:t>Маркетинговые исследования показали, что в планируемом году емкость рынка по продукту А составит 4800 тыс. шт., а по продукту В – 3300 тыс. шт. Предприятие планирует занять 10% на рынке каждого вида изделия. Сезонные колебания на продукцию предприятия представлены в табл.1.</w:t>
            </w:r>
          </w:p>
          <w:p w:rsidR="003A56DB" w:rsidRPr="00545729" w:rsidRDefault="003A56DB" w:rsidP="0072601B">
            <w:pPr>
              <w:spacing w:after="0" w:line="240" w:lineRule="auto"/>
              <w:ind w:left="7513"/>
              <w:jc w:val="center"/>
              <w:rPr>
                <w:rFonts w:ascii="Times New Roman" w:hAnsi="Times New Roman" w:cs="Times New Roman"/>
                <w:sz w:val="24"/>
                <w:szCs w:val="24"/>
              </w:rPr>
            </w:pPr>
            <w:r w:rsidRPr="00545729">
              <w:rPr>
                <w:rFonts w:ascii="Times New Roman" w:hAnsi="Times New Roman" w:cs="Times New Roman"/>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579"/>
              <w:gridCol w:w="250"/>
              <w:gridCol w:w="789"/>
              <w:gridCol w:w="749"/>
              <w:gridCol w:w="1010"/>
              <w:gridCol w:w="687"/>
              <w:gridCol w:w="769"/>
              <w:gridCol w:w="769"/>
              <w:gridCol w:w="890"/>
              <w:gridCol w:w="850"/>
              <w:gridCol w:w="789"/>
              <w:gridCol w:w="789"/>
              <w:gridCol w:w="789"/>
              <w:gridCol w:w="250"/>
            </w:tblGrid>
            <w:tr w:rsidR="003A56DB" w:rsidRPr="003A56DB" w:rsidTr="0072601B">
              <w:trPr>
                <w:trHeight w:val="604"/>
              </w:trPr>
              <w:tc>
                <w:tcPr>
                  <w:tcW w:w="5000" w:type="pct"/>
                  <w:gridSpan w:val="15"/>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bookmarkStart w:id="1" w:name="page35"/>
                  <w:bookmarkEnd w:id="1"/>
                  <w:r w:rsidRPr="003A56DB">
                    <w:rPr>
                      <w:rFonts w:ascii="Times New Roman" w:hAnsi="Times New Roman" w:cs="Times New Roman"/>
                      <w:sz w:val="24"/>
                      <w:szCs w:val="24"/>
                    </w:rPr>
                    <w:t>Сезонные колебания спроса на продукцию предприятия</w:t>
                  </w:r>
                </w:p>
              </w:tc>
            </w:tr>
            <w:tr w:rsidR="003A56DB" w:rsidRPr="003A56DB" w:rsidTr="0072601B">
              <w:trPr>
                <w:trHeight w:val="476"/>
              </w:trPr>
              <w:tc>
                <w:tcPr>
                  <w:tcW w:w="466" w:type="pct"/>
                  <w:vMerge w:val="restart"/>
                  <w:shd w:val="clear" w:color="auto" w:fill="auto"/>
                  <w:textDirection w:val="tbRl"/>
                </w:tcPr>
                <w:p w:rsidR="003A56DB" w:rsidRPr="00545729" w:rsidRDefault="003A56DB" w:rsidP="0072601B">
                  <w:pPr>
                    <w:spacing w:after="0" w:line="240" w:lineRule="auto"/>
                    <w:ind w:left="113" w:right="113"/>
                    <w:jc w:val="center"/>
                    <w:rPr>
                      <w:rFonts w:ascii="Times New Roman" w:hAnsi="Times New Roman" w:cs="Times New Roman"/>
                      <w:sz w:val="24"/>
                      <w:szCs w:val="24"/>
                    </w:rPr>
                  </w:pPr>
                  <w:r w:rsidRPr="00545729">
                    <w:rPr>
                      <w:rFonts w:ascii="Times New Roman" w:hAnsi="Times New Roman" w:cs="Times New Roman"/>
                      <w:sz w:val="24"/>
                      <w:szCs w:val="24"/>
                    </w:rPr>
                    <w:lastRenderedPageBreak/>
                    <w:t>Изделия</w:t>
                  </w:r>
                </w:p>
              </w:tc>
              <w:tc>
                <w:tcPr>
                  <w:tcW w:w="3343" w:type="pct"/>
                  <w:gridSpan w:val="10"/>
                  <w:shd w:val="clear" w:color="auto" w:fill="auto"/>
                </w:tcPr>
                <w:p w:rsidR="003A56DB" w:rsidRPr="003A56DB" w:rsidRDefault="003A56DB" w:rsidP="0072601B">
                  <w:pPr>
                    <w:spacing w:after="0" w:line="240" w:lineRule="auto"/>
                    <w:ind w:left="680"/>
                    <w:jc w:val="center"/>
                    <w:rPr>
                      <w:rFonts w:ascii="Times New Roman" w:hAnsi="Times New Roman" w:cs="Times New Roman"/>
                      <w:sz w:val="24"/>
                      <w:szCs w:val="24"/>
                    </w:rPr>
                  </w:pPr>
                  <w:r w:rsidRPr="003A56DB">
                    <w:rPr>
                      <w:rFonts w:ascii="Times New Roman" w:hAnsi="Times New Roman" w:cs="Times New Roman"/>
                      <w:sz w:val="24"/>
                      <w:szCs w:val="24"/>
                    </w:rPr>
                    <w:t>Спрос по месяцам, тыс .шт.</w:t>
                  </w:r>
                </w:p>
              </w:tc>
              <w:tc>
                <w:tcPr>
                  <w:tcW w:w="359"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c>
                <w:tcPr>
                  <w:tcW w:w="359"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c>
                <w:tcPr>
                  <w:tcW w:w="359"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c>
                <w:tcPr>
                  <w:tcW w:w="114"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r>
            <w:tr w:rsidR="003A56DB" w:rsidRPr="003A56DB" w:rsidTr="0072601B">
              <w:trPr>
                <w:trHeight w:val="1134"/>
              </w:trPr>
              <w:tc>
                <w:tcPr>
                  <w:tcW w:w="466" w:type="pct"/>
                  <w:vMerge/>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p>
              </w:tc>
              <w:tc>
                <w:tcPr>
                  <w:tcW w:w="377" w:type="pct"/>
                  <w:gridSpan w:val="2"/>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sz w:val="24"/>
                      <w:szCs w:val="24"/>
                    </w:rPr>
                    <w:t>Январь</w:t>
                  </w:r>
                </w:p>
              </w:tc>
              <w:tc>
                <w:tcPr>
                  <w:tcW w:w="359"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sz w:val="24"/>
                      <w:szCs w:val="24"/>
                    </w:rPr>
                    <w:t>Февраль</w:t>
                  </w:r>
                </w:p>
              </w:tc>
              <w:tc>
                <w:tcPr>
                  <w:tcW w:w="341"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w w:val="97"/>
                      <w:sz w:val="24"/>
                      <w:szCs w:val="24"/>
                    </w:rPr>
                    <w:t>Март</w:t>
                  </w:r>
                </w:p>
              </w:tc>
              <w:tc>
                <w:tcPr>
                  <w:tcW w:w="460"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sz w:val="24"/>
                      <w:szCs w:val="24"/>
                    </w:rPr>
                    <w:t>Апрель</w:t>
                  </w:r>
                </w:p>
              </w:tc>
              <w:tc>
                <w:tcPr>
                  <w:tcW w:w="313"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sz w:val="24"/>
                      <w:szCs w:val="24"/>
                    </w:rPr>
                    <w:t>Май</w:t>
                  </w:r>
                </w:p>
              </w:tc>
              <w:tc>
                <w:tcPr>
                  <w:tcW w:w="350"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w w:val="99"/>
                      <w:sz w:val="24"/>
                      <w:szCs w:val="24"/>
                    </w:rPr>
                    <w:t>Июнь</w:t>
                  </w:r>
                </w:p>
              </w:tc>
              <w:tc>
                <w:tcPr>
                  <w:tcW w:w="350"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sz w:val="24"/>
                      <w:szCs w:val="24"/>
                    </w:rPr>
                    <w:t>Июль</w:t>
                  </w:r>
                </w:p>
              </w:tc>
              <w:tc>
                <w:tcPr>
                  <w:tcW w:w="405"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sz w:val="24"/>
                      <w:szCs w:val="24"/>
                    </w:rPr>
                    <w:t>Август</w:t>
                  </w:r>
                </w:p>
              </w:tc>
              <w:tc>
                <w:tcPr>
                  <w:tcW w:w="387"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w w:val="99"/>
                      <w:sz w:val="24"/>
                      <w:szCs w:val="24"/>
                    </w:rPr>
                    <w:t>Сентябрь</w:t>
                  </w:r>
                </w:p>
              </w:tc>
              <w:tc>
                <w:tcPr>
                  <w:tcW w:w="359"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w w:val="98"/>
                      <w:sz w:val="24"/>
                      <w:szCs w:val="24"/>
                    </w:rPr>
                    <w:t>Октябрь</w:t>
                  </w:r>
                </w:p>
              </w:tc>
              <w:tc>
                <w:tcPr>
                  <w:tcW w:w="359"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sz w:val="24"/>
                      <w:szCs w:val="24"/>
                    </w:rPr>
                    <w:t>Нояббрь</w:t>
                  </w:r>
                </w:p>
              </w:tc>
              <w:tc>
                <w:tcPr>
                  <w:tcW w:w="359" w:type="pct"/>
                  <w:shd w:val="clear" w:color="auto" w:fill="auto"/>
                  <w:textDirection w:val="tbRl"/>
                </w:tcPr>
                <w:p w:rsidR="003A56DB" w:rsidRPr="003A56DB" w:rsidRDefault="003A56DB" w:rsidP="0072601B">
                  <w:pPr>
                    <w:spacing w:after="0" w:line="240" w:lineRule="auto"/>
                    <w:ind w:left="113" w:right="113"/>
                    <w:jc w:val="center"/>
                    <w:rPr>
                      <w:rFonts w:ascii="Times New Roman" w:hAnsi="Times New Roman" w:cs="Times New Roman"/>
                      <w:sz w:val="24"/>
                      <w:szCs w:val="24"/>
                    </w:rPr>
                  </w:pPr>
                  <w:r w:rsidRPr="003A56DB">
                    <w:rPr>
                      <w:rFonts w:ascii="Times New Roman" w:hAnsi="Times New Roman" w:cs="Times New Roman"/>
                      <w:sz w:val="24"/>
                      <w:szCs w:val="24"/>
                    </w:rPr>
                    <w:t>Декабрь</w:t>
                  </w:r>
                </w:p>
              </w:tc>
              <w:tc>
                <w:tcPr>
                  <w:tcW w:w="114"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r>
            <w:tr w:rsidR="003A56DB" w:rsidRPr="003A56DB" w:rsidTr="0072601B">
              <w:trPr>
                <w:trHeight w:val="311"/>
              </w:trPr>
              <w:tc>
                <w:tcPr>
                  <w:tcW w:w="466"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8"/>
                      <w:sz w:val="24"/>
                      <w:szCs w:val="24"/>
                    </w:rPr>
                    <w:t>А</w:t>
                  </w:r>
                </w:p>
              </w:tc>
              <w:tc>
                <w:tcPr>
                  <w:tcW w:w="264"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240</w:t>
                  </w:r>
                </w:p>
              </w:tc>
              <w:tc>
                <w:tcPr>
                  <w:tcW w:w="114"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c>
                <w:tcPr>
                  <w:tcW w:w="359"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340</w:t>
                  </w:r>
                </w:p>
              </w:tc>
              <w:tc>
                <w:tcPr>
                  <w:tcW w:w="341"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580</w:t>
                  </w:r>
                </w:p>
              </w:tc>
              <w:tc>
                <w:tcPr>
                  <w:tcW w:w="460"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620</w:t>
                  </w:r>
                </w:p>
              </w:tc>
              <w:tc>
                <w:tcPr>
                  <w:tcW w:w="313"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820</w:t>
                  </w:r>
                </w:p>
              </w:tc>
              <w:tc>
                <w:tcPr>
                  <w:tcW w:w="350"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480</w:t>
                  </w:r>
                </w:p>
              </w:tc>
              <w:tc>
                <w:tcPr>
                  <w:tcW w:w="350"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430</w:t>
                  </w:r>
                </w:p>
              </w:tc>
              <w:tc>
                <w:tcPr>
                  <w:tcW w:w="405"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380</w:t>
                  </w:r>
                </w:p>
              </w:tc>
              <w:tc>
                <w:tcPr>
                  <w:tcW w:w="387"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240</w:t>
                  </w:r>
                </w:p>
              </w:tc>
              <w:tc>
                <w:tcPr>
                  <w:tcW w:w="359"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240</w:t>
                  </w:r>
                </w:p>
              </w:tc>
              <w:tc>
                <w:tcPr>
                  <w:tcW w:w="359"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240</w:t>
                  </w:r>
                </w:p>
              </w:tc>
              <w:tc>
                <w:tcPr>
                  <w:tcW w:w="359"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190</w:t>
                  </w:r>
                </w:p>
              </w:tc>
              <w:tc>
                <w:tcPr>
                  <w:tcW w:w="114"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r>
            <w:tr w:rsidR="003A56DB" w:rsidRPr="003A56DB" w:rsidTr="0072601B">
              <w:trPr>
                <w:trHeight w:val="312"/>
              </w:trPr>
              <w:tc>
                <w:tcPr>
                  <w:tcW w:w="466"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6"/>
                      <w:sz w:val="24"/>
                      <w:szCs w:val="24"/>
                    </w:rPr>
                    <w:t>В</w:t>
                  </w:r>
                </w:p>
              </w:tc>
              <w:tc>
                <w:tcPr>
                  <w:tcW w:w="264"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270</w:t>
                  </w:r>
                </w:p>
              </w:tc>
              <w:tc>
                <w:tcPr>
                  <w:tcW w:w="114"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c>
                <w:tcPr>
                  <w:tcW w:w="359"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270</w:t>
                  </w:r>
                </w:p>
              </w:tc>
              <w:tc>
                <w:tcPr>
                  <w:tcW w:w="341"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270</w:t>
                  </w:r>
                </w:p>
              </w:tc>
              <w:tc>
                <w:tcPr>
                  <w:tcW w:w="460"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270</w:t>
                  </w:r>
                </w:p>
              </w:tc>
              <w:tc>
                <w:tcPr>
                  <w:tcW w:w="313"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270</w:t>
                  </w:r>
                </w:p>
              </w:tc>
              <w:tc>
                <w:tcPr>
                  <w:tcW w:w="350"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280</w:t>
                  </w:r>
                </w:p>
              </w:tc>
              <w:tc>
                <w:tcPr>
                  <w:tcW w:w="350"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280</w:t>
                  </w:r>
                </w:p>
              </w:tc>
              <w:tc>
                <w:tcPr>
                  <w:tcW w:w="405"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280</w:t>
                  </w:r>
                </w:p>
              </w:tc>
              <w:tc>
                <w:tcPr>
                  <w:tcW w:w="387"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280</w:t>
                  </w:r>
                </w:p>
              </w:tc>
              <w:tc>
                <w:tcPr>
                  <w:tcW w:w="359"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280</w:t>
                  </w:r>
                </w:p>
              </w:tc>
              <w:tc>
                <w:tcPr>
                  <w:tcW w:w="359"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270</w:t>
                  </w:r>
                </w:p>
              </w:tc>
              <w:tc>
                <w:tcPr>
                  <w:tcW w:w="359" w:type="pct"/>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280</w:t>
                  </w:r>
                </w:p>
              </w:tc>
              <w:tc>
                <w:tcPr>
                  <w:tcW w:w="114"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r>
          </w:tbl>
          <w:p w:rsidR="003A56DB" w:rsidRPr="003A56DB" w:rsidRDefault="003A56DB" w:rsidP="0072601B">
            <w:pPr>
              <w:spacing w:after="0" w:line="240" w:lineRule="auto"/>
              <w:rPr>
                <w:rFonts w:ascii="Times New Roman" w:hAnsi="Times New Roman" w:cs="Times New Roman"/>
                <w:sz w:val="24"/>
                <w:szCs w:val="24"/>
              </w:rPr>
            </w:pPr>
          </w:p>
          <w:p w:rsidR="003A56DB" w:rsidRPr="003A56DB" w:rsidRDefault="003A56DB" w:rsidP="0072601B">
            <w:pPr>
              <w:overflowPunct w:val="0"/>
              <w:spacing w:after="0" w:line="240" w:lineRule="auto"/>
              <w:ind w:left="1"/>
              <w:rPr>
                <w:rFonts w:ascii="Times New Roman" w:hAnsi="Times New Roman" w:cs="Times New Roman"/>
                <w:sz w:val="24"/>
                <w:szCs w:val="24"/>
              </w:rPr>
            </w:pPr>
            <w:r w:rsidRPr="003A56DB">
              <w:rPr>
                <w:rFonts w:ascii="Times New Roman" w:hAnsi="Times New Roman" w:cs="Times New Roman"/>
                <w:sz w:val="24"/>
                <w:szCs w:val="24"/>
              </w:rPr>
              <w:t>Рассчитать величины запасов готовой продукции каждого вида на складе по месяцам и среднегодовые при условии равномерного производства продукции и реализации ее с учетом сезонных колебаний спроса и начального запаса продукции А на складе на 01.01. в размере 71 тыс. шт.</w:t>
            </w:r>
          </w:p>
          <w:p w:rsidR="003A56DB" w:rsidRPr="003A56DB" w:rsidRDefault="003A56DB" w:rsidP="0072601B">
            <w:pPr>
              <w:spacing w:after="0" w:line="240" w:lineRule="auto"/>
              <w:rPr>
                <w:rFonts w:ascii="Times New Roman" w:hAnsi="Times New Roman" w:cs="Times New Roman"/>
                <w:sz w:val="24"/>
                <w:szCs w:val="24"/>
              </w:rPr>
            </w:pPr>
          </w:p>
          <w:p w:rsidR="003A56DB" w:rsidRPr="00545729" w:rsidRDefault="003A56DB" w:rsidP="0072601B">
            <w:pPr>
              <w:spacing w:after="0" w:line="240" w:lineRule="auto"/>
              <w:ind w:left="561"/>
              <w:rPr>
                <w:rFonts w:ascii="Times New Roman" w:hAnsi="Times New Roman" w:cs="Times New Roman"/>
                <w:sz w:val="24"/>
                <w:szCs w:val="24"/>
              </w:rPr>
            </w:pPr>
            <w:r w:rsidRPr="00545729">
              <w:rPr>
                <w:rFonts w:ascii="Times New Roman" w:hAnsi="Times New Roman" w:cs="Times New Roman"/>
                <w:b/>
                <w:bCs/>
                <w:i/>
                <w:iCs/>
                <w:sz w:val="24"/>
                <w:szCs w:val="24"/>
              </w:rPr>
              <w:t>Пояснения к решению.</w:t>
            </w:r>
          </w:p>
          <w:p w:rsidR="003A56DB" w:rsidRPr="003A56DB" w:rsidRDefault="003A56DB" w:rsidP="0072601B">
            <w:pPr>
              <w:widowControl w:val="0"/>
              <w:numPr>
                <w:ilvl w:val="0"/>
                <w:numId w:val="3"/>
              </w:numPr>
              <w:tabs>
                <w:tab w:val="clear" w:pos="720"/>
                <w:tab w:val="num" w:pos="361"/>
              </w:tabs>
              <w:overflowPunct w:val="0"/>
              <w:autoSpaceDE w:val="0"/>
              <w:autoSpaceDN w:val="0"/>
              <w:adjustRightInd w:val="0"/>
              <w:spacing w:after="0" w:line="240" w:lineRule="auto"/>
              <w:ind w:left="361" w:hanging="361"/>
              <w:jc w:val="both"/>
              <w:rPr>
                <w:rFonts w:ascii="Times New Roman" w:hAnsi="Times New Roman" w:cs="Times New Roman"/>
                <w:sz w:val="24"/>
                <w:szCs w:val="24"/>
              </w:rPr>
            </w:pPr>
            <w:r w:rsidRPr="003A56DB">
              <w:rPr>
                <w:rFonts w:ascii="Times New Roman" w:hAnsi="Times New Roman" w:cs="Times New Roman"/>
                <w:sz w:val="24"/>
                <w:szCs w:val="24"/>
              </w:rPr>
              <w:t xml:space="preserve">Определить планируемый объем реализации продукции на год и по месяцам. </w:t>
            </w:r>
          </w:p>
          <w:p w:rsidR="003A56DB" w:rsidRPr="003A56DB" w:rsidRDefault="003A56DB" w:rsidP="0072601B">
            <w:pPr>
              <w:widowControl w:val="0"/>
              <w:numPr>
                <w:ilvl w:val="0"/>
                <w:numId w:val="3"/>
              </w:numPr>
              <w:tabs>
                <w:tab w:val="clear" w:pos="720"/>
                <w:tab w:val="num" w:pos="361"/>
              </w:tabs>
              <w:overflowPunct w:val="0"/>
              <w:autoSpaceDE w:val="0"/>
              <w:autoSpaceDN w:val="0"/>
              <w:adjustRightInd w:val="0"/>
              <w:spacing w:after="0" w:line="240" w:lineRule="auto"/>
              <w:ind w:left="1" w:hanging="1"/>
              <w:jc w:val="both"/>
              <w:rPr>
                <w:rFonts w:ascii="Times New Roman" w:hAnsi="Times New Roman" w:cs="Times New Roman"/>
                <w:sz w:val="24"/>
                <w:szCs w:val="24"/>
              </w:rPr>
            </w:pPr>
            <w:r w:rsidRPr="003A56DB">
              <w:rPr>
                <w:rFonts w:ascii="Times New Roman" w:hAnsi="Times New Roman" w:cs="Times New Roman"/>
                <w:sz w:val="24"/>
                <w:szCs w:val="24"/>
              </w:rPr>
              <w:t xml:space="preserve">Рассчитать ежемесячный объем производства при условии равномерного производства. </w:t>
            </w:r>
          </w:p>
          <w:p w:rsidR="003A56DB" w:rsidRPr="00545729" w:rsidRDefault="003A56DB" w:rsidP="0072601B">
            <w:pPr>
              <w:widowControl w:val="0"/>
              <w:numPr>
                <w:ilvl w:val="0"/>
                <w:numId w:val="3"/>
              </w:numPr>
              <w:tabs>
                <w:tab w:val="clear" w:pos="720"/>
                <w:tab w:val="num" w:pos="361"/>
              </w:tabs>
              <w:overflowPunct w:val="0"/>
              <w:autoSpaceDE w:val="0"/>
              <w:autoSpaceDN w:val="0"/>
              <w:adjustRightInd w:val="0"/>
              <w:spacing w:after="0" w:line="240" w:lineRule="auto"/>
              <w:ind w:left="1" w:hanging="1"/>
              <w:jc w:val="both"/>
              <w:rPr>
                <w:rFonts w:ascii="Times New Roman" w:hAnsi="Times New Roman" w:cs="Times New Roman"/>
                <w:sz w:val="24"/>
                <w:szCs w:val="24"/>
              </w:rPr>
            </w:pPr>
            <w:r w:rsidRPr="003A56DB">
              <w:rPr>
                <w:rFonts w:ascii="Times New Roman" w:hAnsi="Times New Roman" w:cs="Times New Roman"/>
                <w:sz w:val="24"/>
                <w:szCs w:val="24"/>
              </w:rPr>
              <w:t xml:space="preserve">Рассчитать запасы готовой продукции на складе по каждому виду изделия. </w:t>
            </w:r>
            <w:r w:rsidRPr="00545729">
              <w:rPr>
                <w:rFonts w:ascii="Times New Roman" w:hAnsi="Times New Roman" w:cs="Times New Roman"/>
                <w:sz w:val="24"/>
                <w:szCs w:val="24"/>
              </w:rPr>
              <w:t xml:space="preserve">Расчеты рекомендуется проводить в таблице (форму см. табл.2) </w:t>
            </w:r>
          </w:p>
          <w:p w:rsidR="003A56DB" w:rsidRPr="00545729" w:rsidRDefault="003A56DB" w:rsidP="0072601B">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9"/>
              <w:gridCol w:w="1810"/>
              <w:gridCol w:w="2027"/>
              <w:gridCol w:w="1711"/>
              <w:gridCol w:w="1696"/>
              <w:gridCol w:w="1711"/>
              <w:gridCol w:w="268"/>
            </w:tblGrid>
            <w:tr w:rsidR="003A56DB" w:rsidRPr="003A56DB" w:rsidTr="0072601B">
              <w:trPr>
                <w:trHeight w:val="326"/>
              </w:trPr>
              <w:tc>
                <w:tcPr>
                  <w:tcW w:w="801"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4199" w:type="pct"/>
                  <w:gridSpan w:val="6"/>
                  <w:shd w:val="clear" w:color="auto" w:fill="auto"/>
                </w:tcPr>
                <w:p w:rsidR="003A56DB" w:rsidRPr="003A56DB" w:rsidRDefault="003A56DB" w:rsidP="0072601B">
                  <w:pPr>
                    <w:spacing w:after="0" w:line="240" w:lineRule="auto"/>
                    <w:ind w:left="540"/>
                    <w:rPr>
                      <w:rFonts w:ascii="Times New Roman" w:hAnsi="Times New Roman" w:cs="Times New Roman"/>
                      <w:sz w:val="24"/>
                      <w:szCs w:val="24"/>
                    </w:rPr>
                  </w:pPr>
                  <w:r w:rsidRPr="003A56DB">
                    <w:rPr>
                      <w:rFonts w:ascii="Times New Roman" w:hAnsi="Times New Roman" w:cs="Times New Roman"/>
                      <w:sz w:val="24"/>
                      <w:szCs w:val="24"/>
                    </w:rPr>
                    <w:t>Расчет запасов готовой продукции на складе</w:t>
                  </w:r>
                </w:p>
              </w:tc>
            </w:tr>
            <w:tr w:rsidR="003A56DB" w:rsidRPr="003A56DB" w:rsidTr="0072601B">
              <w:trPr>
                <w:trHeight w:val="309"/>
              </w:trPr>
              <w:tc>
                <w:tcPr>
                  <w:tcW w:w="801" w:type="pct"/>
                  <w:shd w:val="clear" w:color="auto" w:fill="auto"/>
                </w:tcPr>
                <w:p w:rsidR="003A56DB" w:rsidRPr="00545729" w:rsidRDefault="003A56DB" w:rsidP="0072601B">
                  <w:pPr>
                    <w:spacing w:after="0" w:line="240" w:lineRule="auto"/>
                    <w:ind w:left="400"/>
                    <w:rPr>
                      <w:rFonts w:ascii="Times New Roman" w:hAnsi="Times New Roman" w:cs="Times New Roman"/>
                      <w:sz w:val="24"/>
                      <w:szCs w:val="24"/>
                    </w:rPr>
                  </w:pPr>
                  <w:r w:rsidRPr="00545729">
                    <w:rPr>
                      <w:rFonts w:ascii="Times New Roman" w:hAnsi="Times New Roman" w:cs="Times New Roman"/>
                      <w:sz w:val="24"/>
                      <w:szCs w:val="24"/>
                    </w:rPr>
                    <w:t>Месяц</w:t>
                  </w:r>
                </w:p>
              </w:tc>
              <w:tc>
                <w:tcPr>
                  <w:tcW w:w="824" w:type="pct"/>
                  <w:vMerge w:val="restart"/>
                  <w:shd w:val="clear" w:color="auto" w:fill="auto"/>
                </w:tcPr>
                <w:p w:rsidR="003A56DB" w:rsidRPr="00545729" w:rsidRDefault="003A56DB" w:rsidP="0072601B">
                  <w:pPr>
                    <w:spacing w:after="0" w:line="240" w:lineRule="auto"/>
                    <w:jc w:val="center"/>
                    <w:rPr>
                      <w:rFonts w:ascii="Times New Roman" w:hAnsi="Times New Roman" w:cs="Times New Roman"/>
                      <w:sz w:val="24"/>
                      <w:szCs w:val="24"/>
                    </w:rPr>
                  </w:pPr>
                  <w:r w:rsidRPr="00545729">
                    <w:rPr>
                      <w:rFonts w:ascii="Times New Roman" w:hAnsi="Times New Roman" w:cs="Times New Roman"/>
                      <w:sz w:val="24"/>
                      <w:szCs w:val="24"/>
                    </w:rPr>
                    <w:t xml:space="preserve">Объем </w:t>
                  </w:r>
                </w:p>
                <w:p w:rsidR="003A56DB" w:rsidRPr="00545729" w:rsidRDefault="003A56DB" w:rsidP="0072601B">
                  <w:pPr>
                    <w:spacing w:after="0" w:line="240" w:lineRule="auto"/>
                    <w:jc w:val="center"/>
                    <w:rPr>
                      <w:rFonts w:ascii="Times New Roman" w:hAnsi="Times New Roman" w:cs="Times New Roman"/>
                      <w:sz w:val="24"/>
                      <w:szCs w:val="24"/>
                    </w:rPr>
                  </w:pPr>
                  <w:r w:rsidRPr="00545729">
                    <w:rPr>
                      <w:rFonts w:ascii="Times New Roman" w:hAnsi="Times New Roman" w:cs="Times New Roman"/>
                      <w:sz w:val="24"/>
                      <w:szCs w:val="24"/>
                    </w:rPr>
                    <w:t>производства</w:t>
                  </w:r>
                </w:p>
              </w:tc>
              <w:tc>
                <w:tcPr>
                  <w:tcW w:w="923" w:type="pct"/>
                  <w:vMerge w:val="restart"/>
                  <w:shd w:val="clear" w:color="auto" w:fill="auto"/>
                </w:tcPr>
                <w:p w:rsidR="003A56DB" w:rsidRPr="00545729" w:rsidRDefault="003A56DB" w:rsidP="0072601B">
                  <w:pPr>
                    <w:spacing w:after="0" w:line="240" w:lineRule="auto"/>
                    <w:jc w:val="center"/>
                    <w:rPr>
                      <w:rFonts w:ascii="Times New Roman" w:hAnsi="Times New Roman" w:cs="Times New Roman"/>
                      <w:sz w:val="24"/>
                      <w:szCs w:val="24"/>
                    </w:rPr>
                  </w:pPr>
                  <w:r w:rsidRPr="00545729">
                    <w:rPr>
                      <w:rFonts w:ascii="Times New Roman" w:hAnsi="Times New Roman" w:cs="Times New Roman"/>
                      <w:sz w:val="24"/>
                      <w:szCs w:val="24"/>
                    </w:rPr>
                    <w:t xml:space="preserve">Объем </w:t>
                  </w:r>
                </w:p>
                <w:p w:rsidR="003A56DB" w:rsidRPr="00545729" w:rsidRDefault="003A56DB" w:rsidP="0072601B">
                  <w:pPr>
                    <w:spacing w:after="0" w:line="240" w:lineRule="auto"/>
                    <w:jc w:val="center"/>
                    <w:rPr>
                      <w:rFonts w:ascii="Times New Roman" w:hAnsi="Times New Roman" w:cs="Times New Roman"/>
                      <w:sz w:val="24"/>
                      <w:szCs w:val="24"/>
                    </w:rPr>
                  </w:pPr>
                  <w:r w:rsidRPr="00545729">
                    <w:rPr>
                      <w:rFonts w:ascii="Times New Roman" w:hAnsi="Times New Roman" w:cs="Times New Roman"/>
                      <w:sz w:val="24"/>
                      <w:szCs w:val="24"/>
                    </w:rPr>
                    <w:t>производства</w:t>
                  </w:r>
                </w:p>
              </w:tc>
              <w:tc>
                <w:tcPr>
                  <w:tcW w:w="2330" w:type="pct"/>
                  <w:gridSpan w:val="3"/>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w w:val="99"/>
                      <w:sz w:val="24"/>
                      <w:szCs w:val="24"/>
                    </w:rPr>
                    <w:t>Запасы на складе по месяцам</w:t>
                  </w:r>
                </w:p>
              </w:tc>
              <w:tc>
                <w:tcPr>
                  <w:tcW w:w="122"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r>
            <w:tr w:rsidR="003A56DB" w:rsidRPr="00545729" w:rsidTr="0072601B">
              <w:trPr>
                <w:trHeight w:val="315"/>
              </w:trPr>
              <w:tc>
                <w:tcPr>
                  <w:tcW w:w="801"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c>
                <w:tcPr>
                  <w:tcW w:w="824" w:type="pct"/>
                  <w:vMerge/>
                  <w:shd w:val="clear" w:color="auto" w:fill="auto"/>
                </w:tcPr>
                <w:p w:rsidR="003A56DB" w:rsidRPr="003A56DB" w:rsidRDefault="003A56DB" w:rsidP="0072601B">
                  <w:pPr>
                    <w:spacing w:after="0" w:line="240" w:lineRule="auto"/>
                    <w:rPr>
                      <w:rFonts w:ascii="Times New Roman" w:hAnsi="Times New Roman" w:cs="Times New Roman"/>
                      <w:sz w:val="24"/>
                      <w:szCs w:val="24"/>
                    </w:rPr>
                  </w:pPr>
                </w:p>
              </w:tc>
              <w:tc>
                <w:tcPr>
                  <w:tcW w:w="923" w:type="pct"/>
                  <w:vMerge/>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p>
              </w:tc>
              <w:tc>
                <w:tcPr>
                  <w:tcW w:w="779" w:type="pct"/>
                  <w:shd w:val="clear" w:color="auto" w:fill="auto"/>
                </w:tcPr>
                <w:p w:rsidR="003A56DB" w:rsidRPr="00545729" w:rsidRDefault="003A56DB" w:rsidP="0072601B">
                  <w:pPr>
                    <w:spacing w:after="0" w:line="240" w:lineRule="auto"/>
                    <w:ind w:left="180"/>
                    <w:rPr>
                      <w:rFonts w:ascii="Times New Roman" w:hAnsi="Times New Roman" w:cs="Times New Roman"/>
                      <w:sz w:val="24"/>
                      <w:szCs w:val="24"/>
                    </w:rPr>
                  </w:pPr>
                  <w:r w:rsidRPr="00545729">
                    <w:rPr>
                      <w:rFonts w:ascii="Times New Roman" w:hAnsi="Times New Roman" w:cs="Times New Roman"/>
                      <w:sz w:val="24"/>
                      <w:szCs w:val="24"/>
                    </w:rPr>
                    <w:t>на начало</w:t>
                  </w:r>
                </w:p>
              </w:tc>
              <w:tc>
                <w:tcPr>
                  <w:tcW w:w="771" w:type="pct"/>
                  <w:shd w:val="clear" w:color="auto" w:fill="auto"/>
                </w:tcPr>
                <w:p w:rsidR="003A56DB" w:rsidRPr="00545729" w:rsidRDefault="003A56DB" w:rsidP="0072601B">
                  <w:pPr>
                    <w:spacing w:after="0" w:line="240" w:lineRule="auto"/>
                    <w:jc w:val="center"/>
                    <w:rPr>
                      <w:rFonts w:ascii="Times New Roman" w:hAnsi="Times New Roman" w:cs="Times New Roman"/>
                      <w:sz w:val="24"/>
                      <w:szCs w:val="24"/>
                    </w:rPr>
                  </w:pPr>
                  <w:r w:rsidRPr="00545729">
                    <w:rPr>
                      <w:rFonts w:ascii="Times New Roman" w:hAnsi="Times New Roman" w:cs="Times New Roman"/>
                      <w:sz w:val="24"/>
                      <w:szCs w:val="24"/>
                    </w:rPr>
                    <w:t>изменения</w:t>
                  </w:r>
                </w:p>
              </w:tc>
              <w:tc>
                <w:tcPr>
                  <w:tcW w:w="779" w:type="pct"/>
                  <w:shd w:val="clear" w:color="auto" w:fill="auto"/>
                </w:tcPr>
                <w:p w:rsidR="003A56DB" w:rsidRPr="00545729" w:rsidRDefault="003A56DB" w:rsidP="0072601B">
                  <w:pPr>
                    <w:spacing w:after="0" w:line="240" w:lineRule="auto"/>
                    <w:ind w:left="220"/>
                    <w:rPr>
                      <w:rFonts w:ascii="Times New Roman" w:hAnsi="Times New Roman" w:cs="Times New Roman"/>
                      <w:sz w:val="24"/>
                      <w:szCs w:val="24"/>
                    </w:rPr>
                  </w:pPr>
                  <w:r w:rsidRPr="00545729">
                    <w:rPr>
                      <w:rFonts w:ascii="Times New Roman" w:hAnsi="Times New Roman" w:cs="Times New Roman"/>
                      <w:sz w:val="24"/>
                      <w:szCs w:val="24"/>
                    </w:rPr>
                    <w:t>на конец</w:t>
                  </w:r>
                </w:p>
              </w:tc>
              <w:tc>
                <w:tcPr>
                  <w:tcW w:w="122"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r>
            <w:tr w:rsidR="003A56DB" w:rsidRPr="00545729" w:rsidTr="0072601B">
              <w:trPr>
                <w:trHeight w:val="317"/>
              </w:trPr>
              <w:tc>
                <w:tcPr>
                  <w:tcW w:w="801"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824"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923"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779"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771"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779"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122"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r>
            <w:tr w:rsidR="003A56DB" w:rsidRPr="00545729" w:rsidTr="0072601B">
              <w:trPr>
                <w:trHeight w:val="312"/>
              </w:trPr>
              <w:tc>
                <w:tcPr>
                  <w:tcW w:w="801"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824"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923"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779"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771"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779"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122"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r>
            <w:tr w:rsidR="003A56DB" w:rsidRPr="00545729" w:rsidTr="0072601B">
              <w:trPr>
                <w:trHeight w:val="308"/>
              </w:trPr>
              <w:tc>
                <w:tcPr>
                  <w:tcW w:w="801" w:type="pct"/>
                  <w:shd w:val="clear" w:color="auto" w:fill="auto"/>
                </w:tcPr>
                <w:p w:rsidR="003A56DB" w:rsidRPr="00545729" w:rsidRDefault="003A56DB" w:rsidP="0072601B">
                  <w:pPr>
                    <w:spacing w:after="0" w:line="240" w:lineRule="auto"/>
                    <w:ind w:left="60"/>
                    <w:rPr>
                      <w:rFonts w:ascii="Times New Roman" w:hAnsi="Times New Roman" w:cs="Times New Roman"/>
                      <w:sz w:val="24"/>
                      <w:szCs w:val="24"/>
                    </w:rPr>
                  </w:pPr>
                  <w:r w:rsidRPr="00545729">
                    <w:rPr>
                      <w:rFonts w:ascii="Times New Roman" w:hAnsi="Times New Roman" w:cs="Times New Roman"/>
                      <w:sz w:val="24"/>
                      <w:szCs w:val="24"/>
                    </w:rPr>
                    <w:t>Итого</w:t>
                  </w:r>
                </w:p>
              </w:tc>
              <w:tc>
                <w:tcPr>
                  <w:tcW w:w="824"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923"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779"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771"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779"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c>
                <w:tcPr>
                  <w:tcW w:w="122" w:type="pct"/>
                  <w:shd w:val="clear" w:color="auto" w:fill="auto"/>
                </w:tcPr>
                <w:p w:rsidR="003A56DB" w:rsidRPr="00545729" w:rsidRDefault="003A56DB" w:rsidP="0072601B">
                  <w:pPr>
                    <w:spacing w:after="0" w:line="240" w:lineRule="auto"/>
                    <w:rPr>
                      <w:rFonts w:ascii="Times New Roman" w:hAnsi="Times New Roman" w:cs="Times New Roman"/>
                      <w:sz w:val="24"/>
                      <w:szCs w:val="24"/>
                    </w:rPr>
                  </w:pPr>
                </w:p>
              </w:tc>
            </w:tr>
            <w:tr w:rsidR="003A56DB" w:rsidRPr="003A56DB" w:rsidTr="0072601B">
              <w:trPr>
                <w:trHeight w:val="312"/>
              </w:trPr>
              <w:tc>
                <w:tcPr>
                  <w:tcW w:w="4099" w:type="pct"/>
                  <w:gridSpan w:val="5"/>
                  <w:shd w:val="clear" w:color="auto" w:fill="auto"/>
                </w:tcPr>
                <w:p w:rsidR="003A56DB" w:rsidRPr="003A56DB" w:rsidRDefault="003A56DB" w:rsidP="0072601B">
                  <w:pPr>
                    <w:spacing w:after="0" w:line="240" w:lineRule="auto"/>
                    <w:ind w:left="62"/>
                    <w:rPr>
                      <w:rFonts w:ascii="Times New Roman" w:hAnsi="Times New Roman" w:cs="Times New Roman"/>
                      <w:sz w:val="24"/>
                      <w:szCs w:val="24"/>
                    </w:rPr>
                  </w:pPr>
                  <w:r w:rsidRPr="003A56DB">
                    <w:rPr>
                      <w:rFonts w:ascii="Times New Roman" w:hAnsi="Times New Roman" w:cs="Times New Roman"/>
                      <w:sz w:val="24"/>
                      <w:szCs w:val="24"/>
                    </w:rPr>
                    <w:t>Среднегодовые запасы продукции на складе</w:t>
                  </w:r>
                </w:p>
              </w:tc>
              <w:tc>
                <w:tcPr>
                  <w:tcW w:w="779"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c>
                <w:tcPr>
                  <w:tcW w:w="122"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r>
            <w:tr w:rsidR="003A56DB" w:rsidRPr="003A56DB" w:rsidTr="0072601B">
              <w:trPr>
                <w:trHeight w:val="312"/>
              </w:trPr>
              <w:tc>
                <w:tcPr>
                  <w:tcW w:w="4099" w:type="pct"/>
                  <w:gridSpan w:val="5"/>
                  <w:shd w:val="clear" w:color="auto" w:fill="auto"/>
                </w:tcPr>
                <w:p w:rsidR="003A56DB" w:rsidRPr="003A56DB" w:rsidRDefault="003A56DB" w:rsidP="0072601B">
                  <w:pPr>
                    <w:spacing w:after="0" w:line="240" w:lineRule="auto"/>
                    <w:ind w:left="62"/>
                    <w:rPr>
                      <w:rFonts w:ascii="Times New Roman" w:hAnsi="Times New Roman" w:cs="Times New Roman"/>
                      <w:sz w:val="24"/>
                      <w:szCs w:val="24"/>
                    </w:rPr>
                  </w:pPr>
                  <w:r w:rsidRPr="003A56DB">
                    <w:rPr>
                      <w:rFonts w:ascii="Times New Roman" w:hAnsi="Times New Roman" w:cs="Times New Roman"/>
                      <w:sz w:val="24"/>
                      <w:szCs w:val="24"/>
                    </w:rPr>
                    <w:t>Начальный запас продукции на 01.01 следующего года</w:t>
                  </w:r>
                </w:p>
              </w:tc>
              <w:tc>
                <w:tcPr>
                  <w:tcW w:w="779"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c>
                <w:tcPr>
                  <w:tcW w:w="122" w:type="pct"/>
                  <w:shd w:val="clear" w:color="auto" w:fill="auto"/>
                </w:tcPr>
                <w:p w:rsidR="003A56DB" w:rsidRPr="003A56DB" w:rsidRDefault="003A56DB" w:rsidP="0072601B">
                  <w:pPr>
                    <w:spacing w:after="0" w:line="240" w:lineRule="auto"/>
                    <w:rPr>
                      <w:rFonts w:ascii="Times New Roman" w:hAnsi="Times New Roman" w:cs="Times New Roman"/>
                      <w:sz w:val="24"/>
                      <w:szCs w:val="24"/>
                    </w:rPr>
                  </w:pPr>
                </w:p>
              </w:tc>
            </w:tr>
          </w:tbl>
          <w:p w:rsidR="003A56DB" w:rsidRPr="003A56DB" w:rsidRDefault="003A56DB" w:rsidP="0072601B">
            <w:pPr>
              <w:spacing w:after="0" w:line="240" w:lineRule="auto"/>
              <w:rPr>
                <w:rFonts w:ascii="Times New Roman" w:hAnsi="Times New Roman" w:cs="Times New Roman"/>
                <w:i/>
                <w:sz w:val="24"/>
                <w:szCs w:val="24"/>
                <w:highlight w:val="yellow"/>
              </w:rPr>
            </w:pPr>
          </w:p>
        </w:tc>
      </w:tr>
      <w:tr w:rsidR="003A56DB" w:rsidRPr="00545729" w:rsidTr="0072601B">
        <w:trPr>
          <w:trHeight w:val="446"/>
        </w:trPr>
        <w:tc>
          <w:tcPr>
            <w:tcW w:w="48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A56DB" w:rsidRPr="00545729" w:rsidRDefault="003A56DB" w:rsidP="0072601B">
            <w:pPr>
              <w:spacing w:after="0" w:line="240" w:lineRule="auto"/>
              <w:rPr>
                <w:rFonts w:ascii="Times New Roman" w:hAnsi="Times New Roman" w:cs="Times New Roman"/>
                <w:sz w:val="24"/>
                <w:szCs w:val="24"/>
              </w:rPr>
            </w:pPr>
            <w:r w:rsidRPr="00545729">
              <w:rPr>
                <w:rFonts w:ascii="Times New Roman" w:hAnsi="Times New Roman" w:cs="Times New Roman"/>
                <w:sz w:val="24"/>
                <w:szCs w:val="24"/>
              </w:rPr>
              <w:lastRenderedPageBreak/>
              <w:t>Владеть</w:t>
            </w:r>
          </w:p>
        </w:tc>
        <w:tc>
          <w:tcPr>
            <w:tcW w:w="9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A56DB" w:rsidRPr="003A56DB" w:rsidRDefault="003A56DB" w:rsidP="0072601B">
            <w:pPr>
              <w:spacing w:after="0" w:line="240" w:lineRule="auto"/>
              <w:rPr>
                <w:rFonts w:ascii="Times New Roman" w:hAnsi="Times New Roman" w:cs="Times New Roman"/>
                <w:sz w:val="24"/>
                <w:szCs w:val="24"/>
              </w:rPr>
            </w:pPr>
            <w:r w:rsidRPr="003A56DB">
              <w:rPr>
                <w:rFonts w:ascii="Times New Roman" w:hAnsi="Times New Roman" w:cs="Times New Roman"/>
                <w:sz w:val="24"/>
                <w:szCs w:val="24"/>
              </w:rPr>
              <w:t xml:space="preserve">- способами демонстрации </w:t>
            </w:r>
            <w:r w:rsidRPr="003A56DB">
              <w:rPr>
                <w:rFonts w:ascii="Times New Roman" w:hAnsi="Times New Roman" w:cs="Times New Roman"/>
                <w:sz w:val="24"/>
                <w:szCs w:val="24"/>
              </w:rPr>
              <w:lastRenderedPageBreak/>
              <w:t>умения анализировать ситуацию; навыками экономической оценки результатов деятельности в различных сферах</w:t>
            </w:r>
          </w:p>
          <w:p w:rsidR="003A56DB" w:rsidRPr="003A56DB" w:rsidRDefault="003A56DB" w:rsidP="0072601B">
            <w:pPr>
              <w:spacing w:after="0" w:line="240" w:lineRule="auto"/>
              <w:rPr>
                <w:rFonts w:ascii="Times New Roman" w:hAnsi="Times New Roman" w:cs="Times New Roman"/>
                <w:color w:val="000000"/>
                <w:sz w:val="24"/>
                <w:szCs w:val="24"/>
              </w:rPr>
            </w:pPr>
            <w:r w:rsidRPr="003A56DB">
              <w:rPr>
                <w:rFonts w:ascii="Times New Roman" w:hAnsi="Times New Roman" w:cs="Times New Roman"/>
                <w:sz w:val="24"/>
                <w:szCs w:val="24"/>
              </w:rPr>
              <w:t xml:space="preserve">- навыками и методиками обобщения результатов </w:t>
            </w:r>
            <w:r w:rsidRPr="003A56DB">
              <w:rPr>
                <w:rFonts w:ascii="Times New Roman" w:hAnsi="Times New Roman" w:cs="Times New Roman"/>
                <w:color w:val="000000"/>
                <w:sz w:val="24"/>
                <w:szCs w:val="24"/>
              </w:rPr>
              <w:t xml:space="preserve">организационно - управленческих решений; </w:t>
            </w:r>
            <w:r w:rsidRPr="003A56DB">
              <w:rPr>
                <w:rFonts w:ascii="Times New Roman" w:hAnsi="Times New Roman" w:cs="Times New Roman"/>
                <w:sz w:val="24"/>
                <w:szCs w:val="24"/>
              </w:rPr>
              <w:t xml:space="preserve">практическими умениями и навыками использования основных экономических знаний </w:t>
            </w:r>
            <w:r w:rsidRPr="003A56DB">
              <w:rPr>
                <w:rFonts w:ascii="Times New Roman" w:hAnsi="Times New Roman" w:cs="Times New Roman"/>
                <w:color w:val="000000"/>
                <w:sz w:val="24"/>
                <w:szCs w:val="24"/>
              </w:rPr>
              <w:t>при оценке эффективности результатов деятельности в различных сферах</w:t>
            </w: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p w:rsidR="003A56DB" w:rsidRPr="003A56DB" w:rsidRDefault="003A56DB" w:rsidP="0072601B">
            <w:pPr>
              <w:spacing w:after="0" w:line="240" w:lineRule="auto"/>
              <w:rPr>
                <w:rFonts w:ascii="Times New Roman" w:hAnsi="Times New Roman" w:cs="Times New Roman"/>
                <w:b/>
                <w:color w:val="000000"/>
                <w:sz w:val="24"/>
                <w:szCs w:val="24"/>
              </w:rPr>
            </w:pPr>
          </w:p>
        </w:tc>
        <w:tc>
          <w:tcPr>
            <w:tcW w:w="3514" w:type="pct"/>
            <w:tcBorders>
              <w:top w:val="single" w:sz="8" w:space="0" w:color="000000"/>
              <w:left w:val="single" w:sz="8" w:space="0" w:color="000000"/>
              <w:bottom w:val="single" w:sz="8" w:space="0" w:color="000000"/>
              <w:right w:val="single" w:sz="4" w:space="0" w:color="auto"/>
            </w:tcBorders>
            <w:shd w:val="clear" w:color="auto" w:fill="FFFFFF"/>
            <w:tcMar>
              <w:top w:w="15" w:type="dxa"/>
              <w:left w:w="80" w:type="dxa"/>
              <w:bottom w:w="0" w:type="dxa"/>
              <w:right w:w="80" w:type="dxa"/>
            </w:tcMar>
            <w:vAlign w:val="center"/>
            <w:hideMark/>
          </w:tcPr>
          <w:p w:rsidR="003A56DB" w:rsidRPr="003A56DB" w:rsidRDefault="003A56DB" w:rsidP="0072601B">
            <w:pPr>
              <w:spacing w:after="0" w:line="240" w:lineRule="auto"/>
              <w:rPr>
                <w:rFonts w:ascii="Times New Roman" w:eastAsia="Calibri" w:hAnsi="Times New Roman" w:cs="Times New Roman"/>
                <w:b/>
                <w:i/>
                <w:kern w:val="24"/>
                <w:sz w:val="24"/>
                <w:szCs w:val="24"/>
              </w:rPr>
            </w:pPr>
            <w:r w:rsidRPr="003A56DB">
              <w:rPr>
                <w:rFonts w:ascii="Times New Roman" w:eastAsia="Calibri" w:hAnsi="Times New Roman" w:cs="Times New Roman"/>
                <w:b/>
                <w:i/>
                <w:kern w:val="24"/>
                <w:sz w:val="24"/>
                <w:szCs w:val="24"/>
              </w:rPr>
              <w:lastRenderedPageBreak/>
              <w:t xml:space="preserve">Задания на решение задач из профессиональной области, комплексные задания </w:t>
            </w:r>
          </w:p>
          <w:p w:rsidR="003A56DB" w:rsidRPr="003A56DB" w:rsidRDefault="003A56DB" w:rsidP="0072601B">
            <w:pPr>
              <w:spacing w:after="0" w:line="240" w:lineRule="auto"/>
              <w:rPr>
                <w:rFonts w:ascii="Times New Roman" w:hAnsi="Times New Roman" w:cs="Times New Roman"/>
                <w:sz w:val="24"/>
                <w:szCs w:val="24"/>
              </w:rPr>
            </w:pPr>
            <w:r w:rsidRPr="003A56DB">
              <w:rPr>
                <w:rFonts w:ascii="Times New Roman" w:hAnsi="Times New Roman" w:cs="Times New Roman"/>
                <w:sz w:val="24"/>
                <w:szCs w:val="24"/>
              </w:rPr>
              <w:lastRenderedPageBreak/>
              <w:t>№1</w:t>
            </w:r>
          </w:p>
          <w:p w:rsidR="003A56DB" w:rsidRPr="003A56DB" w:rsidRDefault="003A56DB" w:rsidP="0072601B">
            <w:pPr>
              <w:spacing w:after="0" w:line="240" w:lineRule="auto"/>
              <w:rPr>
                <w:rFonts w:ascii="Times New Roman" w:hAnsi="Times New Roman" w:cs="Times New Roman"/>
                <w:sz w:val="24"/>
                <w:szCs w:val="24"/>
              </w:rPr>
            </w:pPr>
            <w:r w:rsidRPr="003A56DB">
              <w:rPr>
                <w:rFonts w:ascii="Times New Roman" w:hAnsi="Times New Roman" w:cs="Times New Roman"/>
                <w:color w:val="000000"/>
                <w:sz w:val="24"/>
                <w:szCs w:val="24"/>
              </w:rPr>
              <w:t>В таблице даны величины абсолютных затрат на качество. Определить величины затрат относительно объема продаж. Построить график и проанализировать тенденцию изменения затрат на качество.</w:t>
            </w:r>
          </w:p>
          <w:p w:rsidR="003A56DB" w:rsidRPr="003A56DB" w:rsidRDefault="003A56DB" w:rsidP="0072601B">
            <w:pPr>
              <w:spacing w:after="0" w:line="240" w:lineRule="auto"/>
              <w:jc w:val="right"/>
              <w:rPr>
                <w:rFonts w:ascii="Times New Roman" w:hAnsi="Times New Roman" w:cs="Times New Roman"/>
                <w:color w:val="000000"/>
                <w:sz w:val="24"/>
                <w:szCs w:val="24"/>
              </w:rPr>
            </w:pPr>
            <w:r w:rsidRPr="003A56DB">
              <w:rPr>
                <w:rFonts w:ascii="Times New Roman" w:hAnsi="Times New Roman" w:cs="Times New Roman"/>
                <w:color w:val="000000"/>
                <w:sz w:val="24"/>
                <w:szCs w:val="24"/>
              </w:rPr>
              <w:t xml:space="preserve">Таблица </w:t>
            </w:r>
          </w:p>
          <w:tbl>
            <w:tblPr>
              <w:tblW w:w="10976"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676"/>
              <w:gridCol w:w="930"/>
              <w:gridCol w:w="930"/>
              <w:gridCol w:w="930"/>
              <w:gridCol w:w="930"/>
              <w:gridCol w:w="930"/>
              <w:gridCol w:w="930"/>
              <w:gridCol w:w="930"/>
              <w:gridCol w:w="930"/>
              <w:gridCol w:w="930"/>
              <w:gridCol w:w="930"/>
            </w:tblGrid>
            <w:tr w:rsidR="003A56DB" w:rsidRPr="003A56DB" w:rsidTr="0072601B">
              <w:tc>
                <w:tcPr>
                  <w:tcW w:w="1676" w:type="dxa"/>
                  <w:vMerge w:val="restart"/>
                  <w:tcBorders>
                    <w:top w:val="single" w:sz="6" w:space="0" w:color="000000"/>
                    <w:left w:val="single" w:sz="6" w:space="0" w:color="000000"/>
                    <w:bottom w:val="single" w:sz="6" w:space="0" w:color="000000"/>
                    <w:right w:val="single" w:sz="6" w:space="0" w:color="000000"/>
                  </w:tcBorders>
                  <w:vAlign w:val="center"/>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Затраты</w:t>
                  </w:r>
                </w:p>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(тыс. руб)</w:t>
                  </w:r>
                </w:p>
              </w:tc>
              <w:tc>
                <w:tcPr>
                  <w:tcW w:w="9300" w:type="dxa"/>
                  <w:gridSpan w:val="10"/>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Период</w:t>
                  </w:r>
                </w:p>
              </w:tc>
            </w:tr>
            <w:tr w:rsidR="003A56DB" w:rsidRPr="003A56DB" w:rsidTr="0072601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A56DB" w:rsidRPr="003A56DB" w:rsidRDefault="003A56DB" w:rsidP="0072601B">
                  <w:pPr>
                    <w:spacing w:after="0" w:line="240" w:lineRule="auto"/>
                    <w:rPr>
                      <w:rFonts w:ascii="Times New Roman" w:hAnsi="Times New Roman" w:cs="Times New Roman"/>
                      <w:color w:val="000000"/>
                      <w:sz w:val="24"/>
                      <w:szCs w:val="24"/>
                    </w:rPr>
                  </w:pP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3</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10</w:t>
                  </w:r>
                </w:p>
              </w:tc>
            </w:tr>
            <w:tr w:rsidR="003A56DB" w:rsidRPr="003A56DB" w:rsidTr="0072601B">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На</w:t>
                  </w:r>
                </w:p>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профилактику</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865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862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1776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2078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2071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2064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2067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3367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3970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3738</w:t>
                  </w:r>
                </w:p>
              </w:tc>
            </w:tr>
            <w:tr w:rsidR="003A56DB" w:rsidRPr="003A56DB" w:rsidTr="0072601B">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На контроль</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8351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8353</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8640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8057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8085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8327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7475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7761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5489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4895</w:t>
                  </w:r>
                </w:p>
              </w:tc>
            </w:tr>
            <w:tr w:rsidR="003A56DB" w:rsidRPr="003A56DB" w:rsidTr="0072601B">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Внутренние потери</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17568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17280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16372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14355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13512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12787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8941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8579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7552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8088</w:t>
                  </w:r>
                </w:p>
              </w:tc>
            </w:tr>
            <w:tr w:rsidR="003A56DB" w:rsidRPr="003A56DB" w:rsidTr="0072601B">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Внешние</w:t>
                  </w:r>
                </w:p>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потери</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8064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7778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7786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7296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7471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7178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7011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7845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7678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8511</w:t>
                  </w:r>
                </w:p>
              </w:tc>
            </w:tr>
            <w:tr w:rsidR="003A56DB" w:rsidRPr="003A56DB" w:rsidTr="0072601B">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Общие</w:t>
                  </w:r>
                </w:p>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затраты</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34848</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34273</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34574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31786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31139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30356</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25494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27552</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24689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25232</w:t>
                  </w:r>
                </w:p>
              </w:tc>
            </w:tr>
            <w:tr w:rsidR="003A56DB" w:rsidRPr="003A56DB" w:rsidTr="0072601B">
              <w:trPr>
                <w:trHeight w:val="45"/>
              </w:trPr>
              <w:tc>
                <w:tcPr>
                  <w:tcW w:w="1676"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Объем</w:t>
                  </w:r>
                </w:p>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bCs/>
                      <w:color w:val="000000"/>
                      <w:sz w:val="24"/>
                      <w:szCs w:val="24"/>
                    </w:rPr>
                    <w:t>продаж</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346764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390671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423851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504127</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509550</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582375</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692009</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839841</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889504</w:t>
                  </w:r>
                </w:p>
              </w:tc>
              <w:tc>
                <w:tcPr>
                  <w:tcW w:w="930" w:type="dxa"/>
                  <w:tcBorders>
                    <w:top w:val="single" w:sz="6" w:space="0" w:color="000000"/>
                    <w:left w:val="single" w:sz="6" w:space="0" w:color="000000"/>
                    <w:bottom w:val="single" w:sz="6" w:space="0" w:color="000000"/>
                    <w:right w:val="single" w:sz="6" w:space="0" w:color="000000"/>
                  </w:tcBorders>
                  <w:vAlign w:val="bottom"/>
                  <w:hideMark/>
                </w:tcPr>
                <w:p w:rsidR="003A56DB" w:rsidRPr="003A56DB" w:rsidRDefault="003A56DB" w:rsidP="0072601B">
                  <w:pPr>
                    <w:spacing w:after="0" w:line="240" w:lineRule="auto"/>
                    <w:jc w:val="center"/>
                    <w:rPr>
                      <w:rFonts w:ascii="Times New Roman" w:hAnsi="Times New Roman" w:cs="Times New Roman"/>
                      <w:color w:val="000000"/>
                      <w:sz w:val="24"/>
                      <w:szCs w:val="24"/>
                    </w:rPr>
                  </w:pPr>
                  <w:r w:rsidRPr="003A56DB">
                    <w:rPr>
                      <w:rFonts w:ascii="Times New Roman" w:hAnsi="Times New Roman" w:cs="Times New Roman"/>
                      <w:color w:val="000000"/>
                      <w:sz w:val="24"/>
                      <w:szCs w:val="24"/>
                    </w:rPr>
                    <w:t>897125</w:t>
                  </w:r>
                </w:p>
              </w:tc>
            </w:tr>
          </w:tbl>
          <w:p w:rsidR="003A56DB" w:rsidRPr="003A56DB" w:rsidRDefault="003A56DB" w:rsidP="0072601B">
            <w:pPr>
              <w:spacing w:after="0" w:line="240" w:lineRule="auto"/>
              <w:rPr>
                <w:rFonts w:ascii="Times New Roman" w:hAnsi="Times New Roman" w:cs="Times New Roman"/>
                <w:color w:val="000000"/>
                <w:sz w:val="24"/>
                <w:szCs w:val="24"/>
              </w:rPr>
            </w:pPr>
            <w:r w:rsidRPr="003A56DB">
              <w:rPr>
                <w:rFonts w:ascii="Times New Roman" w:hAnsi="Times New Roman" w:cs="Times New Roman"/>
                <w:bCs/>
                <w:color w:val="000000"/>
                <w:sz w:val="24"/>
                <w:szCs w:val="24"/>
              </w:rPr>
              <w:t>Примечание:</w:t>
            </w:r>
            <w:r w:rsidRPr="00545729">
              <w:rPr>
                <w:rFonts w:ascii="Times New Roman" w:hAnsi="Times New Roman" w:cs="Times New Roman"/>
                <w:b/>
                <w:bCs/>
                <w:color w:val="000000"/>
                <w:sz w:val="24"/>
                <w:szCs w:val="24"/>
              </w:rPr>
              <w:t> </w:t>
            </w:r>
            <w:r w:rsidRPr="003A56DB">
              <w:rPr>
                <w:rFonts w:ascii="Times New Roman" w:hAnsi="Times New Roman" w:cs="Times New Roman"/>
                <w:color w:val="000000"/>
                <w:sz w:val="24"/>
                <w:szCs w:val="24"/>
              </w:rPr>
              <w:t xml:space="preserve">Задача решается с применением </w:t>
            </w:r>
            <w:r w:rsidRPr="00545729">
              <w:rPr>
                <w:rFonts w:ascii="Times New Roman" w:hAnsi="Times New Roman" w:cs="Times New Roman"/>
                <w:color w:val="000000"/>
                <w:sz w:val="24"/>
                <w:szCs w:val="24"/>
              </w:rPr>
              <w:t>MS</w:t>
            </w:r>
            <w:r w:rsidRPr="003A56DB">
              <w:rPr>
                <w:rFonts w:ascii="Times New Roman" w:hAnsi="Times New Roman" w:cs="Times New Roman"/>
                <w:color w:val="000000"/>
                <w:sz w:val="24"/>
                <w:szCs w:val="24"/>
              </w:rPr>
              <w:t xml:space="preserve"> </w:t>
            </w:r>
            <w:r w:rsidRPr="00545729">
              <w:rPr>
                <w:rFonts w:ascii="Times New Roman" w:hAnsi="Times New Roman" w:cs="Times New Roman"/>
                <w:color w:val="000000"/>
                <w:sz w:val="24"/>
                <w:szCs w:val="24"/>
              </w:rPr>
              <w:t>Excel</w:t>
            </w:r>
            <w:r w:rsidRPr="003A56DB">
              <w:rPr>
                <w:rFonts w:ascii="Times New Roman" w:hAnsi="Times New Roman" w:cs="Times New Roman"/>
                <w:color w:val="000000"/>
                <w:sz w:val="24"/>
                <w:szCs w:val="24"/>
              </w:rPr>
              <w:t>.</w:t>
            </w:r>
          </w:p>
          <w:p w:rsidR="003A56DB" w:rsidRPr="003A56DB" w:rsidRDefault="003A56DB" w:rsidP="0072601B">
            <w:pPr>
              <w:spacing w:after="0" w:line="240" w:lineRule="auto"/>
              <w:rPr>
                <w:rFonts w:ascii="Times New Roman" w:eastAsia="Calibri" w:hAnsi="Times New Roman" w:cs="Times New Roman"/>
                <w:b/>
                <w:i/>
                <w:kern w:val="24"/>
                <w:sz w:val="24"/>
                <w:szCs w:val="24"/>
              </w:rPr>
            </w:pPr>
          </w:p>
          <w:p w:rsidR="003A56DB" w:rsidRPr="003A56DB" w:rsidRDefault="003A56DB" w:rsidP="0072601B">
            <w:pPr>
              <w:spacing w:after="0" w:line="240" w:lineRule="auto"/>
              <w:rPr>
                <w:rFonts w:ascii="Times New Roman" w:eastAsia="Calibri" w:hAnsi="Times New Roman" w:cs="Times New Roman"/>
                <w:b/>
                <w:i/>
                <w:kern w:val="24"/>
                <w:sz w:val="24"/>
                <w:szCs w:val="24"/>
              </w:rPr>
            </w:pPr>
            <w:r w:rsidRPr="003A56DB">
              <w:rPr>
                <w:rFonts w:ascii="Times New Roman" w:eastAsia="Calibri" w:hAnsi="Times New Roman" w:cs="Times New Roman"/>
                <w:b/>
                <w:i/>
                <w:kern w:val="24"/>
                <w:sz w:val="24"/>
                <w:szCs w:val="24"/>
              </w:rPr>
              <w:t xml:space="preserve">№2 </w:t>
            </w:r>
          </w:p>
          <w:p w:rsidR="003A56DB" w:rsidRPr="003A56DB" w:rsidRDefault="003A56DB" w:rsidP="0072601B">
            <w:pPr>
              <w:spacing w:after="0" w:line="240" w:lineRule="auto"/>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t>Каковы периоды окупаемости каждого из следующих проектов (данные в таблице)</w:t>
            </w:r>
          </w:p>
          <w:p w:rsidR="003A56DB" w:rsidRPr="003A56DB" w:rsidRDefault="003A56DB" w:rsidP="0072601B">
            <w:pPr>
              <w:spacing w:after="0" w:line="240" w:lineRule="auto"/>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t>1. При условии, что вы хотите использовать метод окупаемости, и период окупаемости равен двум годам, на какой из проектов вы согласитесь?</w:t>
            </w:r>
          </w:p>
          <w:p w:rsidR="003A56DB" w:rsidRPr="003A56DB" w:rsidRDefault="003A56DB" w:rsidP="0072601B">
            <w:pPr>
              <w:spacing w:after="0" w:line="240" w:lineRule="auto"/>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lastRenderedPageBreak/>
              <w:t>2. Если период окупаемости равен трём годам, какой из проектов вы выберете?</w:t>
            </w:r>
          </w:p>
          <w:p w:rsidR="003A56DB" w:rsidRPr="003A56DB" w:rsidRDefault="003A56DB" w:rsidP="0072601B">
            <w:pPr>
              <w:spacing w:after="0" w:line="240" w:lineRule="auto"/>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t>3. Если альтернативные издержки составляют 10 %, какие проекты будут иметь положительные чистые текущие стоимости?</w:t>
            </w:r>
          </w:p>
          <w:p w:rsidR="003A56DB" w:rsidRPr="003A56DB" w:rsidRDefault="003A56DB" w:rsidP="0072601B">
            <w:pPr>
              <w:spacing w:after="0" w:line="240" w:lineRule="auto"/>
              <w:rPr>
                <w:rFonts w:ascii="Times New Roman" w:hAnsi="Times New Roman" w:cs="Times New Roman"/>
                <w:i/>
                <w:sz w:val="24"/>
                <w:szCs w:val="24"/>
                <w:highlight w:val="yellow"/>
              </w:rPr>
            </w:pPr>
            <w:r w:rsidRPr="003A56DB">
              <w:rPr>
                <w:rFonts w:ascii="Times New Roman" w:hAnsi="Times New Roman" w:cs="Times New Roman"/>
                <w:sz w:val="24"/>
                <w:szCs w:val="24"/>
                <w:shd w:val="clear" w:color="auto" w:fill="FFFFFF"/>
              </w:rPr>
              <w:t xml:space="preserve">4. «В методе окупаемости слишком большое значение уделяется потокам денежных средств, возникающим за пределами периода окупаемости». Верно ли это утверждение? </w:t>
            </w:r>
          </w:p>
          <w:p w:rsidR="003A56DB" w:rsidRPr="003A56DB" w:rsidRDefault="003A56DB" w:rsidP="0072601B">
            <w:pPr>
              <w:spacing w:after="0" w:line="240" w:lineRule="auto"/>
              <w:rPr>
                <w:rFonts w:ascii="Times New Roman" w:hAnsi="Times New Roman" w:cs="Times New Roman"/>
                <w:i/>
                <w:sz w:val="24"/>
                <w:szCs w:val="24"/>
                <w:highlight w:val="yellow"/>
              </w:rPr>
            </w:pPr>
            <w:r w:rsidRPr="003A56DB">
              <w:rPr>
                <w:rFonts w:ascii="Times New Roman" w:hAnsi="Times New Roman" w:cs="Times New Roman"/>
                <w:sz w:val="24"/>
                <w:szCs w:val="24"/>
                <w:shd w:val="clear" w:color="auto" w:fill="FFFFFF"/>
              </w:rPr>
              <w:t>5. «Если фирма использует один период окупаемости для всех проектов, вероятно, она одобрит слишком много краткосрочных проектов». Верно, или неверно?</w:t>
            </w:r>
          </w:p>
          <w:p w:rsidR="003A56DB" w:rsidRPr="003A56DB" w:rsidRDefault="003A56DB" w:rsidP="0072601B">
            <w:pPr>
              <w:spacing w:after="0" w:line="240" w:lineRule="auto"/>
              <w:rPr>
                <w:rFonts w:ascii="Times New Roman" w:hAnsi="Times New Roman" w:cs="Times New Roman"/>
                <w:i/>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1568"/>
              <w:gridCol w:w="1568"/>
              <w:gridCol w:w="1568"/>
              <w:gridCol w:w="1568"/>
              <w:gridCol w:w="1568"/>
              <w:gridCol w:w="1569"/>
            </w:tblGrid>
            <w:tr w:rsidR="003A56DB" w:rsidRPr="003A56DB" w:rsidTr="0072601B">
              <w:trPr>
                <w:trHeight w:val="255"/>
              </w:trPr>
              <w:tc>
                <w:tcPr>
                  <w:tcW w:w="1568" w:type="dxa"/>
                  <w:vMerge w:val="restart"/>
                  <w:shd w:val="clear" w:color="auto" w:fill="auto"/>
                </w:tcPr>
                <w:p w:rsidR="003A56DB" w:rsidRPr="003A56DB" w:rsidRDefault="003A56DB" w:rsidP="0072601B">
                  <w:pPr>
                    <w:spacing w:after="0" w:line="240" w:lineRule="auto"/>
                    <w:jc w:val="center"/>
                    <w:rPr>
                      <w:rFonts w:ascii="Times New Roman" w:hAnsi="Times New Roman" w:cs="Times New Roman"/>
                      <w:sz w:val="24"/>
                      <w:szCs w:val="24"/>
                      <w:highlight w:val="yellow"/>
                    </w:rPr>
                  </w:pPr>
                  <w:r w:rsidRPr="003A56DB">
                    <w:rPr>
                      <w:rFonts w:ascii="Times New Roman" w:hAnsi="Times New Roman" w:cs="Times New Roman"/>
                      <w:sz w:val="24"/>
                      <w:szCs w:val="24"/>
                    </w:rPr>
                    <w:t>Проект</w:t>
                  </w:r>
                </w:p>
              </w:tc>
              <w:tc>
                <w:tcPr>
                  <w:tcW w:w="9409" w:type="dxa"/>
                  <w:gridSpan w:val="6"/>
                  <w:shd w:val="clear" w:color="auto" w:fill="auto"/>
                </w:tcPr>
                <w:p w:rsidR="003A56DB" w:rsidRPr="003A56DB" w:rsidRDefault="003A56DB" w:rsidP="0072601B">
                  <w:pPr>
                    <w:spacing w:after="0" w:line="240" w:lineRule="auto"/>
                    <w:jc w:val="center"/>
                    <w:rPr>
                      <w:rFonts w:ascii="Times New Roman" w:hAnsi="Times New Roman" w:cs="Times New Roman"/>
                      <w:sz w:val="24"/>
                      <w:szCs w:val="24"/>
                      <w:highlight w:val="yellow"/>
                    </w:rPr>
                  </w:pPr>
                  <w:r w:rsidRPr="003A56DB">
                    <w:rPr>
                      <w:rFonts w:ascii="Times New Roman" w:hAnsi="Times New Roman" w:cs="Times New Roman"/>
                      <w:sz w:val="24"/>
                      <w:szCs w:val="24"/>
                    </w:rPr>
                    <w:t>Потоки денежных средств (</w:t>
                  </w:r>
                  <w:r w:rsidRPr="00545729">
                    <w:rPr>
                      <w:rFonts w:ascii="Times New Roman" w:hAnsi="Times New Roman" w:cs="Times New Roman"/>
                      <w:sz w:val="24"/>
                      <w:szCs w:val="24"/>
                      <w:lang w:val="en-US"/>
                    </w:rPr>
                    <w:t>CF</w:t>
                  </w:r>
                  <w:r w:rsidRPr="003A56DB">
                    <w:rPr>
                      <w:rFonts w:ascii="Times New Roman" w:hAnsi="Times New Roman" w:cs="Times New Roman"/>
                      <w:sz w:val="24"/>
                      <w:szCs w:val="24"/>
                    </w:rPr>
                    <w:t>)</w:t>
                  </w:r>
                </w:p>
              </w:tc>
            </w:tr>
            <w:tr w:rsidR="003A56DB" w:rsidRPr="003A56DB" w:rsidTr="0072601B">
              <w:trPr>
                <w:trHeight w:val="257"/>
              </w:trPr>
              <w:tc>
                <w:tcPr>
                  <w:tcW w:w="1568" w:type="dxa"/>
                  <w:vMerge/>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1</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2</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3</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4</w:t>
                  </w:r>
                </w:p>
              </w:tc>
              <w:tc>
                <w:tcPr>
                  <w:tcW w:w="156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5</w:t>
                  </w:r>
                </w:p>
              </w:tc>
            </w:tr>
            <w:tr w:rsidR="003A56DB" w:rsidRPr="003A56DB" w:rsidTr="0072601B">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А</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-5000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+1000</w:t>
                  </w:r>
                </w:p>
              </w:tc>
              <w:tc>
                <w:tcPr>
                  <w:tcW w:w="1568" w:type="dxa"/>
                  <w:shd w:val="clear" w:color="auto" w:fill="auto"/>
                </w:tcPr>
                <w:p w:rsidR="003A56DB" w:rsidRPr="003A56DB" w:rsidRDefault="003A56DB" w:rsidP="0072601B">
                  <w:pPr>
                    <w:spacing w:after="0" w:line="240" w:lineRule="auto"/>
                    <w:ind w:hanging="33"/>
                    <w:jc w:val="center"/>
                    <w:rPr>
                      <w:rFonts w:ascii="Times New Roman" w:hAnsi="Times New Roman" w:cs="Times New Roman"/>
                      <w:sz w:val="24"/>
                      <w:szCs w:val="24"/>
                    </w:rPr>
                  </w:pPr>
                  <w:r w:rsidRPr="003A56DB">
                    <w:rPr>
                      <w:rFonts w:ascii="Times New Roman" w:hAnsi="Times New Roman" w:cs="Times New Roman"/>
                      <w:sz w:val="24"/>
                      <w:szCs w:val="24"/>
                    </w:rPr>
                    <w:t>+1000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+3000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0</w:t>
                  </w:r>
                </w:p>
              </w:tc>
              <w:tc>
                <w:tcPr>
                  <w:tcW w:w="156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+3000</w:t>
                  </w:r>
                </w:p>
              </w:tc>
            </w:tr>
            <w:tr w:rsidR="003A56DB" w:rsidRPr="003A56DB" w:rsidTr="0072601B">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Б</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-1000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0</w:t>
                  </w:r>
                </w:p>
              </w:tc>
              <w:tc>
                <w:tcPr>
                  <w:tcW w:w="1568" w:type="dxa"/>
                  <w:shd w:val="clear" w:color="auto" w:fill="auto"/>
                </w:tcPr>
                <w:p w:rsidR="003A56DB" w:rsidRPr="003A56DB" w:rsidRDefault="003A56DB" w:rsidP="0072601B">
                  <w:pPr>
                    <w:spacing w:after="0" w:line="240" w:lineRule="auto"/>
                    <w:ind w:hanging="33"/>
                    <w:jc w:val="center"/>
                    <w:rPr>
                      <w:rFonts w:ascii="Times New Roman" w:hAnsi="Times New Roman" w:cs="Times New Roman"/>
                      <w:sz w:val="24"/>
                      <w:szCs w:val="24"/>
                    </w:rPr>
                  </w:pPr>
                  <w:r w:rsidRPr="003A56DB">
                    <w:rPr>
                      <w:rFonts w:ascii="Times New Roman" w:hAnsi="Times New Roman" w:cs="Times New Roman"/>
                      <w:sz w:val="24"/>
                      <w:szCs w:val="24"/>
                    </w:rPr>
                    <w:t>+1000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+2000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+3000</w:t>
                  </w:r>
                </w:p>
              </w:tc>
              <w:tc>
                <w:tcPr>
                  <w:tcW w:w="156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+2000</w:t>
                  </w:r>
                </w:p>
              </w:tc>
            </w:tr>
            <w:tr w:rsidR="003A56DB" w:rsidRPr="003A56DB" w:rsidTr="0072601B">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С</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-5000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+1000</w:t>
                  </w:r>
                </w:p>
              </w:tc>
              <w:tc>
                <w:tcPr>
                  <w:tcW w:w="1568" w:type="dxa"/>
                  <w:shd w:val="clear" w:color="auto" w:fill="auto"/>
                </w:tcPr>
                <w:p w:rsidR="003A56DB" w:rsidRPr="003A56DB" w:rsidRDefault="003A56DB" w:rsidP="0072601B">
                  <w:pPr>
                    <w:spacing w:after="0" w:line="240" w:lineRule="auto"/>
                    <w:ind w:hanging="33"/>
                    <w:jc w:val="center"/>
                    <w:rPr>
                      <w:rFonts w:ascii="Times New Roman" w:hAnsi="Times New Roman" w:cs="Times New Roman"/>
                      <w:sz w:val="24"/>
                      <w:szCs w:val="24"/>
                    </w:rPr>
                  </w:pPr>
                  <w:r w:rsidRPr="003A56DB">
                    <w:rPr>
                      <w:rFonts w:ascii="Times New Roman" w:hAnsi="Times New Roman" w:cs="Times New Roman"/>
                      <w:sz w:val="24"/>
                      <w:szCs w:val="24"/>
                    </w:rPr>
                    <w:t>+1000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+3000</w:t>
                  </w:r>
                </w:p>
              </w:tc>
              <w:tc>
                <w:tcPr>
                  <w:tcW w:w="1568"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+5000</w:t>
                  </w:r>
                </w:p>
              </w:tc>
              <w:tc>
                <w:tcPr>
                  <w:tcW w:w="156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+1000</w:t>
                  </w:r>
                </w:p>
              </w:tc>
            </w:tr>
          </w:tbl>
          <w:p w:rsidR="003A56DB" w:rsidRPr="003A56DB" w:rsidRDefault="003A56DB" w:rsidP="0072601B">
            <w:pPr>
              <w:spacing w:after="0" w:line="240" w:lineRule="auto"/>
              <w:rPr>
                <w:rFonts w:ascii="Times New Roman" w:eastAsia="Calibri" w:hAnsi="Times New Roman" w:cs="Times New Roman"/>
                <w:b/>
                <w:i/>
                <w:kern w:val="24"/>
                <w:sz w:val="24"/>
                <w:szCs w:val="24"/>
              </w:rPr>
            </w:pPr>
            <w:r w:rsidRPr="003A56DB">
              <w:rPr>
                <w:rFonts w:ascii="Times New Roman" w:eastAsia="Calibri" w:hAnsi="Times New Roman" w:cs="Times New Roman"/>
                <w:b/>
                <w:i/>
                <w:kern w:val="24"/>
                <w:sz w:val="24"/>
                <w:szCs w:val="24"/>
              </w:rPr>
              <w:t>№3</w:t>
            </w:r>
          </w:p>
          <w:p w:rsidR="003A56DB" w:rsidRPr="003A56DB" w:rsidRDefault="003A56DB" w:rsidP="0072601B">
            <w:pPr>
              <w:spacing w:after="0" w:line="240" w:lineRule="auto"/>
              <w:rPr>
                <w:rFonts w:ascii="Times New Roman" w:eastAsia="Calibri" w:hAnsi="Times New Roman" w:cs="Times New Roman"/>
                <w:b/>
                <w:i/>
                <w:kern w:val="24"/>
                <w:sz w:val="24"/>
                <w:szCs w:val="24"/>
              </w:rPr>
            </w:pPr>
            <w:r w:rsidRPr="003A56DB">
              <w:rPr>
                <w:rFonts w:ascii="Times New Roman" w:hAnsi="Times New Roman" w:cs="Times New Roman"/>
                <w:sz w:val="24"/>
                <w:szCs w:val="24"/>
                <w:shd w:val="clear" w:color="auto" w:fill="FFFFFF"/>
              </w:rPr>
              <w:t>Проектом предусмотрено приобретение машин и оборудования на сумму 150000 у.е.. Инвестиции осуществляются равными частями в течение двух лет. Расходы на оплату труда составляют 50000 у.е., материалы – 25000 у.е.. Предполагаемые доходы ожидаются во второй год в объеме 75000 у.е., третий - 80000 у.е., четвертый - 85000 у.е., пятый - 90000 у.е., шестой - 95000 у.е., седьмой - 100000 у.е. Оцените целесообразность проекта при цене капитала 12% и если это необходимо предложите меры по его улучшению.</w:t>
            </w:r>
            <w:r w:rsidRPr="00545729">
              <w:rPr>
                <w:rFonts w:ascii="Times New Roman" w:hAnsi="Times New Roman" w:cs="Times New Roman"/>
                <w:sz w:val="24"/>
                <w:szCs w:val="24"/>
                <w:shd w:val="clear" w:color="auto" w:fill="FFFFFF"/>
              </w:rPr>
              <w:t> </w:t>
            </w:r>
          </w:p>
          <w:p w:rsidR="003A56DB" w:rsidRPr="003A56DB" w:rsidRDefault="003A56DB" w:rsidP="0072601B">
            <w:pPr>
              <w:spacing w:after="0" w:line="240" w:lineRule="auto"/>
              <w:rPr>
                <w:rFonts w:ascii="Times New Roman" w:hAnsi="Times New Roman" w:cs="Times New Roman"/>
                <w:b/>
                <w:i/>
                <w:sz w:val="24"/>
                <w:szCs w:val="24"/>
              </w:rPr>
            </w:pPr>
            <w:r w:rsidRPr="003A56DB">
              <w:rPr>
                <w:rFonts w:ascii="Times New Roman" w:hAnsi="Times New Roman" w:cs="Times New Roman"/>
                <w:b/>
                <w:i/>
                <w:sz w:val="24"/>
                <w:szCs w:val="24"/>
              </w:rPr>
              <w:t>№4</w:t>
            </w:r>
          </w:p>
          <w:p w:rsidR="003A56DB" w:rsidRPr="003A56DB" w:rsidRDefault="003A56DB" w:rsidP="0072601B">
            <w:pPr>
              <w:spacing w:after="0" w:line="240" w:lineRule="auto"/>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t>Компания должна выбрать одну из двух машин, которые выполняют одни и те же операции, но имеют различный срок службы. Затраты на приобретение и эксплуатацию машин приведены в таблице.</w:t>
            </w:r>
          </w:p>
          <w:p w:rsidR="003A56DB" w:rsidRPr="003A56DB" w:rsidRDefault="003A56DB" w:rsidP="0072601B">
            <w:pPr>
              <w:spacing w:after="0" w:line="240" w:lineRule="auto"/>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t xml:space="preserve">1. Какую машину следует купить компании, если ставка дисконта равна 6 %? </w:t>
            </w:r>
          </w:p>
          <w:p w:rsidR="003A56DB" w:rsidRPr="003A56DB" w:rsidRDefault="003A56DB" w:rsidP="0072601B">
            <w:pPr>
              <w:spacing w:after="0" w:line="240" w:lineRule="auto"/>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t xml:space="preserve">2. Предположим, что вы финансовый менеджер компании. Если вы приобрели ту или другую машину и отдали её в аренду управляющему производством на весь срок службы машины, какую арендную плату вы можете назначить. </w:t>
            </w:r>
          </w:p>
          <w:p w:rsidR="003A56DB" w:rsidRPr="003A56DB" w:rsidRDefault="003A56DB" w:rsidP="0072601B">
            <w:pPr>
              <w:spacing w:after="0" w:line="240" w:lineRule="auto"/>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t xml:space="preserve">3. Обычно арендная плата, описанная в вопросе (2), устанавливается предположительно - на основе расчёта и интерпретации равномерных годовых затрат. Предположим, вы действительно купили одну из машин и отдали её в аренду управляющему производством. Какую ежегодную арендную плату вы можете </w:t>
            </w:r>
            <w:r w:rsidRPr="003A56DB">
              <w:rPr>
                <w:rFonts w:ascii="Times New Roman" w:hAnsi="Times New Roman" w:cs="Times New Roman"/>
                <w:sz w:val="24"/>
                <w:szCs w:val="24"/>
                <w:shd w:val="clear" w:color="auto" w:fill="FFFFFF"/>
              </w:rPr>
              <w:lastRenderedPageBreak/>
              <w:t xml:space="preserve">устанавливать на будущее, если темп инфляции составляет 8 % в год? </w:t>
            </w:r>
          </w:p>
          <w:p w:rsidR="003A56DB" w:rsidRPr="003A56DB" w:rsidRDefault="003A56DB" w:rsidP="0072601B">
            <w:pPr>
              <w:spacing w:after="0" w:line="240" w:lineRule="auto"/>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t>Примечание: арендная плата, рассчитанная в вопросе (1), представляет собой реальные потоки денежных средств. Вы должны скорректировать величину арендной платы с учётом инфляции.</w:t>
            </w:r>
          </w:p>
          <w:p w:rsidR="003A56DB" w:rsidRPr="003A56DB" w:rsidRDefault="003A56DB" w:rsidP="0072601B">
            <w:pPr>
              <w:spacing w:after="0" w:line="240" w:lineRule="auto"/>
              <w:jc w:val="right"/>
              <w:rPr>
                <w:rFonts w:ascii="Times New Roman" w:hAnsi="Times New Roman" w:cs="Times New Roman"/>
                <w:sz w:val="24"/>
                <w:szCs w:val="24"/>
                <w:shd w:val="clear" w:color="auto" w:fill="FFFFFF"/>
              </w:rPr>
            </w:pPr>
            <w:r w:rsidRPr="003A56DB">
              <w:rPr>
                <w:rFonts w:ascii="Times New Roman" w:hAnsi="Times New Roman" w:cs="Times New Roman"/>
                <w:sz w:val="24"/>
                <w:szCs w:val="24"/>
                <w:shd w:val="clear" w:color="auto" w:fill="FFFFFF"/>
              </w:rPr>
              <w:t>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3659"/>
              <w:gridCol w:w="3659"/>
            </w:tblGrid>
            <w:tr w:rsidR="003A56DB" w:rsidRPr="003A56DB" w:rsidTr="0072601B">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Годы</w:t>
                  </w:r>
                </w:p>
              </w:tc>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Машина А</w:t>
                  </w:r>
                </w:p>
              </w:tc>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 xml:space="preserve"> Машина Б</w:t>
                  </w:r>
                </w:p>
              </w:tc>
            </w:tr>
            <w:tr w:rsidR="003A56DB" w:rsidRPr="003A56DB" w:rsidTr="0072601B">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0</w:t>
                  </w:r>
                </w:p>
              </w:tc>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40000</w:t>
                  </w:r>
                </w:p>
              </w:tc>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50000</w:t>
                  </w:r>
                </w:p>
              </w:tc>
            </w:tr>
            <w:tr w:rsidR="003A56DB" w:rsidRPr="003A56DB" w:rsidTr="0072601B">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1</w:t>
                  </w:r>
                </w:p>
              </w:tc>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10000</w:t>
                  </w:r>
                </w:p>
              </w:tc>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8000</w:t>
                  </w:r>
                </w:p>
              </w:tc>
            </w:tr>
            <w:tr w:rsidR="003A56DB" w:rsidRPr="003A56DB" w:rsidTr="0072601B">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2</w:t>
                  </w:r>
                </w:p>
              </w:tc>
              <w:tc>
                <w:tcPr>
                  <w:tcW w:w="3659" w:type="dxa"/>
                  <w:shd w:val="clear" w:color="auto" w:fill="auto"/>
                </w:tcPr>
                <w:p w:rsidR="003A56DB" w:rsidRPr="003A56DB" w:rsidRDefault="003A56DB" w:rsidP="0072601B">
                  <w:pPr>
                    <w:spacing w:after="0" w:line="240" w:lineRule="auto"/>
                    <w:ind w:firstLine="19"/>
                    <w:jc w:val="center"/>
                    <w:rPr>
                      <w:rFonts w:ascii="Times New Roman" w:hAnsi="Times New Roman" w:cs="Times New Roman"/>
                      <w:sz w:val="24"/>
                      <w:szCs w:val="24"/>
                    </w:rPr>
                  </w:pPr>
                  <w:r w:rsidRPr="003A56DB">
                    <w:rPr>
                      <w:rFonts w:ascii="Times New Roman" w:hAnsi="Times New Roman" w:cs="Times New Roman"/>
                      <w:sz w:val="24"/>
                      <w:szCs w:val="24"/>
                    </w:rPr>
                    <w:t>10000</w:t>
                  </w:r>
                </w:p>
              </w:tc>
              <w:tc>
                <w:tcPr>
                  <w:tcW w:w="3659" w:type="dxa"/>
                  <w:shd w:val="clear" w:color="auto" w:fill="auto"/>
                </w:tcPr>
                <w:p w:rsidR="003A56DB" w:rsidRPr="003A56DB" w:rsidRDefault="003A56DB" w:rsidP="0072601B">
                  <w:pPr>
                    <w:spacing w:after="0" w:line="240" w:lineRule="auto"/>
                    <w:ind w:firstLine="46"/>
                    <w:jc w:val="center"/>
                    <w:rPr>
                      <w:rFonts w:ascii="Times New Roman" w:hAnsi="Times New Roman" w:cs="Times New Roman"/>
                      <w:sz w:val="24"/>
                      <w:szCs w:val="24"/>
                    </w:rPr>
                  </w:pPr>
                  <w:r w:rsidRPr="003A56DB">
                    <w:rPr>
                      <w:rFonts w:ascii="Times New Roman" w:hAnsi="Times New Roman" w:cs="Times New Roman"/>
                      <w:sz w:val="24"/>
                      <w:szCs w:val="24"/>
                    </w:rPr>
                    <w:t>8000</w:t>
                  </w:r>
                </w:p>
              </w:tc>
            </w:tr>
            <w:tr w:rsidR="003A56DB" w:rsidRPr="003A56DB" w:rsidTr="0072601B">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3</w:t>
                  </w:r>
                </w:p>
              </w:tc>
              <w:tc>
                <w:tcPr>
                  <w:tcW w:w="3659" w:type="dxa"/>
                  <w:shd w:val="clear" w:color="auto" w:fill="auto"/>
                </w:tcPr>
                <w:p w:rsidR="003A56DB" w:rsidRPr="003A56DB" w:rsidRDefault="003A56DB" w:rsidP="0072601B">
                  <w:pPr>
                    <w:spacing w:after="0" w:line="240" w:lineRule="auto"/>
                    <w:ind w:firstLine="19"/>
                    <w:jc w:val="center"/>
                    <w:rPr>
                      <w:rFonts w:ascii="Times New Roman" w:hAnsi="Times New Roman" w:cs="Times New Roman"/>
                      <w:sz w:val="24"/>
                      <w:szCs w:val="24"/>
                    </w:rPr>
                  </w:pPr>
                  <w:r w:rsidRPr="003A56DB">
                    <w:rPr>
                      <w:rFonts w:ascii="Times New Roman" w:hAnsi="Times New Roman" w:cs="Times New Roman"/>
                      <w:sz w:val="24"/>
                      <w:szCs w:val="24"/>
                    </w:rPr>
                    <w:t>10000</w:t>
                  </w:r>
                </w:p>
              </w:tc>
              <w:tc>
                <w:tcPr>
                  <w:tcW w:w="3659" w:type="dxa"/>
                  <w:shd w:val="clear" w:color="auto" w:fill="auto"/>
                </w:tcPr>
                <w:p w:rsidR="003A56DB" w:rsidRPr="003A56DB" w:rsidRDefault="003A56DB" w:rsidP="0072601B">
                  <w:pPr>
                    <w:spacing w:after="0" w:line="240" w:lineRule="auto"/>
                    <w:ind w:firstLine="46"/>
                    <w:jc w:val="center"/>
                    <w:rPr>
                      <w:rFonts w:ascii="Times New Roman" w:hAnsi="Times New Roman" w:cs="Times New Roman"/>
                      <w:sz w:val="24"/>
                      <w:szCs w:val="24"/>
                    </w:rPr>
                  </w:pPr>
                  <w:r w:rsidRPr="003A56DB">
                    <w:rPr>
                      <w:rFonts w:ascii="Times New Roman" w:hAnsi="Times New Roman" w:cs="Times New Roman"/>
                      <w:sz w:val="24"/>
                      <w:szCs w:val="24"/>
                    </w:rPr>
                    <w:t>8000</w:t>
                  </w:r>
                </w:p>
              </w:tc>
            </w:tr>
            <w:tr w:rsidR="003A56DB" w:rsidRPr="003A56DB" w:rsidTr="0072601B">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4</w:t>
                  </w:r>
                </w:p>
              </w:tc>
              <w:tc>
                <w:tcPr>
                  <w:tcW w:w="3659" w:type="dxa"/>
                  <w:shd w:val="clear" w:color="auto" w:fill="auto"/>
                </w:tcPr>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w:t>
                  </w:r>
                </w:p>
              </w:tc>
              <w:tc>
                <w:tcPr>
                  <w:tcW w:w="3659" w:type="dxa"/>
                  <w:shd w:val="clear" w:color="auto" w:fill="auto"/>
                </w:tcPr>
                <w:p w:rsidR="003A56DB" w:rsidRPr="003A56DB" w:rsidRDefault="003A56DB" w:rsidP="0072601B">
                  <w:pPr>
                    <w:spacing w:after="0" w:line="240" w:lineRule="auto"/>
                    <w:ind w:firstLine="46"/>
                    <w:jc w:val="center"/>
                    <w:rPr>
                      <w:rFonts w:ascii="Times New Roman" w:hAnsi="Times New Roman" w:cs="Times New Roman"/>
                      <w:sz w:val="24"/>
                      <w:szCs w:val="24"/>
                    </w:rPr>
                  </w:pPr>
                  <w:r w:rsidRPr="003A56DB">
                    <w:rPr>
                      <w:rFonts w:ascii="Times New Roman" w:hAnsi="Times New Roman" w:cs="Times New Roman"/>
                      <w:sz w:val="24"/>
                      <w:szCs w:val="24"/>
                    </w:rPr>
                    <w:t>8000</w:t>
                  </w:r>
                </w:p>
              </w:tc>
            </w:tr>
          </w:tbl>
          <w:p w:rsidR="003A56DB" w:rsidRPr="003A56DB" w:rsidRDefault="003A56DB" w:rsidP="0072601B">
            <w:pPr>
              <w:spacing w:after="0" w:line="240" w:lineRule="auto"/>
              <w:rPr>
                <w:rFonts w:ascii="Times New Roman" w:hAnsi="Times New Roman" w:cs="Times New Roman"/>
                <w:b/>
                <w:i/>
                <w:sz w:val="24"/>
                <w:szCs w:val="24"/>
                <w:highlight w:val="yellow"/>
              </w:rPr>
            </w:pPr>
          </w:p>
          <w:p w:rsidR="003A56DB" w:rsidRPr="003A56DB" w:rsidRDefault="003A56DB" w:rsidP="0072601B">
            <w:pPr>
              <w:spacing w:after="0" w:line="240" w:lineRule="auto"/>
              <w:rPr>
                <w:rFonts w:ascii="Times New Roman" w:hAnsi="Times New Roman" w:cs="Times New Roman"/>
                <w:sz w:val="24"/>
                <w:szCs w:val="24"/>
              </w:rPr>
            </w:pPr>
            <w:r w:rsidRPr="003A56DB">
              <w:rPr>
                <w:rFonts w:ascii="Times New Roman" w:hAnsi="Times New Roman" w:cs="Times New Roman"/>
                <w:b/>
                <w:i/>
                <w:sz w:val="24"/>
                <w:szCs w:val="24"/>
              </w:rPr>
              <w:t xml:space="preserve">№5 </w:t>
            </w:r>
            <w:r w:rsidRPr="003A56DB">
              <w:rPr>
                <w:rFonts w:ascii="Times New Roman" w:hAnsi="Times New Roman" w:cs="Times New Roman"/>
                <w:sz w:val="24"/>
                <w:szCs w:val="24"/>
              </w:rPr>
              <w:t xml:space="preserve">Определить недостающие показатели, используя исходные данные, согласно таблице. </w:t>
            </w:r>
          </w:p>
          <w:p w:rsidR="003A56DB" w:rsidRPr="003A56DB" w:rsidRDefault="003A56DB" w:rsidP="0072601B">
            <w:pPr>
              <w:spacing w:after="0" w:line="240" w:lineRule="auto"/>
              <w:jc w:val="center"/>
              <w:rPr>
                <w:rFonts w:ascii="Times New Roman" w:hAnsi="Times New Roman" w:cs="Times New Roman"/>
                <w:sz w:val="24"/>
                <w:szCs w:val="24"/>
              </w:rPr>
            </w:pPr>
            <w:r w:rsidRPr="003A56DB">
              <w:rPr>
                <w:rFonts w:ascii="Times New Roman" w:hAnsi="Times New Roman" w:cs="Times New Roman"/>
                <w:sz w:val="24"/>
                <w:szCs w:val="24"/>
              </w:rPr>
              <w:t>Задание представлено для выполнения по вариантам.</w:t>
            </w:r>
          </w:p>
          <w:p w:rsidR="003A56DB" w:rsidRPr="00AB71C5" w:rsidRDefault="003A56DB" w:rsidP="00AB71C5">
            <w:pPr>
              <w:spacing w:after="0" w:line="240" w:lineRule="auto"/>
              <w:jc w:val="right"/>
              <w:rPr>
                <w:rFonts w:ascii="Times New Roman" w:hAnsi="Times New Roman" w:cs="Times New Roman"/>
                <w:sz w:val="24"/>
                <w:szCs w:val="24"/>
              </w:rPr>
            </w:pPr>
            <w:r w:rsidRPr="00AB71C5">
              <w:rPr>
                <w:rFonts w:ascii="Times New Roman" w:hAnsi="Times New Roman" w:cs="Times New Roman"/>
                <w:sz w:val="24"/>
                <w:szCs w:val="24"/>
              </w:rPr>
              <w:t>Таблица</w:t>
            </w:r>
          </w:p>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Исходные и расчетные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1508"/>
              <w:gridCol w:w="1540"/>
              <w:gridCol w:w="1263"/>
              <w:gridCol w:w="925"/>
              <w:gridCol w:w="1250"/>
              <w:gridCol w:w="907"/>
              <w:gridCol w:w="1540"/>
              <w:gridCol w:w="1248"/>
            </w:tblGrid>
            <w:tr w:rsidR="003A56DB" w:rsidRPr="00AB71C5" w:rsidTr="0072601B">
              <w:trPr>
                <w:trHeight w:val="189"/>
              </w:trPr>
              <w:tc>
                <w:tcPr>
                  <w:tcW w:w="365" w:type="pct"/>
                  <w:vMerge w:val="restart"/>
                  <w:textDirection w:val="btLr"/>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Вариант</w:t>
                  </w:r>
                </w:p>
              </w:tc>
              <w:tc>
                <w:tcPr>
                  <w:tcW w:w="1963" w:type="pct"/>
                  <w:gridSpan w:val="3"/>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Стоимость основных фондов, тыс. руб.</w:t>
                  </w:r>
                </w:p>
              </w:tc>
              <w:tc>
                <w:tcPr>
                  <w:tcW w:w="421" w:type="pct"/>
                  <w:vMerge w:val="restart"/>
                  <w:textDirection w:val="btLr"/>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Коэффициент</w:t>
                  </w:r>
                </w:p>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износа, %</w:t>
                  </w:r>
                </w:p>
              </w:tc>
              <w:tc>
                <w:tcPr>
                  <w:tcW w:w="569" w:type="pct"/>
                  <w:vMerge w:val="restart"/>
                  <w:textDirection w:val="btLr"/>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Годовая сумма амортизации,</w:t>
                  </w:r>
                </w:p>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тыс. руб.</w:t>
                  </w:r>
                </w:p>
              </w:tc>
              <w:tc>
                <w:tcPr>
                  <w:tcW w:w="413" w:type="pct"/>
                  <w:vMerge w:val="restart"/>
                  <w:textDirection w:val="btLr"/>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Норма</w:t>
                  </w:r>
                </w:p>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амортизации, %</w:t>
                  </w:r>
                </w:p>
              </w:tc>
              <w:tc>
                <w:tcPr>
                  <w:tcW w:w="701" w:type="pct"/>
                  <w:vMerge w:val="restart"/>
                  <w:textDirection w:val="btLr"/>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Срок эксплуатации основных фондов, лет.</w:t>
                  </w:r>
                </w:p>
              </w:tc>
              <w:tc>
                <w:tcPr>
                  <w:tcW w:w="569" w:type="pct"/>
                  <w:vMerge w:val="restart"/>
                  <w:textDirection w:val="btLr"/>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Срок полезного использования, лет</w:t>
                  </w:r>
                </w:p>
              </w:tc>
            </w:tr>
            <w:tr w:rsidR="003A56DB" w:rsidRPr="00AB71C5" w:rsidTr="0072601B">
              <w:trPr>
                <w:cantSplit/>
                <w:trHeight w:val="1254"/>
              </w:trPr>
              <w:tc>
                <w:tcPr>
                  <w:tcW w:w="365" w:type="pct"/>
                  <w:vMerge/>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687" w:type="pct"/>
                  <w:textDirection w:val="btLr"/>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Первоначальная стоимость,</w:t>
                  </w:r>
                </w:p>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тыс. руб.</w:t>
                  </w:r>
                </w:p>
              </w:tc>
              <w:tc>
                <w:tcPr>
                  <w:tcW w:w="701" w:type="pct"/>
                  <w:textDirection w:val="btLr"/>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Остаточная стоимость,</w:t>
                  </w:r>
                </w:p>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тыс. руб.</w:t>
                  </w:r>
                </w:p>
              </w:tc>
              <w:tc>
                <w:tcPr>
                  <w:tcW w:w="575" w:type="pct"/>
                  <w:textDirection w:val="btLr"/>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Износ,</w:t>
                  </w:r>
                </w:p>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тыс. руб.</w:t>
                  </w:r>
                </w:p>
              </w:tc>
              <w:tc>
                <w:tcPr>
                  <w:tcW w:w="421" w:type="pct"/>
                  <w:vMerge/>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Merge/>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13" w:type="pct"/>
                  <w:vMerge/>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Merge/>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Merge/>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2</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3</w:t>
                  </w: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4</w:t>
                  </w: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5</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6</w:t>
                  </w: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7</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8</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9</w:t>
                  </w: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87,5</w:t>
                  </w: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37,5</w:t>
                  </w: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3</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2</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150</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27</w:t>
                  </w: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13,5</w:t>
                  </w: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3</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161</w:t>
                  </w: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8</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4</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28</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14</w:t>
                  </w: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7</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5</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225</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13,5</w:t>
                  </w: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5</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6</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97,5</w:t>
                  </w: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39</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6,5</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7</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275</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178,75</w:t>
                  </w: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13,75</w:t>
                  </w: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8</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133,2</w:t>
                  </w: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5,5</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8</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lastRenderedPageBreak/>
                    <w:t>9</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330</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7,5</w:t>
                  </w: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4</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r w:rsidR="003A56DB" w:rsidRPr="00AB71C5" w:rsidTr="0072601B">
              <w:tc>
                <w:tcPr>
                  <w:tcW w:w="365"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10</w:t>
                  </w:r>
                </w:p>
              </w:tc>
              <w:tc>
                <w:tcPr>
                  <w:tcW w:w="687"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391</w:t>
                  </w:r>
                </w:p>
              </w:tc>
              <w:tc>
                <w:tcPr>
                  <w:tcW w:w="575"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2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8</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413"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c>
                <w:tcPr>
                  <w:tcW w:w="701" w:type="pct"/>
                  <w:vAlign w:val="center"/>
                </w:tcPr>
                <w:p w:rsidR="003A56DB" w:rsidRPr="00AB71C5" w:rsidRDefault="003A56DB" w:rsidP="0072601B">
                  <w:pPr>
                    <w:spacing w:after="0" w:line="240" w:lineRule="auto"/>
                    <w:jc w:val="center"/>
                    <w:rPr>
                      <w:rFonts w:ascii="Times New Roman" w:hAnsi="Times New Roman" w:cs="Times New Roman"/>
                      <w:sz w:val="24"/>
                      <w:szCs w:val="24"/>
                    </w:rPr>
                  </w:pPr>
                  <w:r w:rsidRPr="00AB71C5">
                    <w:rPr>
                      <w:rFonts w:ascii="Times New Roman" w:hAnsi="Times New Roman" w:cs="Times New Roman"/>
                      <w:sz w:val="24"/>
                      <w:szCs w:val="24"/>
                    </w:rPr>
                    <w:t>1</w:t>
                  </w:r>
                </w:p>
              </w:tc>
              <w:tc>
                <w:tcPr>
                  <w:tcW w:w="569" w:type="pct"/>
                  <w:vAlign w:val="center"/>
                </w:tcPr>
                <w:p w:rsidR="003A56DB" w:rsidRPr="00AB71C5" w:rsidRDefault="003A56DB" w:rsidP="0072601B">
                  <w:pPr>
                    <w:spacing w:after="0" w:line="240" w:lineRule="auto"/>
                    <w:jc w:val="center"/>
                    <w:rPr>
                      <w:rFonts w:ascii="Times New Roman" w:hAnsi="Times New Roman" w:cs="Times New Roman"/>
                      <w:sz w:val="24"/>
                      <w:szCs w:val="24"/>
                    </w:rPr>
                  </w:pPr>
                </w:p>
              </w:tc>
            </w:tr>
          </w:tbl>
          <w:p w:rsidR="003A56DB" w:rsidRPr="00545729" w:rsidRDefault="003A56DB" w:rsidP="0072601B">
            <w:pPr>
              <w:spacing w:after="0" w:line="240" w:lineRule="auto"/>
              <w:rPr>
                <w:rFonts w:ascii="Times New Roman" w:hAnsi="Times New Roman" w:cs="Times New Roman"/>
                <w:b/>
                <w:i/>
                <w:sz w:val="24"/>
                <w:szCs w:val="24"/>
                <w:highlight w:val="yellow"/>
              </w:rPr>
            </w:pPr>
          </w:p>
        </w:tc>
      </w:tr>
    </w:tbl>
    <w:p w:rsidR="003A56DB" w:rsidRPr="00790237" w:rsidRDefault="003A56DB" w:rsidP="003A56DB">
      <w:pPr>
        <w:rPr>
          <w:rFonts w:ascii="Times New Roman" w:hAnsi="Times New Roman" w:cs="Times New Roman"/>
          <w:i/>
          <w:color w:val="C00000"/>
          <w:highlight w:val="yellow"/>
        </w:rPr>
      </w:pPr>
    </w:p>
    <w:p w:rsidR="003A56DB" w:rsidRPr="00790237" w:rsidRDefault="003A56DB" w:rsidP="003A56DB">
      <w:pPr>
        <w:rPr>
          <w:rFonts w:ascii="Times New Roman" w:hAnsi="Times New Roman" w:cs="Times New Roman"/>
          <w:i/>
          <w:color w:val="C00000"/>
        </w:rPr>
      </w:pPr>
    </w:p>
    <w:p w:rsidR="003A56DB" w:rsidRPr="00790237" w:rsidRDefault="003A56DB" w:rsidP="003A56DB">
      <w:pPr>
        <w:rPr>
          <w:rFonts w:ascii="Times New Roman" w:hAnsi="Times New Roman" w:cs="Times New Roman"/>
          <w:i/>
          <w:color w:val="C00000"/>
        </w:rPr>
      </w:pPr>
    </w:p>
    <w:p w:rsidR="003A56DB" w:rsidRPr="00790237" w:rsidRDefault="003A56DB" w:rsidP="003A56DB">
      <w:pPr>
        <w:rPr>
          <w:rFonts w:ascii="Times New Roman" w:hAnsi="Times New Roman" w:cs="Times New Roman"/>
          <w:i/>
          <w:color w:val="C00000"/>
        </w:rPr>
      </w:pPr>
    </w:p>
    <w:p w:rsidR="003A56DB" w:rsidRPr="00790237" w:rsidRDefault="003A56DB" w:rsidP="003A56DB">
      <w:pPr>
        <w:rPr>
          <w:rFonts w:ascii="Times New Roman" w:hAnsi="Times New Roman" w:cs="Times New Roman"/>
          <w:i/>
          <w:color w:val="C00000"/>
        </w:rPr>
      </w:pPr>
    </w:p>
    <w:p w:rsidR="003A56DB" w:rsidRPr="00790237" w:rsidRDefault="003A56DB" w:rsidP="003A56DB">
      <w:pPr>
        <w:rPr>
          <w:rFonts w:ascii="Times New Roman" w:hAnsi="Times New Roman" w:cs="Times New Roman"/>
          <w:b/>
        </w:rPr>
        <w:sectPr w:rsidR="003A56DB" w:rsidRPr="00790237" w:rsidSect="00951970">
          <w:pgSz w:w="16840" w:h="11907" w:orient="landscape" w:code="9"/>
          <w:pgMar w:top="1701" w:right="567" w:bottom="851" w:left="567" w:header="720" w:footer="720" w:gutter="0"/>
          <w:cols w:space="720"/>
          <w:noEndnote/>
          <w:titlePg/>
          <w:docGrid w:linePitch="326"/>
        </w:sectPr>
      </w:pPr>
    </w:p>
    <w:p w:rsidR="003A56DB" w:rsidRPr="003A56DB" w:rsidRDefault="003A56DB" w:rsidP="003A56DB">
      <w:pPr>
        <w:spacing w:after="0" w:line="240" w:lineRule="auto"/>
        <w:jc w:val="both"/>
        <w:rPr>
          <w:rFonts w:ascii="Times New Roman" w:hAnsi="Times New Roman" w:cs="Times New Roman"/>
          <w:b/>
        </w:rPr>
      </w:pPr>
      <w:r w:rsidRPr="003A56DB">
        <w:rPr>
          <w:rFonts w:ascii="Times New Roman" w:hAnsi="Times New Roman" w:cs="Times New Roman"/>
          <w:b/>
        </w:rPr>
        <w:lastRenderedPageBreak/>
        <w:t>б) Порядок проведения промежуточной аттестации, показатели и критерии оценивания:</w:t>
      </w:r>
    </w:p>
    <w:p w:rsidR="003A56DB" w:rsidRPr="003A56DB" w:rsidRDefault="003A56DB" w:rsidP="003A56DB">
      <w:pPr>
        <w:spacing w:after="0" w:line="240" w:lineRule="auto"/>
        <w:jc w:val="both"/>
        <w:rPr>
          <w:rFonts w:ascii="Times New Roman" w:hAnsi="Times New Roman" w:cs="Times New Roman"/>
          <w:i/>
        </w:rPr>
      </w:pPr>
      <w:r w:rsidRPr="003A56DB">
        <w:rPr>
          <w:rFonts w:ascii="Times New Roman" w:hAnsi="Times New Roman" w:cs="Times New Roman"/>
          <w:i/>
        </w:rPr>
        <w:t xml:space="preserve">Аттестация по дисциплине «Производственный менеджмент»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w:t>
      </w:r>
    </w:p>
    <w:p w:rsidR="003A56DB" w:rsidRPr="003A56DB" w:rsidRDefault="003A56DB" w:rsidP="003A56DB">
      <w:pPr>
        <w:spacing w:after="0" w:line="240" w:lineRule="auto"/>
        <w:jc w:val="both"/>
        <w:rPr>
          <w:rFonts w:ascii="Times New Roman" w:hAnsi="Times New Roman" w:cs="Times New Roman"/>
          <w:i/>
        </w:rPr>
      </w:pPr>
      <w:r w:rsidRPr="003A56DB">
        <w:rPr>
          <w:rFonts w:ascii="Times New Roman" w:hAnsi="Times New Roman" w:cs="Times New Roman"/>
          <w:i/>
        </w:rPr>
        <w:t xml:space="preserve">Зачет по данной дисциплине проводится в форме теста и выполнения одного практического задания. </w:t>
      </w:r>
    </w:p>
    <w:p w:rsidR="003A56DB" w:rsidRPr="003A56DB" w:rsidRDefault="003A56DB" w:rsidP="003A56DB">
      <w:pPr>
        <w:spacing w:after="0" w:line="240" w:lineRule="auto"/>
        <w:jc w:val="both"/>
        <w:rPr>
          <w:rFonts w:ascii="Times New Roman" w:hAnsi="Times New Roman" w:cs="Times New Roman"/>
          <w:b/>
          <w:i/>
        </w:rPr>
      </w:pPr>
      <w:r w:rsidRPr="003A56DB">
        <w:rPr>
          <w:rFonts w:ascii="Times New Roman" w:hAnsi="Times New Roman" w:cs="Times New Roman"/>
          <w:b/>
          <w:i/>
        </w:rPr>
        <w:t>Показатели и критерии оценивания зачета:</w:t>
      </w:r>
    </w:p>
    <w:p w:rsidR="003A56DB" w:rsidRPr="003A56DB" w:rsidRDefault="003A56DB" w:rsidP="003A56DB">
      <w:pPr>
        <w:spacing w:after="0" w:line="240" w:lineRule="auto"/>
        <w:jc w:val="both"/>
        <w:rPr>
          <w:rFonts w:ascii="Times New Roman" w:hAnsi="Times New Roman" w:cs="Times New Roman"/>
          <w:i/>
        </w:rPr>
      </w:pPr>
      <w:r w:rsidRPr="003A56DB">
        <w:rPr>
          <w:rFonts w:ascii="Times New Roman" w:hAnsi="Times New Roman" w:cs="Times New Roman"/>
          <w:i/>
        </w:rPr>
        <w:t xml:space="preserve">– на оценку </w:t>
      </w:r>
      <w:r w:rsidRPr="003A56DB">
        <w:rPr>
          <w:rFonts w:ascii="Times New Roman" w:hAnsi="Times New Roman" w:cs="Times New Roman"/>
          <w:b/>
          <w:i/>
        </w:rPr>
        <w:t xml:space="preserve">«зачтено» </w:t>
      </w:r>
      <w:r w:rsidRPr="003A56DB">
        <w:rPr>
          <w:rFonts w:ascii="Times New Roman" w:hAnsi="Times New Roman" w:cs="Times New Roman"/>
          <w:i/>
        </w:rPr>
        <w:t>– обучающийся демонстрирует от высокого до порогового уровня сформированности компетенций:</w:t>
      </w:r>
    </w:p>
    <w:p w:rsidR="003A56DB" w:rsidRPr="003A56DB" w:rsidRDefault="003A56DB" w:rsidP="003A56DB">
      <w:pPr>
        <w:widowControl w:val="0"/>
        <w:numPr>
          <w:ilvl w:val="0"/>
          <w:numId w:val="1"/>
        </w:numPr>
        <w:autoSpaceDE w:val="0"/>
        <w:autoSpaceDN w:val="0"/>
        <w:adjustRightInd w:val="0"/>
        <w:spacing w:after="0" w:line="240" w:lineRule="auto"/>
        <w:jc w:val="both"/>
        <w:rPr>
          <w:rFonts w:ascii="Times New Roman" w:hAnsi="Times New Roman" w:cs="Times New Roman"/>
          <w:i/>
        </w:rPr>
      </w:pPr>
      <w:r w:rsidRPr="003A56DB">
        <w:rPr>
          <w:rFonts w:ascii="Times New Roman" w:hAnsi="Times New Roman" w:cs="Times New Roman"/>
          <w:i/>
        </w:rPr>
        <w:t xml:space="preserve">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A56DB" w:rsidRPr="003A56DB" w:rsidRDefault="003A56DB" w:rsidP="003A56DB">
      <w:pPr>
        <w:widowControl w:val="0"/>
        <w:numPr>
          <w:ilvl w:val="0"/>
          <w:numId w:val="1"/>
        </w:numPr>
        <w:autoSpaceDE w:val="0"/>
        <w:autoSpaceDN w:val="0"/>
        <w:adjustRightInd w:val="0"/>
        <w:spacing w:after="0" w:line="240" w:lineRule="auto"/>
        <w:jc w:val="both"/>
        <w:rPr>
          <w:rFonts w:ascii="Times New Roman" w:hAnsi="Times New Roman" w:cs="Times New Roman"/>
          <w:i/>
        </w:rPr>
      </w:pPr>
      <w:r w:rsidRPr="003A56DB">
        <w:rPr>
          <w:rFonts w:ascii="Times New Roman" w:hAnsi="Times New Roman" w:cs="Times New Roman"/>
          <w:i/>
        </w:rPr>
        <w:t>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A56DB" w:rsidRPr="003A56DB" w:rsidRDefault="003A56DB" w:rsidP="003A56DB">
      <w:pPr>
        <w:widowControl w:val="0"/>
        <w:numPr>
          <w:ilvl w:val="0"/>
          <w:numId w:val="1"/>
        </w:numPr>
        <w:autoSpaceDE w:val="0"/>
        <w:autoSpaceDN w:val="0"/>
        <w:adjustRightInd w:val="0"/>
        <w:spacing w:after="0" w:line="240" w:lineRule="auto"/>
        <w:jc w:val="both"/>
        <w:rPr>
          <w:rFonts w:ascii="Times New Roman" w:hAnsi="Times New Roman" w:cs="Times New Roman"/>
          <w:i/>
        </w:rPr>
      </w:pPr>
      <w:r w:rsidRPr="003A56DB">
        <w:rPr>
          <w:rFonts w:ascii="Times New Roman" w:hAnsi="Times New Roman" w:cs="Times New Roman"/>
          <w:i/>
        </w:rPr>
        <w:t>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A56DB" w:rsidRPr="003A56DB" w:rsidRDefault="003A56DB" w:rsidP="003A56DB">
      <w:pPr>
        <w:spacing w:after="0" w:line="240" w:lineRule="auto"/>
        <w:jc w:val="both"/>
        <w:rPr>
          <w:rFonts w:ascii="Times New Roman" w:hAnsi="Times New Roman" w:cs="Times New Roman"/>
          <w:i/>
        </w:rPr>
      </w:pPr>
      <w:r w:rsidRPr="003A56DB">
        <w:rPr>
          <w:rFonts w:ascii="Times New Roman" w:hAnsi="Times New Roman" w:cs="Times New Roman"/>
          <w:i/>
        </w:rPr>
        <w:t xml:space="preserve">– на оценку </w:t>
      </w:r>
      <w:r w:rsidRPr="003A56DB">
        <w:rPr>
          <w:rFonts w:ascii="Times New Roman" w:hAnsi="Times New Roman" w:cs="Times New Roman"/>
          <w:b/>
          <w:i/>
        </w:rPr>
        <w:t xml:space="preserve">«незачтено» </w:t>
      </w:r>
      <w:r w:rsidRPr="003A56DB">
        <w:rPr>
          <w:rFonts w:ascii="Times New Roman" w:hAnsi="Times New Roman" w:cs="Times New Roman"/>
          <w:i/>
        </w:rPr>
        <w:t>–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A56DB" w:rsidRPr="003A56DB" w:rsidRDefault="003A56DB" w:rsidP="003A56DB">
      <w:pPr>
        <w:tabs>
          <w:tab w:val="left" w:pos="851"/>
        </w:tabs>
        <w:spacing w:after="0" w:line="240" w:lineRule="auto"/>
        <w:jc w:val="both"/>
        <w:rPr>
          <w:rFonts w:ascii="Times New Roman" w:hAnsi="Times New Roman" w:cs="Times New Roman"/>
          <w:i/>
        </w:rPr>
      </w:pPr>
    </w:p>
    <w:p w:rsidR="003A56DB" w:rsidRPr="003A56DB" w:rsidRDefault="003A56DB" w:rsidP="003A56DB">
      <w:pPr>
        <w:jc w:val="both"/>
        <w:rPr>
          <w:rFonts w:ascii="Times New Roman" w:hAnsi="Times New Roman" w:cs="Times New Roman"/>
          <w:b/>
          <w:sz w:val="24"/>
          <w:szCs w:val="24"/>
        </w:rPr>
      </w:pPr>
    </w:p>
    <w:p w:rsidR="003A56DB" w:rsidRPr="003A56DB" w:rsidRDefault="003A56DB" w:rsidP="003A56DB"/>
    <w:p w:rsidR="003A56DB" w:rsidRPr="003A56DB" w:rsidRDefault="003A56DB" w:rsidP="003A56DB"/>
    <w:p w:rsidR="003A56DB" w:rsidRDefault="003A56DB"/>
    <w:p w:rsidR="003A56DB" w:rsidRDefault="003A56DB"/>
    <w:p w:rsidR="003A56DB" w:rsidRDefault="003A56DB"/>
    <w:p w:rsidR="003A56DB" w:rsidRDefault="003A56DB"/>
    <w:p w:rsidR="003A56DB" w:rsidRDefault="003A56DB"/>
    <w:p w:rsidR="003A56DB" w:rsidRPr="003A56DB" w:rsidRDefault="003A56DB"/>
    <w:sectPr w:rsidR="003A56DB" w:rsidRPr="003A56DB">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7BD" w:rsidRDefault="005757BD">
      <w:pPr>
        <w:spacing w:after="0" w:line="240" w:lineRule="auto"/>
      </w:pPr>
      <w:r>
        <w:separator/>
      </w:r>
    </w:p>
  </w:endnote>
  <w:endnote w:type="continuationSeparator" w:id="0">
    <w:p w:rsidR="005757BD" w:rsidRDefault="0057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CA1" w:rsidRDefault="003A56DB">
    <w:pPr>
      <w:pStyle w:val="a5"/>
      <w:spacing w:line="14" w:lineRule="auto"/>
      <w:rPr>
        <w:sz w:val="19"/>
      </w:rPr>
    </w:pPr>
    <w:r>
      <w:rPr>
        <w:noProof/>
      </w:rPr>
      <mc:AlternateContent>
        <mc:Choice Requires="wps">
          <w:drawing>
            <wp:anchor distT="0" distB="0" distL="114300" distR="114300" simplePos="0" relativeHeight="251659264" behindDoc="1" locked="0" layoutInCell="1" allowOverlap="1" wp14:anchorId="2F5FDB49" wp14:editId="0B6C4714">
              <wp:simplePos x="0" y="0"/>
              <wp:positionH relativeFrom="page">
                <wp:posOffset>6830060</wp:posOffset>
              </wp:positionH>
              <wp:positionV relativeFrom="page">
                <wp:posOffset>10051415</wp:posOffset>
              </wp:positionV>
              <wp:extent cx="2286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6CA1" w:rsidRDefault="003A56DB">
                          <w:pPr>
                            <w:pStyle w:val="a5"/>
                            <w:spacing w:before="10"/>
                            <w:ind w:left="60"/>
                          </w:pPr>
                          <w:r>
                            <w:fldChar w:fldCharType="begin"/>
                          </w:r>
                          <w:r>
                            <w:instrText xml:space="preserve"> PAGE </w:instrText>
                          </w:r>
                          <w:r>
                            <w:fldChar w:fldCharType="separate"/>
                          </w:r>
                          <w:r w:rsidR="00F81354">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5FDB49" id="_x0000_t202" coordsize="21600,21600" o:spt="202" path="m,l,21600r21600,l21600,xe">
              <v:stroke joinstyle="miter"/>
              <v:path gradientshapeok="t" o:connecttype="rect"/>
            </v:shapetype>
            <v:shape id="Text Box 3" o:spid="_x0000_s1026" type="#_x0000_t202" style="position:absolute;margin-left:537.8pt;margin-top:791.45pt;width:1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ZdrgIAAKg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" filled="f" stroked="f">
              <v:textbox inset="0,0,0,0">
                <w:txbxContent>
                  <w:p w:rsidR="00556CA1" w:rsidRDefault="003A56DB">
                    <w:pPr>
                      <w:pStyle w:val="a5"/>
                      <w:spacing w:before="10"/>
                      <w:ind w:left="60"/>
                    </w:pPr>
                    <w:r>
                      <w:fldChar w:fldCharType="begin"/>
                    </w:r>
                    <w:r>
                      <w:instrText xml:space="preserve"> PAGE </w:instrText>
                    </w:r>
                    <w:r>
                      <w:fldChar w:fldCharType="separate"/>
                    </w:r>
                    <w:r w:rsidR="00F81354">
                      <w:rPr>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7BD" w:rsidRDefault="005757BD">
      <w:pPr>
        <w:spacing w:after="0" w:line="240" w:lineRule="auto"/>
      </w:pPr>
      <w:r>
        <w:separator/>
      </w:r>
    </w:p>
  </w:footnote>
  <w:footnote w:type="continuationSeparator" w:id="0">
    <w:p w:rsidR="005757BD" w:rsidRDefault="00575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0F4614"/>
    <w:multiLevelType w:val="hybridMultilevel"/>
    <w:tmpl w:val="4E8A7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F56A07"/>
    <w:multiLevelType w:val="hybridMultilevel"/>
    <w:tmpl w:val="D3FAA8BC"/>
    <w:lvl w:ilvl="0" w:tplc="1660C9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45D1C"/>
    <w:rsid w:val="0011361F"/>
    <w:rsid w:val="001F0BC7"/>
    <w:rsid w:val="002D710C"/>
    <w:rsid w:val="00366E37"/>
    <w:rsid w:val="003A56DB"/>
    <w:rsid w:val="005757BD"/>
    <w:rsid w:val="005E3188"/>
    <w:rsid w:val="007976F6"/>
    <w:rsid w:val="008F00B9"/>
    <w:rsid w:val="00AB71C5"/>
    <w:rsid w:val="00C82FD4"/>
    <w:rsid w:val="00CC6AD8"/>
    <w:rsid w:val="00D31453"/>
    <w:rsid w:val="00E209E2"/>
    <w:rsid w:val="00F81354"/>
    <w:rsid w:val="00FF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285A4E-B667-4E52-BCC6-714B99F4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3A56DB"/>
    <w:pPr>
      <w:widowControl w:val="0"/>
      <w:autoSpaceDE w:val="0"/>
      <w:autoSpaceDN w:val="0"/>
      <w:spacing w:after="0" w:line="240" w:lineRule="auto"/>
      <w:ind w:left="222"/>
      <w:jc w:val="both"/>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3A56DB"/>
    <w:pPr>
      <w:widowControl w:val="0"/>
      <w:autoSpaceDE w:val="0"/>
      <w:autoSpaceDN w:val="0"/>
      <w:spacing w:after="0" w:line="240" w:lineRule="auto"/>
      <w:ind w:left="788"/>
      <w:jc w:val="both"/>
      <w:outlineLvl w:val="1"/>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56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56DB"/>
    <w:rPr>
      <w:rFonts w:ascii="Tahoma" w:hAnsi="Tahoma" w:cs="Tahoma"/>
      <w:sz w:val="16"/>
      <w:szCs w:val="16"/>
    </w:rPr>
  </w:style>
  <w:style w:type="character" w:customStyle="1" w:styleId="10">
    <w:name w:val="Заголовок 1 Знак"/>
    <w:basedOn w:val="a0"/>
    <w:link w:val="1"/>
    <w:uiPriority w:val="1"/>
    <w:rsid w:val="003A56DB"/>
    <w:rPr>
      <w:rFonts w:ascii="Times New Roman" w:eastAsia="Times New Roman" w:hAnsi="Times New Roman" w:cs="Times New Roman"/>
      <w:b/>
      <w:bCs/>
      <w:sz w:val="24"/>
      <w:szCs w:val="24"/>
      <w:lang w:val="ru-RU"/>
    </w:rPr>
  </w:style>
  <w:style w:type="character" w:customStyle="1" w:styleId="20">
    <w:name w:val="Заголовок 2 Знак"/>
    <w:basedOn w:val="a0"/>
    <w:link w:val="2"/>
    <w:uiPriority w:val="1"/>
    <w:rsid w:val="003A56DB"/>
    <w:rPr>
      <w:rFonts w:ascii="Times New Roman" w:eastAsia="Times New Roman" w:hAnsi="Times New Roman" w:cs="Times New Roman"/>
      <w:b/>
      <w:bCs/>
      <w:i/>
      <w:sz w:val="24"/>
      <w:szCs w:val="24"/>
      <w:lang w:val="ru-RU"/>
    </w:rPr>
  </w:style>
  <w:style w:type="table" w:customStyle="1" w:styleId="TableNormal">
    <w:name w:val="Table Normal"/>
    <w:uiPriority w:val="2"/>
    <w:semiHidden/>
    <w:unhideWhenUsed/>
    <w:qFormat/>
    <w:rsid w:val="003A56DB"/>
    <w:pPr>
      <w:widowControl w:val="0"/>
      <w:autoSpaceDE w:val="0"/>
      <w:autoSpaceDN w:val="0"/>
      <w:spacing w:after="0" w:line="240" w:lineRule="auto"/>
    </w:pPr>
    <w:rPr>
      <w:rFonts w:eastAsiaTheme="minorHAnsi"/>
    </w:rPr>
    <w:tblPr>
      <w:tblInd w:w="0" w:type="dxa"/>
      <w:tblCellMar>
        <w:top w:w="0" w:type="dxa"/>
        <w:left w:w="0" w:type="dxa"/>
        <w:bottom w:w="0" w:type="dxa"/>
        <w:right w:w="0" w:type="dxa"/>
      </w:tblCellMar>
    </w:tblPr>
  </w:style>
  <w:style w:type="paragraph" w:styleId="a5">
    <w:name w:val="Body Text"/>
    <w:basedOn w:val="a"/>
    <w:link w:val="a6"/>
    <w:uiPriority w:val="1"/>
    <w:qFormat/>
    <w:rsid w:val="003A56D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3A56DB"/>
    <w:rPr>
      <w:rFonts w:ascii="Times New Roman" w:eastAsia="Times New Roman" w:hAnsi="Times New Roman" w:cs="Times New Roman"/>
      <w:sz w:val="24"/>
      <w:szCs w:val="24"/>
      <w:lang w:val="ru-RU"/>
    </w:rPr>
  </w:style>
  <w:style w:type="paragraph" w:customStyle="1" w:styleId="TableParagraph">
    <w:name w:val="Table Paragraph"/>
    <w:basedOn w:val="a"/>
    <w:uiPriority w:val="1"/>
    <w:qFormat/>
    <w:rsid w:val="003A56DB"/>
    <w:pPr>
      <w:widowControl w:val="0"/>
      <w:autoSpaceDE w:val="0"/>
      <w:autoSpaceDN w:val="0"/>
      <w:spacing w:after="0" w:line="240" w:lineRule="auto"/>
    </w:pPr>
    <w:rPr>
      <w:rFonts w:ascii="Times New Roman" w:eastAsia="Times New Roman" w:hAnsi="Times New Roman" w:cs="Times New Roman"/>
    </w:rPr>
  </w:style>
  <w:style w:type="character" w:customStyle="1" w:styleId="FontStyle16">
    <w:name w:val="Font Style16"/>
    <w:rsid w:val="003A56DB"/>
    <w:rPr>
      <w:rFonts w:ascii="Times New Roman" w:hAnsi="Times New Roman" w:cs="Times New Roman"/>
      <w:b/>
      <w:bCs/>
      <w:sz w:val="16"/>
      <w:szCs w:val="16"/>
    </w:rPr>
  </w:style>
  <w:style w:type="paragraph" w:styleId="a7">
    <w:name w:val="List Paragraph"/>
    <w:basedOn w:val="a"/>
    <w:uiPriority w:val="34"/>
    <w:qFormat/>
    <w:rsid w:val="003A56DB"/>
    <w:pPr>
      <w:spacing w:after="0"/>
      <w:ind w:left="720" w:firstLine="709"/>
      <w:contextualSpacing/>
      <w:jc w:val="both"/>
    </w:pPr>
    <w:rPr>
      <w:rFonts w:ascii="Times New Roman" w:eastAsia="Calibri" w:hAnsi="Times New Roman" w:cs="Times New Roman"/>
      <w:sz w:val="24"/>
    </w:rPr>
  </w:style>
  <w:style w:type="character" w:customStyle="1" w:styleId="FontStyle20">
    <w:name w:val="Font Style20"/>
    <w:rsid w:val="003A56DB"/>
    <w:rPr>
      <w:rFonts w:ascii="Georgia" w:hAnsi="Georgia" w:cs="Georgia"/>
      <w:sz w:val="12"/>
      <w:szCs w:val="12"/>
    </w:rPr>
  </w:style>
  <w:style w:type="character" w:styleId="a8">
    <w:name w:val="Hyperlink"/>
    <w:unhideWhenUsed/>
    <w:rsid w:val="001136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3458.pdf&amp;show=dcatalogues/1/1514281/3458.pdf&amp;view=tru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agtu.informsystema.ru/uploader/fileUpload?name=1359.pdf&amp;show=dcatalogues/1/1123812/1359.pdf&amp;view=tru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1347.pdf&amp;show=dcatalogues/1/1123799/1347.pdf&amp;view=tru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magtu.informsystema.ru/uploader/fileUpload?name=4016.pdf&amp;show=dcatalogues/1/1532646/4016.pdf&amp;view=tru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1265.pdf&amp;show=dcatalogues/1/1123443/1265.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5068</Words>
  <Characters>28889</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2019-2020_b22_03_02-зММб-19-2_28_plx_Производственный менеджмент</vt:lpstr>
      <vt:lpstr>Лист1</vt:lpstr>
    </vt:vector>
  </TitlesOfParts>
  <Company>Microsoft</Company>
  <LinksUpToDate>false</LinksUpToDate>
  <CharactersWithSpaces>33890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2019-2020_b22_03_02-зММб-19-2_28_plx_Производственный менеджмент</dc:title>
  <dc:creator>FastReport.NET</dc:creator>
  <cp:lastModifiedBy>hOME</cp:lastModifiedBy>
  <cp:revision>11</cp:revision>
  <dcterms:created xsi:type="dcterms:W3CDTF">2020-03-24T18:25:00Z</dcterms:created>
  <dcterms:modified xsi:type="dcterms:W3CDTF">2020-11-27T04:08:00Z</dcterms:modified>
</cp:coreProperties>
</file>