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FA" w:rsidRDefault="000D2A1F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6026908" cy="9433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851" cy="9433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99E">
        <w:br w:type="page"/>
      </w:r>
    </w:p>
    <w:p w:rsidR="00061DFA" w:rsidRDefault="000D2A1F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012537" cy="5281684"/>
            <wp:effectExtent l="19050" t="0" r="726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885" cy="528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099E" w:rsidRPr="000E324E">
        <w:rPr>
          <w:lang w:val="ru-RU"/>
        </w:rPr>
        <w:br w:type="page"/>
      </w:r>
    </w:p>
    <w:p w:rsidR="000D2A1F" w:rsidRPr="000E324E" w:rsidRDefault="000D2A1F">
      <w:pPr>
        <w:rPr>
          <w:sz w:val="0"/>
          <w:szCs w:val="0"/>
          <w:lang w:val="ru-RU"/>
        </w:rPr>
      </w:pPr>
      <w:r w:rsidRPr="000D2A1F">
        <w:rPr>
          <w:noProof/>
          <w:lang w:val="ru-RU" w:eastAsia="ru-RU"/>
        </w:rPr>
        <w:lastRenderedPageBreak/>
        <w:drawing>
          <wp:inline distT="0" distB="0" distL="0" distR="0">
            <wp:extent cx="5878700" cy="4844956"/>
            <wp:effectExtent l="19050" t="0" r="775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780" cy="485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DFA" w:rsidRPr="000E324E" w:rsidRDefault="007F099E">
      <w:pPr>
        <w:rPr>
          <w:sz w:val="0"/>
          <w:szCs w:val="0"/>
          <w:lang w:val="ru-RU"/>
        </w:rPr>
      </w:pPr>
      <w:r w:rsidRPr="000E32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61D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61DFA" w:rsidRPr="00941308" w:rsidTr="006739DB">
        <w:trPr>
          <w:trHeight w:hRule="exact" w:val="211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6739DB" w:rsidP="00F35F1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proofErr w:type="gramStart"/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сертификация»</w:t>
            </w:r>
            <w:r w:rsidRPr="00CA518A">
              <w:rPr>
                <w:lang w:val="ru-RU"/>
              </w:rPr>
              <w:t xml:space="preserve"> 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proofErr w:type="gramEnd"/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метрологии,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параметров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изделий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 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CA518A">
              <w:rPr>
                <w:lang w:val="ru-RU"/>
              </w:rPr>
              <w:t xml:space="preserve"> </w:t>
            </w:r>
            <w:r w:rsidR="007F099E"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="007F099E" w:rsidRPr="000E324E">
              <w:rPr>
                <w:lang w:val="ru-RU"/>
              </w:rPr>
              <w:t xml:space="preserve"> </w:t>
            </w:r>
            <w:r w:rsidR="007F099E"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="007F099E"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138"/>
        </w:trPr>
        <w:tc>
          <w:tcPr>
            <w:tcW w:w="1986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</w:tr>
      <w:tr w:rsidR="00061DFA" w:rsidRPr="00941308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"Математика"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E56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0D2A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D2A1F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2A1F">
              <w:rPr>
                <w:lang w:val="ru-RU"/>
              </w:rPr>
              <w:t xml:space="preserve"> </w:t>
            </w:r>
          </w:p>
        </w:tc>
      </w:tr>
      <w:tr w:rsidR="00061DFA" w:rsidRPr="000D2A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D2A1F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="000D2A1F">
              <w:rPr>
                <w:lang w:val="ru-RU"/>
              </w:rPr>
              <w:t>,</w:t>
            </w:r>
          </w:p>
        </w:tc>
      </w:tr>
      <w:tr w:rsidR="00061DFA" w:rsidRPr="000D2A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D2A1F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2A1F">
              <w:rPr>
                <w:lang w:val="ru-RU"/>
              </w:rPr>
              <w:t xml:space="preserve"> </w:t>
            </w:r>
          </w:p>
        </w:tc>
      </w:tr>
      <w:tr w:rsidR="00061DFA" w:rsidRPr="000D2A1F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D2A1F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0D2A1F">
              <w:rPr>
                <w:lang w:val="ru-RU"/>
              </w:rPr>
              <w:t xml:space="preserve"> </w:t>
            </w:r>
            <w:r w:rsidRP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D2A1F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качеством</w:t>
            </w:r>
            <w:proofErr w:type="spellEnd"/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061DFA" w:rsidRPr="0094130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прокатном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="000D2A1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138"/>
        </w:trPr>
        <w:tc>
          <w:tcPr>
            <w:tcW w:w="1986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</w:tr>
      <w:tr w:rsidR="00061DFA" w:rsidRPr="0094130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сертификация»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941308">
        <w:trPr>
          <w:trHeight w:hRule="exact" w:val="277"/>
        </w:trPr>
        <w:tc>
          <w:tcPr>
            <w:tcW w:w="1986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</w:tr>
      <w:tr w:rsidR="00061DF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061DFA" w:rsidRDefault="007F0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061DFA" w:rsidRDefault="007F0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61DFA" w:rsidRPr="00941308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061DFA" w:rsidRPr="0094130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метрологии; методы и средства измерения физических и химических величин;</w:t>
            </w:r>
          </w:p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оценивания погрешностей и неопределенностей с применением современных информационных технологий</w:t>
            </w:r>
          </w:p>
        </w:tc>
      </w:tr>
      <w:tr w:rsidR="00061DFA" w:rsidRPr="0094130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средства измерений различных физических величин;</w:t>
            </w:r>
          </w:p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 средств измерений по заданным метрологическим характеристикам; выбирать методики испытаний</w:t>
            </w:r>
          </w:p>
        </w:tc>
      </w:tr>
      <w:tr w:rsidR="00061DFA" w:rsidRPr="0094130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приемами получения, обработки и представления данных измерений, испытаний и контроля;</w:t>
            </w:r>
          </w:p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поверки и калибровки;</w:t>
            </w:r>
          </w:p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измерений, контроля и испытаний</w:t>
            </w:r>
          </w:p>
        </w:tc>
      </w:tr>
      <w:tr w:rsidR="00061DFA" w:rsidRPr="00941308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061DFA" w:rsidRPr="009413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цели стандартизации и технического регулирования; системы стандартов</w:t>
            </w:r>
          </w:p>
        </w:tc>
      </w:tr>
    </w:tbl>
    <w:p w:rsidR="00061DFA" w:rsidRPr="000E324E" w:rsidRDefault="007F099E">
      <w:pPr>
        <w:rPr>
          <w:sz w:val="0"/>
          <w:szCs w:val="0"/>
          <w:lang w:val="ru-RU"/>
        </w:rPr>
      </w:pPr>
      <w:r w:rsidRPr="000E32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061DFA" w:rsidRPr="00941308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стандарты и другие нормативные документы при оценке, контроле качества и сертификации продукции</w:t>
            </w:r>
          </w:p>
        </w:tc>
      </w:tr>
      <w:tr w:rsidR="00061DFA" w:rsidRPr="009413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средствами разработки и оформления технической документации</w:t>
            </w:r>
          </w:p>
        </w:tc>
      </w:tr>
      <w:tr w:rsidR="00061DFA" w:rsidRPr="00941308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ОПК-9      способностью использовать принципы системы менеджмента качества</w:t>
            </w:r>
          </w:p>
        </w:tc>
      </w:tr>
      <w:tr w:rsidR="00061DFA" w:rsidRPr="009413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процедуры оценки, планирования качества, аудита и сертификации систем качества на соответствие международным стандартам</w:t>
            </w:r>
          </w:p>
        </w:tc>
      </w:tr>
      <w:tr w:rsidR="00061DFA" w:rsidRPr="009413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работы по сертификации и стандартизации; применять документацию систем качества</w:t>
            </w:r>
          </w:p>
        </w:tc>
      </w:tr>
      <w:tr w:rsidR="00061DFA" w:rsidRPr="00941308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Default="007F099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стандартизации и сертификации материалов, процессов и систем менеджмента качества; стратегией менеджмента качества</w:t>
            </w:r>
          </w:p>
        </w:tc>
      </w:tr>
    </w:tbl>
    <w:p w:rsidR="00061DFA" w:rsidRPr="000E324E" w:rsidRDefault="007F099E">
      <w:pPr>
        <w:rPr>
          <w:sz w:val="0"/>
          <w:szCs w:val="0"/>
          <w:lang w:val="ru-RU"/>
        </w:rPr>
      </w:pPr>
      <w:r w:rsidRPr="000E324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87"/>
        <w:gridCol w:w="400"/>
        <w:gridCol w:w="539"/>
        <w:gridCol w:w="687"/>
        <w:gridCol w:w="682"/>
        <w:gridCol w:w="504"/>
        <w:gridCol w:w="1540"/>
        <w:gridCol w:w="1621"/>
        <w:gridCol w:w="1249"/>
      </w:tblGrid>
      <w:tr w:rsidR="00061DFA" w:rsidRPr="00941308">
        <w:trPr>
          <w:trHeight w:hRule="exact" w:val="285"/>
        </w:trPr>
        <w:tc>
          <w:tcPr>
            <w:tcW w:w="710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6739DB" w:rsidTr="000D2A1F">
        <w:trPr>
          <w:trHeight w:hRule="exact" w:val="2399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10,7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93,4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E324E">
              <w:rPr>
                <w:lang w:val="ru-RU"/>
              </w:rPr>
              <w:t xml:space="preserve"> </w:t>
            </w:r>
          </w:p>
        </w:tc>
      </w:tr>
      <w:tr w:rsidR="00061DFA" w:rsidRPr="006739DB">
        <w:trPr>
          <w:trHeight w:hRule="exact" w:val="138"/>
        </w:trPr>
        <w:tc>
          <w:tcPr>
            <w:tcW w:w="710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61DFA" w:rsidRPr="000E324E" w:rsidRDefault="00061DFA">
            <w:pPr>
              <w:rPr>
                <w:lang w:val="ru-RU"/>
              </w:rPr>
            </w:pPr>
          </w:p>
        </w:tc>
      </w:tr>
      <w:tr w:rsidR="00061DF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</w:p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61DF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61DFA" w:rsidRDefault="00061DF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Метрология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метрология.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метрология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</w:t>
            </w:r>
            <w:proofErr w:type="spellStart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выпол-нение</w:t>
            </w:r>
            <w:proofErr w:type="spellEnd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E324E">
              <w:rPr>
                <w:lang w:val="ru-RU"/>
              </w:rPr>
              <w:t xml:space="preserve"> </w:t>
            </w:r>
            <w:proofErr w:type="spellStart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  <w:r>
              <w:t xml:space="preserve"> </w:t>
            </w:r>
          </w:p>
        </w:tc>
      </w:tr>
      <w:tr w:rsidR="00061D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Стандартизация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стандартизации.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Законодательная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принципов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стандартизации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2/0,9И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E324E">
              <w:rPr>
                <w:lang w:val="ru-RU"/>
              </w:rPr>
              <w:t xml:space="preserve"> </w:t>
            </w:r>
            <w:proofErr w:type="spellStart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  <w:r>
              <w:t xml:space="preserve"> </w:t>
            </w:r>
          </w:p>
        </w:tc>
      </w:tr>
      <w:tr w:rsidR="00061D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2/0,9И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Сертификация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Законодательные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соответствия.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применение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сертификации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декларирования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лабораторной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Pr="000E324E" w:rsidRDefault="007F099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опрос.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Защита</w:t>
            </w:r>
            <w:r w:rsidRPr="000E324E">
              <w:rPr>
                <w:lang w:val="ru-RU"/>
              </w:rPr>
              <w:t xml:space="preserve"> </w:t>
            </w:r>
            <w:proofErr w:type="spellStart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</w:t>
            </w:r>
            <w:r w:rsidRPr="000E324E">
              <w:rPr>
                <w:lang w:val="ru-RU"/>
              </w:rPr>
              <w:t xml:space="preserve"> </w:t>
            </w:r>
            <w:r w:rsidRPr="000E324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0E324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ОПК-8,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ОПК-9</w:t>
            </w:r>
            <w:r>
              <w:t xml:space="preserve"> </w:t>
            </w:r>
          </w:p>
        </w:tc>
      </w:tr>
      <w:tr w:rsidR="00061D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2/0,6И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</w:tr>
      <w:tr w:rsidR="00061DFA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061DF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1DFA" w:rsidRDefault="007F099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ОПК-7,ОПК- 8,ОПК-9</w:t>
            </w:r>
          </w:p>
        </w:tc>
      </w:tr>
    </w:tbl>
    <w:p w:rsidR="00061DFA" w:rsidRDefault="007F099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1C53B0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C53B0" w:rsidTr="00537A7E">
        <w:trPr>
          <w:trHeight w:hRule="exact" w:val="138"/>
        </w:trPr>
        <w:tc>
          <w:tcPr>
            <w:tcW w:w="9357" w:type="dxa"/>
          </w:tcPr>
          <w:p w:rsidR="001C53B0" w:rsidRDefault="001C53B0" w:rsidP="00537A7E"/>
        </w:tc>
      </w:tr>
      <w:tr w:rsidR="001C53B0" w:rsidRPr="00941308" w:rsidTr="00537A7E">
        <w:trPr>
          <w:trHeight w:hRule="exact" w:val="525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="00673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ция»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ванием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Интернет-ресурсов.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5B7D5B">
              <w:rPr>
                <w:lang w:val="ru-RU"/>
              </w:rPr>
              <w:t xml:space="preserve"> </w:t>
            </w:r>
            <w:r w:rsidR="00673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5B7D5B">
              <w:rPr>
                <w:lang w:val="ru-RU"/>
              </w:rPr>
              <w:t xml:space="preserve"> </w:t>
            </w:r>
            <w:r w:rsidR="00673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телем;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5B7D5B">
              <w:rPr>
                <w:lang w:val="ru-RU"/>
              </w:rPr>
              <w:t xml:space="preserve"> </w:t>
            </w:r>
            <w:r w:rsidR="006739D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ляемую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lang w:val="ru-RU"/>
              </w:rPr>
              <w:t xml:space="preserve"> </w:t>
            </w:r>
          </w:p>
        </w:tc>
      </w:tr>
      <w:tr w:rsidR="001C53B0" w:rsidRPr="00941308" w:rsidTr="00537A7E">
        <w:trPr>
          <w:trHeight w:hRule="exact" w:val="80"/>
        </w:trPr>
        <w:tc>
          <w:tcPr>
            <w:tcW w:w="9357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</w:tr>
      <w:tr w:rsidR="001C53B0" w:rsidRPr="00941308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C53B0" w:rsidTr="00537A7E">
        <w:trPr>
          <w:trHeight w:hRule="exact" w:val="138"/>
        </w:trPr>
        <w:tc>
          <w:tcPr>
            <w:tcW w:w="9357" w:type="dxa"/>
          </w:tcPr>
          <w:p w:rsidR="001C53B0" w:rsidRDefault="001C53B0" w:rsidP="00537A7E"/>
        </w:tc>
      </w:tr>
      <w:tr w:rsidR="001C53B0" w:rsidRPr="00941308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C53B0" w:rsidTr="00537A7E">
        <w:trPr>
          <w:trHeight w:hRule="exact" w:val="138"/>
        </w:trPr>
        <w:tc>
          <w:tcPr>
            <w:tcW w:w="9357" w:type="dxa"/>
          </w:tcPr>
          <w:p w:rsidR="001C53B0" w:rsidRDefault="001C53B0" w:rsidP="00537A7E"/>
        </w:tc>
      </w:tr>
      <w:tr w:rsidR="001C53B0" w:rsidRPr="00941308" w:rsidTr="00537A7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Tr="00537A7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C53B0" w:rsidRPr="00941308" w:rsidTr="00537A7E">
        <w:trPr>
          <w:trHeight w:hRule="exact" w:val="110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метрологии,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Грибанов.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127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hyperlink r:id="rId8" w:history="1"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/995625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обра-щения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14.11.2019)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RPr="00941308" w:rsidTr="00537A7E">
        <w:trPr>
          <w:trHeight w:hRule="exact" w:val="138"/>
        </w:trPr>
        <w:tc>
          <w:tcPr>
            <w:tcW w:w="9357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</w:tr>
      <w:tr w:rsidR="001C53B0" w:rsidTr="00537A7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C53B0" w:rsidRPr="00941308" w:rsidTr="00537A7E">
        <w:trPr>
          <w:trHeight w:hRule="exact" w:val="43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В.Е.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Эра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стов.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(переплет)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978-5-91134-193-0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hyperlink r:id="rId9" w:history="1"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/636241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</w:t>
            </w:r>
            <w:r w:rsidR="00941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Дехтярь</w:t>
            </w:r>
            <w:proofErr w:type="spell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(Обложка)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978-5-905554-44-5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hyperlink r:id="rId10" w:history="1"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/537788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</w:t>
            </w:r>
            <w:r w:rsidR="00941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Любимова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Г.А.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spellStart"/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Волгоград:Волгоградский</w:t>
            </w:r>
            <w:proofErr w:type="spellEnd"/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ГАУ,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hyperlink r:id="rId11" w:history="1"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/620794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</w:t>
            </w:r>
            <w:r w:rsidR="00941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94130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подтверждение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Учеб-ник/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БоларевБ.П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образо-вание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(Переплёт)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978-5-16-010398-3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proofErr w:type="gram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B7D5B">
              <w:rPr>
                <w:lang w:val="ru-RU"/>
              </w:rPr>
              <w:t xml:space="preserve"> </w:t>
            </w:r>
            <w:hyperlink r:id="rId12" w:history="1"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Pr="0029325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/486838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14.11.20</w:t>
            </w:r>
            <w:r w:rsidR="009413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061DFA" w:rsidRPr="000E324E" w:rsidRDefault="007F099E">
      <w:pPr>
        <w:rPr>
          <w:sz w:val="0"/>
          <w:szCs w:val="0"/>
          <w:lang w:val="ru-RU"/>
        </w:rPr>
      </w:pPr>
      <w:r w:rsidRPr="000E324E">
        <w:rPr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4"/>
        <w:gridCol w:w="3321"/>
        <w:gridCol w:w="116"/>
      </w:tblGrid>
      <w:tr w:rsidR="001C53B0" w:rsidRPr="00941308" w:rsidTr="006739DB">
        <w:trPr>
          <w:trHeight w:hRule="exact" w:val="138"/>
        </w:trPr>
        <w:tc>
          <w:tcPr>
            <w:tcW w:w="340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34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</w:tr>
      <w:tr w:rsidR="001C53B0" w:rsidTr="00537A7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C53B0" w:rsidRPr="00941308" w:rsidTr="00537A7E">
        <w:trPr>
          <w:trHeight w:hRule="exact" w:val="407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сертификации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Емалеева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Д.Г.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5B7D5B">
              <w:rPr>
                <w:lang w:val="ru-RU"/>
              </w:rPr>
              <w:t xml:space="preserve"> </w:t>
            </w:r>
            <w:r w:rsidR="00E56D9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Пивоварова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К.Г.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5B7D5B">
              <w:rPr>
                <w:lang w:val="ru-RU"/>
              </w:rPr>
              <w:t xml:space="preserve"> </w:t>
            </w:r>
            <w:proofErr w:type="spellStart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измерений»: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Гун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Г.С.,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Лактионов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взаимозаменяемость: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МГГУ,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B7D5B">
              <w:rPr>
                <w:lang w:val="ru-RU"/>
              </w:rPr>
              <w:t xml:space="preserve"> </w:t>
            </w:r>
          </w:p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lang w:val="ru-RU"/>
              </w:rPr>
              <w:t xml:space="preserve"> </w:t>
            </w:r>
          </w:p>
        </w:tc>
      </w:tr>
      <w:tr w:rsidR="001C53B0" w:rsidRPr="00941308" w:rsidTr="006739DB">
        <w:trPr>
          <w:trHeight w:hRule="exact" w:val="138"/>
        </w:trPr>
        <w:tc>
          <w:tcPr>
            <w:tcW w:w="340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34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</w:tr>
      <w:tr w:rsidR="001C53B0" w:rsidRPr="00941308" w:rsidTr="00537A7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RPr="00941308" w:rsidTr="006739DB">
        <w:trPr>
          <w:trHeight w:hRule="exact" w:val="277"/>
        </w:trPr>
        <w:tc>
          <w:tcPr>
            <w:tcW w:w="340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34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116" w:type="dxa"/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</w:tr>
      <w:tr w:rsidR="001C53B0" w:rsidTr="00537A7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C53B0" w:rsidTr="006739DB">
        <w:trPr>
          <w:trHeight w:hRule="exact" w:val="555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818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555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6739DB" w:rsidTr="006739DB">
        <w:trPr>
          <w:trHeight w:hRule="exact" w:val="539"/>
        </w:trPr>
        <w:tc>
          <w:tcPr>
            <w:tcW w:w="340" w:type="dxa"/>
            <w:tcBorders>
              <w:right w:val="single" w:sz="4" w:space="0" w:color="auto"/>
            </w:tcBorders>
          </w:tcPr>
          <w:p w:rsidR="006739DB" w:rsidRDefault="006739DB" w:rsidP="00537A7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9DB" w:rsidRDefault="006739DB" w:rsidP="006E509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9DB" w:rsidRDefault="006739DB" w:rsidP="006E509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39DB" w:rsidRDefault="006739DB" w:rsidP="006E50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6739DB" w:rsidRDefault="006739DB" w:rsidP="00537A7E"/>
        </w:tc>
      </w:tr>
      <w:tr w:rsidR="001C53B0" w:rsidTr="006739DB">
        <w:trPr>
          <w:trHeight w:hRule="exact" w:val="285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138"/>
        </w:trPr>
        <w:tc>
          <w:tcPr>
            <w:tcW w:w="340" w:type="dxa"/>
          </w:tcPr>
          <w:p w:rsidR="001C53B0" w:rsidRDefault="001C53B0" w:rsidP="00537A7E"/>
        </w:tc>
        <w:tc>
          <w:tcPr>
            <w:tcW w:w="2313" w:type="dxa"/>
            <w:tcBorders>
              <w:top w:val="single" w:sz="4" w:space="0" w:color="auto"/>
            </w:tcBorders>
          </w:tcPr>
          <w:p w:rsidR="001C53B0" w:rsidRDefault="001C53B0" w:rsidP="00537A7E"/>
        </w:tc>
        <w:tc>
          <w:tcPr>
            <w:tcW w:w="3334" w:type="dxa"/>
            <w:tcBorders>
              <w:top w:val="single" w:sz="4" w:space="0" w:color="auto"/>
            </w:tcBorders>
          </w:tcPr>
          <w:p w:rsidR="001C53B0" w:rsidRDefault="001C53B0" w:rsidP="00537A7E"/>
        </w:tc>
        <w:tc>
          <w:tcPr>
            <w:tcW w:w="3321" w:type="dxa"/>
            <w:tcBorders>
              <w:top w:val="single" w:sz="4" w:space="0" w:color="auto"/>
            </w:tcBorders>
          </w:tcPr>
          <w:p w:rsidR="001C53B0" w:rsidRDefault="001C53B0" w:rsidP="00537A7E"/>
        </w:tc>
        <w:tc>
          <w:tcPr>
            <w:tcW w:w="116" w:type="dxa"/>
          </w:tcPr>
          <w:p w:rsidR="001C53B0" w:rsidRDefault="001C53B0" w:rsidP="00537A7E"/>
        </w:tc>
      </w:tr>
      <w:tr w:rsidR="001C53B0" w:rsidRPr="00941308" w:rsidTr="00537A7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C53B0" w:rsidRPr="005B7D5B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B7D5B">
              <w:rPr>
                <w:lang w:val="ru-RU"/>
              </w:rPr>
              <w:t xml:space="preserve"> </w:t>
            </w:r>
          </w:p>
        </w:tc>
      </w:tr>
      <w:tr w:rsidR="001C53B0" w:rsidTr="006739DB">
        <w:trPr>
          <w:trHeight w:hRule="exact" w:val="270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Pr="005B7D5B" w:rsidRDefault="001C53B0" w:rsidP="00537A7E">
            <w:pPr>
              <w:rPr>
                <w:lang w:val="ru-RU"/>
              </w:rPr>
            </w:pP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14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Pr="005B7D5B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5B7D5B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5B7D5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540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/>
        </w:tc>
        <w:tc>
          <w:tcPr>
            <w:tcW w:w="3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/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821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Pr="005B7D5B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B7D5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540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Pr="005B7D5B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B7D5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B7D5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868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Pr="005B7D5B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5B7D5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  <w:tr w:rsidR="001C53B0" w:rsidTr="006739DB">
        <w:trPr>
          <w:trHeight w:hRule="exact" w:val="853"/>
        </w:trPr>
        <w:tc>
          <w:tcPr>
            <w:tcW w:w="340" w:type="dxa"/>
            <w:tcBorders>
              <w:right w:val="single" w:sz="4" w:space="0" w:color="auto"/>
            </w:tcBorders>
          </w:tcPr>
          <w:p w:rsidR="001C53B0" w:rsidRDefault="001C53B0" w:rsidP="00537A7E"/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Pr="005B7D5B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5B7D5B">
              <w:rPr>
                <w:lang w:val="ru-RU"/>
              </w:rPr>
              <w:t xml:space="preserve"> </w:t>
            </w:r>
            <w:r w:rsidRPr="005B7D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5B7D5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C53B0" w:rsidRDefault="001C53B0" w:rsidP="00537A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6" w:type="dxa"/>
            <w:tcBorders>
              <w:left w:val="single" w:sz="4" w:space="0" w:color="auto"/>
            </w:tcBorders>
          </w:tcPr>
          <w:p w:rsidR="001C53B0" w:rsidRDefault="001C53B0" w:rsidP="00537A7E"/>
        </w:tc>
      </w:tr>
    </w:tbl>
    <w:p w:rsidR="00061DFA" w:rsidRDefault="007F099E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1C53B0" w:rsidRPr="00941308" w:rsidTr="00537A7E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CA518A">
              <w:rPr>
                <w:lang w:val="ru-RU"/>
              </w:rPr>
              <w:t xml:space="preserve"> </w:t>
            </w:r>
          </w:p>
        </w:tc>
      </w:tr>
      <w:tr w:rsidR="001C53B0" w:rsidRPr="00941308" w:rsidTr="00537A7E">
        <w:trPr>
          <w:trHeight w:hRule="exact" w:val="138"/>
        </w:trPr>
        <w:tc>
          <w:tcPr>
            <w:tcW w:w="396" w:type="dxa"/>
          </w:tcPr>
          <w:p w:rsidR="001C53B0" w:rsidRPr="00CA518A" w:rsidRDefault="001C53B0" w:rsidP="00537A7E">
            <w:pPr>
              <w:rPr>
                <w:lang w:val="ru-RU"/>
              </w:rPr>
            </w:pPr>
          </w:p>
        </w:tc>
        <w:tc>
          <w:tcPr>
            <w:tcW w:w="5506" w:type="dxa"/>
          </w:tcPr>
          <w:p w:rsidR="001C53B0" w:rsidRPr="00CA518A" w:rsidRDefault="001C53B0" w:rsidP="00537A7E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1C53B0" w:rsidRPr="00CA518A" w:rsidRDefault="001C53B0" w:rsidP="00537A7E">
            <w:pPr>
              <w:rPr>
                <w:lang w:val="ru-RU"/>
              </w:rPr>
            </w:pPr>
          </w:p>
        </w:tc>
        <w:tc>
          <w:tcPr>
            <w:tcW w:w="133" w:type="dxa"/>
          </w:tcPr>
          <w:p w:rsidR="001C53B0" w:rsidRPr="00CA518A" w:rsidRDefault="001C53B0" w:rsidP="00537A7E">
            <w:pPr>
              <w:rPr>
                <w:lang w:val="ru-RU"/>
              </w:rPr>
            </w:pPr>
          </w:p>
        </w:tc>
      </w:tr>
      <w:tr w:rsidR="001C53B0" w:rsidRPr="00941308" w:rsidTr="00537A7E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CA518A">
              <w:rPr>
                <w:lang w:val="ru-RU"/>
              </w:rPr>
              <w:t xml:space="preserve"> </w:t>
            </w:r>
          </w:p>
        </w:tc>
      </w:tr>
      <w:tr w:rsidR="001C53B0" w:rsidRPr="00081251" w:rsidTr="00537A7E">
        <w:trPr>
          <w:trHeight w:hRule="exact" w:val="14"/>
        </w:trPr>
        <w:tc>
          <w:tcPr>
            <w:tcW w:w="9356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C53B0" w:rsidRPr="00940229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оснащена:</w:t>
            </w:r>
          </w:p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ехнически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обучения, служащи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представления</w:t>
            </w:r>
            <w:r w:rsidRPr="0094022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 «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оснащена:</w:t>
            </w:r>
          </w:p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1C53B0" w:rsidRPr="00940229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402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оснащена:</w:t>
            </w:r>
          </w:p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CA518A">
              <w:rPr>
                <w:lang w:val="ru-RU"/>
              </w:rPr>
              <w:t xml:space="preserve"> </w:t>
            </w:r>
          </w:p>
          <w:p w:rsidR="001C53B0" w:rsidRPr="00C50A79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50A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оснащено:</w:t>
            </w:r>
          </w:p>
          <w:p w:rsidR="001C53B0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омпьютерн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CA518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CA518A">
              <w:rPr>
                <w:lang w:val="ru-RU"/>
              </w:rPr>
              <w:t xml:space="preserve"> </w:t>
            </w:r>
          </w:p>
          <w:p w:rsidR="001C53B0" w:rsidRPr="00C50A79" w:rsidRDefault="001C53B0" w:rsidP="00537A7E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C50A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оснащено: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пециализированн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CA518A">
              <w:rPr>
                <w:lang w:val="ru-RU"/>
              </w:rPr>
              <w:t xml:space="preserve"> 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CA5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A518A">
              <w:rPr>
                <w:lang w:val="ru-RU"/>
              </w:rPr>
              <w:t xml:space="preserve"> </w:t>
            </w:r>
          </w:p>
          <w:p w:rsidR="001C53B0" w:rsidRPr="00CA518A" w:rsidRDefault="001C53B0" w:rsidP="00537A7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A518A">
              <w:rPr>
                <w:lang w:val="ru-RU"/>
              </w:rPr>
              <w:t xml:space="preserve"> </w:t>
            </w:r>
          </w:p>
        </w:tc>
      </w:tr>
      <w:tr w:rsidR="001C53B0" w:rsidRPr="00081251" w:rsidTr="00537A7E">
        <w:trPr>
          <w:trHeight w:hRule="exact" w:val="7636"/>
        </w:trPr>
        <w:tc>
          <w:tcPr>
            <w:tcW w:w="9356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C53B0" w:rsidRPr="00CA518A" w:rsidRDefault="001C53B0" w:rsidP="00537A7E">
            <w:pPr>
              <w:rPr>
                <w:lang w:val="ru-RU"/>
              </w:rPr>
            </w:pPr>
          </w:p>
        </w:tc>
      </w:tr>
    </w:tbl>
    <w:p w:rsidR="00061DFA" w:rsidRDefault="00061DFA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Default="001C53B0">
      <w:pPr>
        <w:rPr>
          <w:lang w:val="ru-RU"/>
        </w:rPr>
      </w:pPr>
    </w:p>
    <w:p w:rsidR="001C53B0" w:rsidRPr="00F4405D" w:rsidRDefault="001C53B0" w:rsidP="001C53B0">
      <w:pPr>
        <w:jc w:val="right"/>
        <w:rPr>
          <w:rStyle w:val="FontStyle31"/>
          <w:rFonts w:ascii="Times New Roman" w:hAnsi="Times New Roman" w:cs="Times New Roman"/>
          <w:b/>
          <w:sz w:val="22"/>
          <w:szCs w:val="22"/>
          <w:lang w:val="ru-RU"/>
        </w:rPr>
      </w:pPr>
      <w:r w:rsidRPr="00F4405D">
        <w:rPr>
          <w:rFonts w:ascii="Times New Roman" w:hAnsi="Times New Roman" w:cs="Times New Roman"/>
          <w:b/>
          <w:lang w:val="ru-RU"/>
        </w:rPr>
        <w:lastRenderedPageBreak/>
        <w:t>Приложение 1</w:t>
      </w:r>
    </w:p>
    <w:p w:rsidR="001C53B0" w:rsidRPr="00F4405D" w:rsidRDefault="001C53B0" w:rsidP="001C53B0">
      <w:pPr>
        <w:rPr>
          <w:rStyle w:val="FontStyle15"/>
          <w:b w:val="0"/>
          <w:i/>
          <w:szCs w:val="24"/>
          <w:lang w:val="ru-RU"/>
        </w:rPr>
      </w:pPr>
      <w:r w:rsidRPr="00070756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6. Учебно-методическое обеспечение самостоятельной работы обучающихся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914939">
        <w:rPr>
          <w:rStyle w:val="FontStyle21"/>
          <w:sz w:val="24"/>
          <w:szCs w:val="24"/>
        </w:rPr>
        <w:t xml:space="preserve">предусмотрена аудиторная и внеаудиторная самостоятельная работа обучающихся, которая </w:t>
      </w:r>
      <w:r w:rsidRPr="00914939">
        <w:t xml:space="preserve">предполагает выполнение лабораторных работ </w:t>
      </w:r>
      <w:r w:rsidRPr="00914939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1</w:t>
      </w:r>
      <w:r w:rsidRPr="00914939">
        <w:t xml:space="preserve"> «Средства для линейных измерений»;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 xml:space="preserve">Лабораторная работа № 2 </w:t>
      </w:r>
      <w:r w:rsidRPr="00914939">
        <w:t>«Порядок разработки государственных стандартов Российской Федерации»;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>Лабораторная работа № 3 «</w:t>
      </w:r>
      <w:r w:rsidRPr="00914939">
        <w:t>Порядок проведения сертификации продукции в Российской Федерации».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</w:pPr>
      <w:r w:rsidRPr="00914939"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1C53B0" w:rsidRPr="00914939" w:rsidRDefault="001C53B0" w:rsidP="001C53B0">
      <w:pPr>
        <w:pStyle w:val="Style3"/>
        <w:widowControl/>
        <w:spacing w:line="288" w:lineRule="auto"/>
        <w:ind w:firstLine="720"/>
      </w:pPr>
      <w:r w:rsidRPr="00914939">
        <w:t>Перечень вопросов, выносимых на самостоятельное изучение: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 xml:space="preserve">Свойство и величина.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914939">
        <w:rPr>
          <w:rStyle w:val="FontStyle31"/>
          <w:rFonts w:ascii="Times New Roman" w:hAnsi="Times New Roman" w:cs="Times New Roman"/>
          <w:sz w:val="24"/>
          <w:szCs w:val="24"/>
        </w:rPr>
        <w:t xml:space="preserve">Размер и значение величины. Единица величины.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Основное уравнение измерений.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Шкалы измерений.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Классификация измерений.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Принципы измерений. Методы измерений.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Классификация средств измерений.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Международные метрологические организации.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Закон РФ «Об обеспечении единства измерений».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>Государственная метрологическая служба РФ.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СГСЭ (абсолютная электростатическая система единиц).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СГСМ (абсолютная электромагнитная система единиц).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Система единиц физических величин МКСА.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Международная система единиц физических величин (СИ).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Правовые основы стандартизации.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>Цели, принципы и функции по стандартизации.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Органы и службы по стандартизации.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Порядок разработки стандартов.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Сущность и содержание стандартизации.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Нормативные документы по стандартизации и виды стандартов.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Применение нормативных документов и характер их требований.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Международная организация по стандартизации (ИСО).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Международная электротехническая комиссия (МЭК).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Общеевропейские организации по стандартизации.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Международная ассоциация стран Юго-Восточной Азии (АСЕАН).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proofErr w:type="spellStart"/>
      <w:r w:rsidRPr="00914939">
        <w:t>Межскандинавская</w:t>
      </w:r>
      <w:proofErr w:type="spellEnd"/>
      <w:r w:rsidRPr="00914939">
        <w:t xml:space="preserve"> организация по стандартизации (ИНСТА).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Стандартизация в Содружестве Независимых Государств (СНГ).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>Панамериканский комитет стандартов (КОПАНТ).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lastRenderedPageBreak/>
        <w:t xml:space="preserve">Основные термины и понятия сертификации.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Сущность обязательной и добровольной сертификации.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  <w:rPr>
          <w:rStyle w:val="FontStyle20"/>
        </w:rPr>
      </w:pPr>
      <w:r w:rsidRPr="00914939">
        <w:t>Формы участия в системах сертификации и соглашения по признанию.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Деятельность ИСО в области сертификации.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Международная система сертификации электротехнических изделий МЭК (МЭКСЭ).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Международная система МЭК по сертификации изделий электронной техники.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Сертификация в деятельности ЕЭК ООН. </w:t>
      </w:r>
    </w:p>
    <w:p w:rsidR="001C53B0" w:rsidRPr="00914939" w:rsidRDefault="001C53B0" w:rsidP="001C53B0">
      <w:pPr>
        <w:pStyle w:val="a6"/>
        <w:numPr>
          <w:ilvl w:val="0"/>
          <w:numId w:val="1"/>
        </w:numPr>
        <w:spacing w:after="0" w:line="288" w:lineRule="auto"/>
      </w:pPr>
      <w:r w:rsidRPr="00914939">
        <w:t xml:space="preserve">Сертификация в ЕС.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Закон РФ «О защите прав потребителей».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Принципы, правила и порядок проведения сертификации продукции.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Орган по сертификации и испытательные лаборатории. </w:t>
      </w:r>
    </w:p>
    <w:p w:rsidR="001C53B0" w:rsidRPr="00914939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 xml:space="preserve">Аккредитация органов по сертификации и испытательных лабораторий. </w:t>
      </w:r>
    </w:p>
    <w:p w:rsidR="001C53B0" w:rsidRDefault="001C53B0" w:rsidP="001C53B0">
      <w:pPr>
        <w:pStyle w:val="Style3"/>
        <w:widowControl/>
        <w:numPr>
          <w:ilvl w:val="0"/>
          <w:numId w:val="1"/>
        </w:numPr>
        <w:spacing w:line="288" w:lineRule="auto"/>
      </w:pPr>
      <w:r w:rsidRPr="00914939">
        <w:t>Знаки соответствия.</w:t>
      </w:r>
      <w:r>
        <w:t xml:space="preserve"> </w:t>
      </w:r>
    </w:p>
    <w:p w:rsidR="001C53B0" w:rsidRDefault="001C53B0" w:rsidP="001C53B0">
      <w:pPr>
        <w:pStyle w:val="Style3"/>
        <w:widowControl/>
        <w:spacing w:line="288" w:lineRule="auto"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Default="001C53B0" w:rsidP="001C53B0">
      <w:pPr>
        <w:pStyle w:val="Style3"/>
        <w:widowControl/>
      </w:pPr>
    </w:p>
    <w:p w:rsidR="001C53B0" w:rsidRPr="003B52B2" w:rsidRDefault="001C53B0" w:rsidP="001C53B0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3B52B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C53B0" w:rsidRPr="003B52B2" w:rsidRDefault="001C53B0" w:rsidP="001C53B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3B52B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1C53B0" w:rsidRPr="003B52B2" w:rsidRDefault="001C53B0" w:rsidP="001C53B0">
      <w:pPr>
        <w:rPr>
          <w:rStyle w:val="FontStyle15"/>
          <w:b w:val="0"/>
          <w:sz w:val="24"/>
          <w:szCs w:val="24"/>
          <w:lang w:val="ru-RU"/>
        </w:rPr>
      </w:pPr>
      <w:r w:rsidRPr="003B52B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47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2392"/>
        <w:gridCol w:w="5262"/>
      </w:tblGrid>
      <w:tr w:rsidR="001C53B0" w:rsidRPr="00115977" w:rsidTr="00537A7E">
        <w:trPr>
          <w:trHeight w:val="753"/>
          <w:tblHeader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9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1159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1C53B0" w:rsidRPr="00941308" w:rsidTr="00537A7E">
        <w:trPr>
          <w:trHeight w:val="753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ОПК-7: готовностью выбирать средства измерений в соответствии с требуемой точностью и условиями эксплуатации</w:t>
            </w:r>
          </w:p>
        </w:tc>
      </w:tr>
      <w:tr w:rsidR="001C53B0" w:rsidRPr="00941308" w:rsidTr="00537A7E">
        <w:trPr>
          <w:trHeight w:val="258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метрологии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методы и средства измерения физических и химических величин;</w:t>
            </w:r>
          </w:p>
          <w:p w:rsidR="001C53B0" w:rsidRPr="00115977" w:rsidRDefault="001C53B0" w:rsidP="00537A7E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оценивания погрешностей и неопределенностей с применением современных информационных технологий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 основные проблемы метрологии.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измерения.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Физические величины и их измерения.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Шкалы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Системы физических величин.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Классификация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7.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Принципы, методы и методики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8.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Метрическая система мер.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9.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Примеры систем единиц физических величин.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10.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Относительные и логарифмические величины.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Международная система единиц (СИ).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и классификация средств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Метрологические характеристики средств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Использование средств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Нормирование погрешностей средств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Классы точности и их обозначения.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17.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Эталоны и их использование.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18.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Понятие погрешности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19.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Классификация погрешностей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20.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Необходимость правового обеспечения метрологической деятельности.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21.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Основные положения Закона РФ «Об обеспечении единства измерений».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22.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Государственный метрологический контроль и надзор.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23.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Калибровка средств измерений.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24.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Ответственность за нарушение законодательства по метрологии.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25.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Международные организации по метрологии.</w:t>
            </w:r>
          </w:p>
          <w:p w:rsidR="001C53B0" w:rsidRPr="00115977" w:rsidRDefault="001C53B0" w:rsidP="00537A7E">
            <w:pPr>
              <w:tabs>
                <w:tab w:val="left" w:pos="34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26.</w:t>
            </w:r>
            <w:r w:rsidRPr="0011597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ab/>
              <w:t>Государственная система обеспечения единства измерений (ГСИ).</w:t>
            </w:r>
          </w:p>
        </w:tc>
      </w:tr>
      <w:tr w:rsidR="001C53B0" w:rsidRPr="00941308" w:rsidTr="00537A7E">
        <w:trPr>
          <w:trHeight w:val="258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средства измерений различных физических величин;</w:t>
            </w:r>
          </w:p>
          <w:p w:rsidR="001C53B0" w:rsidRPr="00115977" w:rsidRDefault="001C53B0" w:rsidP="00537A7E">
            <w:pPr>
              <w:spacing w:after="0" w:line="240" w:lineRule="auto"/>
              <w:ind w:hanging="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выбор средств измерений по </w:t>
            </w: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заданным метрологическим характеристикам; выбирать методики испытаний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1. Оценить погрешности косвенных измерений физических величин.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2. Найти систематическую и случайную составляющие погрешности косвенного результата измерения силы.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lastRenderedPageBreak/>
              <w:t>3. Оценить погрешность и неопределенность результата измерения.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4. Определить чему равно значение измеряемой величины при однократном измерении.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5. Определить результаты измерения и погрешности результатов измерений при многократных прямых измерениях.</w:t>
            </w:r>
          </w:p>
        </w:tc>
      </w:tr>
      <w:tr w:rsidR="001C53B0" w:rsidRPr="00941308" w:rsidTr="00537A7E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приемами получения, обработки и представления данных измерений, испытаний и контроля;</w:t>
            </w:r>
          </w:p>
          <w:p w:rsidR="001C53B0" w:rsidRPr="00115977" w:rsidRDefault="001C53B0" w:rsidP="00537A7E">
            <w:pPr>
              <w:pStyle w:val="a8"/>
              <w:ind w:firstLine="0"/>
              <w:jc w:val="left"/>
              <w:rPr>
                <w:color w:val="000000"/>
              </w:rPr>
            </w:pPr>
            <w:r w:rsidRPr="00115977">
              <w:rPr>
                <w:color w:val="000000"/>
              </w:rPr>
              <w:t>методами поверки и калибровки;</w:t>
            </w:r>
          </w:p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измерений, контроля и испытаний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1. 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состояния метрологического обеспечения металлургического завода</w:t>
            </w:r>
          </w:p>
        </w:tc>
      </w:tr>
      <w:tr w:rsidR="001C53B0" w:rsidRPr="00941308" w:rsidTr="00537A7E">
        <w:trPr>
          <w:trHeight w:val="805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highlight w:val="yellow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ОПК-8: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1C53B0" w:rsidRPr="00115977" w:rsidTr="00537A7E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цели стандартизации и технического регулирования; системы стандартов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Технические условия. Назначение, применение и разработка технических условий.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документов в области стандартизации.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организация по стандартизации (ИСО).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электротехническая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(МЭК).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Общеевропейские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стандартизации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Международная ассоциация стран Юго-Восточной Азии (АСЕАН).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Межскандинавская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по стандартизации (ИНСТА).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Стандартизация в Содружестве Независимых Государств (СНГ).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3"/>
              </w:numPr>
              <w:tabs>
                <w:tab w:val="left" w:pos="204"/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Панамериканский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(КОПАНТ).</w:t>
            </w:r>
          </w:p>
        </w:tc>
      </w:tr>
      <w:tr w:rsidR="001C53B0" w:rsidRPr="00115977" w:rsidTr="00537A7E">
        <w:trPr>
          <w:trHeight w:val="446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использовать стандарты и другие нормативные документы при 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оценке, контроле качества и сертификации продукции</w:t>
            </w:r>
          </w:p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lastRenderedPageBreak/>
              <w:t>Примерные практические задания для зачета: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1. Найти и расшифровать код продукции по общероссийским классификаторам.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 xml:space="preserve">2. Определить принадлежность стандарта к </w:t>
            </w:r>
            <w:r w:rsidRPr="00115977">
              <w:lastRenderedPageBreak/>
              <w:t>категории и виду.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3. Определить структурные элементы стандарта.</w:t>
            </w:r>
          </w:p>
          <w:p w:rsidR="001C53B0" w:rsidRPr="00115977" w:rsidRDefault="001C53B0" w:rsidP="00537A7E">
            <w:pPr>
              <w:pStyle w:val="Style3"/>
              <w:widowControl/>
              <w:ind w:firstLine="720"/>
            </w:pPr>
          </w:p>
        </w:tc>
      </w:tr>
      <w:tr w:rsidR="001C53B0" w:rsidRPr="00115977" w:rsidTr="00537A7E">
        <w:trPr>
          <w:trHeight w:val="1231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и средствами разработки и оформления технической документации</w:t>
            </w:r>
            <w:r w:rsidRPr="00115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2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</w:tr>
      <w:tr w:rsidR="001C53B0" w:rsidRPr="00941308" w:rsidTr="00537A7E">
        <w:trPr>
          <w:trHeight w:val="522"/>
          <w:jc w:val="center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ОПК-9: способностью использовать принципы системы менеджмента качества</w:t>
            </w:r>
          </w:p>
        </w:tc>
      </w:tr>
      <w:tr w:rsidR="001C53B0" w:rsidRPr="00115977" w:rsidTr="00537A7E">
        <w:trPr>
          <w:trHeight w:val="1041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процедуры оценки, планирования качества, аудита и сертификации систем качества на соответствие международным стандартам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tabs>
                <w:tab w:val="left" w:pos="387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Добровольное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Обязательное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подтверждение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Сертификация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РФ «О защите прав потребителей».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 РФ «О сертификации продукции и услуг».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Принципы, правила и порядок проведения сертификации продукции.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Аккредитация органов по сертификации и испытательных лабораторий. 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4"/>
              </w:numPr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proofErr w:type="spellEnd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53B0" w:rsidRPr="00115977" w:rsidTr="00537A7E">
        <w:trPr>
          <w:trHeight w:val="1113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работы по сертификации и стандартизации</w:t>
            </w:r>
            <w:r w:rsidRPr="00115977">
              <w:rPr>
                <w:rStyle w:val="c14"/>
                <w:rFonts w:ascii="Times New Roman" w:hAnsi="Times New Roman" w:cs="Times New Roman"/>
                <w:sz w:val="24"/>
                <w:szCs w:val="24"/>
                <w:lang w:val="ru-RU"/>
              </w:rPr>
              <w:t>; применять документацию систем качества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Примерные практические задания для зачета: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1. Выбрать и обосновать схему сертификации для металлургической продукции.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>2. Оформить сертификат соответствия на товары, в отношении которых установлено требование о прохождении процедуры обязательной сертификации.</w:t>
            </w:r>
          </w:p>
          <w:p w:rsidR="001C53B0" w:rsidRPr="00115977" w:rsidRDefault="001C53B0" w:rsidP="00537A7E">
            <w:pPr>
              <w:pStyle w:val="Style3"/>
              <w:widowControl/>
              <w:ind w:firstLine="0"/>
            </w:pPr>
            <w:r w:rsidRPr="00115977">
              <w:t xml:space="preserve">3. Оформить добровольный сертификат соответствия. </w:t>
            </w:r>
          </w:p>
        </w:tc>
      </w:tr>
      <w:tr w:rsidR="001C53B0" w:rsidRPr="00941308" w:rsidTr="00537A7E">
        <w:trPr>
          <w:trHeight w:val="1087"/>
          <w:jc w:val="center"/>
        </w:trPr>
        <w:tc>
          <w:tcPr>
            <w:tcW w:w="9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977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методами стандартизации и сертификации материалов, процессов и систем менеджмента качества;</w:t>
            </w:r>
            <w:r w:rsidRPr="001159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стратегией менеджмента качества</w:t>
            </w:r>
          </w:p>
        </w:tc>
        <w:tc>
          <w:tcPr>
            <w:tcW w:w="2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C53B0" w:rsidRPr="00115977" w:rsidRDefault="001C53B0" w:rsidP="00537A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115977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Примеры заданий на решение задач из профессиональной области, комплексные задания:</w:t>
            </w:r>
          </w:p>
          <w:p w:rsidR="001C53B0" w:rsidRPr="00115977" w:rsidRDefault="001C53B0" w:rsidP="00537A7E">
            <w:pPr>
              <w:widowControl w:val="0"/>
              <w:numPr>
                <w:ilvl w:val="0"/>
                <w:numId w:val="2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59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эффективности функционирования конкретной системы сертификации</w:t>
            </w:r>
          </w:p>
        </w:tc>
      </w:tr>
    </w:tbl>
    <w:p w:rsidR="001C53B0" w:rsidRDefault="001C53B0" w:rsidP="001C53B0">
      <w:pPr>
        <w:rPr>
          <w:rStyle w:val="FontStyle15"/>
          <w:b w:val="0"/>
          <w:sz w:val="24"/>
          <w:szCs w:val="24"/>
          <w:lang w:val="ru-RU"/>
        </w:rPr>
      </w:pPr>
    </w:p>
    <w:p w:rsidR="001C53B0" w:rsidRPr="003B52B2" w:rsidRDefault="001C53B0" w:rsidP="001C53B0">
      <w:pPr>
        <w:rPr>
          <w:rStyle w:val="FontStyle15"/>
          <w:b w:val="0"/>
          <w:sz w:val="24"/>
          <w:szCs w:val="24"/>
          <w:lang w:val="ru-RU"/>
        </w:rPr>
      </w:pPr>
    </w:p>
    <w:p w:rsidR="006739DB" w:rsidRPr="00B37C2C" w:rsidRDefault="006739DB" w:rsidP="0067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37C2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6739DB" w:rsidRPr="00B37C2C" w:rsidRDefault="006739DB" w:rsidP="006739DB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 xml:space="preserve">Для получения допуска к </w:t>
      </w:r>
      <w:r>
        <w:rPr>
          <w:b w:val="0"/>
          <w:szCs w:val="24"/>
        </w:rPr>
        <w:t>зачету</w:t>
      </w:r>
      <w:r w:rsidRPr="00B37C2C">
        <w:rPr>
          <w:b w:val="0"/>
          <w:szCs w:val="24"/>
        </w:rPr>
        <w:t xml:space="preserve"> по обучающийся должен защитить лабораторные работы, обладать знаниями по всем вопросам к зачету.</w:t>
      </w:r>
    </w:p>
    <w:p w:rsidR="006739DB" w:rsidRPr="00B37C2C" w:rsidRDefault="006739DB" w:rsidP="006739DB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>Критерии оценки:</w:t>
      </w:r>
    </w:p>
    <w:p w:rsidR="006739DB" w:rsidRPr="00B37C2C" w:rsidRDefault="006739DB" w:rsidP="006739DB">
      <w:pPr>
        <w:pStyle w:val="1"/>
        <w:keepNext w:val="0"/>
        <w:spacing w:before="0" w:after="0"/>
        <w:ind w:right="-284"/>
        <w:rPr>
          <w:b w:val="0"/>
          <w:szCs w:val="24"/>
        </w:rPr>
      </w:pPr>
      <w:r w:rsidRPr="00B37C2C">
        <w:rPr>
          <w:b w:val="0"/>
          <w:szCs w:val="24"/>
        </w:rPr>
        <w:t>Для получения оценки</w:t>
      </w:r>
    </w:p>
    <w:p w:rsidR="006739DB" w:rsidRDefault="006739DB" w:rsidP="006739DB">
      <w:pPr>
        <w:pStyle w:val="1"/>
        <w:keepNext w:val="0"/>
        <w:spacing w:before="0" w:after="0"/>
        <w:ind w:left="0" w:right="-284" w:firstLine="567"/>
        <w:rPr>
          <w:b w:val="0"/>
          <w:szCs w:val="24"/>
        </w:rPr>
      </w:pPr>
      <w:r w:rsidRPr="00B37C2C">
        <w:rPr>
          <w:b w:val="0"/>
          <w:szCs w:val="24"/>
        </w:rPr>
        <w:t>– «</w:t>
      </w:r>
      <w:r w:rsidRPr="00B37C2C">
        <w:rPr>
          <w:szCs w:val="24"/>
        </w:rPr>
        <w:t>зачтено</w:t>
      </w:r>
      <w:r w:rsidRPr="00B37C2C">
        <w:rPr>
          <w:b w:val="0"/>
          <w:szCs w:val="24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6739DB" w:rsidRPr="002042F1" w:rsidRDefault="006739DB" w:rsidP="006739DB">
      <w:pPr>
        <w:pStyle w:val="1"/>
        <w:keepNext w:val="0"/>
        <w:spacing w:before="0" w:after="0"/>
        <w:ind w:left="0" w:right="-284" w:firstLine="567"/>
        <w:rPr>
          <w:rStyle w:val="FontStyle15"/>
          <w:bCs w:val="0"/>
          <w:szCs w:val="24"/>
        </w:rPr>
      </w:pPr>
      <w:r w:rsidRPr="00B37C2C">
        <w:rPr>
          <w:szCs w:val="24"/>
        </w:rPr>
        <w:t xml:space="preserve">– «не зачтено» – </w:t>
      </w:r>
      <w:r w:rsidRPr="002042F1">
        <w:rPr>
          <w:b w:val="0"/>
          <w:szCs w:val="24"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739DB" w:rsidRPr="002042F1" w:rsidRDefault="006739DB" w:rsidP="006739DB">
      <w:pPr>
        <w:pStyle w:val="Style3"/>
        <w:widowControl/>
      </w:pPr>
    </w:p>
    <w:p w:rsidR="001C53B0" w:rsidRPr="003B52B2" w:rsidRDefault="001C53B0" w:rsidP="001C53B0">
      <w:pPr>
        <w:rPr>
          <w:lang w:val="ru-RU"/>
        </w:rPr>
      </w:pPr>
    </w:p>
    <w:p w:rsidR="001C53B0" w:rsidRPr="000E324E" w:rsidRDefault="001C53B0">
      <w:pPr>
        <w:rPr>
          <w:lang w:val="ru-RU"/>
        </w:rPr>
      </w:pPr>
    </w:p>
    <w:sectPr w:rsidR="001C53B0" w:rsidRPr="000E324E" w:rsidSect="00061DF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55E"/>
    <w:multiLevelType w:val="hybridMultilevel"/>
    <w:tmpl w:val="DCECE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A67E44"/>
    <w:multiLevelType w:val="hybridMultilevel"/>
    <w:tmpl w:val="A13AA2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D0F4E5E"/>
    <w:multiLevelType w:val="hybridMultilevel"/>
    <w:tmpl w:val="69B010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1DFA"/>
    <w:rsid w:val="000D2A1F"/>
    <w:rsid w:val="000E324E"/>
    <w:rsid w:val="001134A6"/>
    <w:rsid w:val="001679CF"/>
    <w:rsid w:val="001C53B0"/>
    <w:rsid w:val="001F0BC7"/>
    <w:rsid w:val="003F3DC3"/>
    <w:rsid w:val="005068A1"/>
    <w:rsid w:val="006739DB"/>
    <w:rsid w:val="006F31BE"/>
    <w:rsid w:val="00793932"/>
    <w:rsid w:val="007F099E"/>
    <w:rsid w:val="00941308"/>
    <w:rsid w:val="00AA623D"/>
    <w:rsid w:val="00D31453"/>
    <w:rsid w:val="00DB51C0"/>
    <w:rsid w:val="00DB54E3"/>
    <w:rsid w:val="00DD04D8"/>
    <w:rsid w:val="00E209E2"/>
    <w:rsid w:val="00E56D9A"/>
    <w:rsid w:val="00F3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E57C3"/>
  <w15:docId w15:val="{813B6FE4-733A-4F22-A8BC-A674D326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FA"/>
  </w:style>
  <w:style w:type="paragraph" w:styleId="1">
    <w:name w:val="heading 1"/>
    <w:basedOn w:val="a"/>
    <w:next w:val="a"/>
    <w:link w:val="10"/>
    <w:qFormat/>
    <w:rsid w:val="001C53B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9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53B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C53B0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3">
    <w:name w:val="Style3"/>
    <w:basedOn w:val="a"/>
    <w:rsid w:val="001C53B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1C53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1C53B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1C53B0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rsid w:val="001C53B0"/>
    <w:rPr>
      <w:rFonts w:ascii="Georgia" w:hAnsi="Georgia" w:cs="Georgia"/>
      <w:sz w:val="12"/>
      <w:szCs w:val="12"/>
    </w:rPr>
  </w:style>
  <w:style w:type="paragraph" w:styleId="a6">
    <w:name w:val="Body Text"/>
    <w:basedOn w:val="a"/>
    <w:link w:val="a7"/>
    <w:rsid w:val="001C53B0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1C53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aliases w:val=" Знак"/>
    <w:basedOn w:val="a"/>
    <w:link w:val="a9"/>
    <w:rsid w:val="001C53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Верхний колонтитул Знак"/>
    <w:aliases w:val=" Знак Знак"/>
    <w:basedOn w:val="a0"/>
    <w:link w:val="a8"/>
    <w:rsid w:val="001C53B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4">
    <w:name w:val="c14"/>
    <w:rsid w:val="001C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9956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new.znanium.com/catalog/product/486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new.znanium.com/catalog/product/62079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new.znanium.com/catalog/product/5377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6362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3053</Words>
  <Characters>17406</Characters>
  <Application>Microsoft Office Word</Application>
  <DocSecurity>0</DocSecurity>
  <Lines>145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2019-2020_b22_03_02-зММб-19-2_28_plx_Метрология, стандартизация и сертификация</vt:lpstr>
      <vt:lpstr>Лист1</vt:lpstr>
    </vt:vector>
  </TitlesOfParts>
  <Company/>
  <LinksUpToDate>false</LinksUpToDate>
  <CharactersWithSpaces>20419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2019-2020_b22_03_02-зММб-19-2_28_plx_Метрология, стандартизация и сертификация</dc:title>
  <dc:creator>FastReport.NET</dc:creator>
  <cp:lastModifiedBy>Loony</cp:lastModifiedBy>
  <cp:revision>5</cp:revision>
  <cp:lastPrinted>2020-03-25T04:03:00Z</cp:lastPrinted>
  <dcterms:created xsi:type="dcterms:W3CDTF">2020-10-19T06:58:00Z</dcterms:created>
  <dcterms:modified xsi:type="dcterms:W3CDTF">2020-11-29T08:16:00Z</dcterms:modified>
</cp:coreProperties>
</file>