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8E8" w:rsidRDefault="00CF1E7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E8" w:rsidRDefault="009038E8">
      <w:pPr>
        <w:rPr>
          <w:lang w:val="ru-RU"/>
        </w:rPr>
      </w:pPr>
    </w:p>
    <w:p w:rsidR="009038E8" w:rsidRDefault="009038E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E8" w:rsidRDefault="009038E8">
      <w:pPr>
        <w:rPr>
          <w:lang w:val="ru-RU"/>
        </w:rPr>
      </w:pPr>
    </w:p>
    <w:p w:rsidR="009038E8" w:rsidRDefault="009038E8">
      <w:pPr>
        <w:rPr>
          <w:lang w:val="ru-RU"/>
        </w:rPr>
      </w:pPr>
    </w:p>
    <w:p w:rsidR="009038E8" w:rsidRDefault="009038E8">
      <w:pPr>
        <w:rPr>
          <w:lang w:val="ru-RU"/>
        </w:rPr>
      </w:pPr>
    </w:p>
    <w:p w:rsidR="001C3E57" w:rsidRDefault="001C3E5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7" name="Рисунок 67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743C7" w:rsidRPr="00E25833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получения;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</w:t>
            </w:r>
            <w:r w:rsidRPr="008F4378">
              <w:rPr>
                <w:lang w:val="ru-RU"/>
              </w:rPr>
              <w:t xml:space="preserve"> </w:t>
            </w:r>
            <w:r w:rsidR="00AF39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138"/>
        </w:trPr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E2583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8743C7" w:rsidRPr="00E258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1986" w:type="dxa"/>
          </w:tcPr>
          <w:p w:rsidR="008743C7" w:rsidRDefault="008743C7"/>
        </w:tc>
        <w:tc>
          <w:tcPr>
            <w:tcW w:w="7372" w:type="dxa"/>
          </w:tcPr>
          <w:p w:rsidR="008743C7" w:rsidRDefault="008743C7"/>
        </w:tc>
      </w:tr>
      <w:tr w:rsidR="008743C7" w:rsidRPr="00E258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694"/>
        </w:trPr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743C7" w:rsidRPr="00E2583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8743C7" w:rsidRPr="00E258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</w:t>
            </w:r>
          </w:p>
        </w:tc>
      </w:tr>
      <w:tr w:rsidR="008743C7" w:rsidRPr="00E2583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исторического развития металлургии среди исторического развития общества</w:t>
            </w:r>
          </w:p>
        </w:tc>
      </w:tr>
      <w:tr w:rsidR="008743C7" w:rsidRPr="00E258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анализа научной литературы в области истории металлургии;</w:t>
            </w:r>
          </w:p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металлургии</w:t>
            </w:r>
          </w:p>
        </w:tc>
      </w:tr>
      <w:tr w:rsidR="008743C7" w:rsidRPr="00E25833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43C7" w:rsidRPr="00E2583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</w:tr>
      <w:tr w:rsidR="008743C7" w:rsidRPr="00E2583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 этапах</w:t>
            </w:r>
            <w:proofErr w:type="gram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исторического развития человечества</w:t>
            </w:r>
          </w:p>
        </w:tc>
      </w:tr>
      <w:tr w:rsidR="008743C7" w:rsidRPr="00E258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металлургии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482"/>
        <w:gridCol w:w="397"/>
        <w:gridCol w:w="535"/>
        <w:gridCol w:w="627"/>
        <w:gridCol w:w="733"/>
        <w:gridCol w:w="529"/>
        <w:gridCol w:w="1538"/>
        <w:gridCol w:w="1613"/>
        <w:gridCol w:w="1245"/>
      </w:tblGrid>
      <w:tr w:rsidR="008743C7" w:rsidRPr="00E25833">
        <w:trPr>
          <w:trHeight w:hRule="exact" w:val="285"/>
        </w:trPr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743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138"/>
        </w:trPr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743C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8F4378">
              <w:rPr>
                <w:lang w:val="ru-RU"/>
              </w:rPr>
              <w:t xml:space="preserve"> </w:t>
            </w:r>
            <w:proofErr w:type="spellStart"/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-торического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цивилизаций.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кричного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капитализма.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Тигельный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Бессемеровский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Томасовский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Мартеновский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шестому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укладу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ОПК-2,ПК-1</w:t>
            </w:r>
          </w:p>
        </w:tc>
      </w:tr>
    </w:tbl>
    <w:p w:rsidR="008743C7" w:rsidRDefault="008F4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43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9357" w:type="dxa"/>
          </w:tcPr>
          <w:p w:rsidR="008743C7" w:rsidRDefault="008743C7"/>
        </w:tc>
      </w:tr>
      <w:tr w:rsidR="008743C7" w:rsidRPr="00E25833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F4378">
              <w:rPr>
                <w:lang w:val="ru-RU"/>
              </w:rPr>
              <w:t xml:space="preserve"> </w:t>
            </w:r>
            <w:r w:rsidR="004E5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F4378">
              <w:rPr>
                <w:lang w:val="ru-RU"/>
              </w:rPr>
              <w:t xml:space="preserve"> </w:t>
            </w:r>
            <w:r w:rsidR="00AF39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277"/>
        </w:trPr>
        <w:tc>
          <w:tcPr>
            <w:tcW w:w="9357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E258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9357" w:type="dxa"/>
          </w:tcPr>
          <w:p w:rsidR="008743C7" w:rsidRDefault="008743C7"/>
        </w:tc>
      </w:tr>
      <w:tr w:rsidR="008743C7" w:rsidRPr="00E258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9357" w:type="dxa"/>
          </w:tcPr>
          <w:p w:rsidR="008743C7" w:rsidRDefault="008743C7"/>
        </w:tc>
      </w:tr>
      <w:tr w:rsidR="008743C7" w:rsidRPr="00E2583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43C7" w:rsidRPr="00E25833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Ма-санский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proofErr w:type="spellStart"/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proofErr w:type="gram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СФУ,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8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/967279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="00E258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Мапельман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350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9" w:history="1">
              <w:proofErr w:type="gram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proofErr w:type="gramEnd"/>
            <w:r w:rsidR="00E258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8743C7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426" w:type="dxa"/>
          </w:tcPr>
          <w:p w:rsidR="008743C7" w:rsidRDefault="008743C7"/>
        </w:tc>
        <w:tc>
          <w:tcPr>
            <w:tcW w:w="1986" w:type="dxa"/>
          </w:tcPr>
          <w:p w:rsidR="008743C7" w:rsidRDefault="008743C7"/>
        </w:tc>
        <w:tc>
          <w:tcPr>
            <w:tcW w:w="3686" w:type="dxa"/>
          </w:tcPr>
          <w:p w:rsidR="008743C7" w:rsidRDefault="008743C7"/>
        </w:tc>
        <w:tc>
          <w:tcPr>
            <w:tcW w:w="3120" w:type="dxa"/>
          </w:tcPr>
          <w:p w:rsidR="008743C7" w:rsidRDefault="008743C7"/>
        </w:tc>
        <w:tc>
          <w:tcPr>
            <w:tcW w:w="143" w:type="dxa"/>
          </w:tcPr>
          <w:p w:rsidR="008743C7" w:rsidRDefault="008743C7"/>
        </w:tc>
      </w:tr>
      <w:tr w:rsidR="008743C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43C7" w:rsidRPr="00E25833" w:rsidTr="00E25833">
        <w:trPr>
          <w:trHeight w:hRule="exact" w:val="313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0" w:history="1">
              <w:proofErr w:type="gram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="00E258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E258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25.09.2020)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978-5-87623-293-4.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1" w:history="1">
              <w:proofErr w:type="gram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="00E258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E258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25.09.2020)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743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8743C7" w:rsidRPr="00E25833">
        <w:trPr>
          <w:trHeight w:hRule="exact" w:val="138"/>
        </w:trPr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43C7" w:rsidRPr="00E25833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2" w:history="1">
              <w:proofErr w:type="gram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3" w:history="1">
              <w:proofErr w:type="gram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138"/>
        </w:trPr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E2583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>
        <w:trPr>
          <w:trHeight w:hRule="exact" w:val="277"/>
        </w:trPr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555"/>
        </w:trPr>
        <w:tc>
          <w:tcPr>
            <w:tcW w:w="426" w:type="dxa"/>
          </w:tcPr>
          <w:p w:rsidR="008743C7" w:rsidRDefault="008743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743C7" w:rsidRDefault="008743C7"/>
        </w:tc>
      </w:tr>
      <w:tr w:rsidR="008743C7">
        <w:trPr>
          <w:trHeight w:hRule="exact" w:val="818"/>
        </w:trPr>
        <w:tc>
          <w:tcPr>
            <w:tcW w:w="426" w:type="dxa"/>
          </w:tcPr>
          <w:p w:rsidR="008743C7" w:rsidRDefault="008743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743C7" w:rsidRDefault="008743C7"/>
        </w:tc>
      </w:tr>
    </w:tbl>
    <w:p w:rsidR="008743C7" w:rsidRDefault="008F4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58"/>
        <w:gridCol w:w="3549"/>
        <w:gridCol w:w="3321"/>
        <w:gridCol w:w="133"/>
      </w:tblGrid>
      <w:tr w:rsidR="008743C7" w:rsidTr="004E5F97">
        <w:trPr>
          <w:trHeight w:hRule="exact" w:val="826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555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477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4E5F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4E5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 w:rsidR="008F437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4E5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138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</w:tcPr>
          <w:p w:rsidR="008743C7" w:rsidRDefault="008743C7"/>
        </w:tc>
        <w:tc>
          <w:tcPr>
            <w:tcW w:w="3549" w:type="dxa"/>
          </w:tcPr>
          <w:p w:rsidR="008743C7" w:rsidRDefault="008743C7"/>
        </w:tc>
        <w:tc>
          <w:tcPr>
            <w:tcW w:w="3321" w:type="dxa"/>
          </w:tcPr>
          <w:p w:rsidR="008743C7" w:rsidRDefault="008743C7"/>
        </w:tc>
        <w:tc>
          <w:tcPr>
            <w:tcW w:w="133" w:type="dxa"/>
          </w:tcPr>
          <w:p w:rsidR="008743C7" w:rsidRDefault="008743C7"/>
        </w:tc>
      </w:tr>
      <w:tr w:rsidR="008743C7" w:rsidRPr="00E25833" w:rsidTr="004E5F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Tr="004E5F97">
        <w:trPr>
          <w:trHeight w:hRule="exact" w:val="270"/>
        </w:trPr>
        <w:tc>
          <w:tcPr>
            <w:tcW w:w="394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826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555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555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826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RPr="00E25833" w:rsidTr="004E5F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E25833" w:rsidTr="004E5F97">
        <w:trPr>
          <w:trHeight w:hRule="exact" w:val="138"/>
        </w:trPr>
        <w:tc>
          <w:tcPr>
            <w:tcW w:w="394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58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E25833" w:rsidTr="004E5F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F4378">
              <w:rPr>
                <w:lang w:val="ru-RU"/>
              </w:rPr>
              <w:t xml:space="preserve"> 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43C7" w:rsidRPr="00E25833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</w:tbl>
    <w:p w:rsidR="008F4378" w:rsidRDefault="008F4378">
      <w:pPr>
        <w:rPr>
          <w:lang w:val="ru-RU"/>
        </w:rPr>
      </w:pPr>
    </w:p>
    <w:p w:rsidR="008F4378" w:rsidRDefault="008F4378">
      <w:pPr>
        <w:rPr>
          <w:lang w:val="ru-RU"/>
        </w:rPr>
      </w:pPr>
      <w:r>
        <w:rPr>
          <w:lang w:val="ru-RU"/>
        </w:rPr>
        <w:br w:type="page"/>
      </w:r>
    </w:p>
    <w:p w:rsidR="008F4378" w:rsidRDefault="008F4378" w:rsidP="008F4378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F4378" w:rsidRDefault="008F4378" w:rsidP="008F437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F4378" w:rsidRPr="00C94D0D" w:rsidRDefault="008F4378" w:rsidP="008F437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94D0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>: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>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8F4378" w:rsidRPr="00C94D0D" w:rsidRDefault="008F4378" w:rsidP="008F43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8F4378" w:rsidRPr="00C94D0D" w:rsidRDefault="008F4378" w:rsidP="008F43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8F4378" w:rsidRPr="00C94D0D" w:rsidRDefault="008F4378" w:rsidP="008F43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F4378" w:rsidRPr="00C94D0D" w:rsidRDefault="008F4378" w:rsidP="008F43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8F4378" w:rsidRPr="00C94D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F4378" w:rsidRDefault="008F4378" w:rsidP="008F4378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F4378" w:rsidRDefault="008F4378" w:rsidP="008F43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F4378" w:rsidRDefault="008F4378" w:rsidP="008F43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F4378" w:rsidRPr="00C94D0D" w:rsidRDefault="008F4378" w:rsidP="008F4378">
      <w:pPr>
        <w:rPr>
          <w:lang w:val="ru-RU" w:eastAsia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7378"/>
        <w:gridCol w:w="6714"/>
      </w:tblGrid>
      <w:tr w:rsidR="008F4378" w:rsidRPr="00C94D0D" w:rsidTr="008D386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378" w:rsidRPr="00C94D0D" w:rsidRDefault="008F437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378" w:rsidRPr="00C94D0D" w:rsidRDefault="008F437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378" w:rsidRPr="00C94D0D" w:rsidRDefault="008F437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F4378" w:rsidRPr="00E25833" w:rsidTr="008D38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8F4378" w:rsidRPr="00E25833" w:rsidTr="008D38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Перечень теоретических </w:t>
            </w:r>
            <w:proofErr w:type="gramStart"/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вопросов  для</w:t>
            </w:r>
            <w:proofErr w:type="gramEnd"/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подготовки к зачету: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науки и техники как предмет исследования.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бронзы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Получение железа прямым восстановлением руды.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Кричный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булатной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методы обработки металлов давлением.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Тигельный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Ландшафт, как важнейший металлургический ресурс. 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Плавка металла в сыродутных и каталонских горнах. 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Штюкофены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и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осмундские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печи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Разработка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пудлингового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процесса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. 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Прокатка металла в плющильных машинах. Появление листопрокатных и сортовых станов</w:t>
            </w:r>
          </w:p>
        </w:tc>
      </w:tr>
      <w:tr w:rsidR="008F4378" w:rsidRPr="00E25833" w:rsidTr="008D38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особенности исторического развития металлургии среди исторического развития общества;  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</w:t>
            </w:r>
            <w:proofErr w:type="gramStart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 этапах</w:t>
            </w:r>
            <w:proofErr w:type="gramEnd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pStyle w:val="Style3"/>
              <w:widowControl/>
              <w:ind w:firstLine="0"/>
              <w:rPr>
                <w:b/>
                <w:i/>
              </w:rPr>
            </w:pPr>
            <w:r w:rsidRPr="00C94D0D">
              <w:rPr>
                <w:b/>
                <w:i/>
              </w:rPr>
              <w:lastRenderedPageBreak/>
              <w:t>Перечень тем для презентации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Механика в Древней Греции, открытия и творцы.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Леонардо да Винчи — ученый, художник, архитектор, мыслитель, инженер. Основные технические изобретения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Леонардо да Винчи.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Великий русский металлург П.П.Аносов.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Известный русский металлург П.М.Обухов.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Жизнь и деятельность Д.К.Чернова – основателя металлографии.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А.А. Байков – основатель современной теории металлургических процессов.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- Г.В.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Курдюмов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 – основатель современной теории мартенситных превращений </w:t>
            </w:r>
            <w:proofErr w:type="gram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в стали</w:t>
            </w:r>
            <w:proofErr w:type="gramEnd"/>
          </w:p>
        </w:tc>
      </w:tr>
      <w:tr w:rsidR="008F4378" w:rsidRPr="00C94D0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профессиональным языком в области истории металлургии </w:t>
            </w:r>
          </w:p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Российские ученые в области материаловедения.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Направления исследований материаловедения.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обогащения</w:t>
            </w:r>
            <w:proofErr w:type="gramEnd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болотных руд.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Уникальность русской металлургии.</w:t>
            </w:r>
          </w:p>
          <w:p w:rsidR="008F4378" w:rsidRPr="00C94D0D" w:rsidRDefault="008F4378" w:rsidP="008D3865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Штюкофены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осмундские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печи.</w:t>
            </w:r>
          </w:p>
          <w:p w:rsidR="008F4378" w:rsidRPr="00C94D0D" w:rsidRDefault="008F4378" w:rsidP="008D3865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Каталонский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горн</w:t>
            </w:r>
            <w:proofErr w:type="spellEnd"/>
          </w:p>
        </w:tc>
      </w:tr>
      <w:tr w:rsidR="008F4378" w:rsidRPr="00E25833" w:rsidTr="008D386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8F4378" w:rsidRPr="00C94D0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периодизации науки и техники. Основные противоречия и закономерности в развитии науки и техники.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И. Ньютона. Закон всемирного тяготения.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технических наук.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характеристика промышленного и технического переворота конца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:rsidR="008F4378" w:rsidRPr="00C94D0D" w:rsidRDefault="008F4378" w:rsidP="008D3865">
            <w:pPr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Перспективы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развития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металлургической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отрасли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»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научно-технического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</w:p>
        </w:tc>
      </w:tr>
      <w:tr w:rsidR="008F4378" w:rsidRPr="00E25833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</w:t>
            </w:r>
            <w:proofErr w:type="gramStart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 этапах</w:t>
            </w:r>
            <w:proofErr w:type="gramEnd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pStyle w:val="Style3"/>
              <w:widowControl/>
              <w:rPr>
                <w:b/>
                <w:i/>
              </w:rPr>
            </w:pPr>
            <w:r w:rsidRPr="00C94D0D">
              <w:rPr>
                <w:b/>
                <w:i/>
              </w:rPr>
              <w:t>Перечень тем для презентации: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Великие ученые античности: Аристотель, Архимед, Евклид, Птолемей.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Важнейшие открытия Средневековья в области науки и техники.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Алхимия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Эпоха Возрождения, общая характеристика и естественно-научные достижения.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ценность идей и достижений ученых средневековья и эпохи Возрождения в области естественных наук.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во времена античности. Общая характеристика</w:t>
            </w:r>
          </w:p>
        </w:tc>
      </w:tr>
      <w:tr w:rsidR="008F4378" w:rsidRPr="00E25833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Почему Магнитогорск называют «стальное сердце Родины»?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Докажите МГТУ – кузница металлургических кадров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Докажите: Не все вещества могут служить материалом для человека для получения необходимых ему вещей.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металлургических предприятий.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Мистическое число 7</w:t>
            </w:r>
          </w:p>
        </w:tc>
      </w:tr>
    </w:tbl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8F4378" w:rsidRPr="00C94D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94D0D">
        <w:rPr>
          <w:rStyle w:val="FontStyle16"/>
          <w:b w:val="0"/>
          <w:sz w:val="24"/>
          <w:szCs w:val="24"/>
          <w:lang w:val="ru-RU"/>
        </w:rPr>
        <w:t>История металлургии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94D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C94D0D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F4378" w:rsidRPr="00FB7490" w:rsidRDefault="008F4378" w:rsidP="008F437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8743C7" w:rsidRPr="008F4378" w:rsidRDefault="008743C7" w:rsidP="008F43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743C7" w:rsidRPr="008F4378" w:rsidSect="008743C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8C31CA"/>
    <w:multiLevelType w:val="hybridMultilevel"/>
    <w:tmpl w:val="638A1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170C"/>
    <w:rsid w:val="0015395E"/>
    <w:rsid w:val="001C3E57"/>
    <w:rsid w:val="001F0BC7"/>
    <w:rsid w:val="00485BA4"/>
    <w:rsid w:val="004E5F97"/>
    <w:rsid w:val="008743C7"/>
    <w:rsid w:val="008F4378"/>
    <w:rsid w:val="009038E8"/>
    <w:rsid w:val="00A3782F"/>
    <w:rsid w:val="00AD3D97"/>
    <w:rsid w:val="00AF39F1"/>
    <w:rsid w:val="00CF1E77"/>
    <w:rsid w:val="00D31453"/>
    <w:rsid w:val="00E209E2"/>
    <w:rsid w:val="00E2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D202D5A-3593-48CE-90EB-9994E444E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3C7"/>
  </w:style>
  <w:style w:type="paragraph" w:styleId="1">
    <w:name w:val="heading 1"/>
    <w:basedOn w:val="a"/>
    <w:next w:val="a"/>
    <w:link w:val="10"/>
    <w:qFormat/>
    <w:rsid w:val="008F437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3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43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F437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8F43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8F43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8F43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8F43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8F4378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8F4378"/>
    <w:rPr>
      <w:rFonts w:ascii="Georgia" w:hAnsi="Georgia" w:cs="Georgia"/>
      <w:sz w:val="12"/>
      <w:szCs w:val="12"/>
    </w:rPr>
  </w:style>
  <w:style w:type="character" w:styleId="a6">
    <w:name w:val="FollowedHyperlink"/>
    <w:basedOn w:val="a0"/>
    <w:uiPriority w:val="99"/>
    <w:semiHidden/>
    <w:unhideWhenUsed/>
    <w:rsid w:val="004E5F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967279" TargetMode="External"/><Relationship Id="rId13" Type="http://schemas.openxmlformats.org/officeDocument/2006/relationships/hyperlink" Target="https://new.znanium.com/document?id=10806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0810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6974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170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705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3171</Words>
  <Characters>18080</Characters>
  <Application>Microsoft Office Word</Application>
  <DocSecurity>0</DocSecurity>
  <Lines>150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2019-2020_b22_03_02-зММб-19-2_28_plx_История металлургии</dc:title>
  <dc:creator>FastReport.NET</dc:creator>
  <cp:lastModifiedBy>hOME</cp:lastModifiedBy>
  <cp:revision>12</cp:revision>
  <dcterms:created xsi:type="dcterms:W3CDTF">2020-02-25T17:17:00Z</dcterms:created>
  <dcterms:modified xsi:type="dcterms:W3CDTF">2020-11-27T03:44:00Z</dcterms:modified>
</cp:coreProperties>
</file>