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5CC" w:rsidRDefault="00753344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2574290</wp:posOffset>
            </wp:positionH>
            <wp:positionV relativeFrom="paragraph">
              <wp:posOffset>7298055</wp:posOffset>
            </wp:positionV>
            <wp:extent cx="866775" cy="371475"/>
            <wp:effectExtent l="0" t="0" r="0" b="0"/>
            <wp:wrapNone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32A">
        <w:rPr>
          <w:noProof/>
          <w:lang w:val="ru-RU" w:eastAsia="ru-RU"/>
        </w:rPr>
        <w:drawing>
          <wp:inline distT="0" distB="0" distL="0" distR="0">
            <wp:extent cx="5941060" cy="8156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DD3">
        <w:br w:type="page"/>
      </w:r>
    </w:p>
    <w:p w:rsidR="004605CC" w:rsidRPr="00356DD3" w:rsidRDefault="00CD232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156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DD3" w:rsidRPr="00356DD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4605C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05CC" w:rsidRDefault="00356D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4605CC">
        <w:trPr>
          <w:trHeight w:hRule="exact" w:val="131"/>
        </w:trPr>
        <w:tc>
          <w:tcPr>
            <w:tcW w:w="3119" w:type="dxa"/>
          </w:tcPr>
          <w:p w:rsidR="004605CC" w:rsidRDefault="004605CC"/>
        </w:tc>
        <w:tc>
          <w:tcPr>
            <w:tcW w:w="6238" w:type="dxa"/>
          </w:tcPr>
          <w:p w:rsidR="004605CC" w:rsidRDefault="004605CC"/>
        </w:tc>
      </w:tr>
      <w:tr w:rsidR="004605C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605CC" w:rsidRDefault="004605CC"/>
        </w:tc>
      </w:tr>
      <w:tr w:rsidR="004605CC">
        <w:trPr>
          <w:trHeight w:hRule="exact" w:val="13"/>
        </w:trPr>
        <w:tc>
          <w:tcPr>
            <w:tcW w:w="3119" w:type="dxa"/>
          </w:tcPr>
          <w:p w:rsidR="004605CC" w:rsidRDefault="004605CC"/>
        </w:tc>
        <w:tc>
          <w:tcPr>
            <w:tcW w:w="6238" w:type="dxa"/>
          </w:tcPr>
          <w:p w:rsidR="004605CC" w:rsidRDefault="004605CC"/>
        </w:tc>
      </w:tr>
      <w:tr w:rsidR="004605C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605CC" w:rsidRDefault="004605CC"/>
        </w:tc>
      </w:tr>
      <w:tr w:rsidR="004605CC">
        <w:trPr>
          <w:trHeight w:hRule="exact" w:val="96"/>
        </w:trPr>
        <w:tc>
          <w:tcPr>
            <w:tcW w:w="3119" w:type="dxa"/>
          </w:tcPr>
          <w:p w:rsidR="004605CC" w:rsidRDefault="004605CC"/>
        </w:tc>
        <w:tc>
          <w:tcPr>
            <w:tcW w:w="6238" w:type="dxa"/>
          </w:tcPr>
          <w:p w:rsidR="004605CC" w:rsidRDefault="004605CC"/>
        </w:tc>
      </w:tr>
      <w:tr w:rsidR="004605CC" w:rsidRPr="004F77B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05CC" w:rsidRPr="00356DD3" w:rsidRDefault="00356D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Всеобщей истории</w:t>
            </w:r>
            <w:bookmarkStart w:id="0" w:name="_GoBack"/>
            <w:bookmarkEnd w:id="0"/>
          </w:p>
        </w:tc>
      </w:tr>
      <w:tr w:rsidR="004605CC" w:rsidRPr="004F77BF">
        <w:trPr>
          <w:trHeight w:hRule="exact" w:val="138"/>
        </w:trPr>
        <w:tc>
          <w:tcPr>
            <w:tcW w:w="3119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</w:tr>
      <w:tr w:rsidR="004605CC" w:rsidRPr="004F77BF">
        <w:trPr>
          <w:trHeight w:hRule="exact" w:val="555"/>
        </w:trPr>
        <w:tc>
          <w:tcPr>
            <w:tcW w:w="3119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605CC" w:rsidRPr="00356DD3" w:rsidRDefault="004F77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5648" behindDoc="0" locked="0" layoutInCell="1" allowOverlap="1" wp14:anchorId="32FF2F0A" wp14:editId="02BC716C">
                  <wp:simplePos x="0" y="0"/>
                  <wp:positionH relativeFrom="column">
                    <wp:posOffset>1222375</wp:posOffset>
                  </wp:positionH>
                  <wp:positionV relativeFrom="paragraph">
                    <wp:posOffset>155575</wp:posOffset>
                  </wp:positionV>
                  <wp:extent cx="914400" cy="304800"/>
                  <wp:effectExtent l="19050" t="38100" r="0" b="1905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14"/>
                          <a:stretch/>
                        </pic:blipFill>
                        <pic:spPr bwMode="auto">
                          <a:xfrm rot="21351649">
                            <a:off x="0" y="0"/>
                            <a:ext cx="91440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265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8</w:t>
            </w:r>
            <w:r w:rsidR="00356DD3"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651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сентября 2020</w:t>
            </w:r>
            <w:r w:rsidR="00356DD3"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г.  №  __</w:t>
            </w:r>
          </w:p>
          <w:p w:rsidR="004605CC" w:rsidRPr="00356DD3" w:rsidRDefault="00356D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4605CC" w:rsidRPr="004F77BF">
        <w:trPr>
          <w:trHeight w:hRule="exact" w:val="277"/>
        </w:trPr>
        <w:tc>
          <w:tcPr>
            <w:tcW w:w="3119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</w:tr>
      <w:tr w:rsidR="004605CC" w:rsidRPr="004F77B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605CC" w:rsidRPr="00356DD3" w:rsidRDefault="004605CC">
            <w:pPr>
              <w:rPr>
                <w:lang w:val="ru-RU"/>
              </w:rPr>
            </w:pPr>
          </w:p>
        </w:tc>
      </w:tr>
      <w:tr w:rsidR="004605CC" w:rsidRPr="004F77BF">
        <w:trPr>
          <w:trHeight w:hRule="exact" w:val="13"/>
        </w:trPr>
        <w:tc>
          <w:tcPr>
            <w:tcW w:w="3119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</w:tr>
      <w:tr w:rsidR="004605CC" w:rsidRPr="004F77B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605CC" w:rsidRPr="00356DD3" w:rsidRDefault="004605CC">
            <w:pPr>
              <w:rPr>
                <w:lang w:val="ru-RU"/>
              </w:rPr>
            </w:pPr>
          </w:p>
        </w:tc>
      </w:tr>
      <w:tr w:rsidR="004605CC" w:rsidRPr="004F77BF">
        <w:trPr>
          <w:trHeight w:hRule="exact" w:val="96"/>
        </w:trPr>
        <w:tc>
          <w:tcPr>
            <w:tcW w:w="3119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</w:tr>
      <w:tr w:rsidR="004605CC" w:rsidRPr="004F77B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05CC" w:rsidRPr="00356DD3" w:rsidRDefault="00356D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Всеобщей истории</w:t>
            </w:r>
          </w:p>
        </w:tc>
      </w:tr>
      <w:tr w:rsidR="004605CC" w:rsidRPr="004F77BF">
        <w:trPr>
          <w:trHeight w:hRule="exact" w:val="138"/>
        </w:trPr>
        <w:tc>
          <w:tcPr>
            <w:tcW w:w="3119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</w:tr>
      <w:tr w:rsidR="004605CC" w:rsidRPr="004F77BF">
        <w:trPr>
          <w:trHeight w:hRule="exact" w:val="555"/>
        </w:trPr>
        <w:tc>
          <w:tcPr>
            <w:tcW w:w="3119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605CC" w:rsidRPr="00356DD3" w:rsidRDefault="00356D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605CC" w:rsidRPr="00356DD3" w:rsidRDefault="00356D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4605CC" w:rsidRPr="004F77BF">
        <w:trPr>
          <w:trHeight w:hRule="exact" w:val="277"/>
        </w:trPr>
        <w:tc>
          <w:tcPr>
            <w:tcW w:w="3119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</w:tr>
      <w:tr w:rsidR="004605CC" w:rsidRPr="004F77B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605CC" w:rsidRPr="00356DD3" w:rsidRDefault="004605CC">
            <w:pPr>
              <w:rPr>
                <w:lang w:val="ru-RU"/>
              </w:rPr>
            </w:pPr>
          </w:p>
        </w:tc>
      </w:tr>
      <w:tr w:rsidR="004605CC" w:rsidRPr="004F77BF">
        <w:trPr>
          <w:trHeight w:hRule="exact" w:val="13"/>
        </w:trPr>
        <w:tc>
          <w:tcPr>
            <w:tcW w:w="3119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</w:tr>
      <w:tr w:rsidR="004605CC" w:rsidRPr="004F77B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605CC" w:rsidRPr="00356DD3" w:rsidRDefault="004605CC">
            <w:pPr>
              <w:rPr>
                <w:lang w:val="ru-RU"/>
              </w:rPr>
            </w:pPr>
          </w:p>
        </w:tc>
      </w:tr>
      <w:tr w:rsidR="004605CC" w:rsidRPr="004F77BF">
        <w:trPr>
          <w:trHeight w:hRule="exact" w:val="96"/>
        </w:trPr>
        <w:tc>
          <w:tcPr>
            <w:tcW w:w="3119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</w:tr>
      <w:tr w:rsidR="004605CC" w:rsidRPr="004F77B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05CC" w:rsidRPr="00356DD3" w:rsidRDefault="00356D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Всеобщей истории</w:t>
            </w:r>
          </w:p>
        </w:tc>
      </w:tr>
      <w:tr w:rsidR="004605CC" w:rsidRPr="004F77BF">
        <w:trPr>
          <w:trHeight w:hRule="exact" w:val="138"/>
        </w:trPr>
        <w:tc>
          <w:tcPr>
            <w:tcW w:w="3119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</w:tr>
      <w:tr w:rsidR="004605CC" w:rsidRPr="004F77BF">
        <w:trPr>
          <w:trHeight w:hRule="exact" w:val="555"/>
        </w:trPr>
        <w:tc>
          <w:tcPr>
            <w:tcW w:w="3119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605CC" w:rsidRPr="00356DD3" w:rsidRDefault="00356D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605CC" w:rsidRPr="00356DD3" w:rsidRDefault="00356D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4605CC" w:rsidRPr="004F77BF">
        <w:trPr>
          <w:trHeight w:hRule="exact" w:val="277"/>
        </w:trPr>
        <w:tc>
          <w:tcPr>
            <w:tcW w:w="3119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</w:tr>
      <w:tr w:rsidR="004605CC" w:rsidRPr="004F77B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605CC" w:rsidRPr="00356DD3" w:rsidRDefault="004605CC">
            <w:pPr>
              <w:rPr>
                <w:lang w:val="ru-RU"/>
              </w:rPr>
            </w:pPr>
          </w:p>
        </w:tc>
      </w:tr>
      <w:tr w:rsidR="004605CC" w:rsidRPr="004F77BF">
        <w:trPr>
          <w:trHeight w:hRule="exact" w:val="13"/>
        </w:trPr>
        <w:tc>
          <w:tcPr>
            <w:tcW w:w="3119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</w:tr>
      <w:tr w:rsidR="004605CC" w:rsidRPr="004F77B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605CC" w:rsidRPr="00356DD3" w:rsidRDefault="004605CC">
            <w:pPr>
              <w:rPr>
                <w:lang w:val="ru-RU"/>
              </w:rPr>
            </w:pPr>
          </w:p>
        </w:tc>
      </w:tr>
      <w:tr w:rsidR="004605CC" w:rsidRPr="004F77BF">
        <w:trPr>
          <w:trHeight w:hRule="exact" w:val="96"/>
        </w:trPr>
        <w:tc>
          <w:tcPr>
            <w:tcW w:w="3119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</w:tr>
      <w:tr w:rsidR="004605CC" w:rsidRPr="004F77B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05CC" w:rsidRPr="00356DD3" w:rsidRDefault="00356D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Всеобщей истории</w:t>
            </w:r>
          </w:p>
        </w:tc>
      </w:tr>
      <w:tr w:rsidR="004605CC" w:rsidRPr="004F77BF">
        <w:trPr>
          <w:trHeight w:hRule="exact" w:val="138"/>
        </w:trPr>
        <w:tc>
          <w:tcPr>
            <w:tcW w:w="3119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</w:tr>
      <w:tr w:rsidR="004605CC" w:rsidRPr="004F77BF">
        <w:trPr>
          <w:trHeight w:hRule="exact" w:val="555"/>
        </w:trPr>
        <w:tc>
          <w:tcPr>
            <w:tcW w:w="3119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605CC" w:rsidRPr="00356DD3" w:rsidRDefault="00356D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605CC" w:rsidRPr="00356DD3" w:rsidRDefault="00356D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</w:tbl>
    <w:p w:rsidR="004605CC" w:rsidRPr="00356DD3" w:rsidRDefault="00356DD3">
      <w:pPr>
        <w:rPr>
          <w:sz w:val="0"/>
          <w:szCs w:val="0"/>
          <w:lang w:val="ru-RU"/>
        </w:rPr>
      </w:pPr>
      <w:r w:rsidRPr="00356DD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605C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05CC" w:rsidRDefault="00356D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605CC" w:rsidRPr="004F77BF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05CC" w:rsidRPr="00356DD3" w:rsidRDefault="00356D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356DD3">
              <w:rPr>
                <w:lang w:val="ru-RU"/>
              </w:rPr>
              <w:t xml:space="preserve"> </w:t>
            </w:r>
          </w:p>
          <w:p w:rsidR="004605CC" w:rsidRPr="00356DD3" w:rsidRDefault="00356D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комплексное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культурно-историческом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своеобразии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месте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европейской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цивилизации;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си-</w:t>
            </w:r>
            <w:proofErr w:type="spellStart"/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стематизированные</w:t>
            </w:r>
            <w:proofErr w:type="spellEnd"/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закономерностях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всемирно-исторического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акцентом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России;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получения,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356DD3">
              <w:rPr>
                <w:lang w:val="ru-RU"/>
              </w:rPr>
              <w:t xml:space="preserve"> </w:t>
            </w:r>
            <w:proofErr w:type="gramEnd"/>
          </w:p>
          <w:p w:rsidR="004605CC" w:rsidRPr="00356DD3" w:rsidRDefault="00356D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DD3">
              <w:rPr>
                <w:lang w:val="ru-RU"/>
              </w:rPr>
              <w:t xml:space="preserve"> </w:t>
            </w:r>
          </w:p>
        </w:tc>
      </w:tr>
      <w:tr w:rsidR="004605CC" w:rsidRPr="004F77BF">
        <w:trPr>
          <w:trHeight w:hRule="exact" w:val="138"/>
        </w:trPr>
        <w:tc>
          <w:tcPr>
            <w:tcW w:w="1985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</w:tr>
      <w:tr w:rsidR="004605CC" w:rsidRPr="004F77BF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05CC" w:rsidRPr="00356DD3" w:rsidRDefault="00356D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D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56DD3">
              <w:rPr>
                <w:lang w:val="ru-RU"/>
              </w:rPr>
              <w:t xml:space="preserve"> </w:t>
            </w:r>
          </w:p>
        </w:tc>
      </w:tr>
      <w:tr w:rsidR="004605CC" w:rsidRPr="004F77BF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05CC" w:rsidRPr="00356DD3" w:rsidRDefault="00356D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56DD3">
              <w:rPr>
                <w:lang w:val="ru-RU"/>
              </w:rPr>
              <w:t xml:space="preserve"> </w:t>
            </w:r>
          </w:p>
          <w:p w:rsidR="004605CC" w:rsidRPr="00356DD3" w:rsidRDefault="00356D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56DD3">
              <w:rPr>
                <w:lang w:val="ru-RU"/>
              </w:rPr>
              <w:t xml:space="preserve"> </w:t>
            </w:r>
          </w:p>
        </w:tc>
      </w:tr>
      <w:tr w:rsidR="004605CC" w:rsidRPr="004F77BF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05CC" w:rsidRPr="00356DD3" w:rsidRDefault="00356D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навыки),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предметов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России»,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«Всеобщая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история»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«Обществознание»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(школьные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курсы)</w:t>
            </w:r>
            <w:r w:rsidRPr="00356DD3">
              <w:rPr>
                <w:lang w:val="ru-RU"/>
              </w:rPr>
              <w:t xml:space="preserve"> </w:t>
            </w:r>
          </w:p>
        </w:tc>
      </w:tr>
      <w:tr w:rsidR="004605CC" w:rsidRPr="004F77B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05CC" w:rsidRPr="00356DD3" w:rsidRDefault="00356D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56DD3">
              <w:rPr>
                <w:lang w:val="ru-RU"/>
              </w:rPr>
              <w:t xml:space="preserve"> </w:t>
            </w:r>
          </w:p>
        </w:tc>
      </w:tr>
      <w:tr w:rsidR="004605C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05CC" w:rsidRDefault="00356D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</w:p>
        </w:tc>
      </w:tr>
      <w:tr w:rsidR="004605C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05CC" w:rsidRDefault="00356D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4605CC">
        <w:trPr>
          <w:trHeight w:hRule="exact" w:val="138"/>
        </w:trPr>
        <w:tc>
          <w:tcPr>
            <w:tcW w:w="1985" w:type="dxa"/>
          </w:tcPr>
          <w:p w:rsidR="004605CC" w:rsidRDefault="004605CC"/>
        </w:tc>
        <w:tc>
          <w:tcPr>
            <w:tcW w:w="7372" w:type="dxa"/>
          </w:tcPr>
          <w:p w:rsidR="004605CC" w:rsidRDefault="004605CC"/>
        </w:tc>
      </w:tr>
      <w:tr w:rsidR="004605CC" w:rsidRPr="004F77B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05CC" w:rsidRPr="00356DD3" w:rsidRDefault="00356D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D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56DD3">
              <w:rPr>
                <w:lang w:val="ru-RU"/>
              </w:rPr>
              <w:t xml:space="preserve"> </w:t>
            </w:r>
          </w:p>
          <w:p w:rsidR="004605CC" w:rsidRPr="00356DD3" w:rsidRDefault="00356D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D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56DD3">
              <w:rPr>
                <w:lang w:val="ru-RU"/>
              </w:rPr>
              <w:t xml:space="preserve"> </w:t>
            </w:r>
          </w:p>
        </w:tc>
      </w:tr>
      <w:tr w:rsidR="004605CC" w:rsidRPr="004F77B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05CC" w:rsidRPr="00356DD3" w:rsidRDefault="00356D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56DD3">
              <w:rPr>
                <w:lang w:val="ru-RU"/>
              </w:rPr>
              <w:t xml:space="preserve"> </w:t>
            </w:r>
          </w:p>
        </w:tc>
      </w:tr>
      <w:tr w:rsidR="004605CC" w:rsidRPr="004F77BF">
        <w:trPr>
          <w:trHeight w:hRule="exact" w:val="277"/>
        </w:trPr>
        <w:tc>
          <w:tcPr>
            <w:tcW w:w="1985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</w:tr>
      <w:tr w:rsidR="004605C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05CC" w:rsidRDefault="00356D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4605CC" w:rsidRDefault="00356D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4605CC" w:rsidRDefault="00356D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05CC" w:rsidRDefault="00356D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4605CC" w:rsidRPr="004F77B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05CC" w:rsidRPr="00356DD3" w:rsidRDefault="00356D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4605CC" w:rsidRPr="004F77B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05CC" w:rsidRDefault="00356D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05CC" w:rsidRPr="00356DD3" w:rsidRDefault="00356D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события исторического процесса в </w:t>
            </w:r>
            <w:proofErr w:type="gramStart"/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хронологической</w:t>
            </w:r>
            <w:proofErr w:type="gramEnd"/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последова-тельности</w:t>
            </w:r>
            <w:proofErr w:type="spellEnd"/>
          </w:p>
        </w:tc>
      </w:tr>
      <w:tr w:rsidR="004605CC" w:rsidRPr="004F77B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05CC" w:rsidRDefault="00356D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05CC" w:rsidRPr="00356DD3" w:rsidRDefault="00356D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понятийно-категориальный аппарат при изложении основных фактов и явлений истории</w:t>
            </w:r>
          </w:p>
        </w:tc>
      </w:tr>
      <w:tr w:rsidR="004605CC" w:rsidRPr="004F77B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05CC" w:rsidRDefault="00356D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05CC" w:rsidRPr="00356DD3" w:rsidRDefault="00356D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воспроизведения основных исторических событий в хронологической последовательности</w:t>
            </w:r>
          </w:p>
        </w:tc>
      </w:tr>
    </w:tbl>
    <w:p w:rsidR="004605CC" w:rsidRPr="00356DD3" w:rsidRDefault="00356DD3">
      <w:pPr>
        <w:rPr>
          <w:sz w:val="0"/>
          <w:szCs w:val="0"/>
          <w:lang w:val="ru-RU"/>
        </w:rPr>
      </w:pPr>
      <w:r w:rsidRPr="00356DD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1479"/>
        <w:gridCol w:w="430"/>
        <w:gridCol w:w="527"/>
        <w:gridCol w:w="609"/>
        <w:gridCol w:w="694"/>
        <w:gridCol w:w="552"/>
        <w:gridCol w:w="1531"/>
        <w:gridCol w:w="1622"/>
        <w:gridCol w:w="1237"/>
      </w:tblGrid>
      <w:tr w:rsidR="004605CC" w:rsidRPr="004F77BF">
        <w:trPr>
          <w:trHeight w:hRule="exact" w:val="285"/>
        </w:trPr>
        <w:tc>
          <w:tcPr>
            <w:tcW w:w="710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605CC" w:rsidRPr="00356DD3" w:rsidRDefault="00356D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6D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56DD3">
              <w:rPr>
                <w:lang w:val="ru-RU"/>
              </w:rPr>
              <w:t xml:space="preserve"> </w:t>
            </w:r>
          </w:p>
        </w:tc>
      </w:tr>
      <w:tr w:rsidR="004605CC" w:rsidRPr="004F77B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605CC" w:rsidRPr="00356DD3" w:rsidRDefault="00356D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56DD3">
              <w:rPr>
                <w:lang w:val="ru-RU"/>
              </w:rPr>
              <w:t xml:space="preserve"> </w:t>
            </w:r>
          </w:p>
          <w:p w:rsidR="004605CC" w:rsidRPr="00356DD3" w:rsidRDefault="00356D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54,15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56DD3">
              <w:rPr>
                <w:lang w:val="ru-RU"/>
              </w:rPr>
              <w:t xml:space="preserve"> </w:t>
            </w:r>
          </w:p>
          <w:p w:rsidR="004605CC" w:rsidRPr="00356DD3" w:rsidRDefault="00356D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56DD3">
              <w:rPr>
                <w:lang w:val="ru-RU"/>
              </w:rPr>
              <w:t xml:space="preserve"> </w:t>
            </w:r>
          </w:p>
          <w:p w:rsidR="004605CC" w:rsidRPr="00356DD3" w:rsidRDefault="00356D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3,15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56DD3">
              <w:rPr>
                <w:lang w:val="ru-RU"/>
              </w:rPr>
              <w:t xml:space="preserve"> </w:t>
            </w:r>
          </w:p>
          <w:p w:rsidR="004605CC" w:rsidRPr="00356DD3" w:rsidRDefault="00356D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54,15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56DD3">
              <w:rPr>
                <w:lang w:val="ru-RU"/>
              </w:rPr>
              <w:t xml:space="preserve"> </w:t>
            </w:r>
          </w:p>
          <w:p w:rsidR="004605CC" w:rsidRPr="00356DD3" w:rsidRDefault="00356D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356DD3">
              <w:rPr>
                <w:lang w:val="ru-RU"/>
              </w:rPr>
              <w:t xml:space="preserve"> </w:t>
            </w:r>
          </w:p>
          <w:p w:rsidR="004605CC" w:rsidRPr="00356DD3" w:rsidRDefault="004605C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605CC" w:rsidRPr="00356DD3" w:rsidRDefault="00356D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356DD3">
              <w:rPr>
                <w:lang w:val="ru-RU"/>
              </w:rPr>
              <w:t xml:space="preserve"> </w:t>
            </w:r>
          </w:p>
        </w:tc>
      </w:tr>
      <w:tr w:rsidR="004605CC" w:rsidRPr="004F77BF">
        <w:trPr>
          <w:trHeight w:hRule="exact" w:val="138"/>
        </w:trPr>
        <w:tc>
          <w:tcPr>
            <w:tcW w:w="710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605CC" w:rsidRPr="00356DD3" w:rsidRDefault="004605CC">
            <w:pPr>
              <w:rPr>
                <w:lang w:val="ru-RU"/>
              </w:rPr>
            </w:pPr>
          </w:p>
        </w:tc>
      </w:tr>
      <w:tr w:rsidR="004605C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356DD3" w:rsidRDefault="00356D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56DD3">
              <w:rPr>
                <w:lang w:val="ru-RU"/>
              </w:rPr>
              <w:t xml:space="preserve"> </w:t>
            </w:r>
          </w:p>
          <w:p w:rsidR="004605CC" w:rsidRPr="00356DD3" w:rsidRDefault="00356D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56DD3">
              <w:rPr>
                <w:lang w:val="ru-RU"/>
              </w:rPr>
              <w:t xml:space="preserve"> </w:t>
            </w:r>
          </w:p>
          <w:p w:rsidR="004605CC" w:rsidRPr="00356DD3" w:rsidRDefault="00356D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56DD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356DD3" w:rsidRDefault="00356D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6DD3">
              <w:rPr>
                <w:lang w:val="ru-RU"/>
              </w:rPr>
              <w:t xml:space="preserve"> </w:t>
            </w:r>
          </w:p>
          <w:p w:rsidR="004605CC" w:rsidRPr="00356DD3" w:rsidRDefault="00356D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56DD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4605C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605CC" w:rsidRDefault="004605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605CC" w:rsidRDefault="004605C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</w:tr>
      <w:tr w:rsidR="004605CC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социально-гуманитарных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наук.</w:t>
            </w:r>
            <w:r w:rsidRPr="00356DD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</w:tr>
      <w:tr w:rsidR="004605C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356DD3" w:rsidRDefault="00356D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исторической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356DD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356DD3" w:rsidRDefault="00356D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</w:t>
            </w:r>
            <w:proofErr w:type="gramStart"/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учебного</w:t>
            </w:r>
            <w:proofErr w:type="gramEnd"/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</w:t>
            </w:r>
            <w:proofErr w:type="spellEnd"/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-ла, подготовка к тесту на пор-тале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4605C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</w:tr>
      <w:tr w:rsidR="004605C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Древнейшая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человечества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</w:tr>
      <w:tr w:rsidR="004605C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356DD3" w:rsidRDefault="00356D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Древнем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мире</w:t>
            </w:r>
            <w:r w:rsidRPr="00356DD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356DD3" w:rsidRDefault="00356D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учебного материала, подготовка к тесту на </w:t>
            </w:r>
            <w:proofErr w:type="gramStart"/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пор-тале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4605C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356DD3" w:rsidRDefault="00356D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Древнерусское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56DD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356DD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356DD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356DD3" w:rsidRDefault="00356D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семинара, проработка материалов учебника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4605C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</w:tr>
      <w:tr w:rsidR="004605CC" w:rsidRPr="004F77B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356DD3" w:rsidRDefault="00356D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Средневековье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356DD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356DD3" w:rsidRDefault="004605CC">
            <w:pPr>
              <w:rPr>
                <w:lang w:val="ru-RU"/>
              </w:rPr>
            </w:pPr>
          </w:p>
        </w:tc>
      </w:tr>
      <w:tr w:rsidR="004605CC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356DD3" w:rsidRDefault="00356D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Средневековье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всемирного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356DD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356DD3" w:rsidRDefault="00356D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материала, подготовка к тесту на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4605CC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356DD3" w:rsidRDefault="00356D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Русские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земли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раздробленности.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Борьба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русских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иноземными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захватчиками</w:t>
            </w:r>
            <w:r w:rsidRPr="00356DD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4605C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356DD3" w:rsidRDefault="00356D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русского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централизованного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государства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56DD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трети</w:t>
            </w:r>
            <w:r w:rsidRPr="00356DD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356DD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356DD3" w:rsidRDefault="00356D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семинара, проработка мат</w:t>
            </w:r>
            <w:proofErr w:type="gramStart"/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е-</w:t>
            </w:r>
            <w:proofErr w:type="gramEnd"/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риалов учебника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4605C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</w:tr>
      <w:tr w:rsidR="004605CC" w:rsidRPr="004F77B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356DD3" w:rsidRDefault="00356D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56DD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356DD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356DD3" w:rsidRDefault="004605CC">
            <w:pPr>
              <w:rPr>
                <w:lang w:val="ru-RU"/>
              </w:rPr>
            </w:pPr>
          </w:p>
        </w:tc>
      </w:tr>
      <w:tr w:rsidR="004605CC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356DD3" w:rsidRDefault="00356D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Раннее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Новое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Время: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индустриальному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обществу</w:t>
            </w:r>
            <w:r w:rsidRPr="00356DD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4605CC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356DD3" w:rsidRDefault="00356D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Грозный: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реформы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опричнина</w:t>
            </w:r>
            <w:r w:rsidRPr="00356DD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356DD3" w:rsidRDefault="00356D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4605CC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356DD3" w:rsidRDefault="00356D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356DD3" w:rsidRDefault="00356D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тестового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356DD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4605C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356DD3" w:rsidRDefault="00356D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Преобразования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традиционного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Петре</w:t>
            </w:r>
            <w:r w:rsidRPr="00356DD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356DD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356DD3" w:rsidRDefault="00356D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4605C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356DD3" w:rsidRDefault="00356D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Дворцовые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перевороты.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Правление</w:t>
            </w:r>
            <w:r w:rsidRPr="00356DD3">
              <w:rPr>
                <w:lang w:val="ru-RU"/>
              </w:rPr>
              <w:t xml:space="preserve"> </w:t>
            </w: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Екатерины</w:t>
            </w:r>
            <w:r w:rsidRPr="00356DD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356DD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356DD3" w:rsidRDefault="004605C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356DD3" w:rsidRDefault="00356D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6D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4605C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</w:tr>
      <w:tr w:rsidR="004605CC" w:rsidRPr="004F77BF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356D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D23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веке.</w:t>
            </w:r>
            <w:r w:rsidRPr="00CD232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4605CC">
            <w:pPr>
              <w:rPr>
                <w:lang w:val="ru-RU"/>
              </w:rPr>
            </w:pPr>
          </w:p>
        </w:tc>
      </w:tr>
      <w:tr w:rsidR="004605CC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356D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CD23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CD23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попытки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модернизации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промышленный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переворот.</w:t>
            </w:r>
            <w:r w:rsidRPr="00CD232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4605C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356D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CD23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  <w:r w:rsidRPr="00CD232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4605C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4605C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4605C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356D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4605CC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356D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CD23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  <w:r w:rsidRPr="00CD232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4605C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4605C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4605C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4605C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</w:tr>
      <w:tr w:rsidR="004605CC" w:rsidRPr="004F77B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356D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</w:t>
            </w:r>
            <w:r w:rsidRPr="00CD23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начале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CD232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4605CC">
            <w:pPr>
              <w:rPr>
                <w:lang w:val="ru-RU"/>
              </w:rPr>
            </w:pPr>
          </w:p>
        </w:tc>
      </w:tr>
      <w:tr w:rsidR="004605CC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начале</w:t>
            </w:r>
            <w:r w:rsidRPr="00CD23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века.</w:t>
            </w:r>
            <w:r w:rsidRPr="00CD232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4605CC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356D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Первая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последствия.</w:t>
            </w:r>
            <w:r w:rsidRPr="00CD232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4605C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4605C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4605C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356D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учебного </w:t>
            </w:r>
            <w:proofErr w:type="spellStart"/>
            <w:proofErr w:type="gramStart"/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</w:t>
            </w:r>
            <w:proofErr w:type="spellEnd"/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-ла</w:t>
            </w:r>
            <w:proofErr w:type="gramEnd"/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подготовка презентации по теме семинара,</w:t>
            </w:r>
          </w:p>
          <w:p w:rsidR="004605CC" w:rsidRPr="00CD232A" w:rsidRDefault="00356D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деловой игре «Политические партии России начало ХХ века».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зада-ния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4605CC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4605C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</w:tr>
      <w:tr w:rsidR="004605CC" w:rsidRPr="004F77B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356D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</w:t>
            </w:r>
            <w:r w:rsidRPr="00CD232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4605CC">
            <w:pPr>
              <w:rPr>
                <w:lang w:val="ru-RU"/>
              </w:rPr>
            </w:pPr>
          </w:p>
        </w:tc>
      </w:tr>
      <w:tr w:rsidR="004605CC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Послевоенное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(1946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1991)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4605CC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356D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7.2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1945-1964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гг.: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послевоенное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восстановление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народного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хозяйства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попытки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реформирования</w:t>
            </w:r>
            <w:r w:rsidRPr="00CD232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4605C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4605C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4605C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4605C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356D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плану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</w:t>
            </w:r>
            <w:r w:rsidRPr="00CD232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4605CC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СССР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1965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356D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творческих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</w:t>
            </w:r>
            <w:r w:rsidRPr="00CD232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4605C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</w:tr>
      <w:tr w:rsidR="004605CC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мировыми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войнами.</w:t>
            </w:r>
            <w:r w:rsidRPr="00CD232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</w:tr>
      <w:tr w:rsidR="004605CC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мировыми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войнами.</w:t>
            </w:r>
            <w:r w:rsidRPr="00CD232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4605CC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Социалистическая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советской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власти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(октябрь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1917-май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1918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гг.).</w:t>
            </w:r>
            <w:r w:rsidRPr="00CD232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интервенция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356D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семинарского занятия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4605CC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356D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1920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1930-е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</w:t>
            </w:r>
            <w:r w:rsidRPr="00CD232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4605C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4605C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4605C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356D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творческого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письменного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CD232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4605CC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356D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годы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Великой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Отечественной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войны</w:t>
            </w:r>
            <w:r w:rsidRPr="00CD232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4605C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4605C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4605C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356D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семинарского занятия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4605C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</w:tr>
      <w:tr w:rsidR="004605CC" w:rsidRPr="004F77BF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356D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ХХ-ХХ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пути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цивилизации,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интеграционные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процессы,</w:t>
            </w:r>
            <w:r w:rsidRPr="00CD232A">
              <w:rPr>
                <w:lang w:val="ru-RU"/>
              </w:rPr>
              <w:t xml:space="preserve"> </w:t>
            </w:r>
            <w:proofErr w:type="gramStart"/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меж-</w:t>
            </w:r>
            <w:proofErr w:type="spellStart"/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дународные</w:t>
            </w:r>
            <w:proofErr w:type="spellEnd"/>
            <w:proofErr w:type="gramEnd"/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CD232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4605CC">
            <w:pPr>
              <w:rPr>
                <w:lang w:val="ru-RU"/>
              </w:rPr>
            </w:pPr>
          </w:p>
        </w:tc>
      </w:tr>
      <w:tr w:rsidR="004605CC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356D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Мировое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сообщество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CD23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CD23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веков</w:t>
            </w:r>
            <w:r w:rsidRPr="00CD232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4605CC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356D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9.2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(1991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2000-е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гг.).</w:t>
            </w:r>
            <w:r w:rsidRPr="00CD232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4605C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4605C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4605C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Pr="00CD232A" w:rsidRDefault="00356D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плану</w:t>
            </w:r>
            <w:r w:rsidRPr="00CD232A">
              <w:rPr>
                <w:lang w:val="ru-RU"/>
              </w:rPr>
              <w:t xml:space="preserve"> </w:t>
            </w:r>
            <w:r w:rsidRPr="00CD23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</w:t>
            </w:r>
            <w:r w:rsidRPr="00CD232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4605C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</w:tr>
      <w:tr w:rsidR="004605C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</w:tr>
      <w:tr w:rsidR="004605CC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4605C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</w:tr>
      <w:tr w:rsidR="004605C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</w:tr>
      <w:tr w:rsidR="004605CC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4605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05CC" w:rsidRDefault="00356D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</w:tbl>
    <w:p w:rsidR="004605CC" w:rsidRDefault="00356D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"/>
        <w:gridCol w:w="9194"/>
        <w:gridCol w:w="19"/>
      </w:tblGrid>
      <w:tr w:rsidR="004A44BF" w:rsidRPr="004A44BF" w:rsidTr="00271663">
        <w:trPr>
          <w:gridAfter w:val="1"/>
          <w:wAfter w:w="19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44BF" w:rsidRPr="004A44BF" w:rsidRDefault="004A44BF" w:rsidP="004A44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4A44BF">
              <w:t xml:space="preserve"> </w:t>
            </w:r>
            <w:proofErr w:type="spellStart"/>
            <w:r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4A44BF">
              <w:t xml:space="preserve"> </w:t>
            </w:r>
            <w:proofErr w:type="spellStart"/>
            <w:r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4A44BF">
              <w:t xml:space="preserve"> </w:t>
            </w:r>
          </w:p>
        </w:tc>
      </w:tr>
      <w:tr w:rsidR="004A44BF" w:rsidRPr="004A44BF" w:rsidTr="00271663">
        <w:trPr>
          <w:gridAfter w:val="1"/>
          <w:wAfter w:w="19" w:type="dxa"/>
          <w:trHeight w:hRule="exact" w:val="138"/>
        </w:trPr>
        <w:tc>
          <w:tcPr>
            <w:tcW w:w="9370" w:type="dxa"/>
            <w:gridSpan w:val="2"/>
          </w:tcPr>
          <w:p w:rsidR="004A44BF" w:rsidRPr="004A44BF" w:rsidRDefault="004A44BF" w:rsidP="004A44BF"/>
        </w:tc>
      </w:tr>
      <w:tr w:rsidR="004A44BF" w:rsidRPr="004F77BF" w:rsidTr="00271663">
        <w:trPr>
          <w:gridAfter w:val="1"/>
          <w:wAfter w:w="19" w:type="dxa"/>
          <w:trHeight w:hRule="exact" w:val="1110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44BF" w:rsidRPr="004A44BF" w:rsidRDefault="004A44BF" w:rsidP="004A44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активного,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установить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тесное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студентами,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развить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активность.</w:t>
            </w:r>
            <w:r w:rsidRPr="004A44BF">
              <w:rPr>
                <w:lang w:val="ru-RU"/>
              </w:rPr>
              <w:t xml:space="preserve"> </w:t>
            </w:r>
          </w:p>
          <w:p w:rsidR="004A44BF" w:rsidRPr="004A44BF" w:rsidRDefault="004A44BF" w:rsidP="004A44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целях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методы.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семинарском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дискуссия.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стремится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побудить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чего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поощряет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мнениями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дискуссией,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вмешивается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ход,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если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отклоняются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темы.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добивается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чтобы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сделали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затруднении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подсказывает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правильные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обсуждения,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заносятся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конспект.</w:t>
            </w:r>
            <w:r w:rsidRPr="004A44BF">
              <w:rPr>
                <w:lang w:val="ru-RU"/>
              </w:rPr>
              <w:t xml:space="preserve"> </w:t>
            </w:r>
          </w:p>
          <w:p w:rsidR="004A44BF" w:rsidRPr="004A44BF" w:rsidRDefault="004A44BF" w:rsidP="004A44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обучение.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Так,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универсиаде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проводимой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Всеобщей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олимпиадах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конкурсах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уровня.</w:t>
            </w:r>
            <w:r w:rsidRPr="004A44BF">
              <w:rPr>
                <w:lang w:val="ru-RU"/>
              </w:rPr>
              <w:t xml:space="preserve"> </w:t>
            </w:r>
          </w:p>
          <w:p w:rsidR="004A44BF" w:rsidRPr="004A44BF" w:rsidRDefault="004A44BF" w:rsidP="004A44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своих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акцентировать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гуманитарного,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цикла.</w:t>
            </w:r>
            <w:r w:rsidRPr="004A44BF">
              <w:rPr>
                <w:lang w:val="ru-RU"/>
              </w:rPr>
              <w:t xml:space="preserve"> </w:t>
            </w:r>
          </w:p>
          <w:p w:rsidR="004A44BF" w:rsidRPr="004A44BF" w:rsidRDefault="004A44BF" w:rsidP="004A44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таятся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проблемном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обучении.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бинарных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создать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конкретную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историческую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принимают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студенческая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группа.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случаев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Например,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семинара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«Первая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российская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революция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последствия»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провести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деловую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(ролевую)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игру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разбором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Государственной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думе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аграрному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вопросу,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деловую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игру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первых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политических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партий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России.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проявить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свою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лидера,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конкретного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4A44BF">
              <w:rPr>
                <w:lang w:val="ru-RU"/>
              </w:rPr>
              <w:t xml:space="preserve"> </w:t>
            </w:r>
          </w:p>
          <w:p w:rsidR="004A44BF" w:rsidRPr="004A44BF" w:rsidRDefault="004A44BF" w:rsidP="004A44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Вызывает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(исследовательские,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творческие,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студентов).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семинарах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презентации,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запоминание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демонстрации,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классах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порталом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котором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дает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формах.</w:t>
            </w:r>
            <w:r w:rsidRPr="004A44BF">
              <w:rPr>
                <w:lang w:val="ru-RU"/>
              </w:rPr>
              <w:t xml:space="preserve"> </w:t>
            </w:r>
          </w:p>
          <w:p w:rsidR="004A44BF" w:rsidRPr="004A44BF" w:rsidRDefault="004A44BF" w:rsidP="004A44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позволяют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развивать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прививает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любовь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страны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родного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края.</w:t>
            </w:r>
            <w:r w:rsidRPr="004A44BF">
              <w:rPr>
                <w:lang w:val="ru-RU"/>
              </w:rPr>
              <w:t xml:space="preserve"> </w:t>
            </w:r>
          </w:p>
          <w:p w:rsidR="004A44BF" w:rsidRPr="004A44BF" w:rsidRDefault="004A44BF" w:rsidP="004A44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44BF">
              <w:rPr>
                <w:lang w:val="ru-RU"/>
              </w:rPr>
              <w:t xml:space="preserve"> </w:t>
            </w:r>
          </w:p>
          <w:p w:rsidR="004A44BF" w:rsidRPr="004A44BF" w:rsidRDefault="004A44BF" w:rsidP="004A44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44BF">
              <w:rPr>
                <w:lang w:val="ru-RU"/>
              </w:rPr>
              <w:t xml:space="preserve"> </w:t>
            </w:r>
          </w:p>
        </w:tc>
      </w:tr>
      <w:tr w:rsidR="004A44BF" w:rsidRPr="004F77BF" w:rsidTr="00271663">
        <w:trPr>
          <w:gridAfter w:val="1"/>
          <w:wAfter w:w="19" w:type="dxa"/>
          <w:trHeight w:hRule="exact" w:val="277"/>
        </w:trPr>
        <w:tc>
          <w:tcPr>
            <w:tcW w:w="9370" w:type="dxa"/>
            <w:gridSpan w:val="2"/>
          </w:tcPr>
          <w:p w:rsidR="004A44BF" w:rsidRPr="004A44BF" w:rsidRDefault="004A44BF" w:rsidP="004A44BF">
            <w:pPr>
              <w:rPr>
                <w:lang w:val="ru-RU"/>
              </w:rPr>
            </w:pPr>
          </w:p>
        </w:tc>
      </w:tr>
      <w:tr w:rsidR="004A44BF" w:rsidRPr="004F77BF" w:rsidTr="00271663">
        <w:trPr>
          <w:gridBefore w:val="1"/>
          <w:wBefore w:w="176" w:type="dxa"/>
          <w:trHeight w:hRule="exact" w:val="277"/>
        </w:trPr>
        <w:tc>
          <w:tcPr>
            <w:tcW w:w="9213" w:type="dxa"/>
            <w:gridSpan w:val="2"/>
          </w:tcPr>
          <w:p w:rsidR="004A44BF" w:rsidRPr="004A44BF" w:rsidRDefault="004A44BF" w:rsidP="004A44BF">
            <w:pPr>
              <w:rPr>
                <w:lang w:val="ru-RU"/>
              </w:rPr>
            </w:pPr>
          </w:p>
        </w:tc>
      </w:tr>
      <w:tr w:rsidR="004A44BF" w:rsidRPr="004F77BF" w:rsidTr="00271663">
        <w:trPr>
          <w:gridBefore w:val="1"/>
          <w:wBefore w:w="176" w:type="dxa"/>
          <w:trHeight w:hRule="exact" w:val="285"/>
        </w:trPr>
        <w:tc>
          <w:tcPr>
            <w:tcW w:w="921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44BF" w:rsidRPr="004A44BF" w:rsidRDefault="004A44BF" w:rsidP="004A44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4A44BF">
              <w:rPr>
                <w:lang w:val="ru-RU"/>
              </w:rPr>
              <w:t xml:space="preserve"> </w:t>
            </w:r>
            <w:proofErr w:type="gramStart"/>
            <w:r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4A44BF">
              <w:rPr>
                <w:lang w:val="ru-RU"/>
              </w:rPr>
              <w:t xml:space="preserve"> </w:t>
            </w:r>
          </w:p>
        </w:tc>
      </w:tr>
      <w:tr w:rsidR="004A44BF" w:rsidRPr="004A44BF" w:rsidTr="00271663">
        <w:trPr>
          <w:gridBefore w:val="1"/>
          <w:wBefore w:w="176" w:type="dxa"/>
          <w:trHeight w:hRule="exact" w:val="285"/>
        </w:trPr>
        <w:tc>
          <w:tcPr>
            <w:tcW w:w="921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44BF" w:rsidRPr="004A44BF" w:rsidRDefault="004A44BF" w:rsidP="004A44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4A44BF"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A44BF">
              <w:t xml:space="preserve"> </w:t>
            </w:r>
            <w:proofErr w:type="spellStart"/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4A44BF"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4A44BF">
              <w:t xml:space="preserve"> </w:t>
            </w:r>
          </w:p>
        </w:tc>
      </w:tr>
      <w:tr w:rsidR="004A44BF" w:rsidRPr="004A44BF" w:rsidTr="00271663">
        <w:trPr>
          <w:gridBefore w:val="1"/>
          <w:wBefore w:w="176" w:type="dxa"/>
          <w:trHeight w:hRule="exact" w:val="138"/>
        </w:trPr>
        <w:tc>
          <w:tcPr>
            <w:tcW w:w="9213" w:type="dxa"/>
            <w:gridSpan w:val="2"/>
          </w:tcPr>
          <w:p w:rsidR="004A44BF" w:rsidRPr="004A44BF" w:rsidRDefault="004A44BF" w:rsidP="004A44BF"/>
        </w:tc>
      </w:tr>
      <w:tr w:rsidR="004A44BF" w:rsidRPr="004F77BF" w:rsidTr="00271663">
        <w:trPr>
          <w:gridBefore w:val="1"/>
          <w:wBefore w:w="176" w:type="dxa"/>
          <w:trHeight w:hRule="exact" w:val="285"/>
        </w:trPr>
        <w:tc>
          <w:tcPr>
            <w:tcW w:w="921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44BF" w:rsidRPr="004A44BF" w:rsidRDefault="004A44BF" w:rsidP="004A44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4A44BF">
              <w:rPr>
                <w:lang w:val="ru-RU"/>
              </w:rPr>
              <w:t xml:space="preserve"> </w:t>
            </w:r>
          </w:p>
        </w:tc>
      </w:tr>
      <w:tr w:rsidR="004A44BF" w:rsidRPr="004A44BF" w:rsidTr="00271663">
        <w:trPr>
          <w:gridBefore w:val="1"/>
          <w:wBefore w:w="176" w:type="dxa"/>
          <w:trHeight w:hRule="exact" w:val="285"/>
        </w:trPr>
        <w:tc>
          <w:tcPr>
            <w:tcW w:w="921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44BF" w:rsidRPr="004A44BF" w:rsidRDefault="004A44BF" w:rsidP="004A44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4A44BF"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A44BF">
              <w:t xml:space="preserve"> </w:t>
            </w:r>
            <w:proofErr w:type="spellStart"/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4A44BF"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4A44BF">
              <w:t xml:space="preserve"> </w:t>
            </w:r>
          </w:p>
        </w:tc>
      </w:tr>
      <w:tr w:rsidR="004A44BF" w:rsidRPr="004A44BF" w:rsidTr="00271663">
        <w:trPr>
          <w:gridBefore w:val="1"/>
          <w:wBefore w:w="176" w:type="dxa"/>
          <w:trHeight w:hRule="exact" w:val="138"/>
        </w:trPr>
        <w:tc>
          <w:tcPr>
            <w:tcW w:w="9213" w:type="dxa"/>
            <w:gridSpan w:val="2"/>
          </w:tcPr>
          <w:p w:rsidR="004A44BF" w:rsidRPr="004A44BF" w:rsidRDefault="004A44BF" w:rsidP="004A44BF"/>
        </w:tc>
      </w:tr>
      <w:tr w:rsidR="004A44BF" w:rsidRPr="004F77BF" w:rsidTr="00271663">
        <w:trPr>
          <w:gridBefore w:val="1"/>
          <w:wBefore w:w="176" w:type="dxa"/>
          <w:trHeight w:hRule="exact" w:val="277"/>
        </w:trPr>
        <w:tc>
          <w:tcPr>
            <w:tcW w:w="921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44BF" w:rsidRPr="004A44BF" w:rsidRDefault="004A44BF" w:rsidP="004A44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A44BF">
              <w:rPr>
                <w:lang w:val="ru-RU"/>
              </w:rPr>
              <w:t xml:space="preserve"> </w:t>
            </w:r>
          </w:p>
        </w:tc>
      </w:tr>
      <w:tr w:rsidR="004A44BF" w:rsidRPr="004F77BF" w:rsidTr="00271663">
        <w:trPr>
          <w:gridBefore w:val="1"/>
          <w:wBefore w:w="176" w:type="dxa"/>
          <w:trHeight w:hRule="exact" w:val="277"/>
        </w:trPr>
        <w:tc>
          <w:tcPr>
            <w:tcW w:w="9213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A44BF" w:rsidRPr="004A44BF" w:rsidRDefault="004A44BF" w:rsidP="004A44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A44BF" w:rsidRPr="004F77BF" w:rsidTr="00271663">
        <w:trPr>
          <w:gridBefore w:val="1"/>
          <w:wBefore w:w="176" w:type="dxa"/>
          <w:trHeight w:hRule="exact" w:val="7"/>
        </w:trPr>
        <w:tc>
          <w:tcPr>
            <w:tcW w:w="9213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A44BF" w:rsidRPr="004A44BF" w:rsidRDefault="004A44BF" w:rsidP="004A44BF">
            <w:pPr>
              <w:rPr>
                <w:lang w:val="ru-RU"/>
              </w:rPr>
            </w:pPr>
          </w:p>
        </w:tc>
      </w:tr>
    </w:tbl>
    <w:p w:rsidR="004A44BF" w:rsidRPr="004A44BF" w:rsidRDefault="004A44BF" w:rsidP="004A44BF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4A44BF">
        <w:rPr>
          <w:rFonts w:ascii="Times New Roman" w:eastAsia="Calibri" w:hAnsi="Times New Roman" w:cs="Times New Roman"/>
          <w:b/>
          <w:sz w:val="24"/>
          <w:szCs w:val="24"/>
          <w:lang w:val="ru-RU"/>
        </w:rPr>
        <w:t>А) Основная литература</w:t>
      </w:r>
    </w:p>
    <w:p w:rsidR="004A44BF" w:rsidRPr="004A44BF" w:rsidRDefault="004A44BF" w:rsidP="004A44BF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Фирсов, С. Л. История России : учебник для академического </w:t>
      </w:r>
      <w:proofErr w:type="spellStart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>бакалавриата</w:t>
      </w:r>
      <w:proofErr w:type="spellEnd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/ С. Л. Фирсов. — 2-е изд., </w:t>
      </w:r>
      <w:proofErr w:type="spellStart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>испр</w:t>
      </w:r>
      <w:proofErr w:type="spellEnd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и доп. — М. : Издательство </w:t>
      </w:r>
      <w:proofErr w:type="spellStart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>, 2018. — 380 с. — (Серия : Бакалавр. Академический курс). — ISBN 978-5-534-06235-9. — Режим доступа</w:t>
      </w:r>
      <w:proofErr w:type="gramStart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hyperlink r:id="rId10" w:history="1">
        <w:r w:rsidRPr="004A44B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https://urait.ru/viewer/istoriya-rossii-411346</w:t>
        </w:r>
      </w:hyperlink>
      <w:r w:rsidR="00270E0C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ru-RU"/>
        </w:rPr>
        <w:t xml:space="preserve"> </w:t>
      </w:r>
      <w:r w:rsidR="00270E0C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(дата</w:t>
      </w:r>
      <w:r w:rsidR="00270E0C">
        <w:rPr>
          <w:lang w:val="ru-RU"/>
        </w:rPr>
        <w:t xml:space="preserve"> </w:t>
      </w:r>
      <w:r w:rsidR="00270E0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обращения:</w:t>
      </w:r>
      <w:r w:rsidR="00270E0C">
        <w:rPr>
          <w:lang w:val="ru-RU"/>
        </w:rPr>
        <w:t xml:space="preserve"> </w:t>
      </w:r>
      <w:r w:rsidR="00270E0C">
        <w:rPr>
          <w:rFonts w:ascii="Times New Roman" w:hAnsi="Times New Roman" w:cs="Times New Roman"/>
          <w:color w:val="000000"/>
          <w:sz w:val="24"/>
          <w:szCs w:val="24"/>
          <w:lang w:val="ru-RU"/>
        </w:rPr>
        <w:t>25.09.2020)</w:t>
      </w:r>
    </w:p>
    <w:p w:rsidR="004A44BF" w:rsidRPr="004A44BF" w:rsidRDefault="004A44BF" w:rsidP="004A44BF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Макарова Н. Н. История Отечества IX - начала XXI в. [Электронный ресурс] : учебное пособие / МГТУ. - Магнитогорск : [МГТУ], 2017. - 147 с.  - Режим доступа: </w:t>
      </w:r>
      <w:hyperlink r:id="rId11" w:history="1">
        <w:r w:rsidRPr="004A44B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https://magtu.informsystema.ru/uploader/fileUpload?name=3433.pdf&amp;show=dcatalogues/1/1209623/3433.pdf&amp;view=true</w:t>
        </w:r>
      </w:hyperlink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270E0C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(дата</w:t>
      </w:r>
      <w:r w:rsidR="00270E0C">
        <w:rPr>
          <w:lang w:val="ru-RU"/>
        </w:rPr>
        <w:t xml:space="preserve"> </w:t>
      </w:r>
      <w:r w:rsidR="00270E0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обращения:</w:t>
      </w:r>
      <w:r w:rsidR="00270E0C">
        <w:rPr>
          <w:lang w:val="ru-RU"/>
        </w:rPr>
        <w:t xml:space="preserve"> </w:t>
      </w:r>
      <w:r w:rsidR="00270E0C">
        <w:rPr>
          <w:rFonts w:ascii="Times New Roman" w:hAnsi="Times New Roman" w:cs="Times New Roman"/>
          <w:color w:val="000000"/>
          <w:sz w:val="24"/>
          <w:szCs w:val="24"/>
          <w:lang w:val="ru-RU"/>
        </w:rPr>
        <w:t>25.09.2020)</w:t>
      </w:r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- Макрообъект.</w:t>
      </w:r>
    </w:p>
    <w:p w:rsidR="004A44BF" w:rsidRPr="004A44BF" w:rsidRDefault="004A44BF" w:rsidP="004A44BF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A44BF" w:rsidRPr="004A44BF" w:rsidRDefault="004A44BF" w:rsidP="004A44BF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4A44BF">
        <w:rPr>
          <w:rFonts w:ascii="Times New Roman" w:eastAsia="Calibri" w:hAnsi="Times New Roman" w:cs="Times New Roman"/>
          <w:b/>
          <w:sz w:val="24"/>
          <w:szCs w:val="24"/>
          <w:lang w:val="ru-RU"/>
        </w:rPr>
        <w:t>Б) Дополнительная литература</w:t>
      </w:r>
    </w:p>
    <w:p w:rsidR="004A44BF" w:rsidRPr="004A44BF" w:rsidRDefault="004A44BF" w:rsidP="004A44BF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42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Актуальные вопросы истории России начала XX века : учебное пособие для </w:t>
      </w:r>
      <w:proofErr w:type="spellStart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>бакалавриата</w:t>
      </w:r>
      <w:proofErr w:type="spellEnd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магистратуры / Е. А. Соловьев, В. В. Блохин, Л. А. Новикова. — 2-е изд., стер. — Москва : Издательство </w:t>
      </w:r>
      <w:proofErr w:type="spellStart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>, 2019. — 168 с. — (Университеты России). — ISBN 978-5-534-07196-2. — Текст</w:t>
      </w:r>
      <w:proofErr w:type="gramStart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электронный // ЭБС </w:t>
      </w:r>
      <w:proofErr w:type="spellStart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[сайт]. — URL: </w:t>
      </w:r>
      <w:hyperlink r:id="rId12" w:history="1">
        <w:r w:rsidRPr="004A44B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https://urait.ru/bcode/442151</w:t>
        </w:r>
      </w:hyperlink>
      <w:r w:rsidR="00270E0C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ru-RU"/>
        </w:rPr>
        <w:t xml:space="preserve"> </w:t>
      </w:r>
      <w:r w:rsidR="00270E0C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(дата</w:t>
      </w:r>
      <w:r w:rsidR="00270E0C">
        <w:rPr>
          <w:lang w:val="ru-RU"/>
        </w:rPr>
        <w:t xml:space="preserve"> </w:t>
      </w:r>
      <w:r w:rsidR="00270E0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обращения:</w:t>
      </w:r>
      <w:r w:rsidR="00270E0C">
        <w:rPr>
          <w:lang w:val="ru-RU"/>
        </w:rPr>
        <w:t xml:space="preserve"> </w:t>
      </w:r>
      <w:r w:rsidR="00270E0C">
        <w:rPr>
          <w:rFonts w:ascii="Times New Roman" w:hAnsi="Times New Roman" w:cs="Times New Roman"/>
          <w:color w:val="000000"/>
          <w:sz w:val="24"/>
          <w:szCs w:val="24"/>
          <w:lang w:val="ru-RU"/>
        </w:rPr>
        <w:t>25.09.2020)</w:t>
      </w:r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</w:t>
      </w:r>
    </w:p>
    <w:p w:rsidR="004A44BF" w:rsidRPr="004A44BF" w:rsidRDefault="004A44BF" w:rsidP="004A44BF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42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История России XX - начала XXI века в 2 т. Т. 1. 1900-1941 : учебник для академического </w:t>
      </w:r>
      <w:proofErr w:type="spellStart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>бакалавриата</w:t>
      </w:r>
      <w:proofErr w:type="spellEnd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/ Д. О. </w:t>
      </w:r>
      <w:proofErr w:type="spellStart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>Чураков</w:t>
      </w:r>
      <w:proofErr w:type="spellEnd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[и др.] ; под редакцией Д. О. </w:t>
      </w:r>
      <w:proofErr w:type="spellStart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>Чуракова</w:t>
      </w:r>
      <w:proofErr w:type="spellEnd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— 2-е изд., </w:t>
      </w:r>
      <w:proofErr w:type="spellStart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>перераб</w:t>
      </w:r>
      <w:proofErr w:type="spellEnd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и доп. — Москва : Издательство </w:t>
      </w:r>
      <w:proofErr w:type="spellStart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>, 2019. — 424 с. — (Бакалавр. Академический курс). — ISBN 978-5-534-03272-7. — Текст</w:t>
      </w:r>
      <w:proofErr w:type="gramStart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электронный // ЭБС </w:t>
      </w:r>
      <w:proofErr w:type="spellStart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[сайт]. — URL: </w:t>
      </w:r>
      <w:hyperlink r:id="rId13" w:history="1">
        <w:r w:rsidRPr="004A44B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https://urait.ru/bcode/432895</w:t>
        </w:r>
      </w:hyperlink>
      <w:r w:rsidR="00270E0C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ru-RU"/>
        </w:rPr>
        <w:t xml:space="preserve"> </w:t>
      </w:r>
      <w:r w:rsidR="00270E0C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(дата</w:t>
      </w:r>
      <w:r w:rsidR="00270E0C">
        <w:rPr>
          <w:lang w:val="ru-RU"/>
        </w:rPr>
        <w:t xml:space="preserve"> </w:t>
      </w:r>
      <w:r w:rsidR="00270E0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обращения:</w:t>
      </w:r>
      <w:r w:rsidR="00270E0C">
        <w:rPr>
          <w:lang w:val="ru-RU"/>
        </w:rPr>
        <w:t xml:space="preserve"> </w:t>
      </w:r>
      <w:r w:rsidR="00270E0C">
        <w:rPr>
          <w:rFonts w:ascii="Times New Roman" w:hAnsi="Times New Roman" w:cs="Times New Roman"/>
          <w:color w:val="000000"/>
          <w:sz w:val="24"/>
          <w:szCs w:val="24"/>
          <w:lang w:val="ru-RU"/>
        </w:rPr>
        <w:t>25.09.2020)</w:t>
      </w:r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</w:t>
      </w:r>
    </w:p>
    <w:p w:rsidR="004A44BF" w:rsidRPr="004A44BF" w:rsidRDefault="004A44BF" w:rsidP="004A44BF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A44BF" w:rsidRPr="004A44BF" w:rsidRDefault="004A44BF" w:rsidP="004A44BF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4A44BF">
        <w:rPr>
          <w:rFonts w:ascii="Times New Roman" w:eastAsia="Calibri" w:hAnsi="Times New Roman" w:cs="Times New Roman"/>
          <w:b/>
          <w:sz w:val="24"/>
          <w:szCs w:val="24"/>
          <w:lang w:val="ru-RU"/>
        </w:rPr>
        <w:t>В) Методические указания</w:t>
      </w:r>
    </w:p>
    <w:p w:rsidR="004A44BF" w:rsidRPr="004A44BF" w:rsidRDefault="004A44BF" w:rsidP="004A44BF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Зуев, М. Н.  История России : учебник и практикум для прикладного </w:t>
      </w:r>
      <w:proofErr w:type="spellStart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>бакалавриата</w:t>
      </w:r>
      <w:proofErr w:type="spellEnd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/ М. Н. Зуев, С. Я. </w:t>
      </w:r>
      <w:proofErr w:type="spellStart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>Лавренов</w:t>
      </w:r>
      <w:proofErr w:type="spellEnd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— 4-е изд., </w:t>
      </w:r>
      <w:proofErr w:type="spellStart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>испр</w:t>
      </w:r>
      <w:proofErr w:type="spellEnd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и доп. — Москва : Издательство </w:t>
      </w:r>
      <w:proofErr w:type="spellStart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>, 2019. — 545 с. — (Бакалавр. Прикладной курс). — ISBN 978-5-534-02724-2. — Текст</w:t>
      </w:r>
      <w:proofErr w:type="gramStart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электронный // ЭБС </w:t>
      </w:r>
      <w:proofErr w:type="spellStart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[сайт]. — URL: </w:t>
      </w:r>
      <w:hyperlink r:id="rId14" w:history="1">
        <w:r w:rsidRPr="004A44B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https://urait.ru/bcode/431092</w:t>
        </w:r>
      </w:hyperlink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.</w:t>
      </w:r>
    </w:p>
    <w:p w:rsidR="004A44BF" w:rsidRPr="004A44BF" w:rsidRDefault="004A44BF" w:rsidP="004A44BF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>2.</w:t>
      </w:r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proofErr w:type="spellStart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>Дорожкин</w:t>
      </w:r>
      <w:proofErr w:type="spellEnd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А. Г. История России второй половины XIX - начала XX в. [Электронный ресурс] : практикум / А. Г. </w:t>
      </w:r>
      <w:proofErr w:type="spellStart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>Дорожкин</w:t>
      </w:r>
      <w:proofErr w:type="spellEnd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; МГТУ. - Магнитогорск : [МГТУ], 2017. - 70 с.</w:t>
      </w:r>
      <w:proofErr w:type="gramStart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табл. - Режим доступа: </w:t>
      </w:r>
      <w:hyperlink r:id="rId15" w:history="1">
        <w:r w:rsidRPr="004A44B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https://magtu.informsystema.ru/uploader/fileUpload?name=3260.pdf&amp;show=dcatalogues/1/1137152/3260.pdf&amp;view=true</w:t>
        </w:r>
      </w:hyperlink>
      <w:r w:rsidRPr="004A44B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. - Макрообъект.</w:t>
      </w:r>
    </w:p>
    <w:p w:rsidR="004A44BF" w:rsidRPr="004A44BF" w:rsidRDefault="004A44BF" w:rsidP="004A44BF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39"/>
        <w:gridCol w:w="4281"/>
        <w:gridCol w:w="88"/>
      </w:tblGrid>
      <w:tr w:rsidR="004A44BF" w:rsidRPr="004F77BF" w:rsidTr="0027166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44BF" w:rsidRPr="004A44BF" w:rsidRDefault="004A44BF" w:rsidP="004A44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4A44BF">
              <w:rPr>
                <w:lang w:val="ru-RU"/>
              </w:rPr>
              <w:t xml:space="preserve"> </w:t>
            </w:r>
          </w:p>
        </w:tc>
      </w:tr>
      <w:tr w:rsidR="004A44BF" w:rsidRPr="004A44BF" w:rsidTr="00271663">
        <w:trPr>
          <w:trHeight w:hRule="exact" w:val="55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44BF" w:rsidRPr="004A44BF" w:rsidRDefault="004F77BF" w:rsidP="004A44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6" w:history="1"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youtube</w:t>
              </w:r>
              <w:proofErr w:type="spellEnd"/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com</w:t>
              </w:r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watch</w:t>
              </w:r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?</w:t>
              </w:r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v</w:t>
              </w:r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=</w:t>
              </w:r>
              <w:proofErr w:type="spellStart"/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rSLApR</w:t>
              </w:r>
              <w:proofErr w:type="spellEnd"/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9</w:t>
              </w:r>
              <w:proofErr w:type="spellStart"/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SnoU</w:t>
              </w:r>
              <w:proofErr w:type="spellEnd"/>
            </w:hyperlink>
            <w:r w:rsidR="004A44BF"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4A44BF" w:rsidRPr="004A44BF">
              <w:rPr>
                <w:lang w:val="ru-RU"/>
              </w:rPr>
              <w:t xml:space="preserve"> </w:t>
            </w:r>
            <w:r w:rsidR="004A44BF"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«Никита</w:t>
            </w:r>
            <w:r w:rsidR="004A44BF" w:rsidRPr="004A44BF">
              <w:rPr>
                <w:lang w:val="ru-RU"/>
              </w:rPr>
              <w:t xml:space="preserve"> </w:t>
            </w:r>
            <w:r w:rsidR="004A44BF"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Хрущев,</w:t>
            </w:r>
            <w:r w:rsidR="004A44BF" w:rsidRPr="004A44BF">
              <w:rPr>
                <w:lang w:val="ru-RU"/>
              </w:rPr>
              <w:t xml:space="preserve"> </w:t>
            </w:r>
            <w:r w:rsidR="004A44BF"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начало...».</w:t>
            </w:r>
            <w:r w:rsidR="004A44BF" w:rsidRPr="004A44BF">
              <w:rPr>
                <w:lang w:val="ru-RU"/>
              </w:rPr>
              <w:t xml:space="preserve"> </w:t>
            </w:r>
            <w:r w:rsidR="004A44BF"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Документальный</w:t>
            </w:r>
            <w:r w:rsidR="004A44BF" w:rsidRPr="004A44BF">
              <w:rPr>
                <w:lang w:val="ru-RU"/>
              </w:rPr>
              <w:t xml:space="preserve"> </w:t>
            </w:r>
            <w:r w:rsidR="004A44BF"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фильм.</w:t>
            </w:r>
            <w:r w:rsidR="004A44BF" w:rsidRPr="004A44BF">
              <w:rPr>
                <w:lang w:val="ru-RU"/>
              </w:rPr>
              <w:t xml:space="preserve"> </w:t>
            </w:r>
          </w:p>
        </w:tc>
      </w:tr>
      <w:tr w:rsidR="004A44BF" w:rsidRPr="004F77BF" w:rsidTr="0027166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44BF" w:rsidRPr="004A44BF" w:rsidRDefault="004F77BF" w:rsidP="004A44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7" w:history="1"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http</w:t>
              </w:r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hrono</w:t>
              </w:r>
              <w:proofErr w:type="spellEnd"/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ru</w:t>
              </w:r>
              <w:proofErr w:type="spellEnd"/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="004A44BF"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4A44BF" w:rsidRPr="004A44BF">
              <w:rPr>
                <w:lang w:val="ru-RU"/>
              </w:rPr>
              <w:t xml:space="preserve"> </w:t>
            </w:r>
            <w:r w:rsidR="004A44BF"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ХРОНОС:</w:t>
            </w:r>
            <w:r w:rsidR="004A44BF" w:rsidRPr="004A44BF">
              <w:rPr>
                <w:lang w:val="ru-RU"/>
              </w:rPr>
              <w:t xml:space="preserve"> </w:t>
            </w:r>
            <w:r w:rsidR="004A44BF"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всемирная</w:t>
            </w:r>
            <w:r w:rsidR="004A44BF" w:rsidRPr="004A44BF">
              <w:rPr>
                <w:lang w:val="ru-RU"/>
              </w:rPr>
              <w:t xml:space="preserve"> </w:t>
            </w:r>
            <w:r w:rsidR="004A44BF"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="004A44BF" w:rsidRPr="004A44BF">
              <w:rPr>
                <w:lang w:val="ru-RU"/>
              </w:rPr>
              <w:t xml:space="preserve"> </w:t>
            </w:r>
            <w:r w:rsidR="004A44BF"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4A44BF" w:rsidRPr="004A44BF">
              <w:rPr>
                <w:lang w:val="ru-RU"/>
              </w:rPr>
              <w:t xml:space="preserve"> </w:t>
            </w:r>
            <w:r w:rsidR="004A44BF"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Интернете.</w:t>
            </w:r>
            <w:r w:rsidR="004A44BF" w:rsidRPr="004A44BF">
              <w:rPr>
                <w:lang w:val="ru-RU"/>
              </w:rPr>
              <w:t xml:space="preserve"> </w:t>
            </w:r>
          </w:p>
        </w:tc>
      </w:tr>
      <w:tr w:rsidR="004A44BF" w:rsidRPr="004A44BF" w:rsidTr="00271663">
        <w:trPr>
          <w:trHeight w:hRule="exact" w:val="55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44BF" w:rsidRPr="004A44BF" w:rsidRDefault="004F77BF" w:rsidP="004A44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8" w:history="1"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cyberleninka</w:t>
              </w:r>
              <w:proofErr w:type="spellEnd"/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ru</w:t>
              </w:r>
              <w:proofErr w:type="spellEnd"/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article</w:t>
              </w:r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c</w:t>
              </w:r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istoriya</w:t>
              </w:r>
              <w:proofErr w:type="spellEnd"/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-</w:t>
              </w:r>
              <w:proofErr w:type="spellStart"/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istoricheskie</w:t>
              </w:r>
              <w:proofErr w:type="spellEnd"/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-</w:t>
              </w:r>
              <w:proofErr w:type="spellStart"/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nauki</w:t>
              </w:r>
              <w:proofErr w:type="spellEnd"/>
            </w:hyperlink>
            <w:r w:rsidR="004A44BF"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4A44BF" w:rsidRPr="004A44BF">
              <w:rPr>
                <w:lang w:val="ru-RU"/>
              </w:rPr>
              <w:t xml:space="preserve"> </w:t>
            </w:r>
            <w:r w:rsidR="004A44BF"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="004A44BF" w:rsidRPr="004A44BF">
              <w:rPr>
                <w:lang w:val="ru-RU"/>
              </w:rPr>
              <w:t xml:space="preserve"> </w:t>
            </w:r>
            <w:r w:rsidR="004A44BF"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="004A44BF" w:rsidRPr="004A44BF">
              <w:rPr>
                <w:lang w:val="ru-RU"/>
              </w:rPr>
              <w:t xml:space="preserve"> </w:t>
            </w:r>
            <w:r w:rsidR="004A44BF"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4A44BF" w:rsidRPr="004A44BF">
              <w:rPr>
                <w:lang w:val="ru-RU"/>
              </w:rPr>
              <w:t xml:space="preserve"> </w:t>
            </w:r>
            <w:r w:rsidR="004A44BF"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="004A44BF"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Киберленинка</w:t>
            </w:r>
            <w:proofErr w:type="spellEnd"/>
            <w:r w:rsidR="004A44BF"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="004A44BF" w:rsidRPr="004A44BF">
              <w:rPr>
                <w:lang w:val="ru-RU"/>
              </w:rPr>
              <w:t xml:space="preserve"> </w:t>
            </w:r>
            <w:r w:rsidR="004A44BF"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="004A44BF" w:rsidRPr="004A44BF">
              <w:rPr>
                <w:lang w:val="ru-RU"/>
              </w:rPr>
              <w:t xml:space="preserve"> </w:t>
            </w:r>
            <w:r w:rsidR="004A44BF"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4A44BF" w:rsidRPr="004A44BF">
              <w:rPr>
                <w:lang w:val="ru-RU"/>
              </w:rPr>
              <w:t xml:space="preserve"> </w:t>
            </w:r>
            <w:r w:rsidR="004A44BF"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</w:t>
            </w:r>
            <w:r w:rsidR="004A44BF" w:rsidRPr="004A44BF">
              <w:rPr>
                <w:lang w:val="ru-RU"/>
              </w:rPr>
              <w:t xml:space="preserve"> </w:t>
            </w:r>
            <w:r w:rsidR="004A44BF"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науки.</w:t>
            </w:r>
            <w:r w:rsidR="004A44BF" w:rsidRPr="004A44BF">
              <w:rPr>
                <w:lang w:val="ru-RU"/>
              </w:rPr>
              <w:t xml:space="preserve"> </w:t>
            </w:r>
          </w:p>
        </w:tc>
      </w:tr>
      <w:tr w:rsidR="004A44BF" w:rsidRPr="004A44BF" w:rsidTr="00271663">
        <w:trPr>
          <w:trHeight w:hRule="exact" w:val="55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44BF" w:rsidRPr="004A44BF" w:rsidRDefault="004F77BF" w:rsidP="004A44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9" w:history="1"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http</w:t>
              </w:r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gramota</w:t>
              </w:r>
              <w:proofErr w:type="spellEnd"/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net</w:t>
              </w:r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category</w:t>
              </w:r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/7.</w:t>
              </w:r>
              <w:r w:rsidR="004A44BF" w:rsidRPr="004A44BF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html</w:t>
              </w:r>
            </w:hyperlink>
            <w:r w:rsidR="004A44BF"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4A44BF" w:rsidRPr="004A44BF">
              <w:rPr>
                <w:lang w:val="ru-RU"/>
              </w:rPr>
              <w:t xml:space="preserve"> </w:t>
            </w:r>
            <w:r w:rsidR="004A44BF"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="004A44BF" w:rsidRPr="004A44BF">
              <w:rPr>
                <w:lang w:val="ru-RU"/>
              </w:rPr>
              <w:t xml:space="preserve"> </w:t>
            </w:r>
            <w:r w:rsidR="004A44BF"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«Грамота».</w:t>
            </w:r>
            <w:r w:rsidR="004A44BF" w:rsidRPr="004A44BF">
              <w:rPr>
                <w:lang w:val="ru-RU"/>
              </w:rPr>
              <w:t xml:space="preserve"> </w:t>
            </w:r>
            <w:r w:rsidR="004A44BF"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="004A44BF" w:rsidRPr="004A44BF">
              <w:rPr>
                <w:lang w:val="ru-RU"/>
              </w:rPr>
              <w:t xml:space="preserve"> </w:t>
            </w:r>
            <w:r w:rsidR="004A44BF"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="004A44BF" w:rsidRPr="004A44BF">
              <w:rPr>
                <w:lang w:val="ru-RU"/>
              </w:rPr>
              <w:t xml:space="preserve"> </w:t>
            </w:r>
            <w:r w:rsidR="004A44BF"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статей.</w:t>
            </w:r>
            <w:r w:rsidR="004A44BF" w:rsidRPr="004A44BF">
              <w:rPr>
                <w:lang w:val="ru-RU"/>
              </w:rPr>
              <w:t xml:space="preserve"> </w:t>
            </w:r>
            <w:r w:rsidR="004A44BF"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</w:t>
            </w:r>
            <w:r w:rsidR="004A44BF" w:rsidRPr="004A44BF">
              <w:rPr>
                <w:lang w:val="ru-RU"/>
              </w:rPr>
              <w:t xml:space="preserve"> </w:t>
            </w:r>
            <w:r w:rsidR="004A44BF"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«Исторические</w:t>
            </w:r>
            <w:r w:rsidR="004A44BF" w:rsidRPr="004A44BF">
              <w:rPr>
                <w:lang w:val="ru-RU"/>
              </w:rPr>
              <w:t xml:space="preserve"> </w:t>
            </w:r>
            <w:r w:rsidR="004A44BF"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="004A44BF" w:rsidRPr="004A44BF">
              <w:rPr>
                <w:lang w:val="ru-RU"/>
              </w:rPr>
              <w:t xml:space="preserve"> </w:t>
            </w:r>
            <w:r w:rsidR="004A44BF"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4A44BF" w:rsidRPr="004A44BF">
              <w:rPr>
                <w:lang w:val="ru-RU"/>
              </w:rPr>
              <w:t xml:space="preserve"> </w:t>
            </w:r>
            <w:r w:rsidR="004A44BF"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археология».</w:t>
            </w:r>
            <w:r w:rsidR="004A44BF" w:rsidRPr="004A44BF">
              <w:rPr>
                <w:lang w:val="ru-RU"/>
              </w:rPr>
              <w:t xml:space="preserve"> </w:t>
            </w:r>
          </w:p>
        </w:tc>
      </w:tr>
      <w:tr w:rsidR="004A44BF" w:rsidRPr="004A44BF" w:rsidTr="00271663">
        <w:trPr>
          <w:trHeight w:hRule="exact" w:val="277"/>
        </w:trPr>
        <w:tc>
          <w:tcPr>
            <w:tcW w:w="250" w:type="dxa"/>
          </w:tcPr>
          <w:p w:rsidR="004A44BF" w:rsidRPr="004A44BF" w:rsidRDefault="004A44BF" w:rsidP="004A44BF">
            <w:pPr>
              <w:rPr>
                <w:lang w:val="ru-RU"/>
              </w:rPr>
            </w:pPr>
          </w:p>
        </w:tc>
        <w:tc>
          <w:tcPr>
            <w:tcW w:w="1865" w:type="dxa"/>
          </w:tcPr>
          <w:p w:rsidR="004A44BF" w:rsidRPr="004A44BF" w:rsidRDefault="004A44BF" w:rsidP="004A44BF">
            <w:pPr>
              <w:rPr>
                <w:lang w:val="ru-RU"/>
              </w:rPr>
            </w:pPr>
          </w:p>
        </w:tc>
        <w:tc>
          <w:tcPr>
            <w:tcW w:w="2939" w:type="dxa"/>
          </w:tcPr>
          <w:p w:rsidR="004A44BF" w:rsidRPr="004A44BF" w:rsidRDefault="004A44BF" w:rsidP="004A44BF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4A44BF" w:rsidRPr="004A44BF" w:rsidRDefault="004A44BF" w:rsidP="004A44BF">
            <w:pPr>
              <w:rPr>
                <w:lang w:val="ru-RU"/>
              </w:rPr>
            </w:pPr>
          </w:p>
        </w:tc>
        <w:tc>
          <w:tcPr>
            <w:tcW w:w="88" w:type="dxa"/>
          </w:tcPr>
          <w:p w:rsidR="004A44BF" w:rsidRPr="004A44BF" w:rsidRDefault="004A44BF" w:rsidP="004A44BF">
            <w:pPr>
              <w:rPr>
                <w:lang w:val="ru-RU"/>
              </w:rPr>
            </w:pPr>
          </w:p>
        </w:tc>
      </w:tr>
      <w:tr w:rsidR="004A44BF" w:rsidRPr="004A44BF" w:rsidTr="0027166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44BF" w:rsidRPr="004A44BF" w:rsidRDefault="004A44BF" w:rsidP="004A44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4A44BF">
              <w:t xml:space="preserve"> </w:t>
            </w:r>
            <w:proofErr w:type="spellStart"/>
            <w:r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4A44BF">
              <w:t xml:space="preserve"> </w:t>
            </w:r>
          </w:p>
        </w:tc>
      </w:tr>
      <w:tr w:rsidR="004A44BF" w:rsidRPr="004A44BF" w:rsidTr="00271663">
        <w:trPr>
          <w:trHeight w:hRule="exact" w:val="555"/>
        </w:trPr>
        <w:tc>
          <w:tcPr>
            <w:tcW w:w="250" w:type="dxa"/>
          </w:tcPr>
          <w:p w:rsidR="004A44BF" w:rsidRPr="004A44BF" w:rsidRDefault="004A44BF" w:rsidP="004A44BF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44BF" w:rsidRPr="004A44BF" w:rsidRDefault="004A44BF" w:rsidP="004A44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4A44BF"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A44BF"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44BF" w:rsidRPr="004A44BF" w:rsidRDefault="004A44BF" w:rsidP="004A44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4A44BF">
              <w:t xml:space="preserve"> </w:t>
            </w:r>
            <w:proofErr w:type="spellStart"/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4A44B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44BF" w:rsidRPr="004A44BF" w:rsidRDefault="004A44BF" w:rsidP="004A44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4A44BF">
              <w:t xml:space="preserve"> </w:t>
            </w:r>
            <w:proofErr w:type="spellStart"/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4A44BF">
              <w:t xml:space="preserve"> </w:t>
            </w:r>
            <w:proofErr w:type="spellStart"/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4A44BF">
              <w:t xml:space="preserve"> </w:t>
            </w:r>
          </w:p>
        </w:tc>
        <w:tc>
          <w:tcPr>
            <w:tcW w:w="88" w:type="dxa"/>
          </w:tcPr>
          <w:p w:rsidR="004A44BF" w:rsidRPr="004A44BF" w:rsidRDefault="004A44BF" w:rsidP="004A44BF"/>
        </w:tc>
      </w:tr>
      <w:tr w:rsidR="004A44BF" w:rsidRPr="004A44BF" w:rsidTr="00271663">
        <w:trPr>
          <w:trHeight w:hRule="exact" w:val="818"/>
        </w:trPr>
        <w:tc>
          <w:tcPr>
            <w:tcW w:w="250" w:type="dxa"/>
          </w:tcPr>
          <w:p w:rsidR="004A44BF" w:rsidRPr="004A44BF" w:rsidRDefault="004A44BF" w:rsidP="004A44BF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44BF" w:rsidRPr="004A44BF" w:rsidRDefault="004A44BF" w:rsidP="004A44BF">
            <w:pPr>
              <w:spacing w:after="0" w:line="240" w:lineRule="auto"/>
              <w:rPr>
                <w:sz w:val="24"/>
                <w:szCs w:val="24"/>
              </w:rPr>
            </w:pP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A44BF"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4A44BF"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4A44BF"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4A44BF">
              <w:t xml:space="preserve"> </w:t>
            </w:r>
            <w:proofErr w:type="spellStart"/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4A44BF"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44BF" w:rsidRPr="004A44BF" w:rsidRDefault="004A44BF" w:rsidP="004A44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4A44BF">
              <w:t xml:space="preserve"> </w:t>
            </w:r>
            <w:proofErr w:type="spellStart"/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4A44BF"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4A44B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44BF" w:rsidRPr="004A44BF" w:rsidRDefault="004A44BF" w:rsidP="004A44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4A44BF">
              <w:t xml:space="preserve"> </w:t>
            </w:r>
          </w:p>
        </w:tc>
        <w:tc>
          <w:tcPr>
            <w:tcW w:w="88" w:type="dxa"/>
          </w:tcPr>
          <w:p w:rsidR="004A44BF" w:rsidRPr="004A44BF" w:rsidRDefault="004A44BF" w:rsidP="004A44BF"/>
        </w:tc>
      </w:tr>
      <w:tr w:rsidR="004A44BF" w:rsidRPr="004A44BF" w:rsidTr="00271663">
        <w:trPr>
          <w:trHeight w:hRule="exact" w:val="285"/>
        </w:trPr>
        <w:tc>
          <w:tcPr>
            <w:tcW w:w="250" w:type="dxa"/>
          </w:tcPr>
          <w:p w:rsidR="004A44BF" w:rsidRPr="004A44BF" w:rsidRDefault="004A44BF" w:rsidP="004A44BF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44BF" w:rsidRPr="004A44BF" w:rsidRDefault="004A44BF" w:rsidP="004A44BF">
            <w:pPr>
              <w:spacing w:after="0" w:line="240" w:lineRule="auto"/>
              <w:rPr>
                <w:sz w:val="24"/>
                <w:szCs w:val="24"/>
              </w:rPr>
            </w:pP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4A44BF"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44BF" w:rsidRPr="004A44BF" w:rsidRDefault="004A44BF" w:rsidP="004A44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4A44BF">
              <w:t xml:space="preserve"> </w:t>
            </w:r>
            <w:proofErr w:type="spellStart"/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4A44BF"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A44B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44BF" w:rsidRPr="004A44BF" w:rsidRDefault="004A44BF" w:rsidP="004A44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4A44BF">
              <w:t xml:space="preserve"> </w:t>
            </w:r>
          </w:p>
        </w:tc>
        <w:tc>
          <w:tcPr>
            <w:tcW w:w="88" w:type="dxa"/>
          </w:tcPr>
          <w:p w:rsidR="004A44BF" w:rsidRPr="004A44BF" w:rsidRDefault="004A44BF" w:rsidP="004A44BF"/>
        </w:tc>
      </w:tr>
      <w:tr w:rsidR="004A44BF" w:rsidRPr="004A44BF" w:rsidTr="00271663">
        <w:trPr>
          <w:trHeight w:hRule="exact" w:val="826"/>
        </w:trPr>
        <w:tc>
          <w:tcPr>
            <w:tcW w:w="250" w:type="dxa"/>
          </w:tcPr>
          <w:p w:rsidR="004A44BF" w:rsidRPr="004A44BF" w:rsidRDefault="004A44BF" w:rsidP="004A44BF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44BF" w:rsidRPr="004A44BF" w:rsidRDefault="004A44BF" w:rsidP="004A44BF">
            <w:pPr>
              <w:spacing w:after="0" w:line="240" w:lineRule="auto"/>
              <w:rPr>
                <w:sz w:val="24"/>
                <w:szCs w:val="24"/>
              </w:rPr>
            </w:pP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 w:rsidRPr="004A44BF"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Flash</w:t>
            </w:r>
            <w:r w:rsidRPr="004A44BF"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4A44BF"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 w:rsidRPr="004A44BF"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4A44BF"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 w:rsidRPr="004A44BF"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 w:rsidRPr="004A44BF"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44BF" w:rsidRPr="004A44BF" w:rsidRDefault="004A44BF" w:rsidP="004A44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 w:rsidRPr="004A44BF">
              <w:t xml:space="preserve"> </w:t>
            </w:r>
            <w:proofErr w:type="spellStart"/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4A44BF"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 w:rsidRPr="004A44B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44BF" w:rsidRPr="004A44BF" w:rsidRDefault="004A44BF" w:rsidP="004A44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4A44BF">
              <w:t xml:space="preserve"> </w:t>
            </w:r>
          </w:p>
        </w:tc>
        <w:tc>
          <w:tcPr>
            <w:tcW w:w="88" w:type="dxa"/>
          </w:tcPr>
          <w:p w:rsidR="004A44BF" w:rsidRPr="004A44BF" w:rsidRDefault="004A44BF" w:rsidP="004A44BF"/>
        </w:tc>
      </w:tr>
      <w:tr w:rsidR="004A44BF" w:rsidRPr="004A44BF" w:rsidTr="00271663">
        <w:trPr>
          <w:trHeight w:hRule="exact" w:val="285"/>
        </w:trPr>
        <w:tc>
          <w:tcPr>
            <w:tcW w:w="250" w:type="dxa"/>
          </w:tcPr>
          <w:p w:rsidR="004A44BF" w:rsidRPr="004A44BF" w:rsidRDefault="004A44BF" w:rsidP="004A44BF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44BF" w:rsidRPr="004A44BF" w:rsidRDefault="004A44BF" w:rsidP="004A44BF">
            <w:pPr>
              <w:spacing w:after="0" w:line="240" w:lineRule="auto"/>
              <w:rPr>
                <w:sz w:val="24"/>
                <w:szCs w:val="24"/>
              </w:rPr>
            </w:pP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4A44BF"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4A44BF"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44BF" w:rsidRPr="004A44BF" w:rsidRDefault="004A44BF" w:rsidP="004A44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4A44BF">
              <w:t xml:space="preserve"> </w:t>
            </w:r>
            <w:proofErr w:type="spellStart"/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4A44BF"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A44B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44BF" w:rsidRPr="004A44BF" w:rsidRDefault="004A44BF" w:rsidP="004A44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4A44BF">
              <w:t xml:space="preserve"> </w:t>
            </w:r>
          </w:p>
        </w:tc>
        <w:tc>
          <w:tcPr>
            <w:tcW w:w="88" w:type="dxa"/>
          </w:tcPr>
          <w:p w:rsidR="004A44BF" w:rsidRPr="004A44BF" w:rsidRDefault="004A44BF" w:rsidP="004A44BF"/>
        </w:tc>
      </w:tr>
      <w:tr w:rsidR="004A44BF" w:rsidRPr="004A44BF" w:rsidTr="00271663">
        <w:trPr>
          <w:trHeight w:hRule="exact" w:val="138"/>
        </w:trPr>
        <w:tc>
          <w:tcPr>
            <w:tcW w:w="250" w:type="dxa"/>
          </w:tcPr>
          <w:p w:rsidR="004A44BF" w:rsidRPr="004A44BF" w:rsidRDefault="004A44BF" w:rsidP="004A44BF"/>
        </w:tc>
        <w:tc>
          <w:tcPr>
            <w:tcW w:w="1865" w:type="dxa"/>
          </w:tcPr>
          <w:p w:rsidR="004A44BF" w:rsidRPr="004A44BF" w:rsidRDefault="004A44BF" w:rsidP="004A44BF"/>
        </w:tc>
        <w:tc>
          <w:tcPr>
            <w:tcW w:w="2939" w:type="dxa"/>
          </w:tcPr>
          <w:p w:rsidR="004A44BF" w:rsidRPr="004A44BF" w:rsidRDefault="004A44BF" w:rsidP="004A44BF"/>
        </w:tc>
        <w:tc>
          <w:tcPr>
            <w:tcW w:w="4281" w:type="dxa"/>
          </w:tcPr>
          <w:p w:rsidR="004A44BF" w:rsidRPr="004A44BF" w:rsidRDefault="004A44BF" w:rsidP="004A44BF"/>
        </w:tc>
        <w:tc>
          <w:tcPr>
            <w:tcW w:w="88" w:type="dxa"/>
          </w:tcPr>
          <w:p w:rsidR="004A44BF" w:rsidRPr="004A44BF" w:rsidRDefault="004A44BF" w:rsidP="004A44BF"/>
        </w:tc>
      </w:tr>
      <w:tr w:rsidR="004A44BF" w:rsidRPr="004F77BF" w:rsidTr="0027166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44BF" w:rsidRPr="004A44BF" w:rsidRDefault="004A44BF" w:rsidP="004A44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4A44BF">
              <w:rPr>
                <w:lang w:val="ru-RU"/>
              </w:rPr>
              <w:t xml:space="preserve"> </w:t>
            </w:r>
          </w:p>
        </w:tc>
      </w:tr>
      <w:tr w:rsidR="004A44BF" w:rsidRPr="004A44BF" w:rsidTr="00271663">
        <w:trPr>
          <w:trHeight w:hRule="exact" w:val="270"/>
        </w:trPr>
        <w:tc>
          <w:tcPr>
            <w:tcW w:w="250" w:type="dxa"/>
          </w:tcPr>
          <w:p w:rsidR="004A44BF" w:rsidRPr="004A44BF" w:rsidRDefault="004A44BF" w:rsidP="004A44BF">
            <w:pPr>
              <w:rPr>
                <w:lang w:val="ru-RU"/>
              </w:rPr>
            </w:pPr>
          </w:p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44BF" w:rsidRPr="004A44BF" w:rsidRDefault="004A44BF" w:rsidP="004A44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4A44BF">
              <w:t xml:space="preserve"> </w:t>
            </w:r>
            <w:proofErr w:type="spellStart"/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4A44B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44BF" w:rsidRPr="004A44BF" w:rsidRDefault="004A44BF" w:rsidP="004A44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4A44BF">
              <w:t xml:space="preserve"> </w:t>
            </w:r>
          </w:p>
        </w:tc>
        <w:tc>
          <w:tcPr>
            <w:tcW w:w="88" w:type="dxa"/>
          </w:tcPr>
          <w:p w:rsidR="004A44BF" w:rsidRPr="004A44BF" w:rsidRDefault="004A44BF" w:rsidP="004A44BF"/>
        </w:tc>
      </w:tr>
      <w:tr w:rsidR="004A44BF" w:rsidRPr="004A44BF" w:rsidTr="00271663">
        <w:trPr>
          <w:trHeight w:hRule="exact" w:val="14"/>
        </w:trPr>
        <w:tc>
          <w:tcPr>
            <w:tcW w:w="250" w:type="dxa"/>
          </w:tcPr>
          <w:p w:rsidR="004A44BF" w:rsidRPr="004A44BF" w:rsidRDefault="004A44BF" w:rsidP="004A44BF"/>
        </w:tc>
        <w:tc>
          <w:tcPr>
            <w:tcW w:w="48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44BF" w:rsidRPr="004A44BF" w:rsidRDefault="004A44BF" w:rsidP="004A44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A44BF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44BF" w:rsidRPr="004A44BF" w:rsidRDefault="004A44BF" w:rsidP="004A44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4A44BF">
              <w:t xml:space="preserve"> </w:t>
            </w:r>
            <w:hyperlink r:id="rId20" w:history="1">
              <w:r w:rsidRPr="004A44BF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https://scholar.google.ru/</w:t>
              </w:r>
            </w:hyperlink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A44BF">
              <w:t xml:space="preserve"> </w:t>
            </w:r>
          </w:p>
        </w:tc>
        <w:tc>
          <w:tcPr>
            <w:tcW w:w="88" w:type="dxa"/>
          </w:tcPr>
          <w:p w:rsidR="004A44BF" w:rsidRPr="004A44BF" w:rsidRDefault="004A44BF" w:rsidP="004A44BF"/>
        </w:tc>
      </w:tr>
      <w:tr w:rsidR="004A44BF" w:rsidRPr="004A44BF" w:rsidTr="00271663">
        <w:trPr>
          <w:trHeight w:hRule="exact" w:val="540"/>
        </w:trPr>
        <w:tc>
          <w:tcPr>
            <w:tcW w:w="250" w:type="dxa"/>
          </w:tcPr>
          <w:p w:rsidR="004A44BF" w:rsidRPr="004A44BF" w:rsidRDefault="004A44BF" w:rsidP="004A44BF"/>
        </w:tc>
        <w:tc>
          <w:tcPr>
            <w:tcW w:w="48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44BF" w:rsidRPr="004A44BF" w:rsidRDefault="004A44BF" w:rsidP="004A44BF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44BF" w:rsidRPr="004A44BF" w:rsidRDefault="004A44BF" w:rsidP="004A44BF"/>
        </w:tc>
        <w:tc>
          <w:tcPr>
            <w:tcW w:w="88" w:type="dxa"/>
          </w:tcPr>
          <w:p w:rsidR="004A44BF" w:rsidRPr="004A44BF" w:rsidRDefault="004A44BF" w:rsidP="004A44BF"/>
        </w:tc>
      </w:tr>
      <w:tr w:rsidR="004A44BF" w:rsidRPr="004A44BF" w:rsidTr="00271663">
        <w:trPr>
          <w:trHeight w:hRule="exact" w:val="826"/>
        </w:trPr>
        <w:tc>
          <w:tcPr>
            <w:tcW w:w="250" w:type="dxa"/>
          </w:tcPr>
          <w:p w:rsidR="004A44BF" w:rsidRPr="004A44BF" w:rsidRDefault="004A44BF" w:rsidP="004A44BF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44BF" w:rsidRPr="004A44BF" w:rsidRDefault="004A44BF" w:rsidP="004A44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4A44BF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44BF" w:rsidRPr="004A44BF" w:rsidRDefault="004A44BF" w:rsidP="004A44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4A44BF">
              <w:t xml:space="preserve"> </w:t>
            </w:r>
            <w:hyperlink r:id="rId21" w:history="1">
              <w:r w:rsidRPr="004A44BF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https://elibrary.ru/project_risc.asp</w:t>
              </w:r>
            </w:hyperlink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A44BF">
              <w:t xml:space="preserve"> </w:t>
            </w:r>
          </w:p>
        </w:tc>
        <w:tc>
          <w:tcPr>
            <w:tcW w:w="88" w:type="dxa"/>
          </w:tcPr>
          <w:p w:rsidR="004A44BF" w:rsidRPr="004A44BF" w:rsidRDefault="004A44BF" w:rsidP="004A44BF"/>
        </w:tc>
      </w:tr>
      <w:tr w:rsidR="004A44BF" w:rsidRPr="004A44BF" w:rsidTr="00271663">
        <w:trPr>
          <w:trHeight w:hRule="exact" w:val="555"/>
        </w:trPr>
        <w:tc>
          <w:tcPr>
            <w:tcW w:w="250" w:type="dxa"/>
          </w:tcPr>
          <w:p w:rsidR="004A44BF" w:rsidRPr="004A44BF" w:rsidRDefault="004A44BF" w:rsidP="004A44BF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44BF" w:rsidRPr="004A44BF" w:rsidRDefault="004A44BF" w:rsidP="004A44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4A44BF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44BF" w:rsidRPr="004A44BF" w:rsidRDefault="004A44BF" w:rsidP="004A44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4A44BF">
              <w:t xml:space="preserve"> </w:t>
            </w:r>
            <w:hyperlink r:id="rId22" w:history="1">
              <w:r w:rsidRPr="004A44BF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http://window.edu.ru/</w:t>
              </w:r>
            </w:hyperlink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A44BF">
              <w:t xml:space="preserve"> </w:t>
            </w:r>
          </w:p>
        </w:tc>
        <w:tc>
          <w:tcPr>
            <w:tcW w:w="88" w:type="dxa"/>
          </w:tcPr>
          <w:p w:rsidR="004A44BF" w:rsidRPr="004A44BF" w:rsidRDefault="004A44BF" w:rsidP="004A44BF"/>
        </w:tc>
      </w:tr>
      <w:tr w:rsidR="004A44BF" w:rsidRPr="004A44BF" w:rsidTr="00271663">
        <w:trPr>
          <w:trHeight w:hRule="exact" w:val="555"/>
        </w:trPr>
        <w:tc>
          <w:tcPr>
            <w:tcW w:w="250" w:type="dxa"/>
          </w:tcPr>
          <w:p w:rsidR="004A44BF" w:rsidRPr="004A44BF" w:rsidRDefault="004A44BF" w:rsidP="004A44BF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44BF" w:rsidRPr="004A44BF" w:rsidRDefault="004A44BF" w:rsidP="004A44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 w:rsidRPr="004A44BF">
              <w:t xml:space="preserve"> </w:t>
            </w:r>
            <w:proofErr w:type="spellStart"/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 w:rsidRPr="004A44BF">
              <w:t xml:space="preserve"> </w:t>
            </w:r>
            <w:proofErr w:type="spellStart"/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A44BF">
              <w:t xml:space="preserve"> </w:t>
            </w:r>
            <w:proofErr w:type="spellStart"/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 w:rsidRPr="004A44B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44BF" w:rsidRPr="004A44BF" w:rsidRDefault="004F77BF" w:rsidP="004A44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4A44BF" w:rsidRPr="004A44BF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https://www.rsl.ru/ru/4readers/catalogues/</w:t>
              </w:r>
            </w:hyperlink>
            <w:r w:rsidR="004A44BF"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A44BF" w:rsidRPr="004A44BF">
              <w:t xml:space="preserve"> </w:t>
            </w:r>
          </w:p>
        </w:tc>
        <w:tc>
          <w:tcPr>
            <w:tcW w:w="88" w:type="dxa"/>
          </w:tcPr>
          <w:p w:rsidR="004A44BF" w:rsidRPr="004A44BF" w:rsidRDefault="004A44BF" w:rsidP="004A44BF"/>
        </w:tc>
      </w:tr>
      <w:tr w:rsidR="004A44BF" w:rsidRPr="004A44BF" w:rsidTr="00271663">
        <w:trPr>
          <w:trHeight w:hRule="exact" w:val="555"/>
        </w:trPr>
        <w:tc>
          <w:tcPr>
            <w:tcW w:w="250" w:type="dxa"/>
          </w:tcPr>
          <w:p w:rsidR="004A44BF" w:rsidRPr="004A44BF" w:rsidRDefault="004A44BF" w:rsidP="004A44BF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44BF" w:rsidRPr="004A44BF" w:rsidRDefault="004A44BF" w:rsidP="004A44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4A44BF">
              <w:t xml:space="preserve"> </w:t>
            </w:r>
            <w:proofErr w:type="spellStart"/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4A44B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44BF" w:rsidRPr="004A44BF" w:rsidRDefault="004F77BF" w:rsidP="004A44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4A44BF" w:rsidRPr="004A44BF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http://magtu.ru:8085/marcweb2/Default.asp</w:t>
              </w:r>
            </w:hyperlink>
            <w:r w:rsidR="004A44BF"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A44BF" w:rsidRPr="004A44BF">
              <w:t xml:space="preserve"> </w:t>
            </w:r>
          </w:p>
        </w:tc>
        <w:tc>
          <w:tcPr>
            <w:tcW w:w="88" w:type="dxa"/>
          </w:tcPr>
          <w:p w:rsidR="004A44BF" w:rsidRPr="004A44BF" w:rsidRDefault="004A44BF" w:rsidP="004A44BF"/>
        </w:tc>
      </w:tr>
      <w:tr w:rsidR="004A44BF" w:rsidRPr="004F77BF" w:rsidTr="0027166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44BF" w:rsidRPr="004A44BF" w:rsidRDefault="004A44BF" w:rsidP="004A44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A44BF">
              <w:rPr>
                <w:lang w:val="ru-RU"/>
              </w:rPr>
              <w:t xml:space="preserve"> </w:t>
            </w:r>
          </w:p>
        </w:tc>
      </w:tr>
      <w:tr w:rsidR="004A44BF" w:rsidRPr="004F77BF" w:rsidTr="00271663">
        <w:trPr>
          <w:trHeight w:hRule="exact" w:val="138"/>
        </w:trPr>
        <w:tc>
          <w:tcPr>
            <w:tcW w:w="250" w:type="dxa"/>
          </w:tcPr>
          <w:p w:rsidR="004A44BF" w:rsidRPr="004A44BF" w:rsidRDefault="004A44BF" w:rsidP="004A44BF">
            <w:pPr>
              <w:rPr>
                <w:lang w:val="ru-RU"/>
              </w:rPr>
            </w:pPr>
          </w:p>
        </w:tc>
        <w:tc>
          <w:tcPr>
            <w:tcW w:w="1865" w:type="dxa"/>
          </w:tcPr>
          <w:p w:rsidR="004A44BF" w:rsidRPr="004A44BF" w:rsidRDefault="004A44BF" w:rsidP="004A44BF">
            <w:pPr>
              <w:rPr>
                <w:lang w:val="ru-RU"/>
              </w:rPr>
            </w:pPr>
          </w:p>
        </w:tc>
        <w:tc>
          <w:tcPr>
            <w:tcW w:w="2939" w:type="dxa"/>
          </w:tcPr>
          <w:p w:rsidR="004A44BF" w:rsidRPr="004A44BF" w:rsidRDefault="004A44BF" w:rsidP="004A44BF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4A44BF" w:rsidRPr="004A44BF" w:rsidRDefault="004A44BF" w:rsidP="004A44BF">
            <w:pPr>
              <w:rPr>
                <w:lang w:val="ru-RU"/>
              </w:rPr>
            </w:pPr>
          </w:p>
        </w:tc>
        <w:tc>
          <w:tcPr>
            <w:tcW w:w="88" w:type="dxa"/>
          </w:tcPr>
          <w:p w:rsidR="004A44BF" w:rsidRPr="004A44BF" w:rsidRDefault="004A44BF" w:rsidP="004A44BF">
            <w:pPr>
              <w:rPr>
                <w:lang w:val="ru-RU"/>
              </w:rPr>
            </w:pPr>
          </w:p>
        </w:tc>
      </w:tr>
      <w:tr w:rsidR="004A44BF" w:rsidRPr="004F77BF" w:rsidTr="00271663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44BF" w:rsidRPr="004A44BF" w:rsidRDefault="004A44BF" w:rsidP="004A44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4A44BF">
              <w:rPr>
                <w:lang w:val="ru-RU"/>
              </w:rPr>
              <w:t xml:space="preserve"> </w:t>
            </w:r>
          </w:p>
        </w:tc>
      </w:tr>
    </w:tbl>
    <w:p w:rsidR="004A44BF" w:rsidRPr="004A44BF" w:rsidRDefault="004A44BF" w:rsidP="004A44BF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A44BF" w:rsidRPr="004F77BF" w:rsidTr="00271663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44BF" w:rsidRPr="004A44BF" w:rsidRDefault="004A44BF" w:rsidP="004A44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4A44BF">
              <w:rPr>
                <w:lang w:val="ru-RU"/>
              </w:rPr>
              <w:t xml:space="preserve"> </w:t>
            </w:r>
          </w:p>
          <w:p w:rsidR="004A44BF" w:rsidRPr="004A44BF" w:rsidRDefault="004A44BF" w:rsidP="004A44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материалы: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“Российская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Федерация”;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”Великая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Отечественная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война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Советского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Союза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1941-1945</w:t>
            </w:r>
            <w:r w:rsidRPr="004A44BF">
              <w:rPr>
                <w:lang w:val="ru-RU"/>
              </w:rPr>
              <w:t xml:space="preserve"> </w:t>
            </w:r>
            <w:proofErr w:type="spellStart"/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г.г</w:t>
            </w:r>
            <w:proofErr w:type="spellEnd"/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.;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“Мир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веке”;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“Русь-Россия.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Российская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империя”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другие.</w:t>
            </w:r>
            <w:r w:rsidRPr="004A44BF">
              <w:rPr>
                <w:lang w:val="ru-RU"/>
              </w:rPr>
              <w:t xml:space="preserve"> </w:t>
            </w:r>
          </w:p>
          <w:p w:rsidR="004A44BF" w:rsidRPr="004A44BF" w:rsidRDefault="004A44BF" w:rsidP="004A44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4A44BF">
              <w:rPr>
                <w:lang w:val="ru-RU"/>
              </w:rPr>
              <w:t xml:space="preserve"> </w:t>
            </w:r>
          </w:p>
          <w:p w:rsidR="004A44BF" w:rsidRPr="004A44BF" w:rsidRDefault="004A44BF" w:rsidP="004A44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4A44BF">
              <w:rPr>
                <w:lang w:val="ru-RU"/>
              </w:rPr>
              <w:t xml:space="preserve"> </w:t>
            </w:r>
            <w:r w:rsidRPr="004A44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4A44BF">
              <w:rPr>
                <w:lang w:val="ru-RU"/>
              </w:rPr>
              <w:t xml:space="preserve"> </w:t>
            </w:r>
          </w:p>
          <w:p w:rsidR="004A44BF" w:rsidRPr="004A44BF" w:rsidRDefault="004A44BF" w:rsidP="004A44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A44BF">
              <w:rPr>
                <w:lang w:val="ru-RU"/>
              </w:rPr>
              <w:t xml:space="preserve"> </w:t>
            </w:r>
          </w:p>
        </w:tc>
      </w:tr>
    </w:tbl>
    <w:p w:rsidR="004A44BF" w:rsidRPr="004A44BF" w:rsidRDefault="004A44BF" w:rsidP="004A44BF">
      <w:pPr>
        <w:rPr>
          <w:lang w:val="ru-RU"/>
        </w:rPr>
      </w:pPr>
    </w:p>
    <w:p w:rsidR="004A44BF" w:rsidRDefault="004A44BF">
      <w:pP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br w:type="page"/>
      </w:r>
    </w:p>
    <w:p w:rsidR="00CD232A" w:rsidRPr="00CD232A" w:rsidRDefault="00CD232A" w:rsidP="00CD232A">
      <w:pPr>
        <w:keepNext/>
        <w:widowControl w:val="0"/>
        <w:spacing w:before="240" w:after="120" w:line="240" w:lineRule="auto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 xml:space="preserve">Приложение 1 </w:t>
      </w:r>
    </w:p>
    <w:p w:rsidR="00CD232A" w:rsidRPr="00CD232A" w:rsidRDefault="00CD232A" w:rsidP="00CD232A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CD232A" w:rsidRPr="00CD232A" w:rsidRDefault="00CD232A" w:rsidP="00CD232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Перечень тем для самостоятельной подготовки к семинарским занятиям: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 Древнерусское государство</w:t>
      </w: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</w:t>
      </w:r>
      <w:r w:rsidRPr="00CD23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IX</w:t>
      </w:r>
      <w:r w:rsidRPr="00CD23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– </w:t>
      </w:r>
      <w:r w:rsidRPr="00CD23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XII</w:t>
      </w:r>
      <w:r w:rsidRPr="00CD23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 </w:t>
      </w:r>
    </w:p>
    <w:p w:rsidR="00CD232A" w:rsidRPr="00CD232A" w:rsidRDefault="00CD232A" w:rsidP="00CD232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Предпосылки образования древнерусского государства.</w:t>
      </w:r>
    </w:p>
    <w:p w:rsidR="00CD232A" w:rsidRPr="00CD232A" w:rsidRDefault="00CD232A" w:rsidP="00CD232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политического и экономического развития. Крещение Руси.</w:t>
      </w:r>
    </w:p>
    <w:p w:rsidR="00CD232A" w:rsidRPr="00CD232A" w:rsidRDefault="00CD232A" w:rsidP="00CD232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Киевская Русь в системе международных связей.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2. Русские земли в период раздробленности. Борьба русских земель с </w:t>
      </w:r>
      <w:r w:rsidRPr="00CD23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иноземными захватчиками</w:t>
      </w:r>
      <w:r w:rsidRPr="00CD23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CD232A" w:rsidRPr="00CD232A" w:rsidRDefault="00CD232A" w:rsidP="00CD232A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Социально-экономическая и политическая структура русских земель периода политической раздробленности.</w:t>
      </w:r>
    </w:p>
    <w:p w:rsidR="00CD232A" w:rsidRPr="00CD232A" w:rsidRDefault="00CD232A" w:rsidP="00CD232A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Борьба русских земель с монгольским нашествием. Русь и Орда.</w:t>
      </w:r>
    </w:p>
    <w:p w:rsidR="00CD232A" w:rsidRPr="00CD232A" w:rsidRDefault="00CD232A" w:rsidP="00CD232A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Борьба с шведско-немецкими завоевателями.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3. </w:t>
      </w:r>
      <w:r w:rsidRPr="00CD23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Образование и становление русского централизованного государства</w:t>
      </w: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D23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 </w:t>
      </w:r>
      <w:r w:rsidRPr="00CD23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XIV</w:t>
      </w:r>
      <w:r w:rsidRPr="00CD23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– первой трети </w:t>
      </w:r>
      <w:r w:rsidRPr="00CD23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XVI</w:t>
      </w:r>
      <w:r w:rsidRPr="00CD23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</w:t>
      </w: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Объединение северо-восточных и северо-западных русских земель вокруг Москвы.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Внутренняя и внешняя политика </w:t>
      </w:r>
      <w:r w:rsidRPr="00CD232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Ивана III.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Внутренняя и внешняя политика </w:t>
      </w:r>
      <w:r w:rsidRPr="00CD232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Василия III.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4. Иван Грозный: реформы и опричнина 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Реформы Ивана </w:t>
      </w:r>
      <w:r w:rsidRPr="00CD232A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Опричнина.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Внешняя политика.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Тема 5. Россия в XVII в.</w:t>
      </w:r>
      <w:r w:rsidRPr="00CD23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1. Смутное время. 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</w:t>
      </w:r>
      <w:r w:rsidRPr="00CD232A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Правление первых царей из династии Романовых (1613 – 1682 гг.)</w:t>
      </w:r>
      <w:r w:rsidRPr="00CD232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Внешняя политика.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6. Преобразования традиционного общества при Петре I 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Внутренняя политика Петра I.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Внешняя политика. 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7. Дворцовые перевороты. Правление Екатерины </w:t>
      </w:r>
      <w:r w:rsidRPr="00CD23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II 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Особенности политического и социально-экономического развития России в 1725-1761 гг.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Внутренняя политика Екатерины</w:t>
      </w:r>
      <w:r w:rsidRPr="00CD23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  <w:r w:rsidRPr="00CD232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II</w:t>
      </w: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Внешняя политика.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8. Россия в первой половине </w:t>
      </w:r>
      <w:r w:rsidRPr="00CD23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XIX в.</w:t>
      </w:r>
      <w:r w:rsidRPr="00CD23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CD232A" w:rsidRPr="00CD232A" w:rsidRDefault="00CD232A" w:rsidP="00CD232A">
      <w:pPr>
        <w:widowControl w:val="0"/>
        <w:numPr>
          <w:ilvl w:val="0"/>
          <w:numId w:val="9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</w:t>
      </w:r>
      <w:r w:rsidRPr="00CD232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</w:t>
      </w:r>
      <w:r w:rsidRPr="00CD232A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CD232A" w:rsidRPr="00CD232A" w:rsidRDefault="00CD232A" w:rsidP="00CD232A">
      <w:pPr>
        <w:widowControl w:val="0"/>
        <w:numPr>
          <w:ilvl w:val="0"/>
          <w:numId w:val="9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Николая </w:t>
      </w:r>
      <w:r w:rsidRPr="00CD232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</w:t>
      </w:r>
      <w:r w:rsidRPr="00CD232A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CD232A" w:rsidRPr="00CD232A" w:rsidRDefault="00CD232A" w:rsidP="00CD232A">
      <w:pPr>
        <w:widowControl w:val="0"/>
        <w:numPr>
          <w:ilvl w:val="0"/>
          <w:numId w:val="9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Внешняя политика</w:t>
      </w: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CD232A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</w:p>
    <w:p w:rsidR="00CD232A" w:rsidRPr="00CD232A" w:rsidRDefault="00CD232A" w:rsidP="00CD232A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Тема 9. </w:t>
      </w:r>
      <w:r w:rsidRPr="00CD23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во второй половине XIX в.</w:t>
      </w: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CD232A" w:rsidRPr="00CD232A" w:rsidRDefault="00CD232A" w:rsidP="00CD232A">
      <w:pPr>
        <w:widowControl w:val="0"/>
        <w:numPr>
          <w:ilvl w:val="0"/>
          <w:numId w:val="10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II. </w:t>
      </w:r>
    </w:p>
    <w:p w:rsidR="00CD232A" w:rsidRPr="00CD232A" w:rsidRDefault="00CD232A" w:rsidP="00CD232A">
      <w:pPr>
        <w:widowControl w:val="0"/>
        <w:numPr>
          <w:ilvl w:val="0"/>
          <w:numId w:val="10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</w:t>
      </w:r>
      <w:r w:rsidRPr="00CD232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III</w:t>
      </w:r>
      <w:r w:rsidRPr="00CD232A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3.Внешняя политика</w:t>
      </w: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10. Первая российская революция и ее последствия 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1.Российская революция 1905 – 1907 гг.</w:t>
      </w:r>
    </w:p>
    <w:p w:rsidR="00CD232A" w:rsidRPr="00CD232A" w:rsidRDefault="00CD232A" w:rsidP="00CD232A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2.Политические партии России в начале ХХ века.</w:t>
      </w:r>
    </w:p>
    <w:p w:rsidR="00CD232A" w:rsidRPr="00CD232A" w:rsidRDefault="00CD232A" w:rsidP="00CD232A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lastRenderedPageBreak/>
        <w:t>3.Деятельность Государственной Думы.</w:t>
      </w:r>
    </w:p>
    <w:p w:rsidR="00CD232A" w:rsidRPr="00CD232A" w:rsidRDefault="00CD232A" w:rsidP="00CD232A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11. Россия в 1917 г. </w:t>
      </w:r>
    </w:p>
    <w:p w:rsidR="00CD232A" w:rsidRPr="00CD232A" w:rsidRDefault="00CD232A" w:rsidP="00CD232A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Февральская революция.</w:t>
      </w:r>
    </w:p>
    <w:p w:rsidR="00CD232A" w:rsidRPr="00CD232A" w:rsidRDefault="00CD232A" w:rsidP="00CD232A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Деятельность Временного правительства, советов и основных политических партий. 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12. Социалистическая революция и становление советской власти (октябрь 1917-май 1918 гг.). Гражданская война и интервенция </w:t>
      </w:r>
    </w:p>
    <w:p w:rsidR="00CD232A" w:rsidRPr="00CD232A" w:rsidRDefault="00CD232A" w:rsidP="00CD232A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Октябрьская революция.</w:t>
      </w:r>
    </w:p>
    <w:p w:rsidR="00CD232A" w:rsidRPr="00CD232A" w:rsidRDefault="00CD232A" w:rsidP="00CD232A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Преобразования большевиков. </w:t>
      </w:r>
    </w:p>
    <w:p w:rsidR="00CD232A" w:rsidRPr="00CD232A" w:rsidRDefault="00CD232A" w:rsidP="00CD232A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Гражданская война и интервенция. Политика «военного коммунизма».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13. Внутренняя политика СССР в 1920 – 1930-е гг. </w:t>
      </w:r>
    </w:p>
    <w:p w:rsidR="00CD232A" w:rsidRPr="00CD232A" w:rsidRDefault="00CD232A" w:rsidP="00CD232A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Образование СССР.</w:t>
      </w:r>
    </w:p>
    <w:p w:rsidR="00CD232A" w:rsidRPr="00CD232A" w:rsidRDefault="00CD232A" w:rsidP="00CD232A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Сущность и итоги НЭПа. </w:t>
      </w:r>
    </w:p>
    <w:p w:rsidR="00CD232A" w:rsidRPr="00CD232A" w:rsidRDefault="00CD232A" w:rsidP="00CD232A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Политика индустриализации, коллективизации и культурной революции. </w:t>
      </w:r>
    </w:p>
    <w:p w:rsidR="00CD232A" w:rsidRPr="00CD232A" w:rsidRDefault="00CD232A" w:rsidP="00CD232A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Режим личной власти И.В. Сталина.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14. СССР в годы Великой Отечественной войны 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Важнейшие события накануне и в годы Великой Отечественной войны. 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Перестройка тыла на военный лад. 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Итоги и значение победы СССР.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15. СССР в 1945-1964 гг.: послевоенное восстановление народного хозяйства и попытки реформирования </w:t>
      </w:r>
    </w:p>
    <w:p w:rsidR="00CD232A" w:rsidRPr="00CD232A" w:rsidRDefault="00CD232A" w:rsidP="00CD232A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Восстановление народного хозяйства. </w:t>
      </w:r>
    </w:p>
    <w:p w:rsidR="00CD232A" w:rsidRPr="00CD232A" w:rsidRDefault="00CD232A" w:rsidP="00CD232A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тенденции общественно-политической жизни СССР в послевоенный период (1945-1952 гг.).</w:t>
      </w:r>
    </w:p>
    <w:p w:rsidR="00CD232A" w:rsidRPr="00CD232A" w:rsidRDefault="00CD232A" w:rsidP="00CD232A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Реформы Н.С. Хрущева.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16. СССР в 1965 – 1991 гг.</w:t>
      </w:r>
      <w:r w:rsidRPr="00CD23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1.Изменения в политической и социально-экономической сфере (1965-1984 гг.).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2.Основные этапы и итоги «перестройки» во внутренней политике (1985-1991 гг.). 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17. Внутренняя политика Российской Федерации (1991 – 2000-е гг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Становление российской государственности в 1990-е гг. 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Политическое и социально-экономическое развитие России в первые десятилетия </w:t>
      </w:r>
      <w:r w:rsidRPr="00CD232A">
        <w:rPr>
          <w:rFonts w:ascii="Times New Roman" w:eastAsia="Times New Roman" w:hAnsi="Times New Roman" w:cs="Times New Roman"/>
          <w:sz w:val="24"/>
          <w:szCs w:val="24"/>
          <w:lang w:eastAsia="ru-RU"/>
        </w:rPr>
        <w:t>XXI</w:t>
      </w: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</w:t>
      </w:r>
    </w:p>
    <w:p w:rsidR="00CD232A" w:rsidRPr="00CD232A" w:rsidRDefault="00CD232A" w:rsidP="00CD232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Методические рекомендации для самостоятельной подготовки к семинару</w:t>
      </w:r>
    </w:p>
    <w:p w:rsidR="00CD232A" w:rsidRPr="00CD232A" w:rsidRDefault="00CD232A" w:rsidP="00CD232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Семинарские занятия по истории– </w:t>
      </w: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важная форма обучения в вузе, которая предполагает самостоятельную подготовку студентов по заранее предложенному плану темы.  Если лекция закладывает основы научных знаний, то семинар углубляет, расширяет и конкретизирует эти знания, помогает овладеть ими на более высоком уровне репродукции и трансформации.  Семинар развивает творческую самостоятельность студентов, укрепляет их интерес к науке, научным исследованиям, помогает связывать научно-теоретические знания с жизнью. Вместе с тем, семинары являются средством контроля над результатами самостоятельной работы студентов. 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Семинары посвящаются самым главным, ключевым темам курса. Цель занятий состоит в том, чтобы уточнить, углубить и обобщить полученные знания, научиться творчески подходить к изучению теоретических проблем. Одновременно семинары являются и формой контроля за самостоятельной работой студентов. Каждый студент обязан активно и творчески продумать содержание ответов на все вопросы, выносимые на занятия. Очень важно теоретические проблемы рассматривать в связи с конкретными событиями и фактами изучаемого исторического периода, а также в связи с современностью, с сегодняшними задачами Российского государства. На занятиях нужно внимательно </w:t>
      </w: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следить за выступлениями однокурсников, ставить неясные вопросы на обсуждение группы, обращаться за разъяснением к преподавателю, делать дополнительные записи в тетради. Внимательное прослушивание выступающих на семинаре дает возможность, опираясь на изученный материал, определить, достаточно ли глубоко изложен вопрос, показано ли его значение в современных условиях, не допущены ли неточности при его освещении. Затем следует выступить и дополнить сообщения других студентов, уточнить те или иные положения, поставить новые вопросы. В этом случае на семинаре может развернуться дискуссия, споры по обсуждаемой теме. На семинаре следует избегать выступления по написанному тексту. Важно заранее самостоятельно формулировать мысли, свободно оперировать данными (фактами, цифрами и т. д.). Выступление по конспекту, плану, а то и без них прививает не только умение излагать материал своими словами, но и вырабатывает навыки публичного выступления.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Активно мыслить на семинаре должны не только выступающие, и все его участники. Главное в работе семинара – это активное обсуждение вопросов, которые выносятся на занятия. Каждый студент должен позаботиться о том, чтобы это качество было присуще ему с первых дней учебы в институте.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процессе подготовки к семинарским занятиям, к промежуточной и итоговой аттестации студент работает с предложенным списком основной и дополнительной литературы. Чтение это основное средство обучения. 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самостоятельной работе с литературой студентам следует использовать основные приемы работы с печатными источниками:</w:t>
      </w:r>
    </w:p>
    <w:p w:rsidR="00CD232A" w:rsidRPr="00CD232A" w:rsidRDefault="00CD232A" w:rsidP="00CD232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Конспектирование – краткое изложение содержания прочитанного;</w:t>
      </w:r>
    </w:p>
    <w:p w:rsidR="00CD232A" w:rsidRPr="00CD232A" w:rsidRDefault="00CD232A" w:rsidP="00CD232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Тезисное изложение – краткое изложение основных положений источника;</w:t>
      </w:r>
    </w:p>
    <w:p w:rsidR="00CD232A" w:rsidRPr="00CD232A" w:rsidRDefault="00CD232A" w:rsidP="00CD232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Цитирование – дословная выдержка из текста. При использовании этого приема обязательно указываются выходные данные – автор, название работы, место издания, год, страница.</w:t>
      </w:r>
    </w:p>
    <w:p w:rsidR="00CD232A" w:rsidRPr="00CD232A" w:rsidRDefault="00CD232A" w:rsidP="00CD232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Аннотирование – краткое обобщённое описание текста источника без потери существенного смысла. </w:t>
      </w:r>
    </w:p>
    <w:p w:rsidR="00CD232A" w:rsidRPr="00CD232A" w:rsidRDefault="00CD232A" w:rsidP="00CD232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справки – изложение сведений о чем-либо, полученных после поиска.</w:t>
      </w:r>
    </w:p>
    <w:p w:rsidR="00CD232A" w:rsidRPr="00CD232A" w:rsidRDefault="00CD232A" w:rsidP="00CD232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Тесты для самопроверки:</w:t>
      </w:r>
    </w:p>
    <w:p w:rsidR="00CD232A" w:rsidRPr="00CD232A" w:rsidRDefault="00CD232A" w:rsidP="00CD232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1. </w:t>
      </w:r>
      <w:r w:rsidRPr="00CD23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История в системе социально-гуманитарных наук. Основы методологии исторической науки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Формированию патриотизма, политической культуры, гражданской позиции способствует  функция: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Научно-познавательная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Прогностическая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Воспитательная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Прагматическая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Конкретное изучение объекта исследования, выявление закономерностей его развития соответствует ............. функции: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Прогностическая функция истории подразумевает: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раскрытие тенденций, направлений развития событий, а также их самых общих результатов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предсказание точных дат и мест совершения будущих исторических событий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поиск максимально объективных знаний об исторических событиях, выдвижение </w:t>
      </w: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гипотез в отношении уже состоявшихся исторических фактов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разработку политических программ, проектов реформ и т.д.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Трансляция социального опыта, его передача из поколения в поколение соответствуют следующей функции исторической науки: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Формированию целостной системы взглядов на мир соответствует следующая функция истории: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Мировоззренческой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CD232A" w:rsidRPr="00CD232A" w:rsidRDefault="00CD232A" w:rsidP="00CD232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2  </w:t>
      </w:r>
      <w:r w:rsidRPr="00CD23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Древнейшая стадия истории человечества</w:t>
      </w: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CD232A" w:rsidRPr="00CD232A" w:rsidRDefault="00CD232A" w:rsidP="00CD232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Племя восточных славян, которое на среднем течении Днепра основало г. Киев: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вятичи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поляне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древляне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волыняне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Город, который являлся северным центром формирования древнерусской государственности: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Полоцк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Москва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Великий Новгород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Суздаль</w:t>
      </w:r>
    </w:p>
    <w:p w:rsidR="00CD232A" w:rsidRPr="00CD232A" w:rsidRDefault="00CD232A" w:rsidP="00CD232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Государственный строй Киевской Руси:</w:t>
      </w:r>
    </w:p>
    <w:p w:rsidR="00CD232A" w:rsidRPr="00CD232A" w:rsidRDefault="00CD232A" w:rsidP="00CD232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Раннефеодальная монархия</w:t>
      </w:r>
    </w:p>
    <w:p w:rsidR="00CD232A" w:rsidRPr="00CD232A" w:rsidRDefault="00CD232A" w:rsidP="00CD232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Сословно-представительная монархия</w:t>
      </w:r>
    </w:p>
    <w:p w:rsidR="00CD232A" w:rsidRPr="00CD232A" w:rsidRDefault="00CD232A" w:rsidP="00CD232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Абсолютная монархия</w:t>
      </w:r>
    </w:p>
    <w:p w:rsidR="00CD232A" w:rsidRPr="00CD232A" w:rsidRDefault="00CD232A" w:rsidP="00CD232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Республика</w:t>
      </w:r>
    </w:p>
    <w:p w:rsidR="00CD232A" w:rsidRPr="00CD232A" w:rsidRDefault="00CD232A" w:rsidP="00CD232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Государство, которому восточные славяне платили дань в </w:t>
      </w:r>
      <w:r w:rsidRPr="00CD232A">
        <w:rPr>
          <w:rFonts w:ascii="Times New Roman" w:eastAsia="Times New Roman" w:hAnsi="Times New Roman" w:cs="Times New Roman"/>
          <w:sz w:val="24"/>
          <w:szCs w:val="24"/>
          <w:lang w:eastAsia="ru-RU"/>
        </w:rPr>
        <w:t>VIII</w:t>
      </w: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первой половине </w:t>
      </w:r>
      <w:r w:rsidRPr="00CD232A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в.:</w:t>
      </w:r>
    </w:p>
    <w:p w:rsidR="00CD232A" w:rsidRPr="00CD232A" w:rsidRDefault="00CD232A" w:rsidP="00CD232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Византийская империя</w:t>
      </w:r>
    </w:p>
    <w:p w:rsidR="00CD232A" w:rsidRPr="00CD232A" w:rsidRDefault="00CD232A" w:rsidP="00CD232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Волжская </w:t>
      </w:r>
      <w:proofErr w:type="spellStart"/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Булгария</w:t>
      </w:r>
      <w:proofErr w:type="spellEnd"/>
    </w:p>
    <w:p w:rsidR="00CD232A" w:rsidRPr="00CD232A" w:rsidRDefault="00CD232A" w:rsidP="00CD232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Хазарский каганат</w:t>
      </w:r>
    </w:p>
    <w:p w:rsidR="00CD232A" w:rsidRPr="00CD232A" w:rsidRDefault="00CD232A" w:rsidP="00CD232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Речь </w:t>
      </w:r>
      <w:proofErr w:type="spellStart"/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Посполитая</w:t>
      </w:r>
      <w:proofErr w:type="spellEnd"/>
    </w:p>
    <w:p w:rsidR="00CD232A" w:rsidRPr="00CD232A" w:rsidRDefault="00CD232A" w:rsidP="00CD232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Основоположник «</w:t>
      </w:r>
      <w:proofErr w:type="spellStart"/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антинорманизма</w:t>
      </w:r>
      <w:proofErr w:type="spellEnd"/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»:</w:t>
      </w:r>
    </w:p>
    <w:p w:rsidR="00CD232A" w:rsidRPr="00CD232A" w:rsidRDefault="00CD232A" w:rsidP="00CD232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Г. Байер</w:t>
      </w:r>
    </w:p>
    <w:p w:rsidR="00CD232A" w:rsidRPr="00CD232A" w:rsidRDefault="00CD232A" w:rsidP="00CD232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М.В. Ломоносов</w:t>
      </w:r>
    </w:p>
    <w:p w:rsidR="00CD232A" w:rsidRPr="00CD232A" w:rsidRDefault="00CD232A" w:rsidP="00CD232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Н.М. Карамзин</w:t>
      </w:r>
    </w:p>
    <w:p w:rsidR="00CD232A" w:rsidRPr="00CD232A" w:rsidRDefault="00CD232A" w:rsidP="00CD232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К. Маркс</w:t>
      </w:r>
    </w:p>
    <w:p w:rsidR="00CD232A" w:rsidRPr="00CD232A" w:rsidRDefault="00CD232A" w:rsidP="00CD232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Событие, закрепившее право каждого из князей на его удел («отчину») и означавшее замену родоплеменных ценностей семейными:</w:t>
      </w:r>
    </w:p>
    <w:p w:rsidR="00CD232A" w:rsidRPr="00CD232A" w:rsidRDefault="00CD232A" w:rsidP="00CD232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Восстание в Киеве после смерти Святополка </w:t>
      </w:r>
      <w:r w:rsidRPr="00CD232A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smartTag w:uri="urn:schemas-microsoft-com:office:smarttags" w:element="metricconverter">
        <w:smartTagPr>
          <w:attr w:name="ProductID" w:val="1113 г"/>
        </w:smartTagPr>
        <w:r w:rsidRPr="00CD232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1113 г</w:t>
        </w:r>
      </w:smartTag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CD232A" w:rsidRPr="00CD232A" w:rsidRDefault="00CD232A" w:rsidP="00CD232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Реформа язычества (</w:t>
      </w:r>
      <w:smartTag w:uri="urn:schemas-microsoft-com:office:smarttags" w:element="metricconverter">
        <w:smartTagPr>
          <w:attr w:name="ProductID" w:val="980 г"/>
        </w:smartTagPr>
        <w:r w:rsidRPr="00CD232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980 г</w:t>
        </w:r>
      </w:smartTag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CD232A" w:rsidRPr="00CD232A" w:rsidRDefault="00CD232A" w:rsidP="00CD232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</w:t>
      </w:r>
      <w:proofErr w:type="spellStart"/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Любечский</w:t>
      </w:r>
      <w:proofErr w:type="spellEnd"/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съезд князей (</w:t>
      </w:r>
      <w:smartTag w:uri="urn:schemas-microsoft-com:office:smarttags" w:element="metricconverter">
        <w:smartTagPr>
          <w:attr w:name="ProductID" w:val="1097 г"/>
        </w:smartTagPr>
        <w:r w:rsidRPr="00CD232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1097 г</w:t>
        </w:r>
      </w:smartTag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CD232A" w:rsidRPr="00CD232A" w:rsidRDefault="00CD232A" w:rsidP="00CD232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Крещение Рус (</w:t>
      </w:r>
      <w:smartTag w:uri="urn:schemas-microsoft-com:office:smarttags" w:element="metricconverter">
        <w:smartTagPr>
          <w:attr w:name="ProductID" w:val="988 г"/>
        </w:smartTagPr>
        <w:r w:rsidRPr="00CD232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988 г</w:t>
        </w:r>
      </w:smartTag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CD232A" w:rsidRPr="00CD232A" w:rsidRDefault="00CD232A" w:rsidP="00CD232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Важнейшее последствие новгородского восстания </w:t>
      </w:r>
      <w:smartTag w:uri="urn:schemas-microsoft-com:office:smarttags" w:element="metricconverter">
        <w:smartTagPr>
          <w:attr w:name="ProductID" w:val="1136 г"/>
        </w:smartTagPr>
        <w:r w:rsidRPr="00CD232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1136 г</w:t>
        </w:r>
      </w:smartTag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CD232A" w:rsidRPr="00CD232A" w:rsidRDefault="00CD232A" w:rsidP="00CD232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Вхождение Новгорода в Ганзейский союз (объединение немецких торговых городов)</w:t>
      </w:r>
    </w:p>
    <w:p w:rsidR="00CD232A" w:rsidRPr="00CD232A" w:rsidRDefault="00CD232A" w:rsidP="00CD232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Провозглашение «вольности в князьях»: свободное назначение и смещение князей, ограничение их прав</w:t>
      </w:r>
    </w:p>
    <w:p w:rsidR="00CD232A" w:rsidRPr="00CD232A" w:rsidRDefault="00CD232A" w:rsidP="00CD232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Ликвидация вечевого строя (республиканской формы правления)</w:t>
      </w:r>
    </w:p>
    <w:p w:rsidR="00CD232A" w:rsidRPr="00CD232A" w:rsidRDefault="00CD232A" w:rsidP="00CD232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Ликвидация феодальной зависимости</w:t>
      </w:r>
    </w:p>
    <w:p w:rsidR="00CD232A" w:rsidRPr="00CD232A" w:rsidRDefault="00CD232A" w:rsidP="00CD232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князей и мероприятия  внешней политики:</w:t>
      </w:r>
    </w:p>
    <w:p w:rsidR="00CD232A" w:rsidRPr="00CD232A" w:rsidRDefault="00CD232A" w:rsidP="00CD232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Святослав        </w:t>
      </w:r>
    </w:p>
    <w:p w:rsidR="00CD232A" w:rsidRPr="00CD232A" w:rsidRDefault="00CD232A" w:rsidP="00CD232A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Олег            </w:t>
      </w:r>
    </w:p>
    <w:p w:rsidR="00CD232A" w:rsidRPr="00CD232A" w:rsidRDefault="00CD232A" w:rsidP="00CD232A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Ярослав Мудрый      </w:t>
      </w:r>
    </w:p>
    <w:p w:rsidR="00CD232A" w:rsidRPr="00CD232A" w:rsidRDefault="00CD232A" w:rsidP="00CD232A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Владимир Святой    </w:t>
      </w:r>
    </w:p>
    <w:p w:rsidR="00CD232A" w:rsidRPr="00CD232A" w:rsidRDefault="00CD232A" w:rsidP="00CD232A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д). Игорь                      </w:t>
      </w:r>
    </w:p>
    <w:p w:rsidR="00CD232A" w:rsidRPr="00CD232A" w:rsidRDefault="00CD232A" w:rsidP="00CD232A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</w:t>
      </w:r>
    </w:p>
    <w:p w:rsidR="00CD232A" w:rsidRPr="00CD232A" w:rsidRDefault="00CD232A" w:rsidP="00CD232A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1). Участие в подавлении восстания под предводительством Фоки</w:t>
      </w:r>
    </w:p>
    <w:p w:rsidR="00CD232A" w:rsidRPr="00CD232A" w:rsidRDefault="00CD232A" w:rsidP="00CD232A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2). Разгром Хазарии, походы на Балканы, борьба с печенегами</w:t>
      </w:r>
    </w:p>
    <w:p w:rsidR="00CD232A" w:rsidRPr="00CD232A" w:rsidRDefault="00CD232A" w:rsidP="00CD232A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3). Присоединение древлян, северян, радимичей</w:t>
      </w:r>
    </w:p>
    <w:p w:rsidR="00CD232A" w:rsidRPr="00CD232A" w:rsidRDefault="00CD232A" w:rsidP="00CD232A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4). Походы на Византию и заключение греко-русских торговых договоров</w:t>
      </w:r>
    </w:p>
    <w:p w:rsidR="00CD232A" w:rsidRPr="00CD232A" w:rsidRDefault="00CD232A" w:rsidP="00CD232A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5). Укрепление династических связей с Европой</w:t>
      </w:r>
    </w:p>
    <w:p w:rsidR="00CD232A" w:rsidRPr="00CD232A" w:rsidRDefault="00CD232A" w:rsidP="00CD232A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numPr>
          <w:ilvl w:val="0"/>
          <w:numId w:val="2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Князь, убивший в междоусобице своих братьев Бориса и Глеба:</w:t>
      </w:r>
    </w:p>
    <w:p w:rsidR="00CD232A" w:rsidRPr="00CD232A" w:rsidRDefault="00CD232A" w:rsidP="00CD232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Святослав (957 – 972 гг.)</w:t>
      </w:r>
    </w:p>
    <w:p w:rsidR="00CD232A" w:rsidRPr="00CD232A" w:rsidRDefault="00CD232A" w:rsidP="00CD232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Владимир Святой (980 – 1015 гг.)</w:t>
      </w:r>
    </w:p>
    <w:p w:rsidR="00CD232A" w:rsidRPr="00CD232A" w:rsidRDefault="00CD232A" w:rsidP="00CD232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Святополк </w:t>
      </w:r>
      <w:r w:rsidRPr="00CD232A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(1015 – 1019 гг.)</w:t>
      </w:r>
    </w:p>
    <w:p w:rsidR="00CD232A" w:rsidRPr="00CD232A" w:rsidRDefault="00CD232A" w:rsidP="00CD232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Рюрик (862-879 гг.)</w:t>
      </w:r>
    </w:p>
    <w:p w:rsidR="00CD232A" w:rsidRPr="00CD232A" w:rsidRDefault="00CD232A" w:rsidP="00CD232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numPr>
          <w:ilvl w:val="0"/>
          <w:numId w:val="2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события и даты:</w:t>
      </w:r>
    </w:p>
    <w:p w:rsidR="00CD232A" w:rsidRPr="00CD232A" w:rsidRDefault="00CD232A" w:rsidP="00CD232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</w:t>
      </w:r>
      <w:smartTag w:uri="urn:schemas-microsoft-com:office:smarttags" w:element="metricconverter">
        <w:smartTagPr>
          <w:attr w:name="ProductID" w:val="862 г"/>
        </w:smartTagPr>
        <w:r w:rsidRPr="00CD232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862 г</w:t>
        </w:r>
      </w:smartTag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1). Принятие княгиней Ольгой христианства;</w:t>
      </w:r>
    </w:p>
    <w:p w:rsidR="00CD232A" w:rsidRPr="00CD232A" w:rsidRDefault="00CD232A" w:rsidP="00CD232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</w:t>
      </w:r>
      <w:smartTag w:uri="urn:schemas-microsoft-com:office:smarttags" w:element="metricconverter">
        <w:smartTagPr>
          <w:attr w:name="ProductID" w:val="1132 г"/>
        </w:smartTagPr>
        <w:r w:rsidRPr="00CD232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1132 г</w:t>
        </w:r>
      </w:smartTag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2). Начало периода политической раздробленности;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</w:t>
      </w:r>
      <w:smartTag w:uri="urn:schemas-microsoft-com:office:smarttags" w:element="metricconverter">
        <w:smartTagPr>
          <w:attr w:name="ProductID" w:val="955 г"/>
        </w:smartTagPr>
        <w:r w:rsidRPr="00CD232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955 г</w:t>
        </w:r>
      </w:smartTag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3). Призвание Рюрика.</w:t>
      </w:r>
    </w:p>
    <w:p w:rsidR="00CD232A" w:rsidRPr="00CD232A" w:rsidRDefault="00CD232A" w:rsidP="00CD232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t xml:space="preserve"> </w:t>
      </w:r>
    </w:p>
    <w:p w:rsidR="00CD232A" w:rsidRPr="00CD232A" w:rsidRDefault="00CD232A" w:rsidP="00CD232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Раздел 3</w:t>
      </w:r>
      <w:r w:rsidRPr="00CD232A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ru-RU" w:eastAsia="ru-RU"/>
        </w:rPr>
        <w:t xml:space="preserve"> Средневековье как стадия исторического процесса</w:t>
      </w:r>
    </w:p>
    <w:p w:rsidR="00CD232A" w:rsidRPr="00CD232A" w:rsidRDefault="00CD232A" w:rsidP="00CD232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Отметьте лишнее: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Генеральные штаты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Боярская дума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Земский собор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 Когда состоялся первый Земский собор?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1547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1549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1551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1581</w:t>
      </w:r>
    </w:p>
    <w:p w:rsidR="00CD232A" w:rsidRPr="00CD232A" w:rsidRDefault="00CD232A" w:rsidP="00CD232A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Какие из перечисленных факторов способствовали возвышению Москвы? 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Выгодное географическое положение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Система майората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Поддержка духовенства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Размеры Московского княжества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Д). Активная политика московских князей</w:t>
      </w:r>
    </w:p>
    <w:p w:rsidR="00CD232A" w:rsidRPr="00CD232A" w:rsidRDefault="00CD232A" w:rsidP="00CD232A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Е). Княжеские междоусобицы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Как назывались первые органы центрального управления в Московском государстве при Иване III?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А). Боярская Дума, Дворец, Казна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Земский собор, Канцелярия, Приказы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Земский собор, Оружейная палата, Дума 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Что такое «Флорентийская уния» (</w:t>
      </w:r>
      <w:smartTag w:uri="urn:schemas-microsoft-com:office:smarttags" w:element="metricconverter">
        <w:smartTagPr>
          <w:attr w:name="ProductID" w:val="1439 г"/>
        </w:smartTagPr>
        <w:r w:rsidRPr="00CD232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1439 г</w:t>
        </w:r>
      </w:smartTag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.)?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Договор о союзе Русской церкви и Ватикана против Византийского патриарха с целью достижения Русью религиозной независимости от Константинополя.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Договор об объединении Византийской православной и Римской католической церквей с целью защиты Византии от турецкого завоевания. Стал поводом для изгнания греческого митрополита из Москвы установлению </w:t>
      </w:r>
      <w:proofErr w:type="spellStart"/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автокефальности</w:t>
      </w:r>
      <w:proofErr w:type="spellEnd"/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РПЦ.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Документ Римской католической церкви, в котором излагались миссионерские планы Ватикана, реализация которых привела к завоеванию Византии и падению Константинополя.</w:t>
      </w:r>
    </w:p>
    <w:p w:rsidR="00CD232A" w:rsidRPr="00CD232A" w:rsidRDefault="00CD232A" w:rsidP="00CD232A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Местничество – это: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Назначение в органы управления только представителей данной местности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Назначение на государственные должности в зависимости от знатности рода и происхождения 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Продвижение по службе из органов местного управления в столичные приказы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Назначение на государственные посты в зависимости от предыдущих заслуг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Московский князь, при котором резиденция русского митрополита была перенесена из Владимира в Москву: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Иван Калита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CD232A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Сословно-представительный орган, возникший при Иване </w:t>
      </w:r>
      <w:r w:rsidRPr="00CD232A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IV</w:t>
      </w: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Земский Собор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Избранная Рада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Стоглавый Собор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Опричнина</w:t>
      </w:r>
    </w:p>
    <w:p w:rsidR="00CD232A" w:rsidRPr="00CD232A" w:rsidRDefault="00CD232A" w:rsidP="00CD232A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Князь, установивший «мирные» отношения с Золотой Ордой и получивший право самостоятельно собирать дань с русских земель: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Иван Калита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CD232A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Хан, возглавлявший монгольское войско в период завоевания русских земель: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Чингисхан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Батый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Узбек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Мамай</w:t>
      </w:r>
    </w:p>
    <w:p w:rsidR="00CD232A" w:rsidRPr="00CD232A" w:rsidRDefault="00CD232A" w:rsidP="00CD232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4  </w:t>
      </w:r>
      <w:r w:rsidRPr="00CD23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XVI-XVIII вв.</w:t>
      </w:r>
    </w:p>
    <w:p w:rsidR="00CD232A" w:rsidRPr="00CD232A" w:rsidRDefault="00CD232A" w:rsidP="00CD232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Признаком возвышения великокняжеской власти в начале X</w:t>
      </w:r>
      <w:r w:rsidRPr="00CD232A">
        <w:rPr>
          <w:rFonts w:ascii="Times New Roman" w:eastAsia="Times New Roman" w:hAnsi="Times New Roman" w:cs="Times New Roman"/>
          <w:sz w:val="24"/>
          <w:szCs w:val="24"/>
          <w:lang w:eastAsia="ru-RU"/>
        </w:rPr>
        <w:t>VI</w:t>
      </w: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было: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применение титула «государь всея Руси»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усиление роли Боярской Думы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создание Земского собора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введение опричнины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Введение Опричнины имело следствием…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1) провозглашение России империей 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укрепление самодержавия 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оформление сословно-представительной монархии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начало закрепощения крестьян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Созыв первого Земского собора относится к правлению...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Иван Калита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Иван </w:t>
      </w:r>
      <w:r w:rsidRPr="00CD232A"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Иван  </w:t>
      </w:r>
      <w:r w:rsidRPr="00CD232A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Владимир </w:t>
      </w:r>
      <w:r w:rsidRPr="00CD232A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Территория, не вошедшая в состав Российского государства к концу правления Ивана IV: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Крымское ханство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Башкирия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Казанское ханство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Астраханское ханство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Руководителем нижегородского ополчения был…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Василий Шуйский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Иван Болотников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Лжедмитрий I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Дмитрий Пожарский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Хронологические рамки Смутного времени: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1600 – 1613 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1598 – 1613 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1601 – 1612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1605 – 1610 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Причиной церковного раскола в середине XVII в. стало…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изменение части догматов и порядка богослужения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2)создание религиозных сект на Руси 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стремление Никона усилить </w:t>
      </w:r>
      <w:proofErr w:type="spellStart"/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своёвлияние</w:t>
      </w:r>
      <w:proofErr w:type="spellEnd"/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царя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прекращение созыва Земских соборов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Кто стал первым царем из династии Романовых?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Федор Алексеевич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Михаил Федорович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Софья Алексеевна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Алексей Михайлович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Раздел 5 Россия и мир в XIX веке.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целью сокращения военных расходов на армию Александр I приступил к …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созданию военных поселений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переходу к всеобщей повинности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отказу от рекрутской службы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переходу к контрактной службе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  <w:t>. Соотнесите орган власти пореформенной России и его функцию: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Сенат                                              А) высший судебный орган 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Государственный совет               Б) орган местного самоуправления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Земское собрание                         В) законосовещательный орган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периода контрреформ Александра III было характерно начало…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ликвидации крепостного права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2) «оттепели»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«Великих реформ»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свертывание реформ Александра II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6 Раздел </w:t>
      </w:r>
      <w:r w:rsidRPr="00CD23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конце XIX- начале ХХ вв.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Какую партию устроили результаты первой русской революции (1905-1907 гг.)?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меньшевики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эсеры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октябристы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г) большевики                 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2. Что включала в себя политика министра внутренних дел П.А. Столыпина?   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Борьба с революционным движением, организация военно-полевых судов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б) Активное плодотворное сотрудничество с </w:t>
      </w:r>
      <w:r w:rsidRPr="00CD232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III</w:t>
      </w:r>
      <w:r w:rsidRPr="00CD232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Думой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Аграрная реформа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Всё, перечисленное выше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Высший законодательный орган власти в Советской России с октября </w:t>
      </w:r>
      <w:smartTag w:uri="urn:schemas-microsoft-com:office:smarttags" w:element="metricconverter">
        <w:smartTagPr>
          <w:attr w:name="ProductID" w:val="1917 г"/>
        </w:smartTagPr>
        <w:r w:rsidRPr="00CD232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1917 г</w:t>
        </w:r>
      </w:smartTag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Совет народных комиссаров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Реввоенсовет республики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Всероссийский Съезд Советов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ЦК КПСС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Орган, созданный для борьбы с контрреволюцией и саботажем во главе с Ф.Э. Дзержинским:</w:t>
      </w:r>
    </w:p>
    <w:p w:rsidR="00CD232A" w:rsidRPr="00CD232A" w:rsidRDefault="00CD232A" w:rsidP="00CD232A">
      <w:pPr>
        <w:widowControl w:val="0"/>
        <w:tabs>
          <w:tab w:val="left" w:pos="600"/>
          <w:tab w:val="left" w:pos="36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ВЧК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ВРК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ВЦИК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СНК</w:t>
      </w:r>
    </w:p>
    <w:p w:rsidR="00CD232A" w:rsidRPr="00CD232A" w:rsidRDefault="00CD232A" w:rsidP="00CD232A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7. </w:t>
      </w:r>
      <w:r w:rsidRPr="00CD23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между двумя мировыми войнами. Вторая мировая война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политик, опасаясь роста влияния СССР после Второй мировой войны, призвал пресечь «экспансионистские тенденции России»?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Т. Рузвельт                     В) Г. Трумэн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У. Черчилль                     Г) Д. Эйзенхауэр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государства стали символами раскола мира (были разделены) на две противостоящие системы – «системы капитализма» и «системы социализма»?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                                      Г) Корея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Вьетнам                                       Д) Великобритания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Германия                                     Е) Куба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чём заключался «план Маршалла»?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Создание военно-политического союза стран Европы и США, разместить у границ СССР (Греция и Турция) сеть американских военных баз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Широкомасштабная экономическая помощь странам Европы, поставившая их в экономическую зависимость от США. Цель - устранение предпосылок распространения «красной заразы», роста влияния СССР в разорённой послевоенной Западной Европе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Поддержка антисоциалистических сил внутри стран советского блока, использование своих вооружённых сил для непосредственного вмешательства во внутренние дела стран советской сферы влияния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8 </w:t>
      </w:r>
      <w:r w:rsidRPr="00CD23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во второй половине ХХ века.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 назывался военно-политический союз социалистических стран Европы (кроме </w:t>
      </w: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Югославии), созданный в </w:t>
      </w:r>
      <w:smartTag w:uri="urn:schemas-microsoft-com:office:smarttags" w:element="metricconverter">
        <w:smartTagPr>
          <w:attr w:name="ProductID" w:val="1955 г"/>
        </w:smartTagPr>
        <w:r w:rsidRPr="00CD232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1955 г</w:t>
        </w:r>
      </w:smartTag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.?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НАТО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ОВД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ООН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МАГАТЭ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МВФ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конфликт стал пиком международной напряжённости в годы «холодной войны»?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Суэцкий кризис (</w:t>
      </w:r>
      <w:smartTag w:uri="urn:schemas-microsoft-com:office:smarttags" w:element="metricconverter">
        <w:smartTagPr>
          <w:attr w:name="ProductID" w:val="1956 г"/>
        </w:smartTagPr>
        <w:r w:rsidRPr="00CD232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1956 г</w:t>
        </w:r>
      </w:smartTag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    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Карибский (кубинский, ракетный) кризис (</w:t>
      </w:r>
      <w:smartTag w:uri="urn:schemas-microsoft-com:office:smarttags" w:element="metricconverter">
        <w:smartTagPr>
          <w:attr w:name="ProductID" w:val="1962 г"/>
        </w:smartTagPr>
        <w:r w:rsidRPr="00CD232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1962 г</w:t>
        </w:r>
      </w:smartTag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Афганский кризис (1979 - </w:t>
      </w:r>
      <w:smartTag w:uri="urn:schemas-microsoft-com:office:smarttags" w:element="metricconverter">
        <w:smartTagPr>
          <w:attr w:name="ProductID" w:val="1989 г"/>
        </w:smartTagPr>
        <w:r w:rsidRPr="00CD232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1989 гг</w:t>
        </w:r>
      </w:smartTag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Возведение Берлинской стены («железный занавес») (</w:t>
      </w:r>
      <w:smartTag w:uri="urn:schemas-microsoft-com:office:smarttags" w:element="metricconverter">
        <w:smartTagPr>
          <w:attr w:name="ProductID" w:val="1961 г"/>
        </w:smartTagPr>
        <w:r w:rsidRPr="00CD232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1961 г</w:t>
        </w:r>
      </w:smartTag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 Корейская война (1950 - 1953 гг.) </w:t>
      </w:r>
    </w:p>
    <w:p w:rsidR="00CD232A" w:rsidRPr="00CD232A" w:rsidRDefault="00CD232A" w:rsidP="00CD232A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Отметьте мероприятия экономической политики советского руководства, проводимые в 1970-е гг.: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Создание РАПО (районные агропромышленные объединения), «вторая коллективизация»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Экспорт нефти за границу, появление «нефтедолларов» как важной составляющей государственных доходов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Создание колхозов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Создание совхозов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д) Создание гигантских ТПК (территориально-производственных комплексов)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е) Развитие фермерских хозяйств</w:t>
      </w:r>
    </w:p>
    <w:p w:rsidR="00CD232A" w:rsidRPr="00CD232A" w:rsidRDefault="00CD232A" w:rsidP="00CD232A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9. </w:t>
      </w:r>
      <w:r w:rsidRPr="00CD23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Мир на рубеже ХХ-ХХI вв.: пути развития современной цивилизации, интеграционные процессы, международные отношения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2012 г. введен единый день голосования в РФ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первое воскресенье декабря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последнее воскресенье октября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первое воскресенье ноября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второе воскресенье сентября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 каком году произошло военное вмешательство в грузино-осетинский конфликт с целью «защиты граждан Российской Федерации»?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1995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2001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2013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Компетенция Федерального Собрания РФ по сравнению с компетенцией предыдущего (советского) парламента после принятия новой Конституции (12 декабря </w:t>
      </w:r>
      <w:smartTag w:uri="urn:schemas-microsoft-com:office:smarttags" w:element="metricconverter">
        <w:smartTagPr>
          <w:attr w:name="ProductID" w:val="1993 г"/>
        </w:smartTagPr>
        <w:r w:rsidRPr="00CD232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1993 г</w:t>
        </w:r>
      </w:smartTag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.):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значительно расширилась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расширилась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не изменилась 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была сужена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 каком году произошло изменение сроков работы Президента РФ и Государственной Думы России?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2004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2006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2012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Государство, которое в </w:t>
      </w:r>
      <w:smartTag w:uri="urn:schemas-microsoft-com:office:smarttags" w:element="metricconverter">
        <w:smartTagPr>
          <w:attr w:name="ProductID" w:val="2014 г"/>
        </w:smartTagPr>
        <w:r w:rsidRPr="00CD232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2014 г</w:t>
        </w:r>
      </w:smartTag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не вошло в Евразийский торговый союз: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Белоруссия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Б) Украина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Россия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Казахстан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Порядок выборов в Госдуму в 1993 – 2007 гг.: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 450 депутатов выбирались по одномандатным округам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150 депутатов по партийным спискам (6% барьер), 300 – по одномандатным округам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225 депутатов проходили по партийным спискам (5% барьер), 225 – по одномандатным округам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все 450 депутатов проходили по партийным спискам соответственно пропорционально набранным голосам (7% барьер) 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Объединение Пермской области и Коми-Пермяцкого автономного округа (1 декабря 2005) привело к появлению нового субъекта РФ, это - ...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Республика Коми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Северо-Уральская область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Пермский край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Коми-Пермяцкая область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Сколько республик в современной РФ, с учетом присоединения Крыма к России?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5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12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32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10) Какая страна относится к понятию «ближнее зарубежье»?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Финляндия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Монголия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Узбекистан</w:t>
      </w:r>
    </w:p>
    <w:p w:rsidR="00CD232A" w:rsidRPr="00CD232A" w:rsidRDefault="00CD232A" w:rsidP="00CD232A">
      <w:pPr>
        <w:keepNext/>
        <w:widowControl w:val="0"/>
        <w:autoSpaceDE w:val="0"/>
        <w:autoSpaceDN w:val="0"/>
        <w:adjustRightInd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Рубежный контроль 1. </w:t>
      </w: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Проводится на 8-9 неделе обучения с целью проверки качества усвоения учебного материала.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Вариант контрольной работы: (пример заданий)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1. 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Формированию патриотизма, политической культуры, гражданской позиции способствует  функция: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Научно-познавательная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Прогностическая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Воспитательная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Прагматическая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Племя восточных славян, которое на среднем течении Днепра основало г. Киев: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вятичи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поляне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древляне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волыняне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Отметьте лишнее: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Генеральные штаты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Боярская дума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Земский собор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Задание 2.  Дайте определение следующим понятиям: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-Родовая община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-«неолитическая революция»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восточная деспотия</w:t>
      </w:r>
    </w:p>
    <w:p w:rsidR="00CD232A" w:rsidRPr="00CD232A" w:rsidRDefault="00CD232A" w:rsidP="00CD232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местничество.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CD232A" w:rsidRPr="00CD232A" w:rsidSect="00AC4E05">
          <w:pgSz w:w="11907" w:h="16840" w:code="9"/>
          <w:pgMar w:top="567" w:right="1701" w:bottom="567" w:left="851" w:header="720" w:footer="720" w:gutter="0"/>
          <w:cols w:space="720"/>
          <w:noEndnote/>
          <w:titlePg/>
          <w:docGrid w:linePitch="326"/>
        </w:sectPr>
      </w:pP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Приложение 2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CD232A" w:rsidRPr="00CD232A" w:rsidTr="00A54F8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CD232A" w:rsidRPr="004F77BF" w:rsidTr="00A54F8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ОК-1     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CD232A" w:rsidRPr="00CD232A" w:rsidTr="00A54F8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события исторического процесса в хронологической последовательности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Тесты: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Куликовская битва: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237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1237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80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1480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223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1223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380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1380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Опричнина:</w:t>
            </w:r>
          </w:p>
          <w:p w:rsidR="00CD232A" w:rsidRPr="00CD232A" w:rsidRDefault="00CD232A" w:rsidP="00CD232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1565-1572 гг.;</w:t>
            </w:r>
          </w:p>
          <w:p w:rsidR="00CD232A" w:rsidRPr="00CD232A" w:rsidRDefault="00CD232A" w:rsidP="00CD232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1598-1605 гг.;</w:t>
            </w:r>
          </w:p>
          <w:p w:rsidR="00CD232A" w:rsidRPr="00CD232A" w:rsidRDefault="00CD232A" w:rsidP="00CD232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1550-1572 гг.;</w:t>
            </w:r>
          </w:p>
          <w:p w:rsidR="00CD232A" w:rsidRPr="00CD232A" w:rsidRDefault="00CD232A" w:rsidP="00CD232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1556-1582 гг.</w:t>
            </w:r>
          </w:p>
          <w:p w:rsidR="00CD232A" w:rsidRPr="00CD232A" w:rsidRDefault="00CD232A" w:rsidP="00CD232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Созыв первого Земского собора:</w:t>
            </w:r>
          </w:p>
          <w:p w:rsidR="00CD232A" w:rsidRPr="00CD232A" w:rsidRDefault="00CD232A" w:rsidP="00CD232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549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1549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97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1497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613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1613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649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1649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D232A" w:rsidRPr="00CD232A" w:rsidRDefault="00CD232A" w:rsidP="00CD232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proofErr w:type="spellStart"/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Третьиюньская</w:t>
            </w:r>
            <w:proofErr w:type="spellEnd"/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монархия:</w:t>
            </w:r>
          </w:p>
          <w:p w:rsidR="00CD232A" w:rsidRPr="00CD232A" w:rsidRDefault="00CD232A" w:rsidP="00CD232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1905-1907 гг.;</w:t>
            </w:r>
          </w:p>
          <w:p w:rsidR="00CD232A" w:rsidRPr="00CD232A" w:rsidRDefault="00CD232A" w:rsidP="00CD232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1894-1917 гг.;</w:t>
            </w:r>
          </w:p>
          <w:p w:rsidR="00CD232A" w:rsidRPr="00CD232A" w:rsidRDefault="00CD232A" w:rsidP="00CD232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1907-1914 гг.;</w:t>
            </w:r>
          </w:p>
          <w:p w:rsidR="00CD232A" w:rsidRPr="00CD232A" w:rsidRDefault="00CD232A" w:rsidP="00CD232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 1914-1917 гг.</w:t>
            </w:r>
          </w:p>
          <w:p w:rsidR="00CD232A" w:rsidRPr="00CD232A" w:rsidRDefault="00CD232A" w:rsidP="00CD232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Брестский мир:</w:t>
            </w:r>
          </w:p>
          <w:p w:rsidR="00CD232A" w:rsidRPr="00CD232A" w:rsidRDefault="00CD232A" w:rsidP="00CD232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 </w:t>
            </w:r>
          </w:p>
          <w:p w:rsidR="00CD232A" w:rsidRPr="00CD232A" w:rsidRDefault="00CD232A" w:rsidP="00CD232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tabs>
                <w:tab w:val="left" w:pos="18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CD232A" w:rsidRPr="00CD232A" w:rsidRDefault="00CD232A" w:rsidP="00CD232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отмена крепостного права;</w:t>
            </w:r>
          </w:p>
          <w:p w:rsidR="00CD232A" w:rsidRPr="00CD232A" w:rsidRDefault="00CD232A" w:rsidP="00CD232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провозглашение России империей;</w:t>
            </w:r>
          </w:p>
          <w:p w:rsidR="00CD232A" w:rsidRPr="00CD232A" w:rsidRDefault="00CD232A" w:rsidP="00CD232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присоединением к России Крыма;</w:t>
            </w:r>
          </w:p>
          <w:p w:rsidR="00CD232A" w:rsidRPr="00CD232A" w:rsidRDefault="00CD232A" w:rsidP="00CD232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«Соборного уложения».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Год царствования Екатерины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55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1755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85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1785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01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1801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Замена коллегий министерствами: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18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1718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02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1802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74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1874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81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1881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Полтавское сражение: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2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1702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09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1709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3. </w:t>
            </w:r>
            <w:smartTag w:uri="urn:schemas-microsoft-com:office:smarttags" w:element="metricconverter">
              <w:smartTagPr>
                <w:attr w:name="ProductID" w:val="1711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1711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714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1714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Реформа управления государственными крестьянами П.Д. Киселева: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1801-1803 гг.;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1837-1841 гг.;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1861-1863 гг.;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1881-1894 гг.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Начало «хождения в народ»: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63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1863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73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1873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1883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5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1895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В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1700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Северная война;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городские восстания;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русско-турецкая война;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церковный раскол.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Декрет о земле: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Полное прекращение выкупных платежей крестьянами: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1803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1861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1894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1907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Переход к нэпу: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7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1927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Период 1700-1721 гг.: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Двадцатилетняя война;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Северная война;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Отечественная война;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русско-турецкая война.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 Крестьянская война под предводительством Е.И. Пугачева: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1606-1607 гг.;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1670-1671 гг.;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1707-1708 гг.;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1773-1775 гг.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Москва </w:t>
            </w:r>
            <w:r w:rsidRPr="00CD2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–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столица РСФСР: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19.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CD2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–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 образования: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РСФСР;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СССР;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УССР;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 БССР.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Восстание в Кронштадте: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tabs>
                <w:tab w:val="left" w:pos="0"/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Испытание первой атомной бомбы в СССР:</w:t>
            </w:r>
          </w:p>
          <w:p w:rsidR="00CD232A" w:rsidRPr="00CD232A" w:rsidRDefault="00CD232A" w:rsidP="00CD232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1945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49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1949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52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1952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1954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CD232A" w:rsidRPr="00CD232A" w:rsidRDefault="00CD232A" w:rsidP="00CD232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 Избрание Н.С. Хрущева Первым секретарем ЦК КПСС:</w:t>
            </w:r>
          </w:p>
          <w:p w:rsidR="00CD232A" w:rsidRPr="00CD232A" w:rsidRDefault="00CD232A" w:rsidP="00CD232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53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1953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56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1956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64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1964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72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1972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D232A" w:rsidRPr="00CD232A" w:rsidRDefault="00CD232A" w:rsidP="00CD232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 Принятие первой Конституции РСФСР: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36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1936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D232A" w:rsidRPr="00CD232A" w:rsidRDefault="00CD232A" w:rsidP="00CD232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24. Первый секретарь (Генеральный секретарь) ЦК партии в 1964-1982 гг.:</w:t>
            </w:r>
          </w:p>
          <w:p w:rsidR="00CD232A" w:rsidRPr="00CD232A" w:rsidRDefault="00CD232A" w:rsidP="00CD232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1.Ю.В. Андропов;</w:t>
            </w:r>
          </w:p>
          <w:p w:rsidR="00CD232A" w:rsidRPr="00CD232A" w:rsidRDefault="00CD232A" w:rsidP="00CD232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И.В. Сталин;</w:t>
            </w:r>
          </w:p>
          <w:p w:rsidR="00CD232A" w:rsidRPr="00CD232A" w:rsidRDefault="00CD232A" w:rsidP="00CD232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Н.С. Хрущев;</w:t>
            </w:r>
          </w:p>
          <w:p w:rsidR="00CD232A" w:rsidRPr="00CD232A" w:rsidRDefault="00CD232A" w:rsidP="00CD232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4. Л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lastRenderedPageBreak/>
                <w:t>4. Л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.И. Брежнев.</w:t>
            </w:r>
          </w:p>
          <w:p w:rsidR="00CD232A" w:rsidRPr="00CD232A" w:rsidRDefault="00CD232A" w:rsidP="00CD232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 Принятие христианства на Руси:</w:t>
            </w:r>
          </w:p>
          <w:p w:rsidR="00CD232A" w:rsidRPr="00CD232A" w:rsidRDefault="00CD232A" w:rsidP="00CD232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962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962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988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988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989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989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991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991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D232A" w:rsidRPr="00CD232A" w:rsidRDefault="00CD232A" w:rsidP="00CD232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26. Введение в России нового летоисчисления:</w:t>
            </w:r>
          </w:p>
          <w:p w:rsidR="00CD232A" w:rsidRPr="00CD232A" w:rsidRDefault="00CD232A" w:rsidP="00CD232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1700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25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1725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00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1800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D232A" w:rsidRPr="00CD232A" w:rsidRDefault="00CD232A" w:rsidP="00CD232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Принятие Указа о «вольных хлебопашцах»:</w:t>
            </w:r>
          </w:p>
          <w:p w:rsidR="00CD232A" w:rsidRPr="00CD232A" w:rsidRDefault="00CD232A" w:rsidP="00CD232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1803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1861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1883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1894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28. Созыв Учредительного собрания: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29. Съезд князей в </w:t>
            </w:r>
            <w:proofErr w:type="spellStart"/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Любече</w:t>
            </w:r>
            <w:proofErr w:type="spellEnd"/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097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1097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136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1136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147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1147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199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1199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Ливонская война: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1558-1583 гг.;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1565-1572 гг.;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1609-1612 гг.;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1700-1721 гг.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CD232A" w:rsidRPr="00CD232A" w:rsidTr="00A54F8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232A" w:rsidRPr="00CD232A" w:rsidRDefault="00CD232A" w:rsidP="00CD232A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Применять понятийно-категориальный аппарат при изложении основных фактов и явлений истории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232A" w:rsidRPr="00CD232A" w:rsidRDefault="00CD232A" w:rsidP="00CD2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Экзаменационные вопросы:</w:t>
            </w:r>
          </w:p>
          <w:p w:rsidR="00CD232A" w:rsidRPr="00CD232A" w:rsidRDefault="00CD232A" w:rsidP="00CD23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История в системе социально-гуманитарных наук. Основы методологии исторической науки.</w:t>
            </w:r>
          </w:p>
          <w:p w:rsidR="00CD232A" w:rsidRPr="00CD232A" w:rsidRDefault="00CD232A" w:rsidP="00CD232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Государство и общество в Древнем мире</w:t>
            </w:r>
          </w:p>
          <w:p w:rsidR="00CD232A" w:rsidRPr="00CD232A" w:rsidRDefault="00CD232A" w:rsidP="00CD232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Средневековье как стадия всемирного исторического процесса</w:t>
            </w:r>
          </w:p>
          <w:p w:rsidR="00CD232A" w:rsidRPr="00CD232A" w:rsidRDefault="00CD232A" w:rsidP="00CD232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Раннее новое время: переход к индустриальному обществу</w:t>
            </w:r>
          </w:p>
          <w:p w:rsidR="00CD232A" w:rsidRPr="00CD232A" w:rsidRDefault="00CD232A" w:rsidP="00CD232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Мир в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веках: попытки модернизации и промышленный переворот.</w:t>
            </w:r>
          </w:p>
          <w:p w:rsidR="00CD232A" w:rsidRPr="00CD232A" w:rsidRDefault="00CD232A" w:rsidP="00CD232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 в начале XX века. Первая мировая война.</w:t>
            </w:r>
          </w:p>
          <w:p w:rsidR="00CD232A" w:rsidRPr="00CD232A" w:rsidRDefault="00CD232A" w:rsidP="00CD232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 между двумя мировыми войнами. Вторая мировая война</w:t>
            </w:r>
          </w:p>
          <w:p w:rsidR="00CD232A" w:rsidRPr="00CD232A" w:rsidRDefault="00CD232A" w:rsidP="00CD232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Послевоенное устройство мира в 1946 – 1991 гг.</w:t>
            </w:r>
          </w:p>
          <w:p w:rsidR="00CD232A" w:rsidRPr="00CD232A" w:rsidRDefault="00CD232A" w:rsidP="00CD232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Мировое сообщество на рубеже XX - XXI веков.</w:t>
            </w:r>
          </w:p>
          <w:p w:rsidR="00CD232A" w:rsidRPr="00CD232A" w:rsidRDefault="00CD232A" w:rsidP="00CD232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Древнерусское государство в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XII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 </w:t>
            </w:r>
          </w:p>
          <w:p w:rsidR="00CD232A" w:rsidRPr="00CD232A" w:rsidRDefault="00CD232A" w:rsidP="00CD232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Русские земли в период раздробленности. Борьба русских земель с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иноземными захватчиками.</w:t>
            </w:r>
            <w:r w:rsidRPr="00CD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CD232A" w:rsidRPr="00CD232A" w:rsidRDefault="00CD232A" w:rsidP="00CD232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Образование и становление русского централизованного государства в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XIV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– первой трети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CD232A" w:rsidRPr="00CD232A" w:rsidRDefault="00CD232A" w:rsidP="00CD232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Иван Грозный: реформы и опричнина. </w:t>
            </w:r>
          </w:p>
          <w:p w:rsidR="00CD232A" w:rsidRPr="00CD232A" w:rsidRDefault="00CD232A" w:rsidP="00CD232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Смутное время в России.</w:t>
            </w:r>
          </w:p>
          <w:p w:rsidR="00CD232A" w:rsidRPr="00CD232A" w:rsidRDefault="00CD232A" w:rsidP="00CD232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Россия в XVII в.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CD232A" w:rsidRPr="00CD232A" w:rsidRDefault="00CD232A" w:rsidP="00CD232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Русская культура в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CD232A" w:rsidRPr="00CD232A" w:rsidRDefault="00CD232A" w:rsidP="00CD232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Преобразования традиционного общества при Петре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D232A" w:rsidRPr="00CD232A" w:rsidRDefault="00CD232A" w:rsidP="00CD232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Дворцовые перевороты. Правление Екатерины </w:t>
            </w:r>
            <w:r w:rsidRPr="00CD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II. </w:t>
            </w:r>
          </w:p>
          <w:p w:rsidR="00CD232A" w:rsidRPr="00CD232A" w:rsidRDefault="00CD232A" w:rsidP="00CD232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Россия в первой половине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XIX в.</w:t>
            </w:r>
            <w:r w:rsidRPr="00CD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CD232A" w:rsidRPr="00CD232A" w:rsidRDefault="00CD232A" w:rsidP="00CD232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Россия во второй половине XIX в. </w:t>
            </w:r>
          </w:p>
          <w:p w:rsidR="00CD232A" w:rsidRPr="00CD232A" w:rsidRDefault="00CD232A" w:rsidP="00CD232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Русская культура в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начале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CD232A" w:rsidRPr="00CD232A" w:rsidRDefault="00CD232A" w:rsidP="00CD232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Первая российская революция 1905-1907 гг. и ее последствия.</w:t>
            </w:r>
          </w:p>
          <w:p w:rsidR="00CD232A" w:rsidRPr="00CD232A" w:rsidRDefault="00CD232A" w:rsidP="00CD232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Россия в 1917 г.</w:t>
            </w:r>
          </w:p>
          <w:p w:rsidR="00CD232A" w:rsidRPr="00CD232A" w:rsidRDefault="00CD232A" w:rsidP="00CD232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Социалистическая революция и становление советской власти (октябрь 1917 – май 1918 гг.). </w:t>
            </w:r>
          </w:p>
          <w:p w:rsidR="00CD232A" w:rsidRPr="00CD232A" w:rsidRDefault="00CD232A" w:rsidP="00CD232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Гражданская война и интервенция в России. Военный коммунизм.</w:t>
            </w:r>
          </w:p>
          <w:p w:rsidR="00CD232A" w:rsidRPr="00CD232A" w:rsidRDefault="00CD232A" w:rsidP="00CD232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Образование СССР 1922-1941 гг.</w:t>
            </w:r>
          </w:p>
          <w:p w:rsidR="00CD232A" w:rsidRPr="00CD232A" w:rsidRDefault="00CD232A" w:rsidP="00CD232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Внутренняя политика СССР в 1920 – 1930-е гг.</w:t>
            </w:r>
          </w:p>
          <w:p w:rsidR="00CD232A" w:rsidRPr="00CD232A" w:rsidRDefault="00CD232A" w:rsidP="00CD232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годы Великой Отечественной войны.</w:t>
            </w:r>
          </w:p>
          <w:p w:rsidR="00CD232A" w:rsidRPr="00CD232A" w:rsidRDefault="00CD232A" w:rsidP="00CD232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1945-1964 гг.: послевоенное восстановление народного хозяйства и попытки реформирования.</w:t>
            </w:r>
          </w:p>
          <w:p w:rsidR="00CD232A" w:rsidRPr="00CD232A" w:rsidRDefault="00CD232A" w:rsidP="00CD232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1965 – 1991 гг.</w:t>
            </w:r>
            <w:r w:rsidRPr="00CD2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CD232A" w:rsidRPr="00CD232A" w:rsidRDefault="00CD232A" w:rsidP="00CD232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развития советской культуры.</w:t>
            </w:r>
          </w:p>
          <w:p w:rsidR="00CD232A" w:rsidRPr="00CD232A" w:rsidRDefault="00CD232A" w:rsidP="00CD232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Внутренняя политика Российской Федерации (1991 – 2000-е гг.) 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Практические задания</w:t>
            </w:r>
            <w:proofErr w:type="gramStart"/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::</w:t>
            </w:r>
            <w:proofErr w:type="gramEnd"/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Запишите цифры согласно хронологической последовательности событий: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CD232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 w:eastAsia="ru-RU"/>
              </w:rPr>
              <w:t xml:space="preserve">издание </w:t>
            </w:r>
            <w:r w:rsidRPr="00CD232A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Манифеста «О даровании вольности и свободы всему российскому дво</w:t>
            </w:r>
            <w:r w:rsidRPr="00CD232A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softHyphen/>
              <w:t>рянству</w:t>
            </w:r>
            <w:r w:rsidRPr="00CD232A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»; 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 w:eastAsia="ru-RU"/>
              </w:rPr>
              <w:t>2. проведение губной реформы;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CD232A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строительство белокаменного Московского Кремля;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4. царствование Бориса Федоровича Годунова.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Распределите события по периодам согласно хронологической последовательности: в группу А – события, связанные с правлением Павла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Александра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1. </w:t>
            </w:r>
            <w:r w:rsidRPr="00CD232A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ограничение свободы книгопечатания;</w:t>
            </w:r>
          </w:p>
          <w:p w:rsidR="00CD232A" w:rsidRPr="00CD232A" w:rsidRDefault="00CD232A" w:rsidP="00CD2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2. издание Манифеста «О трехдневной барщине</w:t>
            </w:r>
            <w:r w:rsidRPr="00CD232A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>»;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lang w:val="ru-RU" w:eastAsia="ru-RU"/>
              </w:rPr>
              <w:t>3. образование в Санкт-Петербурге тайного общества «Союз спасения»;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lang w:val="ru-RU" w:eastAsia="ru-RU"/>
              </w:rPr>
              <w:t>4. принятие университетского устава, предоставившего автономию университетам;</w:t>
            </w:r>
          </w:p>
          <w:p w:rsidR="00CD232A" w:rsidRPr="00CD232A" w:rsidRDefault="00CD232A" w:rsidP="00CD2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    </w:t>
            </w:r>
            <w:r w:rsidRPr="00CD232A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5. упразднение дворянских собраний в губерниях.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</w:t>
            </w:r>
            <w:r w:rsidRPr="00CD232A">
              <w:rPr>
                <w:rFonts w:ascii="Times New Roman" w:eastAsia="Times New Roman" w:hAnsi="Times New Roman" w:cs="Times New Roman"/>
                <w:lang w:val="ru-RU" w:eastAsia="ru-RU"/>
              </w:rPr>
              <w:t>начало создания военных поселений.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CD232A" w:rsidRPr="004F77BF" w:rsidTr="00A54F8B">
              <w:tc>
                <w:tcPr>
                  <w:tcW w:w="5239" w:type="dxa"/>
                  <w:gridSpan w:val="3"/>
                </w:tcPr>
                <w:p w:rsidR="00CD232A" w:rsidRPr="00CD232A" w:rsidRDefault="00CD232A" w:rsidP="00CD23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D232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CD232A" w:rsidRPr="00CD232A" w:rsidRDefault="00CD232A" w:rsidP="00CD23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D232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CD232A" w:rsidRPr="004F77BF" w:rsidTr="00A54F8B">
              <w:tc>
                <w:tcPr>
                  <w:tcW w:w="1665" w:type="dxa"/>
                </w:tcPr>
                <w:p w:rsidR="00CD232A" w:rsidRPr="00CD232A" w:rsidRDefault="00CD232A" w:rsidP="00CD23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CD232A" w:rsidRPr="00CD232A" w:rsidRDefault="00CD232A" w:rsidP="00CD23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CD232A" w:rsidRPr="00CD232A" w:rsidRDefault="00CD232A" w:rsidP="00CD23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CD232A" w:rsidRPr="00CD232A" w:rsidRDefault="00CD232A" w:rsidP="00CD23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CD232A" w:rsidRPr="00CD232A" w:rsidRDefault="00CD232A" w:rsidP="00CD23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CD232A" w:rsidRPr="00CD232A" w:rsidRDefault="00CD232A" w:rsidP="00CD23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Установите соответствие между датами и событиями: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1989;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объявление СССР войны Японии;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1945;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</w:t>
            </w:r>
            <w:r w:rsidRPr="00CD23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издание Указа об отмене телесных наказаний;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1857;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</w:t>
            </w:r>
            <w:r w:rsidRPr="00CD232A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 xml:space="preserve"> начало</w:t>
            </w:r>
            <w:r w:rsidRPr="00CD232A">
              <w:rPr>
                <w:rFonts w:ascii="Times New Roman" w:eastAsia="Times New Roman" w:hAnsi="Times New Roman" w:cs="Times New Roman"/>
                <w:b/>
                <w:bCs/>
                <w:spacing w:val="10"/>
                <w:sz w:val="16"/>
                <w:szCs w:val="16"/>
                <w:lang w:val="ru-RU" w:eastAsia="ru-RU"/>
              </w:rPr>
              <w:t xml:space="preserve"> </w:t>
            </w:r>
            <w:r w:rsidRPr="00CD232A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ликвидации военных поселений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4. 1863.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Г) проведение I съезда народных депутатов СССР; 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Д) </w:t>
            </w:r>
            <w:r w:rsidRPr="00CD232A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принятие </w:t>
            </w:r>
            <w:r w:rsidRPr="00CD232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СССР в Лигу Наций.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Ответ: _________________________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Запишите цифры согласно хронологической последовательности событий: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принятие Конституции «развитого социализма»;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CD232A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 </w:t>
            </w:r>
            <w:r w:rsidRPr="00CD23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CD232A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 Постановлений ЦК ВКП(б), </w:t>
            </w:r>
            <w:r w:rsidRPr="00CD232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 xml:space="preserve">ЦИК и СНК СССР о борьбе с </w:t>
            </w:r>
            <w:r w:rsidRPr="00CD232A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кулаками; 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CD23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Постановления ЦК ВКП(б) «О преодолении культа личности и его последствий»;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r w:rsidRPr="00CD23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Декрета об установлении 8-часового рабочего дня;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проведение ХIХ Всесоюзной партконференции.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Распределите события по периодам согласно хронологической последовательности: в группу А – события, связанные с правлением Ивана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Петра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основание Петербурга;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опричнины;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3. </w:t>
            </w:r>
            <w:r w:rsidRPr="00CD23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Указа о престолонаследии;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учреждение Синода;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CD232A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 w:eastAsia="ru-RU"/>
              </w:rPr>
              <w:t xml:space="preserve"> разгром Ливонского ордена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D232A" w:rsidRPr="00CD232A" w:rsidRDefault="00CD232A" w:rsidP="00CD23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образование «Избранной рады».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CD232A" w:rsidRPr="004F77BF" w:rsidTr="00A54F8B">
              <w:tc>
                <w:tcPr>
                  <w:tcW w:w="5239" w:type="dxa"/>
                  <w:gridSpan w:val="3"/>
                </w:tcPr>
                <w:p w:rsidR="00CD232A" w:rsidRPr="00CD232A" w:rsidRDefault="00CD232A" w:rsidP="00CD23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D232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CD232A" w:rsidRPr="00CD232A" w:rsidRDefault="00CD232A" w:rsidP="00CD23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D232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CD232A" w:rsidRPr="004F77BF" w:rsidTr="00A54F8B">
              <w:tc>
                <w:tcPr>
                  <w:tcW w:w="1665" w:type="dxa"/>
                </w:tcPr>
                <w:p w:rsidR="00CD232A" w:rsidRPr="00CD232A" w:rsidRDefault="00CD232A" w:rsidP="00CD23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CD232A" w:rsidRPr="00CD232A" w:rsidRDefault="00CD232A" w:rsidP="00CD23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CD232A" w:rsidRPr="00CD232A" w:rsidRDefault="00CD232A" w:rsidP="00CD23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CD232A" w:rsidRPr="00CD232A" w:rsidRDefault="00CD232A" w:rsidP="00CD23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CD232A" w:rsidRPr="00CD232A" w:rsidRDefault="00CD232A" w:rsidP="00CD23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CD232A" w:rsidRPr="00CD232A" w:rsidRDefault="00CD232A" w:rsidP="00CD23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Установите соответствие между датами и событиями: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2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1912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А) издание Манифеста о веротерпимости и свободе вероисповедания; 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05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1905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проведение Вто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рого съезда РСДРП;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03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1903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Ленский расстрел;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1907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аграрная реформа П.А. Столыпина;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Д)</w:t>
            </w:r>
            <w:r w:rsidRPr="00CD23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отмена подушной подати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Ранее других произошло: 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начало возведения Берлинской стены;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Карибский кризис;</w:t>
            </w:r>
          </w:p>
          <w:p w:rsidR="00CD232A" w:rsidRPr="00CD232A" w:rsidRDefault="00CD232A" w:rsidP="00CD232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CD23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запуск первой в мире атомной электростанции;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проведение ХХ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 съезда КПСС.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Укажите ответ с правильным соотношением события и года: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CD232A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 xml:space="preserve">1841 – </w:t>
            </w:r>
            <w:r w:rsidRPr="00CD23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«Городового положения»;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2. 1919 </w:t>
            </w:r>
            <w:r w:rsidRPr="00CD232A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D23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CD232A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 w:eastAsia="ru-RU"/>
              </w:rPr>
              <w:t xml:space="preserve"> Декрета о ликвидации не</w:t>
            </w:r>
            <w:r w:rsidRPr="00CD232A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 w:eastAsia="ru-RU"/>
              </w:rPr>
              <w:softHyphen/>
            </w:r>
            <w:r w:rsidRPr="00CD232A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  <w:lang w:val="ru-RU" w:eastAsia="ru-RU"/>
              </w:rPr>
              <w:t>грамотности;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CD232A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1918 </w:t>
            </w:r>
            <w:r w:rsidRPr="00CD232A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CD232A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создание ВЧК; 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4. 1917 </w:t>
            </w:r>
            <w:r w:rsidRPr="00CD232A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проведение</w:t>
            </w:r>
            <w:r w:rsidRPr="00CD232A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CD232A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  <w:t>V</w:t>
            </w:r>
            <w:r w:rsidRPr="00CD232A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Всероссийского съезда Советов;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5. 1870 </w:t>
            </w:r>
            <w:r w:rsidRPr="00CD232A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D232A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запрещение продажи крестьян в розницу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9. Распределите события по периодам согласно хронологической последовательности: в группу А – события, связанные с правлением Ивана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Ивана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CD232A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 w:eastAsia="ru-RU"/>
              </w:rPr>
              <w:t xml:space="preserve"> путешествие Афанасия Никитина в Индию;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Стоглавого собора;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CD23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создание приказной системы;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созыв первого Земского собора;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CD232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ru-RU" w:eastAsia="ru-RU"/>
              </w:rPr>
              <w:t xml:space="preserve"> «Стояние на реке Угре»;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CD232A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присоединение к Москве юго-западных русских земель.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CD232A" w:rsidRPr="004F77BF" w:rsidTr="00A54F8B">
              <w:tc>
                <w:tcPr>
                  <w:tcW w:w="5239" w:type="dxa"/>
                  <w:gridSpan w:val="3"/>
                </w:tcPr>
                <w:p w:rsidR="00CD232A" w:rsidRPr="00CD232A" w:rsidRDefault="00CD232A" w:rsidP="00CD23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D232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ab/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CD232A" w:rsidRPr="00CD232A" w:rsidRDefault="00CD232A" w:rsidP="00CD23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D232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CD232A" w:rsidRPr="004F77BF" w:rsidTr="00A54F8B">
              <w:tc>
                <w:tcPr>
                  <w:tcW w:w="1665" w:type="dxa"/>
                </w:tcPr>
                <w:p w:rsidR="00CD232A" w:rsidRPr="00CD232A" w:rsidRDefault="00CD232A" w:rsidP="00CD23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CD232A" w:rsidRPr="00CD232A" w:rsidRDefault="00CD232A" w:rsidP="00CD23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CD232A" w:rsidRPr="00CD232A" w:rsidRDefault="00CD232A" w:rsidP="00CD23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CD232A" w:rsidRPr="00CD232A" w:rsidRDefault="00CD232A" w:rsidP="00CD23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CD232A" w:rsidRPr="00CD232A" w:rsidRDefault="00CD232A" w:rsidP="00CD23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CD232A" w:rsidRPr="00CD232A" w:rsidRDefault="00CD232A" w:rsidP="00CD23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Соотнесите события и годы: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1917;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создание Временного правительства;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1918;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конфликт на КВЖД;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1922;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начало первой пятилетки;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4. 1928.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созыв Учредительного собрания;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Д) образование СССР.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11. В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 княжил: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Дмитрий (Донской);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Василий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(Темный);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Иван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(Красный);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Василий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 Укажите событие, произошедшее 29 апреля 1881 года: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учреждение Крестьянского поземельного банка; 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возобновление Союза трех императоров.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3. издание Манифеста «О незыблемости самодержавия»;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Положения об обязательном выкупе крестьянских наделов.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Событие, произошедшее ранее других в 1917 году:</w:t>
            </w:r>
          </w:p>
          <w:p w:rsidR="00CD232A" w:rsidRPr="00CD232A" w:rsidRDefault="00CD232A" w:rsidP="00CD232A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подписание Николаем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Пскове акта об отречении от престола;</w:t>
            </w:r>
          </w:p>
          <w:p w:rsidR="00CD232A" w:rsidRPr="00CD232A" w:rsidRDefault="00CD232A" w:rsidP="00CD232A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Pr="00CD232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открытие Предпарла</w:t>
            </w:r>
            <w:r w:rsidRPr="00CD232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>мента;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CD232A" w:rsidRPr="00CD232A" w:rsidRDefault="00CD232A" w:rsidP="00CD232A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проведение Первого Всероссийского съезда Советов рабочих и солдатских депутатов в Пет</w:t>
            </w:r>
            <w:r w:rsidRPr="00CD23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рограде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начало «хлебных бунтов» в Петрограде;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CD232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о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тмена смертной казни на фронте. 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Укажите вариант ответа с правильным соотношением фамилии и года руководства страной: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Брежнев Л.И.           </w:t>
            </w:r>
            <w:smartTag w:uri="urn:schemas-microsoft-com:office:smarttags" w:element="metricconverter">
              <w:smartTagPr>
                <w:attr w:name="ProductID" w:val="1966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1966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Горбачев М.С.         </w:t>
            </w:r>
            <w:smartTag w:uri="urn:schemas-microsoft-com:office:smarttags" w:element="metricconverter">
              <w:smartTagPr>
                <w:attr w:name="ProductID" w:val="1974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1974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Сталин И.В.            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1954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Хрущев Н.С.            </w:t>
            </w:r>
            <w:smartTag w:uri="urn:schemas-microsoft-com:office:smarttags" w:element="metricconverter">
              <w:smartTagPr>
                <w:attr w:name="ProductID" w:val="1969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1969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Соотнесите имя и год княжения: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Игорь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                А) 970;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Владимир Мономах         Б) 977;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Святослав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В) 1113;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Ярополк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Д) 912.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Запишите цифры согласно хронологической последовательности событий: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CD232A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учреждение Непременного совета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CD232A">
              <w:rPr>
                <w:rFonts w:ascii="Times New Roman" w:eastAsia="Times New Roman" w:hAnsi="Times New Roman" w:cs="Times New Roman"/>
                <w:i/>
                <w:iCs/>
                <w:spacing w:val="10"/>
                <w:sz w:val="16"/>
                <w:szCs w:val="16"/>
                <w:lang w:val="ru-RU" w:eastAsia="ru-RU"/>
              </w:rPr>
              <w:t xml:space="preserve"> </w:t>
            </w:r>
            <w:r w:rsidRPr="00CD232A">
              <w:rPr>
                <w:rFonts w:ascii="Times New Roman" w:eastAsia="Times New Roman" w:hAnsi="Times New Roman" w:cs="Times New Roman"/>
                <w:iCs/>
                <w:spacing w:val="10"/>
                <w:sz w:val="16"/>
                <w:szCs w:val="16"/>
                <w:lang w:val="ru-RU" w:eastAsia="ru-RU"/>
              </w:rPr>
              <w:t>сражение</w:t>
            </w:r>
            <w:r w:rsidRPr="00CD232A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 xml:space="preserve"> под Аустерлицем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3. заключение </w:t>
            </w:r>
            <w:proofErr w:type="spellStart"/>
            <w:r w:rsidRPr="00CD232A">
              <w:rPr>
                <w:rFonts w:ascii="Times New Roman" w:eastAsia="Times New Roman" w:hAnsi="Times New Roman" w:cs="Times New Roman"/>
                <w:lang w:val="ru-RU" w:eastAsia="ru-RU"/>
              </w:rPr>
              <w:t>Тильзитского</w:t>
            </w:r>
            <w:proofErr w:type="spellEnd"/>
            <w:r w:rsidRPr="00CD232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мира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D232A" w:rsidRPr="00CD232A" w:rsidRDefault="00CD232A" w:rsidP="00CD2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CD232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преобразование «Союза спасения» в «Союз благоденствия».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5. </w:t>
            </w:r>
            <w:r w:rsidRPr="00CD232A">
              <w:rPr>
                <w:rFonts w:ascii="Times New Roman" w:eastAsia="Times New Roman" w:hAnsi="Times New Roman" w:cs="Times New Roman"/>
                <w:lang w:val="ru-RU" w:eastAsia="ru-RU"/>
              </w:rPr>
              <w:t>замена Конституции Царства Польского «Органическим ста</w:t>
            </w:r>
            <w:r w:rsidRPr="00CD232A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тутом»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17. Распределите события по периодам согласно хронологической последовательности: в группу А – события, связанные с правлением Павла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Екатерины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издание</w:t>
            </w:r>
            <w:r w:rsidRPr="00CD232A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 </w:t>
            </w:r>
            <w:r w:rsidRPr="00CD232A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Указа о запрещении ввоза всех иностранных книг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издание</w:t>
            </w:r>
            <w:r w:rsidRPr="00CD232A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 xml:space="preserve"> Жалованной грамоты дворянству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D232A" w:rsidRPr="00CD232A" w:rsidRDefault="00CD232A" w:rsidP="00CD2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CD232A">
              <w:rPr>
                <w:rFonts w:ascii="Times New Roman" w:eastAsia="Times New Roman" w:hAnsi="Times New Roman" w:cs="Times New Roman"/>
                <w:spacing w:val="10"/>
                <w:sz w:val="12"/>
                <w:szCs w:val="12"/>
                <w:lang w:val="ru-RU" w:eastAsia="ru-RU"/>
              </w:rPr>
              <w:t>запрет продавать крестьян без земли с аукционов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4. </w:t>
            </w:r>
            <w:r w:rsidRPr="00CD232A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восстание Е.И. Пугачева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D232A" w:rsidRPr="00CD232A" w:rsidRDefault="00CD232A" w:rsidP="00CD2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CD232A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секуляризация церковных и монастырских земель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CD232A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</w:t>
            </w:r>
            <w:r w:rsidRPr="00CD232A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запрет отсутствия на службе дворян, приписанных к гвардейским полкам</w:t>
            </w:r>
            <w:r w:rsidRPr="00CD232A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CD232A" w:rsidRPr="004F77BF" w:rsidTr="00A54F8B">
              <w:tc>
                <w:tcPr>
                  <w:tcW w:w="5239" w:type="dxa"/>
                  <w:gridSpan w:val="3"/>
                </w:tcPr>
                <w:p w:rsidR="00CD232A" w:rsidRPr="00CD232A" w:rsidRDefault="00CD232A" w:rsidP="00CD23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D232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ab/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CD232A" w:rsidRPr="00CD232A" w:rsidRDefault="00CD232A" w:rsidP="00CD23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D232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CD232A" w:rsidRPr="004F77BF" w:rsidTr="00A54F8B">
              <w:tc>
                <w:tcPr>
                  <w:tcW w:w="1665" w:type="dxa"/>
                </w:tcPr>
                <w:p w:rsidR="00CD232A" w:rsidRPr="00CD232A" w:rsidRDefault="00CD232A" w:rsidP="00CD23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CD232A" w:rsidRPr="00CD232A" w:rsidRDefault="00CD232A" w:rsidP="00CD23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CD232A" w:rsidRPr="00CD232A" w:rsidRDefault="00CD232A" w:rsidP="00CD23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CD232A" w:rsidRPr="00CD232A" w:rsidRDefault="00CD232A" w:rsidP="00CD23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CD232A" w:rsidRPr="00CD232A" w:rsidRDefault="00CD232A" w:rsidP="00CD23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CD232A" w:rsidRPr="00CD232A" w:rsidRDefault="00CD232A" w:rsidP="00CD232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CD232A" w:rsidRPr="00CD232A" w:rsidRDefault="00CD232A" w:rsidP="00CD232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 Соотнесите событие и год: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издание Указа Президента РСФСР о приостановлении деятельности КПСС на территории России;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1990;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выборов в Совет Федерации и Государственную Думу первого созыва;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1996;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избрание М.С. Горбачева Президентом СССР;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1989;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России в члены Совета Европы;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1991;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Д) 1993.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Ответ: ________________________</w:t>
            </w:r>
          </w:p>
          <w:p w:rsidR="00CD232A" w:rsidRPr="00CD232A" w:rsidRDefault="00CD232A" w:rsidP="00CD232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Организация, созданная ранее других:</w:t>
            </w:r>
          </w:p>
          <w:p w:rsidR="00CD232A" w:rsidRPr="00CD232A" w:rsidRDefault="00CD232A" w:rsidP="00CD232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«Союз борьбы за освобождение рабочего класса»;</w:t>
            </w:r>
          </w:p>
          <w:p w:rsidR="00CD232A" w:rsidRPr="00CD232A" w:rsidRDefault="00CD232A" w:rsidP="00CD232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«Северный союз русских рабочих»;</w:t>
            </w:r>
          </w:p>
          <w:p w:rsidR="00CD232A" w:rsidRPr="00CD232A" w:rsidRDefault="00CD232A" w:rsidP="00CD232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«Земля и воля»;</w:t>
            </w:r>
          </w:p>
          <w:p w:rsidR="00CD232A" w:rsidRPr="00CD232A" w:rsidRDefault="00CD232A" w:rsidP="00CD232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«Освобождение труда».</w:t>
            </w:r>
          </w:p>
          <w:p w:rsidR="00CD232A" w:rsidRPr="00CD232A" w:rsidRDefault="00CD232A" w:rsidP="00CD232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Запишите цифры согласно хронологической последовательности событий: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CD232A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«Ледовое побоище» на Чуд</w:t>
            </w:r>
            <w:r w:rsidRPr="00CD232A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softHyphen/>
              <w:t>ском озере;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CD232A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 xml:space="preserve"> строительство белокаменного Московского Кремля;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CD232A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княжение Василия </w:t>
            </w:r>
            <w:r w:rsidRPr="00CD232A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  <w:t>I</w:t>
            </w:r>
            <w:r w:rsidRPr="00CD232A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Дмитриевича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CD232A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княжение Андрея Юрьевича (</w:t>
            </w:r>
            <w:proofErr w:type="spellStart"/>
            <w:r w:rsidRPr="00CD232A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Боголюбского</w:t>
            </w:r>
            <w:proofErr w:type="spellEnd"/>
            <w:r w:rsidRPr="00CD232A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)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CD232A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съезд князей в </w:t>
            </w:r>
            <w:proofErr w:type="spellStart"/>
            <w:r w:rsidRPr="00CD232A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Любече</w:t>
            </w:r>
            <w:proofErr w:type="spellEnd"/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CD232A" w:rsidRPr="00CD232A" w:rsidRDefault="00CD232A" w:rsidP="00CD232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CD232A" w:rsidRPr="004F77BF" w:rsidTr="00A54F8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232A" w:rsidRPr="00CD232A" w:rsidRDefault="00CD232A" w:rsidP="00CD232A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x-none" w:eastAsia="x-none"/>
              </w:rPr>
            </w:pPr>
            <w:r w:rsidRPr="00CD232A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Навыками воспроизведения основных исторических событий в хронологической последовательности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Вопросы для самопроверки: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В какие годы правила династия Рюриковичей? 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Кто из князей, и в какие годы правил в Киеве в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 Расскажите об их деятельности. 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главные события происходили на Руси в IX-начале XII вв.?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Какими событиями отмечено правление князя Владимира I?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Когда и какие правовые акты были приняты в IX-XII вв.?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Какие достижения культуры Древней Руси можете назвать?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Кто из князей, и в какие годы правил в Киеве в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I в.? Расскажите о их деятельности. 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Чем прославился князь Ярослав (Мудрый)?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Какие важные события происходили в период правления Владимира (Мономаха)?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Каковы основные этапы борьбы русских земель с монгольским завоеванием?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Каковы особенности правления Ивана (Калиты)?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Какими важными событиями отмечен период завершения объединения русских земель вокруг Москвы в конце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-начале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 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13. Чем знаменателен период правления Ивана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Какие события происходили в Смутное время?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15. Каковы были взаимоотношения России с Речью </w:t>
            </w:r>
            <w:proofErr w:type="spellStart"/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Посполитой</w:t>
            </w:r>
            <w:proofErr w:type="spellEnd"/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16. Какими событиями отмечено царствование Михаила Федоровича и Алексея Михайловича Романовых? 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17. Чем были вызваны народные выступления в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В чем состояла особенность русско-шведских отношений в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Когда и какие основные реформы были проведены Петром I?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20. Какие даты войн России с другими странами в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 можно назвать?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Какие международные договоры заключила Россия в XVIII в.?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 Какие российские правители пришли к власти путем дворцового переворота в XVIII в.? Расскажите о их деятельности.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23. Какие реформы провела Екатерина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24. Каковы достижения российской культуры и науки в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25. Каково содержание мирных договоров России с Османской империей в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26. Когда и какие реформы проводили Александр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Александр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Какие меры были осуществлены по отмене крепостного права?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28. Какие общественно-политические организации появились в России во второй половине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29. Какие международные договоры были заключены Россией в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 Расскажите об их содержании.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Какие основные события происходили в период царствования Александра III?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31. Какие политические партии, и в какие годы образовались в России в конце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-начале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32. Какие важные военные операции были проведены в ходе Первой мировой войны?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33. Каковы временные рамки деятельности Государственных Дум Российской империи и их состав по партийной принадлежности?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34. Как развивались события в стране в 1905-1907 гг.?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35. Какие основные события происходили во время Февральской революции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36. В течение какого периода действовало каждое из Временных правительств в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CD232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37. Какие правовые акты были приняты в первые годы советской власти?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38. Какие внешнеполитические акции характерны для советского государства в 1920-1930-е гг.?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39. Какие события, связанные с репрессиями 1930-1950-х гг., можете назвать?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40. Какие изменения в экономике СССР произошли в годы первых пятилеток?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41. Когда и какие наиболее значимые битвы происходили в годы Великой Отечественной войны?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42. Какие знаменательные даты времени хрущевской «оттепели» можно назвать?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43. Какие Постановления руководства СССР второй половины 1960-х – первой половины 1980-х гг. посвящались экономическим проблемам?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44. Когда были приняты Конституции СССР?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45. Какова роль СССР в послевоенном развитии мира?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46. Каковы основные вехи развития российской культуры в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47. Какие изменения происходили в стране в ходе перестройки?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46. Какие основные события произошли в России в 1990-е гг.?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48. Как изменялись предпочтения избирателей в ходе президентских и думских выборов в 1990-е – 2000-е гг.? 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49. Какие научные достижения 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 прославили Россию?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50. Кто из россиян являлся лауреатом Нобелевской премии?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D23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51. Какие важные события в стране произошли в начале 2000-х гг.?</w:t>
            </w: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D232A" w:rsidRPr="00CD232A" w:rsidRDefault="00CD232A" w:rsidP="00CD23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</w:tbl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CD232A" w:rsidRPr="00CD232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«История»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экзамена. Экзамен по данной дисциплине проводится в устной форме по экзаменационным билетам, каждый из которых включает два теоретических вопроса и одно практическое задание. 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CD232A" w:rsidRPr="00CD232A" w:rsidRDefault="00CD232A" w:rsidP="00CD232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Оценки «отлично» по истории заслуживает студент,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литературу и знакомый с дополнительной литературой, рекомендованной программой. Эта оценка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исторического учебно-программного материала. </w:t>
      </w:r>
      <w:r w:rsidRPr="00CD232A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Обучающийся демонстрирует высокий уровень </w:t>
      </w:r>
      <w:proofErr w:type="spellStart"/>
      <w:r w:rsidRPr="00CD232A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CD232A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</w:t>
      </w:r>
    </w:p>
    <w:p w:rsidR="00CD232A" w:rsidRPr="00CD232A" w:rsidRDefault="00CD232A" w:rsidP="00CD232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Оценки «хорошо» заслуживает студент, показавший полное знание учебно-программного материала по истории, успешно выполняющий предусмотренные в программе задания, усвоивший основную литературу, рекомендованную в программе. Такая оценка выставляется студентам, показавшим систематический характер знаний по истории и способным к их самостоятельному пополнению и обновлению в ходе дальнейшей учебной работы и профессиональной деятельности. Обучающийся демонстрирует средний уровень </w:t>
      </w:r>
      <w:proofErr w:type="spellStart"/>
      <w:r w:rsidRPr="00CD232A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CD232A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</w:t>
      </w:r>
    </w:p>
    <w:p w:rsidR="00CD232A" w:rsidRPr="00CD232A" w:rsidRDefault="00CD232A" w:rsidP="00CD232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Оценку «удовлетворительно» по истории получает студент, обнаруживший знания основного учебно-программного материала в объеме, необходимом для дальнейшей учебы, справляющийся с выполнением заданий, предусмотренных программой, знакомый с основной литературой, рекомендованной программой. Оценка «удовлетворительно»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преподавателя. Обучающийся демонстрирует пороговый уровень </w:t>
      </w:r>
      <w:proofErr w:type="spellStart"/>
      <w:r w:rsidRPr="00CD232A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CD232A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Оценка «неудовлетворительно» выставляется студенту, обнаружившему пробелы в знаниях основного учебно-программного материала по истории, допустившему принципиальные ошибки в выполнении предусмотренных программой заданий.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заданий. В худшем случае он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D232A" w:rsidRPr="00CD232A" w:rsidRDefault="00CD232A" w:rsidP="00CD23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 оценку «неудовлетворительно</w:t>
      </w:r>
      <w:r w:rsidRPr="00CD232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  <w:r w:rsidRPr="00CD23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 по истории, не может показать интеллектуальные навыки решения простых задач.</w:t>
      </w:r>
    </w:p>
    <w:p w:rsidR="00CD232A" w:rsidRPr="00CD232A" w:rsidRDefault="00CD232A" w:rsidP="00CD232A">
      <w:pPr>
        <w:rPr>
          <w:lang w:val="ru-RU"/>
        </w:rPr>
      </w:pPr>
    </w:p>
    <w:p w:rsidR="004605CC" w:rsidRPr="00CD232A" w:rsidRDefault="004605CC">
      <w:pPr>
        <w:rPr>
          <w:lang w:val="ru-RU"/>
        </w:rPr>
      </w:pPr>
    </w:p>
    <w:sectPr w:rsidR="004605CC" w:rsidRPr="00CD232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E679C"/>
    <w:multiLevelType w:val="hybridMultilevel"/>
    <w:tmpl w:val="732E2C5A"/>
    <w:lvl w:ilvl="0" w:tplc="7174DB1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0F4645"/>
    <w:multiLevelType w:val="hybridMultilevel"/>
    <w:tmpl w:val="B6403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6C16D1"/>
    <w:multiLevelType w:val="hybridMultilevel"/>
    <w:tmpl w:val="18F83E4E"/>
    <w:lvl w:ilvl="0" w:tplc="E35E1C3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277E49"/>
    <w:multiLevelType w:val="hybridMultilevel"/>
    <w:tmpl w:val="1BA021FC"/>
    <w:lvl w:ilvl="0" w:tplc="DB90BA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DEE44A4"/>
    <w:multiLevelType w:val="multilevel"/>
    <w:tmpl w:val="8D7C6EB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5">
    <w:nsid w:val="37E331E2"/>
    <w:multiLevelType w:val="hybridMultilevel"/>
    <w:tmpl w:val="BD4A719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A097D6B"/>
    <w:multiLevelType w:val="hybridMultilevel"/>
    <w:tmpl w:val="9EC0993E"/>
    <w:lvl w:ilvl="0" w:tplc="97643B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D101C9F"/>
    <w:multiLevelType w:val="hybridMultilevel"/>
    <w:tmpl w:val="77961CCC"/>
    <w:lvl w:ilvl="0" w:tplc="35D207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4E4B4B3A"/>
    <w:multiLevelType w:val="multilevel"/>
    <w:tmpl w:val="28467D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6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472" w:hanging="1800"/>
      </w:pPr>
      <w:rPr>
        <w:rFonts w:hint="default"/>
      </w:rPr>
    </w:lvl>
  </w:abstractNum>
  <w:abstractNum w:abstractNumId="9">
    <w:nsid w:val="59A56881"/>
    <w:multiLevelType w:val="hybridMultilevel"/>
    <w:tmpl w:val="4698913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A26313E"/>
    <w:multiLevelType w:val="hybridMultilevel"/>
    <w:tmpl w:val="D272F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17462F9"/>
    <w:multiLevelType w:val="hybridMultilevel"/>
    <w:tmpl w:val="50842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3E3A96"/>
    <w:multiLevelType w:val="hybridMultilevel"/>
    <w:tmpl w:val="B33ECAA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3">
    <w:nsid w:val="69286F34"/>
    <w:multiLevelType w:val="multilevel"/>
    <w:tmpl w:val="191489E8"/>
    <w:lvl w:ilvl="0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928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  <w:b/>
      </w:rPr>
    </w:lvl>
  </w:abstractNum>
  <w:abstractNum w:abstractNumId="14">
    <w:nsid w:val="6EA870DF"/>
    <w:multiLevelType w:val="multilevel"/>
    <w:tmpl w:val="05E804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i w:val="0"/>
      </w:rPr>
    </w:lvl>
  </w:abstractNum>
  <w:num w:numId="1">
    <w:abstractNumId w:val="12"/>
  </w:num>
  <w:num w:numId="2">
    <w:abstractNumId w:val="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3"/>
  </w:num>
  <w:num w:numId="5">
    <w:abstractNumId w:val="4"/>
  </w:num>
  <w:num w:numId="6">
    <w:abstractNumId w:val="14"/>
  </w:num>
  <w:num w:numId="7">
    <w:abstractNumId w:val="8"/>
  </w:num>
  <w:num w:numId="8">
    <w:abstractNumId w:val="6"/>
  </w:num>
  <w:num w:numId="9">
    <w:abstractNumId w:val="7"/>
  </w:num>
  <w:num w:numId="10">
    <w:abstractNumId w:val="10"/>
  </w:num>
  <w:num w:numId="11">
    <w:abstractNumId w:val="1"/>
  </w:num>
  <w:num w:numId="12">
    <w:abstractNumId w:val="11"/>
  </w:num>
  <w:num w:numId="13">
    <w:abstractNumId w:val="3"/>
  </w:num>
  <w:num w:numId="14">
    <w:abstractNumId w:val="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651E2"/>
    <w:rsid w:val="00270E0C"/>
    <w:rsid w:val="00356DD3"/>
    <w:rsid w:val="004605CC"/>
    <w:rsid w:val="004A44BF"/>
    <w:rsid w:val="004F77BF"/>
    <w:rsid w:val="00753344"/>
    <w:rsid w:val="00CD232A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D232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DD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D232A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CD232A"/>
  </w:style>
  <w:style w:type="character" w:customStyle="1" w:styleId="FontStyle31">
    <w:name w:val="Font Style31"/>
    <w:rsid w:val="00CD232A"/>
    <w:rPr>
      <w:rFonts w:ascii="Georgia" w:hAnsi="Georgia" w:cs="Georgia"/>
      <w:sz w:val="12"/>
      <w:szCs w:val="12"/>
    </w:rPr>
  </w:style>
  <w:style w:type="character" w:styleId="a5">
    <w:name w:val="Hyperlink"/>
    <w:basedOn w:val="a0"/>
    <w:uiPriority w:val="99"/>
    <w:unhideWhenUsed/>
    <w:rsid w:val="00CD232A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A44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urait.ru/bcode/432895" TargetMode="External"/><Relationship Id="rId18" Type="http://schemas.openxmlformats.org/officeDocument/2006/relationships/hyperlink" Target="https://cyberleninka.ru/article/c/istoriya-istoricheskie-nauki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elibrary.ru/project_risc.asp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urait.ru/bcode/442151" TargetMode="External"/><Relationship Id="rId17" Type="http://schemas.openxmlformats.org/officeDocument/2006/relationships/hyperlink" Target="http://www.hrono.ru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rSLApR9SnoU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agtu.informsystema.ru/uploader/fileUpload?name=3433.pdf&amp;show=dcatalogues/1/1209623/3433.pdf&amp;view=true" TargetMode="External"/><Relationship Id="rId24" Type="http://schemas.openxmlformats.org/officeDocument/2006/relationships/hyperlink" Target="http://magtu.ru:8085/marcweb2/Default.as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260.pdf&amp;show=dcatalogues/1/1137152/3260.pdf&amp;view=true" TargetMode="External"/><Relationship Id="rId23" Type="http://schemas.openxmlformats.org/officeDocument/2006/relationships/hyperlink" Target="https://www.rsl.ru/ru/4readers/catalogues/" TargetMode="External"/><Relationship Id="rId10" Type="http://schemas.openxmlformats.org/officeDocument/2006/relationships/hyperlink" Target="https://urait.ru/viewer/istoriya-rossii-411346" TargetMode="External"/><Relationship Id="rId19" Type="http://schemas.openxmlformats.org/officeDocument/2006/relationships/hyperlink" Target="http://www.gramota.net/category/7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urait.ru/bcode/431092" TargetMode="External"/><Relationship Id="rId22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38</Pages>
  <Words>7224</Words>
  <Characters>48625</Characters>
  <Application>Microsoft Office Word</Application>
  <DocSecurity>0</DocSecurity>
  <Lines>405</Lines>
  <Paragraphs>111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2020-2021_b22_03_02-ММб-20-2_28_plx_История</vt:lpstr>
      <vt:lpstr>Лист1</vt:lpstr>
    </vt:vector>
  </TitlesOfParts>
  <Company>Krokoz™</Company>
  <LinksUpToDate>false</LinksUpToDate>
  <CharactersWithSpaces>55738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2020-2021_b22_03_02-ММб-20-2_28_plx_История</dc:title>
  <dc:creator>FastReport.NET</dc:creator>
  <cp:lastModifiedBy>Моллер</cp:lastModifiedBy>
  <cp:revision>10</cp:revision>
  <dcterms:created xsi:type="dcterms:W3CDTF">2020-10-03T09:36:00Z</dcterms:created>
  <dcterms:modified xsi:type="dcterms:W3CDTF">2020-12-03T08:54:00Z</dcterms:modified>
</cp:coreProperties>
</file>