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C0" w:rsidRDefault="00BF39C0" w:rsidP="00BF39C0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03CFAF" wp14:editId="394365BC">
            <wp:extent cx="7029219" cy="9648825"/>
            <wp:effectExtent l="0" t="0" r="635" b="0"/>
            <wp:docPr id="3" name="Рисунок 3" descr="M:\СКАНы - сторонние\литье18 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СКАНы - сторонние\литье18 0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276" cy="965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9C0" w:rsidRDefault="00BF39C0" w:rsidP="00BF39C0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6238F1" wp14:editId="3E2F6CC3">
            <wp:extent cx="7078390" cy="9715500"/>
            <wp:effectExtent l="0" t="0" r="8255" b="0"/>
            <wp:docPr id="4" name="Рисунок 4" descr="M:\СКАНы - сторонние\литье18 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СКАНы - сторонние\литье18 0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175" cy="97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9C0" w:rsidRPr="00685B0A" w:rsidRDefault="00BF39C0" w:rsidP="00BF39C0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BF39C0" w:rsidTr="003A66C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BF39C0" w:rsidTr="003A66C6">
        <w:trPr>
          <w:trHeight w:hRule="exact" w:val="131"/>
        </w:trPr>
        <w:tc>
          <w:tcPr>
            <w:tcW w:w="3119" w:type="dxa"/>
          </w:tcPr>
          <w:p w:rsidR="00BF39C0" w:rsidRDefault="00BF39C0" w:rsidP="003A66C6"/>
        </w:tc>
        <w:tc>
          <w:tcPr>
            <w:tcW w:w="6238" w:type="dxa"/>
          </w:tcPr>
          <w:p w:rsidR="00BF39C0" w:rsidRDefault="00BF39C0" w:rsidP="003A66C6"/>
        </w:tc>
      </w:tr>
      <w:tr w:rsidR="00BF39C0" w:rsidTr="003A66C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F39C0" w:rsidRDefault="00BF39C0" w:rsidP="003A66C6"/>
        </w:tc>
      </w:tr>
      <w:tr w:rsidR="00BF39C0" w:rsidTr="003A66C6">
        <w:trPr>
          <w:trHeight w:hRule="exact" w:val="13"/>
        </w:trPr>
        <w:tc>
          <w:tcPr>
            <w:tcW w:w="3119" w:type="dxa"/>
          </w:tcPr>
          <w:p w:rsidR="00BF39C0" w:rsidRDefault="00BF39C0" w:rsidP="003A66C6"/>
        </w:tc>
        <w:tc>
          <w:tcPr>
            <w:tcW w:w="6238" w:type="dxa"/>
          </w:tcPr>
          <w:p w:rsidR="00BF39C0" w:rsidRDefault="00BF39C0" w:rsidP="003A66C6"/>
        </w:tc>
      </w:tr>
      <w:tr w:rsidR="00BF39C0" w:rsidTr="003A66C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F39C0" w:rsidRDefault="00BF39C0" w:rsidP="003A66C6"/>
        </w:tc>
      </w:tr>
      <w:tr w:rsidR="00BF39C0" w:rsidTr="003A66C6">
        <w:trPr>
          <w:trHeight w:hRule="exact" w:val="96"/>
        </w:trPr>
        <w:tc>
          <w:tcPr>
            <w:tcW w:w="3119" w:type="dxa"/>
          </w:tcPr>
          <w:p w:rsidR="00BF39C0" w:rsidRDefault="00BF39C0" w:rsidP="003A66C6"/>
        </w:tc>
        <w:tc>
          <w:tcPr>
            <w:tcW w:w="6238" w:type="dxa"/>
          </w:tcPr>
          <w:p w:rsidR="00BF39C0" w:rsidRDefault="00BF39C0" w:rsidP="003A66C6"/>
        </w:tc>
      </w:tr>
      <w:tr w:rsidR="00BF39C0" w:rsidRPr="00685B0A" w:rsidTr="003A66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BF39C0" w:rsidRPr="00685B0A" w:rsidTr="003A66C6">
        <w:trPr>
          <w:trHeight w:hRule="exact" w:val="138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555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А.Г. Васильева</w:t>
            </w:r>
          </w:p>
        </w:tc>
      </w:tr>
      <w:tr w:rsidR="00BF39C0" w:rsidRPr="00685B0A" w:rsidTr="003A66C6">
        <w:trPr>
          <w:trHeight w:hRule="exact" w:val="277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13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96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BF39C0" w:rsidRPr="00685B0A" w:rsidTr="003A66C6">
        <w:trPr>
          <w:trHeight w:hRule="exact" w:val="138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555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А.Г. Васильева</w:t>
            </w:r>
          </w:p>
        </w:tc>
      </w:tr>
      <w:tr w:rsidR="00BF39C0" w:rsidRPr="00685B0A" w:rsidTr="003A66C6">
        <w:trPr>
          <w:trHeight w:hRule="exact" w:val="277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13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96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Экономики</w:t>
            </w:r>
          </w:p>
        </w:tc>
      </w:tr>
      <w:tr w:rsidR="00BF39C0" w:rsidRPr="00685B0A" w:rsidTr="003A66C6">
        <w:trPr>
          <w:trHeight w:hRule="exact" w:val="138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555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А.Г. Васильева</w:t>
            </w:r>
          </w:p>
        </w:tc>
      </w:tr>
      <w:tr w:rsidR="00BF39C0" w:rsidRPr="00685B0A" w:rsidTr="003A66C6">
        <w:trPr>
          <w:trHeight w:hRule="exact" w:val="277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13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96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Экономики</w:t>
            </w:r>
          </w:p>
        </w:tc>
      </w:tr>
      <w:tr w:rsidR="00BF39C0" w:rsidRPr="00685B0A" w:rsidTr="003A66C6">
        <w:trPr>
          <w:trHeight w:hRule="exact" w:val="138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38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555"/>
        </w:trPr>
        <w:tc>
          <w:tcPr>
            <w:tcW w:w="3119" w:type="dxa"/>
          </w:tcPr>
          <w:p w:rsidR="00BF39C0" w:rsidRPr="00685B0A" w:rsidRDefault="00BF39C0" w:rsidP="003A66C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А.Г. Васильева</w:t>
            </w:r>
          </w:p>
        </w:tc>
      </w:tr>
    </w:tbl>
    <w:p w:rsidR="00BF39C0" w:rsidRPr="00685B0A" w:rsidRDefault="00BF39C0" w:rsidP="00BF39C0">
      <w:pPr>
        <w:rPr>
          <w:sz w:val="0"/>
          <w:szCs w:val="0"/>
        </w:rPr>
      </w:pPr>
      <w:r w:rsidRPr="00685B0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F39C0" w:rsidTr="003A66C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BF39C0" w:rsidRPr="00685B0A" w:rsidTr="003A66C6">
        <w:trPr>
          <w:trHeight w:hRule="exact" w:val="353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закономерностей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лежащих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макроуровне,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экономике,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концепций,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обосновывающих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экономики;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</w:t>
            </w:r>
            <w:r w:rsidRPr="00685B0A">
              <w:t xml:space="preserve"> 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gram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деятельности;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мышления;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жизнедеятельности;</w:t>
            </w:r>
            <w:r w:rsidRPr="00685B0A">
              <w:t xml:space="preserve"> 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t xml:space="preserve"> </w:t>
            </w:r>
          </w:p>
        </w:tc>
      </w:tr>
      <w:tr w:rsidR="00BF39C0" w:rsidRPr="00685B0A" w:rsidTr="003A66C6">
        <w:trPr>
          <w:trHeight w:hRule="exact" w:val="138"/>
        </w:trPr>
        <w:tc>
          <w:tcPr>
            <w:tcW w:w="1985" w:type="dxa"/>
          </w:tcPr>
          <w:p w:rsidR="00BF39C0" w:rsidRPr="00685B0A" w:rsidRDefault="00BF39C0" w:rsidP="003A66C6"/>
        </w:tc>
        <w:tc>
          <w:tcPr>
            <w:tcW w:w="7372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685B0A">
              <w:t xml:space="preserve"> </w:t>
            </w:r>
          </w:p>
        </w:tc>
      </w:tr>
      <w:tr w:rsidR="00BF39C0" w:rsidRPr="00685B0A" w:rsidTr="003A66C6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685B0A">
              <w:t xml:space="preserve"> </w:t>
            </w:r>
          </w:p>
        </w:tc>
      </w:tr>
      <w:tr w:rsidR="00BF39C0" w:rsidTr="003A66C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</w:p>
        </w:tc>
      </w:tr>
      <w:tr w:rsidR="00BF39C0" w:rsidTr="003A66C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</w:tr>
      <w:tr w:rsidR="00BF39C0" w:rsidRPr="00685B0A" w:rsidTr="003A66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685B0A">
              <w:t xml:space="preserve"> </w:t>
            </w:r>
          </w:p>
        </w:tc>
      </w:tr>
      <w:tr w:rsidR="00BF39C0" w:rsidTr="003A66C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BF39C0" w:rsidTr="003A66C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r>
              <w:t xml:space="preserve"> </w:t>
            </w:r>
          </w:p>
        </w:tc>
      </w:tr>
      <w:tr w:rsidR="00BF39C0" w:rsidRPr="00685B0A" w:rsidTr="003A66C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685B0A">
              <w:t xml:space="preserve"> </w:t>
            </w:r>
          </w:p>
        </w:tc>
      </w:tr>
      <w:tr w:rsidR="00BF39C0" w:rsidTr="003A66C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BF39C0" w:rsidTr="003A66C6">
        <w:trPr>
          <w:trHeight w:hRule="exact" w:val="138"/>
        </w:trPr>
        <w:tc>
          <w:tcPr>
            <w:tcW w:w="1985" w:type="dxa"/>
          </w:tcPr>
          <w:p w:rsidR="00BF39C0" w:rsidRDefault="00BF39C0" w:rsidP="003A66C6"/>
        </w:tc>
        <w:tc>
          <w:tcPr>
            <w:tcW w:w="7372" w:type="dxa"/>
          </w:tcPr>
          <w:p w:rsidR="00BF39C0" w:rsidRDefault="00BF39C0" w:rsidP="003A66C6"/>
        </w:tc>
      </w:tr>
      <w:tr w:rsidR="00BF39C0" w:rsidRPr="00685B0A" w:rsidTr="003A66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685B0A">
              <w:t xml:space="preserve"> </w:t>
            </w:r>
            <w:proofErr w:type="gramEnd"/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685B0A">
              <w:t xml:space="preserve"> </w:t>
            </w:r>
          </w:p>
        </w:tc>
      </w:tr>
      <w:tr w:rsidR="00BF39C0" w:rsidRPr="00685B0A" w:rsidTr="003A66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«Экономика»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685B0A">
              <w:t xml:space="preserve"> </w:t>
            </w:r>
          </w:p>
        </w:tc>
      </w:tr>
      <w:tr w:rsidR="00BF39C0" w:rsidRPr="00685B0A" w:rsidTr="003A66C6">
        <w:trPr>
          <w:trHeight w:hRule="exact" w:val="277"/>
        </w:trPr>
        <w:tc>
          <w:tcPr>
            <w:tcW w:w="1985" w:type="dxa"/>
          </w:tcPr>
          <w:p w:rsidR="00BF39C0" w:rsidRPr="00685B0A" w:rsidRDefault="00BF39C0" w:rsidP="003A66C6"/>
        </w:tc>
        <w:tc>
          <w:tcPr>
            <w:tcW w:w="7372" w:type="dxa"/>
          </w:tcPr>
          <w:p w:rsidR="00BF39C0" w:rsidRPr="00685B0A" w:rsidRDefault="00BF39C0" w:rsidP="003A66C6"/>
        </w:tc>
      </w:tr>
      <w:tr w:rsidR="00BF39C0" w:rsidTr="003A66C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BF39C0" w:rsidRPr="00685B0A" w:rsidTr="003A66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ОК-3      способностью использовать основы экономических знаний в различных сферах деятельности</w:t>
            </w:r>
          </w:p>
        </w:tc>
      </w:tr>
      <w:tr w:rsidR="00BF39C0" w:rsidRPr="00685B0A" w:rsidTr="003A66C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термины, определения, экономические законы и взаимозависимости на уровне экономики в целом и на уровне отдельного предприятия;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исследования экономических отношений на уровне экономики в целом и на уровне отдельного предприятия;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методики расчета важнейших экономических показателей и коэффициентов на уровне экономики в целом и на уровне отдельного предприятия;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теоретические принципы выработки экономической политики на уровне государства и на уровне отдельного предприятия.</w:t>
            </w:r>
          </w:p>
        </w:tc>
      </w:tr>
    </w:tbl>
    <w:p w:rsidR="00BF39C0" w:rsidRPr="00685B0A" w:rsidRDefault="00BF39C0" w:rsidP="00BF39C0">
      <w:pPr>
        <w:rPr>
          <w:sz w:val="0"/>
          <w:szCs w:val="0"/>
        </w:rPr>
      </w:pPr>
      <w:r w:rsidRPr="00685B0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F39C0" w:rsidRPr="00685B0A" w:rsidTr="003A66C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ориентироваться в типовых экономических ситуациях, основных вопросах экономической политики;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использовать элементы экономического анализа в своей профессиональной деятельности;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рационально организовать свое экономическое поведение в качестве агента рыночных отношений,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анализировать и объективно оценивать процессы и явления, осуществляющиеся в рамках национальной экономики в целом и отдельного предприятия в частности.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ориентироваться в учебной, справочной и научной литературе.</w:t>
            </w:r>
          </w:p>
        </w:tc>
      </w:tr>
      <w:tr w:rsidR="00BF39C0" w:rsidRPr="00685B0A" w:rsidTr="003A66C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и приемами анализа экономических явлений и процессов на уровне экономики в целом и на уровне отдельного предприятия;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практическими навыками использования экономических знаний на других дисциплинах, на занятиях в аудитории и на практике;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основании теоретических знаний принимать решения на уровне экономики в целом и на уровне отдельного предприятия;</w:t>
            </w:r>
          </w:p>
          <w:p w:rsidR="00BF39C0" w:rsidRPr="00685B0A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приобретать, усваивать и применять экономические знания, наблюдать, анализировать и объяснять экономические явления, события, ситуации.</w:t>
            </w:r>
          </w:p>
        </w:tc>
      </w:tr>
    </w:tbl>
    <w:p w:rsidR="00BF39C0" w:rsidRPr="00685B0A" w:rsidRDefault="00BF39C0" w:rsidP="00BF39C0">
      <w:pPr>
        <w:rPr>
          <w:sz w:val="0"/>
          <w:szCs w:val="0"/>
        </w:rPr>
      </w:pPr>
      <w:r w:rsidRPr="00685B0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485"/>
        <w:gridCol w:w="402"/>
        <w:gridCol w:w="533"/>
        <w:gridCol w:w="622"/>
        <w:gridCol w:w="697"/>
        <w:gridCol w:w="556"/>
        <w:gridCol w:w="1543"/>
        <w:gridCol w:w="1608"/>
        <w:gridCol w:w="1243"/>
      </w:tblGrid>
      <w:tr w:rsidR="00BF39C0" w:rsidRPr="00685B0A" w:rsidTr="003A66C6">
        <w:trPr>
          <w:trHeight w:hRule="exact" w:val="285"/>
        </w:trPr>
        <w:tc>
          <w:tcPr>
            <w:tcW w:w="710" w:type="dxa"/>
          </w:tcPr>
          <w:p w:rsidR="00BF39C0" w:rsidRPr="00685B0A" w:rsidRDefault="00BF39C0" w:rsidP="003A66C6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685B0A">
              <w:t xml:space="preserve"> </w:t>
            </w:r>
          </w:p>
        </w:tc>
      </w:tr>
      <w:tr w:rsidR="00BF39C0" w:rsidRPr="00685B0A" w:rsidTr="003A66C6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51,95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85B0A">
              <w:t xml:space="preserve"> 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85B0A">
              <w:t xml:space="preserve"> 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56,05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685B0A">
              <w:t xml:space="preserve"> </w:t>
            </w:r>
          </w:p>
        </w:tc>
      </w:tr>
      <w:tr w:rsidR="00BF39C0" w:rsidRPr="00685B0A" w:rsidTr="003A66C6">
        <w:trPr>
          <w:trHeight w:hRule="exact" w:val="138"/>
        </w:trPr>
        <w:tc>
          <w:tcPr>
            <w:tcW w:w="710" w:type="dxa"/>
          </w:tcPr>
          <w:p w:rsidR="00BF39C0" w:rsidRPr="00685B0A" w:rsidRDefault="00BF39C0" w:rsidP="003A66C6"/>
        </w:tc>
        <w:tc>
          <w:tcPr>
            <w:tcW w:w="1702" w:type="dxa"/>
          </w:tcPr>
          <w:p w:rsidR="00BF39C0" w:rsidRPr="00685B0A" w:rsidRDefault="00BF39C0" w:rsidP="003A66C6"/>
        </w:tc>
        <w:tc>
          <w:tcPr>
            <w:tcW w:w="426" w:type="dxa"/>
          </w:tcPr>
          <w:p w:rsidR="00BF39C0" w:rsidRPr="00685B0A" w:rsidRDefault="00BF39C0" w:rsidP="003A66C6"/>
        </w:tc>
        <w:tc>
          <w:tcPr>
            <w:tcW w:w="568" w:type="dxa"/>
          </w:tcPr>
          <w:p w:rsidR="00BF39C0" w:rsidRPr="00685B0A" w:rsidRDefault="00BF39C0" w:rsidP="003A66C6"/>
        </w:tc>
        <w:tc>
          <w:tcPr>
            <w:tcW w:w="710" w:type="dxa"/>
          </w:tcPr>
          <w:p w:rsidR="00BF39C0" w:rsidRPr="00685B0A" w:rsidRDefault="00BF39C0" w:rsidP="003A66C6"/>
        </w:tc>
        <w:tc>
          <w:tcPr>
            <w:tcW w:w="710" w:type="dxa"/>
          </w:tcPr>
          <w:p w:rsidR="00BF39C0" w:rsidRPr="00685B0A" w:rsidRDefault="00BF39C0" w:rsidP="003A66C6"/>
        </w:tc>
        <w:tc>
          <w:tcPr>
            <w:tcW w:w="568" w:type="dxa"/>
          </w:tcPr>
          <w:p w:rsidR="00BF39C0" w:rsidRPr="00685B0A" w:rsidRDefault="00BF39C0" w:rsidP="003A66C6"/>
        </w:tc>
        <w:tc>
          <w:tcPr>
            <w:tcW w:w="1560" w:type="dxa"/>
          </w:tcPr>
          <w:p w:rsidR="00BF39C0" w:rsidRPr="00685B0A" w:rsidRDefault="00BF39C0" w:rsidP="003A66C6"/>
        </w:tc>
        <w:tc>
          <w:tcPr>
            <w:tcW w:w="1702" w:type="dxa"/>
          </w:tcPr>
          <w:p w:rsidR="00BF39C0" w:rsidRPr="00685B0A" w:rsidRDefault="00BF39C0" w:rsidP="003A66C6"/>
        </w:tc>
        <w:tc>
          <w:tcPr>
            <w:tcW w:w="1277" w:type="dxa"/>
          </w:tcPr>
          <w:p w:rsidR="00BF39C0" w:rsidRPr="00685B0A" w:rsidRDefault="00BF39C0" w:rsidP="003A66C6"/>
        </w:tc>
      </w:tr>
      <w:tr w:rsidR="00BF39C0" w:rsidTr="003A66C6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685B0A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gramEnd"/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685B0A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BF39C0" w:rsidTr="003A66C6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F39C0" w:rsidRDefault="00BF39C0" w:rsidP="003A66C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F39C0" w:rsidRDefault="00BF39C0" w:rsidP="003A66C6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</w:tr>
      <w:tr w:rsidR="00BF39C0" w:rsidTr="003A66C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Микроэкономика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</w:tr>
      <w:tr w:rsidR="00BF39C0" w:rsidTr="003A66C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теорию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практическому занятию.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Выполнение практических работ (решение задач), </w:t>
            </w:r>
            <w:proofErr w:type="spellStart"/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предусмотренны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рабочей программой дисциплины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Самостоятельное изучение учебной и научной литературы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BF39C0" w:rsidTr="003A66C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учений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практическому занятию.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Выполнение практических работ (решение задач), </w:t>
            </w:r>
            <w:proofErr w:type="spellStart"/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предусмотренны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рабочей программой дисциплины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Самостоятельное изучение учебной и научной литературы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BF39C0" w:rsidTr="003A66C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спрос,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предложение,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ценообразование</w:t>
            </w:r>
            <w:r w:rsidRPr="00685B0A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практическому занятию.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Выполнение практических работ (решение задач), </w:t>
            </w:r>
            <w:proofErr w:type="spellStart"/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предусмотренны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рабочей программой дисциплины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Самостоятельное изучение учебной и научной литературы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BF39C0" w:rsidTr="003A66C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Производитель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потребитель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экономике</w:t>
            </w:r>
            <w:r w:rsidRPr="00685B0A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практическому занятию.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Выполнение практических работ (решение задач), </w:t>
            </w:r>
            <w:proofErr w:type="spellStart"/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предусмотренны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рабочей программой дисциплины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Самостоятельное изучение учебной и научной литературы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685B0A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BF39C0" w:rsidTr="003A66C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Конкуренция: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практическому занятию.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Выполнение практических работ (решение задач), </w:t>
            </w:r>
            <w:proofErr w:type="spellStart"/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предусмотренны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рабочей программой дисциплины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Самостоятельное изучение учебной и научной литературы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</w:tr>
      <w:tr w:rsidR="00BF39C0" w:rsidTr="003A66C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</w:tr>
      <w:tr w:rsidR="00BF39C0" w:rsidTr="003A66C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Макроэкономика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</w:tr>
      <w:tr w:rsidR="00BF39C0" w:rsidTr="003A66C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Закономерности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национальной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практическому занятию.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Выполнение практических работ (решение задач), </w:t>
            </w:r>
            <w:proofErr w:type="spellStart"/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предусмотренны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рабочей программой дисциплины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Самостоятельное изучение учебной и научной литературы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BF39C0" w:rsidTr="003A66C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Цикличность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практическому занятию.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Выполнение практических работ (решение задач), </w:t>
            </w:r>
            <w:proofErr w:type="spellStart"/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предусмотренны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рабочей программой дисциплины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Самостоятельное изучение учебной и научной литературы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BF39C0" w:rsidTr="003A66C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практическому занятию.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Выполнение практических работ (решение задач), </w:t>
            </w:r>
            <w:proofErr w:type="spellStart"/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предусмотренны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рабочей программой дисциплины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Самостоятельное изучение учебной и научной литературы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685B0A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BF39C0" w:rsidTr="003A66C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</w:tr>
      <w:tr w:rsidR="00BF39C0" w:rsidTr="003A66C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предприятия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</w:tr>
      <w:tr w:rsidR="00BF39C0" w:rsidTr="003A66C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хозяйствующий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субъект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</w:t>
            </w:r>
            <w:r w:rsidRPr="00685B0A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практическому занятию.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Выполнение практических работ (решение задач), </w:t>
            </w:r>
            <w:proofErr w:type="spellStart"/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предусмотренны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рабочей программой дисциплины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Самостоятельное изучение учебной и научной литературы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BF39C0" w:rsidTr="003A66C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Ресурсы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практическому занятию.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Выполнение практических работ (решение задач), </w:t>
            </w:r>
            <w:proofErr w:type="spellStart"/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предусмотренны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рабочей программой дисциплины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Самостоятельное изучение учебной и научной литературы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BF39C0" w:rsidRPr="00685B0A" w:rsidTr="003A66C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3.3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Затраты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результаты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предприятия</w:t>
            </w:r>
            <w:r w:rsidRPr="00685B0A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Подготовка к практическому занятию.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Выполнение практических работ (решение задач), </w:t>
            </w:r>
            <w:proofErr w:type="spellStart"/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предусмотренны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х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рабочей программой дисциплины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Самостоятельное изучение учебной и научной литературы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685B0A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/>
        </w:tc>
      </w:tr>
      <w:tr w:rsidR="00BF39C0" w:rsidTr="003A66C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</w:tr>
      <w:tr w:rsidR="00BF39C0" w:rsidTr="003A66C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34/14И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</w:tr>
      <w:tr w:rsidR="00BF39C0" w:rsidTr="003A66C6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34/14И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56,05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</w:p>
        </w:tc>
      </w:tr>
    </w:tbl>
    <w:p w:rsidR="00BF39C0" w:rsidRDefault="00BF39C0" w:rsidP="00BF39C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F39C0" w:rsidTr="003A66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BF39C0" w:rsidTr="003A66C6">
        <w:trPr>
          <w:trHeight w:hRule="exact" w:val="138"/>
        </w:trPr>
        <w:tc>
          <w:tcPr>
            <w:tcW w:w="9357" w:type="dxa"/>
          </w:tcPr>
          <w:p w:rsidR="00BF39C0" w:rsidRDefault="00BF39C0" w:rsidP="003A66C6"/>
        </w:tc>
      </w:tr>
      <w:tr w:rsidR="00BF39C0" w:rsidRPr="00685B0A" w:rsidTr="003A66C6">
        <w:trPr>
          <w:trHeight w:hRule="exact" w:val="124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«Экономика»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состоящих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лекционных,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остаточных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рекомендованной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литературой.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ведется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(информационная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(семинарские)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занятия);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685B0A">
              <w:t xml:space="preserve"> 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</w:t>
            </w:r>
            <w:proofErr w:type="gram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лекций)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кейс-метода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(проблемная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практикума,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кейс-метода);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(ролевые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игры);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(творческий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проект);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(семинар-дискуссия).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наряду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предполагают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темой,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разрушить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стереотипы,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убедить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побудить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самостоятельному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мыслительной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помочь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совершить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социально-экономического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области.</w:t>
            </w:r>
            <w:r w:rsidRPr="00685B0A">
              <w:t xml:space="preserve"> </w:t>
            </w:r>
            <w:proofErr w:type="gramEnd"/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(семинарских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информацией,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обобщать,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обосновывать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аргументировано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защищать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взаимодействовать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членами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ситуаций.</w:t>
            </w:r>
            <w:r w:rsidRPr="00685B0A">
              <w:t xml:space="preserve"> </w:t>
            </w:r>
          </w:p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предусматривает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«МГТУ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685B0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Еще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«МГТУ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685B0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сконструированные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«Мастер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(https://i-exam.ru).</w:t>
            </w:r>
            <w:r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этапах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685B0A">
              <w:t xml:space="preserve"> 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gram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интернет-экзамен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(ФЭПО)»,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«Интернет-тренажеры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образования»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t xml:space="preserve"> </w:t>
            </w:r>
          </w:p>
        </w:tc>
      </w:tr>
      <w:tr w:rsidR="00BF39C0" w:rsidRPr="00685B0A" w:rsidTr="003A66C6">
        <w:trPr>
          <w:trHeight w:hRule="exact" w:val="277"/>
        </w:trPr>
        <w:tc>
          <w:tcPr>
            <w:tcW w:w="9357" w:type="dxa"/>
          </w:tcPr>
          <w:p w:rsidR="00BF39C0" w:rsidRPr="00685B0A" w:rsidRDefault="00BF39C0" w:rsidP="003A66C6"/>
        </w:tc>
      </w:tr>
      <w:tr w:rsidR="00BF39C0" w:rsidRPr="00685B0A" w:rsidTr="003A66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685B0A">
              <w:t xml:space="preserve"> </w:t>
            </w:r>
            <w:proofErr w:type="gramStart"/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85B0A">
              <w:t xml:space="preserve"> </w:t>
            </w:r>
          </w:p>
        </w:tc>
      </w:tr>
      <w:tr w:rsidR="00BF39C0" w:rsidTr="003A66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</w:tbl>
    <w:p w:rsidR="00BF39C0" w:rsidRDefault="00BF39C0" w:rsidP="00BF39C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BF39C0" w:rsidRPr="00685B0A" w:rsidTr="003A66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685B0A">
              <w:t xml:space="preserve"> </w:t>
            </w:r>
          </w:p>
        </w:tc>
      </w:tr>
      <w:tr w:rsidR="00BF39C0" w:rsidTr="003A66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F39C0" w:rsidTr="003A66C6">
        <w:trPr>
          <w:trHeight w:hRule="exact" w:val="138"/>
        </w:trPr>
        <w:tc>
          <w:tcPr>
            <w:tcW w:w="9357" w:type="dxa"/>
          </w:tcPr>
          <w:p w:rsidR="00BF39C0" w:rsidRDefault="00BF39C0" w:rsidP="003A66C6"/>
        </w:tc>
      </w:tr>
      <w:tr w:rsidR="00BF39C0" w:rsidRPr="00685B0A" w:rsidTr="003A66C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685B0A">
              <w:t xml:space="preserve"> </w:t>
            </w:r>
          </w:p>
        </w:tc>
      </w:tr>
      <w:tr w:rsidR="00BF39C0" w:rsidTr="003A66C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F39C0" w:rsidTr="003A66C6">
        <w:trPr>
          <w:trHeight w:hRule="exact" w:val="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Макроэкономика: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Кульков,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Теняков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85B0A">
              <w:t xml:space="preserve"> </w:t>
            </w:r>
            <w:hyperlink r:id="rId8" w:anchor="page/2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https://urait.ru/viewer/makroekonomika-450224#page/2</w:t>
              </w:r>
            </w:hyperlink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Микроэкономика: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редакцией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Родинов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85B0A">
              <w:t xml:space="preserve"> </w:t>
            </w:r>
            <w:hyperlink r:id="rId9" w:anchor="page/2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https://urait.ru/viewer/mikroekonomika-449985#page/2</w:t>
              </w:r>
            </w:hyperlink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</w:p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Чалдаева</w:t>
            </w:r>
            <w:proofErr w:type="spell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др.];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редакцией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Чалдаевой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Шарковой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685B0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>
              <w:t xml:space="preserve"> </w:t>
            </w:r>
            <w:hyperlink r:id="rId10" w:anchor="page/2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https://urait.ru/viewer/ekonomika-organizacii-450855#page/2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BF39C0" w:rsidTr="003A66C6">
        <w:trPr>
          <w:trHeight w:hRule="exact" w:val="138"/>
        </w:trPr>
        <w:tc>
          <w:tcPr>
            <w:tcW w:w="9357" w:type="dxa"/>
          </w:tcPr>
          <w:p w:rsidR="00BF39C0" w:rsidRDefault="00BF39C0" w:rsidP="003A66C6"/>
        </w:tc>
      </w:tr>
      <w:tr w:rsidR="00BF39C0" w:rsidTr="003A66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F39C0" w:rsidTr="00BF39C0">
        <w:trPr>
          <w:trHeight w:hRule="exact" w:val="78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85B0A">
              <w:t xml:space="preserve"> </w:t>
            </w:r>
            <w:hyperlink r:id="rId11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https://magtu.informsystema.ru/uploader/fileUpload?name=3523.pdf&amp;show=dcatalogues/1/1514342/3523.pdf&amp;view=true</w:t>
              </w:r>
            </w:hyperlink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85B0A">
              <w:t xml:space="preserve"> 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Кирильчук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85B0A">
              <w:t xml:space="preserve"> </w:t>
            </w:r>
            <w:hyperlink r:id="rId12" w:anchor="page/2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https://urait.ru/viewer/ekonomika-predpriyatiya-praktikum-423213#page/2</w:t>
              </w:r>
            </w:hyperlink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Розанова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Н.М.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Микроэкономика: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85B0A">
              <w:t xml:space="preserve"> 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Н.М.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Розанова.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85B0A">
              <w:t xml:space="preserve"> </w:t>
            </w:r>
            <w:hyperlink r:id="rId13" w:anchor="page/2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https://urait.ru/viewer/mikroekonomika-praktikum-425893#page/2</w:t>
              </w:r>
            </w:hyperlink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Л.М.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Л.М.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Ивашина,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Кузнецова;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85B0A">
              <w:t xml:space="preserve"> </w:t>
            </w:r>
            <w:hyperlink r:id="rId14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https://magtu.informsystema.ru/uploader/fileUpload?name=3069.pdf&amp;show=dcatalogues/1/1135247/3069.pdf&amp;view=true</w:t>
              </w:r>
            </w:hyperlink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Л.М.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 w:rsidRPr="00685B0A">
              <w:t xml:space="preserve"> 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специальностям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Ивашина,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Кузнецова;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proofErr w:type="gram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85B0A">
              <w:t xml:space="preserve"> </w:t>
            </w:r>
            <w:hyperlink r:id="rId15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https://magtu.informsystema.ru/uploader/fileUpload?name=3072.pdf&amp;show=dcatalogues/1/1135266/3072.pdf&amp;view=true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Иваницкий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В.Л.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учений: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В.Л.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Иваницкий.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85B0A">
              <w:t xml:space="preserve"> </w:t>
            </w:r>
            <w:hyperlink r:id="rId16" w:anchor="page/1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https://urait.ru/viewer/istoriya-ekonomicheskih-ucheniy-451641#page/1</w:t>
              </w:r>
            </w:hyperlink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</w:p>
          <w:p w:rsidR="00BF39C0" w:rsidRDefault="00BF39C0" w:rsidP="00BF39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Розанова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Н.М.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Макроэкономика: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Н.М.</w:t>
            </w:r>
            <w:r w:rsidRPr="00685B0A">
              <w:t xml:space="preserve"> 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Розанова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Иосква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685B0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>
              <w:t xml:space="preserve"> </w:t>
            </w:r>
            <w:hyperlink r:id="rId17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https://urait.ru/viewer/makroekonomika-praktikum-450329#page/2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BF39C0" w:rsidTr="003A66C6">
        <w:trPr>
          <w:trHeight w:hRule="exact" w:val="139"/>
        </w:trPr>
        <w:tc>
          <w:tcPr>
            <w:tcW w:w="9357" w:type="dxa"/>
          </w:tcPr>
          <w:p w:rsidR="00BF39C0" w:rsidRDefault="00BF39C0" w:rsidP="003A66C6"/>
        </w:tc>
      </w:tr>
      <w:tr w:rsidR="00BF39C0" w:rsidTr="003A66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BF39C0" w:rsidRPr="00685B0A" w:rsidTr="00BF39C0">
        <w:trPr>
          <w:trHeight w:hRule="exact" w:val="45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Остапченко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Макроэкономика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Остапченко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Pr="00685B0A">
              <w:t xml:space="preserve"> 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85B0A">
              <w:t xml:space="preserve"> </w:t>
            </w:r>
            <w:hyperlink r:id="rId18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https://magtu.informsystema.ru/uploader/fileUpload?name=898.pdf&amp;show=dcatalogues/1/1118832/898.pdf&amp;view=true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</w:p>
          <w:p w:rsidR="00BF39C0" w:rsidRPr="00685B0A" w:rsidRDefault="00BF39C0" w:rsidP="00BF39C0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Остапченко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Микроэкономика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Остапченко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Зиновьева;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Pr="00685B0A">
              <w:t xml:space="preserve"> </w:t>
            </w:r>
            <w:proofErr w:type="gram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85B0A">
              <w:t xml:space="preserve"> </w:t>
            </w:r>
            <w:hyperlink r:id="rId19" w:history="1">
              <w:r w:rsidRPr="007F0F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https://magtu.informsystema.ru/uploader/fileUpload?name=2242.pdf&amp;show=dcatalogues/1/1129735/2242.pdf&amp;view=true</w:t>
              </w:r>
            </w:hyperlink>
            <w:r>
              <w:t>.</w:t>
            </w:r>
          </w:p>
          <w:p w:rsidR="00BF39C0" w:rsidRPr="00685B0A" w:rsidRDefault="00BF39C0" w:rsidP="00BF39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Ивашина,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Кузнецова;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85B0A">
              <w:t xml:space="preserve"> </w:t>
            </w:r>
            <w:hyperlink r:id="rId20" w:history="1">
              <w:r w:rsidR="005D06FF" w:rsidRPr="00412D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https://magtu.informsystema.ru/uploader/fileUpload?name=3073.pdf&amp;show=dcatalogues/1/1135267/3073.pdf&amp;view=true</w:t>
              </w:r>
            </w:hyperlink>
            <w:bookmarkStart w:id="0" w:name="_GoBack"/>
            <w:bookmarkEnd w:id="0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5B0A">
              <w:t xml:space="preserve"> </w:t>
            </w:r>
          </w:p>
          <w:p w:rsidR="00BF39C0" w:rsidRPr="00685B0A" w:rsidRDefault="00BF39C0" w:rsidP="00BF39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</w:tr>
    </w:tbl>
    <w:p w:rsidR="00BF39C0" w:rsidRPr="00685B0A" w:rsidRDefault="00BF39C0" w:rsidP="00BF39C0">
      <w:pPr>
        <w:rPr>
          <w:sz w:val="0"/>
          <w:szCs w:val="0"/>
        </w:rPr>
      </w:pPr>
    </w:p>
    <w:tbl>
      <w:tblPr>
        <w:tblW w:w="94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1865"/>
        <w:gridCol w:w="2939"/>
        <w:gridCol w:w="4281"/>
        <w:gridCol w:w="88"/>
      </w:tblGrid>
      <w:tr w:rsidR="00BF39C0" w:rsidRPr="00685B0A" w:rsidTr="00BF39C0">
        <w:trPr>
          <w:trHeight w:hRule="exact" w:val="285"/>
        </w:trPr>
        <w:tc>
          <w:tcPr>
            <w:tcW w:w="942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685B0A">
              <w:t xml:space="preserve"> </w:t>
            </w:r>
          </w:p>
        </w:tc>
      </w:tr>
      <w:tr w:rsidR="00BF39C0" w:rsidRPr="00685B0A" w:rsidTr="00BF39C0">
        <w:trPr>
          <w:trHeight w:hRule="exact" w:val="277"/>
        </w:trPr>
        <w:tc>
          <w:tcPr>
            <w:tcW w:w="942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t xml:space="preserve"> </w:t>
            </w:r>
          </w:p>
        </w:tc>
      </w:tr>
      <w:tr w:rsidR="00BF39C0" w:rsidTr="00BF39C0">
        <w:trPr>
          <w:trHeight w:hRule="exact" w:val="285"/>
        </w:trPr>
        <w:tc>
          <w:tcPr>
            <w:tcW w:w="942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F39C0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BF39C0" w:rsidTr="00BF39C0">
        <w:trPr>
          <w:trHeight w:hRule="exact" w:val="555"/>
        </w:trPr>
        <w:tc>
          <w:tcPr>
            <w:tcW w:w="249" w:type="dxa"/>
          </w:tcPr>
          <w:p w:rsidR="00BF39C0" w:rsidRDefault="00BF39C0" w:rsidP="003A66C6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548"/>
        </w:trPr>
        <w:tc>
          <w:tcPr>
            <w:tcW w:w="249" w:type="dxa"/>
          </w:tcPr>
          <w:p w:rsidR="00BF39C0" w:rsidRDefault="00BF39C0" w:rsidP="003A66C6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285"/>
        </w:trPr>
        <w:tc>
          <w:tcPr>
            <w:tcW w:w="249" w:type="dxa"/>
          </w:tcPr>
          <w:p w:rsidR="00BF39C0" w:rsidRDefault="00BF39C0" w:rsidP="003A66C6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826"/>
        </w:trPr>
        <w:tc>
          <w:tcPr>
            <w:tcW w:w="249" w:type="dxa"/>
          </w:tcPr>
          <w:p w:rsidR="00BF39C0" w:rsidRDefault="00BF39C0" w:rsidP="003A66C6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BF39C0" w:rsidRDefault="00BF39C0" w:rsidP="003A66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F39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BF39C0">
              <w:rPr>
                <w:lang w:val="en-US"/>
              </w:rPr>
              <w:t xml:space="preserve"> </w:t>
            </w:r>
            <w:r w:rsidRPr="00BF39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BF39C0">
              <w:rPr>
                <w:lang w:val="en-US"/>
              </w:rPr>
              <w:t xml:space="preserve"> </w:t>
            </w:r>
            <w:r w:rsidRPr="00BF39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BF39C0">
              <w:rPr>
                <w:lang w:val="en-US"/>
              </w:rPr>
              <w:t xml:space="preserve"> </w:t>
            </w:r>
            <w:r w:rsidRPr="00BF39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F39C0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BF39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BF39C0">
              <w:rPr>
                <w:lang w:val="en-US"/>
              </w:rP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285"/>
        </w:trPr>
        <w:tc>
          <w:tcPr>
            <w:tcW w:w="249" w:type="dxa"/>
          </w:tcPr>
          <w:p w:rsidR="00BF39C0" w:rsidRDefault="00BF39C0" w:rsidP="003A66C6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138"/>
        </w:trPr>
        <w:tc>
          <w:tcPr>
            <w:tcW w:w="249" w:type="dxa"/>
          </w:tcPr>
          <w:p w:rsidR="00BF39C0" w:rsidRDefault="00BF39C0" w:rsidP="003A66C6"/>
        </w:tc>
        <w:tc>
          <w:tcPr>
            <w:tcW w:w="1865" w:type="dxa"/>
          </w:tcPr>
          <w:p w:rsidR="00BF39C0" w:rsidRDefault="00BF39C0" w:rsidP="003A66C6"/>
        </w:tc>
        <w:tc>
          <w:tcPr>
            <w:tcW w:w="2939" w:type="dxa"/>
          </w:tcPr>
          <w:p w:rsidR="00BF39C0" w:rsidRDefault="00BF39C0" w:rsidP="003A66C6"/>
        </w:tc>
        <w:tc>
          <w:tcPr>
            <w:tcW w:w="4281" w:type="dxa"/>
          </w:tcPr>
          <w:p w:rsidR="00BF39C0" w:rsidRDefault="00BF39C0" w:rsidP="003A66C6"/>
        </w:tc>
        <w:tc>
          <w:tcPr>
            <w:tcW w:w="88" w:type="dxa"/>
          </w:tcPr>
          <w:p w:rsidR="00BF39C0" w:rsidRDefault="00BF39C0" w:rsidP="003A66C6"/>
        </w:tc>
      </w:tr>
      <w:tr w:rsidR="00BF39C0" w:rsidRPr="00685B0A" w:rsidTr="00BF39C0">
        <w:trPr>
          <w:trHeight w:hRule="exact" w:val="285"/>
        </w:trPr>
        <w:tc>
          <w:tcPr>
            <w:tcW w:w="942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685B0A">
              <w:t xml:space="preserve"> </w:t>
            </w:r>
          </w:p>
        </w:tc>
      </w:tr>
      <w:tr w:rsidR="00BF39C0" w:rsidTr="00BF39C0">
        <w:trPr>
          <w:trHeight w:hRule="exact" w:val="270"/>
        </w:trPr>
        <w:tc>
          <w:tcPr>
            <w:tcW w:w="249" w:type="dxa"/>
          </w:tcPr>
          <w:p w:rsidR="00BF39C0" w:rsidRPr="00685B0A" w:rsidRDefault="00BF39C0" w:rsidP="003A66C6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14"/>
        </w:trPr>
        <w:tc>
          <w:tcPr>
            <w:tcW w:w="249" w:type="dxa"/>
          </w:tcPr>
          <w:p w:rsidR="00BF39C0" w:rsidRDefault="00BF39C0" w:rsidP="003A66C6"/>
        </w:tc>
        <w:tc>
          <w:tcPr>
            <w:tcW w:w="48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685B0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685B0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685B0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685B0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685B0A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540"/>
        </w:trPr>
        <w:tc>
          <w:tcPr>
            <w:tcW w:w="249" w:type="dxa"/>
          </w:tcPr>
          <w:p w:rsidR="00BF39C0" w:rsidRDefault="00BF39C0" w:rsidP="003A66C6"/>
        </w:tc>
        <w:tc>
          <w:tcPr>
            <w:tcW w:w="48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/>
        </w:tc>
        <w:tc>
          <w:tcPr>
            <w:tcW w:w="88" w:type="dxa"/>
          </w:tcPr>
          <w:p w:rsidR="00BF39C0" w:rsidRDefault="00BF39C0" w:rsidP="003A66C6"/>
        </w:tc>
      </w:tr>
      <w:tr w:rsidR="00BF39C0" w:rsidRPr="005D06FF" w:rsidTr="00BF39C0">
        <w:trPr>
          <w:trHeight w:hRule="exact" w:val="826"/>
        </w:trPr>
        <w:tc>
          <w:tcPr>
            <w:tcW w:w="249" w:type="dxa"/>
          </w:tcPr>
          <w:p w:rsidR="00BF39C0" w:rsidRDefault="00BF39C0" w:rsidP="003A66C6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685B0A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BF39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F39C0">
              <w:rPr>
                <w:lang w:val="en-US"/>
              </w:rPr>
              <w:t xml:space="preserve"> </w:t>
            </w:r>
            <w:r w:rsidRPr="00BF39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BF39C0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BF39C0" w:rsidRPr="00BF39C0" w:rsidRDefault="00BF39C0" w:rsidP="003A66C6">
            <w:pPr>
              <w:rPr>
                <w:lang w:val="en-US"/>
              </w:rPr>
            </w:pPr>
          </w:p>
        </w:tc>
      </w:tr>
      <w:tr w:rsidR="00BF39C0" w:rsidRPr="005D06FF" w:rsidTr="00BF39C0">
        <w:trPr>
          <w:trHeight w:hRule="exact" w:val="555"/>
        </w:trPr>
        <w:tc>
          <w:tcPr>
            <w:tcW w:w="249" w:type="dxa"/>
          </w:tcPr>
          <w:p w:rsidR="00BF39C0" w:rsidRPr="00BF39C0" w:rsidRDefault="00BF39C0" w:rsidP="003A66C6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685B0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685B0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85B0A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BF39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F39C0">
              <w:rPr>
                <w:lang w:val="en-US"/>
              </w:rPr>
              <w:t xml:space="preserve"> </w:t>
            </w:r>
            <w:r w:rsidRPr="00BF39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BF39C0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BF39C0" w:rsidRPr="00BF39C0" w:rsidRDefault="00BF39C0" w:rsidP="003A66C6">
            <w:pPr>
              <w:rPr>
                <w:lang w:val="en-US"/>
              </w:rPr>
            </w:pPr>
          </w:p>
        </w:tc>
      </w:tr>
      <w:tr w:rsidR="00BF39C0" w:rsidRPr="005D06FF" w:rsidTr="00BF39C0">
        <w:trPr>
          <w:trHeight w:hRule="exact" w:val="555"/>
        </w:trPr>
        <w:tc>
          <w:tcPr>
            <w:tcW w:w="249" w:type="dxa"/>
          </w:tcPr>
          <w:p w:rsidR="00BF39C0" w:rsidRPr="00BF39C0" w:rsidRDefault="00BF39C0" w:rsidP="003A66C6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685B0A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BF39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F39C0">
              <w:rPr>
                <w:lang w:val="en-US"/>
              </w:rPr>
              <w:t xml:space="preserve"> </w:t>
            </w:r>
            <w:r w:rsidRPr="00BF39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BF39C0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BF39C0" w:rsidRPr="00BF39C0" w:rsidRDefault="00BF39C0" w:rsidP="003A66C6">
            <w:pPr>
              <w:rPr>
                <w:lang w:val="en-US"/>
              </w:rPr>
            </w:pPr>
          </w:p>
        </w:tc>
      </w:tr>
      <w:tr w:rsidR="00BF39C0" w:rsidTr="00BF39C0">
        <w:trPr>
          <w:trHeight w:hRule="exact" w:val="555"/>
        </w:trPr>
        <w:tc>
          <w:tcPr>
            <w:tcW w:w="249" w:type="dxa"/>
          </w:tcPr>
          <w:p w:rsidR="00BF39C0" w:rsidRPr="00BF39C0" w:rsidRDefault="00BF39C0" w:rsidP="003A66C6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555"/>
        </w:trPr>
        <w:tc>
          <w:tcPr>
            <w:tcW w:w="249" w:type="dxa"/>
          </w:tcPr>
          <w:p w:rsidR="00BF39C0" w:rsidRDefault="00BF39C0" w:rsidP="003A66C6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685B0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555"/>
        </w:trPr>
        <w:tc>
          <w:tcPr>
            <w:tcW w:w="249" w:type="dxa"/>
          </w:tcPr>
          <w:p w:rsidR="00BF39C0" w:rsidRDefault="00BF39C0" w:rsidP="003A66C6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555"/>
        </w:trPr>
        <w:tc>
          <w:tcPr>
            <w:tcW w:w="249" w:type="dxa"/>
          </w:tcPr>
          <w:p w:rsidR="00BF39C0" w:rsidRDefault="00BF39C0" w:rsidP="003A66C6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826"/>
        </w:trPr>
        <w:tc>
          <w:tcPr>
            <w:tcW w:w="249" w:type="dxa"/>
          </w:tcPr>
          <w:p w:rsidR="00BF39C0" w:rsidRDefault="00BF39C0" w:rsidP="003A66C6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685B0A">
              <w:t xml:space="preserve"> </w:t>
            </w:r>
            <w:proofErr w:type="spell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685B0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685B0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85B0A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555"/>
        </w:trPr>
        <w:tc>
          <w:tcPr>
            <w:tcW w:w="249" w:type="dxa"/>
          </w:tcPr>
          <w:p w:rsidR="00BF39C0" w:rsidRDefault="00BF39C0" w:rsidP="003A66C6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85B0A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Tr="00BF39C0">
        <w:trPr>
          <w:trHeight w:hRule="exact" w:val="555"/>
        </w:trPr>
        <w:tc>
          <w:tcPr>
            <w:tcW w:w="249" w:type="dxa"/>
          </w:tcPr>
          <w:p w:rsidR="00BF39C0" w:rsidRDefault="00BF39C0" w:rsidP="003A66C6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685B0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685B0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685B0A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88" w:type="dxa"/>
          </w:tcPr>
          <w:p w:rsidR="00BF39C0" w:rsidRDefault="00BF39C0" w:rsidP="003A66C6"/>
        </w:tc>
      </w:tr>
      <w:tr w:rsidR="00BF39C0" w:rsidRPr="00685B0A" w:rsidTr="00BF39C0">
        <w:trPr>
          <w:trHeight w:hRule="exact" w:val="555"/>
        </w:trPr>
        <w:tc>
          <w:tcPr>
            <w:tcW w:w="249" w:type="dxa"/>
          </w:tcPr>
          <w:p w:rsidR="00BF39C0" w:rsidRDefault="00BF39C0" w:rsidP="003A66C6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685B0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685B0A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39C0" w:rsidRPr="00685B0A" w:rsidRDefault="00BF39C0" w:rsidP="003A66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</w:t>
            </w:r>
            <w:r w:rsidRPr="00685B0A">
              <w:t xml:space="preserve"> </w:t>
            </w:r>
          </w:p>
        </w:tc>
        <w:tc>
          <w:tcPr>
            <w:tcW w:w="88" w:type="dxa"/>
          </w:tcPr>
          <w:p w:rsidR="00BF39C0" w:rsidRPr="00685B0A" w:rsidRDefault="00BF39C0" w:rsidP="003A66C6"/>
        </w:tc>
      </w:tr>
      <w:tr w:rsidR="00BF39C0" w:rsidRPr="00685B0A" w:rsidTr="00BF39C0">
        <w:trPr>
          <w:trHeight w:hRule="exact" w:val="285"/>
        </w:trPr>
        <w:tc>
          <w:tcPr>
            <w:tcW w:w="942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685B0A">
              <w:t xml:space="preserve"> </w:t>
            </w:r>
          </w:p>
        </w:tc>
      </w:tr>
      <w:tr w:rsidR="00BF39C0" w:rsidRPr="00685B0A" w:rsidTr="00BF39C0">
        <w:trPr>
          <w:trHeight w:hRule="exact" w:val="138"/>
        </w:trPr>
        <w:tc>
          <w:tcPr>
            <w:tcW w:w="249" w:type="dxa"/>
          </w:tcPr>
          <w:p w:rsidR="00BF39C0" w:rsidRPr="00685B0A" w:rsidRDefault="00BF39C0" w:rsidP="003A66C6"/>
        </w:tc>
        <w:tc>
          <w:tcPr>
            <w:tcW w:w="1865" w:type="dxa"/>
          </w:tcPr>
          <w:p w:rsidR="00BF39C0" w:rsidRPr="00685B0A" w:rsidRDefault="00BF39C0" w:rsidP="003A66C6"/>
        </w:tc>
        <w:tc>
          <w:tcPr>
            <w:tcW w:w="2939" w:type="dxa"/>
          </w:tcPr>
          <w:p w:rsidR="00BF39C0" w:rsidRPr="00685B0A" w:rsidRDefault="00BF39C0" w:rsidP="003A66C6"/>
        </w:tc>
        <w:tc>
          <w:tcPr>
            <w:tcW w:w="4281" w:type="dxa"/>
          </w:tcPr>
          <w:p w:rsidR="00BF39C0" w:rsidRPr="00685B0A" w:rsidRDefault="00BF39C0" w:rsidP="003A66C6"/>
        </w:tc>
        <w:tc>
          <w:tcPr>
            <w:tcW w:w="88" w:type="dxa"/>
          </w:tcPr>
          <w:p w:rsidR="00BF39C0" w:rsidRPr="00685B0A" w:rsidRDefault="00BF39C0" w:rsidP="003A66C6"/>
        </w:tc>
      </w:tr>
      <w:tr w:rsidR="00BF39C0" w:rsidRPr="00685B0A" w:rsidTr="00BF39C0">
        <w:trPr>
          <w:trHeight w:hRule="exact" w:val="285"/>
        </w:trPr>
        <w:tc>
          <w:tcPr>
            <w:tcW w:w="942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685B0A">
              <w:t xml:space="preserve"> </w:t>
            </w:r>
          </w:p>
        </w:tc>
      </w:tr>
    </w:tbl>
    <w:p w:rsidR="00BF39C0" w:rsidRPr="00685B0A" w:rsidRDefault="00BF39C0" w:rsidP="00BF39C0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F39C0" w:rsidRPr="00685B0A" w:rsidTr="003A66C6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685B0A">
              <w:t xml:space="preserve"> </w:t>
            </w:r>
            <w:proofErr w:type="gramStart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685B0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85B0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Pr="00685B0A">
              <w:t xml:space="preserve"> </w:t>
            </w:r>
            <w:r w:rsidRPr="00685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t xml:space="preserve"> </w:t>
            </w:r>
          </w:p>
          <w:p w:rsidR="00BF39C0" w:rsidRPr="00685B0A" w:rsidRDefault="00BF39C0" w:rsidP="003A66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85B0A">
              <w:t xml:space="preserve"> </w:t>
            </w:r>
          </w:p>
        </w:tc>
      </w:tr>
    </w:tbl>
    <w:p w:rsidR="00BF39C0" w:rsidRPr="00685B0A" w:rsidRDefault="00BF39C0" w:rsidP="00BF39C0"/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right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>Приложение 1</w:t>
      </w:r>
    </w:p>
    <w:p w:rsidR="009459CB" w:rsidRDefault="009459CB" w:rsidP="009459CB">
      <w:pPr>
        <w:spacing w:after="0" w:line="240" w:lineRule="auto"/>
        <w:jc w:val="right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pacing w:after="0" w:line="240" w:lineRule="auto"/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9459CB" w:rsidRDefault="009459CB" w:rsidP="009459CB">
      <w:pPr>
        <w:spacing w:after="0" w:line="240" w:lineRule="auto"/>
        <w:ind w:firstLine="567"/>
        <w:jc w:val="both"/>
      </w:pP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дисциплине «Экономика» предусмотрена аудиторная и внеаудиторная самостоятельная работа обучающихся. 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задачи для проведения контрольных работ.</w:t>
      </w:r>
    </w:p>
    <w:p w:rsidR="009459CB" w:rsidRDefault="009459CB" w:rsidP="009459CB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1) Раскройте содержание следующих понятий: а) рыночный спрос; б) закон спроса; в) изменение спроса.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9CB" w:rsidRDefault="009459CB" w:rsidP="009459CB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Функции спроса и предложения для некоторого товара, а также размер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потоварного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налога на производителей данного товара приведены в таблице.</w:t>
      </w:r>
    </w:p>
    <w:p w:rsidR="009459CB" w:rsidRDefault="009459CB" w:rsidP="009459CB">
      <w:pPr>
        <w:pStyle w:val="af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 спросе, предложении и размере налога</w:t>
      </w:r>
    </w:p>
    <w:p w:rsidR="009459CB" w:rsidRDefault="009459CB" w:rsidP="009459CB">
      <w:pPr>
        <w:pStyle w:val="af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1979"/>
        <w:gridCol w:w="1544"/>
      </w:tblGrid>
      <w:tr w:rsidR="009459CB" w:rsidTr="003A66C6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CB" w:rsidRDefault="009459CB" w:rsidP="003A66C6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Функция спроса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CB" w:rsidRDefault="009459CB" w:rsidP="003A66C6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Функция предложения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CB" w:rsidRDefault="009459CB" w:rsidP="003A66C6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налога</w:t>
            </w:r>
          </w:p>
        </w:tc>
      </w:tr>
      <w:tr w:rsidR="009459CB" w:rsidTr="003A66C6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CB" w:rsidRDefault="009459CB" w:rsidP="003A66C6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position w:val="-14"/>
                <w:sz w:val="24"/>
                <w:szCs w:val="24"/>
                <w:lang w:eastAsia="en-US"/>
              </w:rPr>
              <w:object w:dxaOrig="870" w:dyaOrig="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16.5pt" o:ole="">
                  <v:imagedata r:id="rId21" o:title=""/>
                </v:shape>
                <o:OLEObject Type="Embed" ProgID="Equation.3" ShapeID="_x0000_i1025" DrawAspect="Content" ObjectID="_1666288579" r:id="rId22"/>
              </w:objec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CB" w:rsidRDefault="009459CB" w:rsidP="003A66C6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position w:val="-14"/>
                <w:sz w:val="24"/>
                <w:szCs w:val="24"/>
                <w:lang w:eastAsia="en-US"/>
              </w:rPr>
              <w:object w:dxaOrig="870" w:dyaOrig="330">
                <v:shape id="_x0000_i1026" type="#_x0000_t75" style="width:43.5pt;height:16.5pt" o:ole="">
                  <v:imagedata r:id="rId23" o:title=""/>
                </v:shape>
                <o:OLEObject Type="Embed" ProgID="Equation.3" ShapeID="_x0000_i1026" DrawAspect="Content" ObjectID="_1666288580" r:id="rId24"/>
              </w:objec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CB" w:rsidRDefault="009459CB" w:rsidP="003A66C6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35" w:dyaOrig="240">
                <v:shape id="_x0000_i1027" type="#_x0000_t75" style="width:21.75pt;height:12pt" o:ole="">
                  <v:imagedata r:id="rId25" o:title=""/>
                </v:shape>
                <o:OLEObject Type="Embed" ProgID="Equation.3" ShapeID="_x0000_i1027" DrawAspect="Content" ObjectID="_1666288581" r:id="rId26"/>
              </w:object>
            </w:r>
          </w:p>
        </w:tc>
      </w:tr>
    </w:tbl>
    <w:p w:rsidR="009459CB" w:rsidRDefault="009459CB" w:rsidP="009459CB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Определите:</w:t>
      </w:r>
    </w:p>
    <w:p w:rsidR="009459CB" w:rsidRDefault="009459CB" w:rsidP="009459CB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параметры рыночного равновесия до и после введения налога;</w:t>
      </w:r>
    </w:p>
    <w:p w:rsidR="009459CB" w:rsidRDefault="009459CB" w:rsidP="009459CB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выигрыш потребителей и производителей до и после введения налога;</w:t>
      </w:r>
    </w:p>
    <w:p w:rsidR="009459CB" w:rsidRDefault="009459CB" w:rsidP="009459CB">
      <w:pPr>
        <w:pStyle w:val="af6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в) общую сумму налоговых поступлений в государственный бюджет;</w:t>
      </w:r>
    </w:p>
    <w:p w:rsidR="009459CB" w:rsidRDefault="009459CB" w:rsidP="009459CB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объем налогового бремени, приходящийся на потребителей и на производителей товара.</w:t>
      </w:r>
    </w:p>
    <w:p w:rsidR="009459CB" w:rsidRDefault="009459CB" w:rsidP="009459CB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 решение графически.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3) Если предприятие функционирует в условиях совершенной конкуренции, а зависимость общих затрат от выпуска продукции представлена ниже, то  сколько продукции должна произвести фирма,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максимизируя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прибыль, при  условии, что цена на продукт установилась на рынке в размере 8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. единиц.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850"/>
        <w:gridCol w:w="851"/>
        <w:gridCol w:w="850"/>
        <w:gridCol w:w="851"/>
        <w:gridCol w:w="850"/>
      </w:tblGrid>
      <w:tr w:rsidR="009459CB" w:rsidTr="003A66C6">
        <w:trPr>
          <w:trHeight w:val="340"/>
        </w:trPr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Выпуск продукции в ед. времени,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5</w:t>
            </w:r>
          </w:p>
        </w:tc>
      </w:tr>
      <w:tr w:rsidR="009459CB" w:rsidTr="003A66C6">
        <w:trPr>
          <w:trHeight w:val="340"/>
        </w:trPr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Общие затраты,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45</w:t>
            </w:r>
          </w:p>
        </w:tc>
      </w:tr>
    </w:tbl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4) Сформулируйте закон убывающей производительности факторов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производства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>; при каких условиях он действует.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таблице приведены данные о величине предельного продукта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330" w:dyaOrig="210">
          <v:shape id="_x0000_i1028" type="#_x0000_t75" style="width:16.5pt;height:10.5pt" o:ole="">
            <v:imagedata r:id="rId27" o:title=""/>
          </v:shape>
          <o:OLEObject Type="Embed" ProgID="Equation.3" ShapeID="_x0000_i1028" DrawAspect="Content" ObjectID="_1666288582" r:id="rId28"/>
        </w:objec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труда (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165" w:dyaOrig="210">
          <v:shape id="_x0000_i1029" type="#_x0000_t75" style="width:8.25pt;height:10.5pt" o:ole="">
            <v:imagedata r:id="rId29" o:title=""/>
          </v:shape>
          <o:OLEObject Type="Embed" ProgID="Equation.3" ShapeID="_x0000_i1029" DrawAspect="Content" ObjectID="_1666288583" r:id="rId30"/>
        </w:object>
      </w:r>
      <w:r>
        <w:rPr>
          <w:rFonts w:ascii="Times New Roman" w:hAnsi="Times New Roman" w:cs="Times New Roman"/>
          <w:sz w:val="24"/>
          <w:szCs w:val="24"/>
        </w:rPr>
        <w:t>) и капитала (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10" w:dyaOrig="210">
          <v:shape id="_x0000_i1030" type="#_x0000_t75" style="width:10.5pt;height:10.5pt" o:ole="">
            <v:imagedata r:id="rId31" o:title=""/>
          </v:shape>
          <o:OLEObject Type="Embed" ProgID="Equation.3" ShapeID="_x0000_i1030" DrawAspect="Content" ObjectID="_1666288584" r:id="rId32"/>
        </w:object>
      </w:r>
      <w:r>
        <w:rPr>
          <w:rFonts w:ascii="Times New Roman" w:hAnsi="Times New Roman" w:cs="Times New Roman"/>
          <w:sz w:val="24"/>
          <w:szCs w:val="24"/>
        </w:rPr>
        <w:t>). Оба ресурса являются переменными и приобретаются на конкурентном рынке. Цена труда составляет 2 долл., цена капитала – 3 долл. Продукт, произведенный с помощью этих ресурсов, реализуется на конкурентном рынке по 0,5 долл. за единицу.</w:t>
      </w: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величине предельного продукта труда и капитала</w:t>
      </w: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480"/>
        <w:gridCol w:w="480"/>
      </w:tblGrid>
      <w:tr w:rsidR="009459CB" w:rsidTr="003A66C6">
        <w:trPr>
          <w:trHeight w:val="61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применяемого ресурса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60" w:dyaOrig="345">
                <v:shape id="_x0000_i1031" type="#_x0000_t75" style="width:18pt;height:17.25pt" o:ole="">
                  <v:imagedata r:id="rId33" o:title=""/>
                </v:shape>
                <o:OLEObject Type="Embed" ProgID="Equation.3" ShapeID="_x0000_i1031" DrawAspect="Content" ObjectID="_1666288585" r:id="rId34"/>
              </w:obje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60" w:dyaOrig="360">
                <v:shape id="_x0000_i1032" type="#_x0000_t75" style="width:18pt;height:18pt" o:ole="">
                  <v:imagedata r:id="rId35" o:title=""/>
                </v:shape>
                <o:OLEObject Type="Embed" ProgID="Equation.3" ShapeID="_x0000_i1032" DrawAspect="Content" ObjectID="_1666288586" r:id="rId36"/>
              </w:object>
            </w:r>
          </w:p>
        </w:tc>
      </w:tr>
      <w:tr w:rsidR="009459CB" w:rsidTr="003A66C6">
        <w:trPr>
          <w:trHeight w:val="25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459CB" w:rsidTr="003A66C6">
        <w:trPr>
          <w:trHeight w:val="25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59CB" w:rsidTr="003A66C6">
        <w:trPr>
          <w:trHeight w:val="25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Сколько единиц труда и капитала должна использовать фирма, чтобы получить максимальную прибыль?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Почему фирма, получая максимальную прибыль, одновременно обеспечивает минимальные издержки?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 условии, что фирма получит максимальную прибыль, определите ее общий объем продукта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55" w:dyaOrig="210">
          <v:shape id="_x0000_i1033" type="#_x0000_t75" style="width:12.75pt;height:10.5pt" o:ole="">
            <v:imagedata r:id="rId37" o:title=""/>
          </v:shape>
          <o:OLEObject Type="Embed" ProgID="Equation.3" ShapeID="_x0000_i1033" DrawAspect="Content" ObjectID="_1666288587" r:id="rId38"/>
        </w:objec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>
        <w:rPr>
          <w:rFonts w:ascii="Times New Roman" w:hAnsi="Times New Roman" w:cs="Times New Roman"/>
          <w:sz w:val="24"/>
          <w:szCs w:val="24"/>
        </w:rPr>
        <w:t>общую выручку (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55" w:dyaOrig="210">
          <v:shape id="_x0000_i1034" type="#_x0000_t75" style="width:12.75pt;height:10.5pt" o:ole="">
            <v:imagedata r:id="rId39" o:title=""/>
          </v:shape>
          <o:OLEObject Type="Embed" ProgID="Equation.3" ShapeID="_x0000_i1034" DrawAspect="Content" ObjectID="_1666288588" r:id="rId40"/>
        </w:object>
      </w:r>
      <w:r>
        <w:rPr>
          <w:rFonts w:ascii="Times New Roman" w:hAnsi="Times New Roman" w:cs="Times New Roman"/>
          <w:sz w:val="24"/>
          <w:szCs w:val="24"/>
        </w:rPr>
        <w:t>), общие издержки (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00" w:dyaOrig="210">
          <v:shape id="_x0000_i1035" type="#_x0000_t75" style="width:15pt;height:10.5pt" o:ole="">
            <v:imagedata r:id="rId41" o:title=""/>
          </v:shape>
          <o:OLEObject Type="Embed" ProgID="Equation.3" ShapeID="_x0000_i1035" DrawAspect="Content" ObjectID="_1666288589" r:id="rId42"/>
        </w:object>
      </w:r>
      <w:r>
        <w:rPr>
          <w:rFonts w:ascii="Times New Roman" w:hAnsi="Times New Roman" w:cs="Times New Roman"/>
          <w:sz w:val="24"/>
          <w:szCs w:val="24"/>
        </w:rPr>
        <w:t>) и величину прибыли.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6) Допустим, что функция спроса на товар имеет вид: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= 700 – P, а функция предложения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Qs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= 2P – 200, где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– цена товара в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. единицах, а Q  - количество в тыс. штук а) Определите равновесную цену и разновесное количество товара; б) государственными органами установлена фиксированная цена в размере 200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. единиц. Определите величину предложения, количество продаж и величину неудовлетворенного спроса.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7) Постройте кривые общей полезности, предельной полезности, используя следующие данные: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1134"/>
        <w:gridCol w:w="992"/>
        <w:gridCol w:w="992"/>
        <w:gridCol w:w="851"/>
      </w:tblGrid>
      <w:tr w:rsidR="009459CB" w:rsidTr="003A66C6">
        <w:trPr>
          <w:trHeight w:val="340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Мука,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</w:tr>
      <w:tr w:rsidR="009459CB" w:rsidTr="003A66C6">
        <w:trPr>
          <w:trHeight w:val="360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mallCap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Общая полезность </w:t>
            </w:r>
            <w:r>
              <w:rPr>
                <w:rFonts w:ascii="Times New Roman" w:hAnsi="Times New Roman" w:cs="Times New Roman"/>
                <w:smallCaps/>
                <w:snapToGrid w:val="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mallCaps/>
                <w:snapToGrid w:val="0"/>
                <w:sz w:val="24"/>
                <w:szCs w:val="24"/>
              </w:rPr>
              <w:t>ютили</w:t>
            </w:r>
            <w:proofErr w:type="spellEnd"/>
            <w:r>
              <w:rPr>
                <w:rFonts w:ascii="Times New Roman" w:hAnsi="Times New Roman" w:cs="Times New Roman"/>
                <w:smallCaps/>
                <w:snapToGrid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2250</w:t>
            </w:r>
          </w:p>
        </w:tc>
      </w:tr>
    </w:tbl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Какую закономерность имеет предельная полезность и как она  влияет на спрос?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8) Проанализируйте общие условия, которые необходимы  для возникновения предпринимательства. Что, на Ваш взгляд, тормозит процесс развития предпринимательской деятельности в России?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9) Основные виды доходов от использования ресурсов производства. Характеристика ренты, процента и прибыли.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таблице приведены данные об объеме продаж и изменении  переменных затрат фирмы, где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210" w:dyaOrig="240">
          <v:shape id="_x0000_i1036" type="#_x0000_t75" style="width:10.5pt;height:12pt" o:ole="">
            <v:imagedata r:id="rId43" o:title=""/>
          </v:shape>
          <o:OLEObject Type="Embed" ProgID="Equation.3" ShapeID="_x0000_i1036" DrawAspect="Content" ObjectID="_1666288590" r:id="rId44"/>
        </w:object>
      </w:r>
      <w:r>
        <w:rPr>
          <w:rFonts w:ascii="Times New Roman" w:hAnsi="Times New Roman" w:cs="Times New Roman"/>
          <w:sz w:val="24"/>
          <w:szCs w:val="24"/>
        </w:rPr>
        <w:t xml:space="preserve"> – объем производства и продаж,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55" w:dyaOrig="210">
          <v:shape id="_x0000_i1037" type="#_x0000_t75" style="width:12.75pt;height:10.5pt" o:ole="">
            <v:imagedata r:id="rId45" o:title=""/>
          </v:shape>
          <o:OLEObject Type="Embed" ProgID="Equation.3" ShapeID="_x0000_i1037" DrawAspect="Content" ObjectID="_1666288591" r:id="rId46"/>
        </w:object>
      </w:r>
      <w:r>
        <w:rPr>
          <w:rFonts w:ascii="Times New Roman" w:hAnsi="Times New Roman" w:cs="Times New Roman"/>
          <w:sz w:val="24"/>
          <w:szCs w:val="24"/>
        </w:rPr>
        <w:t xml:space="preserve"> – общая выручка,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360" w:dyaOrig="210">
          <v:shape id="_x0000_i1038" type="#_x0000_t75" style="width:18pt;height:10.5pt" o:ole="">
            <v:imagedata r:id="rId47" o:title=""/>
          </v:shape>
          <o:OLEObject Type="Embed" ProgID="Equation.3" ShapeID="_x0000_i1038" DrawAspect="Content" ObjectID="_1666288592" r:id="rId48"/>
        </w:object>
      </w:r>
      <w:r>
        <w:rPr>
          <w:rFonts w:ascii="Times New Roman" w:hAnsi="Times New Roman" w:cs="Times New Roman"/>
          <w:sz w:val="24"/>
          <w:szCs w:val="24"/>
        </w:rPr>
        <w:t xml:space="preserve"> – переменные затраты.</w:t>
      </w: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об объеме продаж и изменении переменных затрат</w:t>
      </w: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1276"/>
      </w:tblGrid>
      <w:tr w:rsidR="009459CB" w:rsidTr="003A66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TVC</w:t>
            </w:r>
          </w:p>
        </w:tc>
      </w:tr>
      <w:tr w:rsidR="009459CB" w:rsidTr="003A66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459CB" w:rsidTr="003A66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9459CB" w:rsidTr="003A66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9459CB" w:rsidTr="003A66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9459CB" w:rsidTr="003A66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9459CB" w:rsidTr="003A66C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</w:tbl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Определите объем продаж фирмы,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максимизирущий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прибыль, и цену, которую она выберет.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Действует ли фирма на рынке совершенной или несовершенной конкуренции (аргументируйте ответ)?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Изобразите графически кривую предложения фирмы в том случае, если бы фирма действовала на рынке совершенной конкуренции.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11) Сущность антиинфляционной политики. Какие методы борьбы с инфляцией используются в России в последние годы?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12) Найдите правильный ответ и поясните. Трансфертные выплаты государства: а) поглощают ресурсы и вносят вклад в создание национального продукта; б) с их помощью государство перераспределяет ресурсы от частного к общественному потреблению товара; в) приводят к изменению структуры производства товаров индивидуального потребления в интересах малообеспеченных слоев; г)  это расходы на содержание непроизводственной сферы.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13) Стоит ли брать кредит под 40 %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годовых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для открытия дела, если ожидаемая норма прибыли составит 25 % при годовом уровне инфляции 30 %.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14) Определите ЧНП и размер валовых частных инвестиций при условии: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ВНП                                                    -12000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ед</w:t>
      </w:r>
      <w:proofErr w:type="spellEnd"/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Потребительские расходы               -  6400 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ед</w:t>
      </w:r>
      <w:proofErr w:type="spellEnd"/>
      <w:proofErr w:type="gramEnd"/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Государственное потребление        -  1800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ед</w:t>
      </w:r>
      <w:proofErr w:type="spellEnd"/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Чистый экспорт                                  -   700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ед</w:t>
      </w:r>
      <w:proofErr w:type="spellEnd"/>
      <w:proofErr w:type="gramEnd"/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Амортизация                                      -   300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. ед.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14) Фирма производит продукцию, используя для фактора: труд и капитал. Сколько ресурсов каждого вида должна использовать фирма для производства 60 единиц продукта с минимальными издержками, если цена продукта = 5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. единицам; цена труда = 10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. единицам, цена капитала = 9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. единицам?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993"/>
        <w:gridCol w:w="992"/>
        <w:gridCol w:w="992"/>
        <w:gridCol w:w="992"/>
      </w:tblGrid>
      <w:tr w:rsidR="009459CB" w:rsidTr="003A66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Количество ресурса,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5</w:t>
            </w:r>
          </w:p>
        </w:tc>
      </w:tr>
      <w:tr w:rsidR="009459CB" w:rsidTr="003A66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MP L (труда)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6</w:t>
            </w:r>
          </w:p>
        </w:tc>
      </w:tr>
      <w:tr w:rsidR="009459CB" w:rsidTr="003A66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МР C (капитала)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8</w:t>
            </w:r>
          </w:p>
        </w:tc>
      </w:tr>
    </w:tbl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15) Почему в краткосрочном периоде все издержки можно подразделить на постоянные и переменные? Приведите примеры.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16) Среднесписочная численность работников предприятия за год составила 600 чел. В течение года уволилось по собственному желанию 27 чел., уволено за нарушения трудовой дисциплины 5 чел., ушли на пенсию 11 чел., призваны в Вооруженные Силы 2 чел., переведены на другие должности и в другие подразделения предприятия 15 чел. Определите: коэффициент выбытия кадров (%), коэффициент текучести кадров (%). </w:t>
      </w:r>
      <w:proofErr w:type="gramEnd"/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17)  </w:t>
      </w:r>
      <w:r>
        <w:rPr>
          <w:rFonts w:ascii="Times New Roman" w:hAnsi="Times New Roman" w:cs="Times New Roman"/>
          <w:sz w:val="24"/>
          <w:szCs w:val="24"/>
        </w:rPr>
        <w:t xml:space="preserve">Основные производственные фонды фирмы на начало года составляют 1800 тыс. рублей. В течение года имело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следующее их движение:</w:t>
      </w:r>
    </w:p>
    <w:p w:rsidR="009459CB" w:rsidRDefault="009459CB" w:rsidP="009459CB">
      <w:pPr>
        <w:numPr>
          <w:ilvl w:val="0"/>
          <w:numId w:val="1"/>
        </w:numPr>
        <w:shd w:val="clear" w:color="auto" w:fill="FFFFFF"/>
        <w:tabs>
          <w:tab w:val="left" w:pos="77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январе было приобретено фондов на сумму 215 тыс. руб.</w:t>
      </w:r>
    </w:p>
    <w:p w:rsidR="009459CB" w:rsidRDefault="009459CB" w:rsidP="009459CB">
      <w:pPr>
        <w:numPr>
          <w:ilvl w:val="0"/>
          <w:numId w:val="2"/>
        </w:numPr>
        <w:shd w:val="clear" w:color="auto" w:fill="FFFFFF"/>
        <w:tabs>
          <w:tab w:val="left" w:pos="77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апреле приобретено на сумму 135 тыс. руб. и ликвидиро</w:t>
      </w:r>
      <w:r>
        <w:rPr>
          <w:rFonts w:ascii="Times New Roman" w:hAnsi="Times New Roman" w:cs="Times New Roman"/>
          <w:sz w:val="24"/>
          <w:szCs w:val="24"/>
        </w:rPr>
        <w:softHyphen/>
        <w:t>вано на 117 тыс. руб.</w:t>
      </w:r>
    </w:p>
    <w:p w:rsidR="009459CB" w:rsidRDefault="009459CB" w:rsidP="009459CB">
      <w:pPr>
        <w:numPr>
          <w:ilvl w:val="0"/>
          <w:numId w:val="1"/>
        </w:numPr>
        <w:shd w:val="clear" w:color="auto" w:fill="FFFFFF"/>
        <w:tabs>
          <w:tab w:val="left" w:pos="77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июле приобретено на 313 тыс. руб.</w:t>
      </w:r>
    </w:p>
    <w:p w:rsidR="009459CB" w:rsidRDefault="009459CB" w:rsidP="009459CB">
      <w:pPr>
        <w:numPr>
          <w:ilvl w:val="0"/>
          <w:numId w:val="1"/>
        </w:numPr>
        <w:shd w:val="clear" w:color="auto" w:fill="FFFFFF"/>
        <w:tabs>
          <w:tab w:val="left" w:pos="77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октябре приобретено на 221 тыс. руб.</w:t>
      </w:r>
    </w:p>
    <w:p w:rsidR="009459CB" w:rsidRDefault="009459CB" w:rsidP="009459CB">
      <w:pPr>
        <w:numPr>
          <w:ilvl w:val="0"/>
          <w:numId w:val="1"/>
        </w:numPr>
        <w:shd w:val="clear" w:color="auto" w:fill="FFFFFF"/>
        <w:tabs>
          <w:tab w:val="left" w:pos="77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декабре ликвидировано на 143 тыс. руб.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Рассчитать    среднегодовую    стоимость   основных произ</w:t>
      </w:r>
      <w:r>
        <w:rPr>
          <w:rFonts w:ascii="Times New Roman" w:hAnsi="Times New Roman" w:cs="Times New Roman"/>
          <w:sz w:val="24"/>
          <w:szCs w:val="24"/>
        </w:rPr>
        <w:softHyphen/>
        <w:t>водственных фондов.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18)  </w:t>
      </w:r>
      <w:r>
        <w:rPr>
          <w:rFonts w:ascii="Times New Roman" w:hAnsi="Times New Roman" w:cs="Times New Roman"/>
          <w:sz w:val="24"/>
          <w:szCs w:val="24"/>
        </w:rPr>
        <w:t>Определите, как изменится число оборотов обо</w:t>
      </w:r>
      <w:r>
        <w:rPr>
          <w:rFonts w:ascii="Times New Roman" w:hAnsi="Times New Roman" w:cs="Times New Roman"/>
          <w:sz w:val="24"/>
          <w:szCs w:val="24"/>
        </w:rPr>
        <w:softHyphen/>
        <w:t>ротных средств, если коэффициент их закрепления в предыдущем году составлял 0,185, а в отчетном году равен 0,178.</w:t>
      </w:r>
    </w:p>
    <w:p w:rsidR="009459CB" w:rsidRDefault="009459CB" w:rsidP="009459CB">
      <w:pPr>
        <w:tabs>
          <w:tab w:val="num" w:pos="993"/>
        </w:tabs>
        <w:overflowPunct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19)  Себестоимость товарной продукции предприятия в базисном периоде составила 380,5 млн. руб. В отчетном периоде предполагается повысить производительность труда на 6% и среднюю заработную плату на 4%. Объем производства возрастет на 8% при неизменной величине постоянных расходов. Удельный вес оплаты труда в себестоимости продукции – 23%, а постоянных расходов – 20%. Определите процент снижения себестоимости и полученную экономию под воздействием указанных факторов.</w:t>
      </w:r>
    </w:p>
    <w:p w:rsidR="009459CB" w:rsidRDefault="009459CB" w:rsidP="009459CB">
      <w:pPr>
        <w:pStyle w:val="afa"/>
        <w:spacing w:line="240" w:lineRule="auto"/>
        <w:ind w:left="0"/>
        <w:rPr>
          <w:szCs w:val="24"/>
          <w:lang w:val="ru-RU"/>
        </w:rPr>
      </w:pPr>
      <w:r>
        <w:rPr>
          <w:szCs w:val="24"/>
          <w:lang w:val="ru-RU"/>
        </w:rPr>
        <w:t xml:space="preserve">20)  Определите чистую прибыль предприятия, если выручка от реализации продукции составила 900000 руб., в том числе НДС, материальные затраты составили 315000 руб., в </w:t>
      </w:r>
      <w:proofErr w:type="spellStart"/>
      <w:r>
        <w:rPr>
          <w:szCs w:val="24"/>
          <w:lang w:val="ru-RU"/>
        </w:rPr>
        <w:t>т.ч</w:t>
      </w:r>
      <w:proofErr w:type="spellEnd"/>
      <w:r>
        <w:rPr>
          <w:szCs w:val="24"/>
          <w:lang w:val="ru-RU"/>
        </w:rPr>
        <w:t>. НДС, расходы на оплату труда – 286000 руб., амортизационные отчисления – 15000 руб., прочие расходы – 8200 руб.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pStyle w:val="Style8"/>
        <w:widowControl/>
      </w:pPr>
      <w:r>
        <w:t>В процессе самостоятельного изучения дисциплины, подготовки к семинарским занятиям студенту необходимо найти и изучить рекомендуемую литературу, действующие законодательные и нормативные акты. Для осмысления прочитанного материала студенту предлагается ответить на вопросы. Решение тестов, ситуационных и аналитических задач научит студентов самостоятельно принимать управленческие решения.</w:t>
      </w:r>
    </w:p>
    <w:p w:rsidR="009459CB" w:rsidRDefault="009459CB" w:rsidP="009459CB">
      <w:pPr>
        <w:suppressLineNumbers/>
        <w:tabs>
          <w:tab w:val="left" w:pos="1080"/>
        </w:tabs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подготовка к семинарским занятиям по дисциплине должна включать следующие аспекты: </w:t>
      </w:r>
    </w:p>
    <w:p w:rsidR="009459CB" w:rsidRDefault="009459CB" w:rsidP="009459CB">
      <w:pPr>
        <w:widowControl w:val="0"/>
        <w:numPr>
          <w:ilvl w:val="0"/>
          <w:numId w:val="3"/>
        </w:numPr>
        <w:suppressLineNumbers/>
        <w:tabs>
          <w:tab w:val="left" w:pos="108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соответствующими главами учебника; оптимальным был бы вариант работы не с одним учебником, так как разными авторами избран различный подход к предмету, и полезно понять особенности подходов, сравнить их, чтобы выработать свою позицию; </w:t>
      </w:r>
    </w:p>
    <w:p w:rsidR="009459CB" w:rsidRDefault="009459CB" w:rsidP="009459CB">
      <w:pPr>
        <w:widowControl w:val="0"/>
        <w:numPr>
          <w:ilvl w:val="0"/>
          <w:numId w:val="3"/>
        </w:numPr>
        <w:suppressLineNumbers/>
        <w:tabs>
          <w:tab w:val="left" w:pos="108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конспекта лекции; </w:t>
      </w:r>
    </w:p>
    <w:p w:rsidR="009459CB" w:rsidRDefault="009459CB" w:rsidP="009459CB">
      <w:pPr>
        <w:widowControl w:val="0"/>
        <w:numPr>
          <w:ilvl w:val="0"/>
          <w:numId w:val="3"/>
        </w:numPr>
        <w:suppressLineNumbers/>
        <w:tabs>
          <w:tab w:val="left" w:pos="108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и осмысление одного-двух источников из приведенного списка литературы. </w:t>
      </w:r>
    </w:p>
    <w:p w:rsidR="009459CB" w:rsidRDefault="009459CB" w:rsidP="009459CB">
      <w:pPr>
        <w:suppressLineNumbers/>
        <w:tabs>
          <w:tab w:val="left" w:pos="1080"/>
        </w:tabs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дополнительных первоисточников, которые могут оказать помощь при подготовке к выступлению и позволят организовать на семинаре дискуссию, студент осуществляет по своему усмотрению, в соответствии со своими интересами, ориентируясь на вопросы семинарского занятия.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студентов предполагает ответы на вопросы для самоконтроля, решение тестовых заданий, подготовку рефератов. </w:t>
      </w: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Здания для самостоятельной работы студентов: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1. Введение в экономическую теорию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изучает Экономика? Какие подходы к определению предмета экономики вам известны? В чем их сходство и различие?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Какие функции выполняет экономическая теория?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Что такое материальные потребности, экономические ресурсы, экономические блага? Назовите важнейшие факторы производства.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 Вы понимаете термины «альтернативная стоимость», «экономическая эффективность»?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Что демонстрирует кривая производственных возможностей и почему, собственно, она кривая?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Можно ли при полном использовании ресурсов одновременно увеличить производство и одного и другого продукта в рамках кривой производственных возможностей?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59CB" w:rsidRDefault="009459CB" w:rsidP="009459C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Какое из положений не относится к предмету экономической теории: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максимальное удовлетворение потребностей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неограниченные ресурсы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экономическое благо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неограниченные потребности</w:t>
      </w:r>
    </w:p>
    <w:p w:rsidR="009459CB" w:rsidRDefault="009459CB" w:rsidP="009459C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модели кругооборота благ и доходов домохозяйства выступают: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продавцам на рынке товаров и услуг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продавцами и покупателями на рынке ресурсов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покупателями на рынке ресурсов (факторов производства)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продавцами на рынке ресурсов (факторов производства)</w:t>
      </w:r>
    </w:p>
    <w:p w:rsidR="009459CB" w:rsidRDefault="009459CB" w:rsidP="009459C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числу основных недостатков административно-командной системы относятся (2 отв.):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или несколько ответов: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монополия государственной собственности на все экономические ресурсы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централизованное экономическое планирование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ограничение частного предпринимательства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полная занятость ресурсов, особенно трудовых</w:t>
      </w:r>
    </w:p>
    <w:p w:rsidR="009459CB" w:rsidRDefault="009459CB" w:rsidP="009459C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Как повлияют на кривую производственных возможностей забастовки рабочих: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КПВ сдвинется вправо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КПВ сдвинется вверх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КПВ сдвинется влево и вниз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не изменится</w:t>
      </w:r>
    </w:p>
    <w:p w:rsidR="009459CB" w:rsidRDefault="009459CB" w:rsidP="009459C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Производственные возможности - это: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наибольший объем выпуска продукции, достигающийся при полном использовании ресурсов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наличие у фирмы необходимых ресурсов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возможности производства какого-либо блага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наибольший объем выпуска продукции, достигающийся при использовании ресурсов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 2. Законы рыночной экономики: спрос, предложение, ценообразование.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:rsidR="009459CB" w:rsidRDefault="009459CB" w:rsidP="009459CB">
      <w:pPr>
        <w:pStyle w:val="afa"/>
        <w:numPr>
          <w:ilvl w:val="0"/>
          <w:numId w:val="5"/>
        </w:numPr>
        <w:tabs>
          <w:tab w:val="left" w:pos="993"/>
          <w:tab w:val="left" w:pos="1560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Дайте определение рынка и перечислите факторы его возникновения</w:t>
      </w:r>
    </w:p>
    <w:p w:rsidR="009459CB" w:rsidRDefault="009459CB" w:rsidP="009459CB">
      <w:pPr>
        <w:pStyle w:val="afa"/>
        <w:numPr>
          <w:ilvl w:val="0"/>
          <w:numId w:val="5"/>
        </w:numPr>
        <w:tabs>
          <w:tab w:val="left" w:pos="993"/>
          <w:tab w:val="left" w:pos="1560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Что такое спрос и предложение? Сформулируйте законы спроса и предложения.</w:t>
      </w:r>
    </w:p>
    <w:p w:rsidR="009459CB" w:rsidRDefault="009459CB" w:rsidP="009459CB">
      <w:pPr>
        <w:pStyle w:val="afa"/>
        <w:numPr>
          <w:ilvl w:val="0"/>
          <w:numId w:val="5"/>
        </w:numPr>
        <w:tabs>
          <w:tab w:val="left" w:pos="993"/>
          <w:tab w:val="left" w:pos="1560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Какие состояния рынка возможны. Дайте им характеристику</w:t>
      </w:r>
    </w:p>
    <w:p w:rsidR="009459CB" w:rsidRDefault="009459CB" w:rsidP="009459CB">
      <w:pPr>
        <w:pStyle w:val="afa"/>
        <w:numPr>
          <w:ilvl w:val="0"/>
          <w:numId w:val="5"/>
        </w:numPr>
        <w:tabs>
          <w:tab w:val="left" w:pos="993"/>
          <w:tab w:val="left" w:pos="1560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 xml:space="preserve"> Что представляет собой эластичность спроса и предложения?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Тест: 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59CB" w:rsidRDefault="009459CB" w:rsidP="009459CB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 условиях равновесия на рынке при функции спроса на хлеб 2500-100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функции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предложения 1000+50 Р после установления правительством твердой цены Р=8 дефицит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хлеба составил: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200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350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400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300</w:t>
      </w:r>
    </w:p>
    <w:p w:rsidR="009459CB" w:rsidRDefault="009459CB" w:rsidP="009459CB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Исходное равновесие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соответствует точке А. На рынке появилось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большое количество товаров-заменителей, спрос на которые оказался достаточно велик. Вследствие этого в краткосрочном периоде равновесная цена установится на уровне …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1A1BB737" wp14:editId="34506EA1">
            <wp:extent cx="2314575" cy="2219325"/>
            <wp:effectExtent l="0" t="0" r="9525" b="9525"/>
            <wp:docPr id="9" name="Рисунок 9" descr="Описание: Описание: Описание: https://test.i-exam.ru/training/student/pic/1873_218744/0184E3DB8D1B759D946819B6E4163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s://test.i-exam.ru/training/student/pic/1873_218744/0184E3DB8D1B759D946819B6E4163C17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 10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b. 42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c. 53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d. 30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e. 67</w:t>
      </w:r>
    </w:p>
    <w:p w:rsidR="009459CB" w:rsidRDefault="009459CB" w:rsidP="009459CB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графике исходное рыночное равновесие соответствует точке А. Если цена вырастет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уровня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=33. то избыток товара составит: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Выберите один ответ: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0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7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10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2</w:t>
      </w:r>
    </w:p>
    <w:p w:rsidR="009459CB" w:rsidRDefault="009459CB" w:rsidP="009459CB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Если товары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взаимодополняемы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то рост цены на первый вызовет: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ро</w:t>
      </w:r>
      <w:proofErr w:type="gramStart"/>
      <w:r>
        <w:rPr>
          <w:rFonts w:ascii="Times New Roman" w:hAnsi="Times New Roman" w:cs="Times New Roman"/>
          <w:sz w:val="24"/>
          <w:szCs w:val="24"/>
        </w:rPr>
        <w:t>ст спр</w:t>
      </w:r>
      <w:proofErr w:type="gramEnd"/>
      <w:r>
        <w:rPr>
          <w:rFonts w:ascii="Times New Roman" w:hAnsi="Times New Roman" w:cs="Times New Roman"/>
          <w:sz w:val="24"/>
          <w:szCs w:val="24"/>
        </w:rPr>
        <w:t>оса на второй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падение спроса на второй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падение величины спроса на второй товар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увеличение величины спроса на первый товар</w:t>
      </w:r>
    </w:p>
    <w:p w:rsidR="009459CB" w:rsidRDefault="009459CB" w:rsidP="009459CB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 спр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оса на автомобили, вызванный ростом доходов потребителей, приведет к (2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отв.):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или несколько ответов: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сокращению предложения автомобилей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росту равновесной цены на мотоциклы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росту равновесной цены на рынке автомобилей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росту равновесного количества товара на рынке автомобилей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59CB" w:rsidRDefault="009459CB" w:rsidP="009459CB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Укажите, какое из данных положений является неверным. Если спрос на товар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эластичен по цене, то: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при снижении цены на 10% спрос увеличится на 8%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при увеличении цены выручка не изменится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при снижении цены выручка от продажи увеличится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при увеличении цены на 20% спрос уменьшится на 32%</w:t>
      </w:r>
    </w:p>
    <w:p w:rsidR="009459CB" w:rsidRDefault="009459CB" w:rsidP="009459CB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Коэффициент перекрестной эластичности спроса, близкий к нулю могут иметь такие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товары, как (2 отв.):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или несколько ответов: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книга и мотоцикл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хлеб и сахар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машины и бензин</w:t>
      </w:r>
    </w:p>
    <w:p w:rsidR="009459CB" w:rsidRDefault="009459CB" w:rsidP="009459CB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ручки и карандаши</w:t>
      </w:r>
    </w:p>
    <w:p w:rsidR="009459CB" w:rsidRDefault="009459CB" w:rsidP="009459CB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Функция спроса задана уравнением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9B41EC" wp14:editId="1A3CF9BE">
            <wp:extent cx="1571625" cy="266700"/>
            <wp:effectExtent l="0" t="0" r="9525" b="0"/>
            <wp:docPr id="8" name="Рисунок 8" descr="Описание: Описание: http://i-exam.net/pic/1286_183616/A4ACE50160E3ABF8364631662D981A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писание: Описание: http://i-exam.net/pic/1286_183616/A4ACE50160E3ABF8364631662D981A9D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где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Q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vertAlign w:val="subscript"/>
        </w:rPr>
        <w:t>D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– величина спроса, тыс. шт.,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цена,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. ед.; функция предложения задана уравнением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459D01" wp14:editId="79A504EE">
            <wp:extent cx="1362075" cy="276225"/>
            <wp:effectExtent l="0" t="0" r="9525" b="9525"/>
            <wp:docPr id="7" name="Рисунок 7" descr="Описание: Описание: http://i-exam.net/pic/1286_183616/9A38B457B92E58A2890F8E96D444E2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http://i-exam.net/pic/1286_183616/9A38B457B92E58A2890F8E96D444E2C6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где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Q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vertAlign w:val="subscript"/>
        </w:rPr>
        <w:t>S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– величина предложения, тыс. шт.,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Р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цена,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 ед. Равновесный объем продаж составит ___ тыс. шт.</w:t>
      </w:r>
    </w:p>
    <w:p w:rsidR="009459CB" w:rsidRDefault="009459CB" w:rsidP="009459C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4 875 </w:t>
      </w:r>
    </w:p>
    <w:p w:rsidR="009459CB" w:rsidRDefault="009459CB" w:rsidP="009459C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4 312,5 </w:t>
      </w:r>
    </w:p>
    <w:p w:rsidR="009459CB" w:rsidRDefault="009459CB" w:rsidP="009459C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2 700 </w:t>
      </w:r>
    </w:p>
    <w:p w:rsidR="009459CB" w:rsidRDefault="009459CB" w:rsidP="009459C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7 800 </w:t>
      </w:r>
    </w:p>
    <w:p w:rsidR="009459CB" w:rsidRDefault="009459CB" w:rsidP="009459CB">
      <w:pPr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Средние доходы потребителей выросли с 6000 до 15000 руб., при этом объем спроса на товар Х вырос с 50 тыс. до 100 тыс. шт. Это позволяет характеризовать товар Х как …</w:t>
      </w:r>
    </w:p>
    <w:p w:rsidR="009459CB" w:rsidRDefault="009459CB" w:rsidP="009459CB">
      <w:pPr>
        <w:shd w:val="clear" w:color="auto" w:fill="FFFFFF"/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один вариант ответа</w:t>
      </w:r>
    </w:p>
    <w:p w:rsidR="009459CB" w:rsidRDefault="009459CB" w:rsidP="009459CB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низшей категории</w:t>
      </w:r>
    </w:p>
    <w:p w:rsidR="009459CB" w:rsidRDefault="009459CB" w:rsidP="009459CB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товар-заменитель</w:t>
      </w:r>
    </w:p>
    <w:p w:rsidR="009459CB" w:rsidRDefault="009459CB" w:rsidP="009459CB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роскоши</w:t>
      </w:r>
    </w:p>
    <w:p w:rsidR="009459CB" w:rsidRDefault="009459CB" w:rsidP="009459CB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первой необходимости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3. Производитель и потребитель в рыночной экономике.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:rsidR="009459CB" w:rsidRDefault="009459CB" w:rsidP="009459CB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поведения потребителя в рыночной экономике.</w:t>
      </w:r>
    </w:p>
    <w:p w:rsidR="009459CB" w:rsidRDefault="009459CB" w:rsidP="009459CB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условие равновесия потребителя.</w:t>
      </w:r>
    </w:p>
    <w:p w:rsidR="009459CB" w:rsidRDefault="009459CB" w:rsidP="009459CB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поведения производителя в рыночной экономике.</w:t>
      </w:r>
    </w:p>
    <w:p w:rsidR="009459CB" w:rsidRDefault="009459CB" w:rsidP="009459CB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руководствуется предприятие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совей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в плане прибыли и издержек?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 </w:t>
      </w:r>
    </w:p>
    <w:p w:rsidR="009459CB" w:rsidRDefault="009459CB" w:rsidP="009459C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Если объём производства фирмы составляет Q= 5 ед., цена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=5 тыс.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  ед., средние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валовые издержки АТС=5 тыс.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ед., то фирма: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приостанавливает свою деятельность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 работает,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минимизируя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убыток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 работает, 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максимизируя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прибыль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безубыточна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59CB" w:rsidRDefault="009459CB" w:rsidP="009459C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Функция общих издержек: ТС=1000+3Q, где Q- количество единиц продукта,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производимого в месяц. Функция спроса на продукцию: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=200-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Q,где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 – цена продукта.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Если фирма производит 20 ед. продукта в месяц, то прибыль составит: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2540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1540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3600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180</w:t>
      </w:r>
    </w:p>
    <w:p w:rsidR="009459CB" w:rsidRDefault="009459CB" w:rsidP="009459CB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Функция общих экономических издержек (TC) на весь объем производимой продукции (q) имеет следующий вид: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493CA9" wp14:editId="42A8E621">
            <wp:extent cx="2066925" cy="295275"/>
            <wp:effectExtent l="0" t="0" r="9525" b="9525"/>
            <wp:docPr id="6" name="Рисунок 6" descr="Описание: Описание: https://test.i-exam.ru/training/student/pic/1873_218748/BB8358E227A8670CCF8CB11059338A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https://test.i-exam.ru/training/student/pic/1873_218748/BB8358E227A8670CCF8CB11059338AB6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означает, что функция средних переменных издержек (AVC) имеет вид (укажите один вариант ответа):</w:t>
      </w:r>
    </w:p>
    <w:p w:rsidR="009459CB" w:rsidRDefault="009459CB" w:rsidP="009459C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AVC=100</w:t>
      </w:r>
    </w:p>
    <w:p w:rsidR="009459CB" w:rsidRDefault="009459CB" w:rsidP="009459C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AVC=0,1q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–4q+50</w:t>
      </w:r>
    </w:p>
    <w:p w:rsidR="009459CB" w:rsidRDefault="009459CB" w:rsidP="009459C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AVC=0,1q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–4q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+50q</w:t>
      </w:r>
    </w:p>
    <w:p w:rsidR="009459CB" w:rsidRDefault="009459CB" w:rsidP="009459C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AVC=0,3q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–8q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+50</w:t>
      </w:r>
    </w:p>
    <w:p w:rsidR="009459CB" w:rsidRDefault="009459CB" w:rsidP="009459C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Положительный эффект масштаба заключается в том, что с ростом объема производства …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один вариант ответа</w:t>
      </w:r>
    </w:p>
    <w:p w:rsidR="009459CB" w:rsidRDefault="009459CB" w:rsidP="009459C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валовые издержки уменьшаются</w:t>
      </w:r>
    </w:p>
    <w:p w:rsidR="009459CB" w:rsidRDefault="009459CB" w:rsidP="009459C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валовые издержки увеличиваются</w:t>
      </w:r>
    </w:p>
    <w:p w:rsidR="009459CB" w:rsidRDefault="009459CB" w:rsidP="009459C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долгосрочные средние издержки снижаются</w:t>
      </w:r>
    </w:p>
    <w:p w:rsidR="009459CB" w:rsidRDefault="009459CB" w:rsidP="009459C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долгосрочные средние издержки увеличиваются</w:t>
      </w:r>
    </w:p>
    <w:p w:rsidR="009459CB" w:rsidRDefault="009459CB" w:rsidP="009459C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Какое из следующих утверждений является правильным: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экономическая прибыль — бухгалтерская прибыль = явные издержки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бухгалтерская прибыль - неявные издержки = экономическая прибыль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экономическая прибыль — неявные издержки = бухгалтерская прибыль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явные издержки + неявные издержки = бухгалтерские издержки</w:t>
      </w:r>
    </w:p>
    <w:p w:rsidR="009459CB" w:rsidRDefault="009459CB" w:rsidP="009459C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Неявные издержки — это: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альтернативные издержки использования ресурсов, являющихся собственностью фирмы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издержки бухгалтерские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экономические издержки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издержки упущенных возможностей</w:t>
      </w:r>
    </w:p>
    <w:p w:rsidR="009459CB" w:rsidRDefault="009459CB" w:rsidP="009459C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Когда студент в столовой ест бутерброды, то максимальную предельную полезность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будет иметь: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последний бутерброд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первый бутерброд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бутерброд, соответствующий точке насыщения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средний из съеденных</w:t>
      </w:r>
    </w:p>
    <w:p w:rsidR="009459CB" w:rsidRDefault="009459CB" w:rsidP="009459C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Условие равновесия потребителя: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верны все утверждения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предельные полезности благ равны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предельные полезности благ равны предельной полезности денег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взвешенные по ценам предельные полезности благ равны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4. Конкуренция: виды рыночных структур.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:rsidR="009459CB" w:rsidRDefault="009459CB" w:rsidP="009459C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конкуренция?</w:t>
      </w:r>
    </w:p>
    <w:p w:rsidR="009459CB" w:rsidRDefault="009459CB" w:rsidP="009459C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виды конкуренции.</w:t>
      </w:r>
    </w:p>
    <w:p w:rsidR="009459CB" w:rsidRDefault="009459CB" w:rsidP="009459C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руководствуется фирма при производстве в условиях совершенной конкуренции?</w:t>
      </w:r>
    </w:p>
    <w:p w:rsidR="009459CB" w:rsidRDefault="009459CB" w:rsidP="009459C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руководствуется фирма при производстве в условиях олигополии?</w:t>
      </w:r>
    </w:p>
    <w:p w:rsidR="009459CB" w:rsidRDefault="009459CB" w:rsidP="009459C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поведение фирмы-монополиста на рынке.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Тест</w:t>
      </w:r>
    </w:p>
    <w:p w:rsidR="009459CB" w:rsidRDefault="009459CB" w:rsidP="009459C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Успех производителя продукции (услуги) на рынке совершенной конкуренции зависит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(3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или несколько ответов: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рекламы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возможности влиять на цену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высокого качества товара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возможности снизить издержки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 возможности сговора производителей</w:t>
      </w:r>
    </w:p>
    <w:p w:rsidR="009459CB" w:rsidRDefault="009459CB" w:rsidP="009459C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Больше всего условиям совершенной конкуренции соответствует рынок: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пшеницы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автомобилей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стали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парикмахерских услуг</w:t>
      </w:r>
    </w:p>
    <w:p w:rsidR="009459CB" w:rsidRDefault="009459CB" w:rsidP="009459C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Прибыль монополиста будет максимальной при условии, что: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предельные издержки меньше предельного дохода (MC&lt;MR)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предельные издержки равны предельному доходу (MC=MR)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предельные издержки больше предельного дохода (MC&gt;MR)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предельные издержки равны цене (MC=P)</w:t>
      </w:r>
    </w:p>
    <w:p w:rsidR="009459CB" w:rsidRDefault="009459CB" w:rsidP="009459C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 рынке монополистической конкуренции, в отличие от олигополии, фирмы: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выпускают однородную продукцию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обладают большей рыночной властью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могут вступить в тайный сговор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обладают небольшой рыночной долей</w:t>
      </w:r>
    </w:p>
    <w:p w:rsidR="009459CB" w:rsidRDefault="009459CB" w:rsidP="009459C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рисунке представлена графическая модель доходов и издержек фирмы-монополиста:</w:t>
      </w:r>
    </w:p>
    <w:p w:rsidR="009459CB" w:rsidRDefault="009459CB" w:rsidP="009459C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389230" wp14:editId="484D2B3B">
            <wp:extent cx="1857375" cy="1704975"/>
            <wp:effectExtent l="0" t="0" r="9525" b="9525"/>
            <wp:docPr id="5" name="Рисунок 5" descr="Описание: Описание: https://studfiles.net/html/2706/361/html_2K6hJ4UpBe.hT5k/img-XPaFz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https://studfiles.net/html/2706/361/html_2K6hJ4UpBe.hT5k/img-XPaFzY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CB" w:rsidRDefault="009459CB" w:rsidP="009459C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9459CB" w:rsidRDefault="009459CB" w:rsidP="009459CB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Фирме следует прекратить производство при цене ниже ____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ед.</w:t>
      </w:r>
    </w:p>
    <w:p w:rsidR="009459CB" w:rsidRDefault="009459CB" w:rsidP="009459CB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</w:p>
    <w:p w:rsidR="009459CB" w:rsidRDefault="009459CB" w:rsidP="009459CB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9459CB" w:rsidRDefault="009459CB" w:rsidP="009459CB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9459CB" w:rsidRDefault="009459CB" w:rsidP="009459CB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59CB" w:rsidRDefault="009459CB" w:rsidP="009459CB">
      <w:pPr>
        <w:shd w:val="clear" w:color="auto" w:fill="FFFFFF"/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5. Закономерности функционирования национальной экономики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459CB" w:rsidRDefault="009459CB" w:rsidP="009459CB">
      <w:pPr>
        <w:shd w:val="clear" w:color="auto" w:fill="FFFFFF"/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9459CB" w:rsidRDefault="009459CB" w:rsidP="009459CB">
      <w:pPr>
        <w:shd w:val="clear" w:color="auto" w:fill="FFFFFF"/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:rsidR="009459CB" w:rsidRDefault="009459CB" w:rsidP="009459CB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показатели входят в СНС?</w:t>
      </w:r>
    </w:p>
    <w:p w:rsidR="009459CB" w:rsidRDefault="009459CB" w:rsidP="009459CB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рассчитываются показателя, входящие в СНС?</w:t>
      </w:r>
    </w:p>
    <w:p w:rsidR="009459CB" w:rsidRDefault="009459CB" w:rsidP="009459CB">
      <w:pPr>
        <w:pStyle w:val="afa"/>
        <w:numPr>
          <w:ilvl w:val="0"/>
          <w:numId w:val="16"/>
        </w:numPr>
        <w:tabs>
          <w:tab w:val="left" w:pos="1134"/>
        </w:tabs>
        <w:spacing w:line="240" w:lineRule="auto"/>
        <w:ind w:left="0" w:firstLine="720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Что такое макроэкономическое равновесие? Какие его виды вы знаете?</w:t>
      </w:r>
    </w:p>
    <w:p w:rsidR="009459CB" w:rsidRDefault="009459CB" w:rsidP="009459CB">
      <w:pPr>
        <w:pStyle w:val="afa"/>
        <w:numPr>
          <w:ilvl w:val="0"/>
          <w:numId w:val="16"/>
        </w:numPr>
        <w:tabs>
          <w:tab w:val="left" w:pos="1134"/>
        </w:tabs>
        <w:spacing w:line="240" w:lineRule="auto"/>
        <w:ind w:left="0" w:firstLine="720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Какие модели макроэкономического равновесия вы знаете?</w:t>
      </w:r>
    </w:p>
    <w:p w:rsidR="009459CB" w:rsidRDefault="009459CB" w:rsidP="009459CB">
      <w:pPr>
        <w:pStyle w:val="afa"/>
        <w:numPr>
          <w:ilvl w:val="0"/>
          <w:numId w:val="16"/>
        </w:numPr>
        <w:tabs>
          <w:tab w:val="left" w:pos="1134"/>
        </w:tabs>
        <w:spacing w:line="240" w:lineRule="auto"/>
        <w:ind w:left="0" w:firstLine="720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Что такое совокупный спрос и каковы его составляющие?</w:t>
      </w:r>
    </w:p>
    <w:p w:rsidR="009459CB" w:rsidRDefault="009459CB" w:rsidP="009459CB">
      <w:pPr>
        <w:pStyle w:val="afa"/>
        <w:numPr>
          <w:ilvl w:val="0"/>
          <w:numId w:val="16"/>
        </w:numPr>
        <w:tabs>
          <w:tab w:val="left" w:pos="1134"/>
        </w:tabs>
        <w:spacing w:line="240" w:lineRule="auto"/>
        <w:ind w:left="0" w:firstLine="720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С чем связана обратная зависимость между величиной совокупного спроса и уровнем цен?</w:t>
      </w:r>
    </w:p>
    <w:p w:rsidR="009459CB" w:rsidRDefault="009459CB" w:rsidP="009459CB">
      <w:pPr>
        <w:pStyle w:val="afa"/>
        <w:numPr>
          <w:ilvl w:val="0"/>
          <w:numId w:val="16"/>
        </w:numPr>
        <w:tabs>
          <w:tab w:val="left" w:pos="1134"/>
        </w:tabs>
        <w:spacing w:line="240" w:lineRule="auto"/>
        <w:ind w:left="0" w:firstLine="720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Назовите неценовые факторы совокупного спроса.</w:t>
      </w:r>
    </w:p>
    <w:p w:rsidR="009459CB" w:rsidRDefault="009459CB" w:rsidP="009459CB">
      <w:pPr>
        <w:pStyle w:val="afa"/>
        <w:numPr>
          <w:ilvl w:val="0"/>
          <w:numId w:val="16"/>
        </w:numPr>
        <w:tabs>
          <w:tab w:val="left" w:pos="1134"/>
        </w:tabs>
        <w:spacing w:line="240" w:lineRule="auto"/>
        <w:ind w:left="0" w:firstLine="720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 xml:space="preserve">Что такое совокупное </w:t>
      </w:r>
      <w:proofErr w:type="gramStart"/>
      <w:r>
        <w:rPr>
          <w:szCs w:val="24"/>
          <w:lang w:val="ru-RU"/>
        </w:rPr>
        <w:t>предложение</w:t>
      </w:r>
      <w:proofErr w:type="gramEnd"/>
      <w:r>
        <w:rPr>
          <w:szCs w:val="24"/>
          <w:lang w:val="ru-RU"/>
        </w:rPr>
        <w:t xml:space="preserve"> и </w:t>
      </w:r>
      <w:proofErr w:type="gramStart"/>
      <w:r>
        <w:rPr>
          <w:szCs w:val="24"/>
          <w:lang w:val="ru-RU"/>
        </w:rPr>
        <w:t>какие</w:t>
      </w:r>
      <w:proofErr w:type="gramEnd"/>
      <w:r>
        <w:rPr>
          <w:szCs w:val="24"/>
          <w:lang w:val="ru-RU"/>
        </w:rPr>
        <w:t xml:space="preserve"> факторы оказывают на него влияние?</w:t>
      </w:r>
    </w:p>
    <w:p w:rsidR="009459CB" w:rsidRDefault="009459CB" w:rsidP="009459CB">
      <w:pPr>
        <w:pStyle w:val="afa"/>
        <w:numPr>
          <w:ilvl w:val="0"/>
          <w:numId w:val="16"/>
        </w:numPr>
        <w:tabs>
          <w:tab w:val="left" w:pos="1134"/>
        </w:tabs>
        <w:spacing w:line="240" w:lineRule="auto"/>
        <w:ind w:left="0" w:firstLine="720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Какие варианты возможны при нарушении равновесия между совокупным спросом и предложением?</w:t>
      </w:r>
    </w:p>
    <w:p w:rsidR="009459CB" w:rsidRDefault="009459CB" w:rsidP="009459CB">
      <w:pPr>
        <w:pStyle w:val="afa"/>
        <w:numPr>
          <w:ilvl w:val="0"/>
          <w:numId w:val="16"/>
        </w:numPr>
        <w:tabs>
          <w:tab w:val="left" w:pos="1134"/>
        </w:tabs>
        <w:spacing w:line="240" w:lineRule="auto"/>
        <w:ind w:left="0" w:firstLine="720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Что такое предельная склонность к потреблению и сбережению?</w:t>
      </w:r>
    </w:p>
    <w:p w:rsidR="009459CB" w:rsidRDefault="009459CB" w:rsidP="009459CB">
      <w:pPr>
        <w:pStyle w:val="afa"/>
        <w:numPr>
          <w:ilvl w:val="0"/>
          <w:numId w:val="16"/>
        </w:numPr>
        <w:tabs>
          <w:tab w:val="left" w:pos="1134"/>
        </w:tabs>
        <w:spacing w:line="240" w:lineRule="auto"/>
        <w:ind w:left="0" w:firstLine="720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Объясните сущность модели «доходы — расходы».</w:t>
      </w:r>
    </w:p>
    <w:p w:rsidR="009459CB" w:rsidRDefault="009459CB" w:rsidP="009459CB">
      <w:pPr>
        <w:pStyle w:val="afa"/>
        <w:numPr>
          <w:ilvl w:val="0"/>
          <w:numId w:val="16"/>
        </w:numPr>
        <w:tabs>
          <w:tab w:val="left" w:pos="1134"/>
        </w:tabs>
        <w:spacing w:line="240" w:lineRule="auto"/>
        <w:ind w:left="0" w:firstLine="720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Что такое мультипликатор расходов и принцип акселерации?</w:t>
      </w:r>
    </w:p>
    <w:p w:rsidR="009459CB" w:rsidRDefault="009459CB" w:rsidP="009459CB">
      <w:pPr>
        <w:shd w:val="clear" w:color="auto" w:fill="FFFFFF"/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9459CB" w:rsidRDefault="009459CB" w:rsidP="009459CB">
      <w:pPr>
        <w:shd w:val="clear" w:color="auto" w:fill="FFFFFF"/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9459CB" w:rsidRDefault="009459CB" w:rsidP="009459CB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Валовой национальный продукт — это показатель: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общих расходов правительства и муниципальных органов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количества товаров и услуг, произведенных частным бизнесом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рыночной стоимости национального валового выпуска конечных товаров и услуг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уровня цен проданных товаров и услуг</w:t>
      </w:r>
    </w:p>
    <w:p w:rsidR="009459CB" w:rsidRDefault="009459CB" w:rsidP="009459CB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 модели, где отсутствуют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госзакупки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чистые инвестиции, амортизация и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международная торговля, рыночная стоимость конечного производства равна: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всему перечисленному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совокупному потреблению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сумме зарплаты, ренты, процента и прибыли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сумме купленных экономических благ</w:t>
      </w:r>
    </w:p>
    <w:p w:rsidR="009459CB" w:rsidRDefault="009459CB" w:rsidP="009459CB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Какое из следующих высказываний неверно: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ЧНП - прямые налоги = НД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ЧНП + амортизация = ВНП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личный доход = располагаемый доход + прямые налоги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валовые инвестиции = чистые инвестиции + амортизация</w:t>
      </w:r>
    </w:p>
    <w:p w:rsidR="009459CB" w:rsidRDefault="009459CB" w:rsidP="009459CB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государственным закупкам товаров и услуг не относятся: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расходы выплату пособий по безработице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жалование врачей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расходы на строительство новых государственных школ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расходы на содержание государственных учреждений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459CB" w:rsidRDefault="009459CB" w:rsidP="009459CB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Личный располагаемый доход представляет собой: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полученный совокупный доход за вычетом налоговых и налоговых обязательных платежей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полученный совокупный доход (заработная плата и другие доходы)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начисленную заработную плату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реальный доход</w:t>
      </w:r>
    </w:p>
    <w:p w:rsidR="009459CB" w:rsidRDefault="009459CB" w:rsidP="009459CB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Если равновесие достигается на кейнсианском участке кривой совокупного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предложения, то увеличение совокупного спроса (сдвиг кривой) приводит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росту цен при постоянном объеме занятости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росту цен и увеличению объема производства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увеличению занятости при постоянном уровне цен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увеличению занятости и росту уровня цен</w:t>
      </w:r>
    </w:p>
    <w:p w:rsidR="009459CB" w:rsidRDefault="009459CB" w:rsidP="009459CB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Если равновесие достигается на классическом участке кривой совокупного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предложения, то увеличение совокупного спро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са (сдвиг кривой) приводит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увеличению производства при постоянной занятости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увеличению объема производства и уровня цен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инфляции при постоянном объеме производства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увеличению уровня занятости при постоянном уровне цен</w:t>
      </w:r>
    </w:p>
    <w:p w:rsidR="009459CB" w:rsidRDefault="009459CB" w:rsidP="009459CB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Сокращение совокупного предложения (сдвиг кривой) приводит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стагнации при неизменном уровне цен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дефляции и сокращению объема производства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росту объема производства и к инфляции</w:t>
      </w:r>
    </w:p>
    <w:p w:rsidR="009459CB" w:rsidRDefault="009459CB" w:rsidP="009459CB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инфляции и сокращению объема производства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6. Цикличность экономического развития.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Что такое экономический </w:t>
      </w:r>
      <w:proofErr w:type="gramStart"/>
      <w:r>
        <w:rPr>
          <w:szCs w:val="24"/>
          <w:lang w:val="ru-RU"/>
        </w:rPr>
        <w:t>цикл</w:t>
      </w:r>
      <w:proofErr w:type="gramEnd"/>
      <w:r>
        <w:rPr>
          <w:szCs w:val="24"/>
          <w:lang w:val="ru-RU"/>
        </w:rPr>
        <w:t xml:space="preserve"> и из </w:t>
      </w:r>
      <w:proofErr w:type="gramStart"/>
      <w:r>
        <w:rPr>
          <w:szCs w:val="24"/>
          <w:lang w:val="ru-RU"/>
        </w:rPr>
        <w:t>каких</w:t>
      </w:r>
      <w:proofErr w:type="gramEnd"/>
      <w:r>
        <w:rPr>
          <w:szCs w:val="24"/>
          <w:lang w:val="ru-RU"/>
        </w:rPr>
        <w:t xml:space="preserve"> фаз он состоит?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Что такое инфляция и как она измеряется?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В каких формах может протекать инфляция?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Как различают инфляцию в зависимости от её темпов роста?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</w:rPr>
      </w:pPr>
      <w:proofErr w:type="spellStart"/>
      <w:r>
        <w:rPr>
          <w:szCs w:val="24"/>
        </w:rPr>
        <w:t>Каковы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причины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инфляции</w:t>
      </w:r>
      <w:proofErr w:type="spellEnd"/>
      <w:r>
        <w:rPr>
          <w:szCs w:val="24"/>
        </w:rPr>
        <w:t>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Что такое дефлятор ВВП, как он рассчитывается и где используется?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Дайте характеристику инфляции спроса и инфляции издержек.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</w:rPr>
      </w:pPr>
      <w:proofErr w:type="spellStart"/>
      <w:r>
        <w:rPr>
          <w:szCs w:val="24"/>
        </w:rPr>
        <w:t>Что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иллюстрирует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кривая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Филлипса</w:t>
      </w:r>
      <w:proofErr w:type="spellEnd"/>
      <w:r>
        <w:rPr>
          <w:szCs w:val="24"/>
        </w:rPr>
        <w:t>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 xml:space="preserve">Почему в модели кривой </w:t>
      </w:r>
      <w:proofErr w:type="spellStart"/>
      <w:r>
        <w:rPr>
          <w:szCs w:val="24"/>
          <w:lang w:val="ru-RU"/>
        </w:rPr>
        <w:t>Филлипса</w:t>
      </w:r>
      <w:proofErr w:type="spellEnd"/>
      <w:r>
        <w:rPr>
          <w:szCs w:val="24"/>
          <w:lang w:val="ru-RU"/>
        </w:rPr>
        <w:t xml:space="preserve"> различают краткосрочный и долгосрочный периоды?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Чему посвящена теория адаптивных ожиданий?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На чём основана теория рациональных ожиданий?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</w:rPr>
      </w:pPr>
      <w:proofErr w:type="spellStart"/>
      <w:r>
        <w:rPr>
          <w:szCs w:val="24"/>
        </w:rPr>
        <w:t>Какова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цена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инфляции</w:t>
      </w:r>
      <w:proofErr w:type="spellEnd"/>
      <w:r>
        <w:rPr>
          <w:szCs w:val="24"/>
        </w:rPr>
        <w:t>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</w:rPr>
      </w:pPr>
      <w:proofErr w:type="spellStart"/>
      <w:r>
        <w:rPr>
          <w:szCs w:val="24"/>
        </w:rPr>
        <w:t>Что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такое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инфляционный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налог</w:t>
      </w:r>
      <w:proofErr w:type="spellEnd"/>
      <w:r>
        <w:rPr>
          <w:szCs w:val="24"/>
        </w:rPr>
        <w:t>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Какие позитивные функции выполняет инфляция?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Поясните основные негативные последствия инфляции.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Что такое занятость и безработица?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>В каких формах существует безработица?</w:t>
      </w:r>
    </w:p>
    <w:p w:rsidR="009459CB" w:rsidRDefault="009459CB" w:rsidP="009459CB">
      <w:pPr>
        <w:pStyle w:val="afa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textAlignment w:val="baseline"/>
        <w:rPr>
          <w:szCs w:val="24"/>
          <w:lang w:val="ru-RU"/>
        </w:rPr>
      </w:pPr>
      <w:r>
        <w:rPr>
          <w:szCs w:val="24"/>
          <w:lang w:val="ru-RU"/>
        </w:rPr>
        <w:t xml:space="preserve">Объясните действие закона </w:t>
      </w:r>
      <w:proofErr w:type="spellStart"/>
      <w:r>
        <w:rPr>
          <w:szCs w:val="24"/>
          <w:lang w:val="ru-RU"/>
        </w:rPr>
        <w:t>Оукена</w:t>
      </w:r>
      <w:proofErr w:type="spellEnd"/>
      <w:r>
        <w:rPr>
          <w:szCs w:val="24"/>
          <w:lang w:val="ru-RU"/>
        </w:rPr>
        <w:t>.  Каковы социально-экономические последствия безработицы?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59CB" w:rsidRDefault="009459CB" w:rsidP="009459C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Экономический цикл – это: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период от начала одного экономического кризиса до начала другого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время оборота денежной единицы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интервал колебания одного из макроэкономических показателей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 период,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который создается продукция</w:t>
      </w:r>
    </w:p>
    <w:p w:rsidR="009459CB" w:rsidRDefault="009459CB" w:rsidP="009459C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Полная занятость - это занятость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все ответы верны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равенстве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спроса и предложения рабочей силы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естественной безработице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100% занятости всего трудоспособного населения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равенстве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спроса и предложения рабочей силы и естественной безработице</w:t>
      </w:r>
    </w:p>
    <w:p w:rsidR="009459CB" w:rsidRDefault="009459CB" w:rsidP="009459C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Появление фрикционной безработицы связано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временем, необходимым для поиска новой работы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падением совокупного спроса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недостаточной квалификацией безработных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высокой реальной заработной платой</w:t>
      </w:r>
    </w:p>
    <w:p w:rsidR="009459CB" w:rsidRDefault="009459CB" w:rsidP="009459C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 включаются в состав рабочей силы (2 отв.):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или несколько ответов: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безработные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 уволенные по инвалидности</w:t>
      </w:r>
      <w:proofErr w:type="gramEnd"/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студенты дневной формы обучения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находящиеся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отпусках</w:t>
      </w:r>
    </w:p>
    <w:p w:rsidR="009459CB" w:rsidRDefault="009459CB" w:rsidP="009459C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условиях полной занятости уровень циклической безработицы должен быть: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больше чем уровень естественной безработицы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естественной безработице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равен 0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добровольной безработице</w:t>
      </w:r>
    </w:p>
    <w:p w:rsidR="009459CB" w:rsidRDefault="009459CB" w:rsidP="009459C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последствиям безработицы не относится: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уменьшение доходов населения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разрушение психического и физического здоровья человека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обострение социальных и политических проблем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уменьшение денежной массы в экономике</w:t>
      </w:r>
    </w:p>
    <w:p w:rsidR="009459CB" w:rsidRDefault="009459CB" w:rsidP="009459C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Что не относится к методам борьбы с инфляцией: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повышение ставки рефинансирования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контроль уровня цен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снижение уровня безработицы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индексация доходов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59CB" w:rsidRDefault="009459CB" w:rsidP="009459C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Покупательная способность денег: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уменьшается по время инфляции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увеличивается во время инфляции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не зависит ни от инфляции, ни от дефляции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уменьшается во время дефляции</w:t>
      </w:r>
    </w:p>
    <w:p w:rsidR="009459CB" w:rsidRDefault="009459CB" w:rsidP="009459C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Инфляция означает: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падение уровня цен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обесценивание бумажных денег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бегство денег в товар</w:t>
      </w:r>
    </w:p>
    <w:p w:rsidR="009459CB" w:rsidRDefault="009459CB" w:rsidP="009459C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повышение покупательной способности денег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hd w:val="clear" w:color="auto" w:fill="FFFFFF"/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 7. Экономическая политика государства.</w:t>
      </w:r>
    </w:p>
    <w:p w:rsidR="009459CB" w:rsidRDefault="009459CB" w:rsidP="009459CB">
      <w:pPr>
        <w:shd w:val="clear" w:color="auto" w:fill="FFFFFF"/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59CB" w:rsidRDefault="009459CB" w:rsidP="009459CB">
      <w:pPr>
        <w:shd w:val="clear" w:color="auto" w:fill="FFFFFF"/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:rsidR="009459CB" w:rsidRDefault="009459CB" w:rsidP="009459CB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сущность и функции денег?</w:t>
      </w:r>
    </w:p>
    <w:p w:rsidR="009459CB" w:rsidRDefault="009459CB" w:rsidP="009459CB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цели и задачи ДКП?</w:t>
      </w:r>
    </w:p>
    <w:p w:rsidR="009459CB" w:rsidRDefault="009459CB" w:rsidP="009459CB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инстурменты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использует ДКП?</w:t>
      </w:r>
    </w:p>
    <w:p w:rsidR="009459CB" w:rsidRDefault="009459CB" w:rsidP="009459CB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представляет собой кредитная система, какова ее структура?</w:t>
      </w:r>
    </w:p>
    <w:p w:rsidR="009459CB" w:rsidRDefault="009459CB" w:rsidP="009459CB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представляет собой банковская система, какова ее структура?</w:t>
      </w:r>
    </w:p>
    <w:p w:rsidR="009459CB" w:rsidRDefault="009459CB" w:rsidP="009459CB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цели и задачи центрального банка РФ?</w:t>
      </w:r>
    </w:p>
    <w:p w:rsidR="009459CB" w:rsidRDefault="009459CB" w:rsidP="009459CB">
      <w:pPr>
        <w:shd w:val="clear" w:color="auto" w:fill="FFFFFF"/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Тест:</w:t>
      </w:r>
    </w:p>
    <w:p w:rsidR="009459CB" w:rsidRDefault="009459CB" w:rsidP="009459CB">
      <w:pPr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Реальная стоимость бумажных денег: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Понижается при повышении уровня цен в экономике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Изменение уровня цен не отражается на реальной стоимости денег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Растёт при повышении уровня цен в экономике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Понижается при снижении уровня цен в экономике</w:t>
      </w:r>
    </w:p>
    <w:p w:rsidR="009459CB" w:rsidRDefault="009459CB" w:rsidP="009459CB">
      <w:pPr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Среди перечисленных ниже задач, решаемых банковской системой страны, определите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несвойственную деятельности Центрального банка функцию: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Выпуск и погашение государственных ценных бумаг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Все перечисленные выше функции свойственны функционированию Центрального банка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Регулирование объема денежной массы в экономике страны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d. Эмиссия и изъятие из обращения денежных знаков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 Максимизация прибыли, получаемой банковской системой страны</w:t>
      </w:r>
    </w:p>
    <w:p w:rsidR="009459CB" w:rsidRDefault="009459CB" w:rsidP="009459CB">
      <w:pPr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Кредитная система – это (2 отв.):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или несколько ответов: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Совокупность кредитных отношений, форм и методов кредита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Формы и метода кредитования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Совокупность различных видов национальных банков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Совокупность кредитных учреждений</w:t>
      </w:r>
    </w:p>
    <w:p w:rsidR="009459CB" w:rsidRDefault="009459CB" w:rsidP="009459CB">
      <w:pPr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какому типу денежных систем относится денежная система РФ: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Бумажно-кредитная система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Золотослитковый стандарт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Золотодевизный стандарт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Биметаллизм</w:t>
      </w:r>
    </w:p>
    <w:p w:rsidR="009459CB" w:rsidRDefault="009459CB" w:rsidP="009459CB">
      <w:pPr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цель ЦБ РФ: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 Эмиссия денег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 Борьба с инфляцией</w:t>
      </w:r>
    </w:p>
    <w:p w:rsidR="009459CB" w:rsidRDefault="009459CB" w:rsidP="009459CB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 Создание золотовалютного запаса</w:t>
      </w:r>
    </w:p>
    <w:p w:rsidR="009459CB" w:rsidRDefault="009459CB" w:rsidP="009459C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 Поддержание денежно-кредитной и валютной стабилизации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Предприятие как хозяйствующий субъект рыночной экономики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:rsidR="009459CB" w:rsidRDefault="009459CB" w:rsidP="009459CB">
      <w:pPr>
        <w:pStyle w:val="afa"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 xml:space="preserve">Назовите организационно-правовые формы предпринимательской деятельности, дайте их развернутую характеристику. Раскройте достоинства и недостатки каждой из них. В каких случаях целесообразно выбирать ту или иную форму бизнеса? </w:t>
      </w:r>
    </w:p>
    <w:p w:rsidR="009459CB" w:rsidRDefault="009459CB" w:rsidP="009459CB">
      <w:pPr>
        <w:pStyle w:val="afa"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>Перечислите некоммерческие организации и дайте им характеристику.</w:t>
      </w:r>
    </w:p>
    <w:p w:rsidR="009459CB" w:rsidRDefault="009459CB" w:rsidP="009459CB">
      <w:pPr>
        <w:pStyle w:val="afa"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>Перечислите крупные предпринимательские системы, действующие в рыночной экономике.</w:t>
      </w:r>
    </w:p>
    <w:p w:rsidR="009459CB" w:rsidRDefault="009459CB" w:rsidP="009459CB">
      <w:pPr>
        <w:pStyle w:val="afa"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>Что понимают под предпринимательской средой? Каково ее значение в деятельности предприятия?</w:t>
      </w:r>
    </w:p>
    <w:p w:rsidR="009459CB" w:rsidRDefault="009459CB" w:rsidP="009459CB">
      <w:pPr>
        <w:pStyle w:val="afa"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>Что такое внешняя среда предприятия? Перечислите внешние факторы прямого и косвенного воздействия на предпринимательскую организацию, дайте их характеристику.</w:t>
      </w:r>
    </w:p>
    <w:p w:rsidR="009459CB" w:rsidRDefault="009459CB" w:rsidP="009459CB">
      <w:pPr>
        <w:pStyle w:val="afa"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>Что такое внутренняя среда организации? Каковы ее основные элементы? Как они влияют на деятельность предприятия?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Тест: 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1. Коммерческая организация с разделенным на доли складочным капиталом,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</w:t>
      </w: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обязательствам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принадлежащим им имуществом, – это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полное товарищество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общество с ограниченной ответственностью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хозяйственное партнерство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акционерное общество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производственный кооператив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 2. Прибыль и убытки полного товарищества распределяются между его участниками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поровну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пропорционально количеству купленных ими акций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обратно пропорционально их долям в складочном капитале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пропорционально их долям в складочном капитале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пропорционально количеству купленных ими голосующих акций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 3. Коммерческая организация, уставный капитал которой разделен на доли определенных учредительными документами размеров, участники которой не отвечают по его обязательствам и несут риск убытков, связанных с деятельностью организации в пределах стоимости внесенных ими вкладов, – это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производственный кооператив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акционерное общество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общество с ограниченной ответственностью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унитарное предприятие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полное товарищество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4. Коммерческая организация, уставный капитал которой разделен на определенное число акций, удостоверяющих обязательственные права участников организации по отношению к организации, – это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акционерное общество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товарищество на вере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унитарное предприятие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производственный кооператив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общество с ограниченной ответственностью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5. Уставный капитал акционерного общества состоит </w:t>
      </w: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из</w:t>
      </w:r>
      <w:proofErr w:type="gramEnd"/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оплаченных участниками долей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номинальной стоимости акций, приобретенных участниками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стоимости паев, приобретенных учредителями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номинальной стоимости акций и облигаций, приобретенных участниками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6. Высший орган управления акционерного общества – это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совет директоров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генеральный директор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общее собрание участников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ревизионная комиссия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общее собрание акционеров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7. Добровольное объединение граждан на основе членства для совместной производственной или иной хозяйственной деятельности, основанное на их личном трудовом и ином участии и объединении их имущественных паевых взносов, – это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общество с ограниченной ответственностью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хозяйственное товарищество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акционерное общество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производственный кооператив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унитарное предприятие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8. Коммерческая организация, не наделенная правом собственности на закрепленное за ней собственником имущество, которое является неделимым, – это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общество с ограниченной ответственностью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общество с дополнительной ответственностью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акционерное общество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производственный кооператив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унитарное предприятие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9. Имущество государственного или муниципального унитарного предприятия может принадлежать такому предприятию на праве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собственности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владения и пользования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хозяйственного ведения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оперативного управления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10. Обособленное подразделение общества, расположенное вне его места нахождения и осуществляющее все его функции или их часть, – это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дочернее общество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зависимое общество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филиал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представительство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11. Компания, владеющая контрольным пакетом акций или долями в паях других компаний с целью контроля и управления их деятельностью, – это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общество с ограниченной ответственностью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общество с дополнительной ответственностью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акционерное общество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основная компания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холдинговая компания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12. К числу основных показателей, на основе которых субъекты рыночной экономики относятся к субъектам малого предпринимательства, принадлежат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размер уставного капитала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объем оборота предприятия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себестоимость продукции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структура органов управления предприятием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удельные издержки производства продукции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13. Физическое лицо, зарегистрированное в установленном порядке и осуществляющее предпринимательскую деятельность без образования юридического лица, – это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простое товарищество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индивидуальный предприниматель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малое предприятие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интрапренер</w:t>
      </w:r>
      <w:proofErr w:type="spellEnd"/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франчайзер</w:t>
      </w:r>
      <w:proofErr w:type="spellEnd"/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Ресурсы предприятия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самоконтроля:</w:t>
      </w:r>
    </w:p>
    <w:p w:rsidR="009459CB" w:rsidRDefault="009459CB" w:rsidP="009459CB">
      <w:pPr>
        <w:widowControl w:val="0"/>
        <w:numPr>
          <w:ilvl w:val="0"/>
          <w:numId w:val="23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основных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едприятия.</w:t>
      </w:r>
    </w:p>
    <w:p w:rsidR="009459CB" w:rsidRDefault="009459CB" w:rsidP="009459CB">
      <w:pPr>
        <w:widowControl w:val="0"/>
        <w:numPr>
          <w:ilvl w:val="0"/>
          <w:numId w:val="23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классификационные признаки основных средств.</w:t>
      </w:r>
    </w:p>
    <w:p w:rsidR="009459CB" w:rsidRDefault="009459CB" w:rsidP="009459CB">
      <w:pPr>
        <w:pStyle w:val="afa"/>
        <w:numPr>
          <w:ilvl w:val="0"/>
          <w:numId w:val="23"/>
        </w:numPr>
        <w:tabs>
          <w:tab w:val="left" w:pos="567"/>
          <w:tab w:val="num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Какие виды оценки основных сре</w:t>
      </w:r>
      <w:proofErr w:type="gramStart"/>
      <w:r>
        <w:rPr>
          <w:szCs w:val="24"/>
          <w:lang w:val="ru-RU"/>
        </w:rPr>
        <w:t>дств пр</w:t>
      </w:r>
      <w:proofErr w:type="gramEnd"/>
      <w:r>
        <w:rPr>
          <w:szCs w:val="24"/>
          <w:lang w:val="ru-RU"/>
        </w:rPr>
        <w:t>именяются  в практике предпринимательской деятельности.</w:t>
      </w:r>
    </w:p>
    <w:p w:rsidR="009459CB" w:rsidRDefault="009459CB" w:rsidP="009459CB">
      <w:pPr>
        <w:pStyle w:val="afa"/>
        <w:numPr>
          <w:ilvl w:val="0"/>
          <w:numId w:val="23"/>
        </w:numPr>
        <w:tabs>
          <w:tab w:val="left" w:pos="567"/>
          <w:tab w:val="num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Раскройте экономическую сущность  и назовите основные виды износа основных средств.</w:t>
      </w:r>
    </w:p>
    <w:p w:rsidR="009459CB" w:rsidRDefault="009459CB" w:rsidP="009459CB">
      <w:pPr>
        <w:pStyle w:val="afa"/>
        <w:numPr>
          <w:ilvl w:val="0"/>
          <w:numId w:val="23"/>
        </w:numPr>
        <w:tabs>
          <w:tab w:val="left" w:pos="567"/>
          <w:tab w:val="num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Какие способы начисления амортизации применяются в современных условиях предпринимательства.</w:t>
      </w:r>
    </w:p>
    <w:p w:rsidR="009459CB" w:rsidRDefault="009459CB" w:rsidP="009459CB">
      <w:pPr>
        <w:pStyle w:val="afa"/>
        <w:numPr>
          <w:ilvl w:val="0"/>
          <w:numId w:val="23"/>
        </w:numPr>
        <w:tabs>
          <w:tab w:val="left" w:pos="567"/>
          <w:tab w:val="num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Назовите показатели движения, технического состояния и эффективности использования  основных средств.</w:t>
      </w:r>
    </w:p>
    <w:p w:rsidR="009459CB" w:rsidRDefault="009459CB" w:rsidP="009459CB">
      <w:pPr>
        <w:pStyle w:val="afa"/>
        <w:numPr>
          <w:ilvl w:val="0"/>
          <w:numId w:val="23"/>
        </w:numPr>
        <w:tabs>
          <w:tab w:val="num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Дайте определение оборотных сре</w:t>
      </w:r>
      <w:proofErr w:type="gramStart"/>
      <w:r>
        <w:rPr>
          <w:szCs w:val="24"/>
          <w:lang w:val="ru-RU"/>
        </w:rPr>
        <w:t>дств пр</w:t>
      </w:r>
      <w:proofErr w:type="gramEnd"/>
      <w:r>
        <w:rPr>
          <w:szCs w:val="24"/>
          <w:lang w:val="ru-RU"/>
        </w:rPr>
        <w:t>едприятия.</w:t>
      </w:r>
    </w:p>
    <w:p w:rsidR="009459CB" w:rsidRDefault="009459CB" w:rsidP="009459CB">
      <w:pPr>
        <w:pStyle w:val="afa"/>
        <w:numPr>
          <w:ilvl w:val="0"/>
          <w:numId w:val="23"/>
        </w:numPr>
        <w:tabs>
          <w:tab w:val="num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Какие элементы оборотных средств формируют его структуру?</w:t>
      </w:r>
    </w:p>
    <w:p w:rsidR="009459CB" w:rsidRDefault="009459CB" w:rsidP="009459CB">
      <w:pPr>
        <w:pStyle w:val="afa"/>
        <w:numPr>
          <w:ilvl w:val="0"/>
          <w:numId w:val="23"/>
        </w:numPr>
        <w:tabs>
          <w:tab w:val="num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Назовите стадии кругооборота оборотных сре</w:t>
      </w:r>
      <w:proofErr w:type="gramStart"/>
      <w:r>
        <w:rPr>
          <w:szCs w:val="24"/>
          <w:lang w:val="ru-RU"/>
        </w:rPr>
        <w:t>дств в пр</w:t>
      </w:r>
      <w:proofErr w:type="gramEnd"/>
      <w:r>
        <w:rPr>
          <w:szCs w:val="24"/>
          <w:lang w:val="ru-RU"/>
        </w:rPr>
        <w:t>оцессе предпринимательской деятельности.</w:t>
      </w:r>
    </w:p>
    <w:p w:rsidR="009459CB" w:rsidRDefault="009459CB" w:rsidP="009459CB">
      <w:pPr>
        <w:pStyle w:val="afa"/>
        <w:numPr>
          <w:ilvl w:val="0"/>
          <w:numId w:val="23"/>
        </w:numPr>
        <w:tabs>
          <w:tab w:val="num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Подлежат ли амортизации оборотные средства? Объясните.</w:t>
      </w:r>
    </w:p>
    <w:p w:rsidR="009459CB" w:rsidRDefault="009459CB" w:rsidP="009459CB">
      <w:pPr>
        <w:pStyle w:val="afa"/>
        <w:numPr>
          <w:ilvl w:val="0"/>
          <w:numId w:val="23"/>
        </w:numPr>
        <w:tabs>
          <w:tab w:val="num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Назовите цели нормирования оборотных сре</w:t>
      </w:r>
      <w:proofErr w:type="gramStart"/>
      <w:r>
        <w:rPr>
          <w:szCs w:val="24"/>
          <w:lang w:val="ru-RU"/>
        </w:rPr>
        <w:t>дств в с</w:t>
      </w:r>
      <w:proofErr w:type="gramEnd"/>
      <w:r>
        <w:rPr>
          <w:szCs w:val="24"/>
          <w:lang w:val="ru-RU"/>
        </w:rPr>
        <w:t>овременных условиях предпринимательства.</w:t>
      </w:r>
    </w:p>
    <w:p w:rsidR="009459CB" w:rsidRDefault="009459CB" w:rsidP="009459CB">
      <w:pPr>
        <w:pStyle w:val="afa"/>
        <w:numPr>
          <w:ilvl w:val="0"/>
          <w:numId w:val="23"/>
        </w:numPr>
        <w:tabs>
          <w:tab w:val="num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Какие показатели характеризуют эффективность использования оборотных средств субъектами предпринимательства.</w:t>
      </w:r>
    </w:p>
    <w:p w:rsidR="009459CB" w:rsidRDefault="009459CB" w:rsidP="009459CB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трудовым ресурсам, приведите их классификацию</w:t>
      </w:r>
    </w:p>
    <w:p w:rsidR="009459CB" w:rsidRDefault="009459CB" w:rsidP="009459CB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Какими показателями характеризуется движение персонала?</w:t>
      </w:r>
    </w:p>
    <w:p w:rsidR="009459CB" w:rsidRDefault="009459CB" w:rsidP="009459CB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оценить эффективность использования трудовых ресурсов в организации?</w:t>
      </w:r>
    </w:p>
    <w:p w:rsidR="009459CB" w:rsidRDefault="009459CB" w:rsidP="009459CB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формы и системы оплаты труда Вам известны?</w:t>
      </w:r>
    </w:p>
    <w:p w:rsidR="009459CB" w:rsidRDefault="009459CB" w:rsidP="009459CB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выделяют фонды рабочего времени? Раскройте их структуру.</w:t>
      </w:r>
    </w:p>
    <w:p w:rsidR="009459CB" w:rsidRDefault="009459CB" w:rsidP="009459CB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факторы роста производительности труда.</w:t>
      </w:r>
    </w:p>
    <w:p w:rsidR="009459CB" w:rsidRDefault="009459CB" w:rsidP="009459CB">
      <w:pPr>
        <w:pStyle w:val="afa"/>
        <w:tabs>
          <w:tab w:val="num" w:pos="993"/>
        </w:tabs>
        <w:spacing w:line="240" w:lineRule="auto"/>
        <w:ind w:left="0" w:firstLine="567"/>
        <w:rPr>
          <w:szCs w:val="24"/>
          <w:lang w:val="ru-RU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Тесты:</w:t>
      </w:r>
    </w:p>
    <w:p w:rsidR="009459CB" w:rsidRDefault="009459CB" w:rsidP="009459CB">
      <w:pPr>
        <w:pStyle w:val="afa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Основные средства вводятся в эксплуатацию </w:t>
      </w:r>
      <w:proofErr w:type="gramStart"/>
      <w:r>
        <w:rPr>
          <w:b/>
          <w:szCs w:val="24"/>
          <w:lang w:val="ru-RU"/>
        </w:rPr>
        <w:t>по</w:t>
      </w:r>
      <w:proofErr w:type="gramEnd"/>
    </w:p>
    <w:p w:rsidR="009459CB" w:rsidRDefault="009459CB" w:rsidP="009459CB">
      <w:pPr>
        <w:pStyle w:val="afa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ликвидационной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стоимости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первоначальной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стоимости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остаточной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стоимости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proofErr w:type="gramStart"/>
      <w:r>
        <w:rPr>
          <w:szCs w:val="24"/>
        </w:rPr>
        <w:t>восстановительной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стоимости</w:t>
      </w:r>
      <w:proofErr w:type="spellEnd"/>
      <w:r>
        <w:rPr>
          <w:szCs w:val="24"/>
        </w:rPr>
        <w:t>.</w:t>
      </w:r>
    </w:p>
    <w:p w:rsidR="009459CB" w:rsidRDefault="009459CB" w:rsidP="009459CB">
      <w:pPr>
        <w:pStyle w:val="afa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/>
          <w:szCs w:val="24"/>
          <w:lang w:val="ru-RU"/>
        </w:rPr>
      </w:pPr>
      <w:r>
        <w:rPr>
          <w:b/>
          <w:szCs w:val="24"/>
          <w:lang w:val="ru-RU"/>
        </w:rPr>
        <w:t>Уровень эффективности использования основных средств определяется показателем</w:t>
      </w:r>
    </w:p>
    <w:p w:rsidR="009459CB" w:rsidRDefault="009459CB" w:rsidP="009459CB">
      <w:pPr>
        <w:pStyle w:val="afa"/>
        <w:numPr>
          <w:ilvl w:val="0"/>
          <w:numId w:val="2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коэффициент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сменности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2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производительность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труда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2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фондоотдача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26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proofErr w:type="gramStart"/>
      <w:r>
        <w:rPr>
          <w:szCs w:val="24"/>
        </w:rPr>
        <w:t>прибыль</w:t>
      </w:r>
      <w:proofErr w:type="spellEnd"/>
      <w:proofErr w:type="gramEnd"/>
      <w:r>
        <w:rPr>
          <w:szCs w:val="24"/>
        </w:rPr>
        <w:t>.</w:t>
      </w:r>
    </w:p>
    <w:p w:rsidR="009459CB" w:rsidRDefault="009459CB" w:rsidP="009459CB">
      <w:pPr>
        <w:pStyle w:val="afa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/>
          <w:szCs w:val="24"/>
          <w:lang w:val="ru-RU"/>
        </w:rPr>
      </w:pPr>
      <w:r>
        <w:rPr>
          <w:b/>
          <w:szCs w:val="24"/>
          <w:lang w:val="ru-RU"/>
        </w:rPr>
        <w:t>Какой показатель характеризует состояние основных средств?</w:t>
      </w:r>
    </w:p>
    <w:p w:rsidR="009459CB" w:rsidRDefault="009459CB" w:rsidP="009459CB">
      <w:pPr>
        <w:pStyle w:val="afa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коэффициент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обновления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коэффициент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годности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proofErr w:type="gramStart"/>
      <w:r>
        <w:rPr>
          <w:szCs w:val="24"/>
        </w:rPr>
        <w:t>коэффициент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ликвидности</w:t>
      </w:r>
      <w:proofErr w:type="spellEnd"/>
      <w:r>
        <w:rPr>
          <w:szCs w:val="24"/>
        </w:rPr>
        <w:t>.</w:t>
      </w:r>
    </w:p>
    <w:p w:rsidR="009459CB" w:rsidRDefault="009459CB" w:rsidP="009459CB">
      <w:pPr>
        <w:pStyle w:val="afa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/>
          <w:szCs w:val="24"/>
        </w:rPr>
      </w:pPr>
      <w:proofErr w:type="spellStart"/>
      <w:r>
        <w:rPr>
          <w:b/>
          <w:szCs w:val="24"/>
        </w:rPr>
        <w:t>Амортизация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основных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средств</w:t>
      </w:r>
      <w:proofErr w:type="spellEnd"/>
      <w:r>
        <w:rPr>
          <w:b/>
          <w:szCs w:val="24"/>
        </w:rPr>
        <w:t xml:space="preserve"> – </w:t>
      </w:r>
      <w:proofErr w:type="spellStart"/>
      <w:r>
        <w:rPr>
          <w:b/>
          <w:szCs w:val="24"/>
        </w:rPr>
        <w:t>это</w:t>
      </w:r>
      <w:proofErr w:type="spellEnd"/>
    </w:p>
    <w:p w:rsidR="009459CB" w:rsidRDefault="009459CB" w:rsidP="009459CB">
      <w:pPr>
        <w:pStyle w:val="afa"/>
        <w:numPr>
          <w:ilvl w:val="0"/>
          <w:numId w:val="28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износ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основных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средств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28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восстановление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основных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средств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28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расходы по содержанию основных средств;</w:t>
      </w:r>
    </w:p>
    <w:p w:rsidR="009459CB" w:rsidRDefault="009459CB" w:rsidP="009459CB">
      <w:pPr>
        <w:pStyle w:val="afa"/>
        <w:numPr>
          <w:ilvl w:val="0"/>
          <w:numId w:val="28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процесс перенесения стоимости основных средств на себестоимость производимой продукции.</w:t>
      </w:r>
    </w:p>
    <w:p w:rsidR="009459CB" w:rsidRDefault="009459CB" w:rsidP="009459CB">
      <w:pPr>
        <w:pStyle w:val="afa"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/>
          <w:szCs w:val="24"/>
          <w:lang w:val="ru-RU"/>
        </w:rPr>
      </w:pPr>
      <w:r>
        <w:rPr>
          <w:b/>
          <w:szCs w:val="24"/>
          <w:lang w:val="ru-RU"/>
        </w:rPr>
        <w:t>Какое утверждение характеризует моральный износ второго вида?</w:t>
      </w:r>
    </w:p>
    <w:p w:rsidR="009459CB" w:rsidRDefault="009459CB" w:rsidP="009459CB">
      <w:pPr>
        <w:pStyle w:val="afa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постепенная утрата потребительной стоимости объекта в процессе его эксплуатации;</w:t>
      </w:r>
    </w:p>
    <w:p w:rsidR="009459CB" w:rsidRDefault="009459CB" w:rsidP="009459CB">
      <w:pPr>
        <w:pStyle w:val="afa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уменьшение стоимости объекта в результате появления на рынке более производительных аналогов;</w:t>
      </w:r>
    </w:p>
    <w:p w:rsidR="009459CB" w:rsidRDefault="009459CB" w:rsidP="009459CB">
      <w:pPr>
        <w:pStyle w:val="afa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уменьшение стоимости объекта в результате появления на рынке таких же, более дешевых объектов;</w:t>
      </w:r>
    </w:p>
    <w:p w:rsidR="009459CB" w:rsidRDefault="009459CB" w:rsidP="009459CB">
      <w:pPr>
        <w:pStyle w:val="afa"/>
        <w:numPr>
          <w:ilvl w:val="0"/>
          <w:numId w:val="29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уменьшение стоимости основных сре</w:t>
      </w:r>
      <w:proofErr w:type="gramStart"/>
      <w:r>
        <w:rPr>
          <w:szCs w:val="24"/>
          <w:lang w:val="ru-RU"/>
        </w:rPr>
        <w:t>дств в р</w:t>
      </w:r>
      <w:proofErr w:type="gramEnd"/>
      <w:r>
        <w:rPr>
          <w:szCs w:val="24"/>
          <w:lang w:val="ru-RU"/>
        </w:rPr>
        <w:t>езультате их разрушения под воздействием природных условий.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Предприятие приобрело станок, стоимость которого составила 22800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доставка – 7500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    установка – 1440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Чему равна первоначальная стоимость станка?</w:t>
      </w:r>
      <w:proofErr w:type="gramEnd"/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30300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22800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 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31740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Экстенсивное использование основных производственных фондов характеризуют: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фондоотдача,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коэффициент сменности;     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коэффициент экстенсивного использования оборудования;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рентабельность производства.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8.Интенсивное использование оборудования характеризуют: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коэффициент сменности;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фондоотдача;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производительность данного вида оборудования;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коэффициент интенсивного использования оборудования.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В состав основных производственных фондов предприятия включаются…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a)здания, сооружения, передаточные устройства, транспортные средства;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здания, сооружения, передаточные устройства, машины и оборудование, незавершенное производство, инструменты и приспособления, транспортные средства;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здания, сооружения, передаточные устройства, машины и оборудование, транспортные средства, инструменты и приспособления, производственный и хозяйственный инвентарь;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d)здания, сооружения, передаточные устройства, машины и оборудование, транспортные средства, запасы сырья и материалов, производственный и хозяйственный инвентарь.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Фондоотдача  характеризует..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уровень технической оснащенности труда;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удельные затраты основных фондов на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еализованной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продукции;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c)размер объема товарной продукции, приходящейся на 1 руб.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В состав оборотных производственных фондов входят:</w:t>
      </w:r>
    </w:p>
    <w:p w:rsidR="009459CB" w:rsidRDefault="009459CB" w:rsidP="009459CB">
      <w:pPr>
        <w:pStyle w:val="afa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запасы сырья, материалов, полуфабрикатов, незавершенного производства, расходов будущих периодов;</w:t>
      </w:r>
    </w:p>
    <w:p w:rsidR="009459CB" w:rsidRDefault="009459CB" w:rsidP="009459CB">
      <w:pPr>
        <w:pStyle w:val="afa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станки, машины, оборудование, расходы будущих периодов;</w:t>
      </w:r>
    </w:p>
    <w:p w:rsidR="009459CB" w:rsidRDefault="009459CB" w:rsidP="009459CB">
      <w:pPr>
        <w:pStyle w:val="afa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готовая продукция, денежные средства, дебиторская задолженность;</w:t>
      </w:r>
    </w:p>
    <w:p w:rsidR="009459CB" w:rsidRDefault="009459CB" w:rsidP="009459CB">
      <w:pPr>
        <w:pStyle w:val="afa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proofErr w:type="gramStart"/>
      <w:r>
        <w:rPr>
          <w:szCs w:val="24"/>
        </w:rPr>
        <w:t>прибыль</w:t>
      </w:r>
      <w:proofErr w:type="spellEnd"/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кредиторская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задолженность</w:t>
      </w:r>
      <w:proofErr w:type="spellEnd"/>
      <w:r>
        <w:rPr>
          <w:szCs w:val="24"/>
        </w:rPr>
        <w:t>.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12.К фондам обращения относят:</w:t>
      </w:r>
    </w:p>
    <w:p w:rsidR="009459CB" w:rsidRDefault="009459CB" w:rsidP="009459CB">
      <w:pPr>
        <w:pStyle w:val="afa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запасы сырья, материалов, полуфабрикатов, незавершенного производства, расходов будущих периодов;</w:t>
      </w:r>
    </w:p>
    <w:p w:rsidR="009459CB" w:rsidRDefault="009459CB" w:rsidP="009459CB">
      <w:pPr>
        <w:pStyle w:val="afa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станки, машины, оборудование, расходы будущих периодов;</w:t>
      </w:r>
    </w:p>
    <w:p w:rsidR="009459CB" w:rsidRDefault="009459CB" w:rsidP="009459CB">
      <w:pPr>
        <w:pStyle w:val="afa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готовая продукция, денежные средства, дебиторская задолженность;</w:t>
      </w:r>
    </w:p>
    <w:p w:rsidR="009459CB" w:rsidRDefault="009459CB" w:rsidP="009459CB">
      <w:pPr>
        <w:pStyle w:val="afa"/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proofErr w:type="gramStart"/>
      <w:r>
        <w:rPr>
          <w:szCs w:val="24"/>
        </w:rPr>
        <w:t>прибыль</w:t>
      </w:r>
      <w:proofErr w:type="spellEnd"/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кредиторская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задолженность</w:t>
      </w:r>
      <w:proofErr w:type="spellEnd"/>
      <w:r>
        <w:rPr>
          <w:szCs w:val="24"/>
        </w:rPr>
        <w:t>.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Какие элементы относят  к нормируемым оборотным средствам?</w:t>
      </w:r>
    </w:p>
    <w:p w:rsidR="009459CB" w:rsidRDefault="009459CB" w:rsidP="009459CB">
      <w:pPr>
        <w:pStyle w:val="afa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запасы сырья, материалов, полуфабрикатов, незавершенного производства, готовая продукция;</w:t>
      </w:r>
    </w:p>
    <w:p w:rsidR="009459CB" w:rsidRDefault="009459CB" w:rsidP="009459CB">
      <w:pPr>
        <w:pStyle w:val="afa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здания, сооружения, оборудование, расходы будущих периодов;</w:t>
      </w:r>
    </w:p>
    <w:p w:rsidR="009459CB" w:rsidRDefault="009459CB" w:rsidP="009459CB">
      <w:pPr>
        <w:pStyle w:val="afa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готовая продукция, денежные средства, дебиторская задолженность;</w:t>
      </w:r>
    </w:p>
    <w:p w:rsidR="009459CB" w:rsidRDefault="009459CB" w:rsidP="009459CB">
      <w:pPr>
        <w:pStyle w:val="afa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прибыль, кредиторская задолженность, дебиторская задолженность.</w:t>
      </w:r>
    </w:p>
    <w:p w:rsidR="009459CB" w:rsidRDefault="009459CB" w:rsidP="009459C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14.Коэффициент оборачиваемости оборотных средств характеризует:</w:t>
      </w:r>
    </w:p>
    <w:p w:rsidR="009459CB" w:rsidRDefault="009459CB" w:rsidP="009459CB">
      <w:pPr>
        <w:pStyle w:val="afa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среднюю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длительность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одного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оборота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уровень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технической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оснащенности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труда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затраты производственных фондов на 1 руб. товарной продукции;</w:t>
      </w:r>
    </w:p>
    <w:p w:rsidR="009459CB" w:rsidRDefault="009459CB" w:rsidP="009459CB">
      <w:pPr>
        <w:pStyle w:val="afa"/>
        <w:numPr>
          <w:ilvl w:val="0"/>
          <w:numId w:val="33"/>
        </w:numPr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количество оборотов оборотных средств за соответствующий период.</w:t>
      </w:r>
    </w:p>
    <w:p w:rsidR="009459CB" w:rsidRDefault="009459CB" w:rsidP="009459CB">
      <w:pPr>
        <w:pStyle w:val="afa"/>
        <w:tabs>
          <w:tab w:val="left" w:pos="851"/>
        </w:tabs>
        <w:spacing w:line="240" w:lineRule="auto"/>
        <w:ind w:left="0" w:firstLine="567"/>
        <w:rPr>
          <w:b/>
          <w:szCs w:val="24"/>
          <w:lang w:val="ru-RU"/>
        </w:rPr>
      </w:pPr>
      <w:r>
        <w:rPr>
          <w:b/>
          <w:szCs w:val="24"/>
          <w:lang w:val="ru-RU"/>
        </w:rPr>
        <w:t>15.Эффективность использования оборотных средств характеризуют:</w:t>
      </w:r>
    </w:p>
    <w:p w:rsidR="009459CB" w:rsidRDefault="009459CB" w:rsidP="009459CB">
      <w:pPr>
        <w:pStyle w:val="afa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прибыль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рентабельность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производства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уровень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отдачи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оборотных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средств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коэффициент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оборачиваемости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период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оборота</w:t>
      </w:r>
      <w:proofErr w:type="spellEnd"/>
      <w:r>
        <w:rPr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proofErr w:type="spellStart"/>
      <w:proofErr w:type="gramStart"/>
      <w:r>
        <w:rPr>
          <w:szCs w:val="24"/>
        </w:rPr>
        <w:t>фондоотдача</w:t>
      </w:r>
      <w:proofErr w:type="spellEnd"/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фондоемкость</w:t>
      </w:r>
      <w:proofErr w:type="spellEnd"/>
      <w:r>
        <w:rPr>
          <w:szCs w:val="24"/>
        </w:rPr>
        <w:t>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16.Какие из названных позиций используются при нормировании сырья и материалов, находящихся в производственных запасах: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текущий запас;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время упаковки продукции;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страховой запас;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транспортный запас.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 Расходы будущих периодов - это ..,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расходы на приобретение сырья и материалов в будущем;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расходы, связанные с реализацией продукции;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расходы на подготовку производства, осуществляемые единовременно, не в настоящее время, а погашаемые в дальнейшем.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Длительность оборота оборотных средств характеризует...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время нахождения оборотных производственных фондов в за</w:t>
      </w:r>
      <w:r>
        <w:rPr>
          <w:rFonts w:ascii="Times New Roman" w:hAnsi="Times New Roman" w:cs="Times New Roman"/>
          <w:sz w:val="24"/>
          <w:szCs w:val="24"/>
        </w:rPr>
        <w:softHyphen/>
        <w:t>пасах и незавершенном производстве;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средняя скорость движения оборотных средств;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количество дней, за которое совершается полный оборот;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время, необходимое для полного обновления производствен</w:t>
      </w:r>
      <w:r>
        <w:rPr>
          <w:rFonts w:ascii="Times New Roman" w:hAnsi="Times New Roman" w:cs="Times New Roman"/>
          <w:sz w:val="24"/>
          <w:szCs w:val="24"/>
        </w:rPr>
        <w:softHyphen/>
        <w:t>ных фондов предприятия.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19.Посредством нормирования оборотных средств определяется потребность в собственном оборотном капитале: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 среднем объеме;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в максимальном объеме;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 минимальном, но достаточном для обеспечения бесперебойного воспроизводства объеме.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</w:t>
      </w:r>
      <w:r>
        <w:rPr>
          <w:rFonts w:ascii="Times New Roman" w:hAnsi="Times New Roman" w:cs="Times New Roman"/>
          <w:b/>
          <w:sz w:val="24"/>
          <w:szCs w:val="24"/>
        </w:rPr>
        <w:t xml:space="preserve"> Понятие «оборотные средства предприятия» — это...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средства производства, многократно участвующие в процессе производства и постепенно переносящие свою стоимость на себестоимость выпускаемой продукции;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орудия труда, многократно участвующие в производственном цикле и переносящие свою стоимость на себестоимость изготовляемой продукции не сразу, а по частям, по мере изнашивания;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денежное выражение оборотных фондов и фондов обращения.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Работники, которые непосредственно связаны с производством и его обслуживанием относятся к категории: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промьппленно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-производственный персонал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непромышленный персонал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основной персонал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активный персонал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 Работники, которые непосредственно не связаны с производством и его обслуживанием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промышленно-производственный персонал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непромышленный персонал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основной персонал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активный персонал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Затраты рабочего времени на производство единицы продукции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трудоемкость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скорость труда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эффективность труда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коэффициент выработки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перемещение кадров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текучесть кадров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диаграмма увольнения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коэффициент увольнения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Фиксированный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размер оплаты труда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работника за выполнение нормы труда (трудовых обязанностей) определенной сложности (квалификации) за единицу времени.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тарифная ставка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тарифный разряд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тарифная сетка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тарифная система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 Величина, отражающая сложность труда и квалификацию работника.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тарифная ставка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тарифный разряд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тарифная сетка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тарифная система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 Совокупность тарифных разрядов работ (профессий, должностей), определенных в зависимости от сложности работ и квалификационных характеристик работников с помощью тарифных коэффициентов.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тарифная ставка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тарифный разряд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тарифная сетка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тарифная система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Совокупность нормативов, с помощью которых осуществляется дифференциация заработной платы работников различных категорий.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тарифная ставка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тарифный разряд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тарифная сетка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 тарифная система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 Оплата труда исходя из фактически выполненного объема работ в натуральных измерителях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тарифная система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сдельная оплата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повременная оплата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премирование труда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29. Эта оплата начисляется исходя из числа отработанных часов и квалификации работника, определенной с помощью тарифной ставки или должностного оклада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тарифная система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сдельная оплата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повременная оплата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премирование труда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10. Затраты и финансовые результаты деятельности предприятия.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самоконтроля: </w:t>
      </w:r>
    </w:p>
    <w:p w:rsidR="009459CB" w:rsidRDefault="009459CB" w:rsidP="009459CB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виды расходов субъекта предпринимательства.</w:t>
      </w:r>
    </w:p>
    <w:p w:rsidR="009459CB" w:rsidRDefault="009459CB" w:rsidP="009459CB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группировки экономических элементов затрат.</w:t>
      </w:r>
    </w:p>
    <w:p w:rsidR="009459CB" w:rsidRDefault="009459CB" w:rsidP="009459CB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затраты относятся к материальным затратам?</w:t>
      </w:r>
    </w:p>
    <w:p w:rsidR="009459CB" w:rsidRDefault="009459CB" w:rsidP="009459CB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отличие основных и накладных расходов?</w:t>
      </w:r>
    </w:p>
    <w:p w:rsidR="009459CB" w:rsidRDefault="009459CB" w:rsidP="009459CB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Назовите основные цели составления калькуляции себестоимости продукции на предприятии.</w:t>
      </w:r>
    </w:p>
    <w:p w:rsidR="009459CB" w:rsidRDefault="009459CB" w:rsidP="009459CB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Назовите основные пути снижения себестоимости продукции.</w:t>
      </w:r>
    </w:p>
    <w:p w:rsidR="009459CB" w:rsidRDefault="009459CB" w:rsidP="009459CB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Раскройте сущность и виды цен. </w:t>
      </w:r>
    </w:p>
    <w:p w:rsidR="009459CB" w:rsidRDefault="009459CB" w:rsidP="009459CB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функции цены.</w:t>
      </w:r>
    </w:p>
    <w:p w:rsidR="009459CB" w:rsidRDefault="009459CB" w:rsidP="009459CB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порядок формирования цены.</w:t>
      </w:r>
    </w:p>
    <w:p w:rsidR="009459CB" w:rsidRDefault="009459CB" w:rsidP="009459CB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порядок формирования цены.</w:t>
      </w:r>
    </w:p>
    <w:p w:rsidR="009459CB" w:rsidRDefault="009459CB" w:rsidP="009459CB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методы ценообразования.</w:t>
      </w:r>
    </w:p>
    <w:p w:rsidR="009459CB" w:rsidRDefault="009459CB" w:rsidP="009459CB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стратегии ценообразования.</w:t>
      </w:r>
    </w:p>
    <w:p w:rsidR="009459CB" w:rsidRDefault="009459CB" w:rsidP="009459CB">
      <w:pPr>
        <w:pStyle w:val="af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Что относится к финансовым результатам деятельности организации?</w:t>
      </w:r>
    </w:p>
    <w:p w:rsidR="009459CB" w:rsidRDefault="009459CB" w:rsidP="009459CB">
      <w:pPr>
        <w:pStyle w:val="af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Дайте определение выручке, доходу и прибыли.</w:t>
      </w:r>
    </w:p>
    <w:p w:rsidR="009459CB" w:rsidRDefault="009459CB" w:rsidP="009459CB">
      <w:pPr>
        <w:pStyle w:val="af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>
        <w:rPr>
          <w:szCs w:val="24"/>
          <w:lang w:val="ru-RU"/>
        </w:rPr>
        <w:t xml:space="preserve">Какие виды прибыли Вам известны? </w:t>
      </w:r>
      <w:proofErr w:type="spellStart"/>
      <w:r>
        <w:rPr>
          <w:szCs w:val="24"/>
        </w:rPr>
        <w:t>Как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исчисляются</w:t>
      </w:r>
      <w:proofErr w:type="spellEnd"/>
      <w:r>
        <w:rPr>
          <w:szCs w:val="24"/>
        </w:rPr>
        <w:t>?</w:t>
      </w:r>
    </w:p>
    <w:p w:rsidR="009459CB" w:rsidRDefault="009459CB" w:rsidP="009459CB">
      <w:pPr>
        <w:pStyle w:val="af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Назовите порядок формирования чистой прибыли хозяйствующего субъекта.</w:t>
      </w:r>
    </w:p>
    <w:p w:rsidR="009459CB" w:rsidRDefault="009459CB" w:rsidP="009459CB">
      <w:pPr>
        <w:pStyle w:val="af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>
        <w:rPr>
          <w:szCs w:val="24"/>
        </w:rPr>
        <w:t>Что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такое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рентабельность</w:t>
      </w:r>
      <w:proofErr w:type="spellEnd"/>
      <w:r>
        <w:rPr>
          <w:szCs w:val="24"/>
        </w:rPr>
        <w:t>?</w:t>
      </w:r>
    </w:p>
    <w:p w:rsidR="009459CB" w:rsidRDefault="009459CB" w:rsidP="009459CB">
      <w:pPr>
        <w:pStyle w:val="afa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Перечислите показатели рентабельности и раскройте их содержание.</w:t>
      </w:r>
    </w:p>
    <w:p w:rsidR="009459CB" w:rsidRDefault="009459CB" w:rsidP="009459CB">
      <w:pPr>
        <w:pStyle w:val="afa"/>
        <w:spacing w:line="240" w:lineRule="auto"/>
        <w:ind w:left="0" w:firstLine="567"/>
        <w:rPr>
          <w:szCs w:val="24"/>
          <w:lang w:val="ru-RU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Тесты:</w:t>
      </w:r>
    </w:p>
    <w:p w:rsidR="009459CB" w:rsidRDefault="009459CB" w:rsidP="009459CB">
      <w:pPr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Назначение классификации расходов по обычным видам деятельности по экономическим элементам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9459CB" w:rsidRDefault="009459CB" w:rsidP="009459C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расчет себестоимости единицы конкретного вида продукции;</w:t>
      </w:r>
    </w:p>
    <w:p w:rsidR="009459CB" w:rsidRDefault="009459CB" w:rsidP="009459C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основание для составления сметы затрат на производство;</w:t>
      </w:r>
    </w:p>
    <w:p w:rsidR="009459CB" w:rsidRDefault="009459CB" w:rsidP="009459C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исчисление затрат на материалы;</w:t>
      </w:r>
    </w:p>
    <w:p w:rsidR="009459CB" w:rsidRDefault="009459CB" w:rsidP="009459C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установление цены изделия.</w:t>
      </w:r>
    </w:p>
    <w:p w:rsidR="009459CB" w:rsidRDefault="009459CB" w:rsidP="009459CB">
      <w:pPr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Цеховая себестоимость продукции включает в себя затраты:</w:t>
      </w:r>
    </w:p>
    <w:p w:rsidR="009459CB" w:rsidRDefault="009459CB" w:rsidP="009459CB">
      <w:pPr>
        <w:numPr>
          <w:ilvl w:val="1"/>
          <w:numId w:val="3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цеха на выполнение технологических операций;</w:t>
      </w:r>
    </w:p>
    <w:p w:rsidR="009459CB" w:rsidRDefault="009459CB" w:rsidP="009459CB">
      <w:pPr>
        <w:numPr>
          <w:ilvl w:val="1"/>
          <w:numId w:val="3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предприятия на производство данного вида продукции;</w:t>
      </w:r>
    </w:p>
    <w:p w:rsidR="009459CB" w:rsidRDefault="009459CB" w:rsidP="009459CB">
      <w:pPr>
        <w:numPr>
          <w:ilvl w:val="1"/>
          <w:numId w:val="3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цеха на управление производством;</w:t>
      </w:r>
    </w:p>
    <w:p w:rsidR="009459CB" w:rsidRDefault="009459CB" w:rsidP="009459CB">
      <w:pPr>
        <w:numPr>
          <w:ilvl w:val="1"/>
          <w:numId w:val="3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цеха на выполнение технологических операций и управление цехом.</w:t>
      </w:r>
    </w:p>
    <w:p w:rsidR="009459CB" w:rsidRDefault="009459CB" w:rsidP="009459CB">
      <w:pPr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Производственная себестоимость продукции включает затраты:</w:t>
      </w:r>
    </w:p>
    <w:p w:rsidR="009459CB" w:rsidRDefault="009459CB" w:rsidP="009459CB">
      <w:pPr>
        <w:numPr>
          <w:ilvl w:val="1"/>
          <w:numId w:val="3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цеховую себестоимость и общезаводские расходы;</w:t>
      </w:r>
    </w:p>
    <w:p w:rsidR="009459CB" w:rsidRDefault="009459CB" w:rsidP="009459CB">
      <w:pPr>
        <w:numPr>
          <w:ilvl w:val="1"/>
          <w:numId w:val="3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производство и сбыт продукции;</w:t>
      </w:r>
    </w:p>
    <w:p w:rsidR="009459CB" w:rsidRDefault="009459CB" w:rsidP="009459CB">
      <w:pPr>
        <w:numPr>
          <w:ilvl w:val="1"/>
          <w:numId w:val="3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технологическую себестоимость;</w:t>
      </w:r>
    </w:p>
    <w:p w:rsidR="009459CB" w:rsidRDefault="009459CB" w:rsidP="009459CB">
      <w:pPr>
        <w:numPr>
          <w:ilvl w:val="1"/>
          <w:numId w:val="3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коммерческую себестоимость.</w:t>
      </w:r>
    </w:p>
    <w:p w:rsidR="009459CB" w:rsidRDefault="009459CB" w:rsidP="009459CB">
      <w:pPr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На снижение себестоимости продукции влияют внутрипроизводственные технико-экономические факторы:</w:t>
      </w:r>
    </w:p>
    <w:p w:rsidR="009459CB" w:rsidRDefault="009459CB" w:rsidP="009459CB">
      <w:pPr>
        <w:numPr>
          <w:ilvl w:val="1"/>
          <w:numId w:val="4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улучшение использования природных ресурсов;</w:t>
      </w:r>
    </w:p>
    <w:p w:rsidR="009459CB" w:rsidRDefault="009459CB" w:rsidP="009459CB">
      <w:pPr>
        <w:numPr>
          <w:ilvl w:val="1"/>
          <w:numId w:val="4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повышение технического уровня производства;</w:t>
      </w:r>
    </w:p>
    <w:p w:rsidR="009459CB" w:rsidRDefault="009459CB" w:rsidP="009459CB">
      <w:pPr>
        <w:numPr>
          <w:ilvl w:val="1"/>
          <w:numId w:val="4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улучшение структуры производимой продукции;</w:t>
      </w:r>
    </w:p>
    <w:p w:rsidR="009459CB" w:rsidRDefault="009459CB" w:rsidP="009459CB">
      <w:pPr>
        <w:numPr>
          <w:ilvl w:val="1"/>
          <w:numId w:val="4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изменение состава и качества природного сырья.</w:t>
      </w:r>
    </w:p>
    <w:p w:rsidR="009459CB" w:rsidRDefault="009459CB" w:rsidP="009459CB">
      <w:pPr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 переменным расходам относятся:</w:t>
      </w:r>
    </w:p>
    <w:p w:rsidR="009459CB" w:rsidRDefault="009459CB" w:rsidP="009459CB">
      <w:pPr>
        <w:numPr>
          <w:ilvl w:val="1"/>
          <w:numId w:val="4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материальные затраты;</w:t>
      </w:r>
    </w:p>
    <w:p w:rsidR="009459CB" w:rsidRDefault="009459CB" w:rsidP="009459CB">
      <w:pPr>
        <w:numPr>
          <w:ilvl w:val="1"/>
          <w:numId w:val="4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расходы по реализации продукции;</w:t>
      </w:r>
    </w:p>
    <w:p w:rsidR="009459CB" w:rsidRDefault="009459CB" w:rsidP="009459CB">
      <w:pPr>
        <w:numPr>
          <w:ilvl w:val="1"/>
          <w:numId w:val="4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амортизационные отчисления;</w:t>
      </w:r>
    </w:p>
    <w:p w:rsidR="009459CB" w:rsidRDefault="009459CB" w:rsidP="009459CB">
      <w:pPr>
        <w:numPr>
          <w:ilvl w:val="1"/>
          <w:numId w:val="4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заработная плата производственного персонала.</w:t>
      </w:r>
    </w:p>
    <w:p w:rsidR="009459CB" w:rsidRDefault="009459CB" w:rsidP="009459CB">
      <w:pPr>
        <w:pStyle w:val="afa"/>
        <w:spacing w:line="240" w:lineRule="auto"/>
        <w:ind w:left="0" w:firstLine="567"/>
        <w:rPr>
          <w:b/>
          <w:szCs w:val="24"/>
          <w:lang w:val="ru-RU"/>
        </w:rPr>
      </w:pPr>
      <w:r>
        <w:rPr>
          <w:b/>
          <w:szCs w:val="24"/>
          <w:lang w:val="ru-RU"/>
        </w:rPr>
        <w:t>6.  Показателями себестоимости на предприятии являются:</w:t>
      </w:r>
    </w:p>
    <w:p w:rsidR="009459CB" w:rsidRDefault="009459CB" w:rsidP="009459CB">
      <w:pPr>
        <w:pStyle w:val="afa"/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</w:rPr>
        <w:t>a</w:t>
      </w:r>
      <w:r>
        <w:rPr>
          <w:szCs w:val="24"/>
          <w:lang w:val="ru-RU"/>
        </w:rPr>
        <w:t xml:space="preserve">)  </w:t>
      </w:r>
      <w:proofErr w:type="gramStart"/>
      <w:r>
        <w:rPr>
          <w:szCs w:val="24"/>
          <w:lang w:val="ru-RU"/>
        </w:rPr>
        <w:t>отношение</w:t>
      </w:r>
      <w:proofErr w:type="gramEnd"/>
      <w:r>
        <w:rPr>
          <w:szCs w:val="24"/>
          <w:lang w:val="ru-RU"/>
        </w:rPr>
        <w:t xml:space="preserve"> прибыли от реализации к полной себестоимости, в процентах;</w:t>
      </w:r>
    </w:p>
    <w:p w:rsidR="009459CB" w:rsidRDefault="009459CB" w:rsidP="009459CB">
      <w:pPr>
        <w:pStyle w:val="afa"/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</w:rPr>
        <w:t>b</w:t>
      </w:r>
      <w:r>
        <w:rPr>
          <w:szCs w:val="24"/>
          <w:lang w:val="ru-RU"/>
        </w:rPr>
        <w:t xml:space="preserve">) </w:t>
      </w:r>
      <w:proofErr w:type="gramStart"/>
      <w:r>
        <w:rPr>
          <w:szCs w:val="24"/>
          <w:lang w:val="ru-RU"/>
        </w:rPr>
        <w:t>отношение</w:t>
      </w:r>
      <w:proofErr w:type="gramEnd"/>
      <w:r>
        <w:rPr>
          <w:szCs w:val="24"/>
          <w:lang w:val="ru-RU"/>
        </w:rPr>
        <w:t xml:space="preserve"> затрат предприятия на выпуск товарной продукции к товарной продукции, коп./руб.</w:t>
      </w:r>
    </w:p>
    <w:p w:rsidR="009459CB" w:rsidRDefault="009459CB" w:rsidP="009459CB">
      <w:pPr>
        <w:pStyle w:val="afa"/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</w:rPr>
        <w:t>c</w:t>
      </w:r>
      <w:r>
        <w:rPr>
          <w:szCs w:val="24"/>
          <w:lang w:val="ru-RU"/>
        </w:rPr>
        <w:t xml:space="preserve">)  </w:t>
      </w:r>
      <w:proofErr w:type="gramStart"/>
      <w:r>
        <w:rPr>
          <w:szCs w:val="24"/>
          <w:lang w:val="ru-RU"/>
        </w:rPr>
        <w:t>затраты</w:t>
      </w:r>
      <w:proofErr w:type="gramEnd"/>
      <w:r>
        <w:rPr>
          <w:szCs w:val="24"/>
          <w:lang w:val="ru-RU"/>
        </w:rPr>
        <w:t xml:space="preserve"> сырья, материалов, заработной платы на единицу продукции, руб.</w:t>
      </w:r>
    </w:p>
    <w:p w:rsidR="009459CB" w:rsidRDefault="009459CB" w:rsidP="009459CB">
      <w:pPr>
        <w:pStyle w:val="afa"/>
        <w:spacing w:line="240" w:lineRule="auto"/>
        <w:ind w:left="0" w:firstLine="567"/>
        <w:rPr>
          <w:b/>
          <w:szCs w:val="24"/>
          <w:lang w:val="ru-RU"/>
        </w:rPr>
      </w:pPr>
      <w:r>
        <w:rPr>
          <w:b/>
          <w:szCs w:val="24"/>
          <w:lang w:val="ru-RU"/>
        </w:rPr>
        <w:t>7.  Какое влияние на себестоимость единицы продукции оказывают постоянные затраты при   изменении объемов производства?</w:t>
      </w:r>
    </w:p>
    <w:p w:rsidR="009459CB" w:rsidRDefault="009459CB" w:rsidP="009459CB">
      <w:pPr>
        <w:pStyle w:val="afa"/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</w:rPr>
        <w:t>a</w:t>
      </w:r>
      <w:r>
        <w:rPr>
          <w:szCs w:val="24"/>
          <w:lang w:val="ru-RU"/>
        </w:rPr>
        <w:t xml:space="preserve">)  </w:t>
      </w:r>
      <w:proofErr w:type="gramStart"/>
      <w:r>
        <w:rPr>
          <w:szCs w:val="24"/>
          <w:lang w:val="ru-RU"/>
        </w:rPr>
        <w:t>при</w:t>
      </w:r>
      <w:proofErr w:type="gramEnd"/>
      <w:r>
        <w:rPr>
          <w:szCs w:val="24"/>
          <w:lang w:val="ru-RU"/>
        </w:rPr>
        <w:t xml:space="preserve"> снижении объема затраты падают, при повышении – растут;</w:t>
      </w:r>
    </w:p>
    <w:p w:rsidR="009459CB" w:rsidRDefault="009459CB" w:rsidP="009459CB">
      <w:pPr>
        <w:pStyle w:val="afa"/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</w:rPr>
        <w:t>b</w:t>
      </w:r>
      <w:r>
        <w:rPr>
          <w:szCs w:val="24"/>
          <w:lang w:val="ru-RU"/>
        </w:rPr>
        <w:t xml:space="preserve">) </w:t>
      </w:r>
      <w:proofErr w:type="gramStart"/>
      <w:r>
        <w:rPr>
          <w:szCs w:val="24"/>
          <w:lang w:val="ru-RU"/>
        </w:rPr>
        <w:t>при</w:t>
      </w:r>
      <w:proofErr w:type="gramEnd"/>
      <w:r>
        <w:rPr>
          <w:szCs w:val="24"/>
          <w:lang w:val="ru-RU"/>
        </w:rPr>
        <w:t xml:space="preserve"> снижении объема производства затраты растут, а при увеличении –падают;</w:t>
      </w:r>
    </w:p>
    <w:p w:rsidR="009459CB" w:rsidRDefault="009459CB" w:rsidP="009459CB">
      <w:pPr>
        <w:pStyle w:val="afa"/>
        <w:spacing w:line="240" w:lineRule="auto"/>
        <w:ind w:left="0" w:firstLine="567"/>
        <w:rPr>
          <w:szCs w:val="24"/>
          <w:lang w:val="ru-RU"/>
        </w:rPr>
      </w:pPr>
      <w:r>
        <w:rPr>
          <w:szCs w:val="24"/>
        </w:rPr>
        <w:t>c</w:t>
      </w:r>
      <w:r>
        <w:rPr>
          <w:szCs w:val="24"/>
          <w:lang w:val="ru-RU"/>
        </w:rPr>
        <w:t xml:space="preserve">) </w:t>
      </w:r>
      <w:proofErr w:type="gramStart"/>
      <w:r>
        <w:rPr>
          <w:szCs w:val="24"/>
          <w:lang w:val="ru-RU"/>
        </w:rPr>
        <w:t>никакое</w:t>
      </w:r>
      <w:proofErr w:type="gramEnd"/>
      <w:r>
        <w:rPr>
          <w:szCs w:val="24"/>
          <w:lang w:val="ru-RU"/>
        </w:rPr>
        <w:t>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Затраты на управление и организацию производства в себестоимости продукции относятся к  затратам: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прямым;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косвенным;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постоянным.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Затраты, распределяемые пропорционально выбранной базе, называются: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Постоянными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Переменными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Косвенными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Калькуляция составляется с целью: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определения цены продукции;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b)составления сметы затрат на производство;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расчета себестоимости единицы продукции;</w:t>
      </w:r>
    </w:p>
    <w:p w:rsidR="009459CB" w:rsidRDefault="009459CB" w:rsidP="00945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d)исчисления прямых и косвенных затрат,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11.Исключите лишнее. В структуре оптовой цены учитывают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затраты производителя;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оптовая торговая наценка;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розничная торговая наценка;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прибыль производителя.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12.   Выберите правильный ответ. По характеру обслуживаемого оборота выделяют: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регулируемые цены;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закупочные цены;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биржевые котировки;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скользящие цены.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13. Выберите правильный ответ. По степени обоснования цена может быть: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скользящая;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ступенчатая;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базисная;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сезонная.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14.   Выберите правильный ответ. Целью фирмы является: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максимизация прибыли;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максимизация оборота;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стабилизация цен, объемов, состояния на рынке;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все вышеперечисленное.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15.  Стратегия высоких цен может быть представлена: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стратегия проникновения на рынок;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стратегия премиального ценообразования;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стратегия следования за лидером;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стратегия справедливого ценообразования.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16.   Выберите правильный ответ. Ценообразование затратным методом может основываться </w:t>
      </w: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сумме постоянных и переменных затрат;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на предельных затратах;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на общих затратах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верны все предыдущие ответы.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17.  Выберите правильный ответ. К параметрическим методам относят: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структурной аналогии;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метод удельных показателей;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балловый;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все являются параметрическими методами.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18.   Выберите правильный ответ. Стратегию ценового прорыва рекомендуют </w:t>
      </w: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высокой эластичности спроса по цене;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низкой эластичности спроса по цене;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высокой эластичности спроса по доходу;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низкой эластичности спроса по доходу.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</w:t>
      </w:r>
      <w:r>
        <w:rPr>
          <w:rFonts w:ascii="Times New Roman" w:hAnsi="Times New Roman" w:cs="Times New Roman"/>
          <w:b/>
          <w:iCs/>
          <w:sz w:val="24"/>
          <w:szCs w:val="24"/>
        </w:rPr>
        <w:t>Выберите правильный ответ. Стратегия средних цен означает?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установление цен примерно на уровне цен фирм-конкурентов;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установление цен со средним по отрасли уровнем прибыли;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установление цен на основе затрат на производства и планируемой нормы прибыли;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нет правильного ответа.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Выберите правильный ответ. Полная себестоимость продукции включает в себя: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амортизацию;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акциз;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торговую надбавку;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все вышеперечисленное.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 </w:t>
      </w:r>
      <w:r>
        <w:rPr>
          <w:rFonts w:ascii="Times New Roman" w:hAnsi="Times New Roman" w:cs="Times New Roman"/>
          <w:b/>
          <w:bCs/>
          <w:sz w:val="24"/>
          <w:szCs w:val="24"/>
        </w:rPr>
        <w:t>Валовая прибыль рассчитывается:</w:t>
      </w:r>
    </w:p>
    <w:p w:rsidR="009459CB" w:rsidRDefault="009459CB" w:rsidP="009459C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разность выручка от продаж и себестоимость продаж</w:t>
      </w:r>
    </w:p>
    <w:p w:rsidR="009459CB" w:rsidRDefault="009459CB" w:rsidP="009459C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разность выручка от продаж и сумма себестоимость продаж, управленческие расходы</w:t>
      </w:r>
    </w:p>
    <w:p w:rsidR="009459CB" w:rsidRDefault="009459CB" w:rsidP="009459C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разность выручка от продаж и сумма себестоимость продаж, управленческие и коммерческие расходы</w:t>
      </w:r>
    </w:p>
    <w:p w:rsidR="009459CB" w:rsidRDefault="009459CB" w:rsidP="009459CB">
      <w:pPr>
        <w:pStyle w:val="afa"/>
        <w:tabs>
          <w:tab w:val="left" w:pos="993"/>
        </w:tabs>
        <w:spacing w:line="240" w:lineRule="auto"/>
        <w:ind w:left="0"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bCs/>
          <w:szCs w:val="24"/>
          <w:lang w:val="ru-RU" w:eastAsia="ru-RU"/>
        </w:rPr>
        <w:t>22.К</w:t>
      </w:r>
      <w:proofErr w:type="spellStart"/>
      <w:r>
        <w:rPr>
          <w:rFonts w:eastAsia="Times New Roman"/>
          <w:b/>
          <w:bCs/>
          <w:szCs w:val="24"/>
          <w:lang w:eastAsia="ru-RU"/>
        </w:rPr>
        <w:t>ачество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Cs w:val="24"/>
          <w:lang w:eastAsia="ru-RU"/>
        </w:rPr>
        <w:t>прибыли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Cs w:val="24"/>
          <w:lang w:eastAsia="ru-RU"/>
        </w:rPr>
        <w:t>характеризуется</w:t>
      </w:r>
      <w:proofErr w:type="spellEnd"/>
      <w:r>
        <w:rPr>
          <w:rFonts w:eastAsia="Times New Roman"/>
          <w:b/>
          <w:bCs/>
          <w:szCs w:val="24"/>
          <w:lang w:eastAsia="ru-RU"/>
        </w:rPr>
        <w:t>:</w:t>
      </w:r>
    </w:p>
    <w:p w:rsidR="009459CB" w:rsidRDefault="009459CB" w:rsidP="009459CB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долей прочих статей доходов и расходов</w:t>
      </w:r>
    </w:p>
    <w:p w:rsidR="009459CB" w:rsidRDefault="009459CB" w:rsidP="009459CB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величиной прибыли от обычной деятельности</w:t>
      </w:r>
    </w:p>
    <w:p w:rsidR="009459CB" w:rsidRDefault="009459CB" w:rsidP="009459CB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величиной чистой прибыли</w:t>
      </w:r>
    </w:p>
    <w:p w:rsidR="009459CB" w:rsidRDefault="009459CB" w:rsidP="009459CB">
      <w:pPr>
        <w:pStyle w:val="afa"/>
        <w:tabs>
          <w:tab w:val="left" w:pos="993"/>
        </w:tabs>
        <w:spacing w:line="240" w:lineRule="auto"/>
        <w:ind w:left="0" w:firstLine="567"/>
        <w:rPr>
          <w:rFonts w:eastAsia="Times New Roman"/>
          <w:b/>
          <w:szCs w:val="24"/>
          <w:lang w:val="ru-RU" w:eastAsia="ru-RU"/>
        </w:rPr>
      </w:pPr>
      <w:r>
        <w:rPr>
          <w:rFonts w:eastAsia="Times New Roman"/>
          <w:b/>
          <w:bCs/>
          <w:szCs w:val="24"/>
          <w:lang w:val="ru-RU" w:eastAsia="ru-RU"/>
        </w:rPr>
        <w:t>23.Конечным финансовым результатом от основной деятельности является:</w:t>
      </w:r>
    </w:p>
    <w:p w:rsidR="009459CB" w:rsidRDefault="009459CB" w:rsidP="009459CB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валовая прибыль</w:t>
      </w:r>
    </w:p>
    <w:p w:rsidR="009459CB" w:rsidRDefault="009459CB" w:rsidP="009459CB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 от продаж</w:t>
      </w:r>
    </w:p>
    <w:p w:rsidR="009459CB" w:rsidRDefault="009459CB" w:rsidP="009459CB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 от обычной деятельности</w:t>
      </w:r>
    </w:p>
    <w:p w:rsidR="009459CB" w:rsidRDefault="009459CB" w:rsidP="009459CB">
      <w:pPr>
        <w:pStyle w:val="afa"/>
        <w:tabs>
          <w:tab w:val="left" w:pos="993"/>
        </w:tabs>
        <w:spacing w:line="240" w:lineRule="auto"/>
        <w:ind w:left="0" w:firstLine="567"/>
        <w:rPr>
          <w:rFonts w:eastAsia="Times New Roman"/>
          <w:b/>
          <w:szCs w:val="24"/>
          <w:lang w:val="ru-RU" w:eastAsia="ru-RU"/>
        </w:rPr>
      </w:pPr>
      <w:r>
        <w:rPr>
          <w:rFonts w:eastAsia="Times New Roman"/>
          <w:b/>
          <w:bCs/>
          <w:szCs w:val="24"/>
          <w:lang w:val="ru-RU" w:eastAsia="ru-RU"/>
        </w:rPr>
        <w:t>24.На изменение величины валовой прибыли оказывают влияние факторы:</w:t>
      </w:r>
    </w:p>
    <w:p w:rsidR="009459CB" w:rsidRDefault="009459CB" w:rsidP="009459CB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продаж, коэффициент маржинального дохода</w:t>
      </w:r>
    </w:p>
    <w:p w:rsidR="009459CB" w:rsidRDefault="009459CB" w:rsidP="009459CB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продаж, коэффициент маржинального дохода</w:t>
      </w:r>
    </w:p>
    <w:p w:rsidR="009459CB" w:rsidRDefault="009459CB" w:rsidP="009459CB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и объем продаж</w:t>
      </w:r>
    </w:p>
    <w:p w:rsidR="009459CB" w:rsidRDefault="009459CB" w:rsidP="009459CB">
      <w:pPr>
        <w:pStyle w:val="afa"/>
        <w:tabs>
          <w:tab w:val="left" w:pos="993"/>
        </w:tabs>
        <w:spacing w:line="240" w:lineRule="auto"/>
        <w:ind w:left="0" w:firstLine="567"/>
        <w:rPr>
          <w:rFonts w:eastAsia="Times New Roman"/>
          <w:b/>
          <w:szCs w:val="24"/>
          <w:lang w:val="ru-RU" w:eastAsia="ru-RU"/>
        </w:rPr>
      </w:pPr>
      <w:r>
        <w:rPr>
          <w:rFonts w:eastAsia="Times New Roman"/>
          <w:b/>
          <w:bCs/>
          <w:szCs w:val="24"/>
          <w:lang w:val="ru-RU" w:eastAsia="ru-RU"/>
        </w:rPr>
        <w:t>25.Опережение темпов роста прибыли от продаж по сравнению с темпами роста выручки от продаж свидетельствует:</w:t>
      </w:r>
    </w:p>
    <w:p w:rsidR="009459CB" w:rsidRDefault="009459CB" w:rsidP="009459CB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повышении производительности активов</w:t>
      </w:r>
    </w:p>
    <w:p w:rsidR="009459CB" w:rsidRDefault="009459CB" w:rsidP="009459CB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относительном снижении затрат на производство</w:t>
      </w:r>
    </w:p>
    <w:p w:rsidR="009459CB" w:rsidRDefault="009459CB" w:rsidP="009459CB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росте объема производства продукции</w:t>
      </w:r>
    </w:p>
    <w:p w:rsidR="009459CB" w:rsidRDefault="009459CB" w:rsidP="009459CB">
      <w:pPr>
        <w:pStyle w:val="afa"/>
        <w:tabs>
          <w:tab w:val="left" w:pos="993"/>
        </w:tabs>
        <w:spacing w:line="240" w:lineRule="auto"/>
        <w:ind w:left="0"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bCs/>
          <w:szCs w:val="24"/>
          <w:lang w:val="ru-RU" w:eastAsia="ru-RU"/>
        </w:rPr>
        <w:t>26.</w:t>
      </w:r>
      <w:proofErr w:type="spellStart"/>
      <w:r>
        <w:rPr>
          <w:rFonts w:eastAsia="Times New Roman"/>
          <w:b/>
          <w:bCs/>
          <w:szCs w:val="24"/>
          <w:lang w:eastAsia="ru-RU"/>
        </w:rPr>
        <w:t>Рентабельность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Cs w:val="24"/>
          <w:lang w:eastAsia="ru-RU"/>
        </w:rPr>
        <w:t>активов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Cs w:val="24"/>
          <w:lang w:eastAsia="ru-RU"/>
        </w:rPr>
        <w:t>определяется</w:t>
      </w:r>
      <w:proofErr w:type="spellEnd"/>
      <w:r>
        <w:rPr>
          <w:rFonts w:eastAsia="Times New Roman"/>
          <w:b/>
          <w:bCs/>
          <w:szCs w:val="24"/>
          <w:lang w:eastAsia="ru-RU"/>
        </w:rPr>
        <w:t>:</w:t>
      </w:r>
    </w:p>
    <w:p w:rsidR="009459CB" w:rsidRDefault="009459CB" w:rsidP="009459CB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 / средняя стоимость активов</w:t>
      </w:r>
    </w:p>
    <w:p w:rsidR="009459CB" w:rsidRDefault="009459CB" w:rsidP="009459CB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выручка от продаж / средняя стоимость активов</w:t>
      </w:r>
    </w:p>
    <w:p w:rsidR="009459CB" w:rsidRDefault="009459CB" w:rsidP="009459CB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продаж / средняя стоимость активов</w:t>
      </w:r>
    </w:p>
    <w:p w:rsidR="009459CB" w:rsidRDefault="009459CB" w:rsidP="009459CB">
      <w:pPr>
        <w:pStyle w:val="afa"/>
        <w:tabs>
          <w:tab w:val="left" w:pos="993"/>
        </w:tabs>
        <w:spacing w:line="240" w:lineRule="auto"/>
        <w:ind w:left="0"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bCs/>
          <w:szCs w:val="24"/>
          <w:lang w:val="ru-RU" w:eastAsia="ru-RU"/>
        </w:rPr>
        <w:t>27.</w:t>
      </w:r>
      <w:proofErr w:type="spellStart"/>
      <w:r>
        <w:rPr>
          <w:rFonts w:eastAsia="Times New Roman"/>
          <w:b/>
          <w:bCs/>
          <w:szCs w:val="24"/>
          <w:lang w:eastAsia="ru-RU"/>
        </w:rPr>
        <w:t>Рентабельность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Cs w:val="24"/>
          <w:lang w:eastAsia="ru-RU"/>
        </w:rPr>
        <w:t>собственного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Cs w:val="24"/>
          <w:lang w:eastAsia="ru-RU"/>
        </w:rPr>
        <w:t>капитала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Cs w:val="24"/>
          <w:lang w:eastAsia="ru-RU"/>
        </w:rPr>
        <w:t>определяется</w:t>
      </w:r>
      <w:proofErr w:type="spellEnd"/>
      <w:r>
        <w:rPr>
          <w:rFonts w:eastAsia="Times New Roman"/>
          <w:b/>
          <w:bCs/>
          <w:szCs w:val="24"/>
          <w:lang w:eastAsia="ru-RU"/>
        </w:rPr>
        <w:t>:</w:t>
      </w:r>
    </w:p>
    <w:p w:rsidR="009459CB" w:rsidRDefault="009459CB" w:rsidP="009459CB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 / средняя стоимость собственного капитала</w:t>
      </w:r>
    </w:p>
    <w:p w:rsidR="009459CB" w:rsidRDefault="009459CB" w:rsidP="009459CB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выручка от продаж / средняя стоимость собственного капитала</w:t>
      </w:r>
    </w:p>
    <w:p w:rsidR="009459CB" w:rsidRDefault="009459CB" w:rsidP="009459CB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 до налогообложения / средняя стоимость собственного и долгосрочного заемного капитала</w:t>
      </w:r>
    </w:p>
    <w:p w:rsidR="009459CB" w:rsidRDefault="009459CB" w:rsidP="009459CB">
      <w:pPr>
        <w:pStyle w:val="afa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>
        <w:rPr>
          <w:rFonts w:eastAsia="Times New Roman"/>
          <w:b/>
          <w:bCs/>
          <w:szCs w:val="24"/>
          <w:lang w:val="ru-RU" w:eastAsia="ru-RU"/>
        </w:rPr>
        <w:t>28.Факторы, влияющие на величину рентабельности активов</w:t>
      </w:r>
      <w:r>
        <w:rPr>
          <w:rFonts w:eastAsia="Times New Roman"/>
          <w:bCs/>
          <w:szCs w:val="24"/>
          <w:lang w:val="ru-RU" w:eastAsia="ru-RU"/>
        </w:rPr>
        <w:t>:</w:t>
      </w:r>
    </w:p>
    <w:p w:rsidR="009459CB" w:rsidRDefault="009459CB" w:rsidP="009459CB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рентабельность продаж,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ресурсоотдача</w:t>
      </w:r>
      <w:proofErr w:type="spellEnd"/>
    </w:p>
    <w:p w:rsidR="009459CB" w:rsidRDefault="009459CB" w:rsidP="009459CB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продаж, рентабельность собственного капитала</w:t>
      </w:r>
    </w:p>
    <w:p w:rsidR="009459CB" w:rsidRDefault="009459CB" w:rsidP="009459CB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величина активов, чистая прибыль</w:t>
      </w:r>
    </w:p>
    <w:p w:rsidR="009459CB" w:rsidRDefault="009459CB" w:rsidP="009459CB">
      <w:pPr>
        <w:pStyle w:val="afa"/>
        <w:tabs>
          <w:tab w:val="left" w:pos="993"/>
        </w:tabs>
        <w:spacing w:line="240" w:lineRule="auto"/>
        <w:ind w:left="0"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bCs/>
          <w:szCs w:val="24"/>
          <w:lang w:val="ru-RU" w:eastAsia="ru-RU"/>
        </w:rPr>
        <w:t>29.</w:t>
      </w:r>
      <w:proofErr w:type="spellStart"/>
      <w:r>
        <w:rPr>
          <w:rFonts w:eastAsia="Times New Roman"/>
          <w:b/>
          <w:bCs/>
          <w:szCs w:val="24"/>
          <w:lang w:eastAsia="ru-RU"/>
        </w:rPr>
        <w:t>Рентабельность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Cs w:val="24"/>
          <w:lang w:eastAsia="ru-RU"/>
        </w:rPr>
        <w:t>продаж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Cs w:val="24"/>
          <w:lang w:eastAsia="ru-RU"/>
        </w:rPr>
        <w:t>определяется</w:t>
      </w:r>
      <w:proofErr w:type="spellEnd"/>
      <w:r>
        <w:rPr>
          <w:rFonts w:eastAsia="Times New Roman"/>
          <w:b/>
          <w:bCs/>
          <w:szCs w:val="24"/>
          <w:lang w:eastAsia="ru-RU"/>
        </w:rPr>
        <w:t>:</w:t>
      </w:r>
    </w:p>
    <w:p w:rsidR="009459CB" w:rsidRDefault="009459CB" w:rsidP="009459CB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 от продаж / выручка от продаж</w:t>
      </w:r>
    </w:p>
    <w:p w:rsidR="009459CB" w:rsidRDefault="009459CB" w:rsidP="009459CB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 до налогообложения / себестоимость продаж</w:t>
      </w:r>
    </w:p>
    <w:p w:rsidR="009459CB" w:rsidRDefault="009459CB" w:rsidP="009459CB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выручка от продаж / себестоимость продаж</w:t>
      </w:r>
    </w:p>
    <w:p w:rsidR="009459CB" w:rsidRDefault="009459CB" w:rsidP="009459CB">
      <w:pPr>
        <w:pStyle w:val="afa"/>
        <w:tabs>
          <w:tab w:val="left" w:pos="993"/>
        </w:tabs>
        <w:spacing w:line="240" w:lineRule="auto"/>
        <w:ind w:left="0" w:firstLine="567"/>
        <w:rPr>
          <w:rFonts w:eastAsia="Times New Roman"/>
          <w:b/>
          <w:szCs w:val="24"/>
          <w:lang w:val="ru-RU" w:eastAsia="ru-RU"/>
        </w:rPr>
      </w:pPr>
      <w:r>
        <w:rPr>
          <w:rFonts w:eastAsia="Times New Roman"/>
          <w:b/>
          <w:bCs/>
          <w:szCs w:val="24"/>
          <w:lang w:val="ru-RU" w:eastAsia="ru-RU"/>
        </w:rPr>
        <w:t>30.Показатель рентабельности активов характеризует эффективность:</w:t>
      </w:r>
    </w:p>
    <w:p w:rsidR="009459CB" w:rsidRDefault="009459CB" w:rsidP="009459CB">
      <w:pPr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операционной деятельности</w:t>
      </w:r>
    </w:p>
    <w:p w:rsidR="009459CB" w:rsidRDefault="009459CB" w:rsidP="009459CB">
      <w:pPr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инвестиционной деятельности</w:t>
      </w:r>
    </w:p>
    <w:p w:rsidR="009459CB" w:rsidRDefault="009459CB" w:rsidP="009459CB">
      <w:pPr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финансовой и инвестиционной деятельности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11.  История экономических учений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:rsidR="009459CB" w:rsidRDefault="009459CB" w:rsidP="009459CB">
      <w:pPr>
        <w:numPr>
          <w:ilvl w:val="2"/>
          <w:numId w:val="36"/>
        </w:numPr>
        <w:tabs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заключаются основные экономические идеи древнегреческих философов?</w:t>
      </w:r>
    </w:p>
    <w:p w:rsidR="009459CB" w:rsidRDefault="009459CB" w:rsidP="009459CB">
      <w:pPr>
        <w:numPr>
          <w:ilvl w:val="2"/>
          <w:numId w:val="36"/>
        </w:numPr>
        <w:tabs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заключаются основные экономические идеи эпохи средневековья?</w:t>
      </w:r>
    </w:p>
    <w:p w:rsidR="009459CB" w:rsidRDefault="009459CB" w:rsidP="009459CB">
      <w:pPr>
        <w:numPr>
          <w:ilvl w:val="2"/>
          <w:numId w:val="36"/>
        </w:numPr>
        <w:tabs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основные этапы  развития экономической мысли?</w:t>
      </w:r>
    </w:p>
    <w:p w:rsidR="009459CB" w:rsidRDefault="009459CB" w:rsidP="009459CB">
      <w:pPr>
        <w:numPr>
          <w:ilvl w:val="2"/>
          <w:numId w:val="36"/>
        </w:numPr>
        <w:tabs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основные достижения школы меркантилизма?</w:t>
      </w:r>
    </w:p>
    <w:p w:rsidR="009459CB" w:rsidRDefault="009459CB" w:rsidP="009459CB">
      <w:pPr>
        <w:numPr>
          <w:ilvl w:val="2"/>
          <w:numId w:val="36"/>
        </w:numPr>
        <w:tabs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основные достижения английской классической политической экономии?</w:t>
      </w:r>
    </w:p>
    <w:p w:rsidR="009459CB" w:rsidRDefault="009459CB" w:rsidP="009459CB">
      <w:pPr>
        <w:numPr>
          <w:ilvl w:val="2"/>
          <w:numId w:val="36"/>
        </w:numPr>
        <w:tabs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основные положения учения К. Маркса и процесс формирование марксистской экономической теории. </w:t>
      </w:r>
    </w:p>
    <w:p w:rsidR="009459CB" w:rsidRDefault="009459CB" w:rsidP="009459CB">
      <w:pPr>
        <w:numPr>
          <w:ilvl w:val="2"/>
          <w:numId w:val="36"/>
        </w:numPr>
        <w:tabs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 положения школы маржинализма?</w:t>
      </w:r>
    </w:p>
    <w:p w:rsidR="009459CB" w:rsidRDefault="009459CB" w:rsidP="009459CB">
      <w:pPr>
        <w:numPr>
          <w:ilvl w:val="2"/>
          <w:numId w:val="36"/>
        </w:numPr>
        <w:tabs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чем суть Кейнсианской теории регулирования экономики?</w:t>
      </w:r>
    </w:p>
    <w:p w:rsidR="009459CB" w:rsidRDefault="009459CB" w:rsidP="009459CB">
      <w:pPr>
        <w:numPr>
          <w:ilvl w:val="2"/>
          <w:numId w:val="36"/>
        </w:numPr>
        <w:tabs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базируется монетаристская теория?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Тест: 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Термин «экономика» впервые ввел:</w:t>
      </w:r>
    </w:p>
    <w:p w:rsidR="009459CB" w:rsidRDefault="009459CB" w:rsidP="009459CB">
      <w:pPr>
        <w:pStyle w:val="afa"/>
        <w:numPr>
          <w:ilvl w:val="0"/>
          <w:numId w:val="5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Платон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Ксенофонт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Аристотель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Пифагор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Адам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Смит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Что из нижеперечисленного не характерно для утверждений Платона?</w:t>
      </w:r>
    </w:p>
    <w:p w:rsidR="009459CB" w:rsidRDefault="009459CB" w:rsidP="009459CB">
      <w:pPr>
        <w:pStyle w:val="afa"/>
        <w:numPr>
          <w:ilvl w:val="0"/>
          <w:numId w:val="5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разделение труда создает преимущество для общества;</w:t>
      </w:r>
    </w:p>
    <w:p w:rsidR="009459CB" w:rsidRDefault="009459CB" w:rsidP="009459CB">
      <w:pPr>
        <w:pStyle w:val="afa"/>
        <w:numPr>
          <w:ilvl w:val="0"/>
          <w:numId w:val="5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все общество делится на три сословия: философов, воинов и ремесленников.</w:t>
      </w:r>
    </w:p>
    <w:p w:rsidR="009459CB" w:rsidRDefault="009459CB" w:rsidP="009459CB">
      <w:pPr>
        <w:pStyle w:val="afa"/>
        <w:numPr>
          <w:ilvl w:val="0"/>
          <w:numId w:val="5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философы и воины должны отказаться от частной собственности;</w:t>
      </w:r>
    </w:p>
    <w:p w:rsidR="009459CB" w:rsidRDefault="009459CB" w:rsidP="009459CB">
      <w:pPr>
        <w:pStyle w:val="afa"/>
        <w:numPr>
          <w:ilvl w:val="0"/>
          <w:numId w:val="5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bCs/>
          <w:color w:val="000000"/>
          <w:szCs w:val="24"/>
        </w:rPr>
        <w:t>государство</w:t>
      </w:r>
      <w:proofErr w:type="spellEnd"/>
      <w:proofErr w:type="gram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должно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поддерживать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торговлю</w:t>
      </w:r>
      <w:proofErr w:type="spellEnd"/>
      <w:r>
        <w:rPr>
          <w:bCs/>
          <w:color w:val="000000"/>
          <w:szCs w:val="24"/>
        </w:rPr>
        <w:t>.</w:t>
      </w:r>
    </w:p>
    <w:p w:rsidR="009459CB" w:rsidRDefault="009459CB" w:rsidP="009459CB">
      <w:pPr>
        <w:pStyle w:val="afa"/>
        <w:numPr>
          <w:ilvl w:val="0"/>
          <w:numId w:val="5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t>все</w:t>
      </w:r>
      <w:proofErr w:type="spellEnd"/>
      <w:proofErr w:type="gram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ответы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верны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Меркантилизм – это политика, направленная на развитие:</w:t>
      </w:r>
    </w:p>
    <w:p w:rsidR="009459CB" w:rsidRDefault="009459CB" w:rsidP="009459CB">
      <w:pPr>
        <w:pStyle w:val="afa"/>
        <w:numPr>
          <w:ilvl w:val="0"/>
          <w:numId w:val="5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сельского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хозяйства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мануфактуры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торговли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науки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торговли</w:t>
      </w:r>
      <w:proofErr w:type="spellEnd"/>
      <w:r>
        <w:rPr>
          <w:color w:val="000000"/>
          <w:szCs w:val="24"/>
        </w:rPr>
        <w:t xml:space="preserve"> и </w:t>
      </w:r>
      <w:proofErr w:type="spellStart"/>
      <w:r>
        <w:rPr>
          <w:color w:val="000000"/>
          <w:szCs w:val="24"/>
        </w:rPr>
        <w:t>сельского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хозяйства</w:t>
      </w:r>
      <w:proofErr w:type="spellEnd"/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Основателем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физиократии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был:</w:t>
      </w:r>
    </w:p>
    <w:p w:rsidR="009459CB" w:rsidRDefault="009459CB" w:rsidP="009459CB">
      <w:pPr>
        <w:pStyle w:val="afa"/>
        <w:numPr>
          <w:ilvl w:val="0"/>
          <w:numId w:val="5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Жак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Тюрго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Томас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Мен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Антуан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Монкретьен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Франсуа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Кенэ</w:t>
      </w:r>
      <w:proofErr w:type="spellEnd"/>
      <w:r>
        <w:rPr>
          <w:bCs/>
          <w:color w:val="000000"/>
          <w:szCs w:val="24"/>
        </w:rPr>
        <w:t>.</w:t>
      </w:r>
    </w:p>
    <w:p w:rsidR="009459CB" w:rsidRDefault="009459CB" w:rsidP="009459CB">
      <w:pPr>
        <w:pStyle w:val="afa"/>
        <w:numPr>
          <w:ilvl w:val="0"/>
          <w:numId w:val="5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Д. </w:t>
      </w:r>
      <w:proofErr w:type="spellStart"/>
      <w:r>
        <w:rPr>
          <w:color w:val="000000"/>
          <w:szCs w:val="24"/>
        </w:rPr>
        <w:t>Рикардо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А.Смит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считал, что государство не должно регулировать:</w:t>
      </w:r>
    </w:p>
    <w:p w:rsidR="009459CB" w:rsidRDefault="009459CB" w:rsidP="009459CB">
      <w:pPr>
        <w:pStyle w:val="afa"/>
        <w:numPr>
          <w:ilvl w:val="0"/>
          <w:numId w:val="5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хозяйственную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деятельность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денежное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обращение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предотвращение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угрозы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общественному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благу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вопросы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безопасности</w:t>
      </w:r>
      <w:proofErr w:type="spellEnd"/>
    </w:p>
    <w:p w:rsidR="009459CB" w:rsidRDefault="009459CB" w:rsidP="009459CB">
      <w:pPr>
        <w:pStyle w:val="afa"/>
        <w:numPr>
          <w:ilvl w:val="0"/>
          <w:numId w:val="5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денежное обращение и вопросы безопасности.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Кто из экономистов утверждал, что товар обладает меновой и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потребительной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стоимостями?</w:t>
      </w:r>
    </w:p>
    <w:p w:rsidR="009459CB" w:rsidRDefault="009459CB" w:rsidP="009459CB">
      <w:pPr>
        <w:pStyle w:val="afa"/>
        <w:numPr>
          <w:ilvl w:val="0"/>
          <w:numId w:val="5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У.Петти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Ж-Б. </w:t>
      </w:r>
      <w:proofErr w:type="spellStart"/>
      <w:r>
        <w:rPr>
          <w:color w:val="000000"/>
          <w:szCs w:val="24"/>
        </w:rPr>
        <w:t>Сэй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А.Смит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r>
        <w:rPr>
          <w:bCs/>
          <w:color w:val="000000"/>
          <w:szCs w:val="24"/>
        </w:rPr>
        <w:t xml:space="preserve">Д. </w:t>
      </w:r>
      <w:proofErr w:type="spellStart"/>
      <w:r>
        <w:rPr>
          <w:bCs/>
          <w:color w:val="000000"/>
          <w:szCs w:val="24"/>
        </w:rPr>
        <w:t>Рикардо</w:t>
      </w:r>
      <w:proofErr w:type="spellEnd"/>
    </w:p>
    <w:p w:rsidR="009459CB" w:rsidRDefault="009459CB" w:rsidP="009459CB">
      <w:pPr>
        <w:pStyle w:val="afa"/>
        <w:numPr>
          <w:ilvl w:val="0"/>
          <w:numId w:val="5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К. </w:t>
      </w:r>
      <w:proofErr w:type="spellStart"/>
      <w:r>
        <w:rPr>
          <w:color w:val="000000"/>
          <w:szCs w:val="24"/>
        </w:rPr>
        <w:t>Маркс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7. Основатель Кембриджской школы:</w:t>
      </w:r>
    </w:p>
    <w:p w:rsidR="009459CB" w:rsidRDefault="009459CB" w:rsidP="009459CB">
      <w:pPr>
        <w:pStyle w:val="afa"/>
        <w:numPr>
          <w:ilvl w:val="0"/>
          <w:numId w:val="5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К. </w:t>
      </w:r>
      <w:proofErr w:type="spellStart"/>
      <w:r>
        <w:rPr>
          <w:color w:val="000000"/>
          <w:szCs w:val="24"/>
        </w:rPr>
        <w:t>Менгер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Л. </w:t>
      </w:r>
      <w:proofErr w:type="spellStart"/>
      <w:r>
        <w:rPr>
          <w:color w:val="000000"/>
          <w:szCs w:val="24"/>
        </w:rPr>
        <w:t>Вальрас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r>
        <w:rPr>
          <w:bCs/>
          <w:color w:val="000000"/>
          <w:szCs w:val="24"/>
        </w:rPr>
        <w:t xml:space="preserve">А. </w:t>
      </w:r>
      <w:proofErr w:type="spellStart"/>
      <w:r>
        <w:rPr>
          <w:bCs/>
          <w:color w:val="000000"/>
          <w:szCs w:val="24"/>
        </w:rPr>
        <w:t>Маршалл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Дж</w:t>
      </w:r>
      <w:proofErr w:type="spellEnd"/>
      <w:r>
        <w:rPr>
          <w:color w:val="000000"/>
          <w:szCs w:val="24"/>
        </w:rPr>
        <w:t xml:space="preserve">. Б. </w:t>
      </w:r>
      <w:proofErr w:type="spellStart"/>
      <w:r>
        <w:rPr>
          <w:color w:val="000000"/>
          <w:szCs w:val="24"/>
        </w:rPr>
        <w:t>Кларк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Т.Веблен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8.Направление в экономической науке, рассматривающее экономические отношения в их взаимосвязи с отношениями социальными, политическими и духовными:</w:t>
      </w:r>
    </w:p>
    <w:p w:rsidR="009459CB" w:rsidRDefault="009459CB" w:rsidP="009459CB">
      <w:pPr>
        <w:pStyle w:val="afa"/>
        <w:numPr>
          <w:ilvl w:val="0"/>
          <w:numId w:val="5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кейнсианство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маржинализм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r>
        <w:rPr>
          <w:bCs/>
          <w:color w:val="000000"/>
          <w:szCs w:val="24"/>
        </w:rPr>
        <w:t>институционализм;</w:t>
      </w:r>
    </w:p>
    <w:p w:rsidR="009459CB" w:rsidRDefault="009459CB" w:rsidP="009459CB">
      <w:pPr>
        <w:pStyle w:val="afa"/>
        <w:numPr>
          <w:ilvl w:val="0"/>
          <w:numId w:val="5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марксизм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5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lastRenderedPageBreak/>
        <w:t>классическая</w:t>
      </w:r>
      <w:proofErr w:type="spellEnd"/>
      <w:proofErr w:type="gram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политическая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экономия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Главная идея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Кейнса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макроэкономическое регулирование производства путем воздействия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459CB" w:rsidRDefault="009459CB" w:rsidP="009459CB">
      <w:pPr>
        <w:pStyle w:val="afa"/>
        <w:numPr>
          <w:ilvl w:val="0"/>
          <w:numId w:val="6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предложение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спрос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цену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конкуренцию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t>спрос</w:t>
      </w:r>
      <w:proofErr w:type="spellEnd"/>
      <w:proofErr w:type="gramEnd"/>
      <w:r>
        <w:rPr>
          <w:color w:val="000000"/>
          <w:szCs w:val="24"/>
        </w:rPr>
        <w:t xml:space="preserve"> и </w:t>
      </w:r>
      <w:proofErr w:type="spellStart"/>
      <w:r>
        <w:rPr>
          <w:color w:val="000000"/>
          <w:szCs w:val="24"/>
        </w:rPr>
        <w:t>предложение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10. Направление в экономической науке, где главным источником богатства считалось сельское хозяйство:</w:t>
      </w:r>
    </w:p>
    <w:p w:rsidR="009459CB" w:rsidRDefault="009459CB" w:rsidP="009459CB">
      <w:pPr>
        <w:pStyle w:val="afa"/>
        <w:numPr>
          <w:ilvl w:val="0"/>
          <w:numId w:val="6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меркантилизм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маржинализм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физиократия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классическая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политэкономия</w:t>
      </w:r>
      <w:proofErr w:type="spellEnd"/>
    </w:p>
    <w:p w:rsidR="009459CB" w:rsidRDefault="009459CB" w:rsidP="009459CB">
      <w:pPr>
        <w:pStyle w:val="afa"/>
        <w:numPr>
          <w:ilvl w:val="0"/>
          <w:numId w:val="6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t>марксизм</w:t>
      </w:r>
      <w:proofErr w:type="spellEnd"/>
      <w:proofErr w:type="gram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11. Направление экономической науки, исследующее экономические отношения, возникающие в процессе производства, распределения, обмена и потребления; социально-экономическое учение рабочего класса и трудового крестьянства:</w:t>
      </w:r>
    </w:p>
    <w:p w:rsidR="009459CB" w:rsidRDefault="009459CB" w:rsidP="009459CB">
      <w:pPr>
        <w:pStyle w:val="afa"/>
        <w:numPr>
          <w:ilvl w:val="0"/>
          <w:numId w:val="6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кейнсианство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маржинализм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r>
        <w:rPr>
          <w:color w:val="000000"/>
          <w:szCs w:val="24"/>
        </w:rPr>
        <w:t>институционализм;</w:t>
      </w:r>
    </w:p>
    <w:p w:rsidR="009459CB" w:rsidRDefault="009459CB" w:rsidP="009459CB">
      <w:pPr>
        <w:pStyle w:val="afa"/>
        <w:numPr>
          <w:ilvl w:val="0"/>
          <w:numId w:val="6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марксизм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t>классическая</w:t>
      </w:r>
      <w:proofErr w:type="spellEnd"/>
      <w:proofErr w:type="gram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политическая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экономия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В качестве источника стоимости Ж–Б.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Сэй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выделял три фактора производства:</w:t>
      </w:r>
    </w:p>
    <w:p w:rsidR="009459CB" w:rsidRDefault="009459CB" w:rsidP="009459CB">
      <w:pPr>
        <w:pStyle w:val="afa"/>
        <w:numPr>
          <w:ilvl w:val="0"/>
          <w:numId w:val="6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труд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капитал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информация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капитал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земля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информация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труд</w:t>
      </w:r>
      <w:proofErr w:type="spellEnd"/>
      <w:r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земля</w:t>
      </w:r>
      <w:proofErr w:type="spellEnd"/>
      <w:r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капитал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труд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капитал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предпринимательская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способность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t>труд</w:t>
      </w:r>
      <w:proofErr w:type="spellEnd"/>
      <w:proofErr w:type="gram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земля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предпринимательская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способность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13. Принято считать, что каждому экономисту полезно и даже необходимо знать историю возникновения и развития экономической науки, ее теоретические разработки и концепции. Знание этих вопросов позволяет:</w:t>
      </w:r>
    </w:p>
    <w:p w:rsidR="009459CB" w:rsidRDefault="009459CB" w:rsidP="009459CB">
      <w:pPr>
        <w:pStyle w:val="afa"/>
        <w:numPr>
          <w:ilvl w:val="0"/>
          <w:numId w:val="6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понять внутреннюю логику, взаимосвязь экономических категорий, законов, концепций;</w:t>
      </w:r>
    </w:p>
    <w:p w:rsidR="009459CB" w:rsidRDefault="009459CB" w:rsidP="009459CB">
      <w:pPr>
        <w:pStyle w:val="afa"/>
        <w:numPr>
          <w:ilvl w:val="0"/>
          <w:numId w:val="6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уяснить взаимосвязь теоретических взглядов и концепций с условиями и причинами их возникновения, потребностями экономической практики;</w:t>
      </w:r>
    </w:p>
    <w:p w:rsidR="009459CB" w:rsidRDefault="009459CB" w:rsidP="009459CB">
      <w:pPr>
        <w:pStyle w:val="afa"/>
        <w:numPr>
          <w:ilvl w:val="0"/>
          <w:numId w:val="6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объективно оценить теории, рекомендации, выводы;</w:t>
      </w:r>
    </w:p>
    <w:p w:rsidR="009459CB" w:rsidRDefault="009459CB" w:rsidP="009459CB">
      <w:pPr>
        <w:pStyle w:val="afa"/>
        <w:numPr>
          <w:ilvl w:val="0"/>
          <w:numId w:val="6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все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ответы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являются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правильными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проникнуть в лабораторию экономического мышления.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14. С точки зрения классика английской буржуазной классической политической экономии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А.Смита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источником богатства является:</w:t>
      </w:r>
    </w:p>
    <w:p w:rsidR="009459CB" w:rsidRDefault="009459CB" w:rsidP="009459CB">
      <w:pPr>
        <w:pStyle w:val="afa"/>
        <w:numPr>
          <w:ilvl w:val="0"/>
          <w:numId w:val="6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внешняя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торговля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сельское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хозяйство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bCs/>
          <w:color w:val="000000"/>
          <w:szCs w:val="24"/>
          <w:lang w:val="ru-RU"/>
        </w:rPr>
        <w:t>труд во всех сферах производства;</w:t>
      </w:r>
    </w:p>
    <w:p w:rsidR="009459CB" w:rsidRDefault="009459CB" w:rsidP="009459CB">
      <w:pPr>
        <w:pStyle w:val="afa"/>
        <w:numPr>
          <w:ilvl w:val="0"/>
          <w:numId w:val="6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труд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ремесленников</w:t>
      </w:r>
      <w:proofErr w:type="spellEnd"/>
      <w:r>
        <w:rPr>
          <w:color w:val="000000"/>
          <w:szCs w:val="24"/>
        </w:rPr>
        <w:t xml:space="preserve"> и </w:t>
      </w:r>
      <w:proofErr w:type="spellStart"/>
      <w:r>
        <w:rPr>
          <w:color w:val="000000"/>
          <w:szCs w:val="24"/>
        </w:rPr>
        <w:t>мануфактурщиков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t>все</w:t>
      </w:r>
      <w:proofErr w:type="spellEnd"/>
      <w:proofErr w:type="gram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ответы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являются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правильными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15. Предметом исследования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институционализма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является:</w:t>
      </w:r>
    </w:p>
    <w:p w:rsidR="009459CB" w:rsidRDefault="009459CB" w:rsidP="009459CB">
      <w:pPr>
        <w:pStyle w:val="afa"/>
        <w:numPr>
          <w:ilvl w:val="0"/>
          <w:numId w:val="6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политические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институты</w:t>
      </w:r>
      <w:proofErr w:type="spellEnd"/>
    </w:p>
    <w:p w:rsidR="009459CB" w:rsidRDefault="009459CB" w:rsidP="009459CB">
      <w:pPr>
        <w:pStyle w:val="afa"/>
        <w:numPr>
          <w:ilvl w:val="0"/>
          <w:numId w:val="6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юридические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институты</w:t>
      </w:r>
      <w:proofErr w:type="spellEnd"/>
    </w:p>
    <w:p w:rsidR="009459CB" w:rsidRDefault="009459CB" w:rsidP="009459CB">
      <w:pPr>
        <w:pStyle w:val="afa"/>
        <w:numPr>
          <w:ilvl w:val="0"/>
          <w:numId w:val="6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налоги, семья и т.п.</w:t>
      </w:r>
    </w:p>
    <w:p w:rsidR="009459CB" w:rsidRDefault="009459CB" w:rsidP="009459CB">
      <w:pPr>
        <w:pStyle w:val="afa"/>
        <w:numPr>
          <w:ilvl w:val="0"/>
          <w:numId w:val="6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все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ответы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являются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правильными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t>обычаи</w:t>
      </w:r>
      <w:proofErr w:type="spellEnd"/>
      <w:proofErr w:type="gram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традиции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16. Известно, что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А.Маршалл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создал теорию экономического равновесия. Что он понимал под равновесной ценой:</w:t>
      </w:r>
    </w:p>
    <w:p w:rsidR="009459CB" w:rsidRDefault="009459CB" w:rsidP="009459CB">
      <w:pPr>
        <w:pStyle w:val="afa"/>
        <w:numPr>
          <w:ilvl w:val="0"/>
          <w:numId w:val="6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соответствие между спросом и предложением;</w:t>
      </w:r>
    </w:p>
    <w:p w:rsidR="009459CB" w:rsidRDefault="009459CB" w:rsidP="009459CB">
      <w:pPr>
        <w:pStyle w:val="afa"/>
        <w:numPr>
          <w:ilvl w:val="0"/>
          <w:numId w:val="6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соответствие между ресурсами и потребностями;</w:t>
      </w:r>
    </w:p>
    <w:p w:rsidR="009459CB" w:rsidRDefault="009459CB" w:rsidP="009459CB">
      <w:pPr>
        <w:pStyle w:val="afa"/>
        <w:numPr>
          <w:ilvl w:val="0"/>
          <w:numId w:val="6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bCs/>
          <w:color w:val="000000"/>
          <w:szCs w:val="24"/>
          <w:lang w:val="ru-RU"/>
        </w:rPr>
        <w:t>точки пересечения кривых спроса и предложения;</w:t>
      </w:r>
    </w:p>
    <w:p w:rsidR="009459CB" w:rsidRDefault="009459CB" w:rsidP="009459CB">
      <w:pPr>
        <w:pStyle w:val="afa"/>
        <w:numPr>
          <w:ilvl w:val="0"/>
          <w:numId w:val="6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соответствие между доходами и расходами;</w:t>
      </w:r>
    </w:p>
    <w:p w:rsidR="009459CB" w:rsidRDefault="009459CB" w:rsidP="009459CB">
      <w:pPr>
        <w:pStyle w:val="afa"/>
        <w:numPr>
          <w:ilvl w:val="0"/>
          <w:numId w:val="6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t>все</w:t>
      </w:r>
      <w:proofErr w:type="spellEnd"/>
      <w:proofErr w:type="gram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ответы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верны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17. Исходным пунктом экономического анализа у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К.Маркса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является:</w:t>
      </w:r>
    </w:p>
    <w:p w:rsidR="009459CB" w:rsidRDefault="009459CB" w:rsidP="009459CB">
      <w:pPr>
        <w:pStyle w:val="afa"/>
        <w:numPr>
          <w:ilvl w:val="0"/>
          <w:numId w:val="6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богатство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товар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деньги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расширенное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воспроизводство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t>сфера</w:t>
      </w:r>
      <w:proofErr w:type="spellEnd"/>
      <w:proofErr w:type="gram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обращения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18. Какое направление экономической мысли базируется на методах анализа, позволяющих определять предельные величины для характеристики происходящих изменений в экономических явлениях:</w:t>
      </w:r>
    </w:p>
    <w:p w:rsidR="009459CB" w:rsidRDefault="009459CB" w:rsidP="009459CB">
      <w:pPr>
        <w:pStyle w:val="afa"/>
        <w:numPr>
          <w:ilvl w:val="0"/>
          <w:numId w:val="6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кейнсианство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маржинализм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r>
        <w:rPr>
          <w:color w:val="000000"/>
          <w:szCs w:val="24"/>
        </w:rPr>
        <w:t>институционализм;</w:t>
      </w:r>
    </w:p>
    <w:p w:rsidR="009459CB" w:rsidRDefault="009459CB" w:rsidP="009459CB">
      <w:pPr>
        <w:pStyle w:val="afa"/>
        <w:numPr>
          <w:ilvl w:val="0"/>
          <w:numId w:val="6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марксизм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6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t>меркантилизм</w:t>
      </w:r>
      <w:proofErr w:type="spellEnd"/>
      <w:proofErr w:type="gram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19.Проблема, с которой «боролся» Т.Р. Мальтус:</w:t>
      </w:r>
    </w:p>
    <w:p w:rsidR="009459CB" w:rsidRDefault="009459CB" w:rsidP="009459CB">
      <w:pPr>
        <w:pStyle w:val="afa"/>
        <w:numPr>
          <w:ilvl w:val="0"/>
          <w:numId w:val="7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загрязнение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окружающей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среды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7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нерациональное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использование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ресурсов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7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бедность</w:t>
      </w:r>
      <w:proofErr w:type="spellEnd"/>
      <w:r>
        <w:rPr>
          <w:bCs/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7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дефицит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государственного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бюджета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7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proofErr w:type="gramStart"/>
      <w:r>
        <w:rPr>
          <w:color w:val="000000"/>
          <w:szCs w:val="24"/>
        </w:rPr>
        <w:t>демографический</w:t>
      </w:r>
      <w:proofErr w:type="spellEnd"/>
      <w:proofErr w:type="gram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кризис</w:t>
      </w:r>
      <w:proofErr w:type="spellEnd"/>
      <w:r>
        <w:rPr>
          <w:color w:val="000000"/>
          <w:szCs w:val="24"/>
        </w:rPr>
        <w:t>.</w:t>
      </w:r>
    </w:p>
    <w:p w:rsidR="009459CB" w:rsidRDefault="009459CB" w:rsidP="009459CB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20. К. Маркс, автор теории прибавочной стоимости, утверждает, что прибавочная стоимость есть:</w:t>
      </w:r>
    </w:p>
    <w:p w:rsidR="009459CB" w:rsidRDefault="009459CB" w:rsidP="009459CB">
      <w:pPr>
        <w:pStyle w:val="afa"/>
        <w:numPr>
          <w:ilvl w:val="0"/>
          <w:numId w:val="7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Вычет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из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труда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рабочего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7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bCs/>
          <w:color w:val="000000"/>
          <w:szCs w:val="24"/>
          <w:lang w:val="ru-RU"/>
        </w:rPr>
        <w:t>Продукт, создаваемый прибавочным трудом наемного рабочего, и безвозмездно присвоенный капиталистом;</w:t>
      </w:r>
    </w:p>
    <w:p w:rsidR="009459CB" w:rsidRDefault="009459CB" w:rsidP="009459CB">
      <w:pPr>
        <w:pStyle w:val="afa"/>
        <w:numPr>
          <w:ilvl w:val="0"/>
          <w:numId w:val="7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Доход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на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капитал</w:t>
      </w:r>
      <w:proofErr w:type="spellEnd"/>
      <w:r>
        <w:rPr>
          <w:color w:val="000000"/>
          <w:szCs w:val="24"/>
        </w:rPr>
        <w:t>;</w:t>
      </w:r>
    </w:p>
    <w:p w:rsidR="009459CB" w:rsidRDefault="009459CB" w:rsidP="009459CB">
      <w:pPr>
        <w:pStyle w:val="afa"/>
        <w:numPr>
          <w:ilvl w:val="0"/>
          <w:numId w:val="7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Плата капиталисту за управление и организацию производства;</w:t>
      </w:r>
    </w:p>
    <w:p w:rsidR="009459CB" w:rsidRDefault="009459CB" w:rsidP="009459CB">
      <w:pPr>
        <w:pStyle w:val="afa"/>
        <w:numPr>
          <w:ilvl w:val="0"/>
          <w:numId w:val="7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Плата капиталисту за ожидание, за риск, которому он подвергает свой капитал, вкладывая его в производство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темы рефератов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о предмете экономической теории на разных этапах ее формирования.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реальной экономики и развитие экономической теории: особенности и взаимосвязь.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методы конкурентной борьбы на совершенных и несовершенных рынках.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Конкуренция и ее роль в современном хозяйственном механизме.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Монополизм и антимонопольное регулирование в рыночной экономике.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Домохозяйства как субъекты рыночных отношений.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бюджет, источники его формирования.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эластичности и их применение при анализе и прогнозировании рыночных процессов.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теория предпринимательства.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Предпринимательство по законам России.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Современные формы организации бизнеса: сущность, преимущества, недостатки.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Малый бизнес в рыночной экономике: значение, проблемы, перспективы.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Интеллектуальная собственность. Проблема «утечки мозгов».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 как форма хозяйствования - мировой опыт и перспективы развития в России.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и муниципальная формы собственности в экономических системах.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Рынок труда в России: современное состояние и перспективы.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Безработица как элемент современного рынка труда.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распределения доходов и социальной защищенности в условиях рыночной экономики.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Цикличность-закономерность экономического развития.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рост: факторы, типы, основные модели.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рост и экологические проблемы.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Инфляционные процессы в России: причины, характеристика, пути преодоления.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система как элемент рыночной инфраструктуры.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Денежно-кредитная политика Центрального банка России на современном этапе.</w:t>
      </w:r>
    </w:p>
    <w:p w:rsidR="009459CB" w:rsidRDefault="009459CB" w:rsidP="009459CB">
      <w:pPr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Надежность и стабильность банковской системы и роль Центрального банка.</w:t>
      </w: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pStyle w:val="1"/>
        <w:rPr>
          <w:rStyle w:val="FontStyle18"/>
          <w:b/>
          <w:sz w:val="22"/>
          <w:szCs w:val="22"/>
        </w:rPr>
      </w:pPr>
    </w:p>
    <w:p w:rsidR="009459CB" w:rsidRDefault="009459CB" w:rsidP="009459CB">
      <w:pPr>
        <w:spacing w:after="0"/>
        <w:sectPr w:rsidR="009459CB">
          <w:pgSz w:w="11907" w:h="16840"/>
          <w:pgMar w:top="1134" w:right="851" w:bottom="851" w:left="1701" w:header="720" w:footer="720" w:gutter="0"/>
          <w:cols w:space="720"/>
        </w:sectPr>
      </w:pPr>
    </w:p>
    <w:p w:rsidR="009459CB" w:rsidRDefault="009459CB" w:rsidP="009459CB">
      <w:pPr>
        <w:pStyle w:val="1"/>
        <w:spacing w:before="0" w:after="0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459CB" w:rsidRDefault="009459CB" w:rsidP="009459CB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9459CB" w:rsidRDefault="009459CB" w:rsidP="009459CB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2777"/>
        <w:gridCol w:w="11659"/>
      </w:tblGrid>
      <w:tr w:rsidR="009459CB" w:rsidTr="003A66C6">
        <w:trPr>
          <w:trHeight w:val="753"/>
          <w:tblHeader/>
        </w:trPr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  <w:tc>
          <w:tcPr>
            <w:tcW w:w="3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459CB" w:rsidRDefault="009459CB" w:rsidP="003A6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9459CB" w:rsidTr="003A66C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ОК-3  способностью использовать основы экономических знаний в различных сферах деятельности</w:t>
            </w:r>
          </w:p>
        </w:tc>
      </w:tr>
      <w:tr w:rsidR="009459CB" w:rsidTr="003A66C6">
        <w:trPr>
          <w:trHeight w:val="225"/>
        </w:trPr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основные термины, определения, экономические законы и взаимозависимости на уровне экономики в целом и на уровне отдельного предприятия; </w:t>
            </w:r>
          </w:p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методы исследования экономических отношений на уровне экономики в целом и на уровне отдельного предприятия; </w:t>
            </w:r>
          </w:p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методики расчета важнейших экономических показателей и коэффициентов на уровне экономики в целом и на уровне отдельного предприятия; </w:t>
            </w:r>
          </w:p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теоретические принципы выработки экономической политики на уровне государства и на уровне отдельного предприятия.</w:t>
            </w:r>
          </w:p>
        </w:tc>
        <w:tc>
          <w:tcPr>
            <w:tcW w:w="3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59CB" w:rsidRDefault="009459CB" w:rsidP="003A66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теоретических вопросов к зачету: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экономики, основные понятия и определения.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Факторы производства.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экономики.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Границы производственных возможностей общества.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Спрос и предложение. Равновесная цена. Государственное вмешательство в рыночное ценообразование и его формы.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Эластичность спроса и предложения.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потребительского поведения.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теории производства. Производственная функция.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Издержки производства: понятие, виды. Выручка. Прибыль. Рентабельность.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цены и объема производства.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Рынок ресурсов: особенности их экономического анализа.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рынка совершенной конкуренции.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типа рынков несовершенной конкуренции. Антимонопольное регулирование.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Система национальных счетов (СНС) как способ единообразного о писания различных сторон макроэкономики. </w:t>
            </w:r>
            <w:proofErr w:type="gramEnd"/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макроэкономические показатели.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Совокупный спрос, совокупное предложение.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 макроэкономического равновесия.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Циклическое развитие экономики.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Инфляция: сущность, оценка, причины возникновения, формы, социально-экономические  последствия.  Антиинфляционное регулирование.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Безработица: сущность, формы, оценка.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Финансовая система и финансовая политика государства. Налоги: сущность, функции.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Кредитно-денежная система государства. Теоретические основы кредитно-денежной политики.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Предприятие в рыночной среде. Классификация предприятий. Формы объединения предприятий.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средства предприятия. Состав и виды основных средств. Оценка и учет основных средств. 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Износ и амортизация основных средств. Нормы амортизации. Способы начисления амортизации.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эффективности использования основных сре</w:t>
            </w:r>
            <w:proofErr w:type="gramStart"/>
            <w:r>
              <w:rPr>
                <w:rFonts w:ascii="Times New Roman" w:hAnsi="Times New Roman" w:cs="Times New Roman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</w:rPr>
              <w:t>едприятия и пути их повышения.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Оборотные средства. Состав и структура оборотных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</w:rPr>
              <w:t>едприятия.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Показатели эффективности использования оборотных средств и пути ускорения их оборачиваемости.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Трудовые ресурсы предприятия: количественная и качественная характеристика.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Фонды рабочего времени. Показатели их использования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эффективности использования трудовых ресурсов. Производительность труда.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труда на предприятии: сущность, функции. Системы сдельной и повременной оплаты труда.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и затраты предприятия. Экономические элементы затрат и калькуляционные статьи.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и затраты предприятия. Постоянные и переменные, прямые и косвенные, основные и накладные затраты.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Себестоимость продукции предприятия и структура затрат. </w:t>
            </w:r>
            <w:proofErr w:type="spellStart"/>
            <w:r>
              <w:rPr>
                <w:rFonts w:ascii="Times New Roman" w:hAnsi="Times New Roman" w:cs="Times New Roman"/>
              </w:rPr>
              <w:t>Калькулирование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себестоимости продукции предприятия.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Цены и ценообразование на предприятии. Состав и структура цены.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 как основной показатель деятельности предприятия. Виды прибыли и методы ее расчета.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Рентабельность продукции и общая рентабельность предприятия: показатели и пути их повышения.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безубыточности и запас финансовой прочности.</w:t>
            </w:r>
          </w:p>
          <w:p w:rsidR="009459CB" w:rsidRDefault="009459CB" w:rsidP="003A66C6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экономические школы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Задания в тестовой форме «выбор одного ответа из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>».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1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Невозможность удовлетворения потребностей всех членов общества одновременно и в полном объеме определяется в экономической теории как …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ограниченность ресурсов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чрезмерность потребностей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 доминирование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псевдопотребностей</w:t>
            </w:r>
            <w:proofErr w:type="spellEnd"/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отсутствие природных ресурсов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2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Исходной стадией процесса общественного воспроизводства является …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производство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распределение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обмен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потребление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3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Взаимосвязь экономических интересов продавцов и покупателей обеспечивается выполнением рынком __________ функции.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1) посреднической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стимулирующей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ценообразующей</w:t>
            </w:r>
            <w:proofErr w:type="spellEnd"/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информационной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4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Рыночные барьеры на рынке совершенной конкуренции …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отсутствуют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низкие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высокие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непреодолимые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5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К физическому капиталу относятся …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здания, сооружения, машины и оборудование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денежные средства, акции, облигации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предметы труда, которые ранее не подвергались обработке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нематериальные активы (торговые марки, патенты и др.)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6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Суммарная стоимость всех рыночных и нерыночных продуктов и услуг, произведенных в стране в отчетном периоде, в системе национальных счетов получила название …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валового выпуска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валового внутреннего продукта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чистого внутреннего продукта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валовой добавленной стоимости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7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Инвестиции, осуществляемые с целью восстановления изношенного капитала, называют …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инвестициями в модернизацию (реновацию)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портфельными инвестициями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индуцированными инвестициями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инвестициями в жилищное строительство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Задание 8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Инфляция приведет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 …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росту цен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увеличению реальных доходов кредиторов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увеличению денежных сбережений населения в банках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росту реальных доходов населения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9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К безработным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не относят </w:t>
            </w:r>
            <w:r>
              <w:rPr>
                <w:rFonts w:ascii="Times New Roman" w:hAnsi="Times New Roman" w:cs="Times New Roman"/>
                <w:color w:val="000000"/>
              </w:rPr>
              <w:t>…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недееспособных граждан старше 16 лет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дееспособных граждан старше 16 лет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 не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работы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ищущих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работу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10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Бюджет государства представляет собой …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финансовый план, в котором представлены доходы и расходы государства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организацию бюджетных отношений на различных уровнях государственного устройства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совокупность экономических отношений по образованию и распределению денежных фондов государства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государственное имущество, принадлежащее государству на праве собственности, не закрепленное за государственными предприятиями и учреждениями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11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Фактором спроса на деньги является …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скорость обращения денег в экономике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состояние баланса центрального банка страны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поступление налогов и сборов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экспортно-импортное сальдо торгового баланса страны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12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Для прогнозирования динамики изменения денежной массы вследствие изменения нормы резервирования, устанавливаемой для коммерческих банков центральными банками, требуется расчет такого показателя, как мультипликатор …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денежный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инвестиционный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совокупных расходов</w:t>
            </w:r>
          </w:p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4) «цена/выручка»</w:t>
            </w:r>
          </w:p>
        </w:tc>
      </w:tr>
      <w:tr w:rsidR="009459CB" w:rsidTr="003A66C6">
        <w:trPr>
          <w:trHeight w:val="258"/>
        </w:trPr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ориентироваться в типовых экономических ситуациях, основных вопросах экономической политики; </w:t>
            </w:r>
          </w:p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использовать элементы экономического анализа в своей профессиональной деятельности;</w:t>
            </w:r>
          </w:p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рационально организовать свое экономическое поведение в качестве агента рыночных отношений,</w:t>
            </w:r>
          </w:p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анализировать и объективно оценивать процессы и явления, осуществляющиеся в рамках национальной экономики в целом и отдельного предприятия в частности.</w:t>
            </w:r>
          </w:p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ориентироваться в учебной, справочной и научной литературе.</w:t>
            </w:r>
          </w:p>
        </w:tc>
        <w:tc>
          <w:tcPr>
            <w:tcW w:w="3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459CB" w:rsidRDefault="009459CB" w:rsidP="003A66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задания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Марья Ивановна – домработница. Она тратит по 15 мин. на стирку рубашки и по 45 мин. – на мытье окна. Нарисуйте линию производственных возможностей  Марьи Ивановны в рамках 9-ти часового рабочего дня. Как изменится график, если в результате совершенствования технологии на мытье окна Марья Ивановна станет тратить 20 мин.?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 экономике производится 200 тыс. т молока и 300 тыс. т пшеницы. Альтернативные издержки производства молока = 5. Найти максимально возможный выпуск пшеницы после увеличения выпуска молока на 10%.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Функция спроса на благо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Qd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= 15 –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функция предложения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Qs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= –9 + 3Р. Определите равновесие на рынке данного блага. Что произойдет с равновесием, если объем спроса уменьшится на 1 единицу при любом уровне цен?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Зависимость спроса и предложения выражена формулами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Qd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= 94 – 7P,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Qs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= 15P – 38. Найти равновесную цену и равновесный объём продаж. Чему равен дефицит или избыток товара при цене 4 рубля за единицу товара?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 результате роста цены с 4 до 7 долл., объем спроса на товар Х упал с 1000 до 800 штук. Определите коэффициент эластичности спроса по цене. 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Цена на товар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выросла со 100 до 200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ед. Спрос на этот товар упал с 3000 до 1000 штук. Спрос на товар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вырос с 500 до 1000. Определите коэффициенты эластичности товара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 В. О каких коэффициентах идет речь? 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Коэффициент перекрестной эластичности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x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/y = (–2). Цена товара Y равна 100 у. е. Определите спрос на товар Х, если цена товара Y увеличится на 10 %, а первоначальный спрос на товар Х равен 80 т. 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Владелец небольшого магазина ежегодно платит 3 тыс. у. е. аренды, 20 тыс. у. е. заработной платы, 100 тыс. у. е. за сырье, 10 тыс. у. е. за электроэнергию.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Стоимость установленного оборудования составляет 200 тыс. у. е., срок его службы 10 лет. Если бы эти средства он положил в банк, то ежегодно получал бы 16 тыс. у. е. дохода. Определите бухгалтерские и экономические издержки. 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Известно, что при L = 30 достигается максимум среднего продукта труда, и такое количество ресурса позволяет фирме произвести 120 единиц продукции. Каким будет предельный продукт труда, если занято 29 единиц труда? 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Фирма платит 200 тыс. руб. в месяц за аренду оборудования и 100 тыс. руб. заработной платы. При этом она использует такое количество труда и капитала, что их предельные продукты соответственно равны 0,5 и 1. Использует ли фирма оптимальное сочетание факторов производства с точки зрения максимизации прибыли? 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Фирма работает по технологии, характеризующейся производственной функцией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Во сколько раз увеличится выпуск продукции фирмой, если она в 4 раза увеличит использование обоих ресурсов?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Функция общих издержек фирмы имеет вид ТС=30Q – Q2. Эта фирма реализует продукцию на рынке совершенной конкуренции по цене 90 руб. Подсчитайте, какую она получает прибыль?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Определите, какой объем лучше выпускать предприятию, продающему товар по цене, равной 15 у. е., и имеющему следующие затраты на производство и реализацию продукции (см. таблицу). Определите максимальную прибыль. </w:t>
            </w:r>
          </w:p>
          <w:tbl>
            <w:tblPr>
              <w:tblW w:w="4850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"/>
              <w:gridCol w:w="803"/>
              <w:gridCol w:w="804"/>
              <w:gridCol w:w="804"/>
              <w:gridCol w:w="804"/>
              <w:gridCol w:w="804"/>
              <w:gridCol w:w="893"/>
              <w:gridCol w:w="893"/>
              <w:gridCol w:w="893"/>
              <w:gridCol w:w="893"/>
              <w:gridCol w:w="893"/>
              <w:gridCol w:w="893"/>
              <w:gridCol w:w="893"/>
            </w:tblGrid>
            <w:tr w:rsidR="009459CB" w:rsidTr="003A66C6">
              <w:trPr>
                <w:tblCellSpacing w:w="0" w:type="dxa"/>
                <w:jc w:val="center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459CB" w:rsidRDefault="009459CB" w:rsidP="003A66C6">
                  <w:pPr>
                    <w:tabs>
                      <w:tab w:val="left" w:pos="426"/>
                    </w:tabs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Q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0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7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8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9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10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11 </w:t>
                  </w:r>
                </w:p>
              </w:tc>
            </w:tr>
            <w:tr w:rsidR="009459CB" w:rsidTr="003A66C6">
              <w:trPr>
                <w:tblCellSpacing w:w="0" w:type="dxa"/>
                <w:jc w:val="center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TC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50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65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75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84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92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102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114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129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148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172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202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252 </w:t>
                  </w:r>
                </w:p>
              </w:tc>
            </w:tr>
          </w:tbl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Спрос на продукцию конкурентной отрасли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object w:dxaOrig="1080" w:dyaOrig="315">
                <v:shape id="_x0000_i1039" type="#_x0000_t75" style="width:54pt;height:15.75pt" o:ole="">
                  <v:imagedata r:id="rId54" o:title=""/>
                </v:shape>
                <o:OLEObject Type="Embed" ProgID="Equation.3" ShapeID="_x0000_i1039" DrawAspect="Content" ObjectID="_1666288593" r:id="rId55"/>
              </w:objec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а предложение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object w:dxaOrig="1020" w:dyaOrig="315">
                <v:shape id="_x0000_i1040" type="#_x0000_t75" style="width:51pt;height:15.75pt" o:ole="">
                  <v:imagedata r:id="rId56" o:title=""/>
                </v:shape>
                <o:OLEObject Type="Embed" ProgID="Equation.3" ShapeID="_x0000_i1040" DrawAspect="Content" ObjectID="_1666288594" r:id="rId57"/>
              </w:objec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Если у одной фирмы отрасли восходящий участок кривой предельных издержек МС = 3Q + 5, то при каких цене и объеме производства фирма будет максимизировать прибыль? 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Фирма по производству автомобилей приобрела прокат у сталелитейной фирмы на сумму 1500 тыс. долл., покрышки у шинного завода на сумму 600 тыс. долл., комплектующие у различных фирм на сумму 1200 тыс. долл., выплатила заработную плату своим рабочим в размере 1000 тыс. долл., потратила 300 тыс. долл.,  на замену изношенного оборудования и продала изготовленные 200 автомобилей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нпо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30 тыс. долл. каждый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, при этом прибыль фирмы составила 400 тыс. долл. Определить величину добавленной стоимости автомобильной фирмы.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Если в экономике страны располагаемый личный доход составляет 550 млрд. долл., чистые инвестиции – 70 млрд. долл., государственные закупки товаров и услуг – 93 млрд. долл., косвенные налоги – 22 млрд. долл., личные сбережения – 13 млрд. долл., амортизация – 48 млрд. долл., экспорт – 27 млрд. долл., импорт – 15 млрд. долл. Определить ВВП.</w:t>
            </w:r>
            <w:proofErr w:type="gramEnd"/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 результате роста совокупных расходов номинальный В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ВП стр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аны в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hd w:val="clear" w:color="auto" w:fill="FFFFFF"/>
                </w:rPr>
                <w:t>2009 г</w:t>
              </w:r>
            </w:smartTag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стал равен 5250 млрд. долл., и темп изменения ВВП по сравнению с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 w:cs="Times New Roman"/>
                  <w:shd w:val="clear" w:color="auto" w:fill="FFFFFF"/>
                </w:rPr>
                <w:t>2008 г</w:t>
              </w:r>
            </w:smartTag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составил 5%. Известно, что в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 w:cs="Times New Roman"/>
                  <w:shd w:val="clear" w:color="auto" w:fill="FFFFFF"/>
                </w:rPr>
                <w:t>2008 г</w:t>
              </w:r>
            </w:smartTag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номинальный ВВП был равен 4600 млрд. долл., а дефлятор ВВП – 1,15. Определите фазу цикла и темп инфляции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hd w:val="clear" w:color="auto" w:fill="FFFFFF"/>
                </w:rPr>
                <w:t>2009 г</w:t>
              </w:r>
            </w:smartTag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459CB" w:rsidRDefault="009459CB" w:rsidP="003A66C6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ind w:left="62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Потенциальный ВВП составляет 500 млрд. долл., фактический ВВП – 455 млрд. долл., а фактический уровень безработицы – 10%. Когда фактический ВВП сократился на 20%, уровень безработицы вырос на 9,1%. Определите величину  коэффициента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Оукена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 естественный уровень безработицы.</w:t>
            </w:r>
          </w:p>
          <w:p w:rsidR="009459CB" w:rsidRDefault="009459CB" w:rsidP="003A66C6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ind w:left="62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Функция сбережений имеет вид S = -50 + 0.1Y, автономные инвестиции I = 25. Каким будет равновесный уровень национального производства и дохода Y? а) На основе этой функции составьте функцию потребления. б) Поясните взаимосвязь двух методов определения равновесия логически, аналитически и графически</w:t>
            </w:r>
          </w:p>
          <w:p w:rsidR="009459CB" w:rsidRDefault="009459CB" w:rsidP="003A66C6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Объем производства в цехе в прошлом месяце составил 6500 т. Вся произведенная продукция была продана в том же месяце. Цех выпускает только один вид продукции. 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единицы выпускаемой цехом продукции составляет 14 000 руб. Среднесписочная численность работников цеха за прошлый месяц составила 524 человека. Определите производительность труда в денежном и натуральном выражении.</w:t>
            </w:r>
          </w:p>
          <w:p w:rsidR="009459CB" w:rsidRDefault="009459CB" w:rsidP="003A66C6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21. </w:t>
            </w:r>
            <w:r>
              <w:rPr>
                <w:rFonts w:ascii="Times New Roman" w:hAnsi="Times New Roman" w:cs="Times New Roman"/>
              </w:rPr>
              <w:t>Среднегодовая стоимость основных производст</w:t>
            </w:r>
            <w:r>
              <w:rPr>
                <w:rFonts w:ascii="Times New Roman" w:hAnsi="Times New Roman" w:cs="Times New Roman"/>
              </w:rPr>
              <w:softHyphen/>
              <w:t>венных фондов составила 1200 тыс. руб. в том числе здания и со</w:t>
            </w:r>
            <w:r>
              <w:rPr>
                <w:rFonts w:ascii="Times New Roman" w:hAnsi="Times New Roman" w:cs="Times New Roman"/>
              </w:rPr>
              <w:softHyphen/>
              <w:t>оружения 337 тыс. руб., оборудование и машины 743 тыс. руб., про</w:t>
            </w:r>
            <w:r>
              <w:rPr>
                <w:rFonts w:ascii="Times New Roman" w:hAnsi="Times New Roman" w:cs="Times New Roman"/>
              </w:rPr>
              <w:softHyphen/>
              <w:t>чие фонды 120 тыс. руб. Норма амортизации соответственно опре</w:t>
            </w:r>
            <w:r>
              <w:rPr>
                <w:rFonts w:ascii="Times New Roman" w:hAnsi="Times New Roman" w:cs="Times New Roman"/>
              </w:rPr>
              <w:softHyphen/>
              <w:t>делены в 2,5%, 8% и 5%.</w:t>
            </w:r>
          </w:p>
          <w:p w:rsidR="009459CB" w:rsidRDefault="009459CB" w:rsidP="003A66C6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Рассчитать структуру основных производственных фондов и годовые амортизационные отчисления. По зданиям и прочим фондом амортизация начислялась линейным методом, а по обору</w:t>
            </w:r>
            <w:r>
              <w:rPr>
                <w:rFonts w:ascii="Times New Roman" w:hAnsi="Times New Roman" w:cs="Times New Roman"/>
              </w:rPr>
              <w:softHyphen/>
              <w:t>дованию и машинам методом уменьшаемого остатка (коэффициент ускорения взять равным 2).</w:t>
            </w:r>
          </w:p>
          <w:p w:rsidR="009459CB" w:rsidRDefault="009459CB" w:rsidP="003A66C6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22. </w:t>
            </w:r>
            <w:r>
              <w:rPr>
                <w:rFonts w:ascii="Times New Roman" w:hAnsi="Times New Roman" w:cs="Times New Roman"/>
              </w:rPr>
              <w:t>Скорость оборота оборотных средств составляет 6 оборотов за год, объем реализованной продукции предприятия за год составил 854 тыс. руб.</w:t>
            </w:r>
          </w:p>
          <w:p w:rsidR="009459CB" w:rsidRDefault="009459CB" w:rsidP="003A66C6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сумму денежных средств, находящихся в обороте фирмы.</w:t>
            </w:r>
          </w:p>
          <w:p w:rsidR="009459CB" w:rsidRDefault="009459CB" w:rsidP="003A66C6">
            <w:pPr>
              <w:tabs>
                <w:tab w:val="num" w:pos="993"/>
              </w:tabs>
              <w:overflowPunct w:val="0"/>
              <w:spacing w:after="0" w:line="240" w:lineRule="auto"/>
              <w:ind w:left="62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23. В результате реконструкции на предприятии увеличится объем производства на 20% и составит 25600 ед. Рассчитать, как изменится себестоимость единицы продукции, если до реконструкции она составляла 1050 руб., условно-постоянные расходы в себестоимости составляют 60%.</w:t>
            </w:r>
          </w:p>
          <w:p w:rsidR="009459CB" w:rsidRDefault="009459CB" w:rsidP="003A66C6">
            <w:pPr>
              <w:pStyle w:val="afa"/>
              <w:spacing w:line="240" w:lineRule="auto"/>
              <w:ind w:left="62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24. Рассчитать чистую прибыль организации, если цена реализации единицы продукции – 267 руб., в </w:t>
            </w:r>
            <w:proofErr w:type="spellStart"/>
            <w:r>
              <w:rPr>
                <w:sz w:val="22"/>
                <w:lang w:val="ru-RU"/>
              </w:rPr>
              <w:t>т.ч</w:t>
            </w:r>
            <w:proofErr w:type="spellEnd"/>
            <w:r>
              <w:rPr>
                <w:sz w:val="22"/>
                <w:lang w:val="ru-RU"/>
              </w:rPr>
              <w:t>. НДС, общая сумма затрат за месяц – 15000 руб. Объем производства – 100 единиц продукции.</w:t>
            </w:r>
          </w:p>
          <w:p w:rsidR="009459CB" w:rsidRDefault="009459CB" w:rsidP="003A66C6">
            <w:pPr>
              <w:shd w:val="clear" w:color="auto" w:fill="FFFFFF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Выручка от реализации продукции составила 219 млн. руб. Полная себестоимость – 168 млн. руб. Определите рентабельность реализованной продукции</w:t>
            </w:r>
          </w:p>
          <w:p w:rsidR="009459CB" w:rsidRDefault="009459CB" w:rsidP="003A66C6">
            <w:pPr>
              <w:shd w:val="clear" w:color="auto" w:fill="FFFFFF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459CB" w:rsidRDefault="009459CB" w:rsidP="003A66C6">
            <w:pPr>
              <w:shd w:val="clear" w:color="auto" w:fill="FFFFFF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Задания как закрытой, так и открытой тестовой формы. 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1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Предоставляя обществу знания о социально-экономическом поведении людей и их групп, экономика выполняет _________ функцию.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теоретическую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практическую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методологическую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идеологическую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2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ранних этапах экономического развития общества, когда человек полностью зависит от окружающей среды, имел место ______ технологический способ производства.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присваивающий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простой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производящий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4) постоянный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3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Больше всего условиям совершенной конкуренции соответствует рынок …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пшеницы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стали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услуг парикмахерских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автомобилей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4 (выберите не менее двух вариантов).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Особенностями рынка с монополистической конкуренцией являются …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наличие множества продавцов и покупателей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влияние на уровень цен в довольно узких рамках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отсутствие товаров-заменителей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несовершенная информированность продавцов и покупателей об условиях рынка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5 (выберите не менее двух вариантов).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графике показана модель «AD–AS» (совокупный спрос – совокупное предложение).</w:t>
            </w:r>
            <w:r>
              <w:rPr>
                <w:rFonts w:ascii="Times New Roman" w:hAnsi="Times New Roman" w:cs="Times New Roman"/>
                <w:color w:val="000000"/>
              </w:rPr>
              <w:br/>
              <w:t>Если кривая совокупного спроса пересекает кривую совокупного предложения на горизонтальном участке, то увеличение совокупного спроса …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увеличит реальный объем производства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не изменит уровня цен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не изменит реального объема производства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повысит цены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6 (выберите не менее двух вариантов).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Инвестиции в запасы …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осуществляются с целью сглаживания колебаний объемов производства при неизменном объеме продаж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осуществляются в связи с технологическими особенностями производства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 расходами домашних хозяйств на приобретение домов, квартир</w:t>
            </w:r>
          </w:p>
          <w:p w:rsidR="009459CB" w:rsidRDefault="009459CB" w:rsidP="003A66C6">
            <w:pPr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4) 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 расширением применяемого основного капитала</w:t>
            </w:r>
          </w:p>
        </w:tc>
      </w:tr>
      <w:tr w:rsidR="009459CB" w:rsidTr="003A66C6">
        <w:trPr>
          <w:trHeight w:val="446"/>
        </w:trPr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59CB" w:rsidRDefault="009459CB" w:rsidP="003A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методами и приемами анализа экономических </w:t>
            </w:r>
            <w:r>
              <w:rPr>
                <w:sz w:val="22"/>
                <w:szCs w:val="22"/>
                <w:lang w:eastAsia="en-US"/>
              </w:rPr>
              <w:lastRenderedPageBreak/>
              <w:t>явлений и  процессов на уровне экономики в целом и на уровне отдельного предприятия;</w:t>
            </w:r>
          </w:p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практическими навыками использования экономических знаний на других дисциплинах, на занятиях в аудитории и на практике;</w:t>
            </w:r>
          </w:p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основании теоретических знаний принимать решения на уровне экономики в целом и на уровне отдельного предприятия;</w:t>
            </w:r>
          </w:p>
          <w:p w:rsidR="009459CB" w:rsidRDefault="009459CB" w:rsidP="003A66C6">
            <w:pPr>
              <w:pStyle w:val="a8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самостоятельно приобретать, усваивать и применять экономические знания, наблюдать, анализировать и объяснять экономические явления, события, ситуации.</w:t>
            </w:r>
          </w:p>
        </w:tc>
        <w:tc>
          <w:tcPr>
            <w:tcW w:w="3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459CB" w:rsidRDefault="009459CB" w:rsidP="003A66C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Кейс-задания</w:t>
            </w:r>
            <w:proofErr w:type="gramEnd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, состоящие из описания ситуации и вопросов к ней.</w:t>
            </w:r>
          </w:p>
          <w:p w:rsidR="009459CB" w:rsidRDefault="009459CB" w:rsidP="003A66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Кейс 1</w:t>
            </w:r>
          </w:p>
          <w:p w:rsidR="009459CB" w:rsidRDefault="009459CB" w:rsidP="003A66C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В государстве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Ардения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уровень инфляции за последние три года составил соответственно: 100 %, 130 % и  по итогам текущего года – 150 %. Реальный уровень объема производства за рассматриваемый период снизился в пять раз и стабилизировался в этой точке.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Величина государственного долга на начало последнего в рассматриваемом периоде года равна 200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аграм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номинальная ставка процента по которому равна 35 %.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Состояние бюджета характеризуется также тем, что номинальные государственные расходы без платежей по обслуживанию долга выросли на 100% и по итогам последнего года составили 50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агров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номинальные налоговые поступления снизились и составили за последний год 80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агров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Задание 1: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Номинальная величина сальдо государственного бюджета данной страны в текущем году равна _____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агров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Задание 2: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Экономическая ситуация, сложившаяся в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Ардении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называется …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1) стагфляцией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2) стагнацией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3) спадом 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4) естественной инфляцией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Задание 3: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 измерении итогов экономической деятельности за тот или иной период времени существуют номинальные и реальные стоимостные величины.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последним относятся …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Укажите один вариант ответа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1) уровень безработицы, темп инфляции, значение коэффициенты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Оукена</w:t>
            </w:r>
            <w:proofErr w:type="spellEnd"/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2) общая величина доходов государственного бюджета, величина процентов, идущих на обслуживание внешнего долга, изменение заработной платы наемных работников без учета изменения уровня цен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3) доходы государственного бюджета от таможенных пошлин, уплачиваемые по внешнему долгу проценты, выплаты материнского капитала в будущем, на период трех лет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4) общие расходы государственного бюджета, поступления от уплаты косвенных налогов, изменение пенсий и социальных пособий относительно прошлых периодов с учетом индекса инфляции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Кейс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2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Спрос и предложение на сигареты описываются уравнениями: </w:t>
            </w:r>
            <w:r>
              <w:rPr>
                <w:rFonts w:ascii="Times New Roman" w:hAnsi="Times New Roman" w:cs="Times New Roman"/>
                <w:noProof/>
                <w:shd w:val="clear" w:color="auto" w:fill="FFFFFF"/>
                <w:lang w:eastAsia="ru-RU"/>
              </w:rPr>
              <w:drawing>
                <wp:inline distT="0" distB="0" distL="0" distR="0" wp14:anchorId="3F0750D2" wp14:editId="16B46B6C">
                  <wp:extent cx="781050" cy="190500"/>
                  <wp:effectExtent l="0" t="0" r="0" b="0"/>
                  <wp:docPr id="2" name="Рисунок 2" descr="Описание: Описание: https://test.i-exam.ru/training/student/pic/1873_1295/424D01138D32A22C35EF02A3235A2C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Описание: https://test.i-exam.ru/training/student/pic/1873_1295/424D01138D32A22C35EF02A3235A2C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hd w:val="clear" w:color="auto" w:fill="FFFFFF"/>
              </w:rPr>
              <w:t> и </w:t>
            </w:r>
            <w:r>
              <w:rPr>
                <w:rFonts w:ascii="Times New Roman" w:hAnsi="Times New Roman" w:cs="Times New Roman"/>
                <w:noProof/>
                <w:shd w:val="clear" w:color="auto" w:fill="FFFFFF"/>
                <w:lang w:eastAsia="ru-RU"/>
              </w:rPr>
              <w:drawing>
                <wp:inline distT="0" distB="0" distL="0" distR="0" wp14:anchorId="2289CDA0" wp14:editId="1BA2403B">
                  <wp:extent cx="723900" cy="190500"/>
                  <wp:effectExtent l="0" t="0" r="0" b="0"/>
                  <wp:docPr id="1" name="Рисунок 1" descr="Описание: Описание: https://test.i-exam.ru/training/student/pic/1873_1295/E0C0F2F9098025A9D285625BE1B8AE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Описание: https://test.i-exam.ru/training/student/pic/1873_1295/E0C0F2F9098025A9D285625BE1B8AE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hd w:val="clear" w:color="auto" w:fill="FFFFFF"/>
              </w:rPr>
              <w:t>, где 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Pd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 – цена спроса, 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 – цена предложения, 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Qd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 – объем спроса, 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Qs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 – объем предложения. Государство, имея возможность регулирования рыночного ценообразования, решило использовать косвенный метод регулирования – ввести налог в размере 2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 единицы с каждой единицы проданного товара.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Задание 1: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Подобное вмешательство государства в процесс рыночного ценообразования преследует цель …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Укажите один вариант ответа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1) увеличения производства и потребления сигарет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2) снижения производства и потребления сигарет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3) поддержать потребителей сигарет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4) поддержать производителей сигарет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Задание 2: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Подобное вмешательство государства в рыночное ценообразование приведет к сдвигу кривой ___________ и ___________ равновесного объема продаж.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Выберите не менее двух вариантов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1) сокращению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2) предложения вправо вниз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3) увеличению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4) предложения влево вверх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Задание 3: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 результате государственного вмешательства в процесс рыночного ценообразования путем введения налога бюджет будет пополнен на сумму ____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единиц.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Кейс 3.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br/>
              <w:t>Известно, что в общественной жизни экономические отношения занимают особое место, формируя своим содержанием, в том числе, тип экономической системы. Экономика как хозяйственная деятельность общества имеет свои причины и особенности, являющиеся предметом изучения многих ученых на протяжении последних тысячелетий. 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Задание 1 (укажите один вариант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Основной причиной возникновения и развития экономических отношений является _________ большей части благ, называемых экономическими.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редкость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неограниченность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исчерпаемость</w:t>
            </w:r>
            <w:proofErr w:type="spellEnd"/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материальная форма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2 (выберите не менее двух вариантов). 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Примерами экономических благ, которые отличаются свойством редкости, могут служить …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1) лесные ресурсы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кондиционер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солнечный свет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воздух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Задание 3 (установите соответствие между объектами задания и вариантами ответа). </w:t>
            </w:r>
            <w:r>
              <w:rPr>
                <w:rFonts w:ascii="Times New Roman" w:hAnsi="Times New Roman" w:cs="Times New Roman"/>
                <w:color w:val="000000"/>
              </w:rPr>
              <w:br/>
              <w:t>Установите соответствие между названиями стадий общественного производства и их содержанием.</w:t>
            </w:r>
            <w:r>
              <w:rPr>
                <w:rFonts w:ascii="Times New Roman" w:hAnsi="Times New Roman" w:cs="Times New Roman"/>
                <w:color w:val="000000"/>
              </w:rPr>
              <w:br/>
              <w:t>1. Производство</w:t>
            </w:r>
            <w:r>
              <w:rPr>
                <w:rFonts w:ascii="Times New Roman" w:hAnsi="Times New Roman" w:cs="Times New Roman"/>
                <w:color w:val="000000"/>
              </w:rPr>
              <w:br/>
              <w:t>2. Распределение</w:t>
            </w:r>
            <w:r>
              <w:rPr>
                <w:rFonts w:ascii="Times New Roman" w:hAnsi="Times New Roman" w:cs="Times New Roman"/>
                <w:color w:val="000000"/>
              </w:rPr>
              <w:br/>
              <w:t>3. Потребление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Варианты ответов: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 процесс создания полезного продукта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 определение доли каждого человека в произведенном продукте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 использование созданных материальных и духовных благ и услуг для удовлетворения человеческих потребностей</w:t>
            </w:r>
          </w:p>
          <w:p w:rsidR="009459CB" w:rsidRDefault="009459CB" w:rsidP="003A66C6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 процесс обмена одних продуктов на другие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Кейс 4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Средняя стоимость   основных средств предприятия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группа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 текущем году составляла (в млн. руб.): здания – 25, сооружения – 5, машины и оборудование 50, в том числе установленное в начале года  - 10.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Норма амортизации для пассивной части составляет 5%, для активной – 15%. Метод амортизации – линейный.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Для нового. Работающего 1 год оборудования, применяется метод суммы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лет. 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работающих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на предприятии приведена в таблице: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34"/>
              <w:gridCol w:w="2268"/>
              <w:gridCol w:w="4252"/>
            </w:tblGrid>
            <w:tr w:rsidR="009459CB" w:rsidTr="003A66C6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Категория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Численность, чел.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Среднемесячная заработная плата, руб.</w:t>
                  </w:r>
                </w:p>
              </w:tc>
            </w:tr>
            <w:tr w:rsidR="009459CB" w:rsidTr="003A66C6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Основные рабочие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50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25000</w:t>
                  </w:r>
                </w:p>
              </w:tc>
            </w:tr>
            <w:tr w:rsidR="009459CB" w:rsidTr="003A66C6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Вспомогательные рабочие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30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22000</w:t>
                  </w:r>
                </w:p>
              </w:tc>
            </w:tr>
            <w:tr w:rsidR="009459CB" w:rsidTr="003A66C6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Руководители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10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40000</w:t>
                  </w:r>
                </w:p>
              </w:tc>
            </w:tr>
            <w:tr w:rsidR="009459CB" w:rsidTr="003A66C6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Специалисты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35000</w:t>
                  </w:r>
                </w:p>
              </w:tc>
            </w:tr>
            <w:tr w:rsidR="009459CB" w:rsidTr="003A66C6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Служащие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59CB" w:rsidRDefault="009459CB" w:rsidP="003A66C6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20000</w:t>
                  </w:r>
                </w:p>
              </w:tc>
            </w:tr>
          </w:tbl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Страховые взносу в государственные внебюджетные социальные фонды – 30%. </w:t>
            </w:r>
            <w:proofErr w:type="gramEnd"/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Годовой объем производства составляет 1000000 единиц продукции. На производство единицы продукции затрачено сырья, материалов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энергетических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ресурсов на сумму 152 руб. прочие затраты – в структуре себестоимости составляют 20%. 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Вся продукция была реализована по средней цене 250 руб. за единицу.</w:t>
            </w:r>
          </w:p>
          <w:p w:rsidR="009459CB" w:rsidRDefault="009459CB" w:rsidP="003A66C6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Рассчитайте фондоотдачу, производительность труда, себестоимость единицы продукции, прибыль предприятия,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критический выпуск (доля условно-постоянных расходов – 25%), рентабельность продукции.</w:t>
            </w:r>
          </w:p>
        </w:tc>
      </w:tr>
    </w:tbl>
    <w:p w:rsidR="009459CB" w:rsidRDefault="009459CB" w:rsidP="009459CB">
      <w:pPr>
        <w:rPr>
          <w:i/>
        </w:rPr>
      </w:pPr>
    </w:p>
    <w:p w:rsidR="009459CB" w:rsidRDefault="009459CB" w:rsidP="009459CB">
      <w:pPr>
        <w:spacing w:after="0"/>
        <w:rPr>
          <w:b/>
        </w:rPr>
        <w:sectPr w:rsidR="009459CB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9459CB" w:rsidRDefault="009459CB" w:rsidP="00945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«Экономика»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 с оценкой. </w:t>
      </w:r>
    </w:p>
    <w:p w:rsidR="009459CB" w:rsidRDefault="009459CB" w:rsidP="009459CB">
      <w:pPr>
        <w:tabs>
          <w:tab w:val="left" w:pos="851"/>
        </w:tabs>
        <w:spacing w:after="0" w:line="240" w:lineRule="auto"/>
        <w:ind w:firstLine="567"/>
        <w:jc w:val="both"/>
        <w:rPr>
          <w:rStyle w:val="FontStyle20"/>
          <w:b/>
          <w:sz w:val="24"/>
          <w:szCs w:val="24"/>
        </w:rPr>
      </w:pPr>
      <w:r>
        <w:rPr>
          <w:rStyle w:val="FontStyle20"/>
          <w:sz w:val="24"/>
          <w:szCs w:val="24"/>
        </w:rPr>
        <w:t xml:space="preserve">Критерии оценки </w:t>
      </w:r>
      <w:r>
        <w:rPr>
          <w:rFonts w:ascii="Times New Roman" w:hAnsi="Times New Roman" w:cs="Times New Roman"/>
          <w:b/>
          <w:sz w:val="24"/>
          <w:szCs w:val="24"/>
        </w:rPr>
        <w:t>(в соответствии с формируемыми компетенциями и планируемыми результатами обучения)</w:t>
      </w:r>
      <w:r>
        <w:rPr>
          <w:rStyle w:val="FontStyle20"/>
          <w:sz w:val="24"/>
          <w:szCs w:val="24"/>
        </w:rPr>
        <w:t>: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оценку </w:t>
      </w:r>
      <w:r>
        <w:rPr>
          <w:rFonts w:ascii="Times New Roman" w:hAnsi="Times New Roman" w:cs="Times New Roman"/>
          <w:b/>
          <w:sz w:val="24"/>
          <w:szCs w:val="24"/>
        </w:rPr>
        <w:t>«отлично»</w:t>
      </w:r>
      <w:r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оценку </w:t>
      </w:r>
      <w:r>
        <w:rPr>
          <w:rFonts w:ascii="Times New Roman" w:hAnsi="Times New Roman" w:cs="Times New Roman"/>
          <w:b/>
          <w:sz w:val="24"/>
          <w:szCs w:val="24"/>
        </w:rPr>
        <w:t>«хорошо»</w:t>
      </w:r>
      <w:r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оценку </w:t>
      </w:r>
      <w:r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оценку </w:t>
      </w:r>
      <w:r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(2 балла)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оценку </w:t>
      </w:r>
      <w:r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459CB" w:rsidRDefault="009459CB" w:rsidP="009459CB"/>
    <w:p w:rsidR="009459CB" w:rsidRDefault="009459CB" w:rsidP="0094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9459CB" w:rsidRDefault="009459CB" w:rsidP="0094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реферата</w:t>
      </w: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Реферат это продукт самостоятельной работы бакалавра,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неё. 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 </w:t>
      </w:r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Работу над рефератом можно условно подразделить на три этапа:</w:t>
      </w:r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Подготовительный этап, включающий изучение предмета исследования;</w:t>
      </w:r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Изложение результатов изучения в виде связного текста;</w:t>
      </w:r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Устное сообщение по теме реферата.</w:t>
      </w:r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Текст реферата должен подчиняться определенным требованиям: он должен раскрывать тему, обладать связностью и цельностью.</w:t>
      </w:r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Раскрытие темы предполагает, что в тексте реферата излагается относящийся к теме материал и предлагаются пути решения содержащейся в теме проблемы; связность текста предполагает смысловую соотносительность отдельных компонентов, а цельность - смысловую законченность текста.</w:t>
      </w:r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точки зрения связности все тексты делятся на тексты-констатации и тексты-рассуждения. Тексты-констатации содержат результаты ознакомления с предметом и фиксируют устойчивые и несомненные суждения. В текстах-рассуждениях одни мысли извлекаются из других, некоторые ставятся под сомнение, дается им оценка, выдвигаются различные предположения.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реферата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титульный лист (оформляется по образцу, утвержденному кафедрой); 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план работы с указанием страниц каждого пункта; 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введение (обоснование актуальности выбранной для изучения темы для теории и практики, для автора реферата); 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 </w:t>
      </w:r>
      <w:proofErr w:type="gramEnd"/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заключение; 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список использованной литературы; 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7) приложения, которые состоят из таблиц, фотографий, диаграмм, графиков, рисунков, схем (необязательная часть реферата).</w:t>
      </w:r>
      <w:proofErr w:type="gramEnd"/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 введении аргументируется актуальность исследования,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</w:t>
      </w:r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 введения - в среднем около 10% от общего объема реферата.</w:t>
      </w:r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Текст основной части делится на главы, параграфы, пункты. План основной части может быть составлен с использованием различных методов группировки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</w:t>
      </w:r>
    </w:p>
    <w:p w:rsidR="009459CB" w:rsidRDefault="009459CB" w:rsidP="0094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оценивания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тема не раскрыта на теоретическом уровне;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балл - тема раскрыта на теоретическом уровне; 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баллов - тема раскрыта, студент свободно ориентируется в материале, приводит практические примеры; 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 - тема раскрыта, студент свободно ориентируется в материале, приводит практические примеры, отвечает на вопросы группы и преподавателя, защиту сопровождает презентация.</w:t>
      </w:r>
    </w:p>
    <w:p w:rsidR="009459CB" w:rsidRDefault="009459CB" w:rsidP="0094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/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9CB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9CB" w:rsidRPr="00EA16D1" w:rsidRDefault="009459CB" w:rsidP="0094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9C0" w:rsidRPr="00BF39C0" w:rsidRDefault="00BF39C0" w:rsidP="00BF3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F39C0" w:rsidRPr="00BF39C0" w:rsidSect="00BF39C0">
      <w:pgSz w:w="11906" w:h="16838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20"/>
    <w:multiLevelType w:val="hybridMultilevel"/>
    <w:tmpl w:val="3CD4E8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C6D3A"/>
    <w:multiLevelType w:val="multilevel"/>
    <w:tmpl w:val="FC70F1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16F8D"/>
    <w:multiLevelType w:val="hybridMultilevel"/>
    <w:tmpl w:val="6E44CA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56992"/>
    <w:multiLevelType w:val="hybridMultilevel"/>
    <w:tmpl w:val="A5205E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E3675"/>
    <w:multiLevelType w:val="hybridMultilevel"/>
    <w:tmpl w:val="38AEE0A2"/>
    <w:lvl w:ilvl="0" w:tplc="32D0BE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0274A"/>
    <w:multiLevelType w:val="hybridMultilevel"/>
    <w:tmpl w:val="964426B8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61891"/>
    <w:multiLevelType w:val="hybridMultilevel"/>
    <w:tmpl w:val="82CC3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45899"/>
    <w:multiLevelType w:val="multilevel"/>
    <w:tmpl w:val="32963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EE1BC3"/>
    <w:multiLevelType w:val="hybridMultilevel"/>
    <w:tmpl w:val="7B5C1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94C13"/>
    <w:multiLevelType w:val="hybridMultilevel"/>
    <w:tmpl w:val="5A26BD2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013ED3"/>
    <w:multiLevelType w:val="hybridMultilevel"/>
    <w:tmpl w:val="CBB44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6D8892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Arial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8B5B85"/>
    <w:multiLevelType w:val="hybridMultilevel"/>
    <w:tmpl w:val="33165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97E07"/>
    <w:multiLevelType w:val="hybridMultilevel"/>
    <w:tmpl w:val="3A9611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241F0C"/>
    <w:multiLevelType w:val="hybridMultilevel"/>
    <w:tmpl w:val="91F29526"/>
    <w:lvl w:ilvl="0" w:tplc="98C06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CF51F42"/>
    <w:multiLevelType w:val="hybridMultilevel"/>
    <w:tmpl w:val="D4B0EBB6"/>
    <w:lvl w:ilvl="0" w:tplc="2D5A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1ED8697A"/>
    <w:multiLevelType w:val="hybridMultilevel"/>
    <w:tmpl w:val="854C1EC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B82078"/>
    <w:multiLevelType w:val="hybridMultilevel"/>
    <w:tmpl w:val="BF7EF6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3424A1F"/>
    <w:multiLevelType w:val="hybridMultilevel"/>
    <w:tmpl w:val="95402A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311506"/>
    <w:multiLevelType w:val="hybridMultilevel"/>
    <w:tmpl w:val="8D28A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4E7C67"/>
    <w:multiLevelType w:val="hybridMultilevel"/>
    <w:tmpl w:val="85A46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BB5DA9"/>
    <w:multiLevelType w:val="hybridMultilevel"/>
    <w:tmpl w:val="6B5C488E"/>
    <w:lvl w:ilvl="0" w:tplc="E864F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0968DE"/>
    <w:multiLevelType w:val="hybridMultilevel"/>
    <w:tmpl w:val="8EBA10AA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F4179E"/>
    <w:multiLevelType w:val="hybridMultilevel"/>
    <w:tmpl w:val="563EDE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9F273F"/>
    <w:multiLevelType w:val="hybridMultilevel"/>
    <w:tmpl w:val="9BFEFF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F926C5"/>
    <w:multiLevelType w:val="hybridMultilevel"/>
    <w:tmpl w:val="0C1CD6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AF06610"/>
    <w:multiLevelType w:val="hybridMultilevel"/>
    <w:tmpl w:val="A454D3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A22471"/>
    <w:multiLevelType w:val="hybridMultilevel"/>
    <w:tmpl w:val="6B8A20DC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749309E"/>
    <w:multiLevelType w:val="multilevel"/>
    <w:tmpl w:val="FC3078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30396A"/>
    <w:multiLevelType w:val="hybridMultilevel"/>
    <w:tmpl w:val="0966C8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97658C"/>
    <w:multiLevelType w:val="hybridMultilevel"/>
    <w:tmpl w:val="DBB661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EE662A"/>
    <w:multiLevelType w:val="hybridMultilevel"/>
    <w:tmpl w:val="67129A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526067"/>
    <w:multiLevelType w:val="multilevel"/>
    <w:tmpl w:val="7B1679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5C01CA1"/>
    <w:multiLevelType w:val="hybridMultilevel"/>
    <w:tmpl w:val="E91094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735F5D"/>
    <w:multiLevelType w:val="hybridMultilevel"/>
    <w:tmpl w:val="907425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444D31"/>
    <w:multiLevelType w:val="hybridMultilevel"/>
    <w:tmpl w:val="15A849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3D1B8F"/>
    <w:multiLevelType w:val="hybridMultilevel"/>
    <w:tmpl w:val="D64465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744345"/>
    <w:multiLevelType w:val="hybridMultilevel"/>
    <w:tmpl w:val="FCBA35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C5743A"/>
    <w:multiLevelType w:val="hybridMultilevel"/>
    <w:tmpl w:val="5DAA975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D3A7C9F"/>
    <w:multiLevelType w:val="hybridMultilevel"/>
    <w:tmpl w:val="6950B3C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ECB1788"/>
    <w:multiLevelType w:val="hybridMultilevel"/>
    <w:tmpl w:val="CBB0D3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5769F4"/>
    <w:multiLevelType w:val="hybridMultilevel"/>
    <w:tmpl w:val="864A53DE"/>
    <w:lvl w:ilvl="0" w:tplc="6234C6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F7021B"/>
    <w:multiLevelType w:val="hybridMultilevel"/>
    <w:tmpl w:val="CB7851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30951A1"/>
    <w:multiLevelType w:val="multilevel"/>
    <w:tmpl w:val="76F04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3E134DC"/>
    <w:multiLevelType w:val="singleLevel"/>
    <w:tmpl w:val="26E69502"/>
    <w:lvl w:ilvl="0">
      <w:start w:val="1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54AF7AA8"/>
    <w:multiLevelType w:val="hybridMultilevel"/>
    <w:tmpl w:val="B22CC7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0247FD"/>
    <w:multiLevelType w:val="hybridMultilevel"/>
    <w:tmpl w:val="5C7C9952"/>
    <w:lvl w:ilvl="0" w:tplc="5DA61CC6">
      <w:start w:val="1"/>
      <w:numFmt w:val="decimal"/>
      <w:lvlText w:val="%1)"/>
      <w:lvlJc w:val="left"/>
      <w:pPr>
        <w:tabs>
          <w:tab w:val="num" w:pos="1875"/>
        </w:tabs>
        <w:ind w:left="1875" w:hanging="115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56F52C45"/>
    <w:multiLevelType w:val="hybridMultilevel"/>
    <w:tmpl w:val="203265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FF12F9"/>
    <w:multiLevelType w:val="hybridMultilevel"/>
    <w:tmpl w:val="891C6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4A06E5"/>
    <w:multiLevelType w:val="hybridMultilevel"/>
    <w:tmpl w:val="6B261B4C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C8060A1"/>
    <w:multiLevelType w:val="hybridMultilevel"/>
    <w:tmpl w:val="01BA8434"/>
    <w:lvl w:ilvl="0" w:tplc="98C067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FD23F5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1">
    <w:nsid w:val="5F9E0A1B"/>
    <w:multiLevelType w:val="hybridMultilevel"/>
    <w:tmpl w:val="CF044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0D299E"/>
    <w:multiLevelType w:val="hybridMultilevel"/>
    <w:tmpl w:val="82E28FE6"/>
    <w:lvl w:ilvl="0" w:tplc="7AA22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642E46"/>
    <w:multiLevelType w:val="multilevel"/>
    <w:tmpl w:val="0004F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09D3FDF"/>
    <w:multiLevelType w:val="hybridMultilevel"/>
    <w:tmpl w:val="3F1A3F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357E91"/>
    <w:multiLevelType w:val="hybridMultilevel"/>
    <w:tmpl w:val="9AE833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5A3F28"/>
    <w:multiLevelType w:val="hybridMultilevel"/>
    <w:tmpl w:val="20EA1CE4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8F121F7"/>
    <w:multiLevelType w:val="hybridMultilevel"/>
    <w:tmpl w:val="83EA4020"/>
    <w:lvl w:ilvl="0" w:tplc="0A9076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1E7C5D"/>
    <w:multiLevelType w:val="hybridMultilevel"/>
    <w:tmpl w:val="A06000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9A7CEC"/>
    <w:multiLevelType w:val="hybridMultilevel"/>
    <w:tmpl w:val="69D8FBBC"/>
    <w:lvl w:ilvl="0" w:tplc="9A62499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B4F13F7"/>
    <w:multiLevelType w:val="hybridMultilevel"/>
    <w:tmpl w:val="1BD4F3FC"/>
    <w:lvl w:ilvl="0" w:tplc="04190017">
      <w:start w:val="1"/>
      <w:numFmt w:val="lowerLetter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6D0D6839"/>
    <w:multiLevelType w:val="multilevel"/>
    <w:tmpl w:val="339650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E6578B3"/>
    <w:multiLevelType w:val="hybridMultilevel"/>
    <w:tmpl w:val="797C190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F707D47"/>
    <w:multiLevelType w:val="hybridMultilevel"/>
    <w:tmpl w:val="6B5C488E"/>
    <w:lvl w:ilvl="0" w:tplc="E864F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C813EB"/>
    <w:multiLevelType w:val="hybridMultilevel"/>
    <w:tmpl w:val="AC4EA4BC"/>
    <w:lvl w:ilvl="0" w:tplc="37C4D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59040D"/>
    <w:multiLevelType w:val="hybridMultilevel"/>
    <w:tmpl w:val="20468D66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37F2AB2"/>
    <w:multiLevelType w:val="multilevel"/>
    <w:tmpl w:val="F7F065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7704B2B"/>
    <w:multiLevelType w:val="hybridMultilevel"/>
    <w:tmpl w:val="F6106D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9D2EFC"/>
    <w:multiLevelType w:val="multilevel"/>
    <w:tmpl w:val="D6724E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B9F5B46"/>
    <w:multiLevelType w:val="hybridMultilevel"/>
    <w:tmpl w:val="A78AF3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A54683"/>
    <w:multiLevelType w:val="multilevel"/>
    <w:tmpl w:val="EE5CFD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C5A5694"/>
    <w:multiLevelType w:val="hybridMultilevel"/>
    <w:tmpl w:val="8662EB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E223459"/>
    <w:multiLevelType w:val="hybridMultilevel"/>
    <w:tmpl w:val="66A68C52"/>
    <w:lvl w:ilvl="0" w:tplc="56FC52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E706B5E"/>
    <w:multiLevelType w:val="hybridMultilevel"/>
    <w:tmpl w:val="AA888D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</w:num>
  <w:num w:numId="2">
    <w:abstractNumId w:val="44"/>
    <w:lvlOverride w:ilvl="0">
      <w:lvl w:ilvl="0">
        <w:start w:val="1"/>
        <w:numFmt w:val="decimal"/>
        <w:lvlText w:val="%1.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4"/>
  </w:num>
  <w:num w:numId="7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B4"/>
    <w:rsid w:val="005D06FF"/>
    <w:rsid w:val="009459CB"/>
    <w:rsid w:val="00A120B4"/>
    <w:rsid w:val="00BF39C0"/>
    <w:rsid w:val="00C1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59C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59C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9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39C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459C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459C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styleId="a6">
    <w:name w:val="FollowedHyperlink"/>
    <w:semiHidden/>
    <w:unhideWhenUsed/>
    <w:rsid w:val="009459CB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9459CB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45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459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aliases w:val="Знак Знак"/>
    <w:basedOn w:val="a0"/>
    <w:link w:val="ad"/>
    <w:uiPriority w:val="99"/>
    <w:semiHidden/>
    <w:locked/>
    <w:rsid w:val="00945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aliases w:val="Знак"/>
    <w:basedOn w:val="a"/>
    <w:link w:val="ac"/>
    <w:uiPriority w:val="99"/>
    <w:semiHidden/>
    <w:unhideWhenUsed/>
    <w:rsid w:val="009459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9459CB"/>
  </w:style>
  <w:style w:type="paragraph" w:styleId="ae">
    <w:name w:val="footer"/>
    <w:basedOn w:val="a"/>
    <w:link w:val="af"/>
    <w:uiPriority w:val="99"/>
    <w:semiHidden/>
    <w:unhideWhenUsed/>
    <w:rsid w:val="009459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945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9459CB"/>
    <w:pPr>
      <w:spacing w:after="0" w:line="240" w:lineRule="auto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9459CB"/>
    <w:rPr>
      <w:rFonts w:ascii="Calibri" w:eastAsia="Calibri" w:hAnsi="Calibri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9459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459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4">
    <w:name w:val="Subtitle"/>
    <w:basedOn w:val="a"/>
    <w:link w:val="af5"/>
    <w:uiPriority w:val="99"/>
    <w:qFormat/>
    <w:rsid w:val="009459CB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5">
    <w:name w:val="Подзаголовок Знак"/>
    <w:basedOn w:val="a0"/>
    <w:link w:val="af4"/>
    <w:uiPriority w:val="99"/>
    <w:rsid w:val="009459C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459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45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459CB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45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unhideWhenUsed/>
    <w:rsid w:val="009459C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9459CB"/>
    <w:rPr>
      <w:rFonts w:ascii="Courier New" w:eastAsia="Calibri" w:hAnsi="Courier New" w:cs="Courier New"/>
      <w:sz w:val="20"/>
      <w:szCs w:val="20"/>
      <w:lang w:eastAsia="ru-RU"/>
    </w:rPr>
  </w:style>
  <w:style w:type="paragraph" w:styleId="af8">
    <w:name w:val="annotation subject"/>
    <w:basedOn w:val="aa"/>
    <w:next w:val="aa"/>
    <w:link w:val="af9"/>
    <w:uiPriority w:val="99"/>
    <w:semiHidden/>
    <w:unhideWhenUsed/>
    <w:rsid w:val="009459CB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semiHidden/>
    <w:rsid w:val="009459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9459CB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Style4">
    <w:name w:val="Style4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аголовок 2"/>
    <w:basedOn w:val="a"/>
    <w:next w:val="a"/>
    <w:uiPriority w:val="99"/>
    <w:rsid w:val="009459C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1"/>
    <w:uiPriority w:val="99"/>
    <w:rsid w:val="009459CB"/>
    <w:pPr>
      <w:widowControl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spacing">
    <w:name w:val="nospacing"/>
    <w:basedOn w:val="a"/>
    <w:uiPriority w:val="99"/>
    <w:rsid w:val="0094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otnote reference"/>
    <w:semiHidden/>
    <w:unhideWhenUsed/>
    <w:rsid w:val="009459CB"/>
    <w:rPr>
      <w:vertAlign w:val="superscript"/>
    </w:rPr>
  </w:style>
  <w:style w:type="character" w:styleId="afc">
    <w:name w:val="annotation reference"/>
    <w:semiHidden/>
    <w:unhideWhenUsed/>
    <w:rsid w:val="009459CB"/>
    <w:rPr>
      <w:sz w:val="16"/>
      <w:szCs w:val="16"/>
    </w:rPr>
  </w:style>
  <w:style w:type="character" w:customStyle="1" w:styleId="FontStyle15">
    <w:name w:val="Font Style15"/>
    <w:rsid w:val="009459C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9459C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1">
    <w:name w:val="Font Style11"/>
    <w:rsid w:val="009459CB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9459CB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9459CB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9459C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7">
    <w:name w:val="Font Style17"/>
    <w:rsid w:val="009459C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9459CB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uiPriority w:val="99"/>
    <w:rsid w:val="009459C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9459C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9459C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459CB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9459CB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9459CB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9459CB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9459CB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9459CB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9459CB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9459CB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9459CB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9459CB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9459CB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9459CB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9459CB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9459CB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9459CB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9459CB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9459CB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9459CB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9459CB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9459CB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9459CB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9459CB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9459CB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9459CB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9459CB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9459CB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9459CB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9459CB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9459CB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9459C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9459CB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9459C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9459CB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9459CB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9459C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9459CB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9459CB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9459CB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9459CB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9459CB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9459CB"/>
  </w:style>
  <w:style w:type="character" w:customStyle="1" w:styleId="butback">
    <w:name w:val="butback"/>
    <w:basedOn w:val="a0"/>
    <w:rsid w:val="009459CB"/>
  </w:style>
  <w:style w:type="character" w:customStyle="1" w:styleId="submenu-table">
    <w:name w:val="submenu-table"/>
    <w:basedOn w:val="a0"/>
    <w:rsid w:val="009459CB"/>
  </w:style>
  <w:style w:type="character" w:customStyle="1" w:styleId="answernumber">
    <w:name w:val="answernumber"/>
    <w:basedOn w:val="a0"/>
    <w:rsid w:val="009459CB"/>
  </w:style>
  <w:style w:type="table" w:styleId="afd">
    <w:name w:val="Table Grid"/>
    <w:basedOn w:val="a1"/>
    <w:uiPriority w:val="59"/>
    <w:rsid w:val="00945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59C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59C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9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39C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459C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459C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styleId="a6">
    <w:name w:val="FollowedHyperlink"/>
    <w:semiHidden/>
    <w:unhideWhenUsed/>
    <w:rsid w:val="009459CB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9459CB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45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459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aliases w:val="Знак Знак"/>
    <w:basedOn w:val="a0"/>
    <w:link w:val="ad"/>
    <w:uiPriority w:val="99"/>
    <w:semiHidden/>
    <w:locked/>
    <w:rsid w:val="00945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aliases w:val="Знак"/>
    <w:basedOn w:val="a"/>
    <w:link w:val="ac"/>
    <w:uiPriority w:val="99"/>
    <w:semiHidden/>
    <w:unhideWhenUsed/>
    <w:rsid w:val="009459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9459CB"/>
  </w:style>
  <w:style w:type="paragraph" w:styleId="ae">
    <w:name w:val="footer"/>
    <w:basedOn w:val="a"/>
    <w:link w:val="af"/>
    <w:uiPriority w:val="99"/>
    <w:semiHidden/>
    <w:unhideWhenUsed/>
    <w:rsid w:val="009459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945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9459CB"/>
    <w:pPr>
      <w:spacing w:after="0" w:line="240" w:lineRule="auto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9459CB"/>
    <w:rPr>
      <w:rFonts w:ascii="Calibri" w:eastAsia="Calibri" w:hAnsi="Calibri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9459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459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4">
    <w:name w:val="Subtitle"/>
    <w:basedOn w:val="a"/>
    <w:link w:val="af5"/>
    <w:uiPriority w:val="99"/>
    <w:qFormat/>
    <w:rsid w:val="009459CB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5">
    <w:name w:val="Подзаголовок Знак"/>
    <w:basedOn w:val="a0"/>
    <w:link w:val="af4"/>
    <w:uiPriority w:val="99"/>
    <w:rsid w:val="009459C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459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45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459CB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45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unhideWhenUsed/>
    <w:rsid w:val="009459C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9459CB"/>
    <w:rPr>
      <w:rFonts w:ascii="Courier New" w:eastAsia="Calibri" w:hAnsi="Courier New" w:cs="Courier New"/>
      <w:sz w:val="20"/>
      <w:szCs w:val="20"/>
      <w:lang w:eastAsia="ru-RU"/>
    </w:rPr>
  </w:style>
  <w:style w:type="paragraph" w:styleId="af8">
    <w:name w:val="annotation subject"/>
    <w:basedOn w:val="aa"/>
    <w:next w:val="aa"/>
    <w:link w:val="af9"/>
    <w:uiPriority w:val="99"/>
    <w:semiHidden/>
    <w:unhideWhenUsed/>
    <w:rsid w:val="009459CB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semiHidden/>
    <w:rsid w:val="009459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9459CB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Style4">
    <w:name w:val="Style4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аголовок 2"/>
    <w:basedOn w:val="a"/>
    <w:next w:val="a"/>
    <w:uiPriority w:val="99"/>
    <w:rsid w:val="009459C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45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1"/>
    <w:uiPriority w:val="99"/>
    <w:rsid w:val="009459CB"/>
    <w:pPr>
      <w:widowControl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spacing">
    <w:name w:val="nospacing"/>
    <w:basedOn w:val="a"/>
    <w:uiPriority w:val="99"/>
    <w:rsid w:val="0094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otnote reference"/>
    <w:semiHidden/>
    <w:unhideWhenUsed/>
    <w:rsid w:val="009459CB"/>
    <w:rPr>
      <w:vertAlign w:val="superscript"/>
    </w:rPr>
  </w:style>
  <w:style w:type="character" w:styleId="afc">
    <w:name w:val="annotation reference"/>
    <w:semiHidden/>
    <w:unhideWhenUsed/>
    <w:rsid w:val="009459CB"/>
    <w:rPr>
      <w:sz w:val="16"/>
      <w:szCs w:val="16"/>
    </w:rPr>
  </w:style>
  <w:style w:type="character" w:customStyle="1" w:styleId="FontStyle15">
    <w:name w:val="Font Style15"/>
    <w:rsid w:val="009459C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9459C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1">
    <w:name w:val="Font Style11"/>
    <w:rsid w:val="009459CB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9459CB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9459CB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9459C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7">
    <w:name w:val="Font Style17"/>
    <w:rsid w:val="009459C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9459CB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uiPriority w:val="99"/>
    <w:rsid w:val="009459C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9459C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9459C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459CB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9459CB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9459CB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9459CB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9459CB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9459CB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9459CB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9459CB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9459CB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9459CB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9459CB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9459CB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9459CB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9459CB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9459CB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9459CB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9459CB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9459CB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9459CB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9459CB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9459CB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9459CB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9459CB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9459CB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9459C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9459CB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9459CB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9459CB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9459CB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9459CB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9459C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9459CB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9459C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9459CB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9459CB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9459C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9459CB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9459CB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9459CB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9459CB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9459CB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9459CB"/>
  </w:style>
  <w:style w:type="character" w:customStyle="1" w:styleId="butback">
    <w:name w:val="butback"/>
    <w:basedOn w:val="a0"/>
    <w:rsid w:val="009459CB"/>
  </w:style>
  <w:style w:type="character" w:customStyle="1" w:styleId="submenu-table">
    <w:name w:val="submenu-table"/>
    <w:basedOn w:val="a0"/>
    <w:rsid w:val="009459CB"/>
  </w:style>
  <w:style w:type="character" w:customStyle="1" w:styleId="answernumber">
    <w:name w:val="answernumber"/>
    <w:basedOn w:val="a0"/>
    <w:rsid w:val="009459CB"/>
  </w:style>
  <w:style w:type="table" w:styleId="afd">
    <w:name w:val="Table Grid"/>
    <w:basedOn w:val="a1"/>
    <w:uiPriority w:val="59"/>
    <w:rsid w:val="00945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viewer/mikroekonomika-praktikum-425893" TargetMode="External"/><Relationship Id="rId18" Type="http://schemas.openxmlformats.org/officeDocument/2006/relationships/hyperlink" Target="https://magtu.informsystema.ru/uploader/fileUpload?name=898.pdf&amp;show=dcatalogues/1/1118832/898.pdf&amp;view=true" TargetMode="External"/><Relationship Id="rId26" Type="http://schemas.openxmlformats.org/officeDocument/2006/relationships/oleObject" Target="embeddings/oleObject3.bin"/><Relationship Id="rId39" Type="http://schemas.openxmlformats.org/officeDocument/2006/relationships/image" Target="media/image12.wmf"/><Relationship Id="rId21" Type="http://schemas.openxmlformats.org/officeDocument/2006/relationships/image" Target="media/image3.wmf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16.wmf"/><Relationship Id="rId50" Type="http://schemas.openxmlformats.org/officeDocument/2006/relationships/image" Target="media/image18.png"/><Relationship Id="rId55" Type="http://schemas.openxmlformats.org/officeDocument/2006/relationships/oleObject" Target="embeddings/oleObject15.bin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urait.ru/viewer/istoriya-ekonomicheskih-ucheniy-451641" TargetMode="External"/><Relationship Id="rId20" Type="http://schemas.openxmlformats.org/officeDocument/2006/relationships/hyperlink" Target="https://magtu.informsystema.ru/uploader/fileUpload?name=3073.pdf&amp;show=dcatalogues/1/1135267/3073.pdf&amp;view=true" TargetMode="External"/><Relationship Id="rId29" Type="http://schemas.openxmlformats.org/officeDocument/2006/relationships/image" Target="media/image7.wmf"/><Relationship Id="rId41" Type="http://schemas.openxmlformats.org/officeDocument/2006/relationships/image" Target="media/image13.wmf"/><Relationship Id="rId54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3523.pdf&amp;show=dcatalogues/1/1514342/3523.pdf&amp;view=true" TargetMode="Externa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11.wmf"/><Relationship Id="rId40" Type="http://schemas.openxmlformats.org/officeDocument/2006/relationships/oleObject" Target="embeddings/oleObject10.bin"/><Relationship Id="rId45" Type="http://schemas.openxmlformats.org/officeDocument/2006/relationships/image" Target="media/image15.wmf"/><Relationship Id="rId53" Type="http://schemas.openxmlformats.org/officeDocument/2006/relationships/image" Target="media/image21.png"/><Relationship Id="rId58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072.pdf&amp;show=dcatalogues/1/1135266/3072.pdf&amp;view=true" TargetMode="External"/><Relationship Id="rId23" Type="http://schemas.openxmlformats.org/officeDocument/2006/relationships/image" Target="media/image4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image" Target="media/image17.jpeg"/><Relationship Id="rId57" Type="http://schemas.openxmlformats.org/officeDocument/2006/relationships/oleObject" Target="embeddings/oleObject16.bin"/><Relationship Id="rId61" Type="http://schemas.openxmlformats.org/officeDocument/2006/relationships/theme" Target="theme/theme1.xml"/><Relationship Id="rId10" Type="http://schemas.openxmlformats.org/officeDocument/2006/relationships/hyperlink" Target="https://urait.ru/viewer/ekonomika-organizacii-450855" TargetMode="External"/><Relationship Id="rId19" Type="http://schemas.openxmlformats.org/officeDocument/2006/relationships/hyperlink" Target="https://magtu.informsystema.ru/uploader/fileUpload?name=2242.pdf&amp;show=dcatalogues/1/1129735/2242.pdf&amp;view=true" TargetMode="External"/><Relationship Id="rId31" Type="http://schemas.openxmlformats.org/officeDocument/2006/relationships/image" Target="media/image8.wmf"/><Relationship Id="rId44" Type="http://schemas.openxmlformats.org/officeDocument/2006/relationships/oleObject" Target="embeddings/oleObject12.bin"/><Relationship Id="rId52" Type="http://schemas.openxmlformats.org/officeDocument/2006/relationships/image" Target="media/image20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viewer/mikroekonomika-449985" TargetMode="External"/><Relationship Id="rId14" Type="http://schemas.openxmlformats.org/officeDocument/2006/relationships/hyperlink" Target="https://magtu.informsystema.ru/uploader/fileUpload?name=3069.pdf&amp;show=dcatalogues/1/1135247/3069.pdf&amp;view=true" TargetMode="External"/><Relationship Id="rId22" Type="http://schemas.openxmlformats.org/officeDocument/2006/relationships/oleObject" Target="embeddings/oleObject1.bin"/><Relationship Id="rId27" Type="http://schemas.openxmlformats.org/officeDocument/2006/relationships/image" Target="media/image6.wmf"/><Relationship Id="rId30" Type="http://schemas.openxmlformats.org/officeDocument/2006/relationships/oleObject" Target="embeddings/oleObject5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oleObject" Target="embeddings/oleObject14.bin"/><Relationship Id="rId56" Type="http://schemas.openxmlformats.org/officeDocument/2006/relationships/image" Target="media/image23.wmf"/><Relationship Id="rId8" Type="http://schemas.openxmlformats.org/officeDocument/2006/relationships/hyperlink" Target="https://urait.ru/viewer/makroekonomika-450224" TargetMode="External"/><Relationship Id="rId51" Type="http://schemas.openxmlformats.org/officeDocument/2006/relationships/image" Target="media/image19.png"/><Relationship Id="rId3" Type="http://schemas.microsoft.com/office/2007/relationships/stylesWithEffects" Target="stylesWithEffects.xml"/><Relationship Id="rId12" Type="http://schemas.openxmlformats.org/officeDocument/2006/relationships/hyperlink" Target="https://urait.ru/viewer/ekonomika-predpriyatiya-praktikum-423213" TargetMode="External"/><Relationship Id="rId17" Type="http://schemas.openxmlformats.org/officeDocument/2006/relationships/hyperlink" Target="https://urait.ru/viewer/makroekonomika-praktikum-450329#page/2" TargetMode="External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59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55</Pages>
  <Words>15059</Words>
  <Characters>85842</Characters>
  <Application>Microsoft Office Word</Application>
  <DocSecurity>0</DocSecurity>
  <Lines>715</Lines>
  <Paragraphs>201</Paragraphs>
  <ScaleCrop>false</ScaleCrop>
  <Company/>
  <LinksUpToDate>false</LinksUpToDate>
  <CharactersWithSpaces>100700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2020-11-06T08:00:00Z</dcterms:created>
  <dcterms:modified xsi:type="dcterms:W3CDTF">2020-11-07T16:10:00Z</dcterms:modified>
</cp:coreProperties>
</file>