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2" w:rsidRPr="006615B0" w:rsidRDefault="00B00FBE" w:rsidP="00B00FBE">
      <w:pPr>
        <w:ind w:right="-1" w:hanging="709"/>
      </w:pPr>
      <w:r>
        <w:rPr>
          <w:noProof/>
        </w:rPr>
        <w:drawing>
          <wp:inline distT="0" distB="0" distL="0" distR="0" wp14:anchorId="27C1FDEF" wp14:editId="58377C96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(Н)  Научно-исследовательская работа.ГД-18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4B408" wp14:editId="69EB989B">
            <wp:extent cx="5940425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2(Н)  Научно-исследовательская работа.ГД-18-2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62" w:rsidRPr="006615B0" w:rsidRDefault="00695862" w:rsidP="00695862">
      <w:bookmarkStart w:id="0" w:name="_GoBack"/>
      <w:bookmarkEnd w:id="0"/>
    </w:p>
    <w:p w:rsidR="002B4E2D" w:rsidRDefault="00BF67D2" w:rsidP="0043110A">
      <w:pPr>
        <w:rPr>
          <w:rStyle w:val="FontStyle16"/>
          <w:sz w:val="24"/>
          <w:szCs w:val="24"/>
        </w:rPr>
      </w:pPr>
      <w:r w:rsidRPr="00BF67D2">
        <w:rPr>
          <w:rStyle w:val="FontStyle16"/>
          <w:sz w:val="24"/>
          <w:szCs w:val="24"/>
        </w:rPr>
        <w:br w:type="page"/>
      </w:r>
    </w:p>
    <w:p w:rsidR="002B4E2D" w:rsidRPr="002B4E2D" w:rsidRDefault="002B4E2D" w:rsidP="002B4E2D">
      <w:pPr>
        <w:spacing w:after="200"/>
        <w:ind w:firstLine="0"/>
        <w:jc w:val="center"/>
        <w:rPr>
          <w:b/>
          <w:bCs/>
        </w:rPr>
      </w:pPr>
      <w:r w:rsidRPr="002B4E2D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82"/>
        <w:gridCol w:w="4210"/>
        <w:gridCol w:w="1943"/>
        <w:gridCol w:w="1196"/>
      </w:tblGrid>
      <w:tr w:rsidR="002B4E2D" w:rsidRPr="002B4E2D" w:rsidTr="00553868">
        <w:trPr>
          <w:trHeight w:val="1173"/>
        </w:trPr>
        <w:tc>
          <w:tcPr>
            <w:tcW w:w="334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>№ п/п</w:t>
            </w:r>
          </w:p>
        </w:tc>
        <w:tc>
          <w:tcPr>
            <w:tcW w:w="826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Раздел </w:t>
            </w:r>
            <w:r w:rsidR="00553868">
              <w:rPr>
                <w:bCs/>
              </w:rPr>
              <w:br/>
            </w:r>
            <w:r w:rsidRPr="002B4E2D">
              <w:rPr>
                <w:bCs/>
              </w:rPr>
              <w:t>программы</w:t>
            </w:r>
          </w:p>
        </w:tc>
        <w:tc>
          <w:tcPr>
            <w:tcW w:w="2199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Краткое содержание </w:t>
            </w:r>
            <w:r w:rsidRPr="002B4E2D">
              <w:rPr>
                <w:bCs/>
              </w:rPr>
              <w:br/>
              <w:t>изменения/дополнения</w:t>
            </w:r>
          </w:p>
        </w:tc>
        <w:tc>
          <w:tcPr>
            <w:tcW w:w="1015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Дата. </w:t>
            </w:r>
            <w:r w:rsidRPr="002B4E2D">
              <w:rPr>
                <w:bCs/>
              </w:rPr>
              <w:br/>
              <w:t xml:space="preserve">№ протокола </w:t>
            </w:r>
            <w:r w:rsidRPr="002B4E2D">
              <w:rPr>
                <w:bCs/>
              </w:rPr>
              <w:br/>
              <w:t xml:space="preserve">заседания </w:t>
            </w:r>
            <w:r w:rsidRPr="002B4E2D">
              <w:rPr>
                <w:bCs/>
              </w:rPr>
              <w:br/>
              <w:t>кафедры</w:t>
            </w:r>
          </w:p>
        </w:tc>
        <w:tc>
          <w:tcPr>
            <w:tcW w:w="625" w:type="pct"/>
            <w:vAlign w:val="center"/>
          </w:tcPr>
          <w:p w:rsidR="002B4E2D" w:rsidRPr="002B4E2D" w:rsidRDefault="002B4E2D" w:rsidP="002B4E2D">
            <w:pPr>
              <w:ind w:firstLine="0"/>
              <w:jc w:val="center"/>
              <w:rPr>
                <w:bCs/>
              </w:rPr>
            </w:pPr>
            <w:r w:rsidRPr="002B4E2D">
              <w:rPr>
                <w:bCs/>
              </w:rPr>
              <w:t xml:space="preserve">Подпись зав. </w:t>
            </w:r>
            <w:r w:rsidRPr="002B4E2D">
              <w:rPr>
                <w:bCs/>
              </w:rPr>
              <w:br/>
              <w:t>кафедрой</w:t>
            </w:r>
          </w:p>
        </w:tc>
      </w:tr>
      <w:tr w:rsidR="00553868" w:rsidRPr="002B4E2D" w:rsidTr="00553868">
        <w:tc>
          <w:tcPr>
            <w:tcW w:w="334" w:type="pct"/>
          </w:tcPr>
          <w:p w:rsidR="00553868" w:rsidRPr="006F65CD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49080C" w:rsidRDefault="00553868" w:rsidP="00553868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25" w:type="pct"/>
          </w:tcPr>
          <w:p w:rsidR="00553868" w:rsidRPr="002B4E2D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553868" w:rsidRPr="002B4E2D" w:rsidTr="00553868">
        <w:tc>
          <w:tcPr>
            <w:tcW w:w="334" w:type="pct"/>
          </w:tcPr>
          <w:p w:rsidR="00553868" w:rsidRPr="006F65CD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49080C" w:rsidRDefault="00553868" w:rsidP="00F2655C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25" w:type="pct"/>
          </w:tcPr>
          <w:p w:rsidR="00553868" w:rsidRPr="002B4E2D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2B4E2D" w:rsidTr="00553868">
        <w:tc>
          <w:tcPr>
            <w:tcW w:w="334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2B4E2D" w:rsidRDefault="002B4E2D" w:rsidP="002B4E2D">
            <w:pPr>
              <w:spacing w:after="200"/>
              <w:rPr>
                <w:b/>
                <w:bCs/>
              </w:rPr>
            </w:pPr>
          </w:p>
        </w:tc>
      </w:tr>
    </w:tbl>
    <w:p w:rsidR="002B4E2D" w:rsidRDefault="002B4E2D" w:rsidP="002B4E2D">
      <w:pPr>
        <w:pStyle w:val="1"/>
        <w:rPr>
          <w:rStyle w:val="FontStyle16"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br w:type="page"/>
      </w:r>
    </w:p>
    <w:p w:rsidR="00E2035D" w:rsidRPr="00704511" w:rsidRDefault="00E2035D" w:rsidP="000B434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704511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E2035D" w:rsidRPr="00BF67D2" w:rsidRDefault="00E2035D" w:rsidP="000B4341">
      <w:pPr>
        <w:rPr>
          <w:rStyle w:val="FontStyle17"/>
          <w:b w:val="0"/>
          <w:i/>
          <w:sz w:val="24"/>
          <w:szCs w:val="24"/>
        </w:rPr>
      </w:pPr>
      <w:r w:rsidRPr="00BF67D2">
        <w:rPr>
          <w:rStyle w:val="FontStyle16"/>
          <w:b w:val="0"/>
          <w:sz w:val="24"/>
          <w:szCs w:val="24"/>
        </w:rPr>
        <w:t xml:space="preserve">Целями </w:t>
      </w:r>
      <w:r>
        <w:rPr>
          <w:rStyle w:val="FontStyle16"/>
          <w:b w:val="0"/>
          <w:sz w:val="24"/>
          <w:szCs w:val="24"/>
        </w:rPr>
        <w:t>научно-исследовательской работы специалиста</w:t>
      </w:r>
      <w:r w:rsidRPr="00BF67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являются: 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>
        <w:t>формирования основ научного мышления;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совершенствования навыков самостоятельной теоретической и экспе</w:t>
      </w:r>
      <w:r>
        <w:rPr>
          <w:lang w:val="ru-RU"/>
        </w:rPr>
        <w:t>рименталь</w:t>
      </w:r>
      <w:r w:rsidRPr="0060519E">
        <w:rPr>
          <w:lang w:val="ru-RU"/>
        </w:rPr>
        <w:t>ной учебно-исследовательской работы, связанной с выбором необходимых методов и</w:t>
      </w:r>
      <w:r w:rsidRPr="0060519E">
        <w:rPr>
          <w:lang w:val="ru-RU"/>
        </w:rPr>
        <w:t>с</w:t>
      </w:r>
      <w:r w:rsidRPr="0060519E">
        <w:rPr>
          <w:lang w:val="ru-RU"/>
        </w:rPr>
        <w:t>следования, модификации существующих и разрабо</w:t>
      </w:r>
      <w:r>
        <w:rPr>
          <w:lang w:val="ru-RU"/>
        </w:rPr>
        <w:t xml:space="preserve">тки новых способов оптимизации и обеспечения </w:t>
      </w:r>
      <w:r w:rsidRPr="0060519E">
        <w:rPr>
          <w:lang w:val="ru-RU"/>
        </w:rPr>
        <w:t xml:space="preserve">процессов и технологий горных работ в </w:t>
      </w:r>
      <w:r>
        <w:rPr>
          <w:lang w:val="ru-RU"/>
        </w:rPr>
        <w:t>шахте;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расширения теоретического кругозора и научной эрудиции</w:t>
      </w:r>
      <w:r>
        <w:rPr>
          <w:lang w:val="ru-RU"/>
        </w:rPr>
        <w:t>;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воспитания потребности и умения постоянного совершенствования своих знаний</w:t>
      </w:r>
      <w:r>
        <w:rPr>
          <w:lang w:val="ru-RU"/>
        </w:rPr>
        <w:t>;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развития у студентов творческого мышления и поиска оптимального подхода к реш</w:t>
      </w:r>
      <w:r w:rsidRPr="0060519E">
        <w:rPr>
          <w:lang w:val="ru-RU"/>
        </w:rPr>
        <w:t>е</w:t>
      </w:r>
      <w:r w:rsidRPr="0060519E">
        <w:rPr>
          <w:lang w:val="ru-RU"/>
        </w:rPr>
        <w:t>нию практических вопросов</w:t>
      </w:r>
      <w:r>
        <w:rPr>
          <w:lang w:val="ru-RU"/>
        </w:rPr>
        <w:t>;</w:t>
      </w:r>
    </w:p>
    <w:p w:rsidR="00E2035D" w:rsidRPr="0060519E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формирование умений предоставлять результаты своей работы для специалистов, о</w:t>
      </w:r>
      <w:r w:rsidRPr="0060519E">
        <w:rPr>
          <w:lang w:val="ru-RU"/>
        </w:rPr>
        <w:t>т</w:t>
      </w:r>
      <w:r w:rsidRPr="0060519E">
        <w:rPr>
          <w:lang w:val="ru-RU"/>
        </w:rPr>
        <w:t>стаивать свои позиции в профессиональной среде, находить компромиссные и альте</w:t>
      </w:r>
      <w:r w:rsidRPr="0060519E">
        <w:rPr>
          <w:lang w:val="ru-RU"/>
        </w:rPr>
        <w:t>р</w:t>
      </w:r>
      <w:r w:rsidRPr="0060519E">
        <w:rPr>
          <w:lang w:val="ru-RU"/>
        </w:rPr>
        <w:t>нативные решения;</w:t>
      </w:r>
    </w:p>
    <w:p w:rsidR="00E2035D" w:rsidRPr="0060519E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E2035D" w:rsidRPr="0043110A" w:rsidRDefault="00E2035D" w:rsidP="000B4341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E2035D" w:rsidRPr="00791571" w:rsidRDefault="00E2035D" w:rsidP="000B4341">
      <w:pPr>
        <w:pStyle w:val="2"/>
        <w:rPr>
          <w:i/>
        </w:rPr>
      </w:pPr>
      <w:r w:rsidRPr="00F76695">
        <w:t xml:space="preserve">2 Задачи </w:t>
      </w:r>
      <w:r w:rsidRPr="00704511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E2035D" w:rsidRDefault="00E2035D" w:rsidP="000B4341">
      <w:r w:rsidRPr="00F76695">
        <w:t xml:space="preserve">Задачами </w:t>
      </w:r>
      <w:r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F76695">
        <w:t>являют</w:t>
      </w:r>
      <w:r>
        <w:t>ся: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развитие способности к совместной работе с другими специалистами в рамках ме</w:t>
      </w:r>
      <w:r w:rsidRPr="0060519E">
        <w:rPr>
          <w:lang w:val="ru-RU"/>
        </w:rPr>
        <w:t>ж</w:t>
      </w:r>
      <w:r w:rsidRPr="0060519E">
        <w:rPr>
          <w:lang w:val="ru-RU"/>
        </w:rPr>
        <w:t xml:space="preserve">дисциплинарных исследований, разработки и реализации проектов </w:t>
      </w:r>
      <w:r>
        <w:rPr>
          <w:lang w:val="ru-RU"/>
        </w:rPr>
        <w:t>разработки мест</w:t>
      </w:r>
      <w:r>
        <w:rPr>
          <w:lang w:val="ru-RU"/>
        </w:rPr>
        <w:t>о</w:t>
      </w:r>
      <w:r>
        <w:rPr>
          <w:lang w:val="ru-RU"/>
        </w:rPr>
        <w:t>рождений полезных ископаемых;</w:t>
      </w:r>
    </w:p>
    <w:p w:rsidR="00E2035D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E2035D" w:rsidRPr="0060519E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60519E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60519E">
        <w:rPr>
          <w:lang w:val="ru-RU"/>
        </w:rPr>
        <w:t>ж</w:t>
      </w:r>
      <w:r w:rsidRPr="0060519E">
        <w:rPr>
          <w:lang w:val="ru-RU"/>
        </w:rPr>
        <w:t>дение внедрения полученных разработок;</w:t>
      </w:r>
    </w:p>
    <w:p w:rsidR="00E2035D" w:rsidRPr="0060519E" w:rsidRDefault="00E2035D" w:rsidP="000B4341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336BB6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E2035D" w:rsidRPr="00BF67D2" w:rsidRDefault="00E2035D" w:rsidP="000B4341">
      <w:pPr>
        <w:pStyle w:val="1"/>
        <w:rPr>
          <w:rStyle w:val="FontStyle21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Pr="00BF67D2">
        <w:rPr>
          <w:rStyle w:val="FontStyle21"/>
          <w:sz w:val="24"/>
          <w:szCs w:val="24"/>
        </w:rPr>
        <w:t xml:space="preserve"> Место </w:t>
      </w:r>
      <w:r>
        <w:rPr>
          <w:rStyle w:val="FontStyle21"/>
          <w:sz w:val="24"/>
          <w:szCs w:val="24"/>
        </w:rPr>
        <w:t>научно-исследовательской работы</w:t>
      </w:r>
      <w:r w:rsidRPr="00BF67D2">
        <w:rPr>
          <w:rStyle w:val="FontStyle21"/>
          <w:sz w:val="24"/>
          <w:szCs w:val="24"/>
        </w:rPr>
        <w:t xml:space="preserve"> в структуре </w:t>
      </w:r>
      <w:r>
        <w:rPr>
          <w:rStyle w:val="FontStyle21"/>
          <w:sz w:val="24"/>
          <w:szCs w:val="24"/>
        </w:rPr>
        <w:t xml:space="preserve">образовательной </w:t>
      </w:r>
      <w:r>
        <w:rPr>
          <w:rStyle w:val="FontStyle21"/>
          <w:sz w:val="24"/>
          <w:szCs w:val="24"/>
        </w:rPr>
        <w:br/>
        <w:t xml:space="preserve">программы </w:t>
      </w:r>
      <w:r w:rsidRPr="00BF67D2">
        <w:rPr>
          <w:rStyle w:val="FontStyle21"/>
          <w:sz w:val="24"/>
          <w:szCs w:val="24"/>
        </w:rPr>
        <w:t xml:space="preserve">подготовки </w:t>
      </w:r>
      <w:r w:rsidRPr="0060519E">
        <w:rPr>
          <w:rStyle w:val="FontStyle21"/>
          <w:sz w:val="24"/>
          <w:szCs w:val="24"/>
        </w:rPr>
        <w:t>специалиста</w:t>
      </w:r>
    </w:p>
    <w:p w:rsidR="00E2035D" w:rsidRPr="00570135" w:rsidRDefault="00E2035D" w:rsidP="000B4341">
      <w:pPr>
        <w:ind w:firstLine="540"/>
        <w:rPr>
          <w:bCs/>
        </w:rPr>
      </w:pPr>
      <w:r w:rsidRPr="00336BB6">
        <w:rPr>
          <w:bCs/>
        </w:rPr>
        <w:t>Научно</w:t>
      </w:r>
      <w:r>
        <w:rPr>
          <w:bCs/>
        </w:rPr>
        <w:t>-исследовательская</w:t>
      </w:r>
      <w:r w:rsidRPr="00336BB6">
        <w:rPr>
          <w:bCs/>
        </w:rPr>
        <w:t xml:space="preserve"> работ </w:t>
      </w:r>
      <w:r w:rsidRPr="00570135">
        <w:rPr>
          <w:bCs/>
        </w:rPr>
        <w:t>«</w:t>
      </w:r>
      <w:r w:rsidRPr="00435FA5">
        <w:rPr>
          <w:bCs/>
        </w:rPr>
        <w:t>Исследование процессов и технологии закладо</w:t>
      </w:r>
      <w:r w:rsidRPr="00435FA5">
        <w:rPr>
          <w:bCs/>
        </w:rPr>
        <w:t>ч</w:t>
      </w:r>
      <w:r w:rsidRPr="00435FA5">
        <w:rPr>
          <w:bCs/>
        </w:rPr>
        <w:t>ных работ в шахтах</w:t>
      </w:r>
      <w:r w:rsidRPr="00570135">
        <w:rPr>
          <w:bCs/>
        </w:rPr>
        <w:t xml:space="preserve">» входит в базовую часть блока </w:t>
      </w:r>
      <w:r>
        <w:rPr>
          <w:bCs/>
        </w:rPr>
        <w:t>2</w:t>
      </w:r>
      <w:r w:rsidRPr="00570135">
        <w:rPr>
          <w:bCs/>
        </w:rPr>
        <w:t xml:space="preserve"> образовательной программы.</w:t>
      </w:r>
    </w:p>
    <w:p w:rsidR="00E2035D" w:rsidRPr="004D7448" w:rsidRDefault="00E2035D" w:rsidP="000B4341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 xml:space="preserve">выполнения </w:t>
      </w:r>
      <w:r w:rsidRPr="008314B1">
        <w:rPr>
          <w:bCs/>
          <w:sz w:val="24"/>
          <w:szCs w:val="24"/>
        </w:rPr>
        <w:t>научно-исследовательск</w:t>
      </w:r>
      <w:r>
        <w:rPr>
          <w:bCs/>
          <w:sz w:val="24"/>
          <w:szCs w:val="24"/>
        </w:rPr>
        <w:t>ой</w:t>
      </w:r>
      <w:r w:rsidRPr="008314B1">
        <w:rPr>
          <w:bCs/>
          <w:sz w:val="24"/>
          <w:szCs w:val="24"/>
        </w:rPr>
        <w:t xml:space="preserve"> работ</w:t>
      </w:r>
      <w:r>
        <w:rPr>
          <w:bCs/>
          <w:sz w:val="24"/>
          <w:szCs w:val="24"/>
        </w:rPr>
        <w:t>ы</w:t>
      </w:r>
      <w:r w:rsidRPr="008314B1">
        <w:rPr>
          <w:bCs/>
          <w:sz w:val="24"/>
          <w:szCs w:val="24"/>
        </w:rPr>
        <w:t xml:space="preserve"> </w:t>
      </w:r>
      <w:r w:rsidRPr="00570135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4D7448">
        <w:rPr>
          <w:sz w:val="24"/>
          <w:szCs w:val="24"/>
        </w:rPr>
        <w:t>Информатика</w:t>
      </w:r>
      <w:r>
        <w:rPr>
          <w:sz w:val="24"/>
          <w:szCs w:val="24"/>
        </w:rPr>
        <w:t>», «</w:t>
      </w:r>
      <w:r w:rsidRPr="00570135">
        <w:rPr>
          <w:sz w:val="24"/>
          <w:szCs w:val="24"/>
        </w:rPr>
        <w:t>Математика</w:t>
      </w:r>
      <w:r>
        <w:rPr>
          <w:sz w:val="24"/>
          <w:szCs w:val="24"/>
        </w:rPr>
        <w:t>», «</w:t>
      </w:r>
      <w:r w:rsidRPr="00435FA5">
        <w:rPr>
          <w:sz w:val="24"/>
          <w:szCs w:val="24"/>
        </w:rPr>
        <w:t>Системы разработки рудных месторождений</w:t>
      </w:r>
      <w:r>
        <w:rPr>
          <w:sz w:val="24"/>
          <w:szCs w:val="24"/>
        </w:rPr>
        <w:t>», «</w:t>
      </w:r>
      <w:r w:rsidRPr="00435FA5">
        <w:rPr>
          <w:sz w:val="24"/>
          <w:szCs w:val="24"/>
        </w:rPr>
        <w:t>Проектирование рудн</w:t>
      </w:r>
      <w:r w:rsidRPr="00435FA5">
        <w:rPr>
          <w:sz w:val="24"/>
          <w:szCs w:val="24"/>
        </w:rPr>
        <w:t>и</w:t>
      </w:r>
      <w:r w:rsidRPr="00435FA5">
        <w:rPr>
          <w:sz w:val="24"/>
          <w:szCs w:val="24"/>
        </w:rPr>
        <w:t>ков</w:t>
      </w:r>
      <w:r>
        <w:rPr>
          <w:sz w:val="24"/>
          <w:szCs w:val="24"/>
        </w:rPr>
        <w:t>», «</w:t>
      </w:r>
      <w:r w:rsidRPr="00435FA5">
        <w:rPr>
          <w:sz w:val="24"/>
          <w:szCs w:val="24"/>
        </w:rPr>
        <w:t>Закладочные работы в шахтах</w:t>
      </w:r>
      <w:r>
        <w:rPr>
          <w:sz w:val="24"/>
          <w:szCs w:val="24"/>
        </w:rPr>
        <w:t>», «</w:t>
      </w:r>
      <w:r w:rsidRPr="00435FA5">
        <w:rPr>
          <w:sz w:val="24"/>
          <w:szCs w:val="24"/>
        </w:rPr>
        <w:t>Вскрытие рудных месторождений</w:t>
      </w:r>
      <w:r>
        <w:rPr>
          <w:sz w:val="24"/>
          <w:szCs w:val="24"/>
        </w:rPr>
        <w:t>», «</w:t>
      </w:r>
      <w:r w:rsidRPr="00435FA5">
        <w:rPr>
          <w:sz w:val="24"/>
          <w:szCs w:val="24"/>
        </w:rPr>
        <w:t>Технология взрывных работ на подземном руднике</w:t>
      </w:r>
      <w:r>
        <w:rPr>
          <w:sz w:val="24"/>
          <w:szCs w:val="24"/>
        </w:rPr>
        <w:t>».</w:t>
      </w:r>
    </w:p>
    <w:p w:rsidR="00E2035D" w:rsidRDefault="00E2035D" w:rsidP="000B4341">
      <w:pPr>
        <w:rPr>
          <w:rStyle w:val="FontStyle17"/>
          <w:b w:val="0"/>
          <w:i/>
          <w:color w:val="C00000"/>
          <w:sz w:val="24"/>
          <w:szCs w:val="24"/>
        </w:rPr>
      </w:pPr>
      <w:r w:rsidRPr="00570135">
        <w:rPr>
          <w:bCs/>
        </w:rPr>
        <w:t xml:space="preserve">Знания (умения, владения), полученные при </w:t>
      </w:r>
      <w:r>
        <w:rPr>
          <w:bCs/>
        </w:rPr>
        <w:t xml:space="preserve">выполнении </w:t>
      </w:r>
      <w:r w:rsidRPr="008314B1">
        <w:rPr>
          <w:bCs/>
        </w:rPr>
        <w:t>научно-исследовательск</w:t>
      </w:r>
      <w:r>
        <w:rPr>
          <w:bCs/>
        </w:rPr>
        <w:t>ой</w:t>
      </w:r>
      <w:r w:rsidRPr="008314B1">
        <w:rPr>
          <w:bCs/>
        </w:rPr>
        <w:t xml:space="preserve"> работ</w:t>
      </w:r>
      <w:r>
        <w:rPr>
          <w:bCs/>
        </w:rPr>
        <w:t>ы</w:t>
      </w:r>
      <w:r w:rsidRPr="008314B1">
        <w:rPr>
          <w:bCs/>
        </w:rPr>
        <w:t xml:space="preserve"> </w:t>
      </w:r>
      <w:r w:rsidRPr="00570135">
        <w:rPr>
          <w:bCs/>
        </w:rPr>
        <w:t xml:space="preserve">будут необходимы </w:t>
      </w:r>
      <w:r>
        <w:rPr>
          <w:bCs/>
        </w:rPr>
        <w:t>для выполнения «</w:t>
      </w:r>
      <w:r w:rsidRPr="00861AF4">
        <w:rPr>
          <w:bCs/>
        </w:rPr>
        <w:t>Производственная - преддипломная практ</w:t>
      </w:r>
      <w:r w:rsidRPr="00861AF4">
        <w:rPr>
          <w:bCs/>
        </w:rPr>
        <w:t>и</w:t>
      </w:r>
      <w:r w:rsidRPr="00861AF4">
        <w:rPr>
          <w:bCs/>
        </w:rPr>
        <w:t>ка</w:t>
      </w:r>
      <w:r>
        <w:rPr>
          <w:bCs/>
        </w:rPr>
        <w:t>» и написания выпускной квалификационной работы.</w:t>
      </w:r>
    </w:p>
    <w:p w:rsidR="00E2035D" w:rsidRPr="00791571" w:rsidRDefault="00E2035D" w:rsidP="000B4341">
      <w:pPr>
        <w:pStyle w:val="2"/>
      </w:pPr>
      <w:r w:rsidRPr="00791571">
        <w:lastRenderedPageBreak/>
        <w:t xml:space="preserve">4 Место проведения </w:t>
      </w:r>
      <w:r>
        <w:rPr>
          <w:rStyle w:val="FontStyle21"/>
          <w:sz w:val="24"/>
          <w:szCs w:val="24"/>
        </w:rPr>
        <w:t>научно-исследовательской работы</w:t>
      </w:r>
    </w:p>
    <w:p w:rsidR="00E2035D" w:rsidRPr="00A16C90" w:rsidRDefault="00E2035D" w:rsidP="000B4341">
      <w:r w:rsidRPr="0011060A">
        <w:t>Научно-исследовательская работа</w:t>
      </w:r>
      <w:r>
        <w:t xml:space="preserve"> проводится на базе лабораторий кафедры разр</w:t>
      </w:r>
      <w:r>
        <w:t>а</w:t>
      </w:r>
      <w:r>
        <w:t>ботки месторождений полезных ископаемых и компьютерных классов, в которых уст</w:t>
      </w:r>
      <w:r>
        <w:t>а</w:t>
      </w:r>
      <w:r>
        <w:t xml:space="preserve">новлены программные продукты </w:t>
      </w:r>
      <w:r>
        <w:rPr>
          <w:lang w:val="en-US"/>
        </w:rPr>
        <w:t>Autocad</w:t>
      </w:r>
      <w:r>
        <w:t>, Компас-3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Surpac</w:t>
      </w:r>
      <w:r w:rsidRPr="00A16C90">
        <w:t xml:space="preserve">, </w:t>
      </w:r>
      <w:r>
        <w:rPr>
          <w:lang w:val="en-US"/>
        </w:rPr>
        <w:t>Micromine</w:t>
      </w:r>
      <w:r w:rsidRPr="00A16C90">
        <w:t>.</w:t>
      </w:r>
    </w:p>
    <w:p w:rsidR="00E2035D" w:rsidRDefault="00E2035D" w:rsidP="000B4341">
      <w:pPr>
        <w:pStyle w:val="1"/>
        <w:rPr>
          <w:rStyle w:val="FontStyle17"/>
          <w:b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Pr="00704511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Pr="00704511">
        <w:rPr>
          <w:rStyle w:val="FontStyle17"/>
          <w:b/>
          <w:sz w:val="24"/>
          <w:szCs w:val="24"/>
        </w:rPr>
        <w:t xml:space="preserve">выполнения </w:t>
      </w:r>
      <w:r>
        <w:rPr>
          <w:rStyle w:val="FontStyle17"/>
          <w:b/>
          <w:sz w:val="24"/>
          <w:szCs w:val="24"/>
        </w:rPr>
        <w:br/>
      </w:r>
      <w:r w:rsidRPr="00704511">
        <w:rPr>
          <w:rStyle w:val="FontStyle17"/>
          <w:b/>
          <w:sz w:val="24"/>
          <w:szCs w:val="24"/>
        </w:rPr>
        <w:t>научно-исследовательской работы</w:t>
      </w:r>
      <w:r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E2035D" w:rsidRDefault="00E2035D" w:rsidP="00E203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2065"/>
        <w:gridCol w:w="2037"/>
        <w:gridCol w:w="1974"/>
      </w:tblGrid>
      <w:tr w:rsidR="00F2655C" w:rsidRPr="00346EBF" w:rsidTr="00F2655C">
        <w:trPr>
          <w:tblHeader/>
        </w:trPr>
        <w:tc>
          <w:tcPr>
            <w:tcW w:w="1772" w:type="pct"/>
            <w:vMerge w:val="restar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8" w:type="pct"/>
            <w:gridSpan w:val="3"/>
            <w:shd w:val="clear" w:color="auto" w:fill="auto"/>
            <w:vAlign w:val="center"/>
          </w:tcPr>
          <w:p w:rsidR="008E1917" w:rsidRPr="00346EBF" w:rsidRDefault="008E1917" w:rsidP="00F2655C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F2655C" w:rsidRPr="00346EBF" w:rsidTr="00F2655C">
        <w:trPr>
          <w:tblHeader/>
        </w:trPr>
        <w:tc>
          <w:tcPr>
            <w:tcW w:w="1772" w:type="pct"/>
            <w:vMerge/>
          </w:tcPr>
          <w:p w:rsidR="008E1917" w:rsidRPr="00346EBF" w:rsidRDefault="008E1917" w:rsidP="00F2655C"/>
        </w:tc>
        <w:tc>
          <w:tcPr>
            <w:tcW w:w="1097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>Пороговый</w:t>
            </w:r>
            <w:r w:rsidRPr="00346EBF">
              <w:br/>
              <w:t>уровень</w:t>
            </w:r>
          </w:p>
        </w:tc>
        <w:tc>
          <w:tcPr>
            <w:tcW w:w="1082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Средний </w:t>
            </w:r>
            <w:r w:rsidRPr="00346EBF">
              <w:br/>
              <w:t>уровень</w:t>
            </w:r>
          </w:p>
        </w:tc>
        <w:tc>
          <w:tcPr>
            <w:tcW w:w="1049" w:type="pct"/>
            <w:vAlign w:val="center"/>
          </w:tcPr>
          <w:p w:rsidR="008E1917" w:rsidRPr="00346EBF" w:rsidRDefault="008E1917" w:rsidP="008E1917">
            <w:pPr>
              <w:ind w:firstLine="0"/>
              <w:jc w:val="center"/>
            </w:pPr>
            <w:r w:rsidRPr="00346EBF">
              <w:t xml:space="preserve">Высокий </w:t>
            </w:r>
            <w:r w:rsidRPr="00346EBF">
              <w:br/>
              <w:t>уровень</w:t>
            </w:r>
          </w:p>
        </w:tc>
      </w:tr>
      <w:tr w:rsidR="004D096C" w:rsidRPr="00346EBF" w:rsidTr="000B4341">
        <w:tc>
          <w:tcPr>
            <w:tcW w:w="5000" w:type="pct"/>
            <w:gridSpan w:val="4"/>
          </w:tcPr>
          <w:p w:rsidR="004D096C" w:rsidRDefault="004D096C" w:rsidP="000B4341">
            <w:pPr>
              <w:rPr>
                <w:b/>
              </w:rPr>
            </w:pPr>
            <w:r>
              <w:rPr>
                <w:b/>
              </w:rPr>
              <w:t>О</w:t>
            </w:r>
            <w:r w:rsidRPr="00C146A7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4D096C" w:rsidRPr="00346EBF" w:rsidRDefault="004D096C" w:rsidP="000B4341">
            <w:pPr>
              <w:ind w:firstLine="0"/>
            </w:pPr>
            <w:r w:rsidRPr="004D096C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4D096C">
              <w:t>х</w:t>
            </w:r>
            <w:r w:rsidRPr="004D096C">
              <w:t>нологий и с учетом основных требований информационной безопасности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0B4341">
            <w:r w:rsidRPr="00346EBF">
              <w:t>Знать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0B4341">
            <w:pPr>
              <w:ind w:firstLine="0"/>
              <w:rPr>
                <w:color w:val="C00000"/>
              </w:rPr>
            </w:pPr>
            <w:r w:rsidRPr="00F2655C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0B4341">
            <w:r w:rsidRPr="00346EBF">
              <w:t>Уметь: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0B4341">
            <w:pPr>
              <w:ind w:firstLine="0"/>
            </w:pPr>
            <w:r w:rsidRPr="00F2655C">
              <w:t>самостоятельно рассчитывать основные параметры всех процессов открытых горных работ для различных техн</w:t>
            </w:r>
            <w:r w:rsidRPr="00F2655C">
              <w:t>и</w:t>
            </w:r>
            <w:r w:rsidRPr="00F2655C">
              <w:t>ческих решений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0B4341">
            <w:r w:rsidRPr="00346EBF">
              <w:t>Владеть: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0B4341">
            <w:pPr>
              <w:ind w:firstLine="0"/>
            </w:pPr>
            <w:r w:rsidRPr="00F2655C">
              <w:t>основными техническими средствами опытно-промышленных испытаний, оборудованием и технолог</w:t>
            </w:r>
            <w:r w:rsidRPr="00F2655C">
              <w:t>и</w:t>
            </w:r>
            <w:r w:rsidRPr="00F2655C">
              <w:t>ями их проведения</w:t>
            </w:r>
          </w:p>
        </w:tc>
      </w:tr>
      <w:tr w:rsidR="008E1917" w:rsidRPr="00346EBF" w:rsidTr="00F2655C">
        <w:tc>
          <w:tcPr>
            <w:tcW w:w="5000" w:type="pct"/>
            <w:gridSpan w:val="4"/>
          </w:tcPr>
          <w:p w:rsidR="008E1917" w:rsidRDefault="008E1917" w:rsidP="00F2655C">
            <w:pPr>
              <w:rPr>
                <w:b/>
              </w:rPr>
            </w:pPr>
            <w:r w:rsidRPr="00C146A7">
              <w:rPr>
                <w:b/>
              </w:rPr>
              <w:t>ПК-</w:t>
            </w:r>
            <w:r>
              <w:rPr>
                <w:b/>
              </w:rPr>
              <w:t>17</w:t>
            </w:r>
          </w:p>
          <w:p w:rsidR="008E1917" w:rsidRPr="00346EBF" w:rsidRDefault="008E1917" w:rsidP="008E1917">
            <w:pPr>
              <w:ind w:firstLine="0"/>
            </w:pPr>
            <w:r w:rsidRPr="008E1917">
              <w:t>готовностью использовать технические средства опытно-промышленных испытаний об</w:t>
            </w:r>
            <w:r w:rsidRPr="008E1917">
              <w:t>о</w:t>
            </w:r>
            <w:r w:rsidRPr="008E1917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Знать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8E1917">
            <w:pPr>
              <w:ind w:firstLine="0"/>
              <w:rPr>
                <w:color w:val="C00000"/>
              </w:rPr>
            </w:pPr>
            <w:r w:rsidRPr="00F2655C">
              <w:t>основы учебно-исследовательской работы в части пр</w:t>
            </w:r>
            <w:r w:rsidRPr="00F2655C">
              <w:t>о</w:t>
            </w:r>
            <w:r w:rsidRPr="00F2655C">
              <w:t>цессов открытых горных работ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Уметь: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8E1917">
            <w:pPr>
              <w:ind w:firstLine="0"/>
            </w:pPr>
            <w:r w:rsidRPr="00F2655C">
              <w:rPr>
                <w:szCs w:val="22"/>
              </w:rPr>
              <w:t>находить компромиссные и альтернативные технические решения для поставленных задач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Владеть: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8E1917">
            <w:pPr>
              <w:ind w:firstLine="0"/>
            </w:pPr>
            <w:r w:rsidRPr="00F2655C">
              <w:t>совокупностью способов проведения опытно-промышленных испытаний</w:t>
            </w:r>
          </w:p>
        </w:tc>
      </w:tr>
      <w:tr w:rsidR="008E1917" w:rsidRPr="00346EBF" w:rsidTr="00F2655C">
        <w:tc>
          <w:tcPr>
            <w:tcW w:w="5000" w:type="pct"/>
            <w:gridSpan w:val="4"/>
          </w:tcPr>
          <w:p w:rsidR="008E1917" w:rsidRPr="00346EBF" w:rsidRDefault="008E1917" w:rsidP="00F2655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F2655C">
              <w:rPr>
                <w:b/>
              </w:rPr>
              <w:t>18</w:t>
            </w:r>
          </w:p>
          <w:p w:rsidR="008E1917" w:rsidRPr="00346EBF" w:rsidRDefault="00F2655C" w:rsidP="00F2655C">
            <w:pPr>
              <w:ind w:firstLine="0"/>
            </w:pPr>
            <w:r w:rsidRPr="00F2655C">
              <w:t>владением навыками организации научно-исследовательских работ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Знать: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экспериме</w:t>
            </w:r>
            <w:r w:rsidRPr="00F2655C">
              <w:t>н</w:t>
            </w:r>
            <w:r w:rsidRPr="00F2655C">
              <w:t>тов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Уметь: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</w:pPr>
            <w:r w:rsidRPr="00F2655C">
              <w:rPr>
                <w:szCs w:val="22"/>
              </w:rPr>
              <w:t>предоставлять результаты своей работы для специалистов горного профиля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Владеть: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</w:pPr>
            <w:r w:rsidRPr="00F2655C">
              <w:t>методами проведения опытно-промышленных испытаний</w:t>
            </w:r>
          </w:p>
        </w:tc>
      </w:tr>
      <w:tr w:rsidR="00F2655C" w:rsidRPr="00346EBF" w:rsidTr="00F2655C">
        <w:tc>
          <w:tcPr>
            <w:tcW w:w="5000" w:type="pct"/>
            <w:gridSpan w:val="4"/>
          </w:tcPr>
          <w:p w:rsidR="00F2655C" w:rsidRPr="00346EBF" w:rsidRDefault="00F2655C" w:rsidP="00F2655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19</w:t>
            </w:r>
          </w:p>
          <w:p w:rsidR="00F2655C" w:rsidRPr="006C10E8" w:rsidRDefault="00F2655C" w:rsidP="00F2655C">
            <w:pPr>
              <w:ind w:firstLine="0"/>
            </w:pPr>
            <w:r w:rsidRPr="00F2655C">
              <w:t>готовностью к разработке проектных инновационных решений по эксплуатационной ра</w:t>
            </w:r>
            <w:r w:rsidRPr="00F2655C">
              <w:t>з</w:t>
            </w:r>
            <w:r w:rsidRPr="00F2655C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Знать: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экспериме</w:t>
            </w:r>
            <w:r w:rsidRPr="00F2655C">
              <w:t>н</w:t>
            </w:r>
            <w:r w:rsidRPr="00F2655C">
              <w:t>тов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Уметь: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</w:pPr>
            <w:r w:rsidRPr="00F2655C">
              <w:rPr>
                <w:szCs w:val="22"/>
              </w:rPr>
              <w:t>предоставлять результаты своей работы для специалистов горного профиля</w:t>
            </w:r>
          </w:p>
        </w:tc>
      </w:tr>
      <w:tr w:rsidR="000B28AF" w:rsidRPr="00346EBF" w:rsidTr="000B28AF">
        <w:tc>
          <w:tcPr>
            <w:tcW w:w="1772" w:type="pct"/>
          </w:tcPr>
          <w:p w:rsidR="000B28AF" w:rsidRPr="00346EBF" w:rsidRDefault="000B28AF" w:rsidP="00F2655C">
            <w:r w:rsidRPr="00346EBF">
              <w:t>Владеть:</w:t>
            </w:r>
          </w:p>
        </w:tc>
        <w:tc>
          <w:tcPr>
            <w:tcW w:w="3228" w:type="pct"/>
            <w:gridSpan w:val="3"/>
          </w:tcPr>
          <w:p w:rsidR="000B28AF" w:rsidRPr="00F2655C" w:rsidRDefault="000B28AF" w:rsidP="00F2655C">
            <w:pPr>
              <w:ind w:firstLine="0"/>
            </w:pPr>
            <w:r w:rsidRPr="00F2655C">
              <w:t>методами проведения опытно-промышленных испытаний</w:t>
            </w:r>
          </w:p>
        </w:tc>
      </w:tr>
    </w:tbl>
    <w:p w:rsidR="00167DFF" w:rsidRPr="00167DFF" w:rsidRDefault="00167DFF" w:rsidP="00167DFF"/>
    <w:p w:rsidR="00BF67D2" w:rsidRPr="00704511" w:rsidRDefault="000003DF" w:rsidP="00704511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>6</w:t>
      </w:r>
      <w:r w:rsidR="00BF67D2" w:rsidRPr="00704511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>
        <w:rPr>
          <w:rStyle w:val="FontStyle18"/>
          <w:b/>
          <w:sz w:val="24"/>
          <w:szCs w:val="24"/>
        </w:rPr>
        <w:t>научно-исследовательской работы</w:t>
      </w:r>
    </w:p>
    <w:p w:rsidR="00695862" w:rsidRPr="00695862" w:rsidRDefault="00335CFA" w:rsidP="00695862">
      <w:pPr>
        <w:rPr>
          <w:spacing w:val="-4"/>
        </w:rPr>
      </w:pPr>
      <w:r w:rsidRPr="00695862">
        <w:rPr>
          <w:bCs/>
          <w:spacing w:val="-4"/>
        </w:rPr>
        <w:t>Общая</w:t>
      </w:r>
      <w:r w:rsidRPr="00695862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="00695862" w:rsidRPr="00695862">
        <w:rPr>
          <w:spacing w:val="-4"/>
        </w:rPr>
        <w:t>акад. часов, в том числе:</w:t>
      </w:r>
    </w:p>
    <w:p w:rsidR="00695862" w:rsidRPr="00695862" w:rsidRDefault="00695862" w:rsidP="00695862">
      <w:r w:rsidRPr="00695862">
        <w:t>– контактная работа 2,1 акад. часов;</w:t>
      </w:r>
    </w:p>
    <w:p w:rsidR="00695862" w:rsidRPr="00695862" w:rsidRDefault="00695862" w:rsidP="00695862">
      <w:r w:rsidRPr="00695862">
        <w:t>– самостоятельная работа 105,9 акад. часов.</w:t>
      </w:r>
    </w:p>
    <w:p w:rsidR="000003DF" w:rsidRDefault="000003DF" w:rsidP="00695862">
      <w:pPr>
        <w:ind w:firstLine="54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9"/>
        <w:gridCol w:w="3968"/>
        <w:gridCol w:w="1382"/>
      </w:tblGrid>
      <w:tr w:rsidR="000003DF" w:rsidRPr="00F76695" w:rsidTr="00F2655C">
        <w:trPr>
          <w:cantSplit/>
          <w:trHeight w:val="2357"/>
        </w:trPr>
        <w:tc>
          <w:tcPr>
            <w:tcW w:w="240" w:type="pct"/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№</w:t>
            </w:r>
          </w:p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НИР*</w:t>
            </w:r>
          </w:p>
        </w:tc>
        <w:tc>
          <w:tcPr>
            <w:tcW w:w="370" w:type="pct"/>
            <w:textDirection w:val="btLr"/>
            <w:vAlign w:val="center"/>
          </w:tcPr>
          <w:p w:rsidR="000003DF" w:rsidRPr="004870D1" w:rsidRDefault="000003DF" w:rsidP="00310192">
            <w:pPr>
              <w:ind w:left="113" w:right="-80" w:firstLine="0"/>
              <w:jc w:val="center"/>
            </w:pPr>
            <w:r w:rsidRPr="004870D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073" w:type="pct"/>
            <w:vAlign w:val="center"/>
          </w:tcPr>
          <w:p w:rsidR="000003DF" w:rsidRPr="004870D1" w:rsidRDefault="000003DF" w:rsidP="00F2655C">
            <w:pPr>
              <w:ind w:right="-80" w:firstLine="0"/>
              <w:jc w:val="center"/>
            </w:pPr>
            <w:r w:rsidRPr="004870D1">
              <w:t>Вид работы</w:t>
            </w:r>
          </w:p>
        </w:tc>
        <w:tc>
          <w:tcPr>
            <w:tcW w:w="722" w:type="pct"/>
            <w:textDirection w:val="btLr"/>
            <w:vAlign w:val="center"/>
          </w:tcPr>
          <w:p w:rsidR="000003DF" w:rsidRPr="00F76695" w:rsidRDefault="000003DF" w:rsidP="00F2655C">
            <w:pPr>
              <w:ind w:left="113" w:right="-80" w:firstLine="0"/>
              <w:jc w:val="center"/>
            </w:pPr>
            <w:r w:rsidRPr="004870D1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003DF" w:rsidRPr="00F76695" w:rsidTr="00CD0726">
        <w:trPr>
          <w:trHeight w:val="433"/>
        </w:trPr>
        <w:tc>
          <w:tcPr>
            <w:tcW w:w="240" w:type="pct"/>
          </w:tcPr>
          <w:p w:rsidR="000003DF" w:rsidRPr="00335CFA" w:rsidRDefault="00335CFA" w:rsidP="00335CFA">
            <w:pPr>
              <w:ind w:right="-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4" w:type="pct"/>
          </w:tcPr>
          <w:p w:rsidR="000003DF" w:rsidRPr="00335CFA" w:rsidRDefault="00335CFA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работы</w:t>
            </w:r>
          </w:p>
        </w:tc>
        <w:tc>
          <w:tcPr>
            <w:tcW w:w="370" w:type="pct"/>
          </w:tcPr>
          <w:p w:rsidR="000003DF" w:rsidRPr="00695862" w:rsidRDefault="00695862" w:rsidP="00335CFA">
            <w:pPr>
              <w:ind w:right="-80" w:firstLine="0"/>
              <w:jc w:val="center"/>
            </w:pPr>
            <w:r>
              <w:t>А</w:t>
            </w:r>
          </w:p>
        </w:tc>
        <w:tc>
          <w:tcPr>
            <w:tcW w:w="2073" w:type="pct"/>
          </w:tcPr>
          <w:p w:rsidR="000003DF" w:rsidRPr="00335CFA" w:rsidRDefault="00335CFA" w:rsidP="00335CFA">
            <w:pPr>
              <w:ind w:right="-80"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</w:t>
            </w:r>
          </w:p>
        </w:tc>
        <w:tc>
          <w:tcPr>
            <w:tcW w:w="722" w:type="pct"/>
          </w:tcPr>
          <w:p w:rsidR="000003DF" w:rsidRPr="00335CFA" w:rsidRDefault="004D096C" w:rsidP="004D096C">
            <w:pPr>
              <w:ind w:firstLine="0"/>
              <w:jc w:val="center"/>
            </w:pPr>
            <w:r>
              <w:t>О</w:t>
            </w:r>
            <w:r w:rsidR="00335CFA" w:rsidRPr="00335CFA">
              <w:t>ПК-1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Pr="00335CFA" w:rsidRDefault="00695862" w:rsidP="00F2655C">
            <w:pPr>
              <w:ind w:right="-80" w:firstLine="0"/>
              <w:jc w:val="center"/>
            </w:pPr>
            <w:r w:rsidRPr="00335CFA">
              <w:t>2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 w:rsidP="00335CFA">
            <w:pPr>
              <w:ind w:right="-80" w:firstLine="0"/>
              <w:jc w:val="center"/>
            </w:pPr>
            <w:r>
              <w:t>Работа с руководителем.</w:t>
            </w:r>
          </w:p>
          <w:p w:rsidR="00695862" w:rsidRPr="00F76695" w:rsidRDefault="00695862" w:rsidP="00335CFA">
            <w:pPr>
              <w:ind w:right="-80" w:firstLine="0"/>
              <w:jc w:val="center"/>
            </w:pPr>
            <w:r>
              <w:t>Самостоятельная работа</w:t>
            </w:r>
          </w:p>
        </w:tc>
        <w:tc>
          <w:tcPr>
            <w:tcW w:w="722" w:type="pct"/>
          </w:tcPr>
          <w:p w:rsidR="00695862" w:rsidRDefault="00695862" w:rsidP="00E1789E">
            <w:pPr>
              <w:ind w:firstLine="0"/>
              <w:jc w:val="center"/>
            </w:pPr>
            <w:r w:rsidRPr="0099469A">
              <w:t>ПК-17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Pr="00335CFA" w:rsidRDefault="00695862" w:rsidP="00F2655C">
            <w:pPr>
              <w:ind w:right="-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Pr="00F76695" w:rsidRDefault="00695862" w:rsidP="00335CFA">
            <w:pPr>
              <w:ind w:right="-80" w:firstLine="0"/>
              <w:jc w:val="center"/>
            </w:pPr>
            <w:r>
              <w:t>Самостоятельная работа</w:t>
            </w:r>
          </w:p>
        </w:tc>
        <w:tc>
          <w:tcPr>
            <w:tcW w:w="722" w:type="pct"/>
          </w:tcPr>
          <w:p w:rsidR="00695862" w:rsidRDefault="00695862" w:rsidP="00E1789E">
            <w:pPr>
              <w:ind w:firstLine="0"/>
              <w:jc w:val="center"/>
            </w:pPr>
            <w:r w:rsidRPr="0099469A">
              <w:t>ПК-17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Pr="00335CFA" w:rsidRDefault="00695862" w:rsidP="00F2655C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Pr="00335CFA" w:rsidRDefault="00695862" w:rsidP="00961FAC">
            <w:pPr>
              <w:ind w:firstLine="0"/>
              <w:jc w:val="center"/>
              <w:rPr>
                <w:lang w:val="en-US"/>
              </w:rPr>
            </w:pPr>
            <w:r w:rsidRPr="00060B29">
              <w:t>ПК-1</w:t>
            </w:r>
            <w:r>
              <w:rPr>
                <w:lang w:val="en-US"/>
              </w:rPr>
              <w:t>8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Default="00695862" w:rsidP="00F2655C">
            <w:pPr>
              <w:ind w:right="-80" w:firstLine="0"/>
              <w:jc w:val="center"/>
            </w:pPr>
            <w:r>
              <w:t>5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Default="00695862" w:rsidP="00E1789E">
            <w:pPr>
              <w:tabs>
                <w:tab w:val="left" w:pos="495"/>
                <w:tab w:val="center" w:pos="583"/>
              </w:tabs>
              <w:ind w:firstLine="0"/>
              <w:jc w:val="center"/>
            </w:pPr>
            <w:r w:rsidRPr="00060B29">
              <w:t>ПК-1</w:t>
            </w:r>
            <w:r>
              <w:rPr>
                <w:lang w:val="en-US"/>
              </w:rPr>
              <w:t>8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Default="00695862" w:rsidP="00F2655C">
            <w:pPr>
              <w:ind w:right="-80" w:firstLine="0"/>
              <w:jc w:val="center"/>
            </w:pPr>
            <w:r>
              <w:t>6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Pr="00060B29" w:rsidRDefault="006958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Default="00695862" w:rsidP="00F2655C">
            <w:pPr>
              <w:ind w:right="-80" w:firstLine="0"/>
              <w:jc w:val="center"/>
            </w:pPr>
            <w:r>
              <w:t>7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Pr="00060B29" w:rsidRDefault="006958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Default="00695862" w:rsidP="00F2655C">
            <w:pPr>
              <w:ind w:right="-80" w:firstLine="0"/>
              <w:jc w:val="center"/>
            </w:pPr>
            <w:r>
              <w:t>8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Pr="00060B29" w:rsidRDefault="006958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  <w:tr w:rsidR="00695862" w:rsidRPr="00F76695" w:rsidTr="00695862">
        <w:tc>
          <w:tcPr>
            <w:tcW w:w="240" w:type="pct"/>
          </w:tcPr>
          <w:p w:rsidR="00695862" w:rsidRDefault="00695862" w:rsidP="00F2655C">
            <w:pPr>
              <w:ind w:right="-80" w:firstLine="0"/>
              <w:jc w:val="center"/>
            </w:pPr>
            <w:r>
              <w:t>9</w:t>
            </w:r>
          </w:p>
        </w:tc>
        <w:tc>
          <w:tcPr>
            <w:tcW w:w="1594" w:type="pct"/>
          </w:tcPr>
          <w:p w:rsidR="00695862" w:rsidRPr="00335CFA" w:rsidRDefault="00695862" w:rsidP="00335CFA">
            <w:pPr>
              <w:ind w:right="-8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НИР. Подготовка материалов по теме НИР для выступления на конф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C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ренциях</w:t>
            </w:r>
          </w:p>
        </w:tc>
        <w:tc>
          <w:tcPr>
            <w:tcW w:w="370" w:type="pct"/>
          </w:tcPr>
          <w:p w:rsidR="00695862" w:rsidRDefault="00695862" w:rsidP="00695862">
            <w:pPr>
              <w:ind w:firstLine="0"/>
              <w:jc w:val="center"/>
            </w:pPr>
            <w:r w:rsidRPr="00FB5DF6">
              <w:t>А</w:t>
            </w:r>
          </w:p>
        </w:tc>
        <w:tc>
          <w:tcPr>
            <w:tcW w:w="2073" w:type="pct"/>
          </w:tcPr>
          <w:p w:rsidR="00695862" w:rsidRDefault="00695862">
            <w:r w:rsidRPr="00B13C3E">
              <w:t>Самостоятельная работа</w:t>
            </w:r>
          </w:p>
        </w:tc>
        <w:tc>
          <w:tcPr>
            <w:tcW w:w="722" w:type="pct"/>
          </w:tcPr>
          <w:p w:rsidR="00695862" w:rsidRPr="00060B29" w:rsidRDefault="00695862" w:rsidP="00335CFA">
            <w:pPr>
              <w:ind w:firstLine="0"/>
              <w:jc w:val="center"/>
            </w:pPr>
            <w:r w:rsidRPr="00060B29">
              <w:t>ПК-19</w:t>
            </w:r>
          </w:p>
        </w:tc>
      </w:tr>
    </w:tbl>
    <w:p w:rsidR="00BF67D2" w:rsidRPr="00F906D0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F906D0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F906D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B92491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B92491" w:rsidRPr="00B92491" w:rsidRDefault="00B92491" w:rsidP="00B92491">
      <w:pPr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B92491">
        <w:rPr>
          <w:bCs/>
        </w:rPr>
        <w:t xml:space="preserve">научно-исследовательской работы </w:t>
      </w:r>
      <w:r w:rsidRPr="00B92491">
        <w:rPr>
          <w:rFonts w:cs="Georgia"/>
        </w:rPr>
        <w:t>«</w:t>
      </w:r>
      <w:r w:rsidRPr="00B92491">
        <w:rPr>
          <w:bCs/>
        </w:rPr>
        <w:t>Исследование процессов и технол</w:t>
      </w:r>
      <w:r w:rsidRPr="00B92491">
        <w:rPr>
          <w:bCs/>
        </w:rPr>
        <w:t>о</w:t>
      </w:r>
      <w:r w:rsidRPr="00B92491">
        <w:rPr>
          <w:bCs/>
        </w:rPr>
        <w:t>гий горных работ в карьере</w:t>
      </w:r>
      <w:r w:rsidRPr="00B92491">
        <w:rPr>
          <w:rFonts w:cs="Georgia"/>
        </w:rPr>
        <w:t>» завершается зачета с оценкой. Зачет с оценкой является фо</w:t>
      </w:r>
      <w:r w:rsidRPr="00B92491">
        <w:rPr>
          <w:rFonts w:cs="Georgia"/>
        </w:rPr>
        <w:t>р</w:t>
      </w:r>
      <w:r w:rsidRPr="00B92491">
        <w:rPr>
          <w:rFonts w:cs="Georgia"/>
        </w:rPr>
        <w:t xml:space="preserve">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14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B92491" w:rsidRPr="00CC1C4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новые. </w:t>
      </w:r>
    </w:p>
    <w:p w:rsidR="00B92491" w:rsidRPr="00B92491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lastRenderedPageBreak/>
        <w:t>Критерии оценки:</w:t>
      </w:r>
    </w:p>
    <w:p w:rsidR="00B92491" w:rsidRPr="00B92491" w:rsidRDefault="00B92491" w:rsidP="00B92491">
      <w:pPr>
        <w:tabs>
          <w:tab w:val="left" w:pos="851"/>
        </w:tabs>
      </w:pPr>
      <w:r w:rsidRPr="00B92491">
        <w:t xml:space="preserve">– на оценку «отлично» – </w:t>
      </w:r>
      <w:r w:rsidR="005807AA" w:rsidRPr="005807AA">
        <w:t>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="005807AA" w:rsidRPr="005807AA">
        <w:t>я</w:t>
      </w:r>
      <w:r w:rsidR="005807AA" w:rsidRPr="005807AA">
        <w:t>щает затронутую проблематику; структура НИР ясная и четкая; в исследовании использ</w:t>
      </w:r>
      <w:r w:rsidR="005807AA" w:rsidRPr="005807AA">
        <w:t>о</w:t>
      </w:r>
      <w:r w:rsidR="005807AA" w:rsidRPr="005807AA">
        <w:t>ван широкий спектр методов; введение, выводы и заключение отражают результаты НИР; список литературы включает в себя не менее 15 научных источников; представлен отчет по НИР</w:t>
      </w:r>
      <w:r w:rsidRPr="00B92491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«хорошо» – </w:t>
      </w:r>
      <w:r w:rsidR="005807AA" w:rsidRPr="005807AA">
        <w:t>содержание работы практически полностью раскрывает з</w:t>
      </w:r>
      <w:r w:rsidR="005807AA" w:rsidRPr="005807AA">
        <w:t>а</w:t>
      </w:r>
      <w:r w:rsidR="005807AA" w:rsidRPr="005807AA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="005807AA" w:rsidRPr="005807AA">
        <w:t>о</w:t>
      </w:r>
      <w:r w:rsidR="005807AA" w:rsidRPr="005807AA">
        <w:t>держания НИР в основном соответствует плану; план НИР логически выстроен и освящ</w:t>
      </w:r>
      <w:r w:rsidR="005807AA" w:rsidRPr="005807AA">
        <w:t>а</w:t>
      </w:r>
      <w:r w:rsidR="005807AA" w:rsidRPr="005807AA">
        <w:t>ет затронутую проблематику; структура НИР ясная, но может отходить от основной линии исследования; используются основные методы исследования; введение, выводы и закл</w:t>
      </w:r>
      <w:r w:rsidR="005807AA" w:rsidRPr="005807AA">
        <w:t>ю</w:t>
      </w:r>
      <w:r w:rsidR="005807AA" w:rsidRPr="005807AA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="005807AA" w:rsidRPr="005807AA">
        <w:t>о</w:t>
      </w:r>
      <w:r w:rsidR="005807AA" w:rsidRPr="005807AA">
        <w:t>ен; представлен отчет по НИР</w:t>
      </w:r>
      <w:r w:rsidR="005807AA">
        <w:t>.</w:t>
      </w:r>
    </w:p>
    <w:p w:rsidR="00B92491" w:rsidRPr="00B952A7" w:rsidRDefault="00B92491" w:rsidP="00B92491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="005807AA" w:rsidRPr="005807AA">
        <w:t>содержание НИР частично раскрывает заявле</w:t>
      </w:r>
      <w:r w:rsidR="005807AA" w:rsidRPr="005807AA">
        <w:t>н</w:t>
      </w:r>
      <w:r w:rsidR="005807AA" w:rsidRPr="005807AA">
        <w:t>ную тему, основные и не основные научные подходы и направления по данной проблем</w:t>
      </w:r>
      <w:r w:rsidR="005807AA" w:rsidRPr="005807AA">
        <w:t>а</w:t>
      </w:r>
      <w:r w:rsidR="005807AA" w:rsidRPr="005807AA">
        <w:t>тике, не описывает результаты исследования; раскрытие содержания НИР частично соо</w:t>
      </w:r>
      <w:r w:rsidR="005807AA" w:rsidRPr="005807AA">
        <w:t>т</w:t>
      </w:r>
      <w:r w:rsidR="005807AA" w:rsidRPr="005807AA">
        <w:t>ветствует плану НИР; план НИР логически не выстроен и не до конца освящает затрон</w:t>
      </w:r>
      <w:r w:rsidR="005807AA" w:rsidRPr="005807AA">
        <w:t>у</w:t>
      </w:r>
      <w:r w:rsidR="005807AA" w:rsidRPr="005807AA">
        <w:t>тую проблематику; структура исследования не четкая; используется минимальное колич</w:t>
      </w:r>
      <w:r w:rsidR="005807AA" w:rsidRPr="005807AA">
        <w:t>е</w:t>
      </w:r>
      <w:r w:rsidR="005807AA" w:rsidRPr="005807AA">
        <w:t>ство методов; введение, выводы и заключение частично отражают результаты НИР; сп</w:t>
      </w:r>
      <w:r w:rsidR="005807AA" w:rsidRPr="005807AA">
        <w:t>и</w:t>
      </w:r>
      <w:r w:rsidR="005807AA" w:rsidRPr="005807AA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="005807AA" w:rsidRPr="005807AA">
        <w:t>а</w:t>
      </w:r>
      <w:r w:rsidR="005807AA" w:rsidRPr="005807AA">
        <w:t>стично</w:t>
      </w:r>
      <w:r w:rsidRPr="00B952A7">
        <w:t>;</w:t>
      </w:r>
    </w:p>
    <w:p w:rsidR="00B92491" w:rsidRDefault="00B92491" w:rsidP="00B92491">
      <w:pPr>
        <w:spacing w:line="216" w:lineRule="auto"/>
        <w:rPr>
          <w:i/>
          <w:color w:val="C00000"/>
        </w:rPr>
      </w:pPr>
      <w:r w:rsidRPr="00B952A7">
        <w:t xml:space="preserve">– на оценку «неудовлетворительно» – </w:t>
      </w:r>
      <w:r w:rsidR="005807AA">
        <w:t>с</w:t>
      </w:r>
      <w:r w:rsidR="005807AA" w:rsidRPr="005807AA">
        <w:t>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="005807AA" w:rsidRPr="005807AA">
        <w:t>с</w:t>
      </w:r>
      <w:r w:rsidR="005807AA" w:rsidRPr="005807AA">
        <w:t>крывает содержания НИР не соответствует примерному плану; план НИР не выстроен л</w:t>
      </w:r>
      <w:r w:rsidR="005807AA" w:rsidRPr="005807AA">
        <w:t>о</w:t>
      </w:r>
      <w:r w:rsidR="005807AA" w:rsidRPr="005807AA">
        <w:t>гически; структура НИР не характеризуется ясностью и четкостью; применялись не аде</w:t>
      </w:r>
      <w:r w:rsidR="005807AA" w:rsidRPr="005807AA">
        <w:t>к</w:t>
      </w:r>
      <w:r w:rsidR="005807AA" w:rsidRPr="005807AA">
        <w:t>ватные елям и задачам методы исследования; введение, выводы и заключение не отраж</w:t>
      </w:r>
      <w:r w:rsidR="005807AA" w:rsidRPr="005807AA">
        <w:t>а</w:t>
      </w:r>
      <w:r w:rsidR="005807AA" w:rsidRPr="005807AA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</w:t>
      </w:r>
      <w:r w:rsidR="00537D04">
        <w:t>.</w:t>
      </w:r>
    </w:p>
    <w:p w:rsidR="00B92491" w:rsidRDefault="00B92491" w:rsidP="00AB3C33">
      <w:pPr>
        <w:spacing w:line="216" w:lineRule="auto"/>
        <w:rPr>
          <w:i/>
          <w:color w:val="C00000"/>
        </w:rPr>
      </w:pPr>
    </w:p>
    <w:p w:rsidR="005807AA" w:rsidRDefault="005807AA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6615B0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Перечень тем </w:t>
      </w:r>
      <w:r w:rsidRPr="005807AA">
        <w:rPr>
          <w:rStyle w:val="FontStyle20"/>
          <w:rFonts w:ascii="Times New Roman" w:hAnsi="Times New Roman"/>
          <w:b/>
          <w:i/>
          <w:sz w:val="24"/>
          <w:szCs w:val="24"/>
        </w:rPr>
        <w:t>научно-исследовательская работ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ы</w:t>
      </w:r>
      <w:r w:rsidRPr="005807AA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 </w:t>
      </w:r>
      <w:r w:rsidRPr="006615B0">
        <w:rPr>
          <w:rStyle w:val="FontStyle20"/>
          <w:rFonts w:ascii="Times New Roman" w:hAnsi="Times New Roman"/>
          <w:b/>
          <w:bCs/>
          <w:i/>
          <w:sz w:val="24"/>
          <w:szCs w:val="24"/>
        </w:rPr>
        <w:t>«</w:t>
      </w:r>
      <w:r w:rsidRPr="005807AA">
        <w:rPr>
          <w:rStyle w:val="FontStyle20"/>
          <w:rFonts w:ascii="Times New Roman" w:hAnsi="Times New Roman"/>
          <w:b/>
          <w:bCs/>
          <w:i/>
          <w:sz w:val="24"/>
          <w:szCs w:val="24"/>
        </w:rPr>
        <w:t>Исследование процессов и технологий горных работ в карьере</w:t>
      </w:r>
      <w:r w:rsidRPr="006615B0">
        <w:rPr>
          <w:rStyle w:val="FontStyle20"/>
          <w:rFonts w:ascii="Times New Roman" w:hAnsi="Times New Roman"/>
          <w:b/>
          <w:bCs/>
          <w:i/>
          <w:sz w:val="24"/>
          <w:szCs w:val="24"/>
        </w:rPr>
        <w:t>»</w:t>
      </w:r>
    </w:p>
    <w:p w:rsidR="005807AA" w:rsidRPr="006615B0" w:rsidRDefault="005807AA" w:rsidP="005807A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</w:p>
    <w:p w:rsidR="00E2035D" w:rsidRPr="00724BC2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724BC2">
        <w:rPr>
          <w:lang w:val="ru-RU"/>
        </w:rPr>
        <w:t xml:space="preserve">Конструирование рациональной технологии сети горных выработок </w:t>
      </w:r>
    </w:p>
    <w:p w:rsidR="00E2035D" w:rsidRPr="00724BC2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Исследование </w:t>
      </w:r>
      <w:r w:rsidRPr="00724BC2">
        <w:rPr>
          <w:lang w:val="ru-RU"/>
        </w:rPr>
        <w:t xml:space="preserve">области применения систем подземной разработки с твердеющей закладкой 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A24B9D">
        <w:rPr>
          <w:lang w:val="ru-RU"/>
        </w:rPr>
        <w:t>.</w:t>
      </w:r>
      <w:r w:rsidRPr="008C6090">
        <w:rPr>
          <w:lang w:val="ru-RU"/>
        </w:rPr>
        <w:t xml:space="preserve"> Классификация способов закладки выработанного пространства.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Виды твердеющей закладки. Область применения, достоинства и недостатки.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Гидравлическая закладка. Технология возведения гидравлической закладки.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Инъекционный способ возведения закладочных массивов.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Классификация материалов для закладочных работ.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Мероприятия по изоляции выработанного пространства.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Область применения и технология возведения ледяной закладки.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Одновременная и последующая организация закладочных работ.</w:t>
      </w:r>
    </w:p>
    <w:p w:rsidR="00E2035D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Основное технологическое оборудование закладочного комплекса.</w:t>
      </w:r>
    </w:p>
    <w:p w:rsidR="00E2035D" w:rsidRDefault="00E2035D" w:rsidP="00E2035D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Особенности формирования закладочных массивов при доработке прикарьерных за-пасов 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Полураздельный способ возведения твердеющей закладки.</w:t>
      </w:r>
    </w:p>
    <w:p w:rsidR="00E2035D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Принципы определения нормативной прочности закладки.</w:t>
      </w:r>
    </w:p>
    <w:p w:rsidR="00E2035D" w:rsidRDefault="00E2035D" w:rsidP="00E2035D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Принципы экономической оценки способов закладки. 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Составы твердеющих закладочных смесей.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Способы транспортирования литой твердеющей закладки.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Схемы приготовления твердеющих закладочных смесей.</w:t>
      </w:r>
    </w:p>
    <w:p w:rsidR="00E2035D" w:rsidRPr="008C6090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Сыпучая закладка выработанного пространства. Виды сыпучей закладки.</w:t>
      </w:r>
    </w:p>
    <w:p w:rsidR="00E2035D" w:rsidRPr="00A24B9D" w:rsidRDefault="00E2035D" w:rsidP="00E2035D">
      <w:pPr>
        <w:pStyle w:val="aa"/>
        <w:numPr>
          <w:ilvl w:val="0"/>
          <w:numId w:val="4"/>
        </w:numPr>
        <w:rPr>
          <w:lang w:val="ru-RU"/>
        </w:rPr>
      </w:pPr>
      <w:r w:rsidRPr="008C6090">
        <w:rPr>
          <w:lang w:val="ru-RU"/>
        </w:rPr>
        <w:t>Технологические особенности подземной разработк</w:t>
      </w:r>
      <w:r>
        <w:rPr>
          <w:lang w:val="ru-RU"/>
        </w:rPr>
        <w:t>и с закладкой выработанного про</w:t>
      </w:r>
      <w:r w:rsidRPr="008C6090">
        <w:rPr>
          <w:lang w:val="ru-RU"/>
        </w:rPr>
        <w:t>странства.</w:t>
      </w:r>
    </w:p>
    <w:p w:rsidR="00BF67D2" w:rsidRPr="00CB4902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B76AE">
        <w:rPr>
          <w:rStyle w:val="FontStyle32"/>
          <w:i w:val="0"/>
          <w:sz w:val="24"/>
          <w:szCs w:val="24"/>
        </w:rPr>
        <w:t xml:space="preserve">7 </w:t>
      </w:r>
      <w:r w:rsidRPr="00EB76AE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EB76AE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EB76AE">
        <w:rPr>
          <w:rStyle w:val="FontStyle31"/>
          <w:rFonts w:ascii="Times New Roman" w:hAnsi="Times New Roman" w:cs="Times New Roman"/>
          <w:sz w:val="24"/>
          <w:szCs w:val="24"/>
        </w:rPr>
        <w:t>исследовательской работы</w:t>
      </w:r>
      <w:r w:rsidR="00CB4902" w:rsidRPr="00CB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E2035D" w:rsidRPr="002A720F" w:rsidRDefault="00E2035D" w:rsidP="00E2035D">
      <w:pPr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E2035D" w:rsidRPr="006C10E8" w:rsidRDefault="00E2035D" w:rsidP="00E2035D">
      <w:pPr>
        <w:widowControl w:val="0"/>
        <w:spacing w:line="264" w:lineRule="auto"/>
        <w:rPr>
          <w:bCs/>
        </w:rPr>
      </w:pPr>
      <w:r>
        <w:rPr>
          <w:bCs/>
        </w:rPr>
        <w:t xml:space="preserve">1. </w:t>
      </w:r>
      <w:r w:rsidRPr="006C10E8">
        <w:rPr>
          <w:bCs/>
        </w:rPr>
        <w:t>Основы научных исследований в горном деле: Учебное пособие / В.И. Голик. - М.: НИЦ ИНФРА-М, 2014. - 119 с.: 60x88 1/16. - (Высшее образование: Магистратура). (о</w:t>
      </w:r>
      <w:r w:rsidRPr="006C10E8">
        <w:rPr>
          <w:bCs/>
        </w:rPr>
        <w:t>б</w:t>
      </w:r>
      <w:r w:rsidRPr="006C10E8">
        <w:rPr>
          <w:bCs/>
        </w:rPr>
        <w:t>ложка) ISBN 978-5-16-006747-6, 500 экз</w:t>
      </w:r>
      <w:r>
        <w:rPr>
          <w:bCs/>
        </w:rPr>
        <w:t>.</w:t>
      </w:r>
    </w:p>
    <w:p w:rsidR="00E2035D" w:rsidRPr="006C10E8" w:rsidRDefault="00E2035D" w:rsidP="00E2035D">
      <w:pPr>
        <w:widowControl w:val="0"/>
        <w:spacing w:line="264" w:lineRule="auto"/>
        <w:rPr>
          <w:bCs/>
        </w:rPr>
      </w:pPr>
      <w:r>
        <w:rPr>
          <w:bCs/>
        </w:rPr>
        <w:t xml:space="preserve">2. </w:t>
      </w:r>
      <w:r w:rsidRPr="006C10E8">
        <w:rPr>
          <w:bCs/>
        </w:rPr>
        <w:t>Основы научных исследований / Б.И. Герасимов, В.В. Дробышева, Н.В. Злобина и др. - М.: Форум: НИЦ Инфра-М, 2013. - 272 с.: 60x90 1/16. - (Высшее образование). (пер</w:t>
      </w:r>
      <w:r w:rsidRPr="006C10E8">
        <w:rPr>
          <w:bCs/>
        </w:rPr>
        <w:t>е</w:t>
      </w:r>
      <w:r w:rsidRPr="006C10E8">
        <w:rPr>
          <w:bCs/>
        </w:rPr>
        <w:t>плет) ISBN 978-5-91134-340-8, 1000 экз</w:t>
      </w:r>
      <w:r>
        <w:rPr>
          <w:bCs/>
        </w:rPr>
        <w:t>.</w:t>
      </w:r>
    </w:p>
    <w:p w:rsidR="00E2035D" w:rsidRDefault="00E2035D" w:rsidP="00E2035D">
      <w:pPr>
        <w:widowControl w:val="0"/>
        <w:spacing w:line="264" w:lineRule="auto"/>
        <w:rPr>
          <w:bCs/>
        </w:rPr>
      </w:pPr>
      <w:r>
        <w:rPr>
          <w:bCs/>
        </w:rPr>
        <w:t xml:space="preserve">3. </w:t>
      </w:r>
      <w:r w:rsidRPr="006C10E8">
        <w:rPr>
          <w:bCs/>
        </w:rPr>
        <w:t>Основы научных исследований: Учебник / Свиридов Л.Т., Третьяков А.И. - Вор</w:t>
      </w:r>
      <w:r w:rsidRPr="006C10E8">
        <w:rPr>
          <w:bCs/>
        </w:rPr>
        <w:t>о</w:t>
      </w:r>
      <w:r w:rsidRPr="006C10E8">
        <w:rPr>
          <w:bCs/>
        </w:rPr>
        <w:t>неж:</w:t>
      </w:r>
      <w:r>
        <w:rPr>
          <w:bCs/>
        </w:rPr>
        <w:t xml:space="preserve"> </w:t>
      </w:r>
      <w:r w:rsidRPr="006C10E8">
        <w:rPr>
          <w:bCs/>
        </w:rPr>
        <w:t>ВГЛТУ им. Г.Ф. Морозова, 2016. - 362 с.</w:t>
      </w:r>
    </w:p>
    <w:p w:rsidR="00E2035D" w:rsidRPr="006C10E8" w:rsidRDefault="00E2035D" w:rsidP="00E2035D">
      <w:pPr>
        <w:widowControl w:val="0"/>
        <w:spacing w:line="264" w:lineRule="auto"/>
        <w:rPr>
          <w:bCs/>
        </w:rPr>
      </w:pPr>
      <w:r>
        <w:rPr>
          <w:bCs/>
        </w:rPr>
        <w:t xml:space="preserve">4. </w:t>
      </w:r>
      <w:hyperlink r:id="rId15" w:anchor="tab_person" w:tooltip="К. Н. Трубецкой, В. А. Чантурия, Д. Р. Каплунов, М. В. Рыльникова" w:history="1">
        <w:r w:rsidRPr="004B53E5">
          <w:rPr>
            <w:bCs/>
          </w:rPr>
          <w:t>К. Н. Трубецкой, В. А. Чантурия, Д. Р. Каплунов, М. В. Рыльникова</w:t>
        </w:r>
      </w:hyperlink>
      <w:r w:rsidRPr="004B53E5">
        <w:rPr>
          <w:bCs/>
        </w:rPr>
        <w:t xml:space="preserve"> Комплексное освоение месторождений и глубокая переработка минерального сы</w:t>
      </w:r>
      <w:r>
        <w:rPr>
          <w:bCs/>
        </w:rPr>
        <w:t xml:space="preserve">рья М. </w:t>
      </w:r>
      <w:r w:rsidRPr="004B53E5">
        <w:rPr>
          <w:bCs/>
        </w:rPr>
        <w:t>Недра 2010 г.- 440</w:t>
      </w:r>
      <w:r>
        <w:rPr>
          <w:bCs/>
        </w:rPr>
        <w:t>.</w:t>
      </w:r>
    </w:p>
    <w:p w:rsidR="00E2035D" w:rsidRDefault="00E2035D" w:rsidP="00E2035D">
      <w:pPr>
        <w:rPr>
          <w:rStyle w:val="FontStyle22"/>
          <w:b/>
          <w:sz w:val="24"/>
          <w:szCs w:val="24"/>
        </w:rPr>
      </w:pPr>
    </w:p>
    <w:p w:rsidR="00E2035D" w:rsidRPr="002A720F" w:rsidRDefault="00E2035D" w:rsidP="00E2035D">
      <w:pPr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 . Шестаков В.А. Проектирование горных предприятий. Издательство: "Горная кн</w:t>
      </w:r>
      <w:r w:rsidRPr="004B53E5">
        <w:rPr>
          <w:bCs/>
        </w:rPr>
        <w:t>и</w:t>
      </w:r>
      <w:r w:rsidRPr="004B53E5">
        <w:rPr>
          <w:bCs/>
        </w:rPr>
        <w:t>га"3-е изд., перераб. и доп., 2003г. 795 с. [Электронный ресурс] – Режим доступа к ресу</w:t>
      </w:r>
      <w:r w:rsidRPr="004B53E5">
        <w:rPr>
          <w:bCs/>
        </w:rPr>
        <w:t>р</w:t>
      </w:r>
      <w:r w:rsidRPr="004B53E5">
        <w:rPr>
          <w:bCs/>
        </w:rPr>
        <w:t xml:space="preserve">су: </w:t>
      </w:r>
      <w:hyperlink r:id="rId16" w:history="1">
        <w:r w:rsidRPr="004B53E5">
          <w:rPr>
            <w:bCs/>
          </w:rPr>
          <w:t>http://e.lanbook.com/books/element.php?pl1_cid=25&amp;pl1_id=3251</w:t>
        </w:r>
      </w:hyperlink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2. А.К. Порцевский. Выбор рациональной технологии добычи руд. Издательство МГГУ, 2003, 767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3. Стряпунгин В.В. Вскрывающие выработки рудных месторождений. Учебное п</w:t>
      </w:r>
      <w:r w:rsidRPr="004B53E5">
        <w:rPr>
          <w:bCs/>
        </w:rPr>
        <w:t>о</w:t>
      </w:r>
      <w:r w:rsidRPr="004B53E5">
        <w:rPr>
          <w:bCs/>
        </w:rPr>
        <w:t>собие. Екатеринбург: Изд-во УГГУ, 2004, 116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4. Колемаев В.А. Экономико-математическое моделирование. М.: Юнити-Дана, 2005. — 295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5. Малкин А.С., Пучков Л.А. и др. Проектирование шахт: Учебник для вузов. М: И</w:t>
      </w:r>
      <w:r w:rsidRPr="004B53E5">
        <w:rPr>
          <w:bCs/>
        </w:rPr>
        <w:t>з</w:t>
      </w:r>
      <w:r w:rsidRPr="004B53E5">
        <w:rPr>
          <w:bCs/>
        </w:rPr>
        <w:t>дательство АГН, 2000г. – 375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6. Жигалов М.Л., Ярунин С.А. Технология, механизация и организация подземных горных работ: Учебник для вузов.- М.: Недра, 1990.-с.192-211.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7. Именитов В.Р. Системы разработки рудных месторождений. М.: Изд-во МГГУ, 2000.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8. Жигалов М.Л.. Ярунин С.А. Технология, механизация и организация подземных горных работ.: Учебн. для вузов. –М.: Недра, 1990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9. Агошков М.И., Борисов С.С., Боярский В.А. Разработка рудных и нерудных м</w:t>
      </w:r>
      <w:r w:rsidRPr="004B53E5">
        <w:rPr>
          <w:bCs/>
        </w:rPr>
        <w:t>е</w:t>
      </w:r>
      <w:r w:rsidRPr="004B53E5">
        <w:rPr>
          <w:bCs/>
        </w:rPr>
        <w:t>сторождений. Учебник для техникумов. 3-е изд. перераб. и доп. М.: Недра, 1983. – 424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lastRenderedPageBreak/>
        <w:t>10. Брюховецкий С.С., Бунин Ж.В., Ковалев И.А. Технология и комплексная механ</w:t>
      </w:r>
      <w:r w:rsidRPr="004B53E5">
        <w:rPr>
          <w:bCs/>
        </w:rPr>
        <w:t>и</w:t>
      </w:r>
      <w:r w:rsidRPr="004B53E5">
        <w:rPr>
          <w:bCs/>
        </w:rPr>
        <w:t>зация разработки месторождений полезных ископаемых. Учебник для геологических сп</w:t>
      </w:r>
      <w:r w:rsidRPr="004B53E5">
        <w:rPr>
          <w:bCs/>
        </w:rPr>
        <w:t>е</w:t>
      </w:r>
      <w:r w:rsidRPr="004B53E5">
        <w:rPr>
          <w:bCs/>
        </w:rPr>
        <w:t>циальностей вузов. М. Недра, 1989.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11. Скорняков Ю.Г. Подземная добыча рудкомплексами самоходных машин. – М.: Недра, 1986.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12. Панин И.М., Ковалев И.А. Задачник по подземной разработке рудных месторо</w:t>
      </w:r>
      <w:r w:rsidRPr="004B53E5">
        <w:rPr>
          <w:bCs/>
        </w:rPr>
        <w:t>ж</w:t>
      </w:r>
      <w:r w:rsidRPr="004B53E5">
        <w:rPr>
          <w:bCs/>
        </w:rPr>
        <w:t>дений. Учебное пособие для вузов. М.: Недра, 1984.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13. Единые правила безопасности при разработке рудных, нерудных и россыпных месторождений полезных ископаемых подземным способом. – М.: НПО ОБТ, 2003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14 Артюшин Ю.И. Моделирование безопасного ведения горных работ. - М.: Горная книга, 2004 - 38 с. http://e.lanbook.com/books/element.php?pl1_cid=25&amp;pl1_id=3440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15. В.В. Козлов. Разработка основ создания экспертной системы по оптимизации п</w:t>
      </w:r>
      <w:r w:rsidRPr="004B53E5">
        <w:rPr>
          <w:bCs/>
        </w:rPr>
        <w:t>а</w:t>
      </w:r>
      <w:r w:rsidRPr="004B53E5">
        <w:rPr>
          <w:bCs/>
        </w:rPr>
        <w:t>раметров разворота механизированного комплекса. - М.: Горная книга, 2010 - 59 с.  http://e.lanbook.com/books/element.php?pl1_cid=25&amp;pl1_id=1515</w:t>
      </w:r>
    </w:p>
    <w:p w:rsidR="00E2035D" w:rsidRDefault="00E2035D" w:rsidP="00E2035D">
      <w:pPr>
        <w:rPr>
          <w:rStyle w:val="FontStyle15"/>
          <w:spacing w:val="40"/>
          <w:sz w:val="24"/>
          <w:szCs w:val="24"/>
        </w:rPr>
      </w:pPr>
    </w:p>
    <w:p w:rsidR="00E2035D" w:rsidRPr="002A720F" w:rsidRDefault="00E2035D" w:rsidP="00E2035D">
      <w:pPr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1. Вскрытие и подготовка рудных месторождений: Метод. указ. по составлению ку</w:t>
      </w:r>
      <w:r w:rsidRPr="004B53E5">
        <w:rPr>
          <w:bCs/>
        </w:rPr>
        <w:t>р</w:t>
      </w:r>
      <w:r w:rsidRPr="004B53E5">
        <w:rPr>
          <w:bCs/>
        </w:rPr>
        <w:t>сового проекта для студентов спец.0902. Магнитогорск: МГТУ, 2006, 46 с.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2. Тютюник Я.И. и др. Альбом околоствольных дворов и стволов шахт.- М.: Недра.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3. Альбом типовых сечений вертикальных стволов и горизонтальных выработок. Магнитогорск, 2001.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4.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1993.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5. Гнедых А.П., Петрова О.В. Системы разработки рудных месторождений. Метод. указания по составлению курсового проекта для студентов спец. 130404. Магнитогорск, МГТУ, 2008.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6. Инструкция и методические указания по составлению курсовой работы по дисц</w:t>
      </w:r>
      <w:r w:rsidRPr="004B53E5">
        <w:rPr>
          <w:bCs/>
        </w:rPr>
        <w:t>и</w:t>
      </w:r>
      <w:r w:rsidRPr="004B53E5">
        <w:rPr>
          <w:bCs/>
        </w:rPr>
        <w:t xml:space="preserve">плине «Проектирование горных предприятий» для студентов  специальности 130404. Магнитогорск: МГТУ, 2009. с.-27. </w:t>
      </w:r>
    </w:p>
    <w:p w:rsidR="00E2035D" w:rsidRPr="004B53E5" w:rsidRDefault="00E2035D" w:rsidP="00E2035D">
      <w:pPr>
        <w:widowControl w:val="0"/>
        <w:spacing w:line="264" w:lineRule="auto"/>
        <w:rPr>
          <w:bCs/>
        </w:rPr>
      </w:pPr>
      <w:r w:rsidRPr="004B53E5">
        <w:rPr>
          <w:bCs/>
        </w:rPr>
        <w:t>7. Альбом систем разработки рудных месторождений. Магнитогорск, МГТУ, 2005.</w:t>
      </w:r>
    </w:p>
    <w:p w:rsidR="006C10E8" w:rsidRDefault="006C10E8" w:rsidP="00B57F53">
      <w:pPr>
        <w:rPr>
          <w:rStyle w:val="FontStyle15"/>
          <w:spacing w:val="40"/>
          <w:sz w:val="24"/>
          <w:szCs w:val="24"/>
        </w:rPr>
      </w:pPr>
    </w:p>
    <w:p w:rsidR="00B57F53" w:rsidRPr="002A720F" w:rsidRDefault="00B57F53" w:rsidP="00B57F53">
      <w:pPr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Российская национальная библиотека URL: </w:t>
      </w:r>
      <w:hyperlink r:id="rId17" w:history="1">
        <w:r w:rsidRPr="007D1257">
          <w:rPr>
            <w:rStyle w:val="ab"/>
          </w:rPr>
          <w:t>http://www.nlr.ru/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Государственная публичная научно-техническая библиотека России </w:t>
      </w:r>
      <w:hyperlink r:id="rId18" w:history="1">
        <w:r w:rsidRPr="007D1257">
          <w:rPr>
            <w:rStyle w:val="ab"/>
          </w:rPr>
          <w:t>http://www.gpntb.ru/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>Публичная интернет-библиотека</w:t>
      </w:r>
      <w:r>
        <w:t xml:space="preserve"> </w:t>
      </w:r>
      <w:hyperlink r:id="rId19" w:history="1">
        <w:r w:rsidRPr="007D1257">
          <w:rPr>
            <w:rStyle w:val="ab"/>
          </w:rPr>
          <w:t>http://www.public.ru/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Студенческая библиотека </w:t>
      </w:r>
      <w:hyperlink r:id="rId20" w:history="1">
        <w:r w:rsidRPr="007D1257">
          <w:rPr>
            <w:rStyle w:val="ab"/>
          </w:rPr>
          <w:t>http://www.lib.students.ru</w:t>
        </w:r>
      </w:hyperlink>
      <w:r w:rsidRPr="000E33D6">
        <w:t>.</w:t>
      </w:r>
    </w:p>
    <w:p w:rsidR="006C10E8" w:rsidRPr="000E33D6" w:rsidRDefault="006C10E8" w:rsidP="006C10E8">
      <w:pPr>
        <w:numPr>
          <w:ilvl w:val="0"/>
          <w:numId w:val="5"/>
        </w:numPr>
        <w:tabs>
          <w:tab w:val="clear" w:pos="2771"/>
          <w:tab w:val="left" w:pos="993"/>
        </w:tabs>
        <w:ind w:left="0" w:firstLine="567"/>
      </w:pPr>
      <w:r w:rsidRPr="000E33D6">
        <w:t xml:space="preserve">6. Научная библиотека Санкт-Петербургского Государственного Университета </w:t>
      </w:r>
      <w:hyperlink r:id="rId21" w:history="1">
        <w:r w:rsidRPr="007D1257">
          <w:rPr>
            <w:rStyle w:val="ab"/>
          </w:rPr>
          <w:t>http://www.lib.pu.ru/</w:t>
        </w:r>
      </w:hyperlink>
      <w:r w:rsidRPr="000E33D6">
        <w:t>.</w:t>
      </w:r>
    </w:p>
    <w:p w:rsidR="00BF67D2" w:rsidRPr="006B62B9" w:rsidRDefault="000003DF" w:rsidP="006B62B9">
      <w:pPr>
        <w:pStyle w:val="1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9</w:t>
      </w:r>
      <w:r w:rsidR="00BF67D2" w:rsidRPr="006B62B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B62B9">
        <w:rPr>
          <w:rStyle w:val="FontStyle14"/>
          <w:sz w:val="24"/>
          <w:szCs w:val="24"/>
        </w:rPr>
        <w:t xml:space="preserve"> </w:t>
      </w:r>
      <w:r w:rsidR="000F6B34" w:rsidRPr="006B62B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7E22F0" w:rsidRDefault="007E22F0" w:rsidP="007E22F0">
      <w:r>
        <w:t>Материально-техническое обеспечение необходимое для выполнения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953"/>
      </w:tblGrid>
      <w:tr w:rsidR="006C10E8" w:rsidRPr="00346EBF" w:rsidTr="000E34D7">
        <w:trPr>
          <w:tblHeader/>
        </w:trPr>
        <w:tc>
          <w:tcPr>
            <w:tcW w:w="1890" w:type="pct"/>
            <w:vAlign w:val="center"/>
          </w:tcPr>
          <w:p w:rsidR="006C10E8" w:rsidRPr="00346EBF" w:rsidRDefault="006C10E8" w:rsidP="006C10E8">
            <w:pPr>
              <w:ind w:firstLine="0"/>
              <w:jc w:val="center"/>
            </w:pPr>
            <w:r w:rsidRPr="00346EBF">
              <w:t>Тип и название аудитории</w:t>
            </w:r>
          </w:p>
        </w:tc>
        <w:tc>
          <w:tcPr>
            <w:tcW w:w="3110" w:type="pct"/>
            <w:vAlign w:val="center"/>
          </w:tcPr>
          <w:p w:rsidR="006C10E8" w:rsidRPr="00346EBF" w:rsidRDefault="006C10E8" w:rsidP="000E34D7">
            <w:pPr>
              <w:jc w:val="center"/>
            </w:pPr>
            <w:r w:rsidRPr="00346EBF">
              <w:t>Оснащение аудитории</w:t>
            </w:r>
          </w:p>
        </w:tc>
      </w:tr>
      <w:tr w:rsidR="006C10E8" w:rsidRPr="00346EBF" w:rsidTr="000E34D7">
        <w:tc>
          <w:tcPr>
            <w:tcW w:w="1890" w:type="pct"/>
          </w:tcPr>
          <w:p w:rsidR="006C10E8" w:rsidRPr="00E20930" w:rsidRDefault="006C10E8" w:rsidP="000E34D7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6C10E8" w:rsidRPr="00E20930" w:rsidRDefault="006C10E8" w:rsidP="000E34D7">
            <w:r w:rsidRPr="00E20930">
              <w:t>Мультимедийные средства хранения, передачи  и представления информации</w:t>
            </w:r>
          </w:p>
        </w:tc>
      </w:tr>
      <w:tr w:rsidR="006C10E8" w:rsidRPr="00346EBF" w:rsidTr="000E34D7">
        <w:tc>
          <w:tcPr>
            <w:tcW w:w="1890" w:type="pct"/>
          </w:tcPr>
          <w:p w:rsidR="006C10E8" w:rsidRPr="00E20930" w:rsidRDefault="006C10E8" w:rsidP="000E34D7">
            <w:r w:rsidRPr="00E20930">
              <w:t>Аудитории для самосто</w:t>
            </w:r>
            <w:r w:rsidRPr="00E20930">
              <w:t>я</w:t>
            </w:r>
            <w:r w:rsidRPr="00E20930">
              <w:t xml:space="preserve">тельной работы: компьютерные </w:t>
            </w:r>
            <w:r w:rsidRPr="00E20930">
              <w:lastRenderedPageBreak/>
              <w:t>классы; читальные залы библи</w:t>
            </w:r>
            <w:r w:rsidRPr="00E20930">
              <w:t>о</w:t>
            </w:r>
            <w:r w:rsidRPr="00E20930">
              <w:t>теки</w:t>
            </w:r>
          </w:p>
        </w:tc>
        <w:tc>
          <w:tcPr>
            <w:tcW w:w="3110" w:type="pct"/>
          </w:tcPr>
          <w:p w:rsidR="006C10E8" w:rsidRPr="00E20930" w:rsidRDefault="006C10E8" w:rsidP="000E34D7">
            <w:r w:rsidRPr="0008476D">
              <w:lastRenderedPageBreak/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</w:t>
            </w:r>
            <w:r w:rsidRPr="0008476D">
              <w:t>н</w:t>
            </w:r>
            <w:r w:rsidRPr="0008476D">
              <w:lastRenderedPageBreak/>
              <w:t>тернет и с доступом в электронную информационно-образовательную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6C10E8" w:rsidRDefault="006C10E8" w:rsidP="006C10E8">
      <w:pPr>
        <w:ind w:firstLine="0"/>
      </w:pPr>
    </w:p>
    <w:sectPr w:rsidR="006C10E8" w:rsidSect="00EB1E9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EF" w:rsidRDefault="00271FEF" w:rsidP="00F318CB">
      <w:r>
        <w:separator/>
      </w:r>
    </w:p>
  </w:endnote>
  <w:endnote w:type="continuationSeparator" w:id="0">
    <w:p w:rsidR="00271FEF" w:rsidRDefault="00271FEF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F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EF" w:rsidRDefault="00271FEF" w:rsidP="00F318CB">
      <w:r>
        <w:separator/>
      </w:r>
    </w:p>
  </w:footnote>
  <w:footnote w:type="continuationSeparator" w:id="0">
    <w:p w:rsidR="00271FEF" w:rsidRDefault="00271FEF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0003DF"/>
    <w:rsid w:val="00053AFC"/>
    <w:rsid w:val="000727EE"/>
    <w:rsid w:val="000A2F65"/>
    <w:rsid w:val="000B1437"/>
    <w:rsid w:val="000B28AF"/>
    <w:rsid w:val="000C665E"/>
    <w:rsid w:val="000F6B34"/>
    <w:rsid w:val="00104EFF"/>
    <w:rsid w:val="001110CF"/>
    <w:rsid w:val="001269F3"/>
    <w:rsid w:val="0013241F"/>
    <w:rsid w:val="00157B57"/>
    <w:rsid w:val="00157BD2"/>
    <w:rsid w:val="00167DFF"/>
    <w:rsid w:val="00191CA4"/>
    <w:rsid w:val="001A51E7"/>
    <w:rsid w:val="001B22EA"/>
    <w:rsid w:val="001B2386"/>
    <w:rsid w:val="001E298A"/>
    <w:rsid w:val="0021529F"/>
    <w:rsid w:val="002346DA"/>
    <w:rsid w:val="00244593"/>
    <w:rsid w:val="0025006E"/>
    <w:rsid w:val="0025118B"/>
    <w:rsid w:val="00263DD0"/>
    <w:rsid w:val="00271FEF"/>
    <w:rsid w:val="0028184D"/>
    <w:rsid w:val="00292E7D"/>
    <w:rsid w:val="00296353"/>
    <w:rsid w:val="002B162E"/>
    <w:rsid w:val="002B2895"/>
    <w:rsid w:val="002B4E2D"/>
    <w:rsid w:val="002D11F8"/>
    <w:rsid w:val="002E68BB"/>
    <w:rsid w:val="00310192"/>
    <w:rsid w:val="00313AFD"/>
    <w:rsid w:val="003340E1"/>
    <w:rsid w:val="00335CFA"/>
    <w:rsid w:val="00336BB6"/>
    <w:rsid w:val="00373A5B"/>
    <w:rsid w:val="0039290E"/>
    <w:rsid w:val="003E3476"/>
    <w:rsid w:val="003E4C4C"/>
    <w:rsid w:val="003F719C"/>
    <w:rsid w:val="00421772"/>
    <w:rsid w:val="0043110A"/>
    <w:rsid w:val="00453EE2"/>
    <w:rsid w:val="00467B46"/>
    <w:rsid w:val="004870D1"/>
    <w:rsid w:val="004952DA"/>
    <w:rsid w:val="004D096C"/>
    <w:rsid w:val="004F3A7D"/>
    <w:rsid w:val="00504A2B"/>
    <w:rsid w:val="005345D4"/>
    <w:rsid w:val="00535864"/>
    <w:rsid w:val="00537D04"/>
    <w:rsid w:val="00540A13"/>
    <w:rsid w:val="00553868"/>
    <w:rsid w:val="005807AA"/>
    <w:rsid w:val="005C2476"/>
    <w:rsid w:val="005C7149"/>
    <w:rsid w:val="005D6B75"/>
    <w:rsid w:val="005D7286"/>
    <w:rsid w:val="00600E9D"/>
    <w:rsid w:val="006018A0"/>
    <w:rsid w:val="0060519E"/>
    <w:rsid w:val="0063211D"/>
    <w:rsid w:val="00657A01"/>
    <w:rsid w:val="0067424D"/>
    <w:rsid w:val="0068324C"/>
    <w:rsid w:val="00692459"/>
    <w:rsid w:val="0069245D"/>
    <w:rsid w:val="00695862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67673"/>
    <w:rsid w:val="00772A55"/>
    <w:rsid w:val="007768C4"/>
    <w:rsid w:val="007D1DC4"/>
    <w:rsid w:val="007E22F0"/>
    <w:rsid w:val="007E5EA3"/>
    <w:rsid w:val="008314B1"/>
    <w:rsid w:val="008443BC"/>
    <w:rsid w:val="00855F76"/>
    <w:rsid w:val="00861AF4"/>
    <w:rsid w:val="008756E8"/>
    <w:rsid w:val="008761BE"/>
    <w:rsid w:val="00877A53"/>
    <w:rsid w:val="008A3BA4"/>
    <w:rsid w:val="008C0D58"/>
    <w:rsid w:val="008E1236"/>
    <w:rsid w:val="008E1917"/>
    <w:rsid w:val="00906FA4"/>
    <w:rsid w:val="009161D9"/>
    <w:rsid w:val="00980ECD"/>
    <w:rsid w:val="0098697A"/>
    <w:rsid w:val="00990D52"/>
    <w:rsid w:val="00991CB8"/>
    <w:rsid w:val="00994153"/>
    <w:rsid w:val="009C59CA"/>
    <w:rsid w:val="009D27E6"/>
    <w:rsid w:val="009E2AC9"/>
    <w:rsid w:val="009E5E3D"/>
    <w:rsid w:val="009F51F0"/>
    <w:rsid w:val="00A01826"/>
    <w:rsid w:val="00A127E2"/>
    <w:rsid w:val="00A16C90"/>
    <w:rsid w:val="00A22F66"/>
    <w:rsid w:val="00A27A63"/>
    <w:rsid w:val="00A469CF"/>
    <w:rsid w:val="00A74AE7"/>
    <w:rsid w:val="00A917F8"/>
    <w:rsid w:val="00AB3C33"/>
    <w:rsid w:val="00AD1B4F"/>
    <w:rsid w:val="00AD3BD0"/>
    <w:rsid w:val="00AD6788"/>
    <w:rsid w:val="00AE7BA6"/>
    <w:rsid w:val="00AF2BEE"/>
    <w:rsid w:val="00AF3C71"/>
    <w:rsid w:val="00B00FBE"/>
    <w:rsid w:val="00B10AC8"/>
    <w:rsid w:val="00B57F53"/>
    <w:rsid w:val="00B715F5"/>
    <w:rsid w:val="00B91E8D"/>
    <w:rsid w:val="00B92491"/>
    <w:rsid w:val="00B942B7"/>
    <w:rsid w:val="00B952A7"/>
    <w:rsid w:val="00BA21C3"/>
    <w:rsid w:val="00BA5AED"/>
    <w:rsid w:val="00BA7F04"/>
    <w:rsid w:val="00BC7E5F"/>
    <w:rsid w:val="00BF67D2"/>
    <w:rsid w:val="00C16C98"/>
    <w:rsid w:val="00C23BE1"/>
    <w:rsid w:val="00C34118"/>
    <w:rsid w:val="00C42A0B"/>
    <w:rsid w:val="00C47FF4"/>
    <w:rsid w:val="00CA1631"/>
    <w:rsid w:val="00CB4902"/>
    <w:rsid w:val="00CB4BB5"/>
    <w:rsid w:val="00CB777C"/>
    <w:rsid w:val="00CC03D7"/>
    <w:rsid w:val="00CC4397"/>
    <w:rsid w:val="00CC4C86"/>
    <w:rsid w:val="00CD0726"/>
    <w:rsid w:val="00CE2960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2035D"/>
    <w:rsid w:val="00E371E0"/>
    <w:rsid w:val="00E514A8"/>
    <w:rsid w:val="00E87D86"/>
    <w:rsid w:val="00EA6EC9"/>
    <w:rsid w:val="00EB1E98"/>
    <w:rsid w:val="00EB76AE"/>
    <w:rsid w:val="00EC5085"/>
    <w:rsid w:val="00EE1583"/>
    <w:rsid w:val="00EF20D0"/>
    <w:rsid w:val="00F03591"/>
    <w:rsid w:val="00F138EF"/>
    <w:rsid w:val="00F147B2"/>
    <w:rsid w:val="00F2655C"/>
    <w:rsid w:val="00F318CB"/>
    <w:rsid w:val="00F44618"/>
    <w:rsid w:val="00F53B9C"/>
    <w:rsid w:val="00F76308"/>
    <w:rsid w:val="00F8183B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5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20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5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20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gpntb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b.p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cid=25&amp;pl1_id=3251" TargetMode="External"/><Relationship Id="rId20" Type="http://schemas.openxmlformats.org/officeDocument/2006/relationships/hyperlink" Target="http://www.lib.students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zon.ru/context/detail/id/6095392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publi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89B1B-703C-4425-B6D0-BFE3536D21E7}">
  <ds:schemaRefs>
    <ds:schemaRef ds:uri="http://www.w3.org/XML/1998/namespace"/>
    <ds:schemaRef ds:uri="56393d0d-0970-4816-9cd0-bc1dc9f495a5"/>
    <ds:schemaRef ds:uri="68218788-c299-47b7-bdf0-4e9dbdbe9407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922f872-d062-457f-8e83-20e57305e9ff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0B01D-93EA-458E-A1AA-DFDFA9DB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creator>User</dc:creator>
  <cp:lastModifiedBy>Galina</cp:lastModifiedBy>
  <cp:revision>2</cp:revision>
  <cp:lastPrinted>2018-12-14T10:36:00Z</cp:lastPrinted>
  <dcterms:created xsi:type="dcterms:W3CDTF">2018-12-14T10:37:00Z</dcterms:created>
  <dcterms:modified xsi:type="dcterms:W3CDTF">2018-12-14T10:37:00Z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