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892185" w:rsidP="003D28C4">
      <w:pPr>
        <w:widowControl/>
        <w:ind w:firstLine="567"/>
        <w:jc w:val="center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B3F7D4B" wp14:editId="3DB66C3B">
            <wp:simplePos x="0" y="0"/>
            <wp:positionH relativeFrom="column">
              <wp:posOffset>-342900</wp:posOffset>
            </wp:positionH>
            <wp:positionV relativeFrom="paragraph">
              <wp:posOffset>-3333115</wp:posOffset>
            </wp:positionV>
            <wp:extent cx="6364605" cy="8754110"/>
            <wp:effectExtent l="0" t="0" r="0" b="8890"/>
            <wp:wrapNone/>
            <wp:docPr id="10" name="Рисунок 10" descr="C:\Users\Евгения\Desktop\Нач.геом, инж. и комп. граф.згд17-2\Титул зГД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Нач.геом, инж. и комп. граф.згд17-2\Титул зГД17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5469" r="5298" b="2929"/>
                    <a:stretch/>
                  </pic:blipFill>
                  <pic:spPr bwMode="auto">
                    <a:xfrm>
                      <a:off x="0" y="0"/>
                      <a:ext cx="6364605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89218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17DBF04" wp14:editId="1015C2BD">
            <wp:simplePos x="0" y="0"/>
            <wp:positionH relativeFrom="column">
              <wp:posOffset>-88265</wp:posOffset>
            </wp:positionH>
            <wp:positionV relativeFrom="paragraph">
              <wp:posOffset>-373380</wp:posOffset>
            </wp:positionV>
            <wp:extent cx="6141890" cy="8319541"/>
            <wp:effectExtent l="0" t="0" r="0" b="5715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5859" r="7819" b="6836"/>
                    <a:stretch/>
                  </pic:blipFill>
                  <pic:spPr bwMode="auto">
                    <a:xfrm>
                      <a:off x="0" y="0"/>
                      <a:ext cx="6141814" cy="8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DC" w:rsidRPr="002E05DC" w:rsidRDefault="005F3AC6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747FA5" wp14:editId="325199EF">
            <wp:simplePos x="0" y="0"/>
            <wp:positionH relativeFrom="column">
              <wp:posOffset>-312420</wp:posOffset>
            </wp:positionH>
            <wp:positionV relativeFrom="paragraph">
              <wp:posOffset>-281305</wp:posOffset>
            </wp:positionV>
            <wp:extent cx="6741795" cy="9244330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241EC3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241EC3" w:rsidRPr="001975E1" w:rsidRDefault="00241EC3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41EC3" w:rsidRPr="00756809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 3-ом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241EC3" w:rsidRPr="00E676C4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</w:t>
            </w:r>
            <w:r w:rsidR="00226A1C">
              <w:t>е</w:t>
            </w:r>
            <w:r w:rsidR="00226A1C">
              <w:t>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</w:t>
            </w:r>
            <w:r w:rsidR="00226A1C" w:rsidRPr="00E676C4">
              <w:t>у</w:t>
            </w:r>
            <w:r w:rsidR="00226A1C" w:rsidRPr="00E676C4">
              <w:t>ществлять необход</w:t>
            </w:r>
            <w:r w:rsidR="00226A1C" w:rsidRPr="00E676C4">
              <w:t>и</w:t>
            </w:r>
            <w:r w:rsidR="00226A1C" w:rsidRPr="00E676C4">
              <w:t>мые геодезические и маркшейдерские изм</w:t>
            </w:r>
            <w:r w:rsidR="00226A1C" w:rsidRPr="00E676C4">
              <w:t>е</w:t>
            </w:r>
            <w:r w:rsidR="00226A1C" w:rsidRPr="00E676C4">
              <w:t xml:space="preserve">рения, обрабатывать и </w:t>
            </w:r>
            <w:r w:rsidR="00226A1C" w:rsidRPr="00E676C4">
              <w:lastRenderedPageBreak/>
              <w:t>интерпретировать их результаты.</w:t>
            </w:r>
          </w:p>
          <w:p w:rsidR="00CA7946" w:rsidRPr="00E676C4" w:rsidRDefault="00CA7946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241EC3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241EC3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41EC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 xml:space="preserve">мые геодезические и </w:t>
            </w:r>
            <w:r w:rsidR="00226A1C">
              <w:lastRenderedPageBreak/>
              <w:t>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 xml:space="preserve">жения, выполнение штриховки, </w:t>
            </w:r>
            <w:r w:rsidR="001961E6" w:rsidRPr="001961E6">
              <w:lastRenderedPageBreak/>
              <w:t>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pStyle w:val="Style14"/>
              <w:widowControl/>
              <w:rPr>
                <w:highlight w:val="yellow"/>
              </w:rPr>
            </w:pPr>
            <w:r w:rsidRPr="00241EC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lastRenderedPageBreak/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 xml:space="preserve">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1E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241EC3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 xml:space="preserve">рения, обрабатывать и интерпретировать их </w:t>
            </w:r>
            <w:r w:rsidR="00226A1C">
              <w:lastRenderedPageBreak/>
              <w:t>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241EC3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FE1ACC">
            <w:pPr>
              <w:pStyle w:val="Style14"/>
              <w:widowControl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241EC3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176,8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</w:t>
            </w:r>
            <w:r w:rsidR="008646E7" w:rsidRPr="00B26957">
              <w:t>и</w:t>
            </w:r>
            <w:r w:rsidR="008646E7" w:rsidRPr="00B26957">
              <w:t>стеме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 xml:space="preserve">угольная фронтальная </w:t>
            </w:r>
            <w:proofErr w:type="spellStart"/>
            <w:r w:rsidR="00B26957" w:rsidRPr="00B26957">
              <w:t>диме</w:t>
            </w:r>
            <w:r w:rsidR="00B26957" w:rsidRPr="00B26957">
              <w:t>т</w:t>
            </w:r>
            <w:r w:rsidR="00B26957" w:rsidRPr="00B26957">
              <w:t>рия</w:t>
            </w:r>
            <w:proofErr w:type="spellEnd"/>
            <w:r w:rsidR="00B26957" w:rsidRPr="00B26957">
              <w:t>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изо</w:t>
            </w:r>
            <w:r w:rsidR="00B26957" w:rsidRPr="00EE5A7F">
              <w:t>б</w:t>
            </w:r>
            <w:r w:rsidR="00B26957" w:rsidRPr="00EE5A7F">
              <w:t>ражений. Особенности изо</w:t>
            </w:r>
            <w:r w:rsidR="00B26957" w:rsidRPr="00EE5A7F">
              <w:t>б</w:t>
            </w:r>
            <w:r w:rsidR="00B26957" w:rsidRPr="00EE5A7F">
              <w:t>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</w:t>
            </w:r>
            <w:r w:rsidR="00B26957" w:rsidRPr="00EE5A7F">
              <w:t>н</w:t>
            </w:r>
            <w:r w:rsidR="00B26957" w:rsidRPr="00EE5A7F">
              <w:t>структивные элементы дет</w:t>
            </w:r>
            <w:r w:rsidR="00B26957" w:rsidRPr="00EE5A7F">
              <w:t>а</w:t>
            </w:r>
            <w:r w:rsidR="00B26957" w:rsidRPr="00EE5A7F">
              <w:t>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Условности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0466B7">
              <w:rPr>
                <w:szCs w:val="20"/>
              </w:rPr>
              <w:t>Деталирование</w:t>
            </w:r>
            <w:proofErr w:type="spellEnd"/>
            <w:r w:rsidR="000466B7">
              <w:rPr>
                <w:szCs w:val="20"/>
              </w:rPr>
              <w:t xml:space="preserve">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машиностр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ительной детали в с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 xml:space="preserve">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</w:t>
            </w:r>
            <w:r w:rsidRPr="00B14418">
              <w:t>д</w:t>
            </w:r>
            <w:r w:rsidRPr="00B14418">
              <w:t>ствами выполнения и редактирования изображ</w:t>
            </w:r>
            <w:r w:rsidRPr="00B14418">
              <w:t>е</w:t>
            </w:r>
            <w:r w:rsidRPr="00B14418">
              <w:t>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</w:t>
            </w:r>
            <w:proofErr w:type="spellStart"/>
            <w:r w:rsidRPr="00AD3EE0">
              <w:rPr>
                <w:iCs/>
              </w:rPr>
              <w:t>Деталирование</w:t>
            </w:r>
            <w:proofErr w:type="spellEnd"/>
            <w:r w:rsidRPr="00AD3EE0">
              <w:rPr>
                <w:iCs/>
              </w:rPr>
              <w:t xml:space="preserve">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 xml:space="preserve">ной детали сборочной </w:t>
            </w:r>
            <w:proofErr w:type="spellStart"/>
            <w:r w:rsidRPr="00AD3EE0">
              <w:rPr>
                <w:iCs/>
              </w:rPr>
              <w:t>единици</w:t>
            </w:r>
            <w:proofErr w:type="spellEnd"/>
            <w:r w:rsidRPr="00AD3EE0">
              <w:rPr>
                <w:iCs/>
              </w:rPr>
              <w:t xml:space="preserve">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</w:t>
      </w:r>
      <w:proofErr w:type="spellStart"/>
      <w:r w:rsidR="00226A1C" w:rsidRPr="00606C4C">
        <w:rPr>
          <w:iCs/>
        </w:rPr>
        <w:t>Деталирование</w:t>
      </w:r>
      <w:proofErr w:type="spellEnd"/>
      <w:r w:rsidR="00226A1C" w:rsidRPr="00606C4C">
        <w:rPr>
          <w:iCs/>
        </w:rPr>
        <w:t xml:space="preserve">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</w:t>
      </w:r>
      <w:proofErr w:type="spellStart"/>
      <w:r w:rsidRPr="00413D1C">
        <w:rPr>
          <w:rStyle w:val="FontStyle16"/>
          <w:b w:val="0"/>
          <w:sz w:val="24"/>
          <w:szCs w:val="24"/>
        </w:rPr>
        <w:t>им.Г.И</w:t>
      </w:r>
      <w:proofErr w:type="spellEnd"/>
      <w:r w:rsidRPr="00413D1C">
        <w:rPr>
          <w:rStyle w:val="FontStyle16"/>
          <w:b w:val="0"/>
          <w:sz w:val="24"/>
          <w:szCs w:val="24"/>
        </w:rPr>
        <w:t>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</w:t>
      </w:r>
      <w:r w:rsidR="00241EC3">
        <w:t>ециализация  Подземная разработка рудных месторождений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82579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579" w:rsidRDefault="00782579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  <w:p w:rsidR="00782579" w:rsidRDefault="00782579" w:rsidP="008141E5">
            <w:pPr>
              <w:ind w:firstLine="756"/>
              <w:jc w:val="both"/>
            </w:pPr>
          </w:p>
        </w:tc>
      </w:tr>
      <w:tr w:rsidR="00782579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579" w:rsidRPr="00891DA8" w:rsidRDefault="00782579" w:rsidP="008141E5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782579" w:rsidTr="008141E5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579" w:rsidRDefault="00782579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782579" w:rsidRPr="00891DA8" w:rsidRDefault="00782579" w:rsidP="008141E5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782579" w:rsidRDefault="00782579" w:rsidP="00782579">
      <w:pPr>
        <w:rPr>
          <w:sz w:val="0"/>
          <w:szCs w:val="0"/>
        </w:rPr>
      </w:pPr>
      <w:r>
        <w:br w:type="page"/>
      </w:r>
    </w:p>
    <w:p w:rsidR="00782579" w:rsidRPr="00413D1C" w:rsidRDefault="00782579" w:rsidP="00782579"/>
    <w:p w:rsidR="00782579" w:rsidRPr="00413D1C" w:rsidRDefault="00782579" w:rsidP="00782579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782579" w:rsidRPr="00413D1C" w:rsidRDefault="00782579" w:rsidP="00782579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82579" w:rsidRPr="00413D1C" w:rsidRDefault="00782579" w:rsidP="00782579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782579" w:rsidRPr="001B3835" w:rsidRDefault="00782579" w:rsidP="00782579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782579" w:rsidRPr="001B3835" w:rsidRDefault="00782579" w:rsidP="00782579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782579" w:rsidRPr="001B3835" w:rsidRDefault="00782579" w:rsidP="00782579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782579" w:rsidRPr="001B3835" w:rsidRDefault="00782579" w:rsidP="00782579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782579" w:rsidRPr="00885A2B" w:rsidRDefault="00782579" w:rsidP="0078257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7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782579" w:rsidRDefault="00782579" w:rsidP="0078257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8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782579" w:rsidRPr="00413D1C" w:rsidRDefault="00782579" w:rsidP="00782579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782579" w:rsidRPr="00413D1C" w:rsidRDefault="00782579" w:rsidP="00782579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782579" w:rsidRDefault="00782579" w:rsidP="0078257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82579" w:rsidRPr="00413D1C" w:rsidRDefault="00782579" w:rsidP="0078257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782579" w:rsidRPr="00885A2B" w:rsidRDefault="00782579" w:rsidP="00782579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9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782579" w:rsidRDefault="00782579" w:rsidP="00782579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0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782579" w:rsidRDefault="00782579" w:rsidP="00782579">
      <w:pPr>
        <w:ind w:firstLine="708"/>
        <w:jc w:val="both"/>
        <w:rPr>
          <w:color w:val="000000"/>
        </w:rPr>
      </w:pPr>
    </w:p>
    <w:p w:rsidR="00782579" w:rsidRDefault="00782579" w:rsidP="00782579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782579" w:rsidRDefault="00782579" w:rsidP="00782579">
      <w:pPr>
        <w:ind w:firstLine="708"/>
        <w:jc w:val="both"/>
        <w:rPr>
          <w:color w:val="000000"/>
        </w:rPr>
      </w:pPr>
      <w:r>
        <w:tab/>
      </w:r>
    </w:p>
    <w:p w:rsidR="00782579" w:rsidRDefault="00782579" w:rsidP="00782579">
      <w:pPr>
        <w:ind w:firstLine="708"/>
        <w:jc w:val="both"/>
        <w:rPr>
          <w:color w:val="000000"/>
        </w:rPr>
      </w:pPr>
    </w:p>
    <w:p w:rsidR="00782579" w:rsidRDefault="00782579" w:rsidP="00782579">
      <w:pPr>
        <w:ind w:firstLine="708"/>
        <w:jc w:val="both"/>
        <w:rPr>
          <w:color w:val="000000"/>
        </w:rPr>
      </w:pPr>
    </w:p>
    <w:p w:rsidR="00782579" w:rsidRDefault="00782579" w:rsidP="00782579">
      <w:pPr>
        <w:ind w:firstLine="708"/>
        <w:jc w:val="both"/>
        <w:rPr>
          <w:color w:val="000000"/>
        </w:rPr>
      </w:pPr>
    </w:p>
    <w:p w:rsidR="00782579" w:rsidRPr="00413D1C" w:rsidRDefault="00782579" w:rsidP="00782579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782579" w:rsidRPr="00413D1C" w:rsidRDefault="00782579" w:rsidP="00782579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782579" w:rsidRPr="00413D1C" w:rsidRDefault="00782579" w:rsidP="00782579">
      <w:pPr>
        <w:pStyle w:val="Style8"/>
        <w:widowControl/>
        <w:ind w:firstLine="720"/>
      </w:pPr>
    </w:p>
    <w:p w:rsidR="00782579" w:rsidRDefault="00782579" w:rsidP="00782579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782579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782579" w:rsidTr="008141E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782579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579" w:rsidTr="008141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782579" w:rsidTr="008141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782579" w:rsidRDefault="00782579" w:rsidP="0078257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82579" w:rsidRDefault="00782579" w:rsidP="0078257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782579" w:rsidRDefault="00782579" w:rsidP="0078257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782579" w:rsidTr="008141E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Default="00782579" w:rsidP="008141E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782579" w:rsidRPr="00A376BF" w:rsidTr="008141E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891DA8" w:rsidRDefault="00782579" w:rsidP="008141E5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782579" w:rsidRPr="00A376BF" w:rsidTr="008141E5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rPr>
                <w:lang w:val="en-US"/>
              </w:rPr>
            </w:pPr>
          </w:p>
        </w:tc>
      </w:tr>
      <w:tr w:rsidR="00782579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891DA8" w:rsidRDefault="00782579" w:rsidP="008141E5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782579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891DA8" w:rsidRDefault="00782579" w:rsidP="008141E5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579" w:rsidRPr="000644DE" w:rsidRDefault="00782579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782579" w:rsidRPr="001F0DD0" w:rsidRDefault="00782579" w:rsidP="0078257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782579" w:rsidRPr="000644DE" w:rsidRDefault="00782579" w:rsidP="00782579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782579" w:rsidRPr="00413D1C" w:rsidRDefault="00782579" w:rsidP="00782579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782579" w:rsidRPr="00885AF4" w:rsidRDefault="00782579" w:rsidP="00782579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782579" w:rsidRDefault="00782579" w:rsidP="00782579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782579" w:rsidRPr="00891DA8" w:rsidRDefault="00782579" w:rsidP="00782579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782579" w:rsidRPr="00891DA8" w:rsidRDefault="00782579" w:rsidP="00782579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782579" w:rsidRDefault="00782579" w:rsidP="00782579">
      <w:pPr>
        <w:pStyle w:val="2"/>
        <w:jc w:val="both"/>
        <w:rPr>
          <w:b/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1EC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3AC6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82579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A7946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.lanbook.com/reader/book/9006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42.pdf&amp;show=dcatalogues/1/1515184/3542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311.pdf&amp;show=dcatalogues/1/1068565/311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B668A-4E33-42C5-AA90-C493587F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34</Pages>
  <Words>7524</Words>
  <Characters>42891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65</cp:revision>
  <dcterms:created xsi:type="dcterms:W3CDTF">2016-11-14T18:06:00Z</dcterms:created>
  <dcterms:modified xsi:type="dcterms:W3CDTF">2020-11-01T10:07:00Z</dcterms:modified>
</cp:coreProperties>
</file>